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6770834"/>
    <w:p w14:paraId="42CE273A" w14:textId="77777777" w:rsidR="00C854B3" w:rsidRPr="00F43DBE" w:rsidRDefault="00C854B3" w:rsidP="00C854B3">
      <w:pPr>
        <w:pStyle w:val="Header"/>
        <w:spacing w:after="60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7E07DD3" wp14:editId="4A935853">
                <wp:simplePos x="0" y="0"/>
                <wp:positionH relativeFrom="column">
                  <wp:posOffset>1190625</wp:posOffset>
                </wp:positionH>
                <wp:positionV relativeFrom="paragraph">
                  <wp:posOffset>612140</wp:posOffset>
                </wp:positionV>
                <wp:extent cx="4580255" cy="7334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025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014BF" w14:textId="77777777" w:rsidR="00C854B3" w:rsidRPr="0069381C" w:rsidRDefault="00C854B3" w:rsidP="00C854B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 w:rsidRPr="0069381C">
                              <w:rPr>
                                <w:rFonts w:asciiTheme="minorHAnsi" w:hAnsiTheme="minorHAnsi"/>
                              </w:rPr>
                              <w:t xml:space="preserve">Standing Committee on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Health and Community Wellbeing</w:t>
                            </w:r>
                          </w:p>
                          <w:p w14:paraId="7CC8B6DA" w14:textId="77777777" w:rsidR="00C854B3" w:rsidRPr="0069381C" w:rsidRDefault="00C854B3" w:rsidP="00C854B3">
                            <w:pP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9381C"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>
                              <w:rPr>
                                <w:rFonts w:asciiTheme="minorHAnsi" w:eastAsia="PMingLiU" w:hAnsiTheme="minorHAnsi"/>
                                <w:sz w:val="22"/>
                                <w:szCs w:val="22"/>
                                <w:lang w:eastAsia="zh-TW"/>
                              </w:rPr>
                              <w:t>r Johnathan Davis MLA (Chair), Mrs Elizabeth Kikkert MLA (Deputy Chair), Mr Michael Pettersson MLA</w:t>
                            </w:r>
                          </w:p>
                          <w:p w14:paraId="3B1BD6BC" w14:textId="77777777" w:rsidR="00C854B3" w:rsidRPr="004C0068" w:rsidRDefault="00C854B3" w:rsidP="00C854B3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609C8C8" w14:textId="77777777" w:rsidR="00C854B3" w:rsidRPr="004C0068" w:rsidRDefault="00C854B3" w:rsidP="00C854B3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0687C5F" w14:textId="77777777" w:rsidR="00C854B3" w:rsidRPr="004C0068" w:rsidRDefault="00C854B3" w:rsidP="00C854B3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3780894" w14:textId="77777777" w:rsidR="00C854B3" w:rsidRDefault="00C854B3" w:rsidP="00C854B3">
                            <w:pPr>
                              <w:pStyle w:val="Customheader"/>
                            </w:pPr>
                          </w:p>
                          <w:p w14:paraId="1EEDD4DC" w14:textId="77777777" w:rsidR="00C854B3" w:rsidRDefault="00C854B3" w:rsidP="00C854B3">
                            <w:pPr>
                              <w:pStyle w:val="Customheader"/>
                            </w:pPr>
                          </w:p>
                          <w:p w14:paraId="250BAD27" w14:textId="77777777" w:rsidR="00C854B3" w:rsidRPr="004C0068" w:rsidRDefault="00C854B3" w:rsidP="00C854B3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4BFE719B" w14:textId="77777777" w:rsidR="00C854B3" w:rsidRPr="00E749B1" w:rsidRDefault="00C854B3" w:rsidP="00C854B3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07D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3.75pt;margin-top:48.2pt;width:360.6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FkgQIAAHIFAAAOAAAAZHJzL2Uyb0RvYy54bWysVEtvEzEQviPxHyzf6eZJy6qbKrQqQora&#10;ihT17HjtZlXbY2wnu+HXM7Y3DwqXIi6745lv3o/Lq04rshXON2AqOjwbUCIMh7oxzxX9/nj74YIS&#10;H5ipmQIjKroTnl7N3r+7bG0pRrAGVQtH0IjxZWsrug7BlkXh+Vpo5s/ACoNCCU6zgE/3XNSOtWhd&#10;q2I0GHwsWnC1dcCF98i9yUI6S/alFDzcS+lFIKqiGFtIX5e+q/gtZpesfHbMrhveh8H+IQrNGoNO&#10;D6ZuWGBk45o/TOmGO/AgwxkHXYCUDRcpB8xmOHiVzXLNrEi5YHG8PZTJ/z+z/G774EhTV3RMiWEa&#10;W/QoukA+Q0fGsTqt9SWClhZhoUM2djll6u0C+ItHSHGCyQoe0bEanXQ6/jFPgorYgN2h6NELR+Zk&#10;ejEYTaeUcJSdj8eT0TT6LY7a1vnwRYAmkaiow6amCNh24UOG7iHRmYHbRinks1KZ3xhoM3NEmoxe&#10;O0afA05U2CmRdb8JiZVJcUdGmklxrRzZMpwmxrkwYdjHqgyiI0qi77co9viomqN6i/JBI3kGEw7K&#10;ujHgcp/iKh3Drl/2IcuM7/vnc96xBKFbdVi+SK6g3mHjHeTF8ZbfNtiEBfPhgTncFGwpbn+4x49U&#10;0FYUeoqSNbiff+NHPA4wSilpcfMq6n9smBOUqK8GR/vTcDKJq5oek+n5CB/uVLI6lZiNvgZsxxDv&#10;jOWJjPig9qR0oJ/wSMyjVxQxw9F3RcOevA75HuCR4WI+TyBcTsvCwiwt3897HLHH7ok5289hwAm+&#10;g/2OsvLVOGZsbIyB+SaAbNKsHqvaFx4XO017f4Ti5Th9J9TxVM5+AQAA//8DAFBLAwQUAAYACAAA&#10;ACEAVDM/XN4AAAAKAQAADwAAAGRycy9kb3ducmV2LnhtbEyPy07DMBBF90j9B2sqsaN2qrYkIU5V&#10;FbEFUR4SOzeeJhHxOIrdJvw9w4our+bozrnFdnKduOAQWk8akoUCgVR521Kt4f3t6S4FEaIhazpP&#10;qOEHA2zL2U1hcutHesXLIdaCSyjkRkMTY59LGaoGnQkL3yPx7eQHZyLHoZZ2MCOXu04uldpIZ1ri&#10;D43pcd9g9X04Ow0fz6evz5V6qR/duh/9pCS5TGp9O592DyAiTvEfhj99VoeSnY7+TDaIjnN6v2ZU&#10;Q7ZZgWAgUylvOWpYJkkGsizk9YTyFwAA//8DAFBLAQItABQABgAIAAAAIQC2gziS/gAAAOEBAAAT&#10;AAAAAAAAAAAAAAAAAAAAAABbQ29udGVudF9UeXBlc10ueG1sUEsBAi0AFAAGAAgAAAAhADj9If/W&#10;AAAAlAEAAAsAAAAAAAAAAAAAAAAALwEAAF9yZWxzLy5yZWxzUEsBAi0AFAAGAAgAAAAhAJBloWSB&#10;AgAAcgUAAA4AAAAAAAAAAAAAAAAALgIAAGRycy9lMm9Eb2MueG1sUEsBAi0AFAAGAAgAAAAhAFQz&#10;P1zeAAAACgEAAA8AAAAAAAAAAAAAAAAA2wQAAGRycy9kb3ducmV2LnhtbFBLBQYAAAAABAAEAPMA&#10;AADmBQAAAAA=&#10;" filled="f" stroked="f">
                <v:textbox>
                  <w:txbxContent>
                    <w:p w14:paraId="2F2014BF" w14:textId="77777777" w:rsidR="00C854B3" w:rsidRPr="0069381C" w:rsidRDefault="00C854B3" w:rsidP="00C854B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 w:rsidRPr="0069381C">
                        <w:rPr>
                          <w:rFonts w:asciiTheme="minorHAnsi" w:hAnsiTheme="minorHAnsi"/>
                        </w:rPr>
                        <w:t xml:space="preserve">Standing Committee on </w:t>
                      </w:r>
                      <w:r>
                        <w:rPr>
                          <w:rFonts w:asciiTheme="minorHAnsi" w:hAnsiTheme="minorHAnsi"/>
                        </w:rPr>
                        <w:t>Health and Community Wellbeing</w:t>
                      </w:r>
                    </w:p>
                    <w:p w14:paraId="7CC8B6DA" w14:textId="77777777" w:rsidR="00C854B3" w:rsidRPr="0069381C" w:rsidRDefault="00C854B3" w:rsidP="00C854B3">
                      <w:pP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</w:pPr>
                      <w:r w:rsidRPr="0069381C"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>
                        <w:rPr>
                          <w:rFonts w:asciiTheme="minorHAnsi" w:eastAsia="PMingLiU" w:hAnsiTheme="minorHAnsi"/>
                          <w:sz w:val="22"/>
                          <w:szCs w:val="22"/>
                          <w:lang w:eastAsia="zh-TW"/>
                        </w:rPr>
                        <w:t>r Johnathan Davis MLA (Chair), Mrs Elizabeth Kikkert MLA (Deputy Chair), Mr Michael Pettersson MLA</w:t>
                      </w:r>
                    </w:p>
                    <w:p w14:paraId="3B1BD6BC" w14:textId="77777777" w:rsidR="00C854B3" w:rsidRPr="004C0068" w:rsidRDefault="00C854B3" w:rsidP="00C854B3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609C8C8" w14:textId="77777777" w:rsidR="00C854B3" w:rsidRPr="004C0068" w:rsidRDefault="00C854B3" w:rsidP="00C854B3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0687C5F" w14:textId="77777777" w:rsidR="00C854B3" w:rsidRPr="004C0068" w:rsidRDefault="00C854B3" w:rsidP="00C854B3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3780894" w14:textId="77777777" w:rsidR="00C854B3" w:rsidRDefault="00C854B3" w:rsidP="00C854B3">
                      <w:pPr>
                        <w:pStyle w:val="Customheader"/>
                      </w:pPr>
                    </w:p>
                    <w:p w14:paraId="1EEDD4DC" w14:textId="77777777" w:rsidR="00C854B3" w:rsidRDefault="00C854B3" w:rsidP="00C854B3">
                      <w:pPr>
                        <w:pStyle w:val="Customheader"/>
                      </w:pPr>
                    </w:p>
                    <w:p w14:paraId="250BAD27" w14:textId="77777777" w:rsidR="00C854B3" w:rsidRPr="004C0068" w:rsidRDefault="00C854B3" w:rsidP="00C854B3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4BFE719B" w14:textId="77777777" w:rsidR="00C854B3" w:rsidRPr="00E749B1" w:rsidRDefault="00C854B3" w:rsidP="00C854B3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B312A" wp14:editId="4129F877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FF283" w14:textId="77777777" w:rsidR="00C854B3" w:rsidRDefault="00C854B3" w:rsidP="00C854B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7B574E0C" w14:textId="77777777" w:rsidR="00C854B3" w:rsidRDefault="00C854B3" w:rsidP="00C854B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5F5A26FB" w14:textId="77777777" w:rsidR="00C854B3" w:rsidRDefault="00C854B3" w:rsidP="00C854B3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B312A" id="Text Box 2" o:spid="_x0000_s1027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  <v:textbox>
                  <w:txbxContent>
                    <w:p w14:paraId="268FF283" w14:textId="77777777" w:rsidR="00C854B3" w:rsidRDefault="00C854B3" w:rsidP="00C854B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7B574E0C" w14:textId="77777777" w:rsidR="00C854B3" w:rsidRDefault="00C854B3" w:rsidP="00C854B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5F5A26FB" w14:textId="77777777" w:rsidR="00C854B3" w:rsidRDefault="00C854B3" w:rsidP="00C854B3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022DCFC4" wp14:editId="32884036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79C3B827" w14:textId="77777777" w:rsidR="00C854B3" w:rsidRDefault="00C854B3" w:rsidP="00C854B3">
      <w:pPr>
        <w:rPr>
          <w:rFonts w:ascii="Calibri" w:hAnsi="Calibri" w:cs="Calibri"/>
          <w:sz w:val="22"/>
          <w:szCs w:val="22"/>
        </w:rPr>
      </w:pPr>
    </w:p>
    <w:p w14:paraId="647CB96F" w14:textId="352E7DBD" w:rsidR="00C854B3" w:rsidRDefault="00C854B3" w:rsidP="00C854B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9"/>
          <w:szCs w:val="29"/>
        </w:rPr>
      </w:pPr>
      <w:r>
        <w:rPr>
          <w:rFonts w:ascii="Arial" w:hAnsi="Arial" w:cs="Arial"/>
          <w:b/>
          <w:bCs/>
          <w:sz w:val="29"/>
          <w:szCs w:val="29"/>
        </w:rPr>
        <w:t>INVITATION FOR SUBMISSIONS</w:t>
      </w:r>
    </w:p>
    <w:p w14:paraId="1FE2CE8A" w14:textId="77777777" w:rsidR="00C854B3" w:rsidRDefault="00C854B3" w:rsidP="00C854B3">
      <w:pPr>
        <w:autoSpaceDE w:val="0"/>
        <w:autoSpaceDN w:val="0"/>
        <w:adjustRightInd w:val="0"/>
        <w:jc w:val="right"/>
        <w:rPr>
          <w:rFonts w:asciiTheme="minorHAnsi" w:hAnsiTheme="minorHAnsi" w:cs="Arial"/>
          <w:sz w:val="22"/>
          <w:szCs w:val="22"/>
        </w:rPr>
      </w:pPr>
    </w:p>
    <w:p w14:paraId="5B1A373C" w14:textId="77777777" w:rsidR="00C854B3" w:rsidRDefault="00C854B3" w:rsidP="00C854B3">
      <w:pPr>
        <w:spacing w:after="200" w:line="276" w:lineRule="auto"/>
        <w:jc w:val="center"/>
        <w:rPr>
          <w:rFonts w:ascii="Calibri" w:eastAsia="Calibri" w:hAnsi="Calibri"/>
          <w:b/>
          <w:sz w:val="26"/>
          <w:szCs w:val="26"/>
          <w:lang w:val="en-AU" w:eastAsia="en-AU"/>
        </w:rPr>
      </w:pPr>
      <w:r w:rsidRPr="00BF6E11">
        <w:rPr>
          <w:rFonts w:ascii="Calibri" w:eastAsia="Calibri" w:hAnsi="Calibri"/>
          <w:b/>
          <w:sz w:val="26"/>
          <w:szCs w:val="26"/>
          <w:lang w:val="en-AU" w:eastAsia="en-AU"/>
        </w:rPr>
        <w:t xml:space="preserve">Inquiry and review into alcohol, tobacco and other drug harm </w:t>
      </w:r>
      <w:r>
        <w:rPr>
          <w:rFonts w:ascii="Calibri" w:eastAsia="Calibri" w:hAnsi="Calibri"/>
          <w:b/>
          <w:sz w:val="26"/>
          <w:szCs w:val="26"/>
          <w:lang w:val="en-AU" w:eastAsia="en-AU"/>
        </w:rPr>
        <w:t>reduction</w:t>
      </w:r>
      <w:r w:rsidRPr="00BF6E11">
        <w:rPr>
          <w:rFonts w:ascii="Calibri" w:eastAsia="Calibri" w:hAnsi="Calibri"/>
          <w:b/>
          <w:sz w:val="26"/>
          <w:szCs w:val="26"/>
          <w:lang w:val="en-AU" w:eastAsia="en-AU"/>
        </w:rPr>
        <w:t xml:space="preserve"> policy and programs provided in the ACT and an evaluation of future options.</w:t>
      </w:r>
    </w:p>
    <w:p w14:paraId="17C5CDFE" w14:textId="11EDB467" w:rsidR="00C854B3" w:rsidRDefault="00EF3205" w:rsidP="00C854B3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On 9 February 2021, t</w:t>
      </w:r>
      <w:r w:rsidR="00C854B3" w:rsidRPr="00E82385">
        <w:rPr>
          <w:rFonts w:asciiTheme="minorHAnsi" w:eastAsia="Calibri" w:hAnsiTheme="minorHAnsi" w:cstheme="minorHAnsi"/>
        </w:rPr>
        <w:t>he Standing Committee on Health and Community Wellbeing</w:t>
      </w:r>
      <w:r w:rsidR="00C854B3">
        <w:rPr>
          <w:rFonts w:asciiTheme="minorHAnsi" w:eastAsia="Calibri" w:hAnsiTheme="minorHAnsi" w:cstheme="minorHAnsi"/>
        </w:rPr>
        <w:t xml:space="preserve"> resolved to</w:t>
      </w:r>
      <w:r w:rsidR="00C854B3" w:rsidRPr="00E82385">
        <w:rPr>
          <w:rFonts w:asciiTheme="minorHAnsi" w:eastAsia="Calibri" w:hAnsiTheme="minorHAnsi" w:cstheme="minorHAnsi"/>
        </w:rPr>
        <w:t xml:space="preserve"> inquire into and report on the following matters </w:t>
      </w:r>
      <w:r w:rsidR="00C854B3" w:rsidRPr="00600A34">
        <w:rPr>
          <w:rFonts w:asciiTheme="minorHAnsi" w:eastAsia="Calibri" w:hAnsiTheme="minorHAnsi" w:cstheme="minorHAnsi"/>
          <w:b/>
          <w:bCs/>
        </w:rPr>
        <w:t>by the end of 2021</w:t>
      </w:r>
      <w:r w:rsidR="00C854B3" w:rsidRPr="00E82385">
        <w:rPr>
          <w:rFonts w:asciiTheme="minorHAnsi" w:eastAsia="Calibri" w:hAnsiTheme="minorHAnsi" w:cstheme="minorHAnsi"/>
        </w:rPr>
        <w:t>:</w:t>
      </w:r>
    </w:p>
    <w:p w14:paraId="69300628" w14:textId="726921A4" w:rsidR="00C854B3" w:rsidRDefault="00C854B3" w:rsidP="00C854B3">
      <w:pPr>
        <w:rPr>
          <w:rFonts w:asciiTheme="minorHAnsi" w:eastAsia="Calibri" w:hAnsiTheme="minorHAnsi" w:cstheme="minorHAnsi"/>
        </w:rPr>
      </w:pPr>
    </w:p>
    <w:p w14:paraId="463C8D1C" w14:textId="3F75AC96" w:rsidR="00C854B3" w:rsidRPr="00EF3205" w:rsidRDefault="00C854B3" w:rsidP="00C854B3">
      <w:pPr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EF3205">
        <w:rPr>
          <w:rFonts w:asciiTheme="minorHAnsi" w:eastAsia="Calibri" w:hAnsiTheme="minorHAnsi" w:cstheme="minorHAnsi"/>
          <w:b/>
          <w:bCs/>
          <w:sz w:val="28"/>
          <w:szCs w:val="28"/>
        </w:rPr>
        <w:t>The Committee’s terms of reference are to inquire into the following matters:</w:t>
      </w:r>
    </w:p>
    <w:p w14:paraId="1A7C50E8" w14:textId="77777777" w:rsidR="00C854B3" w:rsidRPr="00E82385" w:rsidRDefault="00C854B3" w:rsidP="00C854B3">
      <w:pPr>
        <w:rPr>
          <w:rFonts w:asciiTheme="minorHAnsi" w:eastAsia="Calibri" w:hAnsiTheme="minorHAnsi" w:cstheme="minorHAnsi"/>
        </w:rPr>
      </w:pPr>
    </w:p>
    <w:p w14:paraId="4D774436" w14:textId="6FD3281C" w:rsidR="00C854B3" w:rsidRPr="00256602" w:rsidRDefault="00C854B3" w:rsidP="00C854B3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 w:rsidRPr="00256602">
        <w:rPr>
          <w:rFonts w:asciiTheme="minorHAnsi" w:eastAsia="Calibri" w:hAnsiTheme="minorHAnsi" w:cstheme="minorHAnsi"/>
        </w:rPr>
        <w:t>All matters raised by the petition referred to the Committee on 9 February 2021  In particular, t</w:t>
      </w:r>
      <w:r w:rsidRPr="00256602">
        <w:rPr>
          <w:rFonts w:asciiTheme="minorHAnsi" w:hAnsiTheme="minorHAnsi" w:cstheme="minorHAnsi"/>
          <w:bdr w:val="none" w:sz="0" w:space="0" w:color="auto" w:frame="1"/>
          <w:lang w:eastAsia="en-AU"/>
        </w:rPr>
        <w:t>he petitioners, request the Assembly to call upon ACT Government to conduct a thorough inquiry into the alcohol, tobacco and other drug service sector, including prevention/early intervention services and pathways as well as treatment/rehabilitation services, both for persons on Drug and Alcohol Treatment Orders and those voluntarily seeking help, to:</w:t>
      </w:r>
      <w:r w:rsidRPr="00256602">
        <w:rPr>
          <w:rFonts w:asciiTheme="minorHAnsi" w:hAnsiTheme="minorHAnsi" w:cstheme="minorHAnsi"/>
          <w:bdr w:val="none" w:sz="0" w:space="0" w:color="auto" w:frame="1"/>
          <w:lang w:eastAsia="en-AU"/>
        </w:rPr>
        <w:br/>
      </w:r>
    </w:p>
    <w:p w14:paraId="7380B1E4" w14:textId="77777777" w:rsidR="00C854B3" w:rsidRPr="00E82385" w:rsidRDefault="00C854B3" w:rsidP="00C854B3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</w:rPr>
      </w:pPr>
      <w:r w:rsidRPr="00E82385">
        <w:rPr>
          <w:rFonts w:asciiTheme="minorHAnsi" w:hAnsiTheme="minorHAnsi" w:cstheme="minorHAnsi"/>
          <w:bdr w:val="none" w:sz="0" w:space="0" w:color="auto" w:frame="1"/>
          <w:lang w:eastAsia="en-AU"/>
        </w:rPr>
        <w:t>identity current strength and weaknesses;</w:t>
      </w:r>
    </w:p>
    <w:p w14:paraId="2B3575B6" w14:textId="77777777" w:rsidR="00C854B3" w:rsidRPr="00E82385" w:rsidRDefault="00C854B3" w:rsidP="00C854B3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</w:rPr>
      </w:pPr>
      <w:r w:rsidRPr="00E82385">
        <w:rPr>
          <w:rFonts w:asciiTheme="minorHAnsi" w:hAnsiTheme="minorHAnsi" w:cstheme="minorHAnsi"/>
          <w:bdr w:val="none" w:sz="0" w:space="0" w:color="auto" w:frame="1"/>
          <w:lang w:eastAsia="en-AU"/>
        </w:rPr>
        <w:t>access current and future demands; and</w:t>
      </w:r>
    </w:p>
    <w:p w14:paraId="3CF18096" w14:textId="77777777" w:rsidR="00C854B3" w:rsidRPr="00E82385" w:rsidRDefault="00C854B3" w:rsidP="00C854B3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</w:rPr>
      </w:pPr>
      <w:r w:rsidRPr="00E82385">
        <w:rPr>
          <w:rFonts w:asciiTheme="minorHAnsi" w:hAnsiTheme="minorHAnsi" w:cstheme="minorHAnsi"/>
          <w:bdr w:val="none" w:sz="0" w:space="0" w:color="auto" w:frame="1"/>
          <w:lang w:eastAsia="en-AU"/>
        </w:rPr>
        <w:t>recommend service and funding models that will better meet people’s needs</w:t>
      </w:r>
    </w:p>
    <w:p w14:paraId="17DEE08C" w14:textId="3806C94B" w:rsidR="00C854B3" w:rsidRDefault="00C854B3" w:rsidP="00C854B3">
      <w:pPr>
        <w:ind w:left="360"/>
        <w:rPr>
          <w:rFonts w:asciiTheme="minorHAnsi" w:eastAsia="Calibri" w:hAnsiTheme="minorHAnsi" w:cstheme="minorHAnsi"/>
        </w:rPr>
      </w:pPr>
    </w:p>
    <w:p w14:paraId="7765114B" w14:textId="50D2BFBE" w:rsidR="00CB0110" w:rsidRDefault="00CB0110" w:rsidP="00C854B3">
      <w:pPr>
        <w:ind w:left="3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The petitions are at </w:t>
      </w:r>
      <w:hyperlink r:id="rId6" w:history="1">
        <w:r w:rsidRPr="0054292F">
          <w:rPr>
            <w:rStyle w:val="Hyperlink"/>
            <w:rFonts w:asciiTheme="minorHAnsi" w:eastAsia="Calibri" w:hAnsiTheme="minorHAnsi" w:cstheme="minorHAnsi"/>
          </w:rPr>
          <w:t>https://www.parliament.act.gov.au/__data/assets/pdf_file/0005/1700654/Petitions-3-21-and-24-20-final.pdf</w:t>
        </w:r>
      </w:hyperlink>
    </w:p>
    <w:p w14:paraId="7F6BED23" w14:textId="77777777" w:rsidR="00CB0110" w:rsidRDefault="00CB0110" w:rsidP="00C854B3">
      <w:pPr>
        <w:ind w:left="360"/>
        <w:rPr>
          <w:rFonts w:asciiTheme="minorHAnsi" w:eastAsia="Calibri" w:hAnsiTheme="minorHAnsi" w:cstheme="minorHAnsi"/>
        </w:rPr>
      </w:pPr>
    </w:p>
    <w:p w14:paraId="5C591D78" w14:textId="77777777" w:rsidR="00C854B3" w:rsidRPr="00CC5E0F" w:rsidRDefault="00C854B3" w:rsidP="00C854B3">
      <w:pPr>
        <w:ind w:left="360"/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 xml:space="preserve">Concurrently with its inquiry into the matters raised in a) above, the </w:t>
      </w:r>
      <w:r>
        <w:rPr>
          <w:rFonts w:asciiTheme="minorHAnsi" w:eastAsia="Calibri" w:hAnsiTheme="minorHAnsi" w:cstheme="minorHAnsi"/>
        </w:rPr>
        <w:t xml:space="preserve">Standing Committee will </w:t>
      </w:r>
      <w:r w:rsidRPr="00CC5E0F">
        <w:rPr>
          <w:rFonts w:asciiTheme="minorHAnsi" w:eastAsia="Calibri" w:hAnsiTheme="minorHAnsi" w:cstheme="minorHAnsi"/>
        </w:rPr>
        <w:t>also inquire into and report on the following</w:t>
      </w:r>
      <w:r>
        <w:rPr>
          <w:rFonts w:asciiTheme="minorHAnsi" w:eastAsia="Calibri" w:hAnsiTheme="minorHAnsi" w:cstheme="minorHAnsi"/>
        </w:rPr>
        <w:t xml:space="preserve"> matters:</w:t>
      </w:r>
    </w:p>
    <w:p w14:paraId="61CC70CA" w14:textId="77777777" w:rsidR="00C854B3" w:rsidRDefault="00C854B3" w:rsidP="00C854B3">
      <w:pPr>
        <w:rPr>
          <w:rFonts w:asciiTheme="minorHAnsi" w:eastAsia="Calibri" w:hAnsiTheme="minorHAnsi" w:cstheme="minorHAnsi"/>
        </w:rPr>
      </w:pPr>
    </w:p>
    <w:p w14:paraId="7B0FDA4F" w14:textId="77777777" w:rsidR="00C854B3" w:rsidRPr="00CC5E0F" w:rsidRDefault="00C854B3" w:rsidP="00C854B3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>The health and other social impacts of current policy, legislative, and criminal justice approaches to alcohol, tobacco, and other drug use in the ACT.</w:t>
      </w:r>
    </w:p>
    <w:p w14:paraId="2A36FC3E" w14:textId="77777777" w:rsidR="00C854B3" w:rsidRPr="00CC5E0F" w:rsidRDefault="00C854B3" w:rsidP="00C854B3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>The adequacy and implementation of the ACT Government’s current funding commitments to support drug treatment and other harm reduction services, including funding for community-based and community-controlled organisations.</w:t>
      </w:r>
    </w:p>
    <w:p w14:paraId="1A778D99" w14:textId="77777777" w:rsidR="00C854B3" w:rsidRPr="00CC5E0F" w:rsidRDefault="00C854B3" w:rsidP="00C854B3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 xml:space="preserve">The availability and access to best practice drug education to enable and support prevention, early intervention, and community safety. </w:t>
      </w:r>
    </w:p>
    <w:p w14:paraId="777FED76" w14:textId="77777777" w:rsidR="00C854B3" w:rsidRPr="00CC5E0F" w:rsidRDefault="00C854B3" w:rsidP="00C854B3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 xml:space="preserve">The benefits and challenges of establishing a clinically supervised drug consumption site in the ACT. </w:t>
      </w:r>
    </w:p>
    <w:p w14:paraId="01C5C1A1" w14:textId="77777777" w:rsidR="00C854B3" w:rsidRPr="00CC5E0F" w:rsidRDefault="00C854B3" w:rsidP="00C854B3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lastRenderedPageBreak/>
        <w:t>The issues and policy challenges (if any) for the ACT arising from the Australian Government’s alcohol, tobacco, and other drug use policy frameworks and commonwealth legislation.</w:t>
      </w:r>
    </w:p>
    <w:p w14:paraId="1AA1F769" w14:textId="77777777" w:rsidR="00C854B3" w:rsidRPr="00CC5E0F" w:rsidRDefault="00C854B3" w:rsidP="00C854B3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 xml:space="preserve">Best practice policy approaches and responses being undertaken in other jurisdictions, including internationally, to reduce alcohol, tobacco, and other drug harm.  </w:t>
      </w:r>
    </w:p>
    <w:p w14:paraId="529D3A48" w14:textId="77777777" w:rsidR="00C854B3" w:rsidRPr="00CC5E0F" w:rsidRDefault="00C854B3" w:rsidP="00C854B3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 xml:space="preserve">Other opportunities for the ACT to explore innovative responses to reducing harm. </w:t>
      </w:r>
    </w:p>
    <w:p w14:paraId="74D1C368" w14:textId="77777777" w:rsidR="00C854B3" w:rsidRPr="00CC5E0F" w:rsidRDefault="00C854B3" w:rsidP="00C854B3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>The impact and proposed evaluation of the ACT Drug Strategy Action Plan 2018-2021.</w:t>
      </w:r>
    </w:p>
    <w:p w14:paraId="2E425229" w14:textId="77777777" w:rsidR="00C854B3" w:rsidRPr="00CC5E0F" w:rsidRDefault="00C854B3" w:rsidP="00C854B3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</w:rPr>
      </w:pPr>
      <w:r w:rsidRPr="00CC5E0F">
        <w:rPr>
          <w:rFonts w:asciiTheme="minorHAnsi" w:eastAsia="Calibri" w:hAnsiTheme="minorHAnsi" w:cstheme="minorHAnsi"/>
        </w:rPr>
        <w:t xml:space="preserve">Any other related matters. </w:t>
      </w:r>
    </w:p>
    <w:p w14:paraId="4156BF98" w14:textId="4DA4ED6F" w:rsidR="00C854B3" w:rsidRDefault="00C854B3" w:rsidP="00C854B3"/>
    <w:p w14:paraId="4B35A4D3" w14:textId="126C3FCF" w:rsidR="00C854B3" w:rsidRPr="00C854B3" w:rsidRDefault="00C854B3" w:rsidP="00C854B3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C854B3">
        <w:rPr>
          <w:rFonts w:asciiTheme="minorHAnsi" w:hAnsiTheme="minorHAnsi" w:cstheme="minorHAnsi"/>
          <w:b/>
          <w:bCs/>
          <w:i/>
          <w:iCs/>
          <w:sz w:val="28"/>
          <w:szCs w:val="28"/>
        </w:rPr>
        <w:t>Details for submissions</w:t>
      </w:r>
    </w:p>
    <w:p w14:paraId="4B6BAA19" w14:textId="42B7F039" w:rsidR="00C854B3" w:rsidRDefault="00C854B3" w:rsidP="00C854B3">
      <w:pPr>
        <w:rPr>
          <w:rFonts w:asciiTheme="minorHAnsi" w:hAnsiTheme="minorHAnsi" w:cstheme="minorHAnsi"/>
          <w:color w:val="313131"/>
          <w:szCs w:val="24"/>
          <w:lang w:eastAsia="en-AU"/>
        </w:rPr>
      </w:pPr>
      <w:bookmarkStart w:id="1" w:name="_Hlk63768890"/>
    </w:p>
    <w:p w14:paraId="5FF292A8" w14:textId="15D74BA8" w:rsidR="00EF3205" w:rsidRPr="00EF3205" w:rsidRDefault="00EF3205" w:rsidP="00EF3205">
      <w:pPr>
        <w:rPr>
          <w:rFonts w:asciiTheme="minorHAnsi" w:hAnsiTheme="minorHAnsi" w:cstheme="minorHAnsi"/>
          <w:b/>
          <w:bCs/>
          <w:color w:val="313131"/>
          <w:sz w:val="28"/>
          <w:szCs w:val="28"/>
          <w:lang w:eastAsia="en-AU"/>
        </w:rPr>
      </w:pPr>
      <w:r w:rsidRPr="00EF3205">
        <w:rPr>
          <w:rFonts w:asciiTheme="minorHAnsi" w:hAnsiTheme="minorHAnsi" w:cstheme="minorHAnsi"/>
          <w:b/>
          <w:bCs/>
          <w:color w:val="313131"/>
          <w:sz w:val="28"/>
          <w:szCs w:val="28"/>
          <w:lang w:eastAsia="en-AU"/>
        </w:rPr>
        <w:t>Written submissions are invited by c</w:t>
      </w:r>
      <w:r>
        <w:rPr>
          <w:rFonts w:asciiTheme="minorHAnsi" w:hAnsiTheme="minorHAnsi" w:cstheme="minorHAnsi"/>
          <w:b/>
          <w:bCs/>
          <w:color w:val="313131"/>
          <w:sz w:val="28"/>
          <w:szCs w:val="28"/>
          <w:lang w:eastAsia="en-AU"/>
        </w:rPr>
        <w:t>.</w:t>
      </w:r>
      <w:r w:rsidRPr="00EF3205">
        <w:rPr>
          <w:rFonts w:asciiTheme="minorHAnsi" w:hAnsiTheme="minorHAnsi" w:cstheme="minorHAnsi"/>
          <w:b/>
          <w:bCs/>
          <w:color w:val="313131"/>
          <w:sz w:val="28"/>
          <w:szCs w:val="28"/>
          <w:lang w:eastAsia="en-AU"/>
        </w:rPr>
        <w:t>o</w:t>
      </w:r>
      <w:r>
        <w:rPr>
          <w:rFonts w:asciiTheme="minorHAnsi" w:hAnsiTheme="minorHAnsi" w:cstheme="minorHAnsi"/>
          <w:b/>
          <w:bCs/>
          <w:color w:val="313131"/>
          <w:sz w:val="28"/>
          <w:szCs w:val="28"/>
          <w:lang w:eastAsia="en-AU"/>
        </w:rPr>
        <w:t>.</w:t>
      </w:r>
      <w:r w:rsidRPr="00EF3205">
        <w:rPr>
          <w:rFonts w:asciiTheme="minorHAnsi" w:hAnsiTheme="minorHAnsi" w:cstheme="minorHAnsi"/>
          <w:b/>
          <w:bCs/>
          <w:color w:val="313131"/>
          <w:sz w:val="28"/>
          <w:szCs w:val="28"/>
          <w:lang w:eastAsia="en-AU"/>
        </w:rPr>
        <w:t>b</w:t>
      </w:r>
      <w:r>
        <w:rPr>
          <w:rFonts w:asciiTheme="minorHAnsi" w:hAnsiTheme="minorHAnsi" w:cstheme="minorHAnsi"/>
          <w:b/>
          <w:bCs/>
          <w:color w:val="313131"/>
          <w:sz w:val="28"/>
          <w:szCs w:val="28"/>
          <w:lang w:eastAsia="en-AU"/>
        </w:rPr>
        <w:t>.</w:t>
      </w:r>
      <w:r w:rsidRPr="00EF3205">
        <w:rPr>
          <w:rFonts w:asciiTheme="minorHAnsi" w:hAnsiTheme="minorHAnsi" w:cstheme="minorHAnsi"/>
          <w:b/>
          <w:bCs/>
          <w:color w:val="313131"/>
          <w:sz w:val="28"/>
          <w:szCs w:val="28"/>
          <w:lang w:eastAsia="en-AU"/>
        </w:rPr>
        <w:t xml:space="preserve"> Friday, 7 May 2021.</w:t>
      </w:r>
    </w:p>
    <w:p w14:paraId="2587A5DB" w14:textId="77777777" w:rsidR="00EF3205" w:rsidRDefault="00EF3205" w:rsidP="00C854B3">
      <w:pPr>
        <w:rPr>
          <w:rFonts w:asciiTheme="minorHAnsi" w:hAnsiTheme="minorHAnsi" w:cstheme="minorHAnsi"/>
          <w:color w:val="313131"/>
          <w:szCs w:val="24"/>
          <w:lang w:eastAsia="en-AU"/>
        </w:rPr>
      </w:pPr>
    </w:p>
    <w:p w14:paraId="7D42A4AF" w14:textId="6E79A2E9" w:rsidR="00C854B3" w:rsidRPr="00C854B3" w:rsidRDefault="00C854B3" w:rsidP="00C854B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313131"/>
          <w:szCs w:val="24"/>
          <w:lang w:eastAsia="en-AU"/>
        </w:rPr>
      </w:pPr>
      <w:r w:rsidRPr="00C854B3">
        <w:rPr>
          <w:rFonts w:asciiTheme="minorHAnsi" w:hAnsiTheme="minorHAnsi" w:cstheme="minorHAnsi"/>
          <w:color w:val="313131"/>
          <w:szCs w:val="24"/>
          <w:lang w:eastAsia="en-AU"/>
        </w:rPr>
        <w:t>All Canberrans are invited to have their say on this important matter.</w:t>
      </w:r>
    </w:p>
    <w:p w14:paraId="32D70202" w14:textId="06EA2FD6" w:rsidR="00C854B3" w:rsidRDefault="00C854B3" w:rsidP="00C854B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i/>
          <w:iCs/>
          <w:color w:val="2F5496" w:themeColor="accent1" w:themeShade="BF"/>
          <w:szCs w:val="24"/>
          <w:lang w:eastAsia="en-AU"/>
        </w:rPr>
      </w:pPr>
      <w:r w:rsidRPr="00C854B3">
        <w:rPr>
          <w:rFonts w:asciiTheme="minorHAnsi" w:hAnsiTheme="minorHAnsi" w:cstheme="minorHAnsi"/>
          <w:color w:val="313131"/>
          <w:szCs w:val="24"/>
          <w:lang w:eastAsia="en-AU"/>
        </w:rPr>
        <w:t>The Committee’s terms of reference are available on the Legislative Assembly website at:</w:t>
      </w:r>
      <w:r w:rsidR="00CB0110" w:rsidRPr="00CB0110">
        <w:t xml:space="preserve"> </w:t>
      </w:r>
      <w:hyperlink r:id="rId7" w:history="1">
        <w:r w:rsidR="00CB0110" w:rsidRPr="0054292F">
          <w:rPr>
            <w:rStyle w:val="Hyperlink"/>
            <w:rFonts w:asciiTheme="minorHAnsi" w:hAnsiTheme="minorHAnsi" w:cstheme="minorHAnsi"/>
            <w:szCs w:val="24"/>
            <w:lang w:eastAsia="en-AU"/>
          </w:rPr>
          <w:t>https://www.parliament.act.gov.au/__data/assets/pdf_file/0007/1700719/ToR-HCW-Tobacco,-alcohol-and-other-drugs-programs-final.pdf</w:t>
        </w:r>
      </w:hyperlink>
    </w:p>
    <w:p w14:paraId="7D74E762" w14:textId="77777777" w:rsidR="00C854B3" w:rsidRPr="00C854B3" w:rsidRDefault="00C854B3" w:rsidP="00C854B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313131"/>
          <w:szCs w:val="24"/>
          <w:lang w:eastAsia="en-AU"/>
        </w:rPr>
      </w:pPr>
      <w:r w:rsidRPr="00C854B3">
        <w:rPr>
          <w:rFonts w:asciiTheme="minorHAnsi" w:hAnsiTheme="minorHAnsi" w:cstheme="minorHAnsi"/>
          <w:color w:val="313131"/>
          <w:szCs w:val="24"/>
          <w:lang w:eastAsia="en-AU"/>
        </w:rPr>
        <w:t>Information about how to make a submission is available at: </w:t>
      </w:r>
      <w:hyperlink r:id="rId8" w:history="1">
        <w:r w:rsidRPr="00C854B3">
          <w:rPr>
            <w:rFonts w:asciiTheme="minorHAnsi" w:hAnsiTheme="minorHAnsi" w:cstheme="minorHAnsi"/>
            <w:color w:val="1A234C"/>
            <w:szCs w:val="24"/>
            <w:u w:val="single"/>
            <w:lang w:eastAsia="en-AU"/>
          </w:rPr>
          <w:t>www.parliament.act.gov.au/in-committees/Getting-involved</w:t>
        </w:r>
      </w:hyperlink>
      <w:r w:rsidRPr="00C854B3">
        <w:rPr>
          <w:rFonts w:asciiTheme="minorHAnsi" w:hAnsiTheme="minorHAnsi" w:cstheme="minorHAnsi"/>
          <w:color w:val="313131"/>
          <w:szCs w:val="24"/>
          <w:lang w:eastAsia="en-AU"/>
        </w:rPr>
        <w:t>.</w:t>
      </w:r>
    </w:p>
    <w:p w14:paraId="47C736E8" w14:textId="7C6958D2" w:rsidR="00C854B3" w:rsidRDefault="00C854B3" w:rsidP="00C854B3">
      <w:pPr>
        <w:rPr>
          <w:rFonts w:asciiTheme="minorHAnsi" w:hAnsiTheme="minorHAnsi" w:cstheme="minorHAnsi"/>
          <w:b/>
          <w:bCs/>
          <w:color w:val="313131"/>
          <w:szCs w:val="24"/>
          <w:lang w:eastAsia="en-AU"/>
        </w:rPr>
      </w:pPr>
    </w:p>
    <w:p w14:paraId="70816506" w14:textId="77777777" w:rsidR="00C854B3" w:rsidRPr="00C854B3" w:rsidRDefault="00C854B3" w:rsidP="00C854B3">
      <w:pPr>
        <w:rPr>
          <w:rFonts w:asciiTheme="minorHAnsi" w:hAnsiTheme="minorHAnsi" w:cstheme="minorHAnsi"/>
          <w:b/>
          <w:bCs/>
          <w:color w:val="313131"/>
          <w:szCs w:val="24"/>
          <w:lang w:eastAsia="en-AU"/>
        </w:rPr>
      </w:pPr>
    </w:p>
    <w:p w14:paraId="4DAA75A7" w14:textId="6B2D95D9" w:rsidR="00C854B3" w:rsidRPr="00C854B3" w:rsidRDefault="00C854B3" w:rsidP="00C854B3">
      <w:pPr>
        <w:rPr>
          <w:rFonts w:asciiTheme="minorHAnsi" w:hAnsiTheme="minorHAnsi" w:cstheme="minorHAnsi"/>
          <w:color w:val="313131"/>
          <w:szCs w:val="24"/>
          <w:lang w:eastAsia="en-AU"/>
        </w:rPr>
      </w:pPr>
      <w:r w:rsidRPr="00C854B3">
        <w:rPr>
          <w:rFonts w:asciiTheme="minorHAnsi" w:hAnsiTheme="minorHAnsi" w:cstheme="minorHAnsi"/>
          <w:b/>
          <w:bCs/>
          <w:color w:val="313131"/>
          <w:szCs w:val="24"/>
          <w:lang w:eastAsia="en-AU"/>
        </w:rPr>
        <w:t>For further information please contact</w:t>
      </w:r>
      <w:r>
        <w:rPr>
          <w:rFonts w:asciiTheme="minorHAnsi" w:hAnsiTheme="minorHAnsi" w:cstheme="minorHAnsi"/>
          <w:b/>
          <w:bCs/>
          <w:color w:val="313131"/>
          <w:szCs w:val="24"/>
          <w:lang w:eastAsia="en-AU"/>
        </w:rPr>
        <w:t xml:space="preserve"> the </w:t>
      </w:r>
      <w:r w:rsidRPr="00C854B3">
        <w:rPr>
          <w:rFonts w:asciiTheme="minorHAnsi" w:hAnsiTheme="minorHAnsi" w:cstheme="minorHAnsi"/>
          <w:b/>
          <w:bCs/>
          <w:color w:val="313131"/>
          <w:szCs w:val="24"/>
          <w:lang w:eastAsia="en-AU"/>
        </w:rPr>
        <w:t>Committee Secretary, Andrew Snedden  on (02) 62050199 or at </w:t>
      </w:r>
      <w:hyperlink r:id="rId9" w:history="1">
        <w:r w:rsidRPr="00C854B3">
          <w:rPr>
            <w:rStyle w:val="Hyperlink"/>
            <w:rFonts w:asciiTheme="minorHAnsi" w:hAnsiTheme="minorHAnsi" w:cstheme="minorHAnsi"/>
            <w:b/>
            <w:bCs/>
            <w:szCs w:val="24"/>
            <w:lang w:eastAsia="en-AU"/>
          </w:rPr>
          <w:t>LACommitteeHCW@parliament.act.gov.au</w:t>
        </w:r>
      </w:hyperlink>
    </w:p>
    <w:bookmarkEnd w:id="1"/>
    <w:p w14:paraId="2EC95806" w14:textId="77777777" w:rsidR="00C854B3" w:rsidRPr="00C854B3" w:rsidRDefault="00C854B3" w:rsidP="00C854B3">
      <w:pPr>
        <w:rPr>
          <w:rFonts w:asciiTheme="minorHAnsi" w:hAnsiTheme="minorHAnsi" w:cstheme="minorHAnsi"/>
        </w:rPr>
      </w:pPr>
    </w:p>
    <w:p w14:paraId="34AAACA2" w14:textId="77777777" w:rsidR="00C854B3" w:rsidRDefault="00C854B3" w:rsidP="00C854B3">
      <w:pPr>
        <w:rPr>
          <w:rFonts w:asciiTheme="minorHAnsi" w:hAnsiTheme="minorHAnsi" w:cstheme="minorHAnsi"/>
          <w:b/>
          <w:bCs/>
        </w:rPr>
      </w:pPr>
    </w:p>
    <w:p w14:paraId="3800F5BF" w14:textId="0FA81D38" w:rsidR="00C854B3" w:rsidRPr="00C854B3" w:rsidRDefault="00CB0110" w:rsidP="00C854B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11</w:t>
      </w:r>
      <w:r w:rsidR="00C854B3" w:rsidRPr="00C854B3">
        <w:rPr>
          <w:rFonts w:asciiTheme="minorHAnsi" w:hAnsiTheme="minorHAnsi" w:cstheme="minorHAnsi"/>
          <w:b/>
          <w:bCs/>
        </w:rPr>
        <w:t xml:space="preserve"> February 2021</w:t>
      </w:r>
    </w:p>
    <w:p w14:paraId="236048A2" w14:textId="77777777" w:rsidR="004E05BB" w:rsidRDefault="004E05BB"/>
    <w:sectPr w:rsidR="004E0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C28F4"/>
    <w:multiLevelType w:val="hybridMultilevel"/>
    <w:tmpl w:val="B3CE951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D3774"/>
    <w:multiLevelType w:val="hybridMultilevel"/>
    <w:tmpl w:val="58C85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96DD5"/>
    <w:multiLevelType w:val="hybridMultilevel"/>
    <w:tmpl w:val="B7DCE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B3"/>
    <w:rsid w:val="00256602"/>
    <w:rsid w:val="004C0F4C"/>
    <w:rsid w:val="004E05BB"/>
    <w:rsid w:val="006376BE"/>
    <w:rsid w:val="00717A9A"/>
    <w:rsid w:val="007E1B9F"/>
    <w:rsid w:val="008214FD"/>
    <w:rsid w:val="00B65A7C"/>
    <w:rsid w:val="00C854B3"/>
    <w:rsid w:val="00CB0110"/>
    <w:rsid w:val="00E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EAA7"/>
  <w15:chartTrackingRefBased/>
  <w15:docId w15:val="{9D5483F6-3FA0-4038-B33F-2EC20656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B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4B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C854B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C854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4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iament.act.gov.au/in-committees/Getting-involv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__data/assets/pdf_file/0007/1700719/ToR-HCW-Tobacco,-alcohol-and-other-drugs-programs-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liament.act.gov.au/__data/assets/pdf_file/0005/1700654/Petitions-3-21-and-24-20-final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CommitteeHCW@parliament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3049</Characters>
  <Application>Microsoft Office Word</Application>
  <DocSecurity>0</DocSecurity>
  <Lines>78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Chung, Lydia</cp:lastModifiedBy>
  <cp:revision>2</cp:revision>
  <dcterms:created xsi:type="dcterms:W3CDTF">2021-02-15T00:13:00Z</dcterms:created>
  <dcterms:modified xsi:type="dcterms:W3CDTF">2021-02-15T00:13:00Z</dcterms:modified>
</cp:coreProperties>
</file>