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18" w:rsidRPr="00BF0418" w:rsidRDefault="00BF0418" w:rsidP="00AE6842">
      <w:pPr>
        <w:keepNext/>
        <w:keepLines/>
        <w:ind w:right="-188"/>
        <w:jc w:val="center"/>
        <w:rPr>
          <w:rFonts w:ascii="Times New Roman" w:hAnsi="Times New Roman"/>
          <w:b/>
          <w:bCs/>
          <w:lang w:val="en-AU"/>
        </w:rPr>
      </w:pPr>
      <w:r w:rsidRPr="00BF0418">
        <w:rPr>
          <w:rFonts w:ascii="Times New Roman" w:hAnsi="Times New Roman"/>
          <w:b/>
          <w:bCs/>
          <w:noProof/>
          <w:lang w:val="en-AU"/>
        </w:rPr>
        <w:drawing>
          <wp:inline distT="0" distB="0" distL="0" distR="0">
            <wp:extent cx="904875" cy="914400"/>
            <wp:effectExtent l="0" t="0" r="952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BF0418" w:rsidRPr="00BF0418" w:rsidRDefault="00BF0418" w:rsidP="00AE6842">
      <w:pPr>
        <w:keepNext/>
        <w:keepLines/>
        <w:spacing w:before="200"/>
        <w:ind w:right="-188"/>
        <w:jc w:val="center"/>
        <w:rPr>
          <w:rFonts w:ascii="Calibri" w:hAnsi="Calibri"/>
          <w:sz w:val="36"/>
          <w:lang w:val="en-AU"/>
        </w:rPr>
      </w:pPr>
      <w:r w:rsidRPr="00BF0418">
        <w:rPr>
          <w:rFonts w:ascii="Calibri" w:hAnsi="Calibri"/>
          <w:sz w:val="36"/>
          <w:lang w:val="en-AU"/>
        </w:rPr>
        <w:t>Legislative Assembly for the</w:t>
      </w:r>
      <w:r w:rsidRPr="00BF0418">
        <w:rPr>
          <w:rFonts w:ascii="Calibri" w:hAnsi="Calibri"/>
          <w:sz w:val="36"/>
          <w:lang w:val="en-AU"/>
        </w:rPr>
        <w:br/>
        <w:t>Australian Capital Territory</w:t>
      </w:r>
    </w:p>
    <w:p w:rsidR="00BF0418" w:rsidRPr="00BF0418" w:rsidRDefault="00BF0418" w:rsidP="00AE6842">
      <w:pPr>
        <w:keepNext/>
        <w:keepLines/>
        <w:ind w:right="-188"/>
        <w:jc w:val="center"/>
        <w:rPr>
          <w:rFonts w:ascii="Calibri" w:hAnsi="Calibri"/>
          <w:b/>
          <w:bCs/>
          <w:lang w:val="en-AU"/>
        </w:rPr>
      </w:pPr>
    </w:p>
    <w:p w:rsidR="00BF0418" w:rsidRPr="00BF0418" w:rsidRDefault="00BF0418" w:rsidP="00AE6842">
      <w:pPr>
        <w:keepNext/>
        <w:keepLines/>
        <w:ind w:right="-188"/>
        <w:jc w:val="center"/>
        <w:rPr>
          <w:rFonts w:ascii="Calibri" w:hAnsi="Calibri"/>
          <w:b/>
          <w:bCs/>
          <w:lang w:val="en-AU"/>
        </w:rPr>
      </w:pPr>
      <w:r w:rsidRPr="00BF0418">
        <w:rPr>
          <w:rFonts w:ascii="Calibri" w:hAnsi="Calibri"/>
          <w:b/>
          <w:bCs/>
          <w:lang w:val="en-AU"/>
        </w:rPr>
        <w:t>2016-2017-2018-2019</w:t>
      </w:r>
    </w:p>
    <w:p w:rsidR="00BF0418" w:rsidRPr="00BF0418" w:rsidRDefault="00BF0418" w:rsidP="00AE6842">
      <w:pPr>
        <w:keepNext/>
        <w:keepLines/>
        <w:spacing w:before="360"/>
        <w:ind w:right="-188"/>
        <w:jc w:val="center"/>
        <w:rPr>
          <w:rFonts w:ascii="Calibri" w:hAnsi="Calibri"/>
          <w:b/>
          <w:sz w:val="48"/>
          <w:lang w:val="en-AU"/>
        </w:rPr>
      </w:pPr>
      <w:r w:rsidRPr="00BF0418">
        <w:rPr>
          <w:rFonts w:ascii="Calibri" w:hAnsi="Calibri"/>
          <w:b/>
          <w:sz w:val="48"/>
          <w:lang w:val="en-AU"/>
        </w:rPr>
        <w:t>Notice Paper</w:t>
      </w:r>
    </w:p>
    <w:p w:rsidR="00BF0418" w:rsidRPr="00BF0418" w:rsidRDefault="00BF0418" w:rsidP="00AE6842">
      <w:pPr>
        <w:keepNext/>
        <w:keepLines/>
        <w:spacing w:before="200"/>
        <w:ind w:right="-188"/>
        <w:jc w:val="center"/>
        <w:rPr>
          <w:rFonts w:ascii="Calibri" w:hAnsi="Calibri"/>
          <w:sz w:val="28"/>
          <w:szCs w:val="28"/>
          <w:lang w:val="en-AU"/>
        </w:rPr>
      </w:pPr>
      <w:r w:rsidRPr="00BF0418">
        <w:rPr>
          <w:rFonts w:ascii="Calibri" w:hAnsi="Calibri"/>
          <w:sz w:val="28"/>
          <w:szCs w:val="28"/>
          <w:lang w:val="en-AU"/>
        </w:rPr>
        <w:t xml:space="preserve">No </w:t>
      </w:r>
      <w:r w:rsidR="00AE6842">
        <w:rPr>
          <w:rFonts w:ascii="Calibri" w:hAnsi="Calibri"/>
          <w:sz w:val="28"/>
          <w:szCs w:val="28"/>
          <w:lang w:val="en-AU"/>
        </w:rPr>
        <w:t>115</w:t>
      </w:r>
    </w:p>
    <w:p w:rsidR="00BF0418" w:rsidRPr="00BF0418" w:rsidRDefault="00AE6842" w:rsidP="00AE6842">
      <w:pPr>
        <w:keepNext/>
        <w:keepLines/>
        <w:spacing w:before="200"/>
        <w:ind w:right="-188"/>
        <w:jc w:val="center"/>
        <w:rPr>
          <w:rFonts w:ascii="Calibri" w:hAnsi="Calibri"/>
          <w:sz w:val="28"/>
          <w:szCs w:val="28"/>
          <w:lang w:val="en-AU"/>
        </w:rPr>
      </w:pPr>
      <w:r>
        <w:rPr>
          <w:rFonts w:ascii="Calibri" w:hAnsi="Calibri"/>
          <w:bCs/>
          <w:sz w:val="28"/>
          <w:szCs w:val="28"/>
          <w:lang w:val="en-AU"/>
        </w:rPr>
        <w:t>Thursday, 26 September 2019</w:t>
      </w:r>
    </w:p>
    <w:p w:rsidR="00BF0418" w:rsidRPr="00BF0418" w:rsidRDefault="00BF0418" w:rsidP="00AE6842">
      <w:pPr>
        <w:keepNext/>
        <w:keepLines/>
        <w:spacing w:before="360"/>
        <w:ind w:right="-188"/>
        <w:jc w:val="center"/>
        <w:rPr>
          <w:rFonts w:ascii="Calibri" w:hAnsi="Calibri"/>
          <w:lang w:val="en-AU"/>
        </w:rPr>
      </w:pPr>
      <w:r w:rsidRPr="00BF0418">
        <w:rPr>
          <w:rFonts w:ascii="Calibri" w:hAnsi="Calibri"/>
          <w:iCs/>
          <w:lang w:val="en-AU"/>
        </w:rPr>
        <w:t>The Assembly meets this day at 10 am</w:t>
      </w:r>
    </w:p>
    <w:p w:rsidR="00BF0418" w:rsidRPr="00BF0418" w:rsidRDefault="00BF0418" w:rsidP="00AE6842">
      <w:pPr>
        <w:keepNext/>
        <w:keepLines/>
        <w:spacing w:before="200" w:after="480"/>
        <w:ind w:right="-188"/>
        <w:jc w:val="center"/>
        <w:rPr>
          <w:rFonts w:ascii="Calibri" w:hAnsi="Calibri"/>
          <w:b/>
          <w:caps/>
          <w:lang w:val="en-AU"/>
        </w:rPr>
      </w:pPr>
      <w:r w:rsidRPr="00BF0418">
        <w:rPr>
          <w:rFonts w:ascii="Calibri" w:hAnsi="Calibri"/>
          <w:caps/>
          <w:lang w:val="en-AU"/>
        </w:rPr>
        <w:t>___________________________________</w:t>
      </w:r>
    </w:p>
    <w:p w:rsidR="00BF0418" w:rsidRPr="00BF0418" w:rsidRDefault="00BF0418" w:rsidP="00AE6842">
      <w:pPr>
        <w:spacing w:before="360" w:after="240"/>
        <w:ind w:right="-187"/>
        <w:jc w:val="center"/>
        <w:rPr>
          <w:rFonts w:ascii="Calibri" w:hAnsi="Calibri"/>
          <w:b/>
          <w:sz w:val="28"/>
          <w:lang w:eastAsia="en-US"/>
        </w:rPr>
      </w:pPr>
      <w:r w:rsidRPr="00BF0418">
        <w:rPr>
          <w:rFonts w:ascii="Calibri" w:hAnsi="Calibri"/>
          <w:b/>
          <w:sz w:val="28"/>
          <w:lang w:eastAsia="en-US"/>
        </w:rPr>
        <w:t>EXECUTIVE BUSINESS</w:t>
      </w:r>
    </w:p>
    <w:p w:rsidR="00BF0418" w:rsidRPr="00BF0418" w:rsidRDefault="00BF0418" w:rsidP="00AE6842">
      <w:pPr>
        <w:tabs>
          <w:tab w:val="right" w:pos="580"/>
        </w:tabs>
        <w:spacing w:before="240" w:after="240"/>
        <w:ind w:right="-188"/>
        <w:rPr>
          <w:rFonts w:ascii="Calibri" w:hAnsi="Calibri"/>
          <w:b/>
          <w:sz w:val="28"/>
          <w:lang w:eastAsia="en-US"/>
        </w:rPr>
      </w:pPr>
      <w:r w:rsidRPr="00BF0418">
        <w:rPr>
          <w:rFonts w:ascii="Calibri" w:hAnsi="Calibri"/>
          <w:b/>
          <w:sz w:val="28"/>
          <w:lang w:eastAsia="en-US"/>
        </w:rPr>
        <w:t>Notices</w:t>
      </w:r>
    </w:p>
    <w:p w:rsidR="00BF0418" w:rsidRPr="00BF0418" w:rsidRDefault="00BF0418" w:rsidP="00AE6842">
      <w:pPr>
        <w:tabs>
          <w:tab w:val="right" w:pos="567"/>
          <w:tab w:val="left" w:pos="1134"/>
        </w:tabs>
        <w:spacing w:before="60" w:after="60"/>
        <w:ind w:left="1134" w:right="-188" w:hanging="1134"/>
        <w:rPr>
          <w:rFonts w:ascii="Calibri" w:hAnsi="Calibri"/>
          <w:lang w:val="en-AU" w:eastAsia="en-US"/>
        </w:rPr>
      </w:pPr>
      <w:r w:rsidRPr="00BF0418">
        <w:rPr>
          <w:rFonts w:ascii="Calibri" w:hAnsi="Calibri"/>
          <w:lang w:val="en-AU" w:eastAsia="en-US"/>
        </w:rPr>
        <w:tab/>
        <w:t>*1</w:t>
      </w:r>
      <w:r w:rsidRPr="00BF0418">
        <w:rPr>
          <w:rFonts w:ascii="Calibri" w:hAnsi="Calibri"/>
          <w:lang w:val="en-AU" w:eastAsia="en-US"/>
        </w:rPr>
        <w:tab/>
      </w:r>
      <w:r w:rsidRPr="00BF0418">
        <w:rPr>
          <w:rFonts w:ascii="Calibri" w:hAnsi="Calibri"/>
          <w:b/>
          <w:caps/>
          <w:lang w:val="en-AU" w:eastAsia="en-US"/>
        </w:rPr>
        <w:t>Mr Ramsay</w:t>
      </w:r>
      <w:r w:rsidRPr="00BF0418">
        <w:rPr>
          <w:rFonts w:ascii="Calibri" w:hAnsi="Calibri"/>
          <w:bCs/>
          <w:caps/>
          <w:lang w:val="en-AU" w:eastAsia="en-US"/>
        </w:rPr>
        <w:t>:</w:t>
      </w:r>
      <w:r w:rsidRPr="00BF0418">
        <w:rPr>
          <w:rFonts w:ascii="Calibri" w:hAnsi="Calibri"/>
          <w:bCs/>
          <w:lang w:val="en-AU" w:eastAsia="en-US"/>
        </w:rPr>
        <w:t xml:space="preserve"> </w:t>
      </w:r>
      <w:r w:rsidRPr="00BF0418">
        <w:rPr>
          <w:rFonts w:ascii="Calibri" w:hAnsi="Calibri"/>
          <w:lang w:val="en-AU" w:eastAsia="en-US"/>
        </w:rPr>
        <w:t xml:space="preserve">To present a Bill for an Act to amend the </w:t>
      </w:r>
      <w:r w:rsidRPr="00B72C89">
        <w:rPr>
          <w:rFonts w:ascii="Calibri" w:hAnsi="Calibri"/>
          <w:i/>
          <w:lang w:val="en-AU" w:eastAsia="en-US"/>
        </w:rPr>
        <w:t>Residential Tenancies Act 1997</w:t>
      </w:r>
      <w:r w:rsidRPr="00BF0418">
        <w:rPr>
          <w:rFonts w:ascii="Calibri" w:hAnsi="Calibri"/>
          <w:lang w:val="en-AU" w:eastAsia="en-US"/>
        </w:rPr>
        <w:t xml:space="preserve">. </w:t>
      </w:r>
      <w:r w:rsidRPr="00BF0418">
        <w:rPr>
          <w:rFonts w:ascii="Calibri" w:hAnsi="Calibri"/>
          <w:i/>
          <w:iCs/>
          <w:lang w:val="en-AU" w:eastAsia="en-US"/>
        </w:rPr>
        <w:t>(Notice given 25 September 2019)</w:t>
      </w:r>
      <w:r w:rsidRPr="00BF0418">
        <w:rPr>
          <w:rFonts w:ascii="Calibri" w:hAnsi="Calibri"/>
          <w:lang w:val="en-AU" w:eastAsia="en-US"/>
        </w:rPr>
        <w:t>.</w:t>
      </w:r>
    </w:p>
    <w:p w:rsidR="00BF0418" w:rsidRPr="00BF0418" w:rsidRDefault="00BF0418" w:rsidP="00AE6842">
      <w:pPr>
        <w:tabs>
          <w:tab w:val="right" w:pos="567"/>
          <w:tab w:val="left" w:pos="1134"/>
        </w:tabs>
        <w:spacing w:before="60" w:after="60"/>
        <w:ind w:left="1134" w:right="-188" w:hanging="1134"/>
        <w:rPr>
          <w:rFonts w:ascii="Calibri" w:hAnsi="Calibri"/>
          <w:lang w:val="en-AU" w:eastAsia="en-US"/>
        </w:rPr>
      </w:pPr>
      <w:r w:rsidRPr="00BF0418">
        <w:rPr>
          <w:rFonts w:ascii="Calibri" w:hAnsi="Calibri"/>
          <w:lang w:val="en-AU" w:eastAsia="en-US"/>
        </w:rPr>
        <w:tab/>
        <w:t>*2</w:t>
      </w:r>
      <w:r w:rsidRPr="00BF0418">
        <w:rPr>
          <w:rFonts w:ascii="Calibri" w:hAnsi="Calibri"/>
          <w:lang w:val="en-AU" w:eastAsia="en-US"/>
        </w:rPr>
        <w:tab/>
      </w:r>
      <w:r w:rsidRPr="00BF0418">
        <w:rPr>
          <w:rFonts w:ascii="Calibri" w:hAnsi="Calibri"/>
          <w:b/>
          <w:caps/>
          <w:lang w:val="en-AU" w:eastAsia="en-US"/>
        </w:rPr>
        <w:t>Mr Ramsay</w:t>
      </w:r>
      <w:r w:rsidRPr="00BF0418">
        <w:rPr>
          <w:rFonts w:ascii="Calibri" w:hAnsi="Calibri"/>
          <w:bCs/>
          <w:caps/>
          <w:lang w:val="en-AU" w:eastAsia="en-US"/>
        </w:rPr>
        <w:t>:</w:t>
      </w:r>
      <w:r w:rsidRPr="00BF0418">
        <w:rPr>
          <w:rFonts w:ascii="Calibri" w:hAnsi="Calibri"/>
          <w:bCs/>
          <w:lang w:val="en-AU" w:eastAsia="en-US"/>
        </w:rPr>
        <w:t xml:space="preserve"> </w:t>
      </w:r>
      <w:r w:rsidRPr="00BF0418">
        <w:rPr>
          <w:rFonts w:ascii="Calibri" w:hAnsi="Calibri"/>
          <w:lang w:val="en-AU" w:eastAsia="en-US"/>
        </w:rPr>
        <w:t xml:space="preserve">To present a Bill for an Act to amend legislation about electoral matters, and for other purposes. </w:t>
      </w:r>
      <w:r w:rsidRPr="00BF0418">
        <w:rPr>
          <w:rFonts w:ascii="Calibri" w:hAnsi="Calibri"/>
          <w:i/>
          <w:iCs/>
          <w:lang w:val="en-AU" w:eastAsia="en-US"/>
        </w:rPr>
        <w:t>(Notice given 25 September 2019)</w:t>
      </w:r>
      <w:r w:rsidRPr="00BF0418">
        <w:rPr>
          <w:rFonts w:ascii="Calibri" w:hAnsi="Calibri"/>
          <w:lang w:val="en-AU" w:eastAsia="en-US"/>
        </w:rPr>
        <w:t>.</w:t>
      </w:r>
    </w:p>
    <w:p w:rsidR="00BF0418" w:rsidRPr="00BF0418" w:rsidRDefault="00BF0418" w:rsidP="00AE6842">
      <w:pPr>
        <w:tabs>
          <w:tab w:val="right" w:pos="580"/>
        </w:tabs>
        <w:spacing w:before="120" w:after="480"/>
        <w:ind w:left="567" w:right="-188" w:hanging="567"/>
        <w:jc w:val="center"/>
        <w:rPr>
          <w:rFonts w:ascii="Calibri" w:hAnsi="Calibri"/>
          <w:lang w:eastAsia="en-US"/>
        </w:rPr>
      </w:pPr>
      <w:r w:rsidRPr="00BF0418">
        <w:rPr>
          <w:rFonts w:ascii="Calibri" w:hAnsi="Calibri"/>
          <w:lang w:eastAsia="en-US"/>
        </w:rPr>
        <w:t>_______________________________</w:t>
      </w:r>
    </w:p>
    <w:p w:rsidR="00BF0418" w:rsidRPr="00BF0418" w:rsidRDefault="00BF0418" w:rsidP="00AE6842">
      <w:pPr>
        <w:tabs>
          <w:tab w:val="right" w:pos="580"/>
        </w:tabs>
        <w:spacing w:before="360" w:after="240"/>
        <w:ind w:right="-187"/>
        <w:jc w:val="center"/>
        <w:rPr>
          <w:rFonts w:ascii="Calibri" w:hAnsi="Calibri"/>
          <w:b/>
          <w:sz w:val="28"/>
          <w:lang w:eastAsia="en-US"/>
        </w:rPr>
      </w:pPr>
      <w:r w:rsidRPr="00BF0418">
        <w:rPr>
          <w:rFonts w:ascii="Calibri" w:hAnsi="Calibri"/>
          <w:b/>
          <w:sz w:val="28"/>
          <w:lang w:eastAsia="en-US"/>
        </w:rPr>
        <w:t>ASSEMBLY BUSINESS</w:t>
      </w:r>
    </w:p>
    <w:p w:rsidR="00BF0418" w:rsidRPr="00BF0418" w:rsidRDefault="00BF0418" w:rsidP="00AE6842">
      <w:pPr>
        <w:tabs>
          <w:tab w:val="right" w:pos="498"/>
          <w:tab w:val="left" w:pos="628"/>
        </w:tabs>
        <w:spacing w:before="240" w:after="120"/>
        <w:ind w:left="629" w:right="-188" w:hanging="629"/>
        <w:jc w:val="both"/>
        <w:rPr>
          <w:rFonts w:ascii="Calibri" w:hAnsi="Calibri"/>
          <w:b/>
          <w:sz w:val="28"/>
        </w:rPr>
      </w:pPr>
      <w:r w:rsidRPr="00BF0418">
        <w:rPr>
          <w:rFonts w:ascii="Calibri" w:hAnsi="Calibri"/>
          <w:b/>
          <w:sz w:val="28"/>
        </w:rPr>
        <w:t>Orders of the day</w:t>
      </w:r>
    </w:p>
    <w:p w:rsidR="00BF0418" w:rsidRPr="00BF0418" w:rsidRDefault="00BF0418" w:rsidP="00B102E0">
      <w:pPr>
        <w:tabs>
          <w:tab w:val="right" w:pos="498"/>
          <w:tab w:val="left" w:pos="628"/>
        </w:tabs>
        <w:spacing w:before="240" w:after="120"/>
        <w:ind w:left="629" w:right="-187" w:hanging="629"/>
        <w:jc w:val="center"/>
        <w:rPr>
          <w:rFonts w:ascii="Calibri" w:hAnsi="Calibri"/>
          <w:b/>
          <w:bCs/>
          <w:szCs w:val="24"/>
          <w:lang w:val="en-AU"/>
        </w:rPr>
      </w:pPr>
      <w:r w:rsidRPr="00BF0418">
        <w:rPr>
          <w:rFonts w:ascii="Calibri" w:hAnsi="Calibri"/>
          <w:b/>
          <w:bCs/>
          <w:szCs w:val="24"/>
          <w:lang w:val="en-AU"/>
        </w:rPr>
        <w:t>March 2020</w:t>
      </w:r>
    </w:p>
    <w:p w:rsidR="00BF0418" w:rsidRPr="00BF0418" w:rsidRDefault="00BF0418" w:rsidP="00AE6842">
      <w:pPr>
        <w:tabs>
          <w:tab w:val="right" w:pos="567"/>
          <w:tab w:val="left" w:pos="1134"/>
        </w:tabs>
        <w:spacing w:before="60"/>
        <w:ind w:left="1134" w:right="-187" w:hanging="1134"/>
        <w:rPr>
          <w:rFonts w:ascii="Calibri" w:hAnsi="Calibri"/>
          <w:szCs w:val="24"/>
          <w:lang w:val="en-AU"/>
        </w:rPr>
      </w:pPr>
      <w:r w:rsidRPr="00BF0418">
        <w:rPr>
          <w:rFonts w:ascii="Calibri" w:hAnsi="Calibri"/>
          <w:szCs w:val="24"/>
          <w:lang w:val="en-AU"/>
        </w:rPr>
        <w:tab/>
        <w:t>1</w:t>
      </w:r>
      <w:r w:rsidRPr="00BF0418">
        <w:rPr>
          <w:rFonts w:ascii="Calibri" w:hAnsi="Calibri"/>
          <w:szCs w:val="24"/>
          <w:lang w:val="en-AU"/>
        </w:rPr>
        <w:tab/>
      </w:r>
      <w:r w:rsidRPr="00BF0418">
        <w:rPr>
          <w:rFonts w:ascii="Calibri" w:hAnsi="Calibri"/>
          <w:b/>
          <w:caps/>
          <w:szCs w:val="24"/>
          <w:lang w:val="en-AU"/>
        </w:rPr>
        <w:t>Health, Ageing and Community Services—Standing Committee</w:t>
      </w:r>
      <w:r w:rsidRPr="00BF0418">
        <w:rPr>
          <w:rFonts w:ascii="Calibri" w:hAnsi="Calibri"/>
          <w:szCs w:val="24"/>
          <w:lang w:val="en-AU"/>
        </w:rPr>
        <w:fldChar w:fldCharType="begin"/>
      </w:r>
      <w:r w:rsidRPr="00BF0418">
        <w:rPr>
          <w:rFonts w:ascii="Calibri" w:hAnsi="Calibri"/>
          <w:szCs w:val="24"/>
          <w:lang w:val="en-AU"/>
        </w:rPr>
        <w:instrText xml:space="preserve"> MACROBUTTON DPSVariableFieldReplacer </w:instrText>
      </w:r>
      <w:r w:rsidRPr="00BF0418">
        <w:rPr>
          <w:rFonts w:ascii="Calibri" w:hAnsi="Calibri"/>
          <w:vanish/>
          <w:szCs w:val="24"/>
          <w:lang w:val="en-AU"/>
        </w:rPr>
        <w:instrText>TABLE,"Committee Name","Committee Name.Name — Committee","Chair",0,0:&lt;Committee Name.Name — Committee&gt;</w:instrText>
      </w:r>
      <w:r w:rsidRPr="00BF0418">
        <w:rPr>
          <w:rFonts w:ascii="Calibri" w:hAnsi="Calibri"/>
          <w:szCs w:val="24"/>
          <w:lang w:val="en-AU"/>
        </w:rPr>
        <w:fldChar w:fldCharType="end"/>
      </w:r>
      <w:r w:rsidRPr="00BF0418">
        <w:rPr>
          <w:rFonts w:ascii="Calibri" w:hAnsi="Calibri"/>
          <w:szCs w:val="24"/>
          <w:lang w:val="en-AU"/>
        </w:rPr>
        <w:t xml:space="preserve">: Presentation of report on the analysis of the child care and protection case referred to in the 2018 Court of Appeal decision, reported in </w:t>
      </w:r>
      <w:r w:rsidRPr="00BF0418">
        <w:rPr>
          <w:rFonts w:ascii="Calibri" w:hAnsi="Calibri"/>
          <w:i/>
          <w:szCs w:val="24"/>
          <w:lang w:val="en-AU"/>
        </w:rPr>
        <w:t>The</w:t>
      </w:r>
      <w:r w:rsidRPr="00BF0418">
        <w:rPr>
          <w:rFonts w:ascii="Calibri" w:hAnsi="Calibri"/>
          <w:szCs w:val="24"/>
          <w:lang w:val="en-AU"/>
        </w:rPr>
        <w:t xml:space="preserve"> </w:t>
      </w:r>
      <w:r w:rsidRPr="00BF0418">
        <w:rPr>
          <w:rFonts w:ascii="Calibri" w:hAnsi="Calibri"/>
          <w:i/>
          <w:szCs w:val="24"/>
          <w:lang w:val="en-AU"/>
        </w:rPr>
        <w:t>Canberra Times</w:t>
      </w:r>
      <w:r w:rsidRPr="00BF0418">
        <w:rPr>
          <w:rFonts w:ascii="Calibri" w:hAnsi="Calibri"/>
          <w:szCs w:val="24"/>
          <w:lang w:val="en-AU"/>
        </w:rPr>
        <w:t xml:space="preserve"> on 17 February 2019, to identify potential and systemic issues that may need to be addressed, pursuant to order of the Assembly of 16 May 2019.</w:t>
      </w:r>
    </w:p>
    <w:p w:rsidR="00BF0418" w:rsidRPr="00BF0418" w:rsidRDefault="00BF0418" w:rsidP="00B102E0">
      <w:pPr>
        <w:keepNext/>
        <w:keepLines/>
        <w:tabs>
          <w:tab w:val="right" w:pos="498"/>
          <w:tab w:val="left" w:pos="628"/>
        </w:tabs>
        <w:spacing w:before="360" w:after="120"/>
        <w:ind w:left="629" w:right="-187" w:hanging="629"/>
        <w:jc w:val="center"/>
        <w:rPr>
          <w:rFonts w:ascii="Calibri" w:hAnsi="Calibri"/>
          <w:b/>
          <w:bCs/>
          <w:szCs w:val="24"/>
          <w:lang w:val="en-AU"/>
        </w:rPr>
      </w:pPr>
      <w:r w:rsidRPr="00BF0418">
        <w:rPr>
          <w:rFonts w:ascii="Calibri" w:hAnsi="Calibri"/>
          <w:b/>
          <w:bCs/>
          <w:szCs w:val="24"/>
          <w:lang w:val="en-AU"/>
        </w:rPr>
        <w:lastRenderedPageBreak/>
        <w:t>July 2020</w:t>
      </w:r>
    </w:p>
    <w:p w:rsidR="00BF0418" w:rsidRPr="00BF0418" w:rsidRDefault="00BF0418" w:rsidP="00B102E0">
      <w:pPr>
        <w:keepNext/>
        <w:keepLines/>
        <w:tabs>
          <w:tab w:val="right" w:pos="567"/>
        </w:tabs>
        <w:spacing w:before="60"/>
        <w:ind w:left="1134" w:right="-188" w:hanging="993"/>
        <w:rPr>
          <w:rFonts w:ascii="Calibri" w:hAnsi="Calibri"/>
          <w:szCs w:val="24"/>
          <w:lang w:val="en-AU"/>
        </w:rPr>
      </w:pPr>
      <w:r w:rsidRPr="00BF0418">
        <w:rPr>
          <w:rFonts w:ascii="Calibri" w:hAnsi="Calibri"/>
          <w:szCs w:val="24"/>
          <w:lang w:val="en-AU"/>
        </w:rPr>
        <w:tab/>
        <w:t>2</w:t>
      </w:r>
      <w:r w:rsidRPr="00BF0418">
        <w:rPr>
          <w:rFonts w:ascii="Calibri" w:hAnsi="Calibri"/>
          <w:szCs w:val="24"/>
          <w:lang w:val="en-AU"/>
        </w:rPr>
        <w:tab/>
      </w:r>
      <w:r w:rsidRPr="00BF0418">
        <w:rPr>
          <w:rFonts w:ascii="Calibri" w:hAnsi="Calibri"/>
          <w:b/>
          <w:caps/>
          <w:szCs w:val="24"/>
          <w:lang w:val="en-AU"/>
        </w:rPr>
        <w:t>Health, Ageing and Community Services—Standing Committee</w:t>
      </w:r>
      <w:r w:rsidRPr="00BF0418">
        <w:rPr>
          <w:rFonts w:ascii="Calibri" w:hAnsi="Calibri"/>
          <w:szCs w:val="24"/>
          <w:lang w:val="en-AU"/>
        </w:rPr>
        <w:fldChar w:fldCharType="begin"/>
      </w:r>
      <w:r w:rsidRPr="00BF0418">
        <w:rPr>
          <w:rFonts w:ascii="Calibri" w:hAnsi="Calibri"/>
          <w:szCs w:val="24"/>
          <w:lang w:val="en-AU"/>
        </w:rPr>
        <w:instrText xml:space="preserve"> MACROBUTTON DPSVariableFieldReplacer </w:instrText>
      </w:r>
      <w:r w:rsidRPr="00BF0418">
        <w:rPr>
          <w:rFonts w:ascii="Calibri" w:hAnsi="Calibri"/>
          <w:vanish/>
          <w:szCs w:val="24"/>
          <w:lang w:val="en-AU"/>
        </w:rPr>
        <w:instrText>TABLE,"Committee Name","Committee Name.Name — Committee","Chair",0,0:&lt;Committee Name.Name — Committee&gt;</w:instrText>
      </w:r>
      <w:r w:rsidRPr="00BF0418">
        <w:rPr>
          <w:rFonts w:ascii="Calibri" w:hAnsi="Calibri"/>
          <w:szCs w:val="24"/>
          <w:lang w:val="en-AU"/>
        </w:rPr>
        <w:fldChar w:fldCharType="end"/>
      </w:r>
      <w:r w:rsidRPr="00BF0418">
        <w:rPr>
          <w:rFonts w:ascii="Calibri" w:hAnsi="Calibri"/>
          <w:szCs w:val="24"/>
          <w:lang w:val="en-AU"/>
        </w:rPr>
        <w:t xml:space="preserve">: Presentation of report on the ability to share information in the care and protection system in accordance with the </w:t>
      </w:r>
      <w:r w:rsidRPr="00BF0418">
        <w:rPr>
          <w:rFonts w:ascii="Calibri" w:hAnsi="Calibri"/>
          <w:i/>
          <w:szCs w:val="24"/>
          <w:lang w:val="en-AU"/>
        </w:rPr>
        <w:t>Children and Young People Act 2008</w:t>
      </w:r>
      <w:r w:rsidRPr="00BF0418">
        <w:rPr>
          <w:rFonts w:ascii="Calibri" w:hAnsi="Calibri"/>
          <w:szCs w:val="24"/>
          <w:lang w:val="en-AU"/>
        </w:rPr>
        <w:t>, pursuant to order of the Assembly of 16 May 2019.</w:t>
      </w:r>
    </w:p>
    <w:p w:rsidR="00BF0418" w:rsidRPr="00BF0418" w:rsidRDefault="00BF0418" w:rsidP="00AE6842">
      <w:pPr>
        <w:tabs>
          <w:tab w:val="right" w:pos="580"/>
        </w:tabs>
        <w:spacing w:before="120" w:after="480"/>
        <w:ind w:left="567" w:right="-188" w:hanging="567"/>
        <w:jc w:val="center"/>
        <w:rPr>
          <w:rFonts w:ascii="Times New Roman" w:hAnsi="Times New Roman"/>
          <w:lang w:eastAsia="en-US"/>
        </w:rPr>
      </w:pPr>
      <w:r w:rsidRPr="00BF0418">
        <w:rPr>
          <w:rFonts w:ascii="Times New Roman" w:hAnsi="Times New Roman"/>
          <w:lang w:eastAsia="en-US"/>
        </w:rPr>
        <w:t>___________________________________</w:t>
      </w:r>
    </w:p>
    <w:p w:rsidR="00BF0418" w:rsidRPr="00BF0418" w:rsidRDefault="00BF0418" w:rsidP="00AE6842">
      <w:pPr>
        <w:tabs>
          <w:tab w:val="right" w:pos="580"/>
        </w:tabs>
        <w:spacing w:before="120" w:after="240"/>
        <w:ind w:right="-188"/>
        <w:jc w:val="center"/>
        <w:rPr>
          <w:rFonts w:ascii="Calibri" w:hAnsi="Calibri"/>
          <w:b/>
          <w:sz w:val="28"/>
          <w:lang w:eastAsia="en-US"/>
        </w:rPr>
      </w:pPr>
      <w:r w:rsidRPr="00BF0418">
        <w:rPr>
          <w:rFonts w:ascii="Calibri" w:hAnsi="Calibri"/>
          <w:b/>
          <w:sz w:val="28"/>
          <w:lang w:eastAsia="en-US"/>
        </w:rPr>
        <w:t>CROSSBENCH EXECUTIVE MEMBERS’ BUSINESS</w:t>
      </w:r>
    </w:p>
    <w:p w:rsidR="00BF0418" w:rsidRPr="00BF0418" w:rsidRDefault="00BF0418" w:rsidP="00AE6842">
      <w:pPr>
        <w:keepNext/>
        <w:keepLines/>
        <w:tabs>
          <w:tab w:val="right" w:pos="580"/>
        </w:tabs>
        <w:spacing w:before="120" w:after="240"/>
        <w:ind w:right="-188"/>
        <w:jc w:val="center"/>
        <w:rPr>
          <w:rFonts w:ascii="Calibri" w:hAnsi="Calibri"/>
          <w:i/>
          <w:szCs w:val="24"/>
          <w:lang w:val="en-AU" w:eastAsia="en-US"/>
        </w:rPr>
      </w:pPr>
      <w:r w:rsidRPr="00BF0418">
        <w:rPr>
          <w:rFonts w:ascii="Calibri" w:hAnsi="Calibri"/>
          <w:i/>
          <w:szCs w:val="24"/>
          <w:lang w:val="en-AU" w:eastAsia="en-US"/>
        </w:rPr>
        <w:t>There are no notices or orders of the day</w:t>
      </w:r>
    </w:p>
    <w:p w:rsidR="00BF0418" w:rsidRPr="00BF0418" w:rsidRDefault="00BF0418" w:rsidP="00AE6842">
      <w:pPr>
        <w:tabs>
          <w:tab w:val="right" w:pos="567"/>
          <w:tab w:val="left" w:pos="1134"/>
        </w:tabs>
        <w:spacing w:before="120" w:after="120"/>
        <w:ind w:right="-188"/>
        <w:jc w:val="center"/>
        <w:rPr>
          <w:rFonts w:ascii="Calibri" w:hAnsi="Calibri"/>
          <w:sz w:val="20"/>
          <w:lang w:val="en-AU"/>
        </w:rPr>
      </w:pPr>
      <w:r w:rsidRPr="00BF0418">
        <w:rPr>
          <w:rFonts w:ascii="Calibri" w:hAnsi="Calibri"/>
          <w:sz w:val="20"/>
          <w:lang w:val="en-AU"/>
        </w:rPr>
        <w:t>__________________________________</w:t>
      </w:r>
    </w:p>
    <w:p w:rsidR="00BF0418" w:rsidRPr="00BF0418" w:rsidRDefault="00BF0418" w:rsidP="00AE6842">
      <w:pPr>
        <w:spacing w:before="360" w:after="240"/>
        <w:ind w:right="-187"/>
        <w:jc w:val="center"/>
        <w:rPr>
          <w:rFonts w:ascii="Calibri" w:hAnsi="Calibri"/>
          <w:b/>
          <w:sz w:val="28"/>
          <w:lang w:eastAsia="en-US"/>
        </w:rPr>
      </w:pPr>
      <w:r w:rsidRPr="00BF0418">
        <w:rPr>
          <w:rFonts w:ascii="Calibri" w:hAnsi="Calibri"/>
          <w:b/>
          <w:sz w:val="28"/>
          <w:lang w:eastAsia="en-US"/>
        </w:rPr>
        <w:t>EXECUTIVE BUSINESS</w:t>
      </w:r>
    </w:p>
    <w:p w:rsidR="00BF0418" w:rsidRPr="00BF0418" w:rsidRDefault="00BF0418" w:rsidP="00AE6842">
      <w:pPr>
        <w:tabs>
          <w:tab w:val="right" w:pos="567"/>
          <w:tab w:val="left" w:pos="1134"/>
        </w:tabs>
        <w:spacing w:before="120" w:after="60"/>
        <w:ind w:left="1134" w:right="-188" w:hanging="1134"/>
        <w:rPr>
          <w:rFonts w:ascii="Calibri" w:hAnsi="Calibri"/>
          <w:b/>
          <w:sz w:val="28"/>
          <w:szCs w:val="28"/>
          <w:lang w:val="en-AU"/>
        </w:rPr>
      </w:pPr>
      <w:r w:rsidRPr="00BF0418">
        <w:rPr>
          <w:rFonts w:ascii="Calibri" w:hAnsi="Calibri"/>
          <w:b/>
          <w:sz w:val="28"/>
          <w:szCs w:val="28"/>
          <w:lang w:val="en-AU"/>
        </w:rPr>
        <w:t>Orders of the day</w:t>
      </w:r>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tab/>
        <w:t>1</w:t>
      </w:r>
      <w:r w:rsidRPr="00BF0418">
        <w:rPr>
          <w:rFonts w:ascii="Calibri" w:hAnsi="Calibri"/>
          <w:lang w:val="en-AU"/>
        </w:rPr>
        <w:tab/>
      </w:r>
      <w:hyperlink r:id="rId10" w:history="1">
        <w:r w:rsidRPr="00BF0418">
          <w:rPr>
            <w:rFonts w:ascii="Calibri" w:hAnsi="Calibri"/>
            <w:b/>
            <w:caps/>
            <w:color w:val="0000FF"/>
            <w:lang w:val="en-AU"/>
          </w:rPr>
          <w:t>Animal Welfare legislation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Minister for City Services)</w:t>
      </w:r>
      <w:r w:rsidRPr="00BF0418">
        <w:rPr>
          <w:rFonts w:ascii="Calibri" w:hAnsi="Calibri"/>
          <w:lang w:val="en-AU"/>
        </w:rPr>
        <w:t xml:space="preserve">: Agreement in principle—Resumption of debate </w:t>
      </w:r>
      <w:r w:rsidRPr="00BF0418">
        <w:rPr>
          <w:rFonts w:ascii="Calibri" w:hAnsi="Calibri"/>
          <w:i/>
          <w:iCs/>
          <w:lang w:val="en-AU"/>
        </w:rPr>
        <w:t>(from 30 July 2019—Mrs Dunne)</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2</w:t>
      </w:r>
      <w:r w:rsidRPr="00BF0418">
        <w:rPr>
          <w:rFonts w:ascii="Calibri" w:hAnsi="Calibri"/>
          <w:lang w:val="en-AU"/>
        </w:rPr>
        <w:tab/>
      </w:r>
      <w:hyperlink r:id="rId11" w:history="1">
        <w:r w:rsidRPr="00BF0418">
          <w:rPr>
            <w:rFonts w:ascii="Calibri" w:hAnsi="Calibri"/>
            <w:b/>
            <w:caps/>
            <w:color w:val="0000FF"/>
            <w:lang w:val="en-AU"/>
          </w:rPr>
          <w:t>Public Sector Management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Chief Minister)</w:t>
      </w:r>
      <w:r w:rsidRPr="00BF0418">
        <w:rPr>
          <w:rFonts w:ascii="Calibri" w:hAnsi="Calibri"/>
          <w:lang w:val="en-AU"/>
        </w:rPr>
        <w:t xml:space="preserve">: Agreement in principle—Resumption of debate </w:t>
      </w:r>
      <w:r w:rsidRPr="00BF0418">
        <w:rPr>
          <w:rFonts w:ascii="Calibri" w:hAnsi="Calibri"/>
          <w:i/>
          <w:iCs/>
          <w:lang w:val="en-AU"/>
        </w:rPr>
        <w:t>(from 1 August 2019—Mr Coe)</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3</w:t>
      </w:r>
      <w:r w:rsidRPr="00BF0418">
        <w:rPr>
          <w:rFonts w:ascii="Calibri" w:hAnsi="Calibri"/>
          <w:lang w:val="en-AU"/>
        </w:rPr>
        <w:tab/>
      </w:r>
      <w:hyperlink r:id="rId12" w:history="1">
        <w:r w:rsidRPr="00BF0418">
          <w:rPr>
            <w:rFonts w:ascii="Calibri" w:hAnsi="Calibri"/>
            <w:b/>
            <w:caps/>
            <w:color w:val="0000FF"/>
            <w:lang w:val="en-AU"/>
          </w:rPr>
          <w:t>Freedom of Information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Attorney-General)</w:t>
      </w:r>
      <w:r w:rsidRPr="00BF0418">
        <w:rPr>
          <w:rFonts w:ascii="Calibri" w:hAnsi="Calibri"/>
          <w:lang w:val="en-AU"/>
        </w:rPr>
        <w:t xml:space="preserve">: Agreement in principle—Resumption of debate </w:t>
      </w:r>
      <w:r w:rsidRPr="00BF0418">
        <w:rPr>
          <w:rFonts w:ascii="Calibri" w:hAnsi="Calibri"/>
          <w:i/>
          <w:iCs/>
          <w:lang w:val="en-AU"/>
        </w:rPr>
        <w:t>(from 1 August 2019—Mr Hanson)</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4</w:t>
      </w:r>
      <w:r w:rsidRPr="00BF0418">
        <w:rPr>
          <w:rFonts w:ascii="Calibri" w:hAnsi="Calibri"/>
          <w:lang w:val="en-AU"/>
        </w:rPr>
        <w:tab/>
      </w:r>
      <w:r w:rsidRPr="00BF0418">
        <w:rPr>
          <w:rFonts w:ascii="Calibri" w:hAnsi="Calibri"/>
          <w:b/>
          <w:bCs/>
          <w:caps/>
          <w:lang w:val="en-AU"/>
        </w:rPr>
        <w:t>Bimberi Headline Indicators Report—PAPER—MOTION TO TAKE NOTE OF PAPERS</w:t>
      </w:r>
      <w:r w:rsidRPr="00BF0418">
        <w:rPr>
          <w:rFonts w:ascii="Calibri" w:hAnsi="Calibri"/>
          <w:lang w:val="en-AU"/>
        </w:rPr>
        <w:t xml:space="preserve">: Resumption of debate </w:t>
      </w:r>
      <w:r w:rsidRPr="00BF0418">
        <w:rPr>
          <w:rFonts w:ascii="Calibri" w:hAnsi="Calibri"/>
          <w:i/>
          <w:iCs/>
          <w:lang w:val="en-AU"/>
        </w:rPr>
        <w:t xml:space="preserve">(from 4 April 2019—Mrs </w:t>
      </w:r>
      <w:proofErr w:type="spellStart"/>
      <w:r w:rsidRPr="00BF0418">
        <w:rPr>
          <w:rFonts w:ascii="Calibri" w:hAnsi="Calibri"/>
          <w:i/>
          <w:iCs/>
          <w:lang w:val="en-AU"/>
        </w:rPr>
        <w:t>Kikkert</w:t>
      </w:r>
      <w:proofErr w:type="spellEnd"/>
      <w:r w:rsidRPr="00BF0418">
        <w:rPr>
          <w:rFonts w:ascii="Calibri" w:hAnsi="Calibri"/>
          <w:i/>
          <w:iCs/>
          <w:lang w:val="en-AU"/>
        </w:rPr>
        <w:t>)</w:t>
      </w:r>
      <w:r w:rsidRPr="00BF0418">
        <w:rPr>
          <w:rFonts w:ascii="Calibri" w:hAnsi="Calibri"/>
          <w:lang w:val="en-AU"/>
        </w:rPr>
        <w:t xml:space="preserve"> on the motion of Mr Gentleman—</w:t>
      </w:r>
      <w:proofErr w:type="gramStart"/>
      <w:r w:rsidRPr="00BF0418">
        <w:rPr>
          <w:rFonts w:ascii="Calibri" w:hAnsi="Calibri"/>
          <w:lang w:val="en-AU"/>
        </w:rPr>
        <w:t>That</w:t>
      </w:r>
      <w:proofErr w:type="gramEnd"/>
      <w:r w:rsidRPr="00BF0418">
        <w:rPr>
          <w:rFonts w:ascii="Calibri" w:hAnsi="Calibri"/>
          <w:lang w:val="en-AU"/>
        </w:rPr>
        <w:t xml:space="preserve"> the Assembly take note of the paper.</w:t>
      </w:r>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tab/>
        <w:t>5</w:t>
      </w:r>
      <w:r w:rsidRPr="00BF0418">
        <w:rPr>
          <w:rFonts w:ascii="Calibri" w:hAnsi="Calibri"/>
          <w:lang w:val="en-AU"/>
        </w:rPr>
        <w:tab/>
      </w:r>
      <w:r w:rsidRPr="00BF0418">
        <w:rPr>
          <w:rFonts w:ascii="Calibri" w:hAnsi="Calibri"/>
          <w:b/>
          <w:bCs/>
          <w:caps/>
          <w:lang w:val="en-AU"/>
        </w:rPr>
        <w:t>Female Detainee Accommodation at the Alexander Maconochie Centre—MINISTERIAL STATEMENT—MOTION TO TAKE NOTE OF PAPER</w:t>
      </w:r>
      <w:r w:rsidRPr="00BF0418">
        <w:rPr>
          <w:rFonts w:ascii="Calibri" w:hAnsi="Calibri"/>
          <w:lang w:val="en-AU"/>
        </w:rPr>
        <w:t xml:space="preserve">: Resumption of debate </w:t>
      </w:r>
      <w:r w:rsidRPr="00BF0418">
        <w:rPr>
          <w:rFonts w:ascii="Calibri" w:hAnsi="Calibri"/>
          <w:i/>
          <w:iCs/>
          <w:lang w:val="en-AU"/>
        </w:rPr>
        <w:t>(from 31 October 2017—Mrs Jones)</w:t>
      </w:r>
      <w:r w:rsidRPr="00BF0418">
        <w:rPr>
          <w:rFonts w:ascii="Calibri" w:hAnsi="Calibri"/>
          <w:lang w:val="en-AU"/>
        </w:rPr>
        <w:t xml:space="preserve"> on the motion of Mr Rattenbury—</w:t>
      </w:r>
      <w:proofErr w:type="gramStart"/>
      <w:r w:rsidRPr="00BF0418">
        <w:rPr>
          <w:rFonts w:ascii="Calibri" w:hAnsi="Calibri"/>
          <w:lang w:val="en-AU"/>
        </w:rPr>
        <w:t>That</w:t>
      </w:r>
      <w:proofErr w:type="gramEnd"/>
      <w:r w:rsidRPr="00BF0418">
        <w:rPr>
          <w:rFonts w:ascii="Calibri" w:hAnsi="Calibri"/>
          <w:lang w:val="en-AU"/>
        </w:rPr>
        <w:t xml:space="preserve"> the Assembly takes note of the paper.</w:t>
      </w:r>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tab/>
        <w:t>6</w:t>
      </w:r>
      <w:r w:rsidRPr="00BF0418">
        <w:rPr>
          <w:rFonts w:ascii="Calibri" w:hAnsi="Calibri"/>
          <w:lang w:val="en-AU"/>
        </w:rPr>
        <w:tab/>
      </w:r>
      <w:r w:rsidRPr="00BF0418">
        <w:rPr>
          <w:rFonts w:ascii="Calibri" w:hAnsi="Calibri"/>
          <w:b/>
          <w:bCs/>
          <w:caps/>
          <w:lang w:val="en-AU"/>
        </w:rPr>
        <w:t>Education (Safe and Supportive Schools Advisory Committee)—Terms of Reference Determination—PAPER—MOTION TO TAKE NOTE OF PAPER</w:t>
      </w:r>
      <w:r w:rsidRPr="00BF0418">
        <w:rPr>
          <w:rFonts w:ascii="Calibri" w:hAnsi="Calibri"/>
          <w:lang w:val="en-AU"/>
        </w:rPr>
        <w:t xml:space="preserve">: Resumption of debate </w:t>
      </w:r>
      <w:r w:rsidRPr="00BF0418">
        <w:rPr>
          <w:rFonts w:ascii="Calibri" w:hAnsi="Calibri"/>
          <w:i/>
          <w:iCs/>
          <w:lang w:val="en-AU"/>
        </w:rPr>
        <w:t>(from 19 March 2019—Ms Lee)</w:t>
      </w:r>
      <w:r w:rsidRPr="00BF0418">
        <w:rPr>
          <w:rFonts w:ascii="Calibri" w:hAnsi="Calibri"/>
          <w:lang w:val="en-AU"/>
        </w:rPr>
        <w:t xml:space="preserve"> on the motion of Mr Gentleman—That the Assembly take note of the paper.</w:t>
      </w:r>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tab/>
        <w:t>7</w:t>
      </w:r>
      <w:r w:rsidRPr="00BF0418">
        <w:rPr>
          <w:rFonts w:ascii="Calibri" w:hAnsi="Calibri"/>
          <w:lang w:val="en-AU"/>
        </w:rPr>
        <w:tab/>
      </w:r>
      <w:r w:rsidRPr="00BF0418">
        <w:rPr>
          <w:rFonts w:ascii="Calibri" w:hAnsi="Calibri"/>
          <w:b/>
          <w:bCs/>
          <w:caps/>
          <w:lang w:val="en-AU"/>
        </w:rPr>
        <w:t>ACT HEALTH REPORTING—MINISTERIAL STATEMENT—motion to take note of paper</w:t>
      </w:r>
      <w:r w:rsidRPr="00BF0418">
        <w:rPr>
          <w:rFonts w:ascii="Calibri" w:hAnsi="Calibri"/>
          <w:lang w:val="en-AU"/>
        </w:rPr>
        <w:t xml:space="preserve">: Resumption of debate </w:t>
      </w:r>
      <w:r w:rsidRPr="00BF0418">
        <w:rPr>
          <w:rFonts w:ascii="Calibri" w:hAnsi="Calibri"/>
          <w:i/>
          <w:iCs/>
          <w:lang w:val="en-AU"/>
        </w:rPr>
        <w:t>(from 14 February 2017—Mr Wall)</w:t>
      </w:r>
      <w:r w:rsidRPr="00BF0418">
        <w:rPr>
          <w:rFonts w:ascii="Calibri" w:hAnsi="Calibri"/>
          <w:lang w:val="en-AU"/>
        </w:rPr>
        <w:t xml:space="preserve"> on the motion of Ms Fitzharris—That the Assembly takes note of the paper.</w:t>
      </w:r>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tab/>
        <w:t>8</w:t>
      </w:r>
      <w:r w:rsidRPr="00BF0418">
        <w:rPr>
          <w:rFonts w:ascii="Calibri" w:hAnsi="Calibri"/>
          <w:lang w:val="en-AU"/>
        </w:rPr>
        <w:tab/>
      </w:r>
      <w:hyperlink r:id="rId13" w:history="1">
        <w:r w:rsidRPr="00BF0418">
          <w:rPr>
            <w:rFonts w:ascii="Calibri" w:hAnsi="Calibri"/>
            <w:b/>
            <w:caps/>
            <w:color w:val="0000FF"/>
            <w:lang w:val="en-AU"/>
          </w:rPr>
          <w:t>Electoral Amendment Bill 2018</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Attorney-General)</w:t>
      </w:r>
      <w:r w:rsidRPr="00BF0418">
        <w:rPr>
          <w:rFonts w:ascii="Calibri" w:hAnsi="Calibri"/>
          <w:lang w:val="en-AU"/>
        </w:rPr>
        <w:t xml:space="preserve">: Detail stage—Clause 1—Resumption of debate </w:t>
      </w:r>
      <w:r w:rsidRPr="00BF0418">
        <w:rPr>
          <w:rFonts w:ascii="Calibri" w:hAnsi="Calibri"/>
          <w:i/>
          <w:iCs/>
          <w:lang w:val="en-AU"/>
        </w:rPr>
        <w:t>(from 12 February 2019—Mr Wall)</w:t>
      </w:r>
      <w:r w:rsidRPr="00BF0418">
        <w:rPr>
          <w:rFonts w:ascii="Calibri" w:hAnsi="Calibri"/>
          <w:lang w:val="en-AU"/>
        </w:rPr>
        <w:t>.</w:t>
      </w:r>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lastRenderedPageBreak/>
        <w:tab/>
        <w:t>9</w:t>
      </w:r>
      <w:r w:rsidRPr="00BF0418">
        <w:rPr>
          <w:rFonts w:ascii="Calibri" w:hAnsi="Calibri"/>
          <w:lang w:val="en-AU"/>
        </w:rPr>
        <w:tab/>
      </w:r>
      <w:hyperlink r:id="rId14" w:history="1">
        <w:r w:rsidRPr="00BF0418">
          <w:rPr>
            <w:rFonts w:ascii="Calibri" w:hAnsi="Calibri"/>
            <w:b/>
            <w:caps/>
            <w:color w:val="0000FF"/>
            <w:lang w:val="en-AU"/>
          </w:rPr>
          <w:t>Litter Legislation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Minister for City Services)</w:t>
      </w:r>
      <w:r w:rsidRPr="00BF0418">
        <w:rPr>
          <w:rFonts w:ascii="Calibri" w:hAnsi="Calibri"/>
          <w:lang w:val="en-AU"/>
        </w:rPr>
        <w:t xml:space="preserve">: Agreement in principle—Resumption of debate </w:t>
      </w:r>
      <w:r w:rsidRPr="00BF0418">
        <w:rPr>
          <w:rFonts w:ascii="Calibri" w:hAnsi="Calibri"/>
          <w:i/>
          <w:iCs/>
          <w:lang w:val="en-AU"/>
        </w:rPr>
        <w:t>(from 6 June 2019—Ms Lawder)</w:t>
      </w:r>
      <w:r w:rsidRPr="00BF0418">
        <w:rPr>
          <w:rFonts w:ascii="Calibri" w:hAnsi="Calibri"/>
          <w:lang w:val="en-AU"/>
        </w:rPr>
        <w:t>.</w:t>
      </w:r>
    </w:p>
    <w:p w:rsidR="00BF0418" w:rsidRPr="00BF0418" w:rsidRDefault="00BF0418" w:rsidP="001127D6">
      <w:pPr>
        <w:tabs>
          <w:tab w:val="right" w:pos="567"/>
          <w:tab w:val="left" w:pos="1134"/>
        </w:tabs>
        <w:spacing w:before="180" w:after="180"/>
        <w:ind w:left="1134" w:right="-187" w:hanging="1134"/>
        <w:rPr>
          <w:rFonts w:ascii="Calibri" w:hAnsi="Calibri"/>
          <w:szCs w:val="24"/>
          <w:lang w:val="en-AU"/>
        </w:rPr>
      </w:pPr>
      <w:r w:rsidRPr="00BF0418">
        <w:rPr>
          <w:rFonts w:ascii="Calibri" w:hAnsi="Calibri"/>
          <w:lang w:val="en-AU"/>
        </w:rPr>
        <w:tab/>
        <w:t>10</w:t>
      </w:r>
      <w:r w:rsidRPr="00BF0418">
        <w:rPr>
          <w:rFonts w:ascii="Calibri" w:hAnsi="Calibri"/>
          <w:lang w:val="en-AU"/>
        </w:rPr>
        <w:tab/>
      </w:r>
      <w:r w:rsidRPr="00BF0418">
        <w:rPr>
          <w:rFonts w:ascii="Calibri" w:hAnsi="Calibri"/>
          <w:b/>
          <w:bCs/>
          <w:caps/>
          <w:lang w:val="en-AU"/>
        </w:rPr>
        <w:t>ACT Mental Health Act 2015: Review of the Authorised period of emergency detention—paper—motion to take note of paper</w:t>
      </w:r>
      <w:r w:rsidRPr="00BF0418">
        <w:rPr>
          <w:rFonts w:ascii="Calibri" w:hAnsi="Calibri"/>
          <w:lang w:val="en-AU"/>
        </w:rPr>
        <w:t xml:space="preserve">: Resumption of debate </w:t>
      </w:r>
      <w:r w:rsidRPr="00BF0418">
        <w:rPr>
          <w:rFonts w:ascii="Calibri" w:hAnsi="Calibri"/>
          <w:i/>
          <w:iCs/>
          <w:lang w:val="en-AU"/>
        </w:rPr>
        <w:t>(from 30 July 2019—Mrs Dunne)</w:t>
      </w:r>
      <w:r w:rsidRPr="00BF0418">
        <w:rPr>
          <w:rFonts w:ascii="Calibri" w:hAnsi="Calibri"/>
          <w:lang w:val="en-AU"/>
        </w:rPr>
        <w:t xml:space="preserve"> on the motion of Mr Gentleman—That the Assembly take note of the paper</w:t>
      </w:r>
      <w:r w:rsidRPr="00BF0418">
        <w:rPr>
          <w:rFonts w:ascii="Calibri" w:hAnsi="Calibri"/>
          <w:iCs/>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11</w:t>
      </w:r>
      <w:r w:rsidRPr="00BF0418">
        <w:rPr>
          <w:rFonts w:ascii="Calibri" w:hAnsi="Calibri"/>
          <w:lang w:val="en-AU"/>
        </w:rPr>
        <w:tab/>
      </w:r>
      <w:r w:rsidRPr="00BF0418">
        <w:rPr>
          <w:rFonts w:ascii="Calibri" w:hAnsi="Calibri"/>
          <w:b/>
          <w:bCs/>
          <w:caps/>
          <w:lang w:val="en-AU"/>
        </w:rPr>
        <w:t>A step up for our kids: one step can make a lifetime of difference—A.c.t. out of home care strategy 2015-2020—final report for the mid</w:t>
      </w:r>
      <w:r w:rsidRPr="00BF0418">
        <w:rPr>
          <w:rFonts w:ascii="Calibri" w:hAnsi="Calibri"/>
          <w:b/>
          <w:bCs/>
          <w:caps/>
          <w:lang w:val="en-AU"/>
        </w:rPr>
        <w:noBreakHyphen/>
        <w:t>strategy evaluation—PAPER—MOTION TO TAKE NOTE OF PAPER</w:t>
      </w:r>
      <w:r w:rsidRPr="00BF0418">
        <w:rPr>
          <w:rFonts w:ascii="Calibri" w:hAnsi="Calibri"/>
          <w:lang w:val="en-AU"/>
        </w:rPr>
        <w:t xml:space="preserve">: Resumption of debate </w:t>
      </w:r>
      <w:r w:rsidRPr="00BF0418">
        <w:rPr>
          <w:rFonts w:ascii="Calibri" w:hAnsi="Calibri"/>
          <w:i/>
          <w:iCs/>
          <w:lang w:val="en-AU"/>
        </w:rPr>
        <w:t xml:space="preserve">(from 1 August 2019—Mrs </w:t>
      </w:r>
      <w:proofErr w:type="spellStart"/>
      <w:r w:rsidRPr="00BF0418">
        <w:rPr>
          <w:rFonts w:ascii="Calibri" w:hAnsi="Calibri"/>
          <w:i/>
          <w:iCs/>
          <w:lang w:val="en-AU"/>
        </w:rPr>
        <w:t>Kikkert</w:t>
      </w:r>
      <w:proofErr w:type="spellEnd"/>
      <w:r w:rsidRPr="00BF0418">
        <w:rPr>
          <w:rFonts w:ascii="Calibri" w:hAnsi="Calibri"/>
          <w:i/>
          <w:iCs/>
          <w:lang w:val="en-AU"/>
        </w:rPr>
        <w:t>)</w:t>
      </w:r>
      <w:r w:rsidRPr="00BF0418">
        <w:rPr>
          <w:rFonts w:ascii="Calibri" w:hAnsi="Calibri"/>
          <w:lang w:val="en-AU"/>
        </w:rPr>
        <w:t xml:space="preserve"> on the motion of Mr Gentleman—That the Assembly take note of the paper.</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12</w:t>
      </w:r>
      <w:r w:rsidRPr="00BF0418">
        <w:rPr>
          <w:rFonts w:ascii="Calibri" w:hAnsi="Calibri"/>
          <w:lang w:val="en-AU"/>
        </w:rPr>
        <w:tab/>
      </w:r>
      <w:hyperlink r:id="rId15" w:history="1">
        <w:r w:rsidRPr="00BF0418">
          <w:rPr>
            <w:rFonts w:ascii="Calibri" w:hAnsi="Calibri"/>
            <w:b/>
            <w:caps/>
            <w:color w:val="0000FF"/>
            <w:lang w:val="en-AU"/>
          </w:rPr>
          <w:t>Work Health and Safety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Minister for Employment and Workplace Safety)</w:t>
      </w:r>
      <w:r w:rsidRPr="00BF0418">
        <w:rPr>
          <w:rFonts w:ascii="Calibri" w:hAnsi="Calibri"/>
          <w:lang w:val="en-AU"/>
        </w:rPr>
        <w:t xml:space="preserve">: Agreement in principle—Resumption of debate </w:t>
      </w:r>
      <w:r w:rsidRPr="00BF0418">
        <w:rPr>
          <w:rFonts w:ascii="Calibri" w:hAnsi="Calibri"/>
          <w:i/>
          <w:iCs/>
          <w:lang w:val="en-AU"/>
        </w:rPr>
        <w:t>(from 15 August 2019—Mr Wall)</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13</w:t>
      </w:r>
      <w:r w:rsidRPr="00BF0418">
        <w:rPr>
          <w:rFonts w:ascii="Calibri" w:hAnsi="Calibri"/>
          <w:lang w:val="en-AU"/>
        </w:rPr>
        <w:tab/>
      </w:r>
      <w:r w:rsidRPr="00BF0418">
        <w:rPr>
          <w:rFonts w:ascii="Calibri" w:hAnsi="Calibri"/>
          <w:b/>
          <w:bCs/>
          <w:caps/>
          <w:lang w:val="en-AU"/>
        </w:rPr>
        <w:t>support for low income canberrans—Response to Assembly Resolution of 28 November 2018—PAPER—MOTION TO TAKE NOTE OF PAPER</w:t>
      </w:r>
      <w:r w:rsidRPr="00BF0418">
        <w:rPr>
          <w:rFonts w:ascii="Calibri" w:hAnsi="Calibri"/>
          <w:lang w:val="en-AU"/>
        </w:rPr>
        <w:t xml:space="preserve">: Resumption of debate </w:t>
      </w:r>
      <w:r w:rsidRPr="00BF0418">
        <w:rPr>
          <w:rFonts w:ascii="Calibri" w:hAnsi="Calibri"/>
          <w:i/>
          <w:iCs/>
          <w:lang w:val="en-AU"/>
        </w:rPr>
        <w:t>(from 22 August 2019—Ms Le Couteur)</w:t>
      </w:r>
      <w:r w:rsidRPr="00BF0418">
        <w:rPr>
          <w:rFonts w:ascii="Calibri" w:hAnsi="Calibri"/>
          <w:lang w:val="en-AU"/>
        </w:rPr>
        <w:t xml:space="preserve"> on the motion of Mr Gentleman—That the Assembly take note of the paper.</w:t>
      </w:r>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tab/>
        <w:t>14</w:t>
      </w:r>
      <w:r w:rsidRPr="00BF0418">
        <w:rPr>
          <w:rFonts w:ascii="Calibri" w:hAnsi="Calibri"/>
          <w:lang w:val="en-AU"/>
        </w:rPr>
        <w:tab/>
      </w:r>
      <w:hyperlink r:id="rId16" w:history="1">
        <w:r w:rsidRPr="00BF0418">
          <w:rPr>
            <w:rFonts w:ascii="Calibri" w:hAnsi="Calibri"/>
            <w:b/>
            <w:caps/>
            <w:color w:val="0000FF"/>
            <w:lang w:val="en-AU"/>
          </w:rPr>
          <w:t>Education Amendment Bill 2017</w:t>
        </w:r>
      </w:hyperlink>
      <w:r w:rsidRPr="00BF0418">
        <w:rPr>
          <w:rFonts w:ascii="Calibri" w:hAnsi="Calibri"/>
          <w:bCs/>
          <w:caps/>
          <w:lang w:val="en-AU"/>
        </w:rPr>
        <w:t>: (</w:t>
      </w:r>
      <w:r w:rsidRPr="00BF0418">
        <w:rPr>
          <w:rFonts w:ascii="Calibri" w:hAnsi="Calibri"/>
          <w:i/>
          <w:iCs/>
          <w:lang w:val="en-AU"/>
        </w:rPr>
        <w:t>Minister for Education and Early Childhood Development)</w:t>
      </w:r>
      <w:r w:rsidRPr="00BF0418">
        <w:rPr>
          <w:rFonts w:ascii="Calibri" w:hAnsi="Calibri"/>
          <w:lang w:val="en-AU"/>
        </w:rPr>
        <w:t xml:space="preserve">: Agreement in principle—Resumption of debate </w:t>
      </w:r>
      <w:r w:rsidRPr="00BF0418">
        <w:rPr>
          <w:rFonts w:ascii="Calibri" w:hAnsi="Calibri"/>
          <w:i/>
          <w:iCs/>
          <w:lang w:val="en-AU"/>
        </w:rPr>
        <w:t>(from 26 October 2017—Mr Wall)</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15</w:t>
      </w:r>
      <w:r w:rsidRPr="00BF0418">
        <w:rPr>
          <w:rFonts w:ascii="Calibri" w:hAnsi="Calibri"/>
          <w:lang w:val="en-AU"/>
        </w:rPr>
        <w:tab/>
      </w:r>
      <w:hyperlink r:id="rId17" w:history="1">
        <w:r w:rsidRPr="00BF0418">
          <w:rPr>
            <w:rFonts w:ascii="Calibri" w:hAnsi="Calibri"/>
            <w:b/>
            <w:caps/>
            <w:color w:val="0000FF"/>
            <w:lang w:val="en-AU"/>
          </w:rPr>
          <w:t>Electricity Feed-in (Large-scale Renewable Energy Generation)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Minister for Climate Change and Sustainability)</w:t>
      </w:r>
      <w:r w:rsidRPr="00BF0418">
        <w:rPr>
          <w:rFonts w:ascii="Calibri" w:hAnsi="Calibri"/>
          <w:lang w:val="en-AU"/>
        </w:rPr>
        <w:t xml:space="preserve">: Agreement in principle—Resumption of debate </w:t>
      </w:r>
      <w:r w:rsidRPr="00BF0418">
        <w:rPr>
          <w:rFonts w:ascii="Calibri" w:hAnsi="Calibri"/>
          <w:i/>
          <w:iCs/>
          <w:lang w:val="en-AU"/>
        </w:rPr>
        <w:t>(from 19 September 2019—Mr Hanson)</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16</w:t>
      </w:r>
      <w:r w:rsidRPr="00BF0418">
        <w:rPr>
          <w:rFonts w:ascii="Calibri" w:hAnsi="Calibri"/>
          <w:lang w:val="en-AU"/>
        </w:rPr>
        <w:tab/>
      </w:r>
      <w:hyperlink r:id="rId18" w:history="1">
        <w:r w:rsidRPr="00BF0418">
          <w:rPr>
            <w:rFonts w:ascii="Calibri" w:hAnsi="Calibri"/>
            <w:b/>
            <w:caps/>
            <w:color w:val="0000FF"/>
            <w:lang w:val="en-AU"/>
          </w:rPr>
          <w:t>Statute Law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Attorney-General)</w:t>
      </w:r>
      <w:r w:rsidRPr="00BF0418">
        <w:rPr>
          <w:rFonts w:ascii="Calibri" w:hAnsi="Calibri"/>
          <w:lang w:val="en-AU"/>
        </w:rPr>
        <w:t xml:space="preserve">: Agreement in principle—Resumption of debate </w:t>
      </w:r>
      <w:r w:rsidRPr="00BF0418">
        <w:rPr>
          <w:rFonts w:ascii="Calibri" w:hAnsi="Calibri"/>
          <w:i/>
          <w:iCs/>
          <w:lang w:val="en-AU"/>
        </w:rPr>
        <w:t>(from 19 September 2019—Mr Hanson)</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17</w:t>
      </w:r>
      <w:r w:rsidRPr="00BF0418">
        <w:rPr>
          <w:rFonts w:ascii="Calibri" w:hAnsi="Calibri"/>
          <w:lang w:val="en-AU"/>
        </w:rPr>
        <w:tab/>
      </w:r>
      <w:hyperlink r:id="rId19" w:history="1">
        <w:r w:rsidRPr="00BF0418">
          <w:rPr>
            <w:rFonts w:ascii="Calibri" w:hAnsi="Calibri"/>
            <w:b/>
            <w:caps/>
            <w:color w:val="0000FF"/>
            <w:lang w:val="en-AU"/>
          </w:rPr>
          <w:t>Sentencing (Parole Time Credit) Legislation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Minister for Corrections and Justice Health)</w:t>
      </w:r>
      <w:r w:rsidRPr="00BF0418">
        <w:rPr>
          <w:rFonts w:ascii="Calibri" w:hAnsi="Calibri"/>
          <w:lang w:val="en-AU"/>
        </w:rPr>
        <w:t xml:space="preserve">: Agreement in principle—Resumption of debate </w:t>
      </w:r>
      <w:r w:rsidRPr="00BF0418">
        <w:rPr>
          <w:rFonts w:ascii="Calibri" w:hAnsi="Calibri"/>
          <w:i/>
          <w:iCs/>
          <w:lang w:val="en-AU"/>
        </w:rPr>
        <w:t>(from 19 September 2019—Mrs Jones)</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18</w:t>
      </w:r>
      <w:r w:rsidRPr="00BF0418">
        <w:rPr>
          <w:rFonts w:ascii="Calibri" w:hAnsi="Calibri"/>
          <w:lang w:val="en-AU"/>
        </w:rPr>
        <w:tab/>
      </w:r>
      <w:hyperlink r:id="rId20" w:history="1">
        <w:r w:rsidRPr="00BF0418">
          <w:rPr>
            <w:rFonts w:ascii="Calibri" w:hAnsi="Calibri"/>
            <w:b/>
            <w:caps/>
            <w:color w:val="0000FF"/>
            <w:lang w:val="en-AU"/>
          </w:rPr>
          <w:t>Workers Compensation Amendment Bill 2019</w:t>
        </w:r>
      </w:hyperlink>
      <w:r w:rsidRPr="00BF0418">
        <w:rPr>
          <w:rFonts w:ascii="Calibri" w:hAnsi="Calibri"/>
          <w:bCs/>
          <w:caps/>
          <w:lang w:val="en-AU"/>
        </w:rPr>
        <w:t xml:space="preserve">: </w:t>
      </w:r>
      <w:r w:rsidRPr="00BF0418">
        <w:rPr>
          <w:rFonts w:ascii="Calibri" w:hAnsi="Calibri"/>
          <w:bCs/>
          <w:i/>
          <w:iCs/>
          <w:caps/>
          <w:lang w:val="en-AU"/>
        </w:rPr>
        <w:t>(</w:t>
      </w:r>
      <w:r w:rsidRPr="00BF0418">
        <w:rPr>
          <w:rFonts w:ascii="Calibri" w:hAnsi="Calibri"/>
          <w:i/>
          <w:iCs/>
          <w:lang w:val="en-AU"/>
        </w:rPr>
        <w:t>Minister for Employment and Workplace Safety)</w:t>
      </w:r>
      <w:r w:rsidRPr="00BF0418">
        <w:rPr>
          <w:rFonts w:ascii="Calibri" w:hAnsi="Calibri"/>
          <w:lang w:val="en-AU"/>
        </w:rPr>
        <w:t xml:space="preserve">: Agreement in principle—Resumption of debate </w:t>
      </w:r>
      <w:r w:rsidRPr="00BF0418">
        <w:rPr>
          <w:rFonts w:ascii="Calibri" w:hAnsi="Calibri"/>
          <w:i/>
          <w:iCs/>
          <w:lang w:val="en-AU"/>
        </w:rPr>
        <w:t>(from 19 September 2019—Mrs Jones)</w:t>
      </w:r>
      <w:r w:rsidRPr="00BF0418">
        <w:rPr>
          <w:rFonts w:ascii="Calibri" w:hAnsi="Calibri"/>
          <w:lang w:val="en-AU"/>
        </w:rPr>
        <w:t>.</w:t>
      </w:r>
    </w:p>
    <w:p w:rsidR="00BF0418" w:rsidRPr="00BF0418" w:rsidRDefault="00BF0418" w:rsidP="001127D6">
      <w:pPr>
        <w:tabs>
          <w:tab w:val="right" w:pos="567"/>
        </w:tabs>
        <w:spacing w:before="180" w:after="180"/>
        <w:ind w:left="1134" w:right="-187" w:hanging="1134"/>
        <w:rPr>
          <w:rFonts w:ascii="Calibri" w:hAnsi="Calibri"/>
          <w:lang w:val="en-AU"/>
        </w:rPr>
      </w:pPr>
      <w:r w:rsidRPr="00BF0418">
        <w:rPr>
          <w:rFonts w:ascii="Calibri" w:hAnsi="Calibri"/>
          <w:lang w:val="en-AU"/>
        </w:rPr>
        <w:tab/>
        <w:t>19</w:t>
      </w:r>
      <w:r w:rsidRPr="00BF0418">
        <w:rPr>
          <w:rFonts w:ascii="Calibri" w:hAnsi="Calibri"/>
          <w:lang w:val="en-AU"/>
        </w:rPr>
        <w:tab/>
      </w:r>
      <w:hyperlink r:id="rId21" w:history="1">
        <w:r w:rsidRPr="00BF0418">
          <w:rPr>
            <w:rFonts w:ascii="Calibri" w:hAnsi="Calibri"/>
            <w:b/>
            <w:caps/>
            <w:color w:val="0000FF"/>
            <w:lang w:val="en-AU"/>
          </w:rPr>
          <w:t>Evidence (Miscellaneous Provisions) Amendment Bill 2019</w:t>
        </w:r>
      </w:hyperlink>
      <w:r w:rsidRPr="00BF0418">
        <w:rPr>
          <w:rFonts w:ascii="Calibri" w:hAnsi="Calibri"/>
          <w:bCs/>
          <w:caps/>
          <w:lang w:val="en-AU"/>
        </w:rPr>
        <w:t xml:space="preserve">: </w:t>
      </w:r>
      <w:r w:rsidRPr="00BF0418">
        <w:rPr>
          <w:rFonts w:ascii="Calibri" w:hAnsi="Calibri"/>
          <w:bCs/>
          <w:i/>
          <w:iCs/>
          <w:caps/>
          <w:lang w:val="en-AU"/>
        </w:rPr>
        <w:t>(</w:t>
      </w:r>
      <w:r w:rsidR="00EA6B28">
        <w:rPr>
          <w:rFonts w:ascii="Calibri" w:hAnsi="Calibri"/>
          <w:i/>
          <w:iCs/>
          <w:lang w:val="en-AU"/>
        </w:rPr>
        <w:t>Attorney</w:t>
      </w:r>
      <w:r w:rsidR="00EA6B28">
        <w:rPr>
          <w:rFonts w:ascii="Calibri" w:hAnsi="Calibri"/>
          <w:i/>
          <w:iCs/>
          <w:lang w:val="en-AU"/>
        </w:rPr>
        <w:noBreakHyphen/>
      </w:r>
      <w:r w:rsidRPr="00BF0418">
        <w:rPr>
          <w:rFonts w:ascii="Calibri" w:hAnsi="Calibri"/>
          <w:i/>
          <w:iCs/>
          <w:lang w:val="en-AU"/>
        </w:rPr>
        <w:t>General)</w:t>
      </w:r>
      <w:r w:rsidRPr="00BF0418">
        <w:rPr>
          <w:rFonts w:ascii="Calibri" w:hAnsi="Calibri"/>
          <w:lang w:val="en-AU"/>
        </w:rPr>
        <w:t xml:space="preserve">: Agreement in principle—Resumption of debate </w:t>
      </w:r>
      <w:r w:rsidRPr="00BF0418">
        <w:rPr>
          <w:rFonts w:ascii="Calibri" w:hAnsi="Calibri"/>
          <w:i/>
          <w:iCs/>
          <w:lang w:val="en-AU"/>
        </w:rPr>
        <w:t xml:space="preserve">(from </w:t>
      </w:r>
      <w:r w:rsidR="00EA6B28">
        <w:rPr>
          <w:rFonts w:ascii="Calibri" w:hAnsi="Calibri"/>
          <w:i/>
          <w:iCs/>
          <w:lang w:val="en-AU"/>
        </w:rPr>
        <w:t>24 </w:t>
      </w:r>
      <w:r w:rsidRPr="00BF0418">
        <w:rPr>
          <w:rFonts w:ascii="Calibri" w:hAnsi="Calibri"/>
          <w:i/>
          <w:iCs/>
          <w:lang w:val="en-AU"/>
        </w:rPr>
        <w:t>September 2019—Mr Hanson)</w:t>
      </w:r>
      <w:r w:rsidRPr="00BF0418">
        <w:rPr>
          <w:rFonts w:ascii="Calibri" w:hAnsi="Calibri"/>
          <w:lang w:val="en-AU"/>
        </w:rPr>
        <w:t>.</w:t>
      </w:r>
    </w:p>
    <w:p w:rsidR="00BF0418" w:rsidRPr="00BF0418" w:rsidRDefault="00BF0418" w:rsidP="001127D6">
      <w:pPr>
        <w:keepNext/>
        <w:keepLines/>
        <w:tabs>
          <w:tab w:val="right" w:pos="580"/>
        </w:tabs>
        <w:spacing w:before="120" w:after="480"/>
        <w:ind w:left="567" w:right="-188" w:hanging="567"/>
        <w:jc w:val="center"/>
        <w:rPr>
          <w:rFonts w:ascii="Times New Roman" w:hAnsi="Times New Roman"/>
          <w:lang w:eastAsia="en-US"/>
        </w:rPr>
      </w:pPr>
      <w:r w:rsidRPr="00BF0418">
        <w:rPr>
          <w:rFonts w:ascii="Times New Roman" w:hAnsi="Times New Roman"/>
          <w:lang w:eastAsia="en-US"/>
        </w:rPr>
        <w:lastRenderedPageBreak/>
        <w:t>___________________________________</w:t>
      </w:r>
    </w:p>
    <w:p w:rsidR="00BF0418" w:rsidRPr="00BF0418" w:rsidRDefault="00BF0418" w:rsidP="001127D6">
      <w:pPr>
        <w:keepNext/>
        <w:keepLines/>
        <w:spacing w:before="360" w:after="240"/>
        <w:ind w:right="-187"/>
        <w:jc w:val="center"/>
        <w:rPr>
          <w:rFonts w:ascii="Calibri" w:hAnsi="Calibri"/>
          <w:b/>
          <w:sz w:val="28"/>
          <w:lang w:eastAsia="en-US"/>
        </w:rPr>
      </w:pPr>
      <w:r w:rsidRPr="00BF0418">
        <w:rPr>
          <w:rFonts w:ascii="Calibri" w:hAnsi="Calibri"/>
          <w:b/>
          <w:sz w:val="28"/>
          <w:lang w:eastAsia="en-US"/>
        </w:rPr>
        <w:t>PRIVATE MEMBERS’ BUSINESS</w:t>
      </w:r>
    </w:p>
    <w:p w:rsidR="00BF0418" w:rsidRPr="00BF0418" w:rsidRDefault="001336B1" w:rsidP="001127D6">
      <w:pPr>
        <w:keepNext/>
        <w:keepLines/>
        <w:tabs>
          <w:tab w:val="right" w:pos="580"/>
        </w:tabs>
        <w:spacing w:before="240" w:after="240"/>
        <w:ind w:right="-187"/>
        <w:rPr>
          <w:rFonts w:ascii="Calibri" w:hAnsi="Calibri"/>
          <w:b/>
          <w:sz w:val="28"/>
          <w:lang w:eastAsia="en-US"/>
        </w:rPr>
      </w:pPr>
      <w:r>
        <w:rPr>
          <w:rFonts w:ascii="Calibri" w:hAnsi="Calibri"/>
          <w:b/>
          <w:sz w:val="28"/>
          <w:lang w:eastAsia="en-US"/>
        </w:rPr>
        <w:t>Notice</w:t>
      </w:r>
    </w:p>
    <w:p w:rsidR="00BF0418" w:rsidRPr="00BF0418" w:rsidRDefault="00BF0418" w:rsidP="001127D6">
      <w:pPr>
        <w:keepNext/>
        <w:keepLines/>
        <w:tabs>
          <w:tab w:val="right" w:pos="567"/>
          <w:tab w:val="left" w:pos="1134"/>
        </w:tabs>
        <w:spacing w:before="60"/>
        <w:ind w:left="1134" w:right="-187" w:hanging="1134"/>
        <w:rPr>
          <w:rFonts w:ascii="Calibri" w:hAnsi="Calibri"/>
          <w:lang w:val="en-AU"/>
        </w:rPr>
      </w:pPr>
      <w:r w:rsidRPr="00BF0418">
        <w:rPr>
          <w:rFonts w:ascii="Calibri" w:hAnsi="Calibri"/>
          <w:lang w:val="en-AU"/>
        </w:rPr>
        <w:tab/>
      </w:r>
      <w:r w:rsidR="00065219">
        <w:rPr>
          <w:rFonts w:ascii="Calibri" w:hAnsi="Calibri"/>
          <w:lang w:val="en-AU"/>
        </w:rPr>
        <w:t>1</w:t>
      </w:r>
      <w:r w:rsidRPr="00BF0418">
        <w:rPr>
          <w:rFonts w:ascii="Calibri" w:hAnsi="Calibri"/>
          <w:lang w:val="en-AU"/>
        </w:rPr>
        <w:tab/>
      </w:r>
      <w:r w:rsidRPr="00BF0418">
        <w:rPr>
          <w:rFonts w:ascii="Calibri" w:hAnsi="Calibri"/>
          <w:b/>
          <w:caps/>
          <w:lang w:val="en-AU"/>
        </w:rPr>
        <w:t>Mr Coe</w:t>
      </w:r>
      <w:r w:rsidRPr="00BF0418">
        <w:rPr>
          <w:rFonts w:ascii="Calibri" w:hAnsi="Calibri"/>
          <w:lang w:val="en-AU"/>
        </w:rPr>
        <w:t>: To move—</w:t>
      </w:r>
      <w:proofErr w:type="gramStart"/>
      <w:r w:rsidRPr="00BF0418">
        <w:rPr>
          <w:rFonts w:ascii="Calibri" w:hAnsi="Calibri"/>
          <w:lang w:val="en-AU"/>
        </w:rPr>
        <w:t>That</w:t>
      </w:r>
      <w:proofErr w:type="gramEnd"/>
      <w:r w:rsidRPr="00BF0418">
        <w:rPr>
          <w:rFonts w:ascii="Calibri" w:hAnsi="Calibri"/>
          <w:lang w:val="en-AU"/>
        </w:rPr>
        <w:t xml:space="preserve"> this Assembly notes:</w:t>
      </w:r>
    </w:p>
    <w:p w:rsidR="00BF0418" w:rsidRPr="00BF0418" w:rsidRDefault="00BF0418" w:rsidP="00AE6842">
      <w:pPr>
        <w:keepNext/>
        <w:keepLines/>
        <w:tabs>
          <w:tab w:val="left" w:pos="567"/>
        </w:tabs>
        <w:spacing w:before="60" w:after="60"/>
        <w:ind w:left="1701" w:right="-188" w:hanging="567"/>
        <w:rPr>
          <w:rFonts w:ascii="Calibri" w:hAnsi="Calibri"/>
          <w:szCs w:val="24"/>
          <w:lang w:val="en-AU"/>
        </w:rPr>
      </w:pPr>
      <w:r w:rsidRPr="00BF0418">
        <w:rPr>
          <w:rFonts w:ascii="Calibri" w:hAnsi="Calibri"/>
          <w:lang w:val="en-AU" w:eastAsia="en-US"/>
        </w:rPr>
        <w:t>(1)</w:t>
      </w:r>
      <w:r w:rsidRPr="00BF0418">
        <w:rPr>
          <w:rFonts w:ascii="Calibri" w:hAnsi="Calibri"/>
          <w:lang w:val="en-AU" w:eastAsia="en-US"/>
        </w:rPr>
        <w:tab/>
      </w:r>
      <w:r w:rsidRPr="00BF0418">
        <w:rPr>
          <w:rFonts w:ascii="Calibri" w:hAnsi="Calibri"/>
          <w:szCs w:val="24"/>
          <w:lang w:val="en-AU"/>
        </w:rPr>
        <w:t>ACT Government policies have contributed to huge increases in the cost of living in Canberra;</w:t>
      </w:r>
    </w:p>
    <w:p w:rsidR="00BF0418" w:rsidRPr="00BF0418" w:rsidRDefault="00BF0418" w:rsidP="00AE6842">
      <w:pPr>
        <w:keepNext/>
        <w:keepLines/>
        <w:tabs>
          <w:tab w:val="left" w:pos="567"/>
        </w:tabs>
        <w:spacing w:before="60" w:after="60"/>
        <w:ind w:left="1701" w:right="-188" w:hanging="567"/>
        <w:rPr>
          <w:rFonts w:ascii="Calibri" w:hAnsi="Calibri"/>
          <w:szCs w:val="24"/>
          <w:lang w:val="en-AU"/>
        </w:rPr>
      </w:pPr>
      <w:r w:rsidRPr="00BF0418">
        <w:rPr>
          <w:rFonts w:ascii="Calibri" w:hAnsi="Calibri"/>
          <w:szCs w:val="24"/>
          <w:lang w:val="en-AU"/>
        </w:rPr>
        <w:t>(2)</w:t>
      </w:r>
      <w:r w:rsidRPr="00BF0418">
        <w:rPr>
          <w:rFonts w:ascii="Calibri" w:hAnsi="Calibri"/>
          <w:szCs w:val="24"/>
          <w:lang w:val="en-AU"/>
        </w:rPr>
        <w:tab/>
        <w:t>significant household costs in the ACT include property taxes, electricity, gas, vehicle registration and parking;</w:t>
      </w:r>
    </w:p>
    <w:p w:rsidR="00BF0418" w:rsidRPr="00BF0418" w:rsidRDefault="00BF0418" w:rsidP="00AE6842">
      <w:pPr>
        <w:keepNext/>
        <w:keepLines/>
        <w:tabs>
          <w:tab w:val="left" w:pos="567"/>
        </w:tabs>
        <w:spacing w:before="60" w:after="60"/>
        <w:ind w:left="1701" w:right="-188" w:hanging="567"/>
        <w:rPr>
          <w:rFonts w:ascii="Calibri" w:hAnsi="Calibri"/>
          <w:szCs w:val="24"/>
          <w:lang w:val="en-AU"/>
        </w:rPr>
      </w:pPr>
      <w:r w:rsidRPr="00BF0418">
        <w:rPr>
          <w:rFonts w:ascii="Calibri" w:hAnsi="Calibri"/>
          <w:szCs w:val="24"/>
          <w:lang w:val="en-AU"/>
        </w:rPr>
        <w:t>(3)</w:t>
      </w:r>
      <w:r w:rsidRPr="00BF0418">
        <w:rPr>
          <w:rFonts w:ascii="Calibri" w:hAnsi="Calibri"/>
          <w:szCs w:val="24"/>
          <w:lang w:val="en-AU"/>
        </w:rPr>
        <w:tab/>
        <w:t>ACT Government decisions have led to hardship amongst Canberra’s poorest residents; and</w:t>
      </w:r>
    </w:p>
    <w:p w:rsidR="00BF0418" w:rsidRPr="00BF0418" w:rsidRDefault="00BF0418" w:rsidP="00AE6842">
      <w:pPr>
        <w:tabs>
          <w:tab w:val="left" w:pos="567"/>
        </w:tabs>
        <w:spacing w:before="60" w:after="60"/>
        <w:ind w:left="1701" w:right="-188" w:hanging="567"/>
        <w:rPr>
          <w:rFonts w:ascii="Calibri" w:hAnsi="Calibri"/>
          <w:lang w:val="en-AU" w:eastAsia="en-US"/>
        </w:rPr>
      </w:pPr>
      <w:r w:rsidRPr="00BF0418">
        <w:rPr>
          <w:rFonts w:ascii="Calibri" w:hAnsi="Calibri"/>
          <w:szCs w:val="24"/>
          <w:lang w:val="en-AU"/>
        </w:rPr>
        <w:t>(4)</w:t>
      </w:r>
      <w:r w:rsidRPr="00BF0418">
        <w:rPr>
          <w:rFonts w:ascii="Calibri" w:hAnsi="Calibri"/>
          <w:szCs w:val="24"/>
          <w:lang w:val="en-AU"/>
        </w:rPr>
        <w:tab/>
        <w:t xml:space="preserve">calls on the Government to take the pressure off </w:t>
      </w:r>
      <w:proofErr w:type="spellStart"/>
      <w:r w:rsidRPr="00BF0418">
        <w:rPr>
          <w:rFonts w:ascii="Calibri" w:hAnsi="Calibri"/>
          <w:szCs w:val="24"/>
          <w:lang w:val="en-AU"/>
        </w:rPr>
        <w:t>Canberrans</w:t>
      </w:r>
      <w:proofErr w:type="spellEnd"/>
      <w:r w:rsidRPr="00BF0418">
        <w:rPr>
          <w:rFonts w:ascii="Calibri" w:hAnsi="Calibri"/>
          <w:szCs w:val="24"/>
          <w:lang w:val="en-AU"/>
        </w:rPr>
        <w:t xml:space="preserve"> by:</w:t>
      </w:r>
    </w:p>
    <w:p w:rsidR="00BF0418" w:rsidRPr="00BF0418" w:rsidRDefault="00BF0418" w:rsidP="00AE6842">
      <w:pPr>
        <w:tabs>
          <w:tab w:val="left" w:pos="567"/>
        </w:tabs>
        <w:spacing w:before="60" w:after="60"/>
        <w:ind w:left="2268" w:right="-188" w:hanging="567"/>
        <w:rPr>
          <w:rFonts w:ascii="Calibri" w:hAnsi="Calibri"/>
          <w:szCs w:val="24"/>
          <w:lang w:val="en-AU"/>
        </w:rPr>
      </w:pPr>
      <w:r w:rsidRPr="00BF0418">
        <w:rPr>
          <w:rFonts w:ascii="Calibri" w:hAnsi="Calibri"/>
          <w:lang w:val="en-AU" w:eastAsia="en-US"/>
        </w:rPr>
        <w:t>(a)</w:t>
      </w:r>
      <w:r w:rsidRPr="00BF0418">
        <w:rPr>
          <w:rFonts w:ascii="Calibri" w:hAnsi="Calibri"/>
          <w:lang w:val="en-AU" w:eastAsia="en-US"/>
        </w:rPr>
        <w:tab/>
      </w:r>
      <w:r w:rsidRPr="00BF0418">
        <w:rPr>
          <w:rFonts w:ascii="Calibri" w:hAnsi="Calibri"/>
          <w:szCs w:val="24"/>
          <w:lang w:val="en-AU"/>
        </w:rPr>
        <w:t>not increasing the cost of electricity;</w:t>
      </w:r>
    </w:p>
    <w:p w:rsidR="00BF0418" w:rsidRPr="00BF0418" w:rsidRDefault="00BF0418" w:rsidP="00AE6842">
      <w:pPr>
        <w:tabs>
          <w:tab w:val="left" w:pos="567"/>
        </w:tabs>
        <w:spacing w:before="60" w:after="60"/>
        <w:ind w:left="2268" w:right="-188" w:hanging="567"/>
        <w:rPr>
          <w:rFonts w:ascii="Calibri" w:hAnsi="Calibri"/>
          <w:szCs w:val="24"/>
          <w:lang w:val="en-AU"/>
        </w:rPr>
      </w:pPr>
      <w:r w:rsidRPr="00BF0418">
        <w:rPr>
          <w:rFonts w:ascii="Calibri" w:hAnsi="Calibri"/>
          <w:szCs w:val="24"/>
          <w:lang w:val="en-AU"/>
        </w:rPr>
        <w:t>(b)</w:t>
      </w:r>
      <w:r w:rsidRPr="00BF0418">
        <w:rPr>
          <w:rFonts w:ascii="Calibri" w:hAnsi="Calibri"/>
          <w:szCs w:val="24"/>
          <w:lang w:val="en-AU"/>
        </w:rPr>
        <w:tab/>
        <w:t>ensuring gas is available to future households;</w:t>
      </w:r>
    </w:p>
    <w:p w:rsidR="00BF0418" w:rsidRPr="00BF0418" w:rsidRDefault="00BF0418" w:rsidP="00AE6842">
      <w:pPr>
        <w:tabs>
          <w:tab w:val="left" w:pos="567"/>
        </w:tabs>
        <w:spacing w:before="60" w:after="60"/>
        <w:ind w:left="2268" w:right="-188" w:hanging="567"/>
        <w:rPr>
          <w:rFonts w:ascii="Calibri" w:hAnsi="Calibri"/>
          <w:szCs w:val="24"/>
          <w:lang w:val="en-AU"/>
        </w:rPr>
      </w:pPr>
      <w:r w:rsidRPr="00BF0418">
        <w:rPr>
          <w:rFonts w:ascii="Calibri" w:hAnsi="Calibri"/>
          <w:szCs w:val="24"/>
          <w:lang w:val="en-AU"/>
        </w:rPr>
        <w:t>(c)</w:t>
      </w:r>
      <w:r w:rsidRPr="00BF0418">
        <w:rPr>
          <w:rFonts w:ascii="Calibri" w:hAnsi="Calibri"/>
          <w:szCs w:val="24"/>
          <w:lang w:val="en-AU"/>
        </w:rPr>
        <w:tab/>
        <w:t xml:space="preserve">stopping </w:t>
      </w:r>
      <w:proofErr w:type="spellStart"/>
      <w:r w:rsidRPr="00BF0418">
        <w:rPr>
          <w:rFonts w:ascii="Calibri" w:hAnsi="Calibri"/>
          <w:szCs w:val="24"/>
          <w:lang w:val="en-AU"/>
        </w:rPr>
        <w:t>Labor’s</w:t>
      </w:r>
      <w:proofErr w:type="spellEnd"/>
      <w:r w:rsidRPr="00BF0418">
        <w:rPr>
          <w:rFonts w:ascii="Calibri" w:hAnsi="Calibri"/>
          <w:szCs w:val="24"/>
          <w:lang w:val="en-AU"/>
        </w:rPr>
        <w:t xml:space="preserve"> unfair rates and land tax increases; and</w:t>
      </w:r>
    </w:p>
    <w:p w:rsidR="00BF0418" w:rsidRPr="00BF0418" w:rsidRDefault="00BF0418" w:rsidP="00AE6842">
      <w:pPr>
        <w:tabs>
          <w:tab w:val="left" w:pos="567"/>
        </w:tabs>
        <w:spacing w:before="60" w:after="60"/>
        <w:ind w:left="2268" w:right="-188" w:hanging="567"/>
        <w:rPr>
          <w:rFonts w:ascii="Calibri" w:hAnsi="Calibri"/>
          <w:lang w:val="en-AU" w:eastAsia="en-US"/>
        </w:rPr>
      </w:pPr>
      <w:r w:rsidRPr="00BF0418">
        <w:rPr>
          <w:rFonts w:ascii="Calibri" w:hAnsi="Calibri"/>
          <w:szCs w:val="24"/>
          <w:lang w:val="en-AU"/>
        </w:rPr>
        <w:t>(d)</w:t>
      </w:r>
      <w:r w:rsidRPr="00BF0418">
        <w:rPr>
          <w:rFonts w:ascii="Calibri" w:hAnsi="Calibri"/>
          <w:szCs w:val="24"/>
          <w:lang w:val="en-AU"/>
        </w:rPr>
        <w:tab/>
        <w:t xml:space="preserve">not penalising </w:t>
      </w:r>
      <w:proofErr w:type="spellStart"/>
      <w:r w:rsidRPr="00BF0418">
        <w:rPr>
          <w:rFonts w:ascii="Calibri" w:hAnsi="Calibri"/>
          <w:szCs w:val="24"/>
          <w:lang w:val="en-AU"/>
        </w:rPr>
        <w:t>Canberrans</w:t>
      </w:r>
      <w:proofErr w:type="spellEnd"/>
      <w:r w:rsidRPr="00BF0418">
        <w:rPr>
          <w:rFonts w:ascii="Calibri" w:hAnsi="Calibri"/>
          <w:szCs w:val="24"/>
          <w:lang w:val="en-AU"/>
        </w:rPr>
        <w:t xml:space="preserve"> for using their cars. </w:t>
      </w:r>
      <w:r w:rsidRPr="00BF0418">
        <w:rPr>
          <w:rFonts w:ascii="Calibri" w:hAnsi="Calibri"/>
          <w:lang w:val="en-AU" w:eastAsia="en-US"/>
        </w:rPr>
        <w:t>(</w:t>
      </w:r>
      <w:r w:rsidRPr="00BF0418">
        <w:rPr>
          <w:rFonts w:ascii="Calibri" w:hAnsi="Calibri"/>
          <w:i/>
          <w:iCs/>
          <w:lang w:val="en-AU" w:eastAsia="en-US"/>
        </w:rPr>
        <w:t>Notice given 23 September 2019. Notice will be removed from the Notice Paper unless called on within 4 sitting weeks – standing order 125A</w:t>
      </w:r>
      <w:r w:rsidRPr="00BF0418">
        <w:rPr>
          <w:rFonts w:ascii="Calibri" w:hAnsi="Calibri"/>
          <w:lang w:val="en-AU" w:eastAsia="en-US"/>
        </w:rPr>
        <w:t>).</w:t>
      </w:r>
    </w:p>
    <w:p w:rsidR="00BF0418" w:rsidRPr="00BF0418" w:rsidRDefault="00BF0418" w:rsidP="00AE6842">
      <w:pPr>
        <w:tabs>
          <w:tab w:val="right" w:pos="580"/>
        </w:tabs>
        <w:spacing w:before="240" w:after="240"/>
        <w:ind w:right="-188"/>
        <w:rPr>
          <w:rFonts w:ascii="Calibri" w:hAnsi="Calibri"/>
          <w:b/>
          <w:sz w:val="28"/>
          <w:lang w:eastAsia="en-US"/>
        </w:rPr>
      </w:pPr>
      <w:r w:rsidRPr="00BF0418">
        <w:rPr>
          <w:rFonts w:ascii="Calibri" w:hAnsi="Calibri"/>
          <w:b/>
          <w:sz w:val="28"/>
          <w:lang w:eastAsia="en-US"/>
        </w:rPr>
        <w:t>Orders of the day</w:t>
      </w:r>
    </w:p>
    <w:p w:rsidR="00065219" w:rsidRPr="00C2457D" w:rsidRDefault="00065219" w:rsidP="00065219">
      <w:pPr>
        <w:tabs>
          <w:tab w:val="right" w:pos="567"/>
          <w:tab w:val="left" w:pos="1134"/>
        </w:tabs>
        <w:spacing w:before="60"/>
        <w:ind w:left="1134" w:right="-46" w:hanging="1134"/>
        <w:rPr>
          <w:rFonts w:ascii="Calibri" w:hAnsi="Calibri"/>
          <w:lang w:val="en-AU"/>
        </w:rPr>
      </w:pPr>
      <w:r w:rsidRPr="00C2457D">
        <w:rPr>
          <w:rFonts w:ascii="Calibri" w:hAnsi="Calibri"/>
          <w:lang w:val="en-AU"/>
        </w:rPr>
        <w:tab/>
      </w:r>
      <w:r>
        <w:rPr>
          <w:rFonts w:ascii="Calibri" w:hAnsi="Calibri"/>
          <w:lang w:val="en-AU"/>
        </w:rPr>
        <w:t>*</w:t>
      </w:r>
      <w:r>
        <w:rPr>
          <w:rFonts w:ascii="Calibri" w:hAnsi="Calibri"/>
          <w:lang w:val="en-AU"/>
        </w:rPr>
        <w:t>1</w:t>
      </w:r>
      <w:r w:rsidRPr="00C2457D">
        <w:rPr>
          <w:rFonts w:ascii="Calibri" w:hAnsi="Calibri"/>
          <w:lang w:val="en-AU"/>
        </w:rPr>
        <w:tab/>
      </w:r>
      <w:r w:rsidRPr="00065219">
        <w:rPr>
          <w:rFonts w:ascii="Calibri" w:hAnsi="Calibri"/>
          <w:b/>
          <w:lang w:val="en-AU"/>
        </w:rPr>
        <w:t>A</w:t>
      </w:r>
      <w:r>
        <w:rPr>
          <w:rFonts w:ascii="Calibri" w:hAnsi="Calibri"/>
          <w:b/>
          <w:lang w:val="en-AU"/>
        </w:rPr>
        <w:t>.</w:t>
      </w:r>
      <w:r w:rsidRPr="00065219">
        <w:rPr>
          <w:rFonts w:ascii="Calibri" w:hAnsi="Calibri"/>
          <w:b/>
          <w:lang w:val="en-AU"/>
        </w:rPr>
        <w:t>C</w:t>
      </w:r>
      <w:r>
        <w:rPr>
          <w:rFonts w:ascii="Calibri" w:hAnsi="Calibri"/>
          <w:b/>
          <w:lang w:val="en-AU"/>
        </w:rPr>
        <w:t>.</w:t>
      </w:r>
      <w:r w:rsidRPr="00065219">
        <w:rPr>
          <w:rFonts w:ascii="Calibri" w:hAnsi="Calibri"/>
          <w:b/>
          <w:lang w:val="en-AU"/>
        </w:rPr>
        <w:t>T</w:t>
      </w:r>
      <w:r>
        <w:rPr>
          <w:rFonts w:ascii="Calibri" w:hAnsi="Calibri"/>
          <w:b/>
          <w:lang w:val="en-AU"/>
        </w:rPr>
        <w:t>.</w:t>
      </w:r>
      <w:r w:rsidRPr="00065219">
        <w:rPr>
          <w:rFonts w:ascii="Calibri" w:hAnsi="Calibri"/>
          <w:b/>
          <w:lang w:val="en-AU"/>
        </w:rPr>
        <w:t xml:space="preserve"> CLIMATE STRATEGY 2019-25</w:t>
      </w:r>
      <w:r w:rsidRPr="00C2457D">
        <w:rPr>
          <w:rFonts w:ascii="Calibri" w:hAnsi="Calibri"/>
          <w:lang w:val="en-AU"/>
        </w:rPr>
        <w:t xml:space="preserve">: </w:t>
      </w:r>
      <w:r>
        <w:rPr>
          <w:rFonts w:ascii="Calibri" w:hAnsi="Calibri"/>
          <w:lang w:val="en-AU"/>
        </w:rPr>
        <w:t xml:space="preserve">Resumption of debate </w:t>
      </w:r>
      <w:r>
        <w:rPr>
          <w:rFonts w:ascii="Calibri" w:hAnsi="Calibri"/>
          <w:i/>
          <w:lang w:val="en-AU"/>
        </w:rPr>
        <w:t>(from 25 September 2019—Mr Rattenbury)</w:t>
      </w:r>
      <w:r>
        <w:rPr>
          <w:rFonts w:ascii="Calibri" w:hAnsi="Calibri"/>
          <w:lang w:val="en-AU"/>
        </w:rPr>
        <w:t xml:space="preserve"> on the motion of Mr </w:t>
      </w:r>
      <w:r w:rsidR="00876C65">
        <w:rPr>
          <w:rFonts w:ascii="Calibri" w:hAnsi="Calibri"/>
          <w:lang w:val="en-AU"/>
        </w:rPr>
        <w:t>Gupta</w:t>
      </w:r>
      <w:r w:rsidRPr="00C2457D">
        <w:rPr>
          <w:rFonts w:ascii="Calibri" w:hAnsi="Calibri"/>
          <w:lang w:val="en-AU"/>
        </w:rPr>
        <w:t>—</w:t>
      </w:r>
      <w:proofErr w:type="gramStart"/>
      <w:r w:rsidRPr="00C2457D">
        <w:rPr>
          <w:rFonts w:ascii="Calibri" w:hAnsi="Calibri"/>
          <w:lang w:val="en-AU"/>
        </w:rPr>
        <w:t>That</w:t>
      </w:r>
      <w:proofErr w:type="gramEnd"/>
      <w:r w:rsidRPr="00C2457D">
        <w:rPr>
          <w:rFonts w:ascii="Calibri" w:hAnsi="Calibri"/>
          <w:lang w:val="en-AU"/>
        </w:rPr>
        <w:t xml:space="preserve"> this Assembly:</w:t>
      </w:r>
    </w:p>
    <w:p w:rsidR="00065219" w:rsidRPr="00C2457D" w:rsidRDefault="00065219" w:rsidP="00065219">
      <w:pPr>
        <w:tabs>
          <w:tab w:val="left" w:pos="567"/>
        </w:tabs>
        <w:spacing w:before="60" w:after="60"/>
        <w:ind w:left="1701" w:right="-46" w:hanging="567"/>
        <w:rPr>
          <w:rFonts w:ascii="Calibri" w:hAnsi="Calibri"/>
          <w:lang w:val="en-AU" w:eastAsia="en-US"/>
        </w:rPr>
      </w:pPr>
      <w:r w:rsidRPr="00C2457D">
        <w:rPr>
          <w:rFonts w:ascii="Calibri" w:hAnsi="Calibri"/>
          <w:lang w:val="en-AU" w:eastAsia="en-US"/>
        </w:rPr>
        <w:t>(1)</w:t>
      </w:r>
      <w:r w:rsidRPr="00C2457D">
        <w:rPr>
          <w:rFonts w:ascii="Calibri" w:hAnsi="Calibri"/>
          <w:lang w:val="en-AU" w:eastAsia="en-US"/>
        </w:rPr>
        <w:tab/>
      </w:r>
      <w:proofErr w:type="gramStart"/>
      <w:r w:rsidRPr="00C2457D">
        <w:rPr>
          <w:rFonts w:ascii="Calibri" w:hAnsi="Calibri"/>
          <w:lang w:val="en-AU" w:eastAsia="en-US"/>
        </w:rPr>
        <w:t>notes</w:t>
      </w:r>
      <w:proofErr w:type="gramEnd"/>
      <w:r w:rsidRPr="00C2457D">
        <w:rPr>
          <w:rFonts w:ascii="Calibri" w:hAnsi="Calibri"/>
          <w:lang w:val="en-AU" w:eastAsia="en-US"/>
        </w:rPr>
        <w:t xml:space="preserve"> that the ACT Climate Change Strategy 2019-25:</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(a)</w:t>
      </w:r>
      <w:r w:rsidRPr="00C2457D">
        <w:rPr>
          <w:rFonts w:ascii="Calibri" w:hAnsi="Calibri"/>
          <w:lang w:val="en-AU" w:eastAsia="en-US"/>
        </w:rPr>
        <w:tab/>
      </w:r>
      <w:proofErr w:type="gramStart"/>
      <w:r w:rsidRPr="00C2457D">
        <w:rPr>
          <w:rFonts w:ascii="Calibri" w:hAnsi="Calibri"/>
          <w:lang w:val="en-AU" w:eastAsia="en-US"/>
        </w:rPr>
        <w:t>is</w:t>
      </w:r>
      <w:proofErr w:type="gramEnd"/>
      <w:r w:rsidRPr="00C2457D">
        <w:rPr>
          <w:rFonts w:ascii="Calibri" w:hAnsi="Calibri"/>
          <w:lang w:val="en-AU" w:eastAsia="en-US"/>
        </w:rPr>
        <w:t xml:space="preserve"> implementing measures that support all Canberra households in the ACT and is improving the liveability of our entire city in response to global climate change;</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(b)</w:t>
      </w:r>
      <w:r>
        <w:rPr>
          <w:rFonts w:ascii="Calibri" w:hAnsi="Calibri"/>
          <w:lang w:val="en-AU" w:eastAsia="en-US"/>
        </w:rPr>
        <w:tab/>
      </w:r>
      <w:proofErr w:type="gramStart"/>
      <w:r>
        <w:rPr>
          <w:rFonts w:ascii="Calibri" w:hAnsi="Calibri"/>
          <w:lang w:val="en-AU" w:eastAsia="en-US"/>
        </w:rPr>
        <w:t>outlines</w:t>
      </w:r>
      <w:proofErr w:type="gramEnd"/>
      <w:r>
        <w:rPr>
          <w:rFonts w:ascii="Calibri" w:hAnsi="Calibri"/>
          <w:lang w:val="en-AU" w:eastAsia="en-US"/>
        </w:rPr>
        <w:t xml:space="preserve"> how achieving 100 per</w:t>
      </w:r>
      <w:r w:rsidRPr="00C2457D">
        <w:rPr>
          <w:rFonts w:ascii="Calibri" w:hAnsi="Calibri"/>
          <w:lang w:val="en-AU" w:eastAsia="en-US"/>
        </w:rPr>
        <w:t xml:space="preserve">cent </w:t>
      </w:r>
      <w:r>
        <w:rPr>
          <w:rFonts w:ascii="Calibri" w:hAnsi="Calibri"/>
          <w:lang w:val="en-AU" w:eastAsia="en-US"/>
        </w:rPr>
        <w:t>renewable electricity, a 40 per</w:t>
      </w:r>
      <w:r w:rsidRPr="00C2457D">
        <w:rPr>
          <w:rFonts w:ascii="Calibri" w:hAnsi="Calibri"/>
          <w:lang w:val="en-AU" w:eastAsia="en-US"/>
        </w:rPr>
        <w:t>cent reduction in emissions by 2020, and zero net emission by 2045 will assist households to save on energy costs;</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(c)</w:t>
      </w:r>
      <w:r w:rsidRPr="00C2457D">
        <w:rPr>
          <w:rFonts w:ascii="Calibri" w:hAnsi="Calibri"/>
          <w:lang w:val="en-AU" w:eastAsia="en-US"/>
        </w:rPr>
        <w:tab/>
        <w:t>clearly outlines why it is in the long term interests of all ACT residents to have a comprehensive strategy in place to combat and adapt to climate change, and that why simply ignoring the climate change danger is no longer tenable;</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(d)</w:t>
      </w:r>
      <w:r w:rsidRPr="00C2457D">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(e)</w:t>
      </w:r>
      <w:r w:rsidRPr="00C2457D">
        <w:rPr>
          <w:rFonts w:ascii="Calibri" w:hAnsi="Calibri"/>
          <w:lang w:val="en-AU" w:eastAsia="en-US"/>
        </w:rPr>
        <w:tab/>
      </w:r>
      <w:proofErr w:type="gramStart"/>
      <w:r w:rsidRPr="00C2457D">
        <w:rPr>
          <w:rFonts w:ascii="Calibri" w:hAnsi="Calibri"/>
          <w:lang w:val="en-AU" w:eastAsia="en-US"/>
        </w:rPr>
        <w:t>is</w:t>
      </w:r>
      <w:proofErr w:type="gramEnd"/>
      <w:r w:rsidRPr="00C2457D">
        <w:rPr>
          <w:rFonts w:ascii="Calibri" w:hAnsi="Calibri"/>
          <w:lang w:val="en-AU" w:eastAsia="en-US"/>
        </w:rPr>
        <w:t xml:space="preserve"> implementing new approaches to increasing productivity of key transport corridors;</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lastRenderedPageBreak/>
        <w:t>(f)</w:t>
      </w:r>
      <w:r w:rsidRPr="00C2457D">
        <w:rPr>
          <w:rFonts w:ascii="Calibri" w:hAnsi="Calibri"/>
          <w:lang w:val="en-AU" w:eastAsia="en-US"/>
        </w:rPr>
        <w:tab/>
      </w:r>
      <w:proofErr w:type="gramStart"/>
      <w:r w:rsidRPr="00C2457D">
        <w:rPr>
          <w:rFonts w:ascii="Calibri" w:hAnsi="Calibri"/>
          <w:lang w:val="en-AU" w:eastAsia="en-US"/>
        </w:rPr>
        <w:t>helps</w:t>
      </w:r>
      <w:proofErr w:type="gramEnd"/>
      <w:r w:rsidRPr="00C2457D">
        <w:rPr>
          <w:rFonts w:ascii="Calibri" w:hAnsi="Calibri"/>
          <w:lang w:val="en-AU" w:eastAsia="en-US"/>
        </w:rPr>
        <w:t xml:space="preserve"> suburban residents to access the rapid bus and light rail networks through feeder services and expanding the Park and Ride network;</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(g)</w:t>
      </w:r>
      <w:r w:rsidRPr="00C2457D">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065219" w:rsidRPr="00C2457D" w:rsidRDefault="00065219" w:rsidP="00065219">
      <w:pPr>
        <w:tabs>
          <w:tab w:val="left" w:pos="567"/>
        </w:tabs>
        <w:spacing w:before="60" w:after="60"/>
        <w:ind w:left="2268" w:right="-164" w:hanging="567"/>
        <w:rPr>
          <w:rFonts w:ascii="Calibri" w:hAnsi="Calibri"/>
          <w:lang w:val="en-AU" w:eastAsia="en-US"/>
        </w:rPr>
      </w:pPr>
      <w:r w:rsidRPr="00C2457D">
        <w:rPr>
          <w:rFonts w:ascii="Calibri" w:hAnsi="Calibri"/>
          <w:lang w:val="en-AU" w:eastAsia="en-US"/>
        </w:rPr>
        <w:t>(h)</w:t>
      </w:r>
      <w:r w:rsidRPr="00C2457D">
        <w:rPr>
          <w:rFonts w:ascii="Calibri" w:hAnsi="Calibri"/>
          <w:lang w:val="en-AU" w:eastAsia="en-US"/>
        </w:rPr>
        <w:tab/>
      </w:r>
      <w:proofErr w:type="gramStart"/>
      <w:r w:rsidRPr="00C2457D">
        <w:rPr>
          <w:rFonts w:ascii="Calibri" w:hAnsi="Calibri"/>
          <w:lang w:val="en-AU" w:eastAsia="en-US"/>
        </w:rPr>
        <w:t>introduces</w:t>
      </w:r>
      <w:proofErr w:type="gramEnd"/>
      <w:r w:rsidRPr="00C2457D">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w:t>
      </w:r>
      <w:r>
        <w:rPr>
          <w:rFonts w:ascii="Calibri" w:hAnsi="Calibri"/>
          <w:lang w:val="en-AU" w:eastAsia="en-US"/>
        </w:rPr>
        <w:t>nsidered choice when choosing a </w:t>
      </w:r>
      <w:r w:rsidRPr="00C2457D">
        <w:rPr>
          <w:rFonts w:ascii="Calibri" w:hAnsi="Calibri"/>
          <w:lang w:val="en-AU" w:eastAsia="en-US"/>
        </w:rPr>
        <w:t>rental property;</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w:t>
      </w:r>
      <w:proofErr w:type="spellStart"/>
      <w:proofErr w:type="gramStart"/>
      <w:r w:rsidRPr="00C2457D">
        <w:rPr>
          <w:rFonts w:ascii="Calibri" w:hAnsi="Calibri"/>
          <w:lang w:val="en-AU" w:eastAsia="en-US"/>
        </w:rPr>
        <w:t>i</w:t>
      </w:r>
      <w:proofErr w:type="spellEnd"/>
      <w:proofErr w:type="gramEnd"/>
      <w:r w:rsidRPr="00C2457D">
        <w:rPr>
          <w:rFonts w:ascii="Calibri" w:hAnsi="Calibri"/>
          <w:lang w:val="en-AU" w:eastAsia="en-US"/>
        </w:rPr>
        <w:t>)</w:t>
      </w:r>
      <w:r w:rsidRPr="00C2457D">
        <w:rPr>
          <w:rFonts w:ascii="Calibri" w:hAnsi="Calibri"/>
          <w:lang w:val="en-AU" w:eastAsia="en-US"/>
        </w:rPr>
        <w:tab/>
        <w:t>expands the Energy Efficiency Improvement Scheme to increase support and lower day-to-day energy costs for low income households;</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(j)</w:t>
      </w:r>
      <w:r w:rsidRPr="00C2457D">
        <w:rPr>
          <w:rFonts w:ascii="Calibri" w:hAnsi="Calibri"/>
          <w:lang w:val="en-AU" w:eastAsia="en-US"/>
        </w:rPr>
        <w:tab/>
      </w:r>
      <w:proofErr w:type="gramStart"/>
      <w:r w:rsidRPr="00C2457D">
        <w:rPr>
          <w:rFonts w:ascii="Calibri" w:hAnsi="Calibri"/>
          <w:lang w:val="en-AU" w:eastAsia="en-US"/>
        </w:rPr>
        <w:t>actively</w:t>
      </w:r>
      <w:proofErr w:type="gramEnd"/>
      <w:r w:rsidRPr="00C2457D">
        <w:rPr>
          <w:rFonts w:ascii="Calibri" w:hAnsi="Calibri"/>
          <w:lang w:val="en-AU" w:eastAsia="en-US"/>
        </w:rPr>
        <w:t xml:space="preserve"> supports vulnerable and low-income individuals and households’ participation in shifting to zero net emissions; and</w:t>
      </w:r>
    </w:p>
    <w:p w:rsidR="00065219" w:rsidRPr="00C2457D" w:rsidRDefault="00065219" w:rsidP="00065219">
      <w:pPr>
        <w:tabs>
          <w:tab w:val="left" w:pos="567"/>
        </w:tabs>
        <w:spacing w:before="60" w:after="60"/>
        <w:ind w:left="2268" w:right="-46" w:hanging="567"/>
        <w:rPr>
          <w:rFonts w:ascii="Calibri" w:hAnsi="Calibri"/>
          <w:lang w:val="en-AU" w:eastAsia="en-US"/>
        </w:rPr>
      </w:pPr>
      <w:r w:rsidRPr="00C2457D">
        <w:rPr>
          <w:rFonts w:ascii="Calibri" w:hAnsi="Calibri"/>
          <w:lang w:val="en-AU" w:eastAsia="en-US"/>
        </w:rPr>
        <w:t>(k)</w:t>
      </w:r>
      <w:r w:rsidRPr="00C2457D">
        <w:rPr>
          <w:rFonts w:ascii="Calibri" w:hAnsi="Calibri"/>
          <w:lang w:val="en-AU" w:eastAsia="en-US"/>
        </w:rPr>
        <w:tab/>
      </w:r>
      <w:proofErr w:type="gramStart"/>
      <w:r w:rsidRPr="00C2457D">
        <w:rPr>
          <w:rFonts w:ascii="Calibri" w:hAnsi="Calibri"/>
          <w:lang w:val="en-AU" w:eastAsia="en-US"/>
        </w:rPr>
        <w:t>will</w:t>
      </w:r>
      <w:proofErr w:type="gramEnd"/>
      <w:r w:rsidRPr="00C2457D">
        <w:rPr>
          <w:rFonts w:ascii="Calibri" w:hAnsi="Calibri"/>
          <w:lang w:val="en-AU" w:eastAsia="en-US"/>
        </w:rPr>
        <w:t xml:space="preserve"> provide food and garden waste collection for all households, including multi-unit dwellings from 2023; and</w:t>
      </w:r>
    </w:p>
    <w:p w:rsidR="00876C65" w:rsidRDefault="00065219" w:rsidP="00065219">
      <w:pPr>
        <w:tabs>
          <w:tab w:val="left" w:pos="567"/>
        </w:tabs>
        <w:spacing w:before="60" w:after="240"/>
        <w:ind w:left="1701" w:right="-46" w:hanging="567"/>
        <w:rPr>
          <w:rFonts w:ascii="Calibri" w:hAnsi="Calibri"/>
          <w:lang w:val="en-AU" w:eastAsia="en-US"/>
        </w:rPr>
      </w:pPr>
      <w:r w:rsidRPr="00C2457D">
        <w:rPr>
          <w:rFonts w:ascii="Calibri" w:hAnsi="Calibri"/>
          <w:lang w:val="en-AU" w:eastAsia="en-US"/>
        </w:rPr>
        <w:t>(2)</w:t>
      </w:r>
      <w:r w:rsidRPr="00C2457D">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w:t>
      </w:r>
    </w:p>
    <w:p w:rsidR="00876C65" w:rsidRDefault="00876C65" w:rsidP="00065219">
      <w:pPr>
        <w:tabs>
          <w:tab w:val="left" w:pos="567"/>
        </w:tabs>
        <w:spacing w:before="60" w:after="240"/>
        <w:ind w:left="1701" w:right="-46" w:hanging="567"/>
        <w:rPr>
          <w:rFonts w:ascii="Calibri" w:hAnsi="Calibri"/>
          <w:i/>
          <w:lang w:val="en-AU" w:eastAsia="en-US"/>
        </w:rPr>
      </w:pPr>
      <w:r>
        <w:rPr>
          <w:rFonts w:ascii="Calibri" w:hAnsi="Calibri"/>
          <w:i/>
          <w:lang w:val="en-AU" w:eastAsia="en-US"/>
        </w:rPr>
        <w:t>And on the amendment moved by Mr Coe—Add new paragraph (3):</w:t>
      </w:r>
    </w:p>
    <w:p w:rsidR="00065219" w:rsidRPr="00C2457D" w:rsidRDefault="00876C65" w:rsidP="00065219">
      <w:pPr>
        <w:tabs>
          <w:tab w:val="left" w:pos="567"/>
        </w:tabs>
        <w:spacing w:before="60" w:after="240"/>
        <w:ind w:left="1701" w:right="-46" w:hanging="567"/>
        <w:rPr>
          <w:rFonts w:ascii="Calibri" w:hAnsi="Calibri"/>
          <w:lang w:val="en-AU" w:eastAsia="en-US"/>
        </w:rPr>
      </w:pPr>
      <w:r>
        <w:rPr>
          <w:rFonts w:ascii="Calibri" w:hAnsi="Calibri"/>
          <w:i/>
          <w:lang w:val="en-AU" w:eastAsia="en-US"/>
        </w:rPr>
        <w:t>“(3)</w:t>
      </w:r>
      <w:r>
        <w:rPr>
          <w:rFonts w:ascii="Calibri" w:hAnsi="Calibri"/>
          <w:i/>
          <w:lang w:val="en-AU" w:eastAsia="en-US"/>
        </w:rPr>
        <w:tab/>
      </w:r>
      <w:proofErr w:type="gramStart"/>
      <w:r>
        <w:rPr>
          <w:rFonts w:ascii="Calibri" w:hAnsi="Calibri"/>
          <w:i/>
          <w:lang w:val="en-AU" w:eastAsia="en-US"/>
        </w:rPr>
        <w:t>the</w:t>
      </w:r>
      <w:proofErr w:type="gramEnd"/>
      <w:r>
        <w:rPr>
          <w:rFonts w:ascii="Calibri" w:hAnsi="Calibri"/>
          <w:i/>
          <w:lang w:val="en-AU" w:eastAsia="en-US"/>
        </w:rPr>
        <w:t xml:space="preserve"> comprehensive awareness progr</w:t>
      </w:r>
      <w:r w:rsidR="00ED4E9F">
        <w:rPr>
          <w:rFonts w:ascii="Calibri" w:hAnsi="Calibri"/>
          <w:i/>
          <w:lang w:val="en-AU" w:eastAsia="en-US"/>
        </w:rPr>
        <w:t>am must be undertaken before 31 </w:t>
      </w:r>
      <w:r>
        <w:rPr>
          <w:rFonts w:ascii="Calibri" w:hAnsi="Calibri"/>
          <w:i/>
          <w:lang w:val="en-AU" w:eastAsia="en-US"/>
        </w:rPr>
        <w:t>December 2019 and the Government must provide a report to the Assembly in February 2020 about the activities undertaken”.</w:t>
      </w:r>
      <w:r w:rsidR="00065219" w:rsidRPr="00C2457D">
        <w:rPr>
          <w:rFonts w:ascii="Calibri" w:hAnsi="Calibri"/>
          <w:lang w:val="en-AU" w:eastAsia="en-US"/>
        </w:rPr>
        <w:t xml:space="preserve"> (</w:t>
      </w:r>
      <w:r w:rsidR="00065219" w:rsidRPr="00C2457D">
        <w:rPr>
          <w:rFonts w:ascii="Calibri" w:hAnsi="Calibri"/>
          <w:i/>
          <w:iCs/>
          <w:lang w:val="en-AU" w:eastAsia="en-US"/>
        </w:rPr>
        <w:t>Notice given 23 September 2019; amended 23 September 2019. Notice will be removed from the Notice Paper unless called on within 4 sitting weeks – standing order 125A</w:t>
      </w:r>
      <w:r w:rsidR="00065219" w:rsidRPr="00C2457D">
        <w:rPr>
          <w:rFonts w:ascii="Calibri" w:hAnsi="Calibri"/>
          <w:lang w:val="en-AU" w:eastAsia="en-US"/>
        </w:rPr>
        <w:t>).</w:t>
      </w:r>
      <w:bookmarkStart w:id="0" w:name="_GoBack"/>
      <w:bookmarkEnd w:id="0"/>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tab/>
      </w:r>
      <w:r w:rsidR="00065219">
        <w:rPr>
          <w:rFonts w:ascii="Calibri" w:hAnsi="Calibri"/>
          <w:lang w:val="en-AU"/>
        </w:rPr>
        <w:t>2</w:t>
      </w:r>
      <w:r w:rsidRPr="00BF0418">
        <w:rPr>
          <w:rFonts w:ascii="Calibri" w:hAnsi="Calibri"/>
          <w:lang w:val="en-AU"/>
        </w:rPr>
        <w:tab/>
      </w:r>
      <w:hyperlink r:id="rId22" w:history="1">
        <w:r w:rsidRPr="00BF0418">
          <w:rPr>
            <w:rFonts w:ascii="Calibri" w:hAnsi="Calibri"/>
            <w:b/>
            <w:bCs/>
            <w:caps/>
            <w:color w:val="0000FF"/>
            <w:lang w:val="en-AU"/>
          </w:rPr>
          <w:t>Planning and Development (Territory Plan Variations) Amendment Bill 2017</w:t>
        </w:r>
      </w:hyperlink>
      <w:r w:rsidRPr="00BF0418">
        <w:rPr>
          <w:rFonts w:ascii="Calibri" w:hAnsi="Calibri"/>
          <w:lang w:val="en-AU"/>
        </w:rPr>
        <w:t xml:space="preserve">: </w:t>
      </w:r>
      <w:r w:rsidRPr="00BF0418">
        <w:rPr>
          <w:rFonts w:ascii="Calibri" w:hAnsi="Calibri"/>
          <w:i/>
          <w:iCs/>
          <w:lang w:val="en-AU"/>
        </w:rPr>
        <w:t xml:space="preserve">(Ms Le Couteur) </w:t>
      </w:r>
      <w:r w:rsidRPr="00BF0418">
        <w:rPr>
          <w:rFonts w:ascii="Calibri" w:hAnsi="Calibri"/>
          <w:lang w:val="en-AU"/>
        </w:rPr>
        <w:t xml:space="preserve">Agreement in principle—Resumption of debate </w:t>
      </w:r>
      <w:r w:rsidRPr="00BF0418">
        <w:rPr>
          <w:rFonts w:ascii="Calibri" w:hAnsi="Calibri"/>
          <w:i/>
          <w:iCs/>
          <w:lang w:val="en-AU"/>
        </w:rPr>
        <w:t>(from 10 May 2017—Ms Lawder)</w:t>
      </w:r>
      <w:r w:rsidRPr="00BF0418">
        <w:rPr>
          <w:rFonts w:ascii="Calibri" w:hAnsi="Calibri"/>
          <w:lang w:val="en-AU"/>
        </w:rPr>
        <w:t xml:space="preserve">. </w:t>
      </w:r>
    </w:p>
    <w:p w:rsidR="00BF0418" w:rsidRPr="00BF0418" w:rsidRDefault="00065219" w:rsidP="001127D6">
      <w:pPr>
        <w:tabs>
          <w:tab w:val="right" w:pos="567"/>
          <w:tab w:val="left" w:pos="1134"/>
        </w:tabs>
        <w:spacing w:before="180" w:after="180"/>
        <w:ind w:left="1134" w:right="-187" w:hanging="1134"/>
        <w:rPr>
          <w:rFonts w:ascii="Calibri" w:hAnsi="Calibri"/>
          <w:lang w:val="en-AU"/>
        </w:rPr>
      </w:pPr>
      <w:r>
        <w:rPr>
          <w:rFonts w:ascii="Calibri" w:hAnsi="Calibri"/>
          <w:lang w:val="en-AU"/>
        </w:rPr>
        <w:tab/>
        <w:t>3</w:t>
      </w:r>
      <w:r w:rsidR="00BF0418" w:rsidRPr="00BF0418">
        <w:rPr>
          <w:rFonts w:ascii="Calibri" w:hAnsi="Calibri"/>
          <w:lang w:val="en-AU"/>
        </w:rPr>
        <w:tab/>
      </w:r>
      <w:hyperlink r:id="rId23" w:history="1">
        <w:r w:rsidR="00BF0418" w:rsidRPr="00BF0418">
          <w:rPr>
            <w:rFonts w:ascii="Calibri" w:hAnsi="Calibri"/>
            <w:b/>
            <w:bCs/>
            <w:caps/>
            <w:color w:val="0000FF"/>
            <w:lang w:val="en-AU"/>
          </w:rPr>
          <w:t>Crimes (Consent) Amendment Bill 2018</w:t>
        </w:r>
      </w:hyperlink>
      <w:r w:rsidR="00BF0418" w:rsidRPr="00BF0418">
        <w:rPr>
          <w:rFonts w:ascii="Calibri" w:hAnsi="Calibri"/>
          <w:lang w:val="en-AU"/>
        </w:rPr>
        <w:t xml:space="preserve">: </w:t>
      </w:r>
      <w:r w:rsidR="00BF0418" w:rsidRPr="00BF0418">
        <w:rPr>
          <w:rFonts w:ascii="Calibri" w:hAnsi="Calibri"/>
          <w:i/>
          <w:iCs/>
          <w:lang w:val="en-AU"/>
        </w:rPr>
        <w:t xml:space="preserve">(Ms Le Couteur) </w:t>
      </w:r>
      <w:r w:rsidR="00BF0418" w:rsidRPr="00BF0418">
        <w:rPr>
          <w:rFonts w:ascii="Calibri" w:hAnsi="Calibri"/>
          <w:lang w:val="en-AU"/>
        </w:rPr>
        <w:t xml:space="preserve">Agreement in principle—Resumption of debate </w:t>
      </w:r>
      <w:r w:rsidR="00BF0418" w:rsidRPr="00BF0418">
        <w:rPr>
          <w:rFonts w:ascii="Calibri" w:hAnsi="Calibri"/>
          <w:i/>
          <w:iCs/>
          <w:lang w:val="en-AU"/>
        </w:rPr>
        <w:t>(from 11 April 2018—Mr Ramsay)</w:t>
      </w:r>
      <w:r w:rsidR="00BF0418" w:rsidRPr="00BF0418">
        <w:rPr>
          <w:rFonts w:ascii="Calibri" w:hAnsi="Calibri"/>
          <w:lang w:val="en-AU"/>
        </w:rPr>
        <w:t>.</w:t>
      </w:r>
    </w:p>
    <w:p w:rsidR="00BF0418" w:rsidRPr="00BF0418" w:rsidRDefault="00065219" w:rsidP="001127D6">
      <w:pPr>
        <w:tabs>
          <w:tab w:val="right" w:pos="567"/>
          <w:tab w:val="left" w:pos="1134"/>
        </w:tabs>
        <w:spacing w:before="180" w:after="180"/>
        <w:ind w:left="1134" w:right="-187" w:hanging="1134"/>
        <w:rPr>
          <w:rFonts w:ascii="Calibri" w:hAnsi="Calibri"/>
          <w:lang w:val="en-AU"/>
        </w:rPr>
      </w:pPr>
      <w:r>
        <w:rPr>
          <w:rFonts w:ascii="Calibri" w:hAnsi="Calibri"/>
          <w:lang w:val="en-AU"/>
        </w:rPr>
        <w:tab/>
        <w:t>4</w:t>
      </w:r>
      <w:r w:rsidR="00BF0418" w:rsidRPr="00BF0418">
        <w:rPr>
          <w:rFonts w:ascii="Calibri" w:hAnsi="Calibri"/>
          <w:lang w:val="en-AU"/>
        </w:rPr>
        <w:tab/>
      </w:r>
      <w:hyperlink r:id="rId24" w:history="1">
        <w:r w:rsidR="00BF0418" w:rsidRPr="00BF0418">
          <w:rPr>
            <w:rFonts w:ascii="Calibri" w:hAnsi="Calibri"/>
            <w:b/>
            <w:bCs/>
            <w:caps/>
            <w:color w:val="0000FF"/>
            <w:lang w:val="en-AU"/>
          </w:rPr>
          <w:t>Magistrates Court (Retirement Age of Magistrates) Amendment Bill 2018</w:t>
        </w:r>
      </w:hyperlink>
      <w:r w:rsidR="00BF0418" w:rsidRPr="00BF0418">
        <w:rPr>
          <w:rFonts w:ascii="Calibri" w:hAnsi="Calibri"/>
          <w:lang w:val="en-AU"/>
        </w:rPr>
        <w:t xml:space="preserve">: </w:t>
      </w:r>
      <w:r w:rsidR="00BF0418" w:rsidRPr="00BF0418">
        <w:rPr>
          <w:rFonts w:ascii="Calibri" w:hAnsi="Calibri"/>
          <w:i/>
          <w:iCs/>
          <w:lang w:val="en-AU"/>
        </w:rPr>
        <w:t xml:space="preserve">(Mr Hanson) </w:t>
      </w:r>
      <w:r w:rsidR="00BF0418" w:rsidRPr="00BF0418">
        <w:rPr>
          <w:rFonts w:ascii="Calibri" w:hAnsi="Calibri"/>
          <w:lang w:val="en-AU"/>
        </w:rPr>
        <w:t xml:space="preserve">Agreement in principle—Resumption of debate </w:t>
      </w:r>
      <w:r w:rsidR="00BF0418" w:rsidRPr="00BF0418">
        <w:rPr>
          <w:rFonts w:ascii="Calibri" w:hAnsi="Calibri"/>
          <w:i/>
          <w:iCs/>
          <w:lang w:val="en-AU"/>
        </w:rPr>
        <w:t>(from 9 May 2018—Mr Ramsay)</w:t>
      </w:r>
      <w:r w:rsidR="00BF0418" w:rsidRPr="00BF0418">
        <w:rPr>
          <w:rFonts w:ascii="Calibri" w:hAnsi="Calibri"/>
          <w:lang w:val="en-AU"/>
        </w:rPr>
        <w:t xml:space="preserve">. </w:t>
      </w:r>
    </w:p>
    <w:p w:rsidR="00BF0418" w:rsidRPr="00BF0418" w:rsidRDefault="00BF0418" w:rsidP="001127D6">
      <w:pPr>
        <w:tabs>
          <w:tab w:val="right" w:pos="567"/>
          <w:tab w:val="left" w:pos="1134"/>
        </w:tabs>
        <w:spacing w:before="180" w:after="180"/>
        <w:ind w:left="1134" w:right="-187" w:hanging="1134"/>
        <w:rPr>
          <w:rFonts w:ascii="Calibri" w:hAnsi="Calibri"/>
          <w:lang w:val="en-AU"/>
        </w:rPr>
      </w:pPr>
      <w:r w:rsidRPr="00BF0418">
        <w:rPr>
          <w:rFonts w:ascii="Calibri" w:hAnsi="Calibri"/>
          <w:lang w:val="en-AU"/>
        </w:rPr>
        <w:tab/>
      </w:r>
      <w:r w:rsidR="00065219">
        <w:rPr>
          <w:rFonts w:ascii="Calibri" w:hAnsi="Calibri"/>
          <w:lang w:val="en-AU"/>
        </w:rPr>
        <w:t>5</w:t>
      </w:r>
      <w:r w:rsidRPr="00BF0418">
        <w:rPr>
          <w:rFonts w:ascii="Calibri" w:hAnsi="Calibri"/>
          <w:lang w:val="en-AU"/>
        </w:rPr>
        <w:tab/>
      </w:r>
      <w:hyperlink r:id="rId25" w:history="1">
        <w:r w:rsidRPr="00BF0418">
          <w:rPr>
            <w:rFonts w:ascii="Calibri" w:hAnsi="Calibri"/>
            <w:b/>
            <w:bCs/>
            <w:caps/>
            <w:color w:val="0000FF"/>
            <w:lang w:val="en-AU"/>
          </w:rPr>
          <w:t>Domestic Animals (Dangerous Dogs) Legislation Amendment Bill 2018</w:t>
        </w:r>
      </w:hyperlink>
      <w:r w:rsidRPr="00BF0418">
        <w:rPr>
          <w:rFonts w:ascii="Calibri" w:hAnsi="Calibri"/>
          <w:lang w:val="en-AU"/>
        </w:rPr>
        <w:t xml:space="preserve">: </w:t>
      </w:r>
      <w:r w:rsidRPr="00BF0418">
        <w:rPr>
          <w:rFonts w:ascii="Calibri" w:hAnsi="Calibri"/>
          <w:i/>
          <w:iCs/>
          <w:lang w:val="en-AU"/>
        </w:rPr>
        <w:t xml:space="preserve">(Ms Lawder) </w:t>
      </w:r>
      <w:r w:rsidRPr="00BF0418">
        <w:rPr>
          <w:rFonts w:ascii="Calibri" w:hAnsi="Calibri"/>
          <w:lang w:val="en-AU"/>
        </w:rPr>
        <w:t xml:space="preserve">Agreement in principle—Resumption of debate </w:t>
      </w:r>
      <w:r w:rsidRPr="00BF0418">
        <w:rPr>
          <w:rFonts w:ascii="Calibri" w:hAnsi="Calibri"/>
          <w:i/>
          <w:iCs/>
          <w:lang w:val="en-AU"/>
        </w:rPr>
        <w:t>(from 24 October 2018—Mr Steel)</w:t>
      </w:r>
      <w:r w:rsidRPr="00BF0418">
        <w:rPr>
          <w:rFonts w:ascii="Calibri" w:hAnsi="Calibri"/>
          <w:lang w:val="en-AU"/>
        </w:rPr>
        <w:t xml:space="preserve">. </w:t>
      </w:r>
    </w:p>
    <w:p w:rsidR="00BF0418" w:rsidRPr="00BF0418" w:rsidRDefault="00065219" w:rsidP="001127D6">
      <w:pPr>
        <w:tabs>
          <w:tab w:val="right" w:pos="567"/>
        </w:tabs>
        <w:spacing w:before="180" w:after="180"/>
        <w:ind w:left="1134" w:right="-187" w:hanging="1134"/>
        <w:rPr>
          <w:rFonts w:ascii="Calibri" w:hAnsi="Calibri"/>
          <w:lang w:val="en-AU"/>
        </w:rPr>
      </w:pPr>
      <w:r>
        <w:rPr>
          <w:rFonts w:ascii="Calibri" w:hAnsi="Calibri"/>
          <w:lang w:val="en-AU"/>
        </w:rPr>
        <w:lastRenderedPageBreak/>
        <w:tab/>
        <w:t>6</w:t>
      </w:r>
      <w:r w:rsidR="00BF0418" w:rsidRPr="00BF0418">
        <w:rPr>
          <w:rFonts w:ascii="Calibri" w:hAnsi="Calibri"/>
          <w:lang w:val="en-AU"/>
        </w:rPr>
        <w:tab/>
      </w:r>
      <w:hyperlink r:id="rId26" w:history="1">
        <w:r w:rsidR="00BF0418" w:rsidRPr="00BF0418">
          <w:rPr>
            <w:rFonts w:ascii="Calibri" w:hAnsi="Calibri"/>
            <w:b/>
            <w:caps/>
            <w:color w:val="0000FF"/>
            <w:lang w:val="en-AU"/>
          </w:rPr>
          <w:t>Planning and Development (Controlled Activities) Amendment Bill 2019</w:t>
        </w:r>
      </w:hyperlink>
      <w:r w:rsidR="00BF0418" w:rsidRPr="00BF0418">
        <w:rPr>
          <w:rFonts w:ascii="Calibri" w:hAnsi="Calibri"/>
          <w:lang w:val="en-AU"/>
        </w:rPr>
        <w:t xml:space="preserve">: </w:t>
      </w:r>
      <w:r w:rsidR="00BF0418" w:rsidRPr="00BF0418">
        <w:rPr>
          <w:rFonts w:ascii="Calibri" w:hAnsi="Calibri"/>
          <w:i/>
          <w:iCs/>
          <w:lang w:val="en-AU"/>
        </w:rPr>
        <w:t>(Mr Coe)</w:t>
      </w:r>
      <w:r w:rsidR="00BF0418" w:rsidRPr="00BF0418">
        <w:rPr>
          <w:rFonts w:ascii="Calibri" w:hAnsi="Calibri"/>
          <w:iCs/>
          <w:lang w:val="en-AU"/>
        </w:rPr>
        <w:t>:</w:t>
      </w:r>
      <w:r w:rsidR="00BF0418" w:rsidRPr="00BF0418">
        <w:rPr>
          <w:rFonts w:ascii="Calibri" w:hAnsi="Calibri"/>
          <w:i/>
          <w:iCs/>
          <w:lang w:val="en-AU"/>
        </w:rPr>
        <w:t xml:space="preserve"> </w:t>
      </w:r>
      <w:r w:rsidR="00BF0418" w:rsidRPr="00BF0418">
        <w:rPr>
          <w:rFonts w:ascii="Calibri" w:hAnsi="Calibri"/>
          <w:lang w:val="en-AU"/>
        </w:rPr>
        <w:t xml:space="preserve">Agreement in principle—Resumption of debate </w:t>
      </w:r>
      <w:r w:rsidR="00BF0418" w:rsidRPr="00BF0418">
        <w:rPr>
          <w:rFonts w:ascii="Calibri" w:hAnsi="Calibri"/>
          <w:i/>
          <w:iCs/>
          <w:lang w:val="en-AU"/>
        </w:rPr>
        <w:t>(from 14 August 2019—Mr Gentleman)</w:t>
      </w:r>
      <w:r w:rsidR="00AE6842">
        <w:rPr>
          <w:rFonts w:ascii="Calibri" w:hAnsi="Calibri"/>
          <w:lang w:val="en-AU"/>
        </w:rPr>
        <w:t>.</w:t>
      </w:r>
    </w:p>
    <w:p w:rsidR="00BF0418" w:rsidRPr="00BF0418" w:rsidRDefault="00BF0418" w:rsidP="00AE6842">
      <w:pPr>
        <w:keepNext/>
        <w:keepLines/>
        <w:spacing w:before="240"/>
        <w:ind w:right="-188"/>
        <w:jc w:val="center"/>
        <w:rPr>
          <w:rFonts w:ascii="Calibri" w:hAnsi="Calibri"/>
          <w:b/>
          <w:sz w:val="28"/>
          <w:lang w:val="en-AU"/>
        </w:rPr>
      </w:pPr>
      <w:r w:rsidRPr="00BF0418">
        <w:rPr>
          <w:rFonts w:ascii="Calibri" w:hAnsi="Calibri"/>
          <w:b/>
          <w:sz w:val="28"/>
          <w:lang w:val="en-AU"/>
        </w:rPr>
        <w:t>______________________________</w:t>
      </w:r>
    </w:p>
    <w:p w:rsidR="00BF0418" w:rsidRPr="00BF0418" w:rsidRDefault="00BF0418" w:rsidP="00AE6842">
      <w:pPr>
        <w:keepNext/>
        <w:keepLines/>
        <w:spacing w:before="240"/>
        <w:ind w:right="-188"/>
        <w:jc w:val="center"/>
        <w:rPr>
          <w:rFonts w:ascii="Calibri" w:hAnsi="Calibri"/>
          <w:b/>
          <w:sz w:val="28"/>
          <w:lang w:val="en-AU"/>
        </w:rPr>
      </w:pPr>
      <w:r w:rsidRPr="00BF0418">
        <w:rPr>
          <w:rFonts w:ascii="Calibri" w:hAnsi="Calibri"/>
          <w:b/>
          <w:sz w:val="28"/>
          <w:lang w:val="en-AU"/>
        </w:rPr>
        <w:t>QUESTIONS ON NOTICE</w:t>
      </w:r>
    </w:p>
    <w:p w:rsidR="00BF0418" w:rsidRPr="00BF0418" w:rsidRDefault="00BF0418" w:rsidP="00AE6842">
      <w:pPr>
        <w:spacing w:before="120"/>
        <w:ind w:right="-188"/>
        <w:rPr>
          <w:rFonts w:ascii="Calibri" w:hAnsi="Calibri"/>
          <w:lang w:val="en-AU"/>
        </w:rPr>
      </w:pPr>
      <w:r w:rsidRPr="00BF0418">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BF0418" w:rsidRPr="00BF0418" w:rsidRDefault="00BF0418" w:rsidP="00AE6842">
      <w:pPr>
        <w:spacing w:before="120" w:after="240"/>
        <w:ind w:right="-188"/>
        <w:rPr>
          <w:rFonts w:ascii="Calibri" w:hAnsi="Calibri"/>
          <w:szCs w:val="24"/>
          <w:lang w:val="en-NZ"/>
        </w:rPr>
      </w:pPr>
      <w:r w:rsidRPr="00BF0418">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7" w:history="1">
        <w:r w:rsidRPr="00BF0418">
          <w:rPr>
            <w:rFonts w:ascii="Calibri" w:hAnsi="Calibri"/>
            <w:color w:val="0000FF"/>
            <w:szCs w:val="24"/>
            <w:lang w:val="en-AU"/>
          </w:rPr>
          <w:t>www.parliament.act.gov.au/in-the-assembly/questions-paper</w:t>
        </w:r>
      </w:hyperlink>
      <w:r w:rsidRPr="00BF0418">
        <w:rPr>
          <w:rFonts w:ascii="Calibri" w:hAnsi="Calibri"/>
          <w:szCs w:val="24"/>
          <w:lang w:val="en-NZ"/>
        </w:rPr>
        <w:t>.</w:t>
      </w:r>
    </w:p>
    <w:p w:rsidR="00BF0418" w:rsidRPr="00BF0418" w:rsidRDefault="00BF0418" w:rsidP="00AE6842">
      <w:pPr>
        <w:keepNext/>
        <w:keepLines/>
        <w:spacing w:before="120" w:after="120"/>
        <w:ind w:right="-188"/>
        <w:jc w:val="center"/>
        <w:rPr>
          <w:rFonts w:ascii="Calibri" w:hAnsi="Calibri"/>
          <w:b/>
          <w:i/>
          <w:lang w:val="en-AU"/>
        </w:rPr>
      </w:pPr>
      <w:r w:rsidRPr="00BF0418">
        <w:rPr>
          <w:rFonts w:ascii="Calibri" w:hAnsi="Calibri"/>
          <w:b/>
          <w:i/>
          <w:lang w:val="en-AU"/>
        </w:rPr>
        <w:t>Unanswered Questions</w:t>
      </w:r>
    </w:p>
    <w:p w:rsidR="00BF0418" w:rsidRPr="00BF0418" w:rsidRDefault="00BF0418" w:rsidP="00AE6842">
      <w:pPr>
        <w:keepNext/>
        <w:keepLines/>
        <w:spacing w:before="240" w:after="240"/>
        <w:ind w:right="-187"/>
        <w:jc w:val="center"/>
        <w:rPr>
          <w:rFonts w:ascii="Calibri" w:hAnsi="Calibri"/>
          <w:lang w:val="en-AU"/>
        </w:rPr>
      </w:pPr>
      <w:r w:rsidRPr="00BF0418">
        <w:rPr>
          <w:rFonts w:ascii="Calibri" w:hAnsi="Calibri"/>
          <w:i/>
          <w:lang w:val="en-AU"/>
        </w:rPr>
        <w:t xml:space="preserve">(Redirected </w:t>
      </w:r>
      <w:r w:rsidR="00B72C89">
        <w:rPr>
          <w:rFonts w:ascii="Calibri" w:hAnsi="Calibri"/>
          <w:i/>
          <w:lang w:val="en-AU"/>
        </w:rPr>
        <w:t>q</w:t>
      </w:r>
      <w:r w:rsidRPr="00BF0418">
        <w:rPr>
          <w:rFonts w:ascii="Calibri" w:hAnsi="Calibri"/>
          <w:i/>
          <w:lang w:val="en-AU"/>
        </w:rPr>
        <w:t>uestion—30 days expires 20 October 2019)</w:t>
      </w:r>
    </w:p>
    <w:p w:rsidR="00BF0418" w:rsidRPr="00BF0418" w:rsidRDefault="00BF0418" w:rsidP="00AE6842">
      <w:pPr>
        <w:keepNext/>
        <w:keepLines/>
        <w:tabs>
          <w:tab w:val="left" w:pos="1134"/>
        </w:tabs>
        <w:spacing w:before="120" w:after="60"/>
        <w:ind w:right="-188"/>
        <w:rPr>
          <w:rFonts w:ascii="Calibri" w:hAnsi="Calibri"/>
        </w:rPr>
      </w:pPr>
      <w:r w:rsidRPr="00BF0418">
        <w:rPr>
          <w:rFonts w:ascii="Calibri" w:hAnsi="Calibri"/>
        </w:rPr>
        <w:t>2715</w:t>
      </w:r>
      <w:r w:rsidRPr="00BF0418">
        <w:rPr>
          <w:rFonts w:ascii="Calibri" w:hAnsi="Calibri"/>
        </w:rPr>
        <w:tab/>
      </w:r>
      <w:r w:rsidRPr="00BF0418">
        <w:rPr>
          <w:rFonts w:ascii="Calibri" w:hAnsi="Calibri"/>
          <w:b/>
        </w:rPr>
        <w:t>MS LE COUTEUR</w:t>
      </w:r>
      <w:r w:rsidRPr="00BF0418">
        <w:rPr>
          <w:rFonts w:ascii="Calibri" w:hAnsi="Calibri"/>
        </w:rPr>
        <w:t>: To ask the Minister for Roads and Active Travel—</w:t>
      </w:r>
    </w:p>
    <w:p w:rsidR="00BF0418" w:rsidRPr="00BF0418" w:rsidRDefault="00BF0418" w:rsidP="00AE6842">
      <w:pPr>
        <w:keepNext/>
        <w:keepLines/>
        <w:numPr>
          <w:ilvl w:val="0"/>
          <w:numId w:val="3"/>
        </w:numPr>
        <w:tabs>
          <w:tab w:val="left" w:pos="1134"/>
        </w:tabs>
        <w:spacing w:before="60" w:after="60"/>
        <w:ind w:right="-188"/>
        <w:rPr>
          <w:rFonts w:ascii="Calibri" w:hAnsi="Calibri"/>
        </w:rPr>
      </w:pPr>
      <w:r w:rsidRPr="00BF0418">
        <w:rPr>
          <w:rFonts w:ascii="Calibri" w:hAnsi="Calibri"/>
        </w:rPr>
        <w:t>What provision/s must be made for pedestrians and cyclists when existing footpaths, shared use paths, or road lanes are blocked because of construction activity.</w:t>
      </w:r>
    </w:p>
    <w:p w:rsidR="00BF0418" w:rsidRPr="00BF0418" w:rsidRDefault="00BF0418" w:rsidP="00AE6842">
      <w:pPr>
        <w:numPr>
          <w:ilvl w:val="0"/>
          <w:numId w:val="3"/>
        </w:numPr>
        <w:tabs>
          <w:tab w:val="left" w:pos="1134"/>
        </w:tabs>
        <w:spacing w:before="60" w:after="60"/>
        <w:ind w:right="-188"/>
        <w:rPr>
          <w:rFonts w:ascii="Calibri" w:hAnsi="Calibri"/>
        </w:rPr>
      </w:pPr>
      <w:r w:rsidRPr="00BF0418">
        <w:rPr>
          <w:rFonts w:ascii="Calibri" w:hAnsi="Calibri"/>
        </w:rPr>
        <w:t>Are there guidelines for how this must be done; if yes, can the Minister provide further details.</w:t>
      </w:r>
    </w:p>
    <w:p w:rsidR="00BF0418" w:rsidRPr="00BF0418" w:rsidRDefault="00BF0418" w:rsidP="00AE6842">
      <w:pPr>
        <w:numPr>
          <w:ilvl w:val="0"/>
          <w:numId w:val="3"/>
        </w:numPr>
        <w:tabs>
          <w:tab w:val="left" w:pos="1134"/>
        </w:tabs>
        <w:spacing w:before="60" w:after="60"/>
        <w:ind w:right="-188"/>
        <w:rPr>
          <w:rFonts w:ascii="Calibri" w:hAnsi="Calibri"/>
        </w:rPr>
      </w:pPr>
      <w:r w:rsidRPr="00BF0418">
        <w:rPr>
          <w:rFonts w:ascii="Calibri" w:hAnsi="Calibri"/>
        </w:rPr>
        <w:t>Has the Government considered implementing a policy that would retain access to footpaths, shared use paths, and road lanes adjacent to construction sites wherever possible, for example by requiring temporary site buildings to be placed on scaffolding above a footpath as is the practice in other Australian cities.</w:t>
      </w:r>
    </w:p>
    <w:p w:rsidR="00BF0418" w:rsidRPr="00BF0418" w:rsidRDefault="00BF0418" w:rsidP="00AE6842">
      <w:pPr>
        <w:keepNext/>
        <w:keepLines/>
        <w:tabs>
          <w:tab w:val="center" w:pos="7655"/>
        </w:tabs>
        <w:spacing w:before="240"/>
        <w:ind w:left="567" w:right="-188"/>
        <w:jc w:val="center"/>
        <w:rPr>
          <w:rFonts w:ascii="Calibri" w:hAnsi="Calibri"/>
          <w:b/>
          <w:i/>
          <w:lang w:val="en-AU"/>
        </w:rPr>
      </w:pPr>
      <w:r w:rsidRPr="00BF0418">
        <w:rPr>
          <w:rFonts w:ascii="Calibri" w:hAnsi="Calibri"/>
          <w:b/>
          <w:i/>
          <w:lang w:val="en-AU"/>
        </w:rPr>
        <w:t>25 September 2019</w:t>
      </w:r>
    </w:p>
    <w:p w:rsidR="00BF0418" w:rsidRPr="00BF0418" w:rsidRDefault="00BF0418" w:rsidP="00AE6842">
      <w:pPr>
        <w:keepNext/>
        <w:keepLines/>
        <w:tabs>
          <w:tab w:val="center" w:pos="7655"/>
        </w:tabs>
        <w:spacing w:before="180"/>
        <w:ind w:left="567" w:right="-188"/>
        <w:rPr>
          <w:rFonts w:ascii="Calibri" w:hAnsi="Calibri"/>
          <w:lang w:val="en-AU"/>
        </w:rPr>
      </w:pPr>
      <w:r w:rsidRPr="00BF0418">
        <w:rPr>
          <w:rFonts w:ascii="Calibri" w:hAnsi="Calibri"/>
          <w:lang w:val="en-AU"/>
        </w:rPr>
        <w:t>2621, 2670-2673, 2676, 267</w:t>
      </w:r>
      <w:r w:rsidR="002D586D">
        <w:rPr>
          <w:rFonts w:ascii="Calibri" w:hAnsi="Calibri"/>
          <w:lang w:val="en-AU"/>
        </w:rPr>
        <w:t>7, 2685, 2690-2714, 2716-2729.</w:t>
      </w:r>
    </w:p>
    <w:p w:rsidR="00BF0418" w:rsidRPr="00BF0418" w:rsidRDefault="00BF0418" w:rsidP="00AE6842">
      <w:pPr>
        <w:keepNext/>
        <w:keepLines/>
        <w:tabs>
          <w:tab w:val="center" w:pos="7230"/>
        </w:tabs>
        <w:spacing w:before="180"/>
        <w:ind w:left="567" w:right="-188"/>
        <w:rPr>
          <w:rFonts w:ascii="Calibri" w:hAnsi="Calibri"/>
        </w:rPr>
      </w:pPr>
      <w:r w:rsidRPr="00BF0418">
        <w:rPr>
          <w:rFonts w:ascii="Calibri" w:hAnsi="Calibri"/>
          <w:b/>
          <w:lang w:val="en-AU"/>
        </w:rPr>
        <w:tab/>
      </w:r>
    </w:p>
    <w:p w:rsidR="00BF0418" w:rsidRPr="00BF0418" w:rsidRDefault="00BF0418" w:rsidP="00AE6842">
      <w:pPr>
        <w:keepNext/>
        <w:keepLines/>
        <w:tabs>
          <w:tab w:val="center" w:pos="7371"/>
        </w:tabs>
        <w:spacing w:before="180"/>
        <w:ind w:right="-188"/>
        <w:rPr>
          <w:rFonts w:ascii="Calibri" w:hAnsi="Calibri"/>
          <w:b/>
          <w:lang w:val="en-AU"/>
        </w:rPr>
      </w:pPr>
      <w:r w:rsidRPr="00BF0418">
        <w:rPr>
          <w:rFonts w:ascii="Calibri" w:hAnsi="Calibri"/>
          <w:b/>
          <w:lang w:val="en-AU"/>
        </w:rPr>
        <w:tab/>
        <w:t>J Agostino</w:t>
      </w:r>
    </w:p>
    <w:p w:rsidR="00BF0418" w:rsidRPr="00BF0418" w:rsidRDefault="00BF0418" w:rsidP="00AE6842">
      <w:pPr>
        <w:keepLines/>
        <w:tabs>
          <w:tab w:val="center" w:pos="7655"/>
        </w:tabs>
        <w:ind w:right="-188"/>
        <w:rPr>
          <w:rFonts w:ascii="Calibri" w:hAnsi="Calibri"/>
          <w:lang w:val="en-AU"/>
        </w:rPr>
      </w:pPr>
      <w:r w:rsidRPr="00BF0418">
        <w:rPr>
          <w:rFonts w:ascii="Calibri" w:hAnsi="Calibri"/>
          <w:lang w:val="en-AU"/>
        </w:rPr>
        <w:tab/>
        <w:t>Acting Clerk of the Legislative Assembly</w:t>
      </w:r>
    </w:p>
    <w:p w:rsidR="00BF0418" w:rsidRPr="00BF0418" w:rsidRDefault="00BF0418" w:rsidP="00AE6842">
      <w:pPr>
        <w:tabs>
          <w:tab w:val="right" w:pos="580"/>
        </w:tabs>
        <w:spacing w:before="120" w:after="480"/>
        <w:ind w:left="567" w:right="-188" w:hanging="567"/>
        <w:jc w:val="center"/>
        <w:rPr>
          <w:rFonts w:ascii="Times New Roman" w:hAnsi="Times New Roman"/>
          <w:b/>
          <w:lang w:eastAsia="en-US"/>
        </w:rPr>
      </w:pPr>
      <w:r w:rsidRPr="00BF0418">
        <w:rPr>
          <w:rFonts w:ascii="Times New Roman" w:hAnsi="Times New Roman"/>
          <w:lang w:eastAsia="en-US"/>
        </w:rPr>
        <w:t>___________________________________</w:t>
      </w:r>
    </w:p>
    <w:p w:rsidR="00BF0418" w:rsidRPr="00BF0418" w:rsidRDefault="00BF0418" w:rsidP="00876C65">
      <w:pPr>
        <w:keepNext/>
        <w:keepLines/>
        <w:spacing w:before="120" w:after="120"/>
        <w:ind w:right="-187"/>
        <w:jc w:val="center"/>
        <w:rPr>
          <w:rFonts w:ascii="Calibri" w:hAnsi="Calibri"/>
          <w:b/>
          <w:sz w:val="28"/>
          <w:lang w:eastAsia="en-US"/>
        </w:rPr>
      </w:pPr>
      <w:r w:rsidRPr="00BF0418">
        <w:rPr>
          <w:rFonts w:ascii="Calibri" w:hAnsi="Calibri"/>
          <w:b/>
          <w:sz w:val="28"/>
          <w:lang w:eastAsia="en-US"/>
        </w:rPr>
        <w:lastRenderedPageBreak/>
        <w:t>GOVERNMENT TO RESPOND TO PETITIONS</w:t>
      </w:r>
    </w:p>
    <w:p w:rsidR="00BF0418" w:rsidRPr="00BF0418" w:rsidRDefault="00BF0418" w:rsidP="00876C65">
      <w:pPr>
        <w:keepNext/>
        <w:keepLines/>
        <w:tabs>
          <w:tab w:val="right" w:pos="580"/>
        </w:tabs>
        <w:spacing w:after="240"/>
        <w:ind w:right="-187"/>
        <w:jc w:val="center"/>
        <w:rPr>
          <w:rFonts w:ascii="Calibri" w:hAnsi="Calibri"/>
          <w:szCs w:val="24"/>
          <w:lang w:eastAsia="en-US"/>
        </w:rPr>
      </w:pPr>
      <w:r w:rsidRPr="00BF0418">
        <w:rPr>
          <w:rFonts w:ascii="Calibri" w:hAnsi="Calibri"/>
          <w:szCs w:val="24"/>
          <w:lang w:eastAsia="en-US"/>
        </w:rPr>
        <w:t>(</w:t>
      </w:r>
      <w:proofErr w:type="gramStart"/>
      <w:r w:rsidRPr="00BF0418">
        <w:rPr>
          <w:rFonts w:ascii="Calibri" w:hAnsi="Calibri"/>
          <w:szCs w:val="24"/>
          <w:lang w:eastAsia="en-US"/>
        </w:rPr>
        <w:t>in</w:t>
      </w:r>
      <w:proofErr w:type="gramEnd"/>
      <w:r w:rsidRPr="00BF0418">
        <w:rPr>
          <w:rFonts w:ascii="Calibri" w:hAnsi="Calibri"/>
          <w:szCs w:val="24"/>
          <w:lang w:eastAsia="en-US"/>
        </w:rPr>
        <w:t xml:space="preserve"> accordance with standing order 100)</w:t>
      </w:r>
    </w:p>
    <w:p w:rsidR="00BF0418" w:rsidRPr="00BF0418" w:rsidRDefault="00BF0418" w:rsidP="00876C65">
      <w:pPr>
        <w:keepNext/>
        <w:keepLines/>
        <w:tabs>
          <w:tab w:val="right" w:pos="580"/>
        </w:tabs>
        <w:spacing w:after="240"/>
        <w:ind w:left="567" w:right="-187" w:hanging="567"/>
        <w:rPr>
          <w:rFonts w:ascii="Calibri" w:hAnsi="Calibri"/>
          <w:b/>
          <w:lang w:eastAsia="en-US"/>
        </w:rPr>
      </w:pPr>
      <w:r w:rsidRPr="00BF0418">
        <w:rPr>
          <w:rFonts w:ascii="Calibri" w:hAnsi="Calibri"/>
          <w:b/>
          <w:lang w:eastAsia="en-US"/>
        </w:rPr>
        <w:t>29 October 2019</w:t>
      </w:r>
    </w:p>
    <w:p w:rsidR="00BF0418" w:rsidRPr="00BF0418" w:rsidRDefault="00BF0418" w:rsidP="00876C65">
      <w:pPr>
        <w:keepNext/>
        <w:keepLines/>
        <w:tabs>
          <w:tab w:val="right" w:pos="580"/>
        </w:tabs>
        <w:spacing w:after="240"/>
        <w:ind w:left="567" w:right="-187" w:hanging="567"/>
        <w:rPr>
          <w:rFonts w:ascii="Calibri" w:hAnsi="Calibri"/>
          <w:lang w:eastAsia="en-US"/>
        </w:rPr>
      </w:pPr>
      <w:r w:rsidRPr="00BF0418">
        <w:rPr>
          <w:rFonts w:ascii="Calibri" w:hAnsi="Calibri"/>
          <w:lang w:eastAsia="en-US"/>
        </w:rPr>
        <w:t>A destination recreation park for the inner north—Minister for Transport and City Services—Petition lodged by Mr Rattenbury (Pet 14-19).</w:t>
      </w:r>
    </w:p>
    <w:p w:rsidR="00BF0418" w:rsidRPr="00BF0418" w:rsidRDefault="00BF0418" w:rsidP="001127D6">
      <w:pPr>
        <w:keepNext/>
        <w:keepLines/>
        <w:tabs>
          <w:tab w:val="right" w:pos="580"/>
        </w:tabs>
        <w:spacing w:after="240"/>
        <w:ind w:left="567" w:right="-187" w:hanging="567"/>
        <w:rPr>
          <w:rFonts w:ascii="Calibri" w:hAnsi="Calibri"/>
          <w:b/>
          <w:lang w:eastAsia="en-US"/>
        </w:rPr>
      </w:pPr>
      <w:r w:rsidRPr="00BF0418">
        <w:rPr>
          <w:rFonts w:ascii="Calibri" w:hAnsi="Calibri"/>
          <w:b/>
          <w:lang w:eastAsia="en-US"/>
        </w:rPr>
        <w:t>12 November 2019</w:t>
      </w:r>
    </w:p>
    <w:p w:rsidR="00BF0418" w:rsidRPr="00BF0418" w:rsidRDefault="00BF0418" w:rsidP="001127D6">
      <w:pPr>
        <w:keepNext/>
        <w:keepLines/>
        <w:tabs>
          <w:tab w:val="right" w:pos="580"/>
        </w:tabs>
        <w:spacing w:after="240"/>
        <w:ind w:left="567" w:right="-187" w:hanging="567"/>
        <w:rPr>
          <w:rFonts w:ascii="Calibri" w:hAnsi="Calibri"/>
          <w:lang w:eastAsia="en-US"/>
        </w:rPr>
      </w:pPr>
      <w:r w:rsidRPr="00BF0418">
        <w:rPr>
          <w:rFonts w:ascii="Calibri" w:hAnsi="Calibri"/>
          <w:lang w:eastAsia="en-US"/>
        </w:rPr>
        <w:t>Roller derby facilities in the ACT—Minister for Sport and Recreation—Petition lodged by Ms J Burch (Pet 20-19).</w:t>
      </w:r>
    </w:p>
    <w:p w:rsidR="00BF0418" w:rsidRPr="00BF0418" w:rsidRDefault="00BF0418" w:rsidP="00AE6842">
      <w:pPr>
        <w:tabs>
          <w:tab w:val="right" w:pos="580"/>
        </w:tabs>
        <w:spacing w:after="240"/>
        <w:ind w:left="567" w:right="-188" w:hanging="567"/>
        <w:rPr>
          <w:rFonts w:ascii="Calibri" w:hAnsi="Calibri"/>
          <w:b/>
          <w:lang w:eastAsia="en-US"/>
        </w:rPr>
      </w:pPr>
      <w:r w:rsidRPr="00BF0418">
        <w:rPr>
          <w:rFonts w:ascii="Calibri" w:hAnsi="Calibri"/>
          <w:b/>
          <w:lang w:eastAsia="en-US"/>
        </w:rPr>
        <w:t>19 November 2019</w:t>
      </w:r>
    </w:p>
    <w:p w:rsidR="00BF0418" w:rsidRPr="00BF0418" w:rsidRDefault="00BF0418" w:rsidP="00AE6842">
      <w:pPr>
        <w:tabs>
          <w:tab w:val="right" w:pos="580"/>
        </w:tabs>
        <w:spacing w:after="240"/>
        <w:ind w:left="567" w:right="-188" w:hanging="567"/>
        <w:rPr>
          <w:rFonts w:ascii="Calibri" w:hAnsi="Calibri"/>
          <w:lang w:eastAsia="en-US"/>
        </w:rPr>
      </w:pPr>
      <w:r w:rsidRPr="00BF0418">
        <w:rPr>
          <w:rFonts w:ascii="Calibri" w:hAnsi="Calibri"/>
          <w:lang w:eastAsia="en-US"/>
        </w:rPr>
        <w:t xml:space="preserve">Upgrading of </w:t>
      </w:r>
      <w:proofErr w:type="spellStart"/>
      <w:r w:rsidRPr="00BF0418">
        <w:rPr>
          <w:rFonts w:ascii="Calibri" w:hAnsi="Calibri"/>
          <w:lang w:eastAsia="en-US"/>
        </w:rPr>
        <w:t>Yarralumla</w:t>
      </w:r>
      <w:proofErr w:type="spellEnd"/>
      <w:r w:rsidRPr="00BF0418">
        <w:rPr>
          <w:rFonts w:ascii="Calibri" w:hAnsi="Calibri"/>
          <w:lang w:eastAsia="en-US"/>
        </w:rPr>
        <w:t xml:space="preserve"> shops—Minister for Transport and City Services—Petition lodged by Miss C Burch (Pet 24-19).</w:t>
      </w:r>
    </w:p>
    <w:p w:rsidR="00BF0418" w:rsidRPr="00BF0418" w:rsidRDefault="00BF0418" w:rsidP="00D91A3D">
      <w:pPr>
        <w:keepNext/>
        <w:keepLines/>
        <w:tabs>
          <w:tab w:val="right" w:pos="580"/>
        </w:tabs>
        <w:spacing w:after="240"/>
        <w:ind w:left="567" w:right="-187" w:hanging="567"/>
        <w:rPr>
          <w:rFonts w:ascii="Calibri" w:hAnsi="Calibri"/>
          <w:b/>
          <w:lang w:eastAsia="en-US"/>
        </w:rPr>
      </w:pPr>
      <w:r w:rsidRPr="00BF0418">
        <w:rPr>
          <w:rFonts w:ascii="Calibri" w:hAnsi="Calibri"/>
          <w:b/>
          <w:lang w:eastAsia="en-US"/>
        </w:rPr>
        <w:t>21 November 2019</w:t>
      </w:r>
    </w:p>
    <w:p w:rsidR="00BF0418" w:rsidRPr="00BF0418" w:rsidRDefault="00BF0418" w:rsidP="00D91A3D">
      <w:pPr>
        <w:keepNext/>
        <w:keepLines/>
        <w:tabs>
          <w:tab w:val="right" w:pos="580"/>
        </w:tabs>
        <w:spacing w:after="240"/>
        <w:ind w:left="567" w:right="-187" w:hanging="567"/>
        <w:rPr>
          <w:rFonts w:ascii="Calibri" w:hAnsi="Calibri"/>
          <w:lang w:eastAsia="en-US"/>
        </w:rPr>
      </w:pPr>
      <w:r w:rsidRPr="00BF0418">
        <w:rPr>
          <w:rFonts w:ascii="Calibri" w:hAnsi="Calibri"/>
          <w:lang w:eastAsia="en-US"/>
        </w:rPr>
        <w:t>Roller derby facilities in the ACT—Minister for Sport and Recreation—Petition lodged by Ms J Burch (Pet 25-19).</w:t>
      </w:r>
    </w:p>
    <w:p w:rsidR="00BF0418" w:rsidRPr="00BF0418" w:rsidRDefault="00BF0418" w:rsidP="00AE6842">
      <w:pPr>
        <w:tabs>
          <w:tab w:val="right" w:pos="580"/>
        </w:tabs>
        <w:spacing w:after="240"/>
        <w:ind w:left="567" w:right="-188" w:hanging="567"/>
        <w:rPr>
          <w:rFonts w:ascii="Calibri" w:hAnsi="Calibri"/>
          <w:b/>
          <w:lang w:eastAsia="en-US"/>
        </w:rPr>
      </w:pPr>
      <w:r w:rsidRPr="00BF0418">
        <w:rPr>
          <w:rFonts w:ascii="Calibri" w:hAnsi="Calibri"/>
          <w:b/>
          <w:lang w:eastAsia="en-US"/>
        </w:rPr>
        <w:t>19 December 2019</w:t>
      </w:r>
    </w:p>
    <w:p w:rsidR="00BF0418" w:rsidRPr="00BF0418" w:rsidRDefault="00BF0418" w:rsidP="00AE6842">
      <w:pPr>
        <w:tabs>
          <w:tab w:val="right" w:pos="580"/>
        </w:tabs>
        <w:spacing w:after="240"/>
        <w:ind w:left="567" w:right="-188" w:hanging="567"/>
        <w:rPr>
          <w:rFonts w:ascii="Calibri" w:hAnsi="Calibri"/>
          <w:lang w:eastAsia="en-US"/>
        </w:rPr>
      </w:pPr>
      <w:proofErr w:type="spellStart"/>
      <w:r w:rsidRPr="00BF0418">
        <w:rPr>
          <w:rFonts w:ascii="Calibri" w:hAnsi="Calibri"/>
          <w:lang w:eastAsia="en-US"/>
        </w:rPr>
        <w:t>Wanniassa</w:t>
      </w:r>
      <w:proofErr w:type="spellEnd"/>
      <w:r w:rsidRPr="00BF0418">
        <w:rPr>
          <w:rFonts w:ascii="Calibri" w:hAnsi="Calibri"/>
          <w:lang w:eastAsia="en-US"/>
        </w:rPr>
        <w:t xml:space="preserve"> bus route changes—Minister for Transport—Petition lodged by Ms Lawder (Pet 27</w:t>
      </w:r>
      <w:r w:rsidRPr="00BF0418">
        <w:rPr>
          <w:rFonts w:ascii="Calibri" w:hAnsi="Calibri"/>
          <w:lang w:eastAsia="en-US"/>
        </w:rPr>
        <w:noBreakHyphen/>
        <w:t>19).</w:t>
      </w:r>
    </w:p>
    <w:p w:rsidR="00BF0418" w:rsidRPr="00BF0418" w:rsidRDefault="00BF0418" w:rsidP="00AE6842">
      <w:pPr>
        <w:tabs>
          <w:tab w:val="right" w:pos="580"/>
        </w:tabs>
        <w:spacing w:before="120" w:after="480"/>
        <w:ind w:left="1134" w:right="-188" w:hanging="1134"/>
        <w:jc w:val="center"/>
        <w:rPr>
          <w:rFonts w:ascii="Calibri" w:hAnsi="Calibri"/>
          <w:lang w:eastAsia="en-US"/>
        </w:rPr>
      </w:pPr>
      <w:r w:rsidRPr="00BF0418">
        <w:rPr>
          <w:rFonts w:ascii="Calibri" w:hAnsi="Calibri"/>
          <w:lang w:eastAsia="en-US"/>
        </w:rPr>
        <w:t>___________________________________</w:t>
      </w:r>
    </w:p>
    <w:p w:rsidR="00BF0418" w:rsidRPr="00BF0418" w:rsidRDefault="00BF0418" w:rsidP="00AE6842">
      <w:pPr>
        <w:tabs>
          <w:tab w:val="right" w:pos="580"/>
        </w:tabs>
        <w:spacing w:before="120" w:after="360"/>
        <w:ind w:right="-188"/>
        <w:jc w:val="center"/>
        <w:rPr>
          <w:rFonts w:ascii="Calibri" w:hAnsi="Calibri"/>
          <w:b/>
          <w:sz w:val="28"/>
          <w:lang w:eastAsia="en-US"/>
        </w:rPr>
      </w:pPr>
      <w:r w:rsidRPr="00BF0418">
        <w:rPr>
          <w:rFonts w:ascii="Calibri" w:hAnsi="Calibri"/>
          <w:b/>
          <w:sz w:val="28"/>
          <w:lang w:eastAsia="en-US"/>
        </w:rPr>
        <w:t>COMMITTEES</w:t>
      </w:r>
    </w:p>
    <w:p w:rsidR="00BF0418" w:rsidRPr="00BF0418" w:rsidRDefault="00BF0418" w:rsidP="00AE6842">
      <w:pPr>
        <w:spacing w:after="240"/>
        <w:ind w:right="-188"/>
        <w:rPr>
          <w:rFonts w:ascii="Calibri" w:hAnsi="Calibri"/>
          <w:lang w:val="en-AU" w:eastAsia="en-US"/>
        </w:rPr>
      </w:pPr>
      <w:r w:rsidRPr="00BF0418">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BF0418" w:rsidRPr="00BF0418" w:rsidRDefault="00BF0418" w:rsidP="00AE6842">
      <w:pPr>
        <w:spacing w:before="240" w:after="240"/>
        <w:ind w:right="-188"/>
        <w:rPr>
          <w:rFonts w:ascii="Calibri" w:hAnsi="Calibri"/>
          <w:b/>
          <w:sz w:val="28"/>
          <w:lang w:eastAsia="en-US"/>
        </w:rPr>
      </w:pPr>
      <w:r w:rsidRPr="00BF0418">
        <w:rPr>
          <w:rFonts w:ascii="Calibri" w:hAnsi="Calibri"/>
          <w:b/>
          <w:sz w:val="28"/>
          <w:lang w:eastAsia="en-US"/>
        </w:rPr>
        <w:t>Standing</w:t>
      </w:r>
    </w:p>
    <w:p w:rsidR="00BF0418" w:rsidRPr="00BF0418" w:rsidRDefault="00BF0418" w:rsidP="00AE6842">
      <w:pPr>
        <w:spacing w:before="120" w:after="240"/>
        <w:ind w:right="-188"/>
        <w:rPr>
          <w:rFonts w:ascii="Calibri" w:hAnsi="Calibri"/>
          <w:lang w:val="en-AU" w:eastAsia="en-US"/>
        </w:rPr>
      </w:pPr>
      <w:r w:rsidRPr="00BF0418">
        <w:rPr>
          <w:rFonts w:ascii="Calibri" w:hAnsi="Calibri"/>
          <w:lang w:val="en-AU" w:eastAsia="en-US"/>
        </w:rPr>
        <w:t>Pursuant to standing order</w:t>
      </w:r>
    </w:p>
    <w:p w:rsidR="00BF0418" w:rsidRPr="00BF0418" w:rsidRDefault="00BF0418" w:rsidP="00AE6842">
      <w:pPr>
        <w:keepNext/>
        <w:keepLines/>
        <w:tabs>
          <w:tab w:val="left" w:pos="500"/>
          <w:tab w:val="left" w:pos="960"/>
        </w:tabs>
        <w:spacing w:after="240"/>
        <w:ind w:right="-188"/>
        <w:rPr>
          <w:rFonts w:ascii="Calibri" w:hAnsi="Calibri"/>
          <w:lang w:val="en-AU" w:eastAsia="en-US"/>
        </w:rPr>
      </w:pPr>
      <w:r w:rsidRPr="00BF0418">
        <w:rPr>
          <w:rFonts w:ascii="Calibri" w:hAnsi="Calibri"/>
          <w:b/>
          <w:lang w:val="en-AU" w:eastAsia="en-US"/>
        </w:rPr>
        <w:t>ADMINISTRATION AND PROCEDURE</w:t>
      </w:r>
      <w:r w:rsidRPr="00BF0418">
        <w:rPr>
          <w:rFonts w:ascii="Calibri" w:hAnsi="Calibri"/>
          <w:lang w:val="en-AU" w:eastAsia="en-US"/>
        </w:rPr>
        <w:t xml:space="preserve">: </w:t>
      </w:r>
      <w:r w:rsidRPr="00BF0418">
        <w:rPr>
          <w:rFonts w:ascii="Calibri" w:hAnsi="Calibri"/>
          <w:i/>
          <w:lang w:val="en-AU" w:eastAsia="en-US"/>
        </w:rPr>
        <w:t>(Formed 31 October 2016)</w:t>
      </w:r>
      <w:r w:rsidRPr="00BF0418">
        <w:rPr>
          <w:rFonts w:ascii="Calibri" w:hAnsi="Calibri"/>
          <w:iCs/>
          <w:lang w:val="en-AU" w:eastAsia="en-US"/>
        </w:rPr>
        <w:t>:</w:t>
      </w:r>
      <w:r w:rsidRPr="00BF0418">
        <w:rPr>
          <w:rFonts w:ascii="Calibri" w:hAnsi="Calibri"/>
          <w:lang w:val="en-AU" w:eastAsia="en-US"/>
        </w:rPr>
        <w:t xml:space="preserve"> The Speaker (Chair), Ms Cheyne, Mr Rattenbury, Mr Wall.</w:t>
      </w:r>
    </w:p>
    <w:p w:rsidR="00BF0418" w:rsidRPr="00BF0418" w:rsidRDefault="00BF0418" w:rsidP="00AE6842">
      <w:pPr>
        <w:spacing w:before="120" w:after="240"/>
        <w:ind w:right="-188"/>
        <w:rPr>
          <w:rFonts w:ascii="Calibri" w:hAnsi="Calibri"/>
          <w:lang w:val="en-AU" w:eastAsia="en-US"/>
        </w:rPr>
      </w:pPr>
      <w:r w:rsidRPr="00BF0418">
        <w:rPr>
          <w:rFonts w:ascii="Calibri" w:hAnsi="Calibri"/>
          <w:lang w:val="en-AU" w:eastAsia="en-US"/>
        </w:rPr>
        <w:t>Pursuant to resolution</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Economic Development and Tourism—Standing Committee</w:t>
      </w:r>
      <w:r w:rsidRPr="00BF0418">
        <w:rPr>
          <w:rFonts w:ascii="Calibri" w:hAnsi="Calibri"/>
          <w:lang w:val="en-AU"/>
        </w:rPr>
        <w:t xml:space="preserve">: </w:t>
      </w:r>
      <w:r w:rsidRPr="00BF0418">
        <w:rPr>
          <w:rFonts w:ascii="Calibri" w:hAnsi="Calibri"/>
          <w:i/>
          <w:iCs/>
          <w:lang w:val="en-AU"/>
        </w:rPr>
        <w:t>(Formed 13 December 2016; amended 26 October 2017; 20 September 2018; and 23 August 2019)</w:t>
      </w:r>
      <w:r w:rsidRPr="00BF0418">
        <w:rPr>
          <w:rFonts w:ascii="Calibri" w:hAnsi="Calibri"/>
          <w:lang w:val="en-AU"/>
        </w:rPr>
        <w:t>: Mr Hanson (Chair), Mr Gupta, Mr Pettersson.</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lastRenderedPageBreak/>
        <w:t>Education, Employment and Youth Affairs—Standing Committee</w:t>
      </w:r>
      <w:r w:rsidRPr="00BF0418">
        <w:rPr>
          <w:rFonts w:ascii="Calibri" w:hAnsi="Calibri"/>
          <w:lang w:val="en-AU"/>
        </w:rPr>
        <w:t xml:space="preserve">: </w:t>
      </w:r>
      <w:r w:rsidRPr="00BF0418">
        <w:rPr>
          <w:rFonts w:ascii="Calibri" w:hAnsi="Calibri"/>
          <w:i/>
          <w:iCs/>
          <w:lang w:val="en-AU"/>
        </w:rPr>
        <w:t>(Formed 13 December 2016; amended 20 September 2018; amended 20 May 2019)</w:t>
      </w:r>
      <w:r w:rsidRPr="00BF0418">
        <w:rPr>
          <w:rFonts w:ascii="Calibri" w:hAnsi="Calibri"/>
          <w:lang w:val="en-AU"/>
        </w:rPr>
        <w:t xml:space="preserve">: Mr Pettersson (Chair), Mrs </w:t>
      </w:r>
      <w:proofErr w:type="spellStart"/>
      <w:r w:rsidRPr="00BF0418">
        <w:rPr>
          <w:rFonts w:ascii="Calibri" w:hAnsi="Calibri"/>
          <w:lang w:val="en-AU"/>
        </w:rPr>
        <w:t>Kikkert</w:t>
      </w:r>
      <w:proofErr w:type="spellEnd"/>
      <w:r w:rsidRPr="00BF0418">
        <w:rPr>
          <w:rFonts w:ascii="Calibri" w:hAnsi="Calibri"/>
          <w:lang w:val="en-AU"/>
        </w:rPr>
        <w:t>, Mr Parton.</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Environment and Transport and City Services—Standing Committee</w:t>
      </w:r>
      <w:r w:rsidRPr="00BF0418">
        <w:rPr>
          <w:rFonts w:ascii="Calibri" w:hAnsi="Calibri"/>
          <w:lang w:val="en-AU"/>
        </w:rPr>
        <w:t xml:space="preserve">: </w:t>
      </w:r>
      <w:r w:rsidRPr="00BF0418">
        <w:rPr>
          <w:rFonts w:ascii="Calibri" w:hAnsi="Calibri"/>
          <w:i/>
          <w:iCs/>
          <w:lang w:val="en-AU"/>
        </w:rPr>
        <w:t>(Formed 13 December 2016; amended 20 September 2018 and 23 August 2019)</w:t>
      </w:r>
      <w:r w:rsidRPr="00BF0418">
        <w:rPr>
          <w:rFonts w:ascii="Calibri" w:hAnsi="Calibri"/>
          <w:lang w:val="en-AU"/>
        </w:rPr>
        <w:t>: Ms Cheyne (Chair), Miss C Burch, Mr Milligan.</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Health, Ageing and Community Services—Standing Committee</w:t>
      </w:r>
      <w:r w:rsidRPr="00BF0418">
        <w:rPr>
          <w:rFonts w:ascii="Calibri" w:hAnsi="Calibri"/>
          <w:lang w:val="en-AU"/>
        </w:rPr>
        <w:t xml:space="preserve">: </w:t>
      </w:r>
      <w:r w:rsidRPr="00BF0418">
        <w:rPr>
          <w:rFonts w:ascii="Calibri" w:hAnsi="Calibri"/>
          <w:i/>
          <w:iCs/>
          <w:lang w:val="en-AU"/>
        </w:rPr>
        <w:t>(Formed 13 December 2016; amended 20 September 2018)</w:t>
      </w:r>
      <w:r w:rsidRPr="00BF0418">
        <w:rPr>
          <w:rFonts w:ascii="Calibri" w:hAnsi="Calibri"/>
          <w:lang w:val="en-AU"/>
        </w:rPr>
        <w:t>: Ms Cody (Chair), Mrs Dunne, Ms Le Couteur.</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integrity commission—standing committee</w:t>
      </w:r>
      <w:r w:rsidRPr="00BF0418">
        <w:rPr>
          <w:rFonts w:ascii="Calibri" w:hAnsi="Calibri"/>
          <w:lang w:val="en-AU"/>
        </w:rPr>
        <w:t xml:space="preserve">: </w:t>
      </w:r>
      <w:r w:rsidRPr="00BF0418">
        <w:rPr>
          <w:rFonts w:ascii="Calibri" w:hAnsi="Calibri"/>
          <w:i/>
          <w:iCs/>
          <w:lang w:val="en-AU"/>
        </w:rPr>
        <w:t>(Formed 29 November 2018; amended 4 June 2019)</w:t>
      </w:r>
      <w:r w:rsidRPr="00BF0418">
        <w:rPr>
          <w:rFonts w:ascii="Calibri" w:hAnsi="Calibri"/>
          <w:lang w:val="en-AU"/>
        </w:rPr>
        <w:t>: Mr Wall (Chair), Ms Cheyne, Ms Le Couteur.</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Justice and Community Safety—Standing Committee</w:t>
      </w:r>
      <w:r w:rsidRPr="00BF0418">
        <w:rPr>
          <w:rFonts w:ascii="Calibri" w:hAnsi="Calibri"/>
          <w:lang w:val="en-AU"/>
        </w:rPr>
        <w:t xml:space="preserve">: </w:t>
      </w:r>
      <w:r w:rsidRPr="00BF0418">
        <w:rPr>
          <w:rFonts w:ascii="Calibri" w:hAnsi="Calibri"/>
          <w:i/>
          <w:iCs/>
          <w:lang w:val="en-AU"/>
        </w:rPr>
        <w:t>(Formed 13 December 2016; amended 20 September 2018 and 23 August 2019)</w:t>
      </w:r>
      <w:r w:rsidRPr="00BF0418">
        <w:rPr>
          <w:rFonts w:ascii="Calibri" w:hAnsi="Calibri"/>
          <w:lang w:val="en-AU"/>
        </w:rPr>
        <w:t>: Mrs Jones (Chair), Ms Cody, Mr Gupta.</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Planning and Urban Renewal—Standing Committee</w:t>
      </w:r>
      <w:r w:rsidRPr="00BF0418">
        <w:rPr>
          <w:rFonts w:ascii="Calibri" w:hAnsi="Calibri"/>
          <w:lang w:val="en-AU"/>
        </w:rPr>
        <w:t xml:space="preserve">: </w:t>
      </w:r>
      <w:r w:rsidRPr="00BF0418">
        <w:rPr>
          <w:rFonts w:ascii="Calibri" w:hAnsi="Calibri"/>
          <w:i/>
          <w:iCs/>
          <w:lang w:val="en-AU"/>
        </w:rPr>
        <w:t>(Formed 13 December 2016; amended 20 September 2018 and 23 August 2019)</w:t>
      </w:r>
      <w:r w:rsidRPr="00BF0418">
        <w:rPr>
          <w:rFonts w:ascii="Calibri" w:hAnsi="Calibri"/>
          <w:lang w:val="en-AU"/>
        </w:rPr>
        <w:t>: Ms Le Couteur (Chair), Mr Parton, Mr Pettersson.</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 xml:space="preserve">PUBLIC ACCOUNTS: </w:t>
      </w:r>
      <w:r w:rsidRPr="00BF0418">
        <w:rPr>
          <w:rFonts w:ascii="Calibri" w:hAnsi="Calibri"/>
          <w:i/>
          <w:iCs/>
          <w:lang w:val="en-AU"/>
        </w:rPr>
        <w:t>(Formed 13 December 2016; amended 26 October 2017 and 20 September 2018)</w:t>
      </w:r>
      <w:r w:rsidRPr="00BF0418">
        <w:rPr>
          <w:rFonts w:ascii="Calibri" w:hAnsi="Calibri"/>
          <w:lang w:val="en-AU"/>
        </w:rPr>
        <w:t>: Mrs Dunne (Chair), Ms Cheyne, Ms Cody, Ms Lawder.</w:t>
      </w:r>
    </w:p>
    <w:p w:rsidR="00BF0418" w:rsidRPr="00BF0418" w:rsidRDefault="00BF0418" w:rsidP="00AE6842">
      <w:pPr>
        <w:keepNext/>
        <w:keepLines/>
        <w:spacing w:before="240" w:after="240"/>
        <w:ind w:right="-188"/>
        <w:rPr>
          <w:rFonts w:ascii="Calibri" w:hAnsi="Calibri"/>
          <w:b/>
          <w:sz w:val="28"/>
          <w:lang w:eastAsia="en-US"/>
        </w:rPr>
      </w:pPr>
      <w:r w:rsidRPr="00BF0418">
        <w:rPr>
          <w:rFonts w:ascii="Calibri" w:hAnsi="Calibri"/>
          <w:b/>
          <w:sz w:val="28"/>
          <w:lang w:eastAsia="en-US"/>
        </w:rPr>
        <w:t>Dissolved</w:t>
      </w:r>
    </w:p>
    <w:p w:rsidR="00BF0418" w:rsidRPr="00BF0418" w:rsidRDefault="00BF0418" w:rsidP="00AE6842">
      <w:pPr>
        <w:tabs>
          <w:tab w:val="right" w:pos="567"/>
          <w:tab w:val="left" w:pos="1134"/>
        </w:tabs>
        <w:spacing w:before="120" w:after="120"/>
        <w:ind w:right="-188"/>
        <w:rPr>
          <w:rFonts w:ascii="Calibri" w:hAnsi="Calibri"/>
          <w:i/>
          <w:lang w:val="en-AU"/>
        </w:rPr>
      </w:pPr>
      <w:r w:rsidRPr="00BF0418">
        <w:rPr>
          <w:rFonts w:ascii="Calibri" w:hAnsi="Calibri"/>
          <w:b/>
          <w:caps/>
          <w:lang w:val="en-AU"/>
        </w:rPr>
        <w:t>2016 ACT Election and Electoral Act—Select Committee</w:t>
      </w:r>
      <w:r w:rsidRPr="00BF0418">
        <w:rPr>
          <w:rFonts w:ascii="Calibri" w:hAnsi="Calibri"/>
          <w:lang w:val="en-AU"/>
        </w:rPr>
        <w:t xml:space="preserve">: </w:t>
      </w:r>
      <w:r w:rsidRPr="00BF0418">
        <w:rPr>
          <w:rFonts w:ascii="Calibri" w:hAnsi="Calibri"/>
          <w:i/>
          <w:iCs/>
          <w:lang w:val="en-AU"/>
        </w:rPr>
        <w:t>(Formed 15 December 2016)</w:t>
      </w:r>
      <w:r w:rsidRPr="00BF0418">
        <w:rPr>
          <w:rFonts w:ascii="Calibri" w:hAnsi="Calibri"/>
          <w:lang w:val="en-AU"/>
        </w:rPr>
        <w:t xml:space="preserve">: Ms Cody (Chair), Ms Cheyne, Ms Le Couteur, Mr Milligan, Mr Wall. </w:t>
      </w:r>
      <w:r w:rsidRPr="00BF0418">
        <w:rPr>
          <w:rFonts w:ascii="Calibri" w:hAnsi="Calibri"/>
          <w:i/>
          <w:lang w:val="en-AU"/>
        </w:rPr>
        <w:t>(Presented 30 November 2017)</w:t>
      </w:r>
    </w:p>
    <w:p w:rsidR="00BF0418" w:rsidRPr="00BF0418" w:rsidRDefault="00BF0418" w:rsidP="00AE6842">
      <w:pPr>
        <w:tabs>
          <w:tab w:val="right" w:pos="567"/>
          <w:tab w:val="left" w:pos="1134"/>
        </w:tabs>
        <w:spacing w:before="120" w:after="120"/>
        <w:ind w:right="-188"/>
        <w:rPr>
          <w:rFonts w:ascii="Calibri" w:hAnsi="Calibri"/>
          <w:i/>
          <w:lang w:val="en-AU"/>
        </w:rPr>
      </w:pPr>
      <w:r w:rsidRPr="00BF0418">
        <w:rPr>
          <w:rFonts w:ascii="Calibri" w:hAnsi="Calibri"/>
          <w:b/>
          <w:caps/>
          <w:lang w:val="en-AU"/>
        </w:rPr>
        <w:t>End of life choices in the act—Select Committee</w:t>
      </w:r>
      <w:r w:rsidRPr="00BF0418">
        <w:rPr>
          <w:rFonts w:ascii="Calibri" w:hAnsi="Calibri"/>
          <w:lang w:val="en-AU"/>
        </w:rPr>
        <w:t xml:space="preserve">: </w:t>
      </w:r>
      <w:r w:rsidRPr="00BF0418">
        <w:rPr>
          <w:rFonts w:ascii="Calibri" w:hAnsi="Calibri"/>
          <w:i/>
          <w:iCs/>
          <w:lang w:val="en-AU"/>
        </w:rPr>
        <w:t>(Formed 30</w:t>
      </w:r>
      <w:r w:rsidRPr="00BF0418">
        <w:rPr>
          <w:rFonts w:ascii="Times New Roman" w:hAnsi="Times New Roman"/>
          <w:lang w:val="en-AU"/>
        </w:rPr>
        <w:t> </w:t>
      </w:r>
      <w:r w:rsidRPr="00BF0418">
        <w:rPr>
          <w:rFonts w:ascii="Calibri" w:hAnsi="Calibri"/>
          <w:i/>
          <w:iCs/>
          <w:lang w:val="en-AU"/>
        </w:rPr>
        <w:t>November 2017)</w:t>
      </w:r>
      <w:r w:rsidRPr="00BF0418">
        <w:rPr>
          <w:rFonts w:ascii="Calibri" w:hAnsi="Calibri"/>
          <w:lang w:val="en-AU"/>
        </w:rPr>
        <w:t>: Ms Cody (Chair), Ms Cheyne, Mrs Dunne, Mrs </w:t>
      </w:r>
      <w:proofErr w:type="spellStart"/>
      <w:r w:rsidRPr="00BF0418">
        <w:rPr>
          <w:rFonts w:ascii="Calibri" w:hAnsi="Calibri"/>
          <w:lang w:val="en-AU"/>
        </w:rPr>
        <w:t>Kikkert</w:t>
      </w:r>
      <w:proofErr w:type="spellEnd"/>
      <w:r w:rsidRPr="00BF0418">
        <w:rPr>
          <w:rFonts w:ascii="Calibri" w:hAnsi="Calibri"/>
          <w:lang w:val="en-AU"/>
        </w:rPr>
        <w:t xml:space="preserve">, Ms Le Couteur. </w:t>
      </w:r>
      <w:r w:rsidRPr="00BF0418">
        <w:rPr>
          <w:rFonts w:ascii="Calibri" w:hAnsi="Calibri"/>
          <w:i/>
          <w:lang w:val="en-AU"/>
        </w:rPr>
        <w:t>(Presented 21 March 2019)</w:t>
      </w:r>
    </w:p>
    <w:p w:rsidR="00BF0418" w:rsidRPr="00BF0418" w:rsidRDefault="00BF0418" w:rsidP="00AE6842">
      <w:pPr>
        <w:keepNext/>
        <w:keepLines/>
        <w:tabs>
          <w:tab w:val="right" w:pos="567"/>
          <w:tab w:val="left" w:pos="1134"/>
        </w:tabs>
        <w:spacing w:before="120" w:after="120"/>
        <w:ind w:right="-188"/>
        <w:rPr>
          <w:rFonts w:ascii="Calibri" w:hAnsi="Calibri"/>
          <w:i/>
          <w:lang w:val="en-AU"/>
        </w:rPr>
      </w:pPr>
      <w:r w:rsidRPr="00BF0418">
        <w:rPr>
          <w:rFonts w:ascii="Calibri" w:hAnsi="Calibri"/>
          <w:b/>
          <w:caps/>
          <w:lang w:val="en-AU"/>
        </w:rPr>
        <w:t>Estimates 2017-2018—Select Committee</w:t>
      </w:r>
      <w:r w:rsidRPr="00BF0418">
        <w:rPr>
          <w:rFonts w:ascii="Calibri" w:hAnsi="Calibri"/>
          <w:lang w:val="en-AU"/>
        </w:rPr>
        <w:t xml:space="preserve">: </w:t>
      </w:r>
      <w:r w:rsidRPr="00BF0418">
        <w:rPr>
          <w:rFonts w:ascii="Calibri" w:hAnsi="Calibri"/>
          <w:i/>
          <w:iCs/>
          <w:lang w:val="en-AU"/>
        </w:rPr>
        <w:t>(Formed 16 February 2017)</w:t>
      </w:r>
      <w:r w:rsidRPr="00BF0418">
        <w:rPr>
          <w:rFonts w:ascii="Calibri" w:hAnsi="Calibri"/>
          <w:lang w:val="en-AU"/>
        </w:rPr>
        <w:t xml:space="preserve">: Mr Wall (Chair), Ms Cody, Mr Coe, Ms Le Couteur, Mr Pettersson. </w:t>
      </w:r>
      <w:r w:rsidRPr="00BF0418">
        <w:rPr>
          <w:rFonts w:ascii="Calibri" w:hAnsi="Calibri"/>
          <w:i/>
          <w:lang w:val="en-AU"/>
        </w:rPr>
        <w:t>(Presented 1 August 2017)</w:t>
      </w:r>
    </w:p>
    <w:p w:rsidR="00BF0418" w:rsidRPr="00BF0418" w:rsidRDefault="00BF0418" w:rsidP="00AE6842">
      <w:pPr>
        <w:keepNext/>
        <w:keepLines/>
        <w:tabs>
          <w:tab w:val="right" w:pos="567"/>
          <w:tab w:val="left" w:pos="1134"/>
        </w:tabs>
        <w:spacing w:before="120" w:after="120"/>
        <w:ind w:right="-188"/>
        <w:rPr>
          <w:rFonts w:ascii="Calibri" w:hAnsi="Calibri"/>
          <w:i/>
          <w:lang w:val="en-AU"/>
        </w:rPr>
      </w:pPr>
      <w:r w:rsidRPr="00BF0418">
        <w:rPr>
          <w:rFonts w:ascii="Calibri" w:hAnsi="Calibri"/>
          <w:b/>
          <w:caps/>
          <w:lang w:val="en-AU"/>
        </w:rPr>
        <w:t>ESTIMATES 2018-2019—Select Committee</w:t>
      </w:r>
      <w:r w:rsidRPr="00BF0418">
        <w:rPr>
          <w:rFonts w:ascii="Calibri" w:hAnsi="Calibri"/>
          <w:lang w:val="en-AU"/>
        </w:rPr>
        <w:t xml:space="preserve">: </w:t>
      </w:r>
      <w:r w:rsidRPr="00BF0418">
        <w:rPr>
          <w:rFonts w:ascii="Calibri" w:hAnsi="Calibri"/>
          <w:i/>
          <w:iCs/>
          <w:lang w:val="en-AU"/>
        </w:rPr>
        <w:t>(Formed 22 March 2018)</w:t>
      </w:r>
      <w:r w:rsidRPr="00BF0418">
        <w:rPr>
          <w:rFonts w:ascii="Calibri" w:hAnsi="Calibri"/>
          <w:lang w:val="en-AU"/>
        </w:rPr>
        <w:t xml:space="preserve">: Mr Wall (Chair), Ms Cheyne, Ms Le Couteur, Ms Lee, </w:t>
      </w:r>
      <w:proofErr w:type="gramStart"/>
      <w:r w:rsidRPr="00BF0418">
        <w:rPr>
          <w:rFonts w:ascii="Calibri" w:hAnsi="Calibri"/>
          <w:lang w:val="en-AU"/>
        </w:rPr>
        <w:t>Ms</w:t>
      </w:r>
      <w:proofErr w:type="gramEnd"/>
      <w:r w:rsidRPr="00BF0418">
        <w:rPr>
          <w:rFonts w:ascii="Calibri" w:hAnsi="Calibri"/>
          <w:lang w:val="en-AU"/>
        </w:rPr>
        <w:t xml:space="preserve"> Orr. </w:t>
      </w:r>
      <w:r w:rsidRPr="00BF0418">
        <w:rPr>
          <w:rFonts w:ascii="Calibri" w:hAnsi="Calibri"/>
          <w:i/>
          <w:lang w:val="en-AU"/>
        </w:rPr>
        <w:t>(Presented 31 July 2018)</w:t>
      </w:r>
    </w:p>
    <w:p w:rsidR="00BF0418" w:rsidRPr="00BF0418" w:rsidRDefault="00BF0418" w:rsidP="00AE6842">
      <w:pPr>
        <w:tabs>
          <w:tab w:val="right" w:pos="567"/>
          <w:tab w:val="left" w:pos="1134"/>
        </w:tabs>
        <w:spacing w:before="120" w:after="120"/>
        <w:ind w:right="-188"/>
        <w:rPr>
          <w:rFonts w:ascii="Calibri" w:hAnsi="Calibri"/>
          <w:i/>
          <w:lang w:val="en-AU"/>
        </w:rPr>
      </w:pPr>
      <w:r w:rsidRPr="00BF0418">
        <w:rPr>
          <w:rFonts w:ascii="Calibri" w:hAnsi="Calibri"/>
          <w:b/>
          <w:bCs/>
          <w:caps/>
          <w:lang w:val="en-AU"/>
        </w:rPr>
        <w:t>Estimates 2019-2020—Select Committee</w:t>
      </w:r>
      <w:r w:rsidRPr="00BF0418">
        <w:rPr>
          <w:rFonts w:ascii="Calibri" w:hAnsi="Calibri"/>
          <w:lang w:val="en-AU"/>
        </w:rPr>
        <w:t xml:space="preserve">: </w:t>
      </w:r>
      <w:r w:rsidRPr="00BF0418">
        <w:rPr>
          <w:rFonts w:ascii="Calibri" w:hAnsi="Calibri"/>
          <w:i/>
          <w:iCs/>
          <w:lang w:val="en-AU"/>
        </w:rPr>
        <w:t>(Formed 21 February 2019)</w:t>
      </w:r>
      <w:r w:rsidRPr="00BF0418">
        <w:rPr>
          <w:rFonts w:ascii="Calibri" w:hAnsi="Calibri"/>
          <w:lang w:val="en-AU"/>
        </w:rPr>
        <w:t xml:space="preserve">: Miss C Burch </w:t>
      </w:r>
      <w:r w:rsidRPr="00BF0418">
        <w:rPr>
          <w:rFonts w:ascii="Calibri" w:hAnsi="Calibri"/>
          <w:iCs/>
          <w:lang w:val="en-AU"/>
        </w:rPr>
        <w:t>(Chair)</w:t>
      </w:r>
      <w:r w:rsidRPr="00BF0418">
        <w:rPr>
          <w:rFonts w:ascii="Calibri" w:hAnsi="Calibri"/>
          <w:lang w:val="en-AU"/>
        </w:rPr>
        <w:t xml:space="preserve">, Ms Cody, Mrs Jones, Ms Le Couteur, </w:t>
      </w:r>
      <w:proofErr w:type="gramStart"/>
      <w:r w:rsidRPr="00BF0418">
        <w:rPr>
          <w:rFonts w:ascii="Calibri" w:hAnsi="Calibri"/>
          <w:lang w:val="en-AU"/>
        </w:rPr>
        <w:t>Mr</w:t>
      </w:r>
      <w:proofErr w:type="gramEnd"/>
      <w:r w:rsidRPr="00BF0418">
        <w:rPr>
          <w:rFonts w:ascii="Calibri" w:hAnsi="Calibri"/>
          <w:lang w:val="en-AU"/>
        </w:rPr>
        <w:t xml:space="preserve"> Pettersson. </w:t>
      </w:r>
      <w:r w:rsidRPr="00BF0418">
        <w:rPr>
          <w:rFonts w:ascii="Calibri" w:hAnsi="Calibri"/>
          <w:i/>
          <w:lang w:val="en-AU"/>
        </w:rPr>
        <w:t>(Presented 30 July 2019)</w:t>
      </w:r>
    </w:p>
    <w:p w:rsidR="00BF0418" w:rsidRPr="00BF0418" w:rsidRDefault="00BF0418" w:rsidP="00AE6842">
      <w:pPr>
        <w:tabs>
          <w:tab w:val="right" w:pos="567"/>
          <w:tab w:val="left" w:pos="1134"/>
        </w:tabs>
        <w:spacing w:before="120" w:after="120"/>
        <w:ind w:right="-188"/>
        <w:rPr>
          <w:rFonts w:ascii="Calibri" w:hAnsi="Calibri"/>
          <w:i/>
          <w:lang w:val="en-AU"/>
        </w:rPr>
      </w:pPr>
      <w:r w:rsidRPr="00BF0418">
        <w:rPr>
          <w:rFonts w:ascii="Calibri" w:hAnsi="Calibri"/>
          <w:b/>
          <w:caps/>
          <w:lang w:val="en-AU"/>
        </w:rPr>
        <w:t>Fuel pricing—Select Committee</w:t>
      </w:r>
      <w:r w:rsidRPr="00BF0418">
        <w:rPr>
          <w:rFonts w:ascii="Calibri" w:hAnsi="Calibri"/>
          <w:lang w:val="en-AU"/>
        </w:rPr>
        <w:t xml:space="preserve">: </w:t>
      </w:r>
      <w:r w:rsidRPr="00BF0418">
        <w:rPr>
          <w:rFonts w:ascii="Calibri" w:hAnsi="Calibri"/>
          <w:i/>
          <w:iCs/>
          <w:lang w:val="en-AU"/>
        </w:rPr>
        <w:t>(Formed 14 February 2019)</w:t>
      </w:r>
      <w:r w:rsidRPr="00BF0418">
        <w:rPr>
          <w:rFonts w:ascii="Calibri" w:hAnsi="Calibri"/>
          <w:lang w:val="en-AU"/>
        </w:rPr>
        <w:t xml:space="preserve">: Ms Cheyne </w:t>
      </w:r>
      <w:r w:rsidRPr="00BF0418">
        <w:rPr>
          <w:rFonts w:ascii="Calibri" w:hAnsi="Calibri"/>
          <w:iCs/>
          <w:lang w:val="en-AU"/>
        </w:rPr>
        <w:t>(Chair)</w:t>
      </w:r>
      <w:r w:rsidRPr="00BF0418">
        <w:rPr>
          <w:rFonts w:ascii="Calibri" w:hAnsi="Calibri"/>
          <w:lang w:val="en-AU"/>
        </w:rPr>
        <w:t xml:space="preserve">, Mr Parton, Mr Wall. </w:t>
      </w:r>
      <w:r w:rsidRPr="00BF0418">
        <w:rPr>
          <w:rFonts w:ascii="Calibri" w:hAnsi="Calibri"/>
          <w:i/>
          <w:lang w:val="en-AU"/>
        </w:rPr>
        <w:t>(Presented 17 September 2019)</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Independent Integrity Commission—Select Committee</w:t>
      </w:r>
      <w:r w:rsidRPr="00BF0418">
        <w:rPr>
          <w:rFonts w:ascii="Calibri" w:hAnsi="Calibri"/>
          <w:lang w:val="en-AU"/>
        </w:rPr>
        <w:t xml:space="preserve">: </w:t>
      </w:r>
      <w:r w:rsidRPr="00BF0418">
        <w:rPr>
          <w:rFonts w:ascii="Calibri" w:hAnsi="Calibri"/>
          <w:i/>
          <w:iCs/>
          <w:lang w:val="en-AU"/>
        </w:rPr>
        <w:t>(Formed 15 December 2016; amended 6 June 2017)</w:t>
      </w:r>
      <w:r w:rsidRPr="00BF0418">
        <w:rPr>
          <w:rFonts w:ascii="Calibri" w:hAnsi="Calibri"/>
          <w:lang w:val="en-AU"/>
        </w:rPr>
        <w:t xml:space="preserve">: Mr Rattenbury (Chair), Ms Cody, Mrs Jones, Ms Lee, Mr Steel. </w:t>
      </w:r>
      <w:r w:rsidRPr="00BF0418">
        <w:rPr>
          <w:rFonts w:ascii="Calibri" w:hAnsi="Calibri"/>
          <w:i/>
          <w:lang w:val="en-AU"/>
        </w:rPr>
        <w:t>(Presented 31 October 2017)</w:t>
      </w:r>
    </w:p>
    <w:p w:rsidR="00BF0418" w:rsidRPr="00BF0418" w:rsidRDefault="00BF0418" w:rsidP="00AE6842">
      <w:pPr>
        <w:tabs>
          <w:tab w:val="right" w:pos="567"/>
          <w:tab w:val="left" w:pos="1134"/>
        </w:tabs>
        <w:spacing w:before="120" w:after="120"/>
        <w:ind w:right="-188"/>
        <w:rPr>
          <w:rFonts w:ascii="Calibri" w:hAnsi="Calibri"/>
          <w:i/>
          <w:lang w:val="en-AU"/>
        </w:rPr>
      </w:pPr>
      <w:r w:rsidRPr="00BF0418">
        <w:rPr>
          <w:rFonts w:ascii="Calibri" w:hAnsi="Calibri"/>
          <w:b/>
          <w:caps/>
          <w:lang w:val="en-AU"/>
        </w:rPr>
        <w:t>Independent Integrity Commission 2018—Select Committee</w:t>
      </w:r>
      <w:r w:rsidRPr="00BF0418">
        <w:rPr>
          <w:rFonts w:ascii="Calibri" w:hAnsi="Calibri"/>
          <w:lang w:val="en-AU"/>
        </w:rPr>
        <w:t xml:space="preserve">: </w:t>
      </w:r>
      <w:r w:rsidRPr="00BF0418">
        <w:rPr>
          <w:rFonts w:ascii="Calibri" w:hAnsi="Calibri"/>
          <w:i/>
          <w:iCs/>
          <w:lang w:val="en-AU"/>
        </w:rPr>
        <w:t>(Formed 6 June 2018)</w:t>
      </w:r>
      <w:r w:rsidRPr="00BF0418">
        <w:rPr>
          <w:rFonts w:ascii="Calibri" w:hAnsi="Calibri"/>
          <w:lang w:val="en-AU"/>
        </w:rPr>
        <w:t>: Mr Rattenbury (Chair), Ms Cody</w:t>
      </w:r>
      <w:r w:rsidRPr="00BF0418">
        <w:rPr>
          <w:rFonts w:ascii="Calibri" w:hAnsi="Calibri"/>
          <w:i/>
          <w:iCs/>
          <w:lang w:val="en-AU"/>
        </w:rPr>
        <w:t xml:space="preserve">, </w:t>
      </w:r>
      <w:r w:rsidRPr="00BF0418">
        <w:rPr>
          <w:rFonts w:ascii="Calibri" w:hAnsi="Calibri"/>
          <w:lang w:val="en-AU"/>
        </w:rPr>
        <w:t xml:space="preserve">Mrs Dunne, Ms Lee, Mr Steel. </w:t>
      </w:r>
      <w:r w:rsidRPr="00BF0418">
        <w:rPr>
          <w:rFonts w:ascii="Calibri" w:hAnsi="Calibri"/>
          <w:i/>
          <w:lang w:val="en-AU"/>
        </w:rPr>
        <w:t>(Presented 31 October 2018)</w:t>
      </w:r>
    </w:p>
    <w:p w:rsidR="00BF0418" w:rsidRPr="00BF0418" w:rsidRDefault="00BF0418" w:rsidP="00AE6842">
      <w:pPr>
        <w:tabs>
          <w:tab w:val="right" w:pos="567"/>
          <w:tab w:val="left" w:pos="1134"/>
        </w:tabs>
        <w:spacing w:before="120" w:after="120"/>
        <w:ind w:right="-188"/>
        <w:rPr>
          <w:rFonts w:ascii="Calibri" w:hAnsi="Calibri"/>
          <w:lang w:val="en-AU"/>
        </w:rPr>
      </w:pPr>
      <w:r w:rsidRPr="00BF0418">
        <w:rPr>
          <w:rFonts w:ascii="Calibri" w:hAnsi="Calibri"/>
          <w:b/>
          <w:caps/>
          <w:lang w:val="en-AU"/>
        </w:rPr>
        <w:t>Privileges 2018—Select Committee</w:t>
      </w:r>
      <w:r w:rsidRPr="00BF0418">
        <w:rPr>
          <w:rFonts w:ascii="Calibri" w:hAnsi="Calibri"/>
          <w:lang w:val="en-AU"/>
        </w:rPr>
        <w:t xml:space="preserve">: </w:t>
      </w:r>
      <w:r w:rsidRPr="00BF0418">
        <w:rPr>
          <w:rFonts w:ascii="Calibri" w:hAnsi="Calibri"/>
          <w:i/>
          <w:iCs/>
          <w:lang w:val="en-AU"/>
        </w:rPr>
        <w:t>(Formed 12 April 2018)</w:t>
      </w:r>
      <w:r w:rsidRPr="00BF0418">
        <w:rPr>
          <w:rFonts w:ascii="Calibri" w:hAnsi="Calibri"/>
          <w:lang w:val="en-AU"/>
        </w:rPr>
        <w:t xml:space="preserve">: Mr Rattenbury (Chair), Ms Cheyne, Mr Wall. </w:t>
      </w:r>
      <w:r w:rsidRPr="00BF0418">
        <w:rPr>
          <w:rFonts w:ascii="Calibri" w:hAnsi="Calibri"/>
          <w:i/>
          <w:lang w:val="en-AU"/>
        </w:rPr>
        <w:t>(Presented 31 July 2018)</w:t>
      </w:r>
    </w:p>
    <w:p w:rsidR="00BF0418" w:rsidRPr="00BF0418" w:rsidRDefault="00BF0418" w:rsidP="00AE6842">
      <w:pPr>
        <w:tabs>
          <w:tab w:val="right" w:pos="567"/>
          <w:tab w:val="left" w:pos="1134"/>
        </w:tabs>
        <w:spacing w:before="120" w:after="120"/>
        <w:ind w:right="-188"/>
        <w:rPr>
          <w:rFonts w:ascii="Calibri" w:hAnsi="Calibri"/>
          <w:i/>
          <w:lang w:val="en-AU"/>
        </w:rPr>
      </w:pPr>
      <w:r w:rsidRPr="00BF0418">
        <w:rPr>
          <w:rFonts w:ascii="Calibri" w:hAnsi="Calibri"/>
          <w:b/>
          <w:bCs/>
          <w:caps/>
          <w:lang w:val="en-AU"/>
        </w:rPr>
        <w:lastRenderedPageBreak/>
        <w:t>Privileges 2019—Select Committee</w:t>
      </w:r>
      <w:r w:rsidRPr="00BF0418">
        <w:rPr>
          <w:rFonts w:ascii="Calibri" w:hAnsi="Calibri"/>
          <w:lang w:val="en-AU"/>
        </w:rPr>
        <w:t xml:space="preserve">: </w:t>
      </w:r>
      <w:r w:rsidRPr="00BF0418">
        <w:rPr>
          <w:rFonts w:ascii="Calibri" w:hAnsi="Calibri"/>
          <w:i/>
          <w:iCs/>
          <w:lang w:val="en-AU"/>
        </w:rPr>
        <w:t>(Formed 4 April 2019)</w:t>
      </w:r>
      <w:r w:rsidRPr="00BF0418">
        <w:rPr>
          <w:rFonts w:ascii="Calibri" w:hAnsi="Calibri"/>
          <w:lang w:val="en-AU"/>
        </w:rPr>
        <w:t xml:space="preserve">: Mr Pettersson </w:t>
      </w:r>
      <w:r w:rsidRPr="00BF0418">
        <w:rPr>
          <w:rFonts w:ascii="Calibri" w:hAnsi="Calibri"/>
          <w:iCs/>
          <w:lang w:val="en-AU"/>
        </w:rPr>
        <w:t>(Chair)</w:t>
      </w:r>
      <w:r w:rsidRPr="00BF0418">
        <w:rPr>
          <w:rFonts w:ascii="Calibri" w:hAnsi="Calibri"/>
          <w:lang w:val="en-AU"/>
        </w:rPr>
        <w:t xml:space="preserve">, Mr Rattenbury, Mr Wall. </w:t>
      </w:r>
      <w:r w:rsidRPr="00BF0418">
        <w:rPr>
          <w:rFonts w:ascii="Calibri" w:hAnsi="Calibri"/>
          <w:i/>
          <w:lang w:val="en-AU"/>
        </w:rPr>
        <w:t>(Presented 9 July 2019)</w:t>
      </w:r>
    </w:p>
    <w:p w:rsidR="00BF0418" w:rsidRPr="00BF0418" w:rsidRDefault="00BF0418" w:rsidP="00AE6842">
      <w:pPr>
        <w:tabs>
          <w:tab w:val="right" w:pos="580"/>
        </w:tabs>
        <w:spacing w:before="120" w:after="480"/>
        <w:ind w:left="567" w:right="-188" w:hanging="567"/>
        <w:jc w:val="center"/>
        <w:rPr>
          <w:rFonts w:ascii="Calibri" w:hAnsi="Calibri"/>
          <w:b/>
          <w:lang w:eastAsia="en-US"/>
        </w:rPr>
      </w:pPr>
      <w:r w:rsidRPr="00BF0418">
        <w:rPr>
          <w:rFonts w:ascii="Calibri" w:hAnsi="Calibri"/>
          <w:lang w:eastAsia="en-US"/>
        </w:rPr>
        <w:t>_______________</w:t>
      </w:r>
    </w:p>
    <w:sectPr w:rsidR="00BF0418" w:rsidRPr="00BF0418" w:rsidSect="00BF0418">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21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18" w:rsidRDefault="00BF0418" w:rsidP="000F3D35">
      <w:r>
        <w:separator/>
      </w:r>
    </w:p>
  </w:endnote>
  <w:endnote w:type="continuationSeparator" w:id="0">
    <w:p w:rsidR="00BF0418" w:rsidRDefault="00BF0418"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42" w:rsidRDefault="00AE6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42" w:rsidRDefault="00AE6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18" w:rsidRDefault="00BF0418" w:rsidP="000F3D35">
      <w:r>
        <w:separator/>
      </w:r>
    </w:p>
  </w:footnote>
  <w:footnote w:type="continuationSeparator" w:id="0">
    <w:p w:rsidR="00BF0418" w:rsidRDefault="00BF0418"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D4E9F">
      <w:rPr>
        <w:noProof/>
        <w:sz w:val="21"/>
        <w:szCs w:val="21"/>
      </w:rPr>
      <w:t>2178</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AE6842">
      <w:rPr>
        <w:i/>
        <w:color w:val="000000"/>
        <w:sz w:val="21"/>
        <w:szCs w:val="21"/>
      </w:rPr>
      <w:t>115</w:t>
    </w:r>
    <w:r w:rsidRPr="00F5298F">
      <w:rPr>
        <w:rFonts w:ascii="Arial" w:hAnsi="Arial" w:cs="Arial"/>
        <w:i/>
        <w:color w:val="222222"/>
        <w:sz w:val="21"/>
        <w:szCs w:val="21"/>
        <w:shd w:val="clear" w:color="auto" w:fill="FFFFFF"/>
      </w:rPr>
      <w:t>—</w:t>
    </w:r>
    <w:r w:rsidR="00AE6842">
      <w:rPr>
        <w:i/>
        <w:sz w:val="21"/>
        <w:szCs w:val="21"/>
      </w:rPr>
      <w:t>26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AE6842">
      <w:rPr>
        <w:i/>
        <w:color w:val="000000"/>
        <w:sz w:val="21"/>
        <w:szCs w:val="21"/>
      </w:rPr>
      <w:t>115</w:t>
    </w:r>
    <w:r w:rsidR="008B4A7E" w:rsidRPr="00F5298F">
      <w:rPr>
        <w:rFonts w:ascii="Arial" w:hAnsi="Arial" w:cs="Arial"/>
        <w:i/>
        <w:color w:val="222222"/>
        <w:sz w:val="21"/>
        <w:szCs w:val="21"/>
        <w:shd w:val="clear" w:color="auto" w:fill="FFFFFF"/>
      </w:rPr>
      <w:t>—</w:t>
    </w:r>
    <w:r w:rsidR="00AE6842">
      <w:rPr>
        <w:i/>
        <w:sz w:val="21"/>
        <w:szCs w:val="21"/>
      </w:rPr>
      <w:t>26 September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ED4E9F">
      <w:rPr>
        <w:noProof/>
        <w:sz w:val="21"/>
        <w:szCs w:val="21"/>
      </w:rPr>
      <w:t>2179</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D4E9F">
      <w:rPr>
        <w:noProof/>
        <w:sz w:val="21"/>
        <w:szCs w:val="21"/>
      </w:rPr>
      <w:t>2171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F90006D"/>
    <w:multiLevelType w:val="hybridMultilevel"/>
    <w:tmpl w:val="A5B837A4"/>
    <w:lvl w:ilvl="0" w:tplc="F828AFAE">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18"/>
    <w:rsid w:val="00011D79"/>
    <w:rsid w:val="00017D3F"/>
    <w:rsid w:val="00041558"/>
    <w:rsid w:val="000453A9"/>
    <w:rsid w:val="00065219"/>
    <w:rsid w:val="000F3D35"/>
    <w:rsid w:val="001127D6"/>
    <w:rsid w:val="001336B1"/>
    <w:rsid w:val="002D586D"/>
    <w:rsid w:val="00352FBA"/>
    <w:rsid w:val="00476347"/>
    <w:rsid w:val="004C47C6"/>
    <w:rsid w:val="004E54D5"/>
    <w:rsid w:val="0060380C"/>
    <w:rsid w:val="006D7183"/>
    <w:rsid w:val="0081083C"/>
    <w:rsid w:val="00876C65"/>
    <w:rsid w:val="008B216C"/>
    <w:rsid w:val="008B4A7E"/>
    <w:rsid w:val="0091670C"/>
    <w:rsid w:val="00A273E2"/>
    <w:rsid w:val="00AE6842"/>
    <w:rsid w:val="00AF3C23"/>
    <w:rsid w:val="00B07807"/>
    <w:rsid w:val="00B102E0"/>
    <w:rsid w:val="00B72C89"/>
    <w:rsid w:val="00BF0418"/>
    <w:rsid w:val="00C06509"/>
    <w:rsid w:val="00C9309E"/>
    <w:rsid w:val="00CA18B3"/>
    <w:rsid w:val="00D91A3D"/>
    <w:rsid w:val="00EA6B28"/>
    <w:rsid w:val="00EC12A8"/>
    <w:rsid w:val="00ED4E9F"/>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D91D8F0-CF69-4C6C-ACA2-E3D2FF0E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281/" TargetMode="External"/><Relationship Id="rId18" Type="http://schemas.openxmlformats.org/officeDocument/2006/relationships/hyperlink" Target="https://legislation.act.gov.au/b/db_60979/" TargetMode="External"/><Relationship Id="rId26" Type="http://schemas.openxmlformats.org/officeDocument/2006/relationships/hyperlink" Target="https://legislation.act.gov.au/b/db_60799/" TargetMode="External"/><Relationship Id="rId3" Type="http://schemas.openxmlformats.org/officeDocument/2006/relationships/numbering" Target="numbering.xml"/><Relationship Id="rId21" Type="http://schemas.openxmlformats.org/officeDocument/2006/relationships/hyperlink" Target="https://legislation.act.gov.au/b/db_6101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act.gov.au/b/db_60721/" TargetMode="External"/><Relationship Id="rId17" Type="http://schemas.openxmlformats.org/officeDocument/2006/relationships/hyperlink" Target="https://legislation.act.gov.au/b/db_60978/" TargetMode="External"/><Relationship Id="rId25" Type="http://schemas.openxmlformats.org/officeDocument/2006/relationships/hyperlink" Target="https://www.legislation.act.gov.au/b/db_59106/"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act.gov.au/b/db_57057/default.asp" TargetMode="External"/><Relationship Id="rId20" Type="http://schemas.openxmlformats.org/officeDocument/2006/relationships/hyperlink" Target="https://legislation.act.gov.au/b/db_6097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723/" TargetMode="External"/><Relationship Id="rId24" Type="http://schemas.openxmlformats.org/officeDocument/2006/relationships/hyperlink" Target="http://www.legislation.act.gov.au/b/db_58053/default.asp"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egislation.act.gov.au/b/db_60795/" TargetMode="External"/><Relationship Id="rId23" Type="http://schemas.openxmlformats.org/officeDocument/2006/relationships/hyperlink" Target="http://www.legislation.act.gov.au/b/db_57900/default.asp" TargetMode="External"/><Relationship Id="rId28" Type="http://schemas.openxmlformats.org/officeDocument/2006/relationships/header" Target="header1.xml"/><Relationship Id="rId10" Type="http://schemas.openxmlformats.org/officeDocument/2006/relationships/hyperlink" Target="https://legislation.act.gov.au/b/db_60107/" TargetMode="External"/><Relationship Id="rId19" Type="http://schemas.openxmlformats.org/officeDocument/2006/relationships/hyperlink" Target="https://legislation.act.gov.au/b/db_6097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240/" TargetMode="External"/><Relationship Id="rId22" Type="http://schemas.openxmlformats.org/officeDocument/2006/relationships/hyperlink" Target="http://www.legislation.act.gov.au/b/db_55871/default.asp" TargetMode="External"/><Relationship Id="rId27" Type="http://schemas.openxmlformats.org/officeDocument/2006/relationships/hyperlink" Target="http://www.parliament.act.gov.au/in-the-assembly/questions-pape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254FB0-3D10-4AA0-A71E-619B7650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51</TotalTime>
  <Pages>9</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10</cp:revision>
  <cp:lastPrinted>2019-09-25T08:48:00Z</cp:lastPrinted>
  <dcterms:created xsi:type="dcterms:W3CDTF">2019-09-25T06:15:00Z</dcterms:created>
  <dcterms:modified xsi:type="dcterms:W3CDTF">2019-09-25T08:54:00Z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