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CE5C3" w14:textId="2148DBD8" w:rsidR="002C0168" w:rsidRPr="002C0168" w:rsidRDefault="002C0168" w:rsidP="002C0168">
      <w:pPr>
        <w:jc w:val="center"/>
        <w:rPr>
          <w:rFonts w:ascii="Times New Roman" w:hAnsi="Times New Roman"/>
          <w:b/>
          <w:bCs/>
          <w:lang w:val="en-AU"/>
        </w:rPr>
      </w:pPr>
      <w:r w:rsidRPr="002C0168">
        <w:rPr>
          <w:rFonts w:ascii="Times New Roman" w:hAnsi="Times New Roman"/>
          <w:b/>
          <w:bCs/>
          <w:noProof/>
          <w:lang w:val="en-AU"/>
        </w:rPr>
        <w:drawing>
          <wp:inline distT="0" distB="0" distL="0" distR="0" wp14:anchorId="34934A06" wp14:editId="3118D8FB">
            <wp:extent cx="753745" cy="75374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745" cy="753745"/>
                    </a:xfrm>
                    <a:prstGeom prst="rect">
                      <a:avLst/>
                    </a:prstGeom>
                    <a:noFill/>
                    <a:ln>
                      <a:noFill/>
                    </a:ln>
                  </pic:spPr>
                </pic:pic>
              </a:graphicData>
            </a:graphic>
          </wp:inline>
        </w:drawing>
      </w:r>
    </w:p>
    <w:p w14:paraId="6A475476" w14:textId="77777777" w:rsidR="002C0168" w:rsidRPr="002C0168" w:rsidRDefault="002C0168" w:rsidP="002C0168">
      <w:pPr>
        <w:keepNext/>
        <w:keepLines/>
        <w:spacing w:before="320"/>
        <w:jc w:val="center"/>
        <w:rPr>
          <w:rFonts w:ascii="Calibri" w:hAnsi="Calibri"/>
          <w:b/>
          <w:bCs/>
          <w:sz w:val="32"/>
          <w:szCs w:val="32"/>
          <w:lang w:val="en-AU"/>
        </w:rPr>
      </w:pPr>
      <w:r w:rsidRPr="002C0168">
        <w:rPr>
          <w:rFonts w:ascii="Calibri" w:hAnsi="Calibri"/>
          <w:b/>
          <w:bCs/>
          <w:sz w:val="32"/>
          <w:szCs w:val="32"/>
          <w:lang w:val="en-AU"/>
        </w:rPr>
        <w:t>LEGISLATIVE ASSEMBLY FOR THE</w:t>
      </w:r>
    </w:p>
    <w:p w14:paraId="4D801EFD" w14:textId="77777777" w:rsidR="002C0168" w:rsidRPr="002C0168" w:rsidRDefault="002C0168" w:rsidP="002C0168">
      <w:pPr>
        <w:keepNext/>
        <w:keepLines/>
        <w:jc w:val="center"/>
        <w:rPr>
          <w:rFonts w:ascii="Calibri" w:hAnsi="Calibri"/>
          <w:b/>
          <w:bCs/>
          <w:sz w:val="32"/>
          <w:szCs w:val="32"/>
          <w:lang w:val="en-AU"/>
        </w:rPr>
      </w:pPr>
      <w:smartTag w:uri="urn:schemas-microsoft-com:office:smarttags" w:element="place">
        <w:smartTag w:uri="urn:schemas-microsoft-com:office:smarttags" w:element="State">
          <w:r w:rsidRPr="002C0168">
            <w:rPr>
              <w:rFonts w:ascii="Calibri" w:hAnsi="Calibri"/>
              <w:b/>
              <w:bCs/>
              <w:sz w:val="32"/>
              <w:szCs w:val="32"/>
              <w:lang w:val="en-AU"/>
            </w:rPr>
            <w:t>AUSTRALIAN CAPITAL TERRITORY</w:t>
          </w:r>
        </w:smartTag>
      </w:smartTag>
    </w:p>
    <w:p w14:paraId="4731ADDF" w14:textId="77777777" w:rsidR="002C0168" w:rsidRPr="002C0168" w:rsidRDefault="002C0168" w:rsidP="002C0168">
      <w:pPr>
        <w:spacing w:before="360"/>
        <w:jc w:val="center"/>
        <w:rPr>
          <w:rFonts w:ascii="Calibri" w:hAnsi="Calibri"/>
          <w:b/>
          <w:sz w:val="28"/>
          <w:szCs w:val="28"/>
        </w:rPr>
      </w:pPr>
      <w:r w:rsidRPr="002C0168">
        <w:rPr>
          <w:rFonts w:ascii="Calibri" w:hAnsi="Calibri"/>
          <w:b/>
          <w:sz w:val="28"/>
          <w:szCs w:val="28"/>
        </w:rPr>
        <w:t>2020–2021–2022–2023</w:t>
      </w:r>
    </w:p>
    <w:p w14:paraId="57E8154F" w14:textId="77777777" w:rsidR="002C0168" w:rsidRPr="002C0168" w:rsidRDefault="002C0168" w:rsidP="002C0168">
      <w:pPr>
        <w:keepNext/>
        <w:keepLines/>
        <w:spacing w:before="360"/>
        <w:jc w:val="center"/>
        <w:rPr>
          <w:rFonts w:ascii="Calibri" w:hAnsi="Calibri"/>
          <w:b/>
          <w:sz w:val="40"/>
          <w:szCs w:val="40"/>
          <w:lang w:val="en-AU"/>
        </w:rPr>
      </w:pPr>
      <w:r w:rsidRPr="002C0168">
        <w:rPr>
          <w:rFonts w:ascii="Calibri" w:hAnsi="Calibri"/>
          <w:b/>
          <w:sz w:val="40"/>
          <w:szCs w:val="40"/>
          <w:lang w:val="en-AU"/>
        </w:rPr>
        <w:t>MINUTES OF PROCEEDINGS</w:t>
      </w:r>
    </w:p>
    <w:p w14:paraId="7D86549B" w14:textId="7D9FC292" w:rsidR="002C0168" w:rsidRPr="002C0168" w:rsidRDefault="002C0168" w:rsidP="002C0168">
      <w:pPr>
        <w:spacing w:before="360"/>
        <w:jc w:val="center"/>
        <w:rPr>
          <w:rFonts w:ascii="Calibri" w:hAnsi="Calibri"/>
          <w:b/>
          <w:sz w:val="28"/>
          <w:szCs w:val="28"/>
        </w:rPr>
      </w:pPr>
      <w:r w:rsidRPr="002C0168">
        <w:rPr>
          <w:rFonts w:ascii="Calibri" w:hAnsi="Calibri"/>
          <w:b/>
          <w:sz w:val="28"/>
          <w:szCs w:val="28"/>
        </w:rPr>
        <w:t xml:space="preserve">No </w:t>
      </w:r>
      <w:r>
        <w:rPr>
          <w:rFonts w:ascii="Calibri" w:hAnsi="Calibri"/>
          <w:b/>
          <w:sz w:val="28"/>
          <w:szCs w:val="28"/>
        </w:rPr>
        <w:t>72</w:t>
      </w:r>
    </w:p>
    <w:p w14:paraId="2568C781" w14:textId="77F39535" w:rsidR="002C0168" w:rsidRPr="002C0168" w:rsidRDefault="002C0168" w:rsidP="002C0168">
      <w:pPr>
        <w:keepNext/>
        <w:keepLines/>
        <w:spacing w:before="360"/>
        <w:jc w:val="center"/>
        <w:rPr>
          <w:rFonts w:ascii="Calibri" w:hAnsi="Calibri"/>
          <w:b/>
          <w:bCs/>
          <w:caps/>
          <w:sz w:val="28"/>
          <w:szCs w:val="28"/>
          <w:lang w:val="en-AU"/>
        </w:rPr>
      </w:pPr>
      <w:r>
        <w:rPr>
          <w:rFonts w:ascii="Calibri" w:hAnsi="Calibri"/>
          <w:b/>
          <w:bCs/>
          <w:caps/>
          <w:sz w:val="28"/>
          <w:szCs w:val="28"/>
          <w:lang w:val="en-AU"/>
        </w:rPr>
        <w:t>Tuesday, 7 February 2023</w:t>
      </w:r>
    </w:p>
    <w:tbl>
      <w:tblPr>
        <w:tblW w:w="0" w:type="auto"/>
        <w:jc w:val="center"/>
        <w:tblLayout w:type="fixed"/>
        <w:tblLook w:val="0000" w:firstRow="0" w:lastRow="0" w:firstColumn="0" w:lastColumn="0" w:noHBand="0" w:noVBand="0"/>
      </w:tblPr>
      <w:tblGrid>
        <w:gridCol w:w="2452"/>
      </w:tblGrid>
      <w:tr w:rsidR="002C0168" w:rsidRPr="002C0168" w14:paraId="6D7A5B7A" w14:textId="77777777" w:rsidTr="009224AD">
        <w:trPr>
          <w:trHeight w:hRule="exact" w:val="333"/>
          <w:jc w:val="center"/>
        </w:trPr>
        <w:tc>
          <w:tcPr>
            <w:tcW w:w="2452" w:type="dxa"/>
          </w:tcPr>
          <w:p w14:paraId="3FBA69D1" w14:textId="77777777" w:rsidR="002C0168" w:rsidRPr="002C0168" w:rsidRDefault="002C0168" w:rsidP="002C0168">
            <w:pPr>
              <w:rPr>
                <w:rFonts w:ascii="Times New Roman" w:hAnsi="Times New Roman"/>
                <w:color w:val="008000"/>
                <w:sz w:val="16"/>
                <w:lang w:val="en-AU"/>
              </w:rPr>
            </w:pPr>
          </w:p>
        </w:tc>
      </w:tr>
      <w:tr w:rsidR="002C0168" w:rsidRPr="002C0168" w14:paraId="480FD134" w14:textId="77777777" w:rsidTr="009224AD">
        <w:trPr>
          <w:trHeight w:hRule="exact" w:val="60"/>
          <w:jc w:val="center"/>
        </w:trPr>
        <w:tc>
          <w:tcPr>
            <w:tcW w:w="2452" w:type="dxa"/>
            <w:tcBorders>
              <w:top w:val="single" w:sz="8" w:space="0" w:color="000000"/>
              <w:bottom w:val="single" w:sz="4" w:space="0" w:color="000000"/>
            </w:tcBorders>
          </w:tcPr>
          <w:p w14:paraId="0A144E63" w14:textId="77777777" w:rsidR="002C0168" w:rsidRPr="002C0168" w:rsidRDefault="002C0168" w:rsidP="002C0168">
            <w:pPr>
              <w:rPr>
                <w:rFonts w:ascii="Times New Roman" w:hAnsi="Times New Roman"/>
                <w:color w:val="008000"/>
                <w:sz w:val="16"/>
                <w:lang w:val="en-AU"/>
              </w:rPr>
            </w:pPr>
          </w:p>
        </w:tc>
      </w:tr>
      <w:tr w:rsidR="002C0168" w:rsidRPr="002C0168" w14:paraId="344DD25F" w14:textId="77777777" w:rsidTr="009224AD">
        <w:trPr>
          <w:trHeight w:hRule="exact" w:val="200"/>
          <w:jc w:val="center"/>
        </w:trPr>
        <w:tc>
          <w:tcPr>
            <w:tcW w:w="2452" w:type="dxa"/>
          </w:tcPr>
          <w:p w14:paraId="21D99C4C" w14:textId="77777777" w:rsidR="002C0168" w:rsidRPr="002C0168" w:rsidRDefault="002C0168" w:rsidP="002C0168">
            <w:pPr>
              <w:rPr>
                <w:rFonts w:ascii="Times New Roman" w:hAnsi="Times New Roman"/>
                <w:color w:val="008000"/>
                <w:sz w:val="16"/>
                <w:lang w:val="en-AU"/>
              </w:rPr>
            </w:pPr>
          </w:p>
        </w:tc>
      </w:tr>
    </w:tbl>
    <w:p w14:paraId="49FB7C42" w14:textId="0567458D" w:rsidR="00CC2B13" w:rsidRPr="00CC2B13" w:rsidRDefault="00CC2B13" w:rsidP="00DA33BE">
      <w:pPr>
        <w:keepNext/>
        <w:keepLines/>
        <w:tabs>
          <w:tab w:val="right" w:pos="339"/>
          <w:tab w:val="left" w:pos="720"/>
        </w:tabs>
        <w:spacing w:before="360"/>
        <w:ind w:left="720" w:hanging="720"/>
        <w:jc w:val="both"/>
        <w:rPr>
          <w:rFonts w:ascii="Calibri" w:hAnsi="Calibri"/>
          <w:bCs/>
          <w:lang w:val="en-AU"/>
        </w:rPr>
      </w:pPr>
      <w:r w:rsidRPr="00CC2B13">
        <w:rPr>
          <w:rFonts w:ascii="Calibri" w:hAnsi="Calibri"/>
        </w:rPr>
        <w:tab/>
      </w:r>
      <w:r w:rsidR="00DA33BE">
        <w:rPr>
          <w:rFonts w:ascii="Calibri" w:hAnsi="Calibri"/>
          <w:b/>
          <w:bCs/>
        </w:rPr>
        <w:fldChar w:fldCharType="begin"/>
      </w:r>
      <w:r w:rsidR="00DA33BE">
        <w:rPr>
          <w:rFonts w:ascii="Calibri" w:hAnsi="Calibri"/>
          <w:b/>
          <w:bCs/>
        </w:rPr>
        <w:instrText xml:space="preserve"> SEQ A \* MERGEFORMAT </w:instrText>
      </w:r>
      <w:r w:rsidR="00DA33BE">
        <w:rPr>
          <w:rFonts w:ascii="Calibri" w:hAnsi="Calibri"/>
          <w:b/>
          <w:bCs/>
        </w:rPr>
        <w:fldChar w:fldCharType="separate"/>
      </w:r>
      <w:r w:rsidR="00EF0C9C">
        <w:rPr>
          <w:rFonts w:ascii="Calibri" w:hAnsi="Calibri"/>
          <w:b/>
          <w:bCs/>
          <w:noProof/>
        </w:rPr>
        <w:t>1</w:t>
      </w:r>
      <w:r w:rsidR="00DA33BE">
        <w:rPr>
          <w:rFonts w:ascii="Calibri" w:hAnsi="Calibri"/>
          <w:b/>
          <w:bCs/>
        </w:rPr>
        <w:fldChar w:fldCharType="end"/>
      </w:r>
      <w:r w:rsidRPr="00CC2B13">
        <w:rPr>
          <w:rFonts w:ascii="Calibri" w:hAnsi="Calibri"/>
        </w:rPr>
        <w:tab/>
      </w:r>
      <w:r w:rsidRPr="00CC2B13">
        <w:rPr>
          <w:rFonts w:ascii="Calibri" w:hAnsi="Calibri"/>
          <w:bCs/>
          <w:lang w:val="en-AU"/>
        </w:rPr>
        <w:t xml:space="preserve">The Assembly met at 10 am, pursuant to adjournment.  The Speaker </w:t>
      </w:r>
      <w:r w:rsidRPr="00CC2B13">
        <w:rPr>
          <w:rFonts w:ascii="Calibri" w:hAnsi="Calibri"/>
          <w:bCs/>
        </w:rPr>
        <w:t>(</w:t>
      </w:r>
      <w:r>
        <w:rPr>
          <w:rFonts w:ascii="Calibri" w:hAnsi="Calibri"/>
          <w:bCs/>
        </w:rPr>
        <w:t>Ms Burch</w:t>
      </w:r>
      <w:r w:rsidRPr="00CC2B13">
        <w:rPr>
          <w:rFonts w:ascii="Calibri" w:hAnsi="Calibri"/>
          <w:bCs/>
        </w:rPr>
        <w:t>)</w:t>
      </w:r>
      <w:r w:rsidRPr="00CC2B13">
        <w:rPr>
          <w:rFonts w:ascii="Calibri" w:hAnsi="Calibri"/>
          <w:bCs/>
          <w:lang w:val="en-AU"/>
        </w:rPr>
        <w:t xml:space="preserve"> took the Chair and made the following acknowledgement of country in the Ngunnawal language:</w:t>
      </w:r>
    </w:p>
    <w:p w14:paraId="4FDACAA4" w14:textId="77777777" w:rsidR="00CC2B13" w:rsidRPr="00CC2B13" w:rsidRDefault="00CC2B13" w:rsidP="00CC2B13">
      <w:pPr>
        <w:spacing w:before="120"/>
        <w:ind w:left="864"/>
        <w:jc w:val="both"/>
        <w:rPr>
          <w:rFonts w:ascii="Calibri" w:hAnsi="Calibri"/>
          <w:lang w:val="en-AU"/>
        </w:rPr>
      </w:pPr>
      <w:r w:rsidRPr="00CC2B13">
        <w:rPr>
          <w:rFonts w:ascii="Calibri" w:hAnsi="Calibri"/>
          <w:lang w:val="en-AU"/>
        </w:rPr>
        <w:t>Dhawura nguna, dhawura Ngunnawal.</w:t>
      </w:r>
    </w:p>
    <w:p w14:paraId="179CC72E" w14:textId="77777777" w:rsidR="00CC2B13" w:rsidRPr="00CC2B13" w:rsidRDefault="00CC2B13" w:rsidP="00CC2B13">
      <w:pPr>
        <w:spacing w:before="40"/>
        <w:ind w:left="864"/>
        <w:jc w:val="both"/>
        <w:rPr>
          <w:rFonts w:ascii="Calibri" w:hAnsi="Calibri"/>
          <w:lang w:val="en-AU"/>
        </w:rPr>
      </w:pPr>
      <w:r w:rsidRPr="00CC2B13">
        <w:rPr>
          <w:rFonts w:ascii="Calibri" w:hAnsi="Calibri"/>
          <w:lang w:val="en-AU"/>
        </w:rPr>
        <w:t>Yanggu ngalawiri, dhunimanyin Ngunnawalwari dhawurawari.</w:t>
      </w:r>
    </w:p>
    <w:p w14:paraId="7491DBC4" w14:textId="77777777" w:rsidR="00CC2B13" w:rsidRPr="00CC2B13" w:rsidRDefault="00CC2B13" w:rsidP="00CC2B13">
      <w:pPr>
        <w:spacing w:before="40"/>
        <w:ind w:left="864"/>
        <w:jc w:val="both"/>
        <w:rPr>
          <w:rFonts w:ascii="Calibri" w:hAnsi="Calibri"/>
          <w:lang w:val="en-AU"/>
        </w:rPr>
      </w:pPr>
      <w:r w:rsidRPr="00CC2B13">
        <w:rPr>
          <w:rFonts w:ascii="Calibri" w:hAnsi="Calibri"/>
          <w:lang w:val="en-AU"/>
        </w:rPr>
        <w:t>Nginggada Dindi dhawura Ngunnaawalbun yindjumaralidjinyin.</w:t>
      </w:r>
    </w:p>
    <w:p w14:paraId="1AA8E6EA" w14:textId="77777777" w:rsidR="00CC2B13" w:rsidRPr="00CC2B13" w:rsidRDefault="00CC2B13" w:rsidP="00CC2B13">
      <w:pPr>
        <w:spacing w:before="120"/>
        <w:ind w:left="864"/>
        <w:jc w:val="both"/>
        <w:rPr>
          <w:rFonts w:ascii="Calibri" w:hAnsi="Calibri"/>
          <w:i/>
          <w:lang w:val="en-AU"/>
        </w:rPr>
      </w:pPr>
      <w:r w:rsidRPr="00CC2B13">
        <w:rPr>
          <w:rFonts w:ascii="Calibri" w:hAnsi="Calibri"/>
          <w:i/>
          <w:lang w:val="en-AU"/>
        </w:rPr>
        <w:t>This is Ngunnawal Country.</w:t>
      </w:r>
    </w:p>
    <w:p w14:paraId="5CAF6A76" w14:textId="77777777" w:rsidR="00CC2B13" w:rsidRPr="00CC2B13" w:rsidRDefault="00CC2B13" w:rsidP="00CC2B13">
      <w:pPr>
        <w:spacing w:before="40"/>
        <w:ind w:left="864"/>
        <w:jc w:val="both"/>
        <w:rPr>
          <w:rFonts w:ascii="Calibri" w:hAnsi="Calibri"/>
          <w:i/>
          <w:lang w:val="en-AU"/>
        </w:rPr>
      </w:pPr>
      <w:r w:rsidRPr="00CC2B13">
        <w:rPr>
          <w:rFonts w:ascii="Calibri" w:hAnsi="Calibri"/>
          <w:i/>
          <w:lang w:val="en-AU"/>
        </w:rPr>
        <w:t>Today we are gathering on Ngunnawal country.</w:t>
      </w:r>
    </w:p>
    <w:p w14:paraId="50940755" w14:textId="77777777" w:rsidR="00CC2B13" w:rsidRPr="00CC2B13" w:rsidRDefault="00CC2B13" w:rsidP="00CC2B13">
      <w:pPr>
        <w:spacing w:before="40"/>
        <w:ind w:left="864"/>
        <w:jc w:val="both"/>
        <w:rPr>
          <w:rFonts w:ascii="Calibri" w:hAnsi="Calibri"/>
          <w:i/>
          <w:lang w:val="en-AU"/>
        </w:rPr>
      </w:pPr>
      <w:r w:rsidRPr="00CC2B13">
        <w:rPr>
          <w:rFonts w:ascii="Calibri" w:hAnsi="Calibri"/>
          <w:i/>
          <w:lang w:val="en-AU"/>
        </w:rPr>
        <w:t>We always pay respect to Elders, female and male, and Ngunnawal country.</w:t>
      </w:r>
    </w:p>
    <w:p w14:paraId="59EA393F" w14:textId="77777777" w:rsidR="00CC2B13" w:rsidRPr="00CC2B13" w:rsidRDefault="00CC2B13" w:rsidP="00CC2B13">
      <w:pPr>
        <w:spacing w:before="120"/>
        <w:ind w:left="720"/>
        <w:jc w:val="both"/>
        <w:rPr>
          <w:rFonts w:ascii="Calibri" w:hAnsi="Calibri"/>
          <w:lang w:val="en-AU"/>
        </w:rPr>
      </w:pPr>
      <w:r w:rsidRPr="00CC2B13">
        <w:rPr>
          <w:rFonts w:ascii="Calibri" w:hAnsi="Calibri"/>
          <w:lang w:val="en-AU"/>
        </w:rPr>
        <w:t xml:space="preserve">The Speaker asked Members to stand in </w:t>
      </w:r>
      <w:r w:rsidRPr="00CC2B13">
        <w:rPr>
          <w:rFonts w:ascii="Calibri" w:hAnsi="Calibri"/>
          <w:spacing w:val="-2"/>
          <w:lang w:val="en-AU"/>
        </w:rPr>
        <w:t>silence and pray or reflect on their</w:t>
      </w:r>
      <w:r w:rsidRPr="00CC2B13">
        <w:rPr>
          <w:rFonts w:ascii="Calibri" w:hAnsi="Calibri"/>
          <w:lang w:val="en-AU"/>
        </w:rPr>
        <w:t xml:space="preserve"> responsibilities to the people of the Australian Capital Territory.</w:t>
      </w:r>
    </w:p>
    <w:p w14:paraId="121CD306" w14:textId="716BC728" w:rsidR="00CC2B13" w:rsidRPr="00CC2B13" w:rsidRDefault="00CC2B13" w:rsidP="00DA33BE">
      <w:pPr>
        <w:keepNext/>
        <w:keepLines/>
        <w:tabs>
          <w:tab w:val="right" w:pos="339"/>
          <w:tab w:val="left" w:pos="720"/>
        </w:tabs>
        <w:spacing w:before="360"/>
        <w:ind w:left="720" w:hanging="720"/>
        <w:rPr>
          <w:rFonts w:ascii="Calibri" w:hAnsi="Calibri"/>
          <w:b/>
          <w:caps/>
          <w:lang w:val="en-AU"/>
        </w:rPr>
      </w:pPr>
      <w:r w:rsidRPr="00CC2B13">
        <w:rPr>
          <w:rFonts w:ascii="Calibri" w:hAnsi="Calibri"/>
          <w:b/>
          <w:caps/>
          <w:lang w:val="en-AU"/>
        </w:rPr>
        <w:tab/>
      </w:r>
      <w:r w:rsidR="00DA33BE">
        <w:rPr>
          <w:rFonts w:ascii="Calibri" w:hAnsi="Calibri"/>
          <w:b/>
          <w:bCs/>
          <w:caps/>
          <w:lang w:val="en-AU"/>
        </w:rPr>
        <w:fldChar w:fldCharType="begin"/>
      </w:r>
      <w:r w:rsidR="00DA33BE">
        <w:rPr>
          <w:rFonts w:ascii="Calibri" w:hAnsi="Calibri"/>
          <w:b/>
          <w:bCs/>
          <w:caps/>
          <w:lang w:val="en-AU"/>
        </w:rPr>
        <w:instrText xml:space="preserve"> SEQ A \* MERGEFORMAT </w:instrText>
      </w:r>
      <w:r w:rsidR="00DA33BE">
        <w:rPr>
          <w:rFonts w:ascii="Calibri" w:hAnsi="Calibri"/>
          <w:b/>
          <w:bCs/>
          <w:caps/>
          <w:lang w:val="en-AU"/>
        </w:rPr>
        <w:fldChar w:fldCharType="separate"/>
      </w:r>
      <w:r w:rsidR="00EF0C9C">
        <w:rPr>
          <w:rFonts w:ascii="Calibri" w:hAnsi="Calibri"/>
          <w:b/>
          <w:bCs/>
          <w:caps/>
          <w:noProof/>
          <w:lang w:val="en-AU"/>
        </w:rPr>
        <w:t>2</w:t>
      </w:r>
      <w:r w:rsidR="00DA33BE">
        <w:rPr>
          <w:rFonts w:ascii="Calibri" w:hAnsi="Calibri"/>
          <w:b/>
          <w:bCs/>
          <w:caps/>
          <w:lang w:val="en-AU"/>
        </w:rPr>
        <w:fldChar w:fldCharType="end"/>
      </w:r>
      <w:r w:rsidRPr="00CC2B13">
        <w:rPr>
          <w:rFonts w:ascii="Calibri" w:hAnsi="Calibri"/>
          <w:b/>
          <w:caps/>
          <w:lang w:val="en-AU"/>
        </w:rPr>
        <w:tab/>
      </w:r>
      <w:r>
        <w:rPr>
          <w:rFonts w:ascii="Calibri" w:hAnsi="Calibri"/>
          <w:b/>
          <w:caps/>
          <w:lang w:val="en-AU"/>
        </w:rPr>
        <w:t>Planning, Transport and City Services—Standing Committee</w:t>
      </w:r>
      <w:r w:rsidRPr="00CC2B13">
        <w:rPr>
          <w:rFonts w:ascii="Calibri" w:hAnsi="Calibri"/>
          <w:b/>
          <w:caps/>
          <w:lang w:val="en-AU"/>
        </w:rPr>
        <w:t xml:space="preserve">—REPORT </w:t>
      </w:r>
      <w:r>
        <w:rPr>
          <w:rFonts w:ascii="Calibri" w:hAnsi="Calibri"/>
          <w:b/>
          <w:caps/>
          <w:lang w:val="en-AU"/>
        </w:rPr>
        <w:t>12</w:t>
      </w:r>
      <w:r w:rsidRPr="00CC2B13">
        <w:rPr>
          <w:rFonts w:ascii="Calibri" w:hAnsi="Calibri"/>
          <w:b/>
          <w:caps/>
          <w:lang w:val="en-AU"/>
        </w:rPr>
        <w:t>—</w:t>
      </w:r>
      <w:r>
        <w:rPr>
          <w:rFonts w:ascii="Calibri" w:hAnsi="Calibri"/>
          <w:b/>
          <w:caps/>
          <w:lang w:val="en-AU"/>
        </w:rPr>
        <w:t>Inquiry into Planning Bill 2022</w:t>
      </w:r>
      <w:r w:rsidRPr="00CC2B13">
        <w:rPr>
          <w:rFonts w:ascii="Calibri" w:hAnsi="Calibri"/>
          <w:b/>
          <w:caps/>
          <w:lang w:val="en-AU"/>
        </w:rPr>
        <w:t>—report noted</w:t>
      </w:r>
    </w:p>
    <w:p w14:paraId="76D840E1" w14:textId="78B769D1" w:rsidR="00CC2B13" w:rsidRPr="00CC2B13" w:rsidRDefault="00CC2B13" w:rsidP="00CC2B13">
      <w:pPr>
        <w:spacing w:before="120"/>
        <w:ind w:left="720"/>
        <w:rPr>
          <w:rFonts w:ascii="Calibri" w:hAnsi="Calibri"/>
          <w:lang w:val="en-AU"/>
        </w:rPr>
      </w:pPr>
      <w:r>
        <w:rPr>
          <w:rFonts w:ascii="Calibri" w:hAnsi="Calibri"/>
          <w:lang w:val="en-AU"/>
        </w:rPr>
        <w:t>Ms Clay</w:t>
      </w:r>
      <w:r w:rsidRPr="00CC2B13">
        <w:rPr>
          <w:rFonts w:ascii="Calibri" w:hAnsi="Calibri"/>
          <w:lang w:val="en-AU"/>
        </w:rPr>
        <w:t xml:space="preserve"> (Chair)</w:t>
      </w:r>
      <w:r>
        <w:rPr>
          <w:rFonts w:ascii="Calibri" w:hAnsi="Calibri"/>
          <w:lang w:val="en-AU"/>
        </w:rPr>
        <w:t>, pursuant to order,</w:t>
      </w:r>
      <w:r w:rsidRPr="00CC2B13">
        <w:rPr>
          <w:rFonts w:ascii="Calibri" w:hAnsi="Calibri"/>
          <w:lang w:val="en-AU"/>
        </w:rPr>
        <w:t xml:space="preserve"> presented the following report:</w:t>
      </w:r>
    </w:p>
    <w:p w14:paraId="613DDE50" w14:textId="6AB05183" w:rsidR="00CC2B13" w:rsidRPr="00CC2B13" w:rsidRDefault="00CC2B13" w:rsidP="00CC2B13">
      <w:pPr>
        <w:spacing w:before="120"/>
        <w:ind w:left="720"/>
        <w:rPr>
          <w:rFonts w:ascii="Calibri" w:hAnsi="Calibri"/>
          <w:iCs/>
          <w:lang w:val="en-AU"/>
        </w:rPr>
      </w:pPr>
      <w:r>
        <w:rPr>
          <w:rFonts w:ascii="Calibri" w:hAnsi="Calibri"/>
          <w:bCs/>
          <w:lang w:val="en-AU"/>
        </w:rPr>
        <w:t>Planning, Transport and City Services—Standing Committee</w:t>
      </w:r>
      <w:r w:rsidRPr="00CC2B13">
        <w:rPr>
          <w:rFonts w:ascii="Calibri" w:hAnsi="Calibri"/>
          <w:lang w:val="en-AU"/>
        </w:rPr>
        <w:t xml:space="preserve">—Report </w:t>
      </w:r>
      <w:r>
        <w:rPr>
          <w:rFonts w:ascii="Calibri" w:hAnsi="Calibri"/>
          <w:caps/>
          <w:lang w:val="en-AU"/>
        </w:rPr>
        <w:t>12</w:t>
      </w:r>
      <w:r w:rsidRPr="00CC2B13">
        <w:rPr>
          <w:rFonts w:ascii="Calibri" w:hAnsi="Calibri"/>
          <w:lang w:val="en-AU"/>
        </w:rPr>
        <w:t>—</w:t>
      </w:r>
      <w:r>
        <w:rPr>
          <w:rFonts w:ascii="Calibri" w:hAnsi="Calibri"/>
          <w:i/>
          <w:iCs/>
          <w:lang w:val="en-AU"/>
        </w:rPr>
        <w:t>Inquiry into Planning Bill 2022</w:t>
      </w:r>
      <w:r w:rsidRPr="00CC2B13">
        <w:rPr>
          <w:rFonts w:ascii="Calibri" w:hAnsi="Calibri"/>
          <w:i/>
          <w:iCs/>
          <w:lang w:val="en-AU"/>
        </w:rPr>
        <w:t>,</w:t>
      </w:r>
      <w:r w:rsidRPr="00CC2B13">
        <w:rPr>
          <w:rFonts w:ascii="Calibri" w:hAnsi="Calibri"/>
          <w:iCs/>
          <w:lang w:val="en-AU"/>
        </w:rPr>
        <w:t xml:space="preserve"> dated </w:t>
      </w:r>
      <w:r>
        <w:rPr>
          <w:rFonts w:ascii="Calibri" w:hAnsi="Calibri"/>
          <w:iCs/>
          <w:lang w:val="en-AU"/>
        </w:rPr>
        <w:t>20 December 2022</w:t>
      </w:r>
      <w:r w:rsidRPr="00CC2B13">
        <w:rPr>
          <w:rFonts w:ascii="Calibri" w:hAnsi="Calibri"/>
          <w:iCs/>
          <w:lang w:val="en-AU"/>
        </w:rPr>
        <w:t xml:space="preserve">, </w:t>
      </w:r>
      <w:r w:rsidR="00CD1DFC">
        <w:rPr>
          <w:rFonts w:ascii="Calibri" w:hAnsi="Calibri"/>
          <w:iCs/>
          <w:lang w:val="en-AU"/>
        </w:rPr>
        <w:t xml:space="preserve">including additional comments, </w:t>
      </w:r>
      <w:r w:rsidRPr="00CC2B13">
        <w:rPr>
          <w:rFonts w:ascii="Calibri" w:hAnsi="Calibri"/>
          <w:iCs/>
          <w:lang w:val="en-AU"/>
        </w:rPr>
        <w:t>together with a copy of the extracts of the relevant minutes of proceedings—</w:t>
      </w:r>
    </w:p>
    <w:p w14:paraId="1D869688" w14:textId="77777777" w:rsidR="00CC2B13" w:rsidRPr="00CC2B13" w:rsidRDefault="00CC2B13" w:rsidP="00CC2B13">
      <w:pPr>
        <w:spacing w:before="120"/>
        <w:ind w:left="720"/>
        <w:rPr>
          <w:rFonts w:ascii="Calibri" w:hAnsi="Calibri"/>
          <w:iCs/>
          <w:lang w:val="en-AU"/>
        </w:rPr>
      </w:pPr>
      <w:r w:rsidRPr="00CC2B13">
        <w:rPr>
          <w:rFonts w:ascii="Calibri" w:hAnsi="Calibri"/>
          <w:iCs/>
          <w:lang w:val="en-AU"/>
        </w:rPr>
        <w:t>and moved—That the report be noted.</w:t>
      </w:r>
    </w:p>
    <w:p w14:paraId="61720A7B" w14:textId="2C33FE6A" w:rsidR="004D1543" w:rsidRDefault="004D1543" w:rsidP="00CC2B13">
      <w:pPr>
        <w:spacing w:before="120"/>
        <w:ind w:left="720"/>
        <w:rPr>
          <w:rFonts w:ascii="Calibri" w:hAnsi="Calibri"/>
          <w:iCs/>
          <w:lang w:val="en-AU"/>
        </w:rPr>
      </w:pPr>
      <w:r>
        <w:rPr>
          <w:rFonts w:ascii="Calibri" w:hAnsi="Calibri"/>
          <w:iCs/>
          <w:lang w:val="en-AU"/>
        </w:rPr>
        <w:t>Debate ensued.</w:t>
      </w:r>
    </w:p>
    <w:p w14:paraId="4F498F5C" w14:textId="608B7771" w:rsidR="00CC2B13" w:rsidRPr="00CC2B13" w:rsidRDefault="00CC2B13" w:rsidP="00CC2B13">
      <w:pPr>
        <w:spacing w:before="120"/>
        <w:ind w:left="720"/>
        <w:rPr>
          <w:rFonts w:ascii="Calibri" w:hAnsi="Calibri"/>
          <w:iCs/>
          <w:lang w:val="en-AU"/>
        </w:rPr>
      </w:pPr>
      <w:r w:rsidRPr="004D1543">
        <w:rPr>
          <w:rFonts w:ascii="Calibri" w:hAnsi="Calibri"/>
          <w:iCs/>
          <w:lang w:val="en-AU"/>
        </w:rPr>
        <w:t>Question—put and passed.</w:t>
      </w:r>
    </w:p>
    <w:p w14:paraId="1ECB6BB4" w14:textId="585F44DF" w:rsidR="001857A1" w:rsidRPr="001857A1" w:rsidRDefault="001857A1" w:rsidP="001857A1">
      <w:pPr>
        <w:keepNext/>
        <w:keepLines/>
        <w:tabs>
          <w:tab w:val="right" w:pos="339"/>
          <w:tab w:val="left" w:pos="720"/>
        </w:tabs>
        <w:spacing w:before="240"/>
        <w:ind w:left="720" w:hanging="720"/>
        <w:rPr>
          <w:rFonts w:ascii="Calibri" w:hAnsi="Calibri"/>
          <w:b/>
          <w:caps/>
          <w:lang w:val="en-AU"/>
        </w:rPr>
      </w:pPr>
      <w:r w:rsidRPr="001857A1">
        <w:rPr>
          <w:rFonts w:ascii="Calibri" w:hAnsi="Calibri"/>
          <w:b/>
          <w:caps/>
          <w:lang w:val="en-AU"/>
        </w:rPr>
        <w:lastRenderedPageBreak/>
        <w:tab/>
      </w:r>
      <w:r w:rsidR="00DA33BE">
        <w:rPr>
          <w:rFonts w:ascii="Calibri" w:hAnsi="Calibri"/>
          <w:b/>
          <w:bCs/>
          <w:caps/>
          <w:lang w:val="en-AU"/>
        </w:rPr>
        <w:fldChar w:fldCharType="begin"/>
      </w:r>
      <w:r w:rsidR="00DA33BE">
        <w:rPr>
          <w:rFonts w:ascii="Calibri" w:hAnsi="Calibri"/>
          <w:b/>
          <w:bCs/>
          <w:caps/>
          <w:lang w:val="en-AU"/>
        </w:rPr>
        <w:instrText xml:space="preserve"> SEQ A \* MERGEFORMAT </w:instrText>
      </w:r>
      <w:r w:rsidR="00DA33BE">
        <w:rPr>
          <w:rFonts w:ascii="Calibri" w:hAnsi="Calibri"/>
          <w:b/>
          <w:bCs/>
          <w:caps/>
          <w:lang w:val="en-AU"/>
        </w:rPr>
        <w:fldChar w:fldCharType="separate"/>
      </w:r>
      <w:r w:rsidR="00EF0C9C">
        <w:rPr>
          <w:rFonts w:ascii="Calibri" w:hAnsi="Calibri"/>
          <w:b/>
          <w:bCs/>
          <w:caps/>
          <w:noProof/>
          <w:lang w:val="en-AU"/>
        </w:rPr>
        <w:t>3</w:t>
      </w:r>
      <w:r w:rsidR="00DA33BE">
        <w:rPr>
          <w:rFonts w:ascii="Calibri" w:hAnsi="Calibri"/>
          <w:b/>
          <w:bCs/>
          <w:caps/>
          <w:lang w:val="en-AU"/>
        </w:rPr>
        <w:fldChar w:fldCharType="end"/>
      </w:r>
      <w:r w:rsidRPr="001857A1">
        <w:rPr>
          <w:rFonts w:ascii="Calibri" w:hAnsi="Calibri"/>
          <w:b/>
          <w:caps/>
          <w:lang w:val="en-AU"/>
        </w:rPr>
        <w:tab/>
      </w:r>
      <w:r>
        <w:rPr>
          <w:rFonts w:ascii="Calibri" w:hAnsi="Calibri"/>
          <w:b/>
          <w:caps/>
          <w:lang w:val="en-AU"/>
        </w:rPr>
        <w:t>Justice and Community Safety—Standing Committee</w:t>
      </w:r>
      <w:r w:rsidRPr="001857A1">
        <w:rPr>
          <w:rFonts w:ascii="Calibri" w:hAnsi="Calibri"/>
          <w:b/>
          <w:caps/>
          <w:lang w:val="en-AU"/>
        </w:rPr>
        <w:t xml:space="preserve">—REPORT </w:t>
      </w:r>
      <w:r>
        <w:rPr>
          <w:rFonts w:ascii="Calibri" w:hAnsi="Calibri"/>
          <w:b/>
          <w:caps/>
          <w:lang w:val="en-AU"/>
        </w:rPr>
        <w:t>11</w:t>
      </w:r>
      <w:r w:rsidRPr="001857A1">
        <w:rPr>
          <w:rFonts w:ascii="Calibri" w:hAnsi="Calibri"/>
          <w:b/>
          <w:caps/>
          <w:lang w:val="en-AU"/>
        </w:rPr>
        <w:t>—</w:t>
      </w:r>
      <w:r>
        <w:rPr>
          <w:rFonts w:ascii="Calibri" w:hAnsi="Calibri"/>
          <w:b/>
          <w:caps/>
          <w:lang w:val="en-AU"/>
        </w:rPr>
        <w:t>Inquiry into the Justice and Community Safety Legislation Amendment Bill 2022 (No 2)</w:t>
      </w:r>
      <w:r w:rsidRPr="001857A1">
        <w:rPr>
          <w:rFonts w:ascii="Calibri" w:hAnsi="Calibri"/>
          <w:b/>
          <w:caps/>
          <w:lang w:val="en-AU"/>
        </w:rPr>
        <w:t>—report noted</w:t>
      </w:r>
    </w:p>
    <w:p w14:paraId="7CEFA0D8" w14:textId="2D30365B" w:rsidR="001857A1" w:rsidRPr="001857A1" w:rsidRDefault="001857A1" w:rsidP="001857A1">
      <w:pPr>
        <w:spacing w:before="120"/>
        <w:ind w:left="720"/>
        <w:rPr>
          <w:rFonts w:ascii="Calibri" w:hAnsi="Calibri"/>
          <w:lang w:val="en-AU"/>
        </w:rPr>
      </w:pPr>
      <w:r>
        <w:rPr>
          <w:rFonts w:ascii="Calibri" w:hAnsi="Calibri"/>
          <w:lang w:val="en-AU"/>
        </w:rPr>
        <w:t>Mr Cain</w:t>
      </w:r>
      <w:r w:rsidRPr="001857A1">
        <w:rPr>
          <w:rFonts w:ascii="Calibri" w:hAnsi="Calibri"/>
          <w:lang w:val="en-AU"/>
        </w:rPr>
        <w:t xml:space="preserve"> (Chair)</w:t>
      </w:r>
      <w:r w:rsidR="0033267A">
        <w:rPr>
          <w:rFonts w:ascii="Calibri" w:hAnsi="Calibri"/>
          <w:lang w:val="en-AU"/>
        </w:rPr>
        <w:t>, pursuant to order,</w:t>
      </w:r>
      <w:r w:rsidRPr="001857A1">
        <w:rPr>
          <w:rFonts w:ascii="Calibri" w:hAnsi="Calibri"/>
          <w:lang w:val="en-AU"/>
        </w:rPr>
        <w:t xml:space="preserve"> presented the following report:</w:t>
      </w:r>
    </w:p>
    <w:p w14:paraId="0FFA711D" w14:textId="61B3E08D" w:rsidR="001857A1" w:rsidRPr="001857A1" w:rsidRDefault="0033267A" w:rsidP="001857A1">
      <w:pPr>
        <w:spacing w:before="120"/>
        <w:ind w:left="720"/>
        <w:rPr>
          <w:rFonts w:ascii="Calibri" w:hAnsi="Calibri"/>
          <w:iCs/>
          <w:lang w:val="en-AU"/>
        </w:rPr>
      </w:pPr>
      <w:r>
        <w:rPr>
          <w:rFonts w:ascii="Calibri" w:hAnsi="Calibri"/>
          <w:bCs/>
          <w:lang w:val="en-AU"/>
        </w:rPr>
        <w:t>Justice and Community Safety—Standing Committee</w:t>
      </w:r>
      <w:r w:rsidR="001857A1" w:rsidRPr="001857A1">
        <w:rPr>
          <w:rFonts w:ascii="Calibri" w:hAnsi="Calibri"/>
          <w:lang w:val="en-AU"/>
        </w:rPr>
        <w:t xml:space="preserve">—Report </w:t>
      </w:r>
      <w:r>
        <w:rPr>
          <w:rFonts w:ascii="Calibri" w:hAnsi="Calibri"/>
          <w:caps/>
          <w:lang w:val="en-AU"/>
        </w:rPr>
        <w:t>11</w:t>
      </w:r>
      <w:r w:rsidR="001857A1" w:rsidRPr="001857A1">
        <w:rPr>
          <w:rFonts w:ascii="Calibri" w:hAnsi="Calibri"/>
          <w:lang w:val="en-AU"/>
        </w:rPr>
        <w:t>—</w:t>
      </w:r>
      <w:r>
        <w:rPr>
          <w:rFonts w:ascii="Calibri" w:hAnsi="Calibri"/>
          <w:i/>
          <w:iCs/>
          <w:lang w:val="en-AU"/>
        </w:rPr>
        <w:t>Inquiry into the Justice and Community Safety Legislation Amendment Bill 2022 (No 2)</w:t>
      </w:r>
      <w:r w:rsidR="001857A1" w:rsidRPr="001857A1">
        <w:rPr>
          <w:rFonts w:ascii="Calibri" w:hAnsi="Calibri"/>
          <w:i/>
          <w:iCs/>
          <w:lang w:val="en-AU"/>
        </w:rPr>
        <w:t>,</w:t>
      </w:r>
      <w:r w:rsidR="001857A1" w:rsidRPr="001857A1">
        <w:rPr>
          <w:rFonts w:ascii="Calibri" w:hAnsi="Calibri"/>
          <w:iCs/>
          <w:lang w:val="en-AU"/>
        </w:rPr>
        <w:t xml:space="preserve"> dated </w:t>
      </w:r>
      <w:r>
        <w:rPr>
          <w:rFonts w:ascii="Calibri" w:hAnsi="Calibri"/>
          <w:iCs/>
          <w:lang w:val="en-AU"/>
        </w:rPr>
        <w:t>22</w:t>
      </w:r>
      <w:r w:rsidR="00DA33BE">
        <w:rPr>
          <w:rFonts w:ascii="Calibri" w:hAnsi="Calibri"/>
          <w:iCs/>
          <w:lang w:val="en-AU"/>
        </w:rPr>
        <w:t> </w:t>
      </w:r>
      <w:r>
        <w:rPr>
          <w:rFonts w:ascii="Calibri" w:hAnsi="Calibri"/>
          <w:iCs/>
          <w:lang w:val="en-AU"/>
        </w:rPr>
        <w:t>December 2022</w:t>
      </w:r>
      <w:r w:rsidR="001857A1" w:rsidRPr="001857A1">
        <w:rPr>
          <w:rFonts w:ascii="Calibri" w:hAnsi="Calibri"/>
          <w:iCs/>
          <w:lang w:val="en-AU"/>
        </w:rPr>
        <w:t>, together with a copy of the extracts of the relevant minutes of proceedings—</w:t>
      </w:r>
    </w:p>
    <w:p w14:paraId="15D215B8" w14:textId="77777777" w:rsidR="001857A1" w:rsidRPr="001857A1" w:rsidRDefault="001857A1" w:rsidP="001857A1">
      <w:pPr>
        <w:spacing w:before="120"/>
        <w:ind w:left="720"/>
        <w:rPr>
          <w:rFonts w:ascii="Calibri" w:hAnsi="Calibri"/>
          <w:iCs/>
          <w:lang w:val="en-AU"/>
        </w:rPr>
      </w:pPr>
      <w:r w:rsidRPr="001857A1">
        <w:rPr>
          <w:rFonts w:ascii="Calibri" w:hAnsi="Calibri"/>
          <w:iCs/>
          <w:lang w:val="en-AU"/>
        </w:rPr>
        <w:t>and moved—That the report be noted.</w:t>
      </w:r>
    </w:p>
    <w:p w14:paraId="3797DF74" w14:textId="29408D11" w:rsidR="001857A1" w:rsidRPr="001857A1" w:rsidRDefault="001857A1" w:rsidP="001857A1">
      <w:pPr>
        <w:spacing w:before="120"/>
        <w:ind w:left="720"/>
        <w:rPr>
          <w:rFonts w:ascii="Calibri" w:hAnsi="Calibri"/>
          <w:iCs/>
          <w:lang w:val="en-AU"/>
        </w:rPr>
      </w:pPr>
      <w:r w:rsidRPr="004D1543">
        <w:rPr>
          <w:rFonts w:ascii="Calibri" w:hAnsi="Calibri"/>
          <w:iCs/>
          <w:lang w:val="en-AU"/>
        </w:rPr>
        <w:t>Question—put and passed</w:t>
      </w:r>
      <w:r w:rsidRPr="001857A1">
        <w:rPr>
          <w:rFonts w:ascii="Calibri" w:hAnsi="Calibri"/>
          <w:iCs/>
          <w:lang w:val="en-AU"/>
        </w:rPr>
        <w:t>.</w:t>
      </w:r>
    </w:p>
    <w:p w14:paraId="3F0F7841" w14:textId="4F509B21" w:rsidR="0033267A" w:rsidRPr="0033267A" w:rsidRDefault="0033267A" w:rsidP="0033267A">
      <w:pPr>
        <w:keepNext/>
        <w:keepLines/>
        <w:tabs>
          <w:tab w:val="right" w:pos="339"/>
          <w:tab w:val="left" w:pos="720"/>
        </w:tabs>
        <w:spacing w:before="240"/>
        <w:ind w:left="720" w:hanging="720"/>
        <w:rPr>
          <w:rFonts w:ascii="Calibri" w:hAnsi="Calibri"/>
          <w:b/>
          <w:caps/>
          <w:lang w:val="en-AU"/>
        </w:rPr>
      </w:pPr>
      <w:r w:rsidRPr="0033267A">
        <w:rPr>
          <w:rFonts w:ascii="Calibri" w:hAnsi="Calibri"/>
          <w:b/>
          <w:caps/>
          <w:lang w:val="en-AU"/>
        </w:rPr>
        <w:tab/>
      </w:r>
      <w:r w:rsidR="00DA33BE">
        <w:rPr>
          <w:rFonts w:ascii="Calibri" w:hAnsi="Calibri"/>
          <w:b/>
          <w:bCs/>
          <w:caps/>
          <w:lang w:val="en-AU"/>
        </w:rPr>
        <w:fldChar w:fldCharType="begin"/>
      </w:r>
      <w:r w:rsidR="00DA33BE">
        <w:rPr>
          <w:rFonts w:ascii="Calibri" w:hAnsi="Calibri"/>
          <w:b/>
          <w:bCs/>
          <w:caps/>
          <w:lang w:val="en-AU"/>
        </w:rPr>
        <w:instrText xml:space="preserve"> SEQ A \* MERGEFORMAT </w:instrText>
      </w:r>
      <w:r w:rsidR="00DA33BE">
        <w:rPr>
          <w:rFonts w:ascii="Calibri" w:hAnsi="Calibri"/>
          <w:b/>
          <w:bCs/>
          <w:caps/>
          <w:lang w:val="en-AU"/>
        </w:rPr>
        <w:fldChar w:fldCharType="separate"/>
      </w:r>
      <w:r w:rsidR="00EF0C9C">
        <w:rPr>
          <w:rFonts w:ascii="Calibri" w:hAnsi="Calibri"/>
          <w:b/>
          <w:bCs/>
          <w:caps/>
          <w:noProof/>
          <w:lang w:val="en-AU"/>
        </w:rPr>
        <w:t>4</w:t>
      </w:r>
      <w:r w:rsidR="00DA33BE">
        <w:rPr>
          <w:rFonts w:ascii="Calibri" w:hAnsi="Calibri"/>
          <w:b/>
          <w:bCs/>
          <w:caps/>
          <w:lang w:val="en-AU"/>
        </w:rPr>
        <w:fldChar w:fldCharType="end"/>
      </w:r>
      <w:r w:rsidRPr="0033267A">
        <w:rPr>
          <w:rFonts w:ascii="Calibri" w:hAnsi="Calibri"/>
          <w:b/>
          <w:caps/>
          <w:lang w:val="en-AU"/>
        </w:rPr>
        <w:tab/>
      </w:r>
      <w:r>
        <w:rPr>
          <w:rFonts w:ascii="Calibri" w:hAnsi="Calibri"/>
          <w:b/>
          <w:caps/>
          <w:lang w:val="en-AU"/>
        </w:rPr>
        <w:t>Justice and Community Safety—Standing Committee</w:t>
      </w:r>
      <w:r w:rsidRPr="0033267A">
        <w:rPr>
          <w:rFonts w:ascii="Calibri" w:hAnsi="Calibri"/>
          <w:b/>
          <w:caps/>
          <w:lang w:val="en-AU"/>
        </w:rPr>
        <w:t xml:space="preserve">—REPORT </w:t>
      </w:r>
      <w:r>
        <w:rPr>
          <w:rFonts w:ascii="Calibri" w:hAnsi="Calibri"/>
          <w:b/>
          <w:caps/>
          <w:lang w:val="en-AU"/>
        </w:rPr>
        <w:t>12</w:t>
      </w:r>
      <w:r w:rsidRPr="0033267A">
        <w:rPr>
          <w:rFonts w:ascii="Calibri" w:hAnsi="Calibri"/>
          <w:b/>
          <w:caps/>
          <w:lang w:val="en-AU"/>
        </w:rPr>
        <w:t>—</w:t>
      </w:r>
      <w:r>
        <w:rPr>
          <w:rFonts w:ascii="Calibri" w:hAnsi="Calibri"/>
          <w:b/>
          <w:caps/>
          <w:lang w:val="en-AU"/>
        </w:rPr>
        <w:t>Inquiry into the Freedom of Information Amendment Bills 2022</w:t>
      </w:r>
      <w:r w:rsidRPr="0033267A">
        <w:rPr>
          <w:rFonts w:ascii="Calibri" w:hAnsi="Calibri"/>
          <w:b/>
          <w:caps/>
          <w:lang w:val="en-AU"/>
        </w:rPr>
        <w:t>—report noted</w:t>
      </w:r>
    </w:p>
    <w:p w14:paraId="4F851F44" w14:textId="2101781D" w:rsidR="0033267A" w:rsidRPr="0033267A" w:rsidRDefault="0033267A" w:rsidP="0033267A">
      <w:pPr>
        <w:spacing w:before="120"/>
        <w:ind w:left="720"/>
        <w:rPr>
          <w:rFonts w:ascii="Calibri" w:hAnsi="Calibri"/>
          <w:lang w:val="en-AU"/>
        </w:rPr>
      </w:pPr>
      <w:r>
        <w:rPr>
          <w:rFonts w:ascii="Calibri" w:hAnsi="Calibri"/>
          <w:lang w:val="en-AU"/>
        </w:rPr>
        <w:t>Mr Cain</w:t>
      </w:r>
      <w:r w:rsidRPr="0033267A">
        <w:rPr>
          <w:rFonts w:ascii="Calibri" w:hAnsi="Calibri"/>
          <w:lang w:val="en-AU"/>
        </w:rPr>
        <w:t xml:space="preserve"> (Chair)</w:t>
      </w:r>
      <w:r w:rsidR="005025D0">
        <w:rPr>
          <w:rFonts w:ascii="Calibri" w:hAnsi="Calibri"/>
          <w:lang w:val="en-AU"/>
        </w:rPr>
        <w:t>, pursuant to order,</w:t>
      </w:r>
      <w:r w:rsidRPr="0033267A">
        <w:rPr>
          <w:rFonts w:ascii="Calibri" w:hAnsi="Calibri"/>
          <w:lang w:val="en-AU"/>
        </w:rPr>
        <w:t xml:space="preserve"> presented the following report:</w:t>
      </w:r>
    </w:p>
    <w:p w14:paraId="410D62BF" w14:textId="2C7083E4" w:rsidR="0033267A" w:rsidRPr="0033267A" w:rsidRDefault="0033267A" w:rsidP="0033267A">
      <w:pPr>
        <w:spacing w:before="120"/>
        <w:ind w:left="720"/>
        <w:rPr>
          <w:rFonts w:ascii="Calibri" w:hAnsi="Calibri"/>
          <w:iCs/>
          <w:lang w:val="en-AU"/>
        </w:rPr>
      </w:pPr>
      <w:r>
        <w:rPr>
          <w:rFonts w:ascii="Calibri" w:hAnsi="Calibri"/>
          <w:bCs/>
          <w:lang w:val="en-AU"/>
        </w:rPr>
        <w:t>Justice and Community Safety—Standing Committee</w:t>
      </w:r>
      <w:r w:rsidRPr="0033267A">
        <w:rPr>
          <w:rFonts w:ascii="Calibri" w:hAnsi="Calibri"/>
          <w:lang w:val="en-AU"/>
        </w:rPr>
        <w:t xml:space="preserve">—Report </w:t>
      </w:r>
      <w:r>
        <w:rPr>
          <w:rFonts w:ascii="Calibri" w:hAnsi="Calibri"/>
          <w:caps/>
          <w:lang w:val="en-AU"/>
        </w:rPr>
        <w:t>12</w:t>
      </w:r>
      <w:r w:rsidRPr="0033267A">
        <w:rPr>
          <w:rFonts w:ascii="Calibri" w:hAnsi="Calibri"/>
          <w:lang w:val="en-AU"/>
        </w:rPr>
        <w:t>—</w:t>
      </w:r>
      <w:r>
        <w:rPr>
          <w:rFonts w:ascii="Calibri" w:hAnsi="Calibri"/>
          <w:i/>
          <w:iCs/>
          <w:lang w:val="en-AU"/>
        </w:rPr>
        <w:t>Inquiry into the Freedom of Information Amendment Bills 2022</w:t>
      </w:r>
      <w:r w:rsidRPr="0033267A">
        <w:rPr>
          <w:rFonts w:ascii="Calibri" w:hAnsi="Calibri"/>
          <w:i/>
          <w:iCs/>
          <w:lang w:val="en-AU"/>
        </w:rPr>
        <w:t>,</w:t>
      </w:r>
      <w:r w:rsidRPr="0033267A">
        <w:rPr>
          <w:rFonts w:ascii="Calibri" w:hAnsi="Calibri"/>
          <w:iCs/>
          <w:lang w:val="en-AU"/>
        </w:rPr>
        <w:t xml:space="preserve"> dated </w:t>
      </w:r>
      <w:r>
        <w:rPr>
          <w:rFonts w:ascii="Calibri" w:hAnsi="Calibri"/>
          <w:iCs/>
          <w:lang w:val="en-AU"/>
        </w:rPr>
        <w:t>2 February 2023</w:t>
      </w:r>
      <w:r w:rsidRPr="0033267A">
        <w:rPr>
          <w:rFonts w:ascii="Calibri" w:hAnsi="Calibri"/>
          <w:iCs/>
          <w:lang w:val="en-AU"/>
        </w:rPr>
        <w:t xml:space="preserve">, </w:t>
      </w:r>
      <w:r w:rsidR="00F41577">
        <w:rPr>
          <w:rFonts w:ascii="Calibri" w:hAnsi="Calibri"/>
          <w:iCs/>
          <w:lang w:val="en-AU"/>
        </w:rPr>
        <w:t xml:space="preserve">including a dissenting report (Mr Cain), </w:t>
      </w:r>
      <w:r w:rsidRPr="0033267A">
        <w:rPr>
          <w:rFonts w:ascii="Calibri" w:hAnsi="Calibri"/>
          <w:iCs/>
          <w:lang w:val="en-AU"/>
        </w:rPr>
        <w:t>together with a copy of the extracts of the relevant minutes of proceedings—</w:t>
      </w:r>
    </w:p>
    <w:p w14:paraId="39921A92" w14:textId="77777777" w:rsidR="0033267A" w:rsidRPr="0033267A" w:rsidRDefault="0033267A" w:rsidP="0033267A">
      <w:pPr>
        <w:spacing w:before="120"/>
        <w:ind w:left="720"/>
        <w:rPr>
          <w:rFonts w:ascii="Calibri" w:hAnsi="Calibri"/>
          <w:iCs/>
          <w:lang w:val="en-AU"/>
        </w:rPr>
      </w:pPr>
      <w:r w:rsidRPr="0033267A">
        <w:rPr>
          <w:rFonts w:ascii="Calibri" w:hAnsi="Calibri"/>
          <w:iCs/>
          <w:lang w:val="en-AU"/>
        </w:rPr>
        <w:t>and moved—That the report be noted.</w:t>
      </w:r>
    </w:p>
    <w:p w14:paraId="35121D12" w14:textId="28119E99" w:rsidR="0033267A" w:rsidRPr="0033267A" w:rsidRDefault="0033267A" w:rsidP="0033267A">
      <w:pPr>
        <w:spacing w:before="120"/>
        <w:ind w:left="720"/>
        <w:rPr>
          <w:rFonts w:ascii="Calibri" w:hAnsi="Calibri"/>
          <w:iCs/>
          <w:lang w:val="en-AU"/>
        </w:rPr>
      </w:pPr>
      <w:r w:rsidRPr="004D1543">
        <w:rPr>
          <w:rFonts w:ascii="Calibri" w:hAnsi="Calibri"/>
          <w:iCs/>
          <w:lang w:val="en-AU"/>
        </w:rPr>
        <w:t>Question—put and passed.</w:t>
      </w:r>
    </w:p>
    <w:p w14:paraId="702CABF4" w14:textId="0601C036" w:rsidR="005943C7" w:rsidRPr="005943C7" w:rsidRDefault="005943C7" w:rsidP="005943C7">
      <w:pPr>
        <w:keepNext/>
        <w:keepLines/>
        <w:tabs>
          <w:tab w:val="right" w:pos="339"/>
          <w:tab w:val="left" w:pos="720"/>
        </w:tabs>
        <w:spacing w:before="240"/>
        <w:ind w:left="720" w:hanging="720"/>
        <w:jc w:val="both"/>
        <w:rPr>
          <w:rFonts w:ascii="Calibri" w:hAnsi="Calibri"/>
          <w:b/>
          <w:caps/>
        </w:rPr>
      </w:pPr>
      <w:r w:rsidRPr="005943C7">
        <w:rPr>
          <w:rFonts w:ascii="Calibri" w:hAnsi="Calibri"/>
          <w:b/>
          <w:caps/>
        </w:rPr>
        <w:tab/>
      </w:r>
      <w:r w:rsidR="00DA33BE">
        <w:rPr>
          <w:rFonts w:ascii="Calibri" w:hAnsi="Calibri"/>
          <w:b/>
          <w:bCs/>
          <w:caps/>
        </w:rPr>
        <w:fldChar w:fldCharType="begin"/>
      </w:r>
      <w:r w:rsidR="00DA33BE">
        <w:rPr>
          <w:rFonts w:ascii="Calibri" w:hAnsi="Calibri"/>
          <w:b/>
          <w:bCs/>
          <w:caps/>
        </w:rPr>
        <w:instrText xml:space="preserve"> SEQ A \* MERGEFORMAT </w:instrText>
      </w:r>
      <w:r w:rsidR="00DA33BE">
        <w:rPr>
          <w:rFonts w:ascii="Calibri" w:hAnsi="Calibri"/>
          <w:b/>
          <w:bCs/>
          <w:caps/>
        </w:rPr>
        <w:fldChar w:fldCharType="separate"/>
      </w:r>
      <w:r w:rsidR="00EF0C9C">
        <w:rPr>
          <w:rFonts w:ascii="Calibri" w:hAnsi="Calibri"/>
          <w:b/>
          <w:bCs/>
          <w:caps/>
          <w:noProof/>
        </w:rPr>
        <w:t>5</w:t>
      </w:r>
      <w:r w:rsidR="00DA33BE">
        <w:rPr>
          <w:rFonts w:ascii="Calibri" w:hAnsi="Calibri"/>
          <w:b/>
          <w:bCs/>
          <w:caps/>
        </w:rPr>
        <w:fldChar w:fldCharType="end"/>
      </w:r>
      <w:r w:rsidRPr="005943C7">
        <w:rPr>
          <w:rFonts w:ascii="Calibri" w:hAnsi="Calibri"/>
          <w:b/>
          <w:caps/>
        </w:rPr>
        <w:tab/>
        <w:t>PETITIONS AND MINISTERIAL RESPONSES—PETITIONS AND RESPONSES NOTED</w:t>
      </w:r>
    </w:p>
    <w:p w14:paraId="7CCD91CB" w14:textId="77777777" w:rsidR="005943C7" w:rsidRPr="005943C7" w:rsidRDefault="005943C7" w:rsidP="005943C7">
      <w:pPr>
        <w:tabs>
          <w:tab w:val="left" w:pos="1197"/>
          <w:tab w:val="left" w:pos="1767"/>
        </w:tabs>
        <w:spacing w:before="120"/>
        <w:ind w:left="720"/>
        <w:jc w:val="both"/>
        <w:rPr>
          <w:rFonts w:ascii="Calibri" w:hAnsi="Calibri"/>
          <w:b/>
          <w:color w:val="000000"/>
          <w:lang w:val="en-AU"/>
        </w:rPr>
      </w:pPr>
      <w:r w:rsidRPr="005943C7">
        <w:rPr>
          <w:rFonts w:ascii="Calibri" w:hAnsi="Calibri"/>
          <w:b/>
          <w:color w:val="000000"/>
          <w:lang w:val="en-AU"/>
        </w:rPr>
        <w:t>Petitions</w:t>
      </w:r>
    </w:p>
    <w:p w14:paraId="755F1726" w14:textId="77777777" w:rsidR="005943C7" w:rsidRPr="005943C7" w:rsidRDefault="005943C7" w:rsidP="005943C7">
      <w:pPr>
        <w:tabs>
          <w:tab w:val="left" w:pos="1197"/>
          <w:tab w:val="left" w:pos="1767"/>
        </w:tabs>
        <w:spacing w:before="120"/>
        <w:ind w:left="720"/>
        <w:rPr>
          <w:rFonts w:ascii="Calibri" w:hAnsi="Calibri"/>
          <w:lang w:val="en-AU"/>
        </w:rPr>
      </w:pPr>
      <w:r w:rsidRPr="005943C7">
        <w:rPr>
          <w:rFonts w:ascii="Calibri" w:hAnsi="Calibri"/>
          <w:lang w:val="en-AU"/>
        </w:rPr>
        <w:t>The Clerk announced that the following Members had lodged petitions for presentation:</w:t>
      </w:r>
    </w:p>
    <w:p w14:paraId="5C07F720" w14:textId="1B531143" w:rsidR="005943C7" w:rsidRPr="005943C7" w:rsidRDefault="005943C7" w:rsidP="005943C7">
      <w:pPr>
        <w:tabs>
          <w:tab w:val="left" w:pos="1197"/>
          <w:tab w:val="left" w:pos="1767"/>
        </w:tabs>
        <w:spacing w:before="120"/>
        <w:ind w:left="720"/>
        <w:rPr>
          <w:rFonts w:ascii="Calibri" w:hAnsi="Calibri"/>
          <w:lang w:val="en-AU"/>
        </w:rPr>
      </w:pPr>
      <w:r>
        <w:rPr>
          <w:rFonts w:ascii="Calibri" w:hAnsi="Calibri"/>
          <w:lang w:val="en-AU"/>
        </w:rPr>
        <w:t>Mr Davis</w:t>
      </w:r>
      <w:r w:rsidRPr="005943C7">
        <w:rPr>
          <w:rFonts w:ascii="Calibri" w:hAnsi="Calibri"/>
          <w:lang w:val="en-AU"/>
        </w:rPr>
        <w:t xml:space="preserve">, from </w:t>
      </w:r>
      <w:r w:rsidR="00B120C8">
        <w:rPr>
          <w:rFonts w:ascii="Calibri" w:hAnsi="Calibri"/>
          <w:lang w:val="en-AU"/>
        </w:rPr>
        <w:t>776</w:t>
      </w:r>
      <w:r w:rsidRPr="005943C7">
        <w:rPr>
          <w:rFonts w:ascii="Calibri" w:hAnsi="Calibri"/>
          <w:lang w:val="en-AU"/>
        </w:rPr>
        <w:t xml:space="preserve"> residents, requesting that </w:t>
      </w:r>
      <w:r w:rsidR="001C17D6">
        <w:rPr>
          <w:rFonts w:ascii="Calibri" w:hAnsi="Calibri"/>
          <w:lang w:val="en-AU"/>
        </w:rPr>
        <w:t>the Assembly call on the ACT Government to allocate sufficient funding to construct a new, modern, world-class skatepark in Tuggeranong to modernise the 25-year-old facility</w:t>
      </w:r>
      <w:r w:rsidRPr="005943C7">
        <w:rPr>
          <w:rFonts w:ascii="Calibri" w:hAnsi="Calibri"/>
          <w:lang w:val="en-AU"/>
        </w:rPr>
        <w:t xml:space="preserve"> (</w:t>
      </w:r>
      <w:r w:rsidR="00B120C8">
        <w:rPr>
          <w:rFonts w:ascii="Calibri" w:hAnsi="Calibri"/>
          <w:lang w:val="en-AU"/>
        </w:rPr>
        <w:t>e-Pet 034-22</w:t>
      </w:r>
      <w:r w:rsidRPr="005943C7">
        <w:rPr>
          <w:rFonts w:ascii="Calibri" w:hAnsi="Calibri"/>
          <w:lang w:val="en-AU"/>
        </w:rPr>
        <w:t>).</w:t>
      </w:r>
    </w:p>
    <w:p w14:paraId="4419C685" w14:textId="490E67ED" w:rsidR="001C17D6" w:rsidRPr="005943C7" w:rsidRDefault="001C17D6" w:rsidP="001C17D6">
      <w:pPr>
        <w:tabs>
          <w:tab w:val="left" w:pos="1197"/>
          <w:tab w:val="left" w:pos="1767"/>
        </w:tabs>
        <w:spacing w:before="120"/>
        <w:ind w:left="720"/>
        <w:rPr>
          <w:rFonts w:ascii="Calibri" w:hAnsi="Calibri"/>
          <w:lang w:val="en-AU"/>
        </w:rPr>
      </w:pPr>
      <w:r w:rsidRPr="005943C7">
        <w:rPr>
          <w:rFonts w:ascii="Calibri" w:hAnsi="Calibri"/>
          <w:lang w:val="en-AU"/>
        </w:rPr>
        <w:t xml:space="preserve">Pursuant to standing order 99A, this petition stands referred to the Standing Committee on </w:t>
      </w:r>
      <w:r w:rsidRPr="001C17D6">
        <w:rPr>
          <w:rFonts w:ascii="Calibri" w:hAnsi="Calibri"/>
          <w:lang w:val="en-AU"/>
        </w:rPr>
        <w:t>Planning, Transport and City Services</w:t>
      </w:r>
      <w:r w:rsidRPr="005943C7">
        <w:rPr>
          <w:rFonts w:ascii="Calibri" w:hAnsi="Calibri"/>
          <w:lang w:val="en-AU"/>
        </w:rPr>
        <w:t>.</w:t>
      </w:r>
    </w:p>
    <w:p w14:paraId="38A07D3D" w14:textId="00777609" w:rsidR="005943C7" w:rsidRDefault="001C17D6" w:rsidP="005943C7">
      <w:pPr>
        <w:tabs>
          <w:tab w:val="left" w:pos="1197"/>
          <w:tab w:val="left" w:pos="1767"/>
        </w:tabs>
        <w:spacing w:before="120"/>
        <w:ind w:left="720"/>
        <w:rPr>
          <w:rFonts w:ascii="Calibri" w:hAnsi="Calibri"/>
          <w:lang w:val="en-AU"/>
        </w:rPr>
      </w:pPr>
      <w:r>
        <w:rPr>
          <w:rFonts w:ascii="Calibri" w:hAnsi="Calibri"/>
          <w:lang w:val="en-AU"/>
        </w:rPr>
        <w:t>Ms Clay</w:t>
      </w:r>
      <w:r w:rsidR="005943C7" w:rsidRPr="005943C7">
        <w:rPr>
          <w:rFonts w:ascii="Calibri" w:hAnsi="Calibri"/>
          <w:lang w:val="en-AU"/>
        </w:rPr>
        <w:t xml:space="preserve">, from </w:t>
      </w:r>
      <w:r w:rsidR="00B120C8">
        <w:rPr>
          <w:rFonts w:ascii="Calibri" w:hAnsi="Calibri"/>
          <w:lang w:val="en-AU"/>
        </w:rPr>
        <w:t>551 and 63</w:t>
      </w:r>
      <w:r w:rsidR="005943C7" w:rsidRPr="005943C7">
        <w:rPr>
          <w:rFonts w:ascii="Calibri" w:hAnsi="Calibri"/>
          <w:lang w:val="en-AU"/>
        </w:rPr>
        <w:t xml:space="preserve"> residents</w:t>
      </w:r>
      <w:r w:rsidR="00A92F8A">
        <w:rPr>
          <w:rFonts w:ascii="Calibri" w:hAnsi="Calibri"/>
          <w:lang w:val="en-AU"/>
        </w:rPr>
        <w:t xml:space="preserve"> respectively</w:t>
      </w:r>
      <w:r w:rsidR="005943C7" w:rsidRPr="005943C7">
        <w:rPr>
          <w:rFonts w:ascii="Calibri" w:hAnsi="Calibri"/>
          <w:lang w:val="en-AU"/>
        </w:rPr>
        <w:t xml:space="preserve">, requesting that </w:t>
      </w:r>
      <w:r>
        <w:rPr>
          <w:rFonts w:ascii="Calibri" w:hAnsi="Calibri"/>
          <w:lang w:val="en-AU"/>
        </w:rPr>
        <w:t>the Assembly call on the ACT Government to invest in building a freestanding birth centre in the North side of Canberra</w:t>
      </w:r>
      <w:r w:rsidR="005943C7" w:rsidRPr="005943C7">
        <w:rPr>
          <w:rFonts w:ascii="Calibri" w:hAnsi="Calibri"/>
          <w:lang w:val="en-AU"/>
        </w:rPr>
        <w:t xml:space="preserve"> (</w:t>
      </w:r>
      <w:r w:rsidR="00B120C8">
        <w:rPr>
          <w:rFonts w:ascii="Calibri" w:hAnsi="Calibri"/>
          <w:lang w:val="en-AU"/>
        </w:rPr>
        <w:t>e-Pet 042-22 and Pet 001-23</w:t>
      </w:r>
      <w:r w:rsidR="005943C7" w:rsidRPr="005943C7">
        <w:rPr>
          <w:rFonts w:ascii="Calibri" w:hAnsi="Calibri"/>
          <w:lang w:val="en-AU"/>
        </w:rPr>
        <w:t>).</w:t>
      </w:r>
    </w:p>
    <w:p w14:paraId="686D4D15" w14:textId="2099202E" w:rsidR="00F41577" w:rsidRPr="005943C7" w:rsidRDefault="00F41577" w:rsidP="00F41577">
      <w:pPr>
        <w:tabs>
          <w:tab w:val="left" w:pos="1197"/>
          <w:tab w:val="left" w:pos="1767"/>
        </w:tabs>
        <w:spacing w:before="120"/>
        <w:ind w:left="720"/>
        <w:rPr>
          <w:rFonts w:ascii="Calibri" w:hAnsi="Calibri"/>
          <w:lang w:val="en-AU"/>
        </w:rPr>
      </w:pPr>
      <w:r w:rsidRPr="005943C7">
        <w:rPr>
          <w:rFonts w:ascii="Calibri" w:hAnsi="Calibri"/>
          <w:lang w:val="en-AU"/>
        </w:rPr>
        <w:t>Pursuant to standing order 99A, th</w:t>
      </w:r>
      <w:r>
        <w:rPr>
          <w:rFonts w:ascii="Calibri" w:hAnsi="Calibri"/>
          <w:lang w:val="en-AU"/>
        </w:rPr>
        <w:t>ese</w:t>
      </w:r>
      <w:r w:rsidRPr="005943C7">
        <w:rPr>
          <w:rFonts w:ascii="Calibri" w:hAnsi="Calibri"/>
          <w:lang w:val="en-AU"/>
        </w:rPr>
        <w:t xml:space="preserve"> petition</w:t>
      </w:r>
      <w:r>
        <w:rPr>
          <w:rFonts w:ascii="Calibri" w:hAnsi="Calibri"/>
          <w:lang w:val="en-AU"/>
        </w:rPr>
        <w:t>s</w:t>
      </w:r>
      <w:r w:rsidRPr="005943C7">
        <w:rPr>
          <w:rFonts w:ascii="Calibri" w:hAnsi="Calibri"/>
          <w:lang w:val="en-AU"/>
        </w:rPr>
        <w:t xml:space="preserve"> stand</w:t>
      </w:r>
      <w:r w:rsidR="00D4386E">
        <w:rPr>
          <w:rFonts w:ascii="Calibri" w:hAnsi="Calibri"/>
          <w:lang w:val="en-AU"/>
        </w:rPr>
        <w:t xml:space="preserve"> </w:t>
      </w:r>
      <w:r w:rsidRPr="005943C7">
        <w:rPr>
          <w:rFonts w:ascii="Calibri" w:hAnsi="Calibri"/>
          <w:lang w:val="en-AU"/>
        </w:rPr>
        <w:t xml:space="preserve">referred to the Standing Committee on </w:t>
      </w:r>
      <w:r>
        <w:rPr>
          <w:rFonts w:ascii="Calibri" w:hAnsi="Calibri"/>
          <w:lang w:val="en-AU"/>
        </w:rPr>
        <w:t>Health and Wellbeing</w:t>
      </w:r>
      <w:r w:rsidRPr="005943C7">
        <w:rPr>
          <w:rFonts w:ascii="Calibri" w:hAnsi="Calibri"/>
          <w:lang w:val="en-AU"/>
        </w:rPr>
        <w:t>.</w:t>
      </w:r>
    </w:p>
    <w:p w14:paraId="685FFB52" w14:textId="77777777" w:rsidR="005943C7" w:rsidRPr="005943C7" w:rsidRDefault="005943C7" w:rsidP="005943C7">
      <w:pPr>
        <w:tabs>
          <w:tab w:val="left" w:pos="1197"/>
          <w:tab w:val="left" w:pos="1767"/>
        </w:tabs>
        <w:spacing w:before="120"/>
        <w:ind w:left="720"/>
        <w:rPr>
          <w:rFonts w:ascii="Calibri" w:hAnsi="Calibri"/>
          <w:b/>
          <w:lang w:val="en-AU"/>
        </w:rPr>
      </w:pPr>
      <w:r w:rsidRPr="005943C7">
        <w:rPr>
          <w:rFonts w:ascii="Calibri" w:hAnsi="Calibri"/>
          <w:b/>
          <w:lang w:val="en-AU"/>
        </w:rPr>
        <w:t>Ministerial responses</w:t>
      </w:r>
    </w:p>
    <w:p w14:paraId="453963DD" w14:textId="77777777" w:rsidR="005943C7" w:rsidRPr="005943C7" w:rsidRDefault="005943C7" w:rsidP="005943C7">
      <w:pPr>
        <w:tabs>
          <w:tab w:val="left" w:pos="1197"/>
          <w:tab w:val="left" w:pos="1767"/>
        </w:tabs>
        <w:spacing w:before="120"/>
        <w:ind w:left="720"/>
        <w:rPr>
          <w:rFonts w:ascii="Calibri" w:hAnsi="Calibri"/>
          <w:lang w:val="en-AU"/>
        </w:rPr>
      </w:pPr>
      <w:r w:rsidRPr="005943C7">
        <w:rPr>
          <w:rFonts w:ascii="Calibri" w:hAnsi="Calibri"/>
          <w:lang w:val="en-AU"/>
        </w:rPr>
        <w:t>The Clerk announced that the following responses to petitions had been lodged:</w:t>
      </w:r>
    </w:p>
    <w:p w14:paraId="45B8DE6A" w14:textId="2D744F60" w:rsidR="005943C7" w:rsidRPr="005943C7" w:rsidRDefault="003A5692" w:rsidP="005943C7">
      <w:pPr>
        <w:tabs>
          <w:tab w:val="left" w:pos="1197"/>
          <w:tab w:val="left" w:pos="1767"/>
        </w:tabs>
        <w:spacing w:before="120"/>
        <w:ind w:left="720"/>
        <w:rPr>
          <w:rFonts w:ascii="Calibri" w:hAnsi="Calibri"/>
          <w:lang w:val="en-AU"/>
        </w:rPr>
      </w:pPr>
      <w:r>
        <w:rPr>
          <w:rFonts w:ascii="Calibri" w:hAnsi="Calibri"/>
          <w:lang w:val="en-AU"/>
        </w:rPr>
        <w:t>Mr Barr (Chief Minister)</w:t>
      </w:r>
      <w:r w:rsidR="005943C7" w:rsidRPr="005943C7">
        <w:rPr>
          <w:rFonts w:ascii="Calibri" w:hAnsi="Calibri"/>
          <w:lang w:val="en-AU"/>
        </w:rPr>
        <w:t xml:space="preserve">, dated </w:t>
      </w:r>
      <w:r>
        <w:rPr>
          <w:rFonts w:ascii="Calibri" w:hAnsi="Calibri"/>
          <w:lang w:val="en-AU"/>
        </w:rPr>
        <w:t>8 December 2022</w:t>
      </w:r>
      <w:r w:rsidR="005943C7" w:rsidRPr="005943C7">
        <w:rPr>
          <w:rFonts w:ascii="Calibri" w:hAnsi="Calibri"/>
          <w:lang w:val="en-AU"/>
        </w:rPr>
        <w:t xml:space="preserve">—Response to </w:t>
      </w:r>
      <w:r w:rsidR="00B120C8">
        <w:rPr>
          <w:rFonts w:ascii="Calibri" w:hAnsi="Calibri"/>
          <w:lang w:val="en-AU"/>
        </w:rPr>
        <w:t>e-</w:t>
      </w:r>
      <w:r w:rsidR="005943C7" w:rsidRPr="005943C7">
        <w:rPr>
          <w:rFonts w:ascii="Calibri" w:hAnsi="Calibri"/>
          <w:lang w:val="en-AU"/>
        </w:rPr>
        <w:t xml:space="preserve">petition No </w:t>
      </w:r>
      <w:r w:rsidR="00B120C8">
        <w:rPr>
          <w:rFonts w:ascii="Calibri" w:hAnsi="Calibri"/>
          <w:lang w:val="en-AU"/>
        </w:rPr>
        <w:t>006-22</w:t>
      </w:r>
      <w:r w:rsidR="005943C7" w:rsidRPr="005943C7">
        <w:rPr>
          <w:rFonts w:ascii="Calibri" w:hAnsi="Calibri"/>
          <w:lang w:val="en-AU"/>
        </w:rPr>
        <w:t xml:space="preserve">, lodged by </w:t>
      </w:r>
      <w:r>
        <w:rPr>
          <w:rFonts w:ascii="Calibri" w:hAnsi="Calibri"/>
          <w:lang w:val="en-AU"/>
        </w:rPr>
        <w:t>Mr Parton</w:t>
      </w:r>
      <w:r w:rsidR="005943C7" w:rsidRPr="005943C7">
        <w:rPr>
          <w:rFonts w:ascii="Calibri" w:hAnsi="Calibri"/>
          <w:lang w:val="en-AU"/>
        </w:rPr>
        <w:t xml:space="preserve"> on </w:t>
      </w:r>
      <w:r>
        <w:rPr>
          <w:rFonts w:ascii="Calibri" w:hAnsi="Calibri"/>
          <w:lang w:val="en-AU"/>
        </w:rPr>
        <w:t>20 September 2022</w:t>
      </w:r>
      <w:r w:rsidR="005943C7" w:rsidRPr="005943C7">
        <w:rPr>
          <w:rFonts w:ascii="Calibri" w:hAnsi="Calibri"/>
          <w:lang w:val="en-AU"/>
        </w:rPr>
        <w:t xml:space="preserve">, concerning </w:t>
      </w:r>
      <w:r>
        <w:rPr>
          <w:rFonts w:ascii="Calibri" w:hAnsi="Calibri"/>
          <w:lang w:val="en-AU"/>
        </w:rPr>
        <w:t>the reduction of housing costs for first home buyers</w:t>
      </w:r>
      <w:r w:rsidR="005943C7" w:rsidRPr="005943C7">
        <w:rPr>
          <w:rFonts w:ascii="Calibri" w:hAnsi="Calibri"/>
          <w:lang w:val="en-AU"/>
        </w:rPr>
        <w:t>.</w:t>
      </w:r>
    </w:p>
    <w:p w14:paraId="60396D23" w14:textId="6215EC14" w:rsidR="005943C7" w:rsidRPr="005943C7" w:rsidRDefault="003A5692" w:rsidP="005943C7">
      <w:pPr>
        <w:tabs>
          <w:tab w:val="left" w:pos="1197"/>
          <w:tab w:val="left" w:pos="1767"/>
        </w:tabs>
        <w:spacing w:before="120"/>
        <w:ind w:left="720"/>
        <w:rPr>
          <w:rFonts w:ascii="Calibri" w:hAnsi="Calibri"/>
          <w:lang w:val="en-AU"/>
        </w:rPr>
      </w:pPr>
      <w:r>
        <w:rPr>
          <w:rFonts w:ascii="Calibri" w:hAnsi="Calibri"/>
          <w:lang w:val="en-AU"/>
        </w:rPr>
        <w:lastRenderedPageBreak/>
        <w:t>Mr Barr (Chief Minister)</w:t>
      </w:r>
      <w:r w:rsidR="005943C7" w:rsidRPr="005943C7">
        <w:rPr>
          <w:rFonts w:ascii="Calibri" w:hAnsi="Calibri"/>
          <w:lang w:val="en-AU"/>
        </w:rPr>
        <w:t xml:space="preserve">, dated </w:t>
      </w:r>
      <w:r>
        <w:rPr>
          <w:rFonts w:ascii="Calibri" w:hAnsi="Calibri"/>
          <w:lang w:val="en-AU"/>
        </w:rPr>
        <w:t>9 December 2022</w:t>
      </w:r>
      <w:r w:rsidR="005943C7" w:rsidRPr="005943C7">
        <w:rPr>
          <w:rFonts w:ascii="Calibri" w:hAnsi="Calibri"/>
          <w:lang w:val="en-AU"/>
        </w:rPr>
        <w:t xml:space="preserve">—Response to </w:t>
      </w:r>
      <w:r w:rsidR="00B120C8">
        <w:rPr>
          <w:rFonts w:ascii="Calibri" w:hAnsi="Calibri"/>
          <w:lang w:val="en-AU"/>
        </w:rPr>
        <w:t>e-</w:t>
      </w:r>
      <w:r w:rsidR="005943C7" w:rsidRPr="005943C7">
        <w:rPr>
          <w:rFonts w:ascii="Calibri" w:hAnsi="Calibri"/>
          <w:lang w:val="en-AU"/>
        </w:rPr>
        <w:t>petition No</w:t>
      </w:r>
      <w:r w:rsidR="00B120C8">
        <w:rPr>
          <w:rFonts w:ascii="Calibri" w:hAnsi="Calibri"/>
          <w:lang w:val="en-AU"/>
        </w:rPr>
        <w:t xml:space="preserve"> 012-22</w:t>
      </w:r>
      <w:r w:rsidR="005943C7" w:rsidRPr="005943C7">
        <w:rPr>
          <w:rFonts w:ascii="Calibri" w:hAnsi="Calibri"/>
          <w:lang w:val="en-AU"/>
        </w:rPr>
        <w:t xml:space="preserve">, lodged by </w:t>
      </w:r>
      <w:r>
        <w:rPr>
          <w:rFonts w:ascii="Calibri" w:hAnsi="Calibri"/>
          <w:lang w:val="en-AU"/>
        </w:rPr>
        <w:t>Ms Clay</w:t>
      </w:r>
      <w:r w:rsidR="005943C7" w:rsidRPr="005943C7">
        <w:rPr>
          <w:rFonts w:ascii="Calibri" w:hAnsi="Calibri"/>
          <w:lang w:val="en-AU"/>
        </w:rPr>
        <w:t xml:space="preserve"> on </w:t>
      </w:r>
      <w:r>
        <w:rPr>
          <w:rFonts w:ascii="Calibri" w:hAnsi="Calibri"/>
          <w:lang w:val="en-AU"/>
        </w:rPr>
        <w:t>2 August 2022</w:t>
      </w:r>
      <w:r w:rsidR="005943C7" w:rsidRPr="005943C7">
        <w:rPr>
          <w:rFonts w:ascii="Calibri" w:hAnsi="Calibri"/>
          <w:lang w:val="en-AU"/>
        </w:rPr>
        <w:t xml:space="preserve">, concerning </w:t>
      </w:r>
      <w:r>
        <w:rPr>
          <w:rFonts w:ascii="Calibri" w:hAnsi="Calibri"/>
          <w:lang w:val="en-AU"/>
        </w:rPr>
        <w:t xml:space="preserve">a waste incinerator </w:t>
      </w:r>
      <w:r w:rsidR="00C32D7A">
        <w:rPr>
          <w:rFonts w:ascii="Calibri" w:hAnsi="Calibri"/>
          <w:lang w:val="en-AU"/>
        </w:rPr>
        <w:t>on</w:t>
      </w:r>
      <w:r>
        <w:rPr>
          <w:rFonts w:ascii="Calibri" w:hAnsi="Calibri"/>
          <w:lang w:val="en-AU"/>
        </w:rPr>
        <w:t xml:space="preserve"> the ACT border</w:t>
      </w:r>
      <w:r w:rsidR="005943C7" w:rsidRPr="005943C7">
        <w:rPr>
          <w:rFonts w:ascii="Calibri" w:hAnsi="Calibri"/>
          <w:lang w:val="en-AU"/>
        </w:rPr>
        <w:t>.</w:t>
      </w:r>
    </w:p>
    <w:p w14:paraId="161CAF62" w14:textId="7E0EA76C" w:rsidR="005943C7" w:rsidRDefault="003A5692" w:rsidP="005943C7">
      <w:pPr>
        <w:tabs>
          <w:tab w:val="left" w:pos="1197"/>
          <w:tab w:val="left" w:pos="1767"/>
        </w:tabs>
        <w:spacing w:before="120"/>
        <w:ind w:left="720"/>
        <w:rPr>
          <w:rFonts w:ascii="Calibri" w:hAnsi="Calibri"/>
          <w:lang w:val="en-AU"/>
        </w:rPr>
      </w:pPr>
      <w:r>
        <w:rPr>
          <w:rFonts w:ascii="Calibri" w:hAnsi="Calibri"/>
          <w:lang w:val="en-AU"/>
        </w:rPr>
        <w:t>Mr Rattenbury (Attorney-General)</w:t>
      </w:r>
      <w:r w:rsidR="005943C7" w:rsidRPr="005943C7">
        <w:rPr>
          <w:rFonts w:ascii="Calibri" w:hAnsi="Calibri"/>
          <w:lang w:val="en-AU"/>
        </w:rPr>
        <w:t xml:space="preserve">, dated </w:t>
      </w:r>
      <w:r>
        <w:rPr>
          <w:rFonts w:ascii="Calibri" w:hAnsi="Calibri"/>
          <w:lang w:val="en-AU"/>
        </w:rPr>
        <w:t>18 December 2022</w:t>
      </w:r>
      <w:r w:rsidR="005943C7" w:rsidRPr="005943C7">
        <w:rPr>
          <w:rFonts w:ascii="Calibri" w:hAnsi="Calibri"/>
          <w:lang w:val="en-AU"/>
        </w:rPr>
        <w:t xml:space="preserve">—Response to </w:t>
      </w:r>
      <w:r w:rsidR="00B120C8">
        <w:rPr>
          <w:rFonts w:ascii="Calibri" w:hAnsi="Calibri"/>
          <w:lang w:val="en-AU"/>
        </w:rPr>
        <w:t>e-</w:t>
      </w:r>
      <w:r w:rsidR="005943C7" w:rsidRPr="005943C7">
        <w:rPr>
          <w:rFonts w:ascii="Calibri" w:hAnsi="Calibri"/>
          <w:lang w:val="en-AU"/>
        </w:rPr>
        <w:t xml:space="preserve">petition No </w:t>
      </w:r>
      <w:r w:rsidR="00B120C8">
        <w:rPr>
          <w:rFonts w:ascii="Calibri" w:hAnsi="Calibri"/>
          <w:lang w:val="en-AU"/>
        </w:rPr>
        <w:t>023-22</w:t>
      </w:r>
      <w:r w:rsidR="005943C7" w:rsidRPr="005943C7">
        <w:rPr>
          <w:rFonts w:ascii="Calibri" w:hAnsi="Calibri"/>
          <w:lang w:val="en-AU"/>
        </w:rPr>
        <w:t xml:space="preserve">, lodged by </w:t>
      </w:r>
      <w:r>
        <w:rPr>
          <w:rFonts w:ascii="Calibri" w:hAnsi="Calibri"/>
          <w:lang w:val="en-AU"/>
        </w:rPr>
        <w:t>Mr Hanson</w:t>
      </w:r>
      <w:r w:rsidR="005943C7" w:rsidRPr="005943C7">
        <w:rPr>
          <w:rFonts w:ascii="Calibri" w:hAnsi="Calibri"/>
          <w:lang w:val="en-AU"/>
        </w:rPr>
        <w:t xml:space="preserve"> on </w:t>
      </w:r>
      <w:r>
        <w:rPr>
          <w:rFonts w:ascii="Calibri" w:hAnsi="Calibri"/>
          <w:lang w:val="en-AU"/>
        </w:rPr>
        <w:t>11 October 2022</w:t>
      </w:r>
      <w:r w:rsidR="005943C7" w:rsidRPr="005943C7">
        <w:rPr>
          <w:rFonts w:ascii="Calibri" w:hAnsi="Calibri"/>
          <w:lang w:val="en-AU"/>
        </w:rPr>
        <w:t xml:space="preserve">, concerning </w:t>
      </w:r>
      <w:r>
        <w:rPr>
          <w:rFonts w:ascii="Calibri" w:hAnsi="Calibri"/>
          <w:lang w:val="en-AU"/>
        </w:rPr>
        <w:t>a review process for ACT judicial appointments</w:t>
      </w:r>
      <w:r w:rsidR="005943C7" w:rsidRPr="005943C7">
        <w:rPr>
          <w:rFonts w:ascii="Calibri" w:hAnsi="Calibri"/>
          <w:lang w:val="en-AU"/>
        </w:rPr>
        <w:t>.</w:t>
      </w:r>
    </w:p>
    <w:p w14:paraId="68EE1E93" w14:textId="1339CED3" w:rsidR="003A5692" w:rsidRPr="005943C7" w:rsidRDefault="003A5692" w:rsidP="003A5692">
      <w:pPr>
        <w:tabs>
          <w:tab w:val="left" w:pos="1197"/>
          <w:tab w:val="left" w:pos="1767"/>
        </w:tabs>
        <w:spacing w:before="120"/>
        <w:ind w:left="720"/>
        <w:rPr>
          <w:rFonts w:ascii="Calibri" w:hAnsi="Calibri"/>
          <w:lang w:val="en-AU"/>
        </w:rPr>
      </w:pPr>
      <w:r>
        <w:rPr>
          <w:rFonts w:ascii="Calibri" w:hAnsi="Calibri"/>
          <w:lang w:val="en-AU"/>
        </w:rPr>
        <w:t>Mr Rattenbury (Attorney-General)</w:t>
      </w:r>
      <w:r w:rsidRPr="005943C7">
        <w:rPr>
          <w:rFonts w:ascii="Calibri" w:hAnsi="Calibri"/>
          <w:lang w:val="en-AU"/>
        </w:rPr>
        <w:t xml:space="preserve">, dated </w:t>
      </w:r>
      <w:r>
        <w:rPr>
          <w:rFonts w:ascii="Calibri" w:hAnsi="Calibri"/>
          <w:lang w:val="en-AU"/>
        </w:rPr>
        <w:t>18 December 2022</w:t>
      </w:r>
      <w:r w:rsidRPr="005943C7">
        <w:rPr>
          <w:rFonts w:ascii="Calibri" w:hAnsi="Calibri"/>
          <w:lang w:val="en-AU"/>
        </w:rPr>
        <w:t xml:space="preserve">—Response to </w:t>
      </w:r>
      <w:r w:rsidR="00B120C8">
        <w:rPr>
          <w:rFonts w:ascii="Calibri" w:hAnsi="Calibri"/>
          <w:lang w:val="en-AU"/>
        </w:rPr>
        <w:t>e-</w:t>
      </w:r>
      <w:r w:rsidRPr="005943C7">
        <w:rPr>
          <w:rFonts w:ascii="Calibri" w:hAnsi="Calibri"/>
          <w:lang w:val="en-AU"/>
        </w:rPr>
        <w:t xml:space="preserve">petition No </w:t>
      </w:r>
      <w:r w:rsidR="00B120C8">
        <w:rPr>
          <w:rFonts w:ascii="Calibri" w:hAnsi="Calibri"/>
          <w:lang w:val="en-AU"/>
        </w:rPr>
        <w:t>024-22</w:t>
      </w:r>
      <w:r w:rsidRPr="005943C7">
        <w:rPr>
          <w:rFonts w:ascii="Calibri" w:hAnsi="Calibri"/>
          <w:lang w:val="en-AU"/>
        </w:rPr>
        <w:t xml:space="preserve">, lodged by </w:t>
      </w:r>
      <w:r>
        <w:rPr>
          <w:rFonts w:ascii="Calibri" w:hAnsi="Calibri"/>
          <w:lang w:val="en-AU"/>
        </w:rPr>
        <w:t>Mr</w:t>
      </w:r>
      <w:r w:rsidR="00F41577">
        <w:rPr>
          <w:rFonts w:ascii="Calibri" w:hAnsi="Calibri"/>
          <w:lang w:val="en-AU"/>
        </w:rPr>
        <w:t> </w:t>
      </w:r>
      <w:r>
        <w:rPr>
          <w:rFonts w:ascii="Calibri" w:hAnsi="Calibri"/>
          <w:lang w:val="en-AU"/>
        </w:rPr>
        <w:t>Hanson</w:t>
      </w:r>
      <w:r w:rsidRPr="005943C7">
        <w:rPr>
          <w:rFonts w:ascii="Calibri" w:hAnsi="Calibri"/>
          <w:lang w:val="en-AU"/>
        </w:rPr>
        <w:t xml:space="preserve"> on </w:t>
      </w:r>
      <w:r>
        <w:rPr>
          <w:rFonts w:ascii="Calibri" w:hAnsi="Calibri"/>
          <w:lang w:val="en-AU"/>
        </w:rPr>
        <w:t>11 October 2022</w:t>
      </w:r>
      <w:r w:rsidRPr="005943C7">
        <w:rPr>
          <w:rFonts w:ascii="Calibri" w:hAnsi="Calibri"/>
          <w:lang w:val="en-AU"/>
        </w:rPr>
        <w:t xml:space="preserve">, concerning </w:t>
      </w:r>
      <w:r w:rsidRPr="003A5692">
        <w:rPr>
          <w:rFonts w:ascii="Calibri" w:hAnsi="Calibri"/>
          <w:lang w:val="en-AU"/>
        </w:rPr>
        <w:t>a review of sentencing judgements and decisions by the ACT judiciary</w:t>
      </w:r>
      <w:r w:rsidRPr="005943C7">
        <w:rPr>
          <w:rFonts w:ascii="Calibri" w:hAnsi="Calibri"/>
          <w:lang w:val="en-AU"/>
        </w:rPr>
        <w:t>.</w:t>
      </w:r>
    </w:p>
    <w:p w14:paraId="1217EDAF" w14:textId="2BC04068" w:rsidR="003A5692" w:rsidRPr="005943C7" w:rsidRDefault="003A5692" w:rsidP="003A5692">
      <w:pPr>
        <w:tabs>
          <w:tab w:val="left" w:pos="1197"/>
          <w:tab w:val="left" w:pos="1767"/>
        </w:tabs>
        <w:spacing w:before="120"/>
        <w:ind w:left="720"/>
        <w:rPr>
          <w:rFonts w:ascii="Calibri" w:hAnsi="Calibri"/>
          <w:lang w:val="en-AU"/>
        </w:rPr>
      </w:pPr>
      <w:r>
        <w:rPr>
          <w:rFonts w:ascii="Calibri" w:hAnsi="Calibri"/>
          <w:lang w:val="en-AU"/>
        </w:rPr>
        <w:t>Mr Rattenbury (Attorney-General)</w:t>
      </w:r>
      <w:r w:rsidRPr="005943C7">
        <w:rPr>
          <w:rFonts w:ascii="Calibri" w:hAnsi="Calibri"/>
          <w:lang w:val="en-AU"/>
        </w:rPr>
        <w:t xml:space="preserve">, dated </w:t>
      </w:r>
      <w:r>
        <w:rPr>
          <w:rFonts w:ascii="Calibri" w:hAnsi="Calibri"/>
          <w:lang w:val="en-AU"/>
        </w:rPr>
        <w:t>18</w:t>
      </w:r>
      <w:r w:rsidR="00B120C8">
        <w:rPr>
          <w:rFonts w:ascii="Calibri" w:hAnsi="Calibri"/>
          <w:lang w:val="en-AU"/>
        </w:rPr>
        <w:t> </w:t>
      </w:r>
      <w:r>
        <w:rPr>
          <w:rFonts w:ascii="Calibri" w:hAnsi="Calibri"/>
          <w:lang w:val="en-AU"/>
        </w:rPr>
        <w:t>December 2022</w:t>
      </w:r>
      <w:r w:rsidRPr="005943C7">
        <w:rPr>
          <w:rFonts w:ascii="Calibri" w:hAnsi="Calibri"/>
          <w:lang w:val="en-AU"/>
        </w:rPr>
        <w:t xml:space="preserve">—Response to </w:t>
      </w:r>
      <w:r w:rsidR="00B120C8">
        <w:rPr>
          <w:rFonts w:ascii="Calibri" w:hAnsi="Calibri"/>
          <w:lang w:val="en-AU"/>
        </w:rPr>
        <w:t>e-</w:t>
      </w:r>
      <w:r w:rsidRPr="005943C7">
        <w:rPr>
          <w:rFonts w:ascii="Calibri" w:hAnsi="Calibri"/>
          <w:lang w:val="en-AU"/>
        </w:rPr>
        <w:t xml:space="preserve">petition No </w:t>
      </w:r>
      <w:r w:rsidR="00B120C8">
        <w:rPr>
          <w:rFonts w:ascii="Calibri" w:hAnsi="Calibri"/>
          <w:lang w:val="en-AU"/>
        </w:rPr>
        <w:t>025-22</w:t>
      </w:r>
      <w:r w:rsidRPr="005943C7">
        <w:rPr>
          <w:rFonts w:ascii="Calibri" w:hAnsi="Calibri"/>
          <w:lang w:val="en-AU"/>
        </w:rPr>
        <w:t xml:space="preserve">, lodged by </w:t>
      </w:r>
      <w:r>
        <w:rPr>
          <w:rFonts w:ascii="Calibri" w:hAnsi="Calibri"/>
          <w:lang w:val="en-AU"/>
        </w:rPr>
        <w:t>Mr Hanson</w:t>
      </w:r>
      <w:r w:rsidRPr="005943C7">
        <w:rPr>
          <w:rFonts w:ascii="Calibri" w:hAnsi="Calibri"/>
          <w:lang w:val="en-AU"/>
        </w:rPr>
        <w:t xml:space="preserve"> on </w:t>
      </w:r>
      <w:r>
        <w:rPr>
          <w:rFonts w:ascii="Calibri" w:hAnsi="Calibri"/>
          <w:lang w:val="en-AU"/>
        </w:rPr>
        <w:t>11</w:t>
      </w:r>
      <w:r w:rsidR="00B120C8">
        <w:rPr>
          <w:rFonts w:ascii="Calibri" w:hAnsi="Calibri"/>
          <w:lang w:val="en-AU"/>
        </w:rPr>
        <w:t> </w:t>
      </w:r>
      <w:r>
        <w:rPr>
          <w:rFonts w:ascii="Calibri" w:hAnsi="Calibri"/>
          <w:lang w:val="en-AU"/>
        </w:rPr>
        <w:t>October 2022</w:t>
      </w:r>
      <w:r w:rsidRPr="005943C7">
        <w:rPr>
          <w:rFonts w:ascii="Calibri" w:hAnsi="Calibri"/>
          <w:lang w:val="en-AU"/>
        </w:rPr>
        <w:t xml:space="preserve">, concerning </w:t>
      </w:r>
      <w:r w:rsidRPr="003A5692">
        <w:rPr>
          <w:rFonts w:ascii="Calibri" w:hAnsi="Calibri"/>
          <w:lang w:val="en-AU"/>
        </w:rPr>
        <w:t>sentencing guidelines for reckless motor vehicle crimes</w:t>
      </w:r>
      <w:r w:rsidRPr="005943C7">
        <w:rPr>
          <w:rFonts w:ascii="Calibri" w:hAnsi="Calibri"/>
          <w:lang w:val="en-AU"/>
        </w:rPr>
        <w:t>.</w:t>
      </w:r>
    </w:p>
    <w:p w14:paraId="3B0604DA" w14:textId="0973A1C3" w:rsidR="003A5692" w:rsidRPr="005943C7" w:rsidRDefault="003A5692" w:rsidP="003A5692">
      <w:pPr>
        <w:tabs>
          <w:tab w:val="left" w:pos="1197"/>
          <w:tab w:val="left" w:pos="1767"/>
        </w:tabs>
        <w:spacing w:before="120"/>
        <w:ind w:left="720"/>
        <w:rPr>
          <w:rFonts w:ascii="Calibri" w:hAnsi="Calibri"/>
          <w:lang w:val="en-AU"/>
        </w:rPr>
      </w:pPr>
      <w:r>
        <w:rPr>
          <w:rFonts w:ascii="Calibri" w:hAnsi="Calibri"/>
          <w:lang w:val="en-AU"/>
        </w:rPr>
        <w:t xml:space="preserve">Mr </w:t>
      </w:r>
      <w:r w:rsidR="00514999">
        <w:rPr>
          <w:rFonts w:ascii="Calibri" w:hAnsi="Calibri"/>
          <w:lang w:val="en-AU"/>
        </w:rPr>
        <w:t>Steel (Special Minister of State</w:t>
      </w:r>
      <w:r w:rsidR="00B120C8">
        <w:rPr>
          <w:rFonts w:ascii="Calibri" w:hAnsi="Calibri"/>
          <w:lang w:val="en-AU"/>
        </w:rPr>
        <w:t>)</w:t>
      </w:r>
      <w:r w:rsidRPr="005943C7">
        <w:rPr>
          <w:rFonts w:ascii="Calibri" w:hAnsi="Calibri"/>
          <w:lang w:val="en-AU"/>
        </w:rPr>
        <w:t xml:space="preserve">, dated </w:t>
      </w:r>
      <w:r>
        <w:rPr>
          <w:rFonts w:ascii="Calibri" w:hAnsi="Calibri"/>
          <w:lang w:val="en-AU"/>
        </w:rPr>
        <w:t>1</w:t>
      </w:r>
      <w:r w:rsidR="00514999">
        <w:rPr>
          <w:rFonts w:ascii="Calibri" w:hAnsi="Calibri"/>
          <w:lang w:val="en-AU"/>
        </w:rPr>
        <w:t>3</w:t>
      </w:r>
      <w:r w:rsidR="00B120C8">
        <w:rPr>
          <w:rFonts w:ascii="Calibri" w:hAnsi="Calibri"/>
          <w:lang w:val="en-AU"/>
        </w:rPr>
        <w:t> </w:t>
      </w:r>
      <w:r>
        <w:rPr>
          <w:rFonts w:ascii="Calibri" w:hAnsi="Calibri"/>
          <w:lang w:val="en-AU"/>
        </w:rPr>
        <w:t>December 2022</w:t>
      </w:r>
      <w:r w:rsidRPr="005943C7">
        <w:rPr>
          <w:rFonts w:ascii="Calibri" w:hAnsi="Calibri"/>
          <w:lang w:val="en-AU"/>
        </w:rPr>
        <w:t xml:space="preserve">—Response to </w:t>
      </w:r>
      <w:r w:rsidR="00B120C8">
        <w:rPr>
          <w:rFonts w:ascii="Calibri" w:hAnsi="Calibri"/>
          <w:lang w:val="en-AU"/>
        </w:rPr>
        <w:t>e-</w:t>
      </w:r>
      <w:r w:rsidRPr="005943C7">
        <w:rPr>
          <w:rFonts w:ascii="Calibri" w:hAnsi="Calibri"/>
          <w:lang w:val="en-AU"/>
        </w:rPr>
        <w:t xml:space="preserve">petition No </w:t>
      </w:r>
      <w:r w:rsidR="00B120C8">
        <w:rPr>
          <w:rFonts w:ascii="Calibri" w:hAnsi="Calibri"/>
          <w:lang w:val="en-AU"/>
        </w:rPr>
        <w:t>030-22</w:t>
      </w:r>
      <w:r w:rsidRPr="005943C7">
        <w:rPr>
          <w:rFonts w:ascii="Calibri" w:hAnsi="Calibri"/>
          <w:lang w:val="en-AU"/>
        </w:rPr>
        <w:t xml:space="preserve">, lodged by </w:t>
      </w:r>
      <w:r w:rsidR="00514999">
        <w:rPr>
          <w:rFonts w:ascii="Calibri" w:hAnsi="Calibri"/>
          <w:lang w:val="en-AU"/>
        </w:rPr>
        <w:t>Ms Lawder on 18</w:t>
      </w:r>
      <w:r>
        <w:rPr>
          <w:rFonts w:ascii="Calibri" w:hAnsi="Calibri"/>
          <w:lang w:val="en-AU"/>
        </w:rPr>
        <w:t xml:space="preserve"> October 2022</w:t>
      </w:r>
      <w:r w:rsidRPr="005943C7">
        <w:rPr>
          <w:rFonts w:ascii="Calibri" w:hAnsi="Calibri"/>
          <w:lang w:val="en-AU"/>
        </w:rPr>
        <w:t>, concerning</w:t>
      </w:r>
      <w:r w:rsidR="00514999" w:rsidRPr="005943C7">
        <w:rPr>
          <w:rFonts w:ascii="Calibri" w:hAnsi="Calibri"/>
          <w:lang w:val="en-AU"/>
        </w:rPr>
        <w:t xml:space="preserve"> </w:t>
      </w:r>
      <w:r w:rsidR="00514999" w:rsidRPr="00514999">
        <w:rPr>
          <w:rFonts w:ascii="Calibri" w:hAnsi="Calibri"/>
          <w:lang w:val="en-AU"/>
        </w:rPr>
        <w:t>car park changes at Stromlo Forest Park</w:t>
      </w:r>
      <w:r w:rsidRPr="005943C7">
        <w:rPr>
          <w:rFonts w:ascii="Calibri" w:hAnsi="Calibri"/>
          <w:lang w:val="en-AU"/>
        </w:rPr>
        <w:t>.</w:t>
      </w:r>
    </w:p>
    <w:p w14:paraId="70F4F476" w14:textId="3411705C" w:rsidR="003A5692" w:rsidRPr="005943C7" w:rsidRDefault="003A5692" w:rsidP="003A5692">
      <w:pPr>
        <w:tabs>
          <w:tab w:val="left" w:pos="1197"/>
          <w:tab w:val="left" w:pos="1767"/>
        </w:tabs>
        <w:spacing w:before="120"/>
        <w:ind w:left="720"/>
        <w:rPr>
          <w:rFonts w:ascii="Calibri" w:hAnsi="Calibri"/>
          <w:lang w:val="en-AU"/>
        </w:rPr>
      </w:pPr>
      <w:r>
        <w:rPr>
          <w:rFonts w:ascii="Calibri" w:hAnsi="Calibri"/>
          <w:lang w:val="en-AU"/>
        </w:rPr>
        <w:t xml:space="preserve">Mr </w:t>
      </w:r>
      <w:r w:rsidR="00514999">
        <w:rPr>
          <w:rFonts w:ascii="Calibri" w:hAnsi="Calibri"/>
          <w:lang w:val="en-AU"/>
        </w:rPr>
        <w:t>Gentleman (Minister for Planning and Land Management)</w:t>
      </w:r>
      <w:r w:rsidRPr="005943C7">
        <w:rPr>
          <w:rFonts w:ascii="Calibri" w:hAnsi="Calibri"/>
          <w:lang w:val="en-AU"/>
        </w:rPr>
        <w:t xml:space="preserve">, dated </w:t>
      </w:r>
      <w:r>
        <w:rPr>
          <w:rFonts w:ascii="Calibri" w:hAnsi="Calibri"/>
          <w:lang w:val="en-AU"/>
        </w:rPr>
        <w:t>1</w:t>
      </w:r>
      <w:r w:rsidR="00514999">
        <w:rPr>
          <w:rFonts w:ascii="Calibri" w:hAnsi="Calibri"/>
          <w:lang w:val="en-AU"/>
        </w:rPr>
        <w:t>2</w:t>
      </w:r>
      <w:r w:rsidR="00B120C8">
        <w:rPr>
          <w:rFonts w:ascii="Calibri" w:hAnsi="Calibri"/>
          <w:lang w:val="en-AU"/>
        </w:rPr>
        <w:t> </w:t>
      </w:r>
      <w:r w:rsidR="00514999">
        <w:rPr>
          <w:rFonts w:ascii="Calibri" w:hAnsi="Calibri"/>
          <w:lang w:val="en-AU"/>
        </w:rPr>
        <w:t>January</w:t>
      </w:r>
      <w:r>
        <w:rPr>
          <w:rFonts w:ascii="Calibri" w:hAnsi="Calibri"/>
          <w:lang w:val="en-AU"/>
        </w:rPr>
        <w:t xml:space="preserve"> 202</w:t>
      </w:r>
      <w:r w:rsidR="00A92F8A">
        <w:rPr>
          <w:rFonts w:ascii="Calibri" w:hAnsi="Calibri"/>
          <w:lang w:val="en-AU"/>
        </w:rPr>
        <w:t>3</w:t>
      </w:r>
      <w:r w:rsidRPr="005943C7">
        <w:rPr>
          <w:rFonts w:ascii="Calibri" w:hAnsi="Calibri"/>
          <w:lang w:val="en-AU"/>
        </w:rPr>
        <w:t xml:space="preserve">—Response to </w:t>
      </w:r>
      <w:r w:rsidR="00B120C8">
        <w:rPr>
          <w:rFonts w:ascii="Calibri" w:hAnsi="Calibri"/>
          <w:lang w:val="en-AU"/>
        </w:rPr>
        <w:t>e-</w:t>
      </w:r>
      <w:r w:rsidRPr="005943C7">
        <w:rPr>
          <w:rFonts w:ascii="Calibri" w:hAnsi="Calibri"/>
          <w:lang w:val="en-AU"/>
        </w:rPr>
        <w:t xml:space="preserve">petition No </w:t>
      </w:r>
      <w:r w:rsidR="00B120C8">
        <w:rPr>
          <w:rFonts w:ascii="Calibri" w:hAnsi="Calibri"/>
          <w:lang w:val="en-AU"/>
        </w:rPr>
        <w:t>033-22</w:t>
      </w:r>
      <w:r w:rsidRPr="005943C7">
        <w:rPr>
          <w:rFonts w:ascii="Calibri" w:hAnsi="Calibri"/>
          <w:lang w:val="en-AU"/>
        </w:rPr>
        <w:t xml:space="preserve">, lodged by </w:t>
      </w:r>
      <w:r>
        <w:rPr>
          <w:rFonts w:ascii="Calibri" w:hAnsi="Calibri"/>
          <w:lang w:val="en-AU"/>
        </w:rPr>
        <w:t xml:space="preserve">Mr </w:t>
      </w:r>
      <w:r w:rsidR="00514999">
        <w:rPr>
          <w:rFonts w:ascii="Calibri" w:hAnsi="Calibri"/>
          <w:lang w:val="en-AU"/>
        </w:rPr>
        <w:t>Cain</w:t>
      </w:r>
      <w:r w:rsidRPr="005943C7">
        <w:rPr>
          <w:rFonts w:ascii="Calibri" w:hAnsi="Calibri"/>
          <w:lang w:val="en-AU"/>
        </w:rPr>
        <w:t xml:space="preserve"> on </w:t>
      </w:r>
      <w:r>
        <w:rPr>
          <w:rFonts w:ascii="Calibri" w:hAnsi="Calibri"/>
          <w:lang w:val="en-AU"/>
        </w:rPr>
        <w:t>1</w:t>
      </w:r>
      <w:r w:rsidR="00514999">
        <w:rPr>
          <w:rFonts w:ascii="Calibri" w:hAnsi="Calibri"/>
          <w:lang w:val="en-AU"/>
        </w:rPr>
        <w:t>2</w:t>
      </w:r>
      <w:r w:rsidR="00B120C8">
        <w:rPr>
          <w:rFonts w:ascii="Calibri" w:hAnsi="Calibri"/>
          <w:lang w:val="en-AU"/>
        </w:rPr>
        <w:t> </w:t>
      </w:r>
      <w:r>
        <w:rPr>
          <w:rFonts w:ascii="Calibri" w:hAnsi="Calibri"/>
          <w:lang w:val="en-AU"/>
        </w:rPr>
        <w:t>October 2022</w:t>
      </w:r>
      <w:r w:rsidRPr="005943C7">
        <w:rPr>
          <w:rFonts w:ascii="Calibri" w:hAnsi="Calibri"/>
          <w:lang w:val="en-AU"/>
        </w:rPr>
        <w:t>, concerning</w:t>
      </w:r>
      <w:r w:rsidR="00514999">
        <w:rPr>
          <w:rFonts w:ascii="Calibri" w:hAnsi="Calibri"/>
          <w:lang w:val="en-AU"/>
        </w:rPr>
        <w:t xml:space="preserve"> a </w:t>
      </w:r>
      <w:r w:rsidR="00514999" w:rsidRPr="00514999">
        <w:rPr>
          <w:rFonts w:ascii="Calibri" w:hAnsi="Calibri"/>
          <w:lang w:val="en-AU"/>
        </w:rPr>
        <w:t xml:space="preserve">memorial bench at Shepherds </w:t>
      </w:r>
      <w:r w:rsidR="004C24A8">
        <w:rPr>
          <w:rFonts w:ascii="Calibri" w:hAnsi="Calibri"/>
          <w:lang w:val="en-AU"/>
        </w:rPr>
        <w:t>L</w:t>
      </w:r>
      <w:r w:rsidR="00514999" w:rsidRPr="00514999">
        <w:rPr>
          <w:rFonts w:ascii="Calibri" w:hAnsi="Calibri"/>
          <w:lang w:val="en-AU"/>
        </w:rPr>
        <w:t>ookout</w:t>
      </w:r>
      <w:r w:rsidRPr="005943C7">
        <w:rPr>
          <w:rFonts w:ascii="Calibri" w:hAnsi="Calibri"/>
          <w:lang w:val="en-AU"/>
        </w:rPr>
        <w:t>.</w:t>
      </w:r>
    </w:p>
    <w:p w14:paraId="65810A02" w14:textId="77777777" w:rsidR="005943C7" w:rsidRPr="005943C7" w:rsidRDefault="005943C7" w:rsidP="005943C7">
      <w:pPr>
        <w:jc w:val="center"/>
        <w:rPr>
          <w:rFonts w:ascii="Calibri" w:hAnsi="Calibri"/>
          <w:lang w:val="en-AU"/>
        </w:rPr>
      </w:pPr>
      <w:r w:rsidRPr="005943C7">
        <w:rPr>
          <w:rFonts w:ascii="Calibri" w:hAnsi="Calibri"/>
          <w:lang w:val="en-AU"/>
        </w:rPr>
        <w:t>____________________</w:t>
      </w:r>
    </w:p>
    <w:p w14:paraId="2269CC8A" w14:textId="77777777" w:rsidR="005943C7" w:rsidRPr="005943C7" w:rsidRDefault="005943C7" w:rsidP="005943C7">
      <w:pPr>
        <w:tabs>
          <w:tab w:val="left" w:pos="1197"/>
          <w:tab w:val="left" w:pos="1767"/>
        </w:tabs>
        <w:spacing w:before="180"/>
        <w:ind w:left="720"/>
        <w:rPr>
          <w:rFonts w:ascii="Calibri" w:hAnsi="Calibri"/>
          <w:lang w:val="en-AU"/>
        </w:rPr>
      </w:pPr>
      <w:r w:rsidRPr="005943C7">
        <w:rPr>
          <w:rFonts w:ascii="Calibri" w:hAnsi="Calibri"/>
          <w:lang w:val="en-AU"/>
        </w:rPr>
        <w:t>The Speaker proposed—That the petitions and responses so lodged be noted.</w:t>
      </w:r>
    </w:p>
    <w:p w14:paraId="4FD88D7E" w14:textId="77777777" w:rsidR="005943C7" w:rsidRPr="008C20DB" w:rsidRDefault="005943C7" w:rsidP="005943C7">
      <w:pPr>
        <w:tabs>
          <w:tab w:val="left" w:pos="1197"/>
          <w:tab w:val="left" w:pos="1767"/>
        </w:tabs>
        <w:spacing w:before="120"/>
        <w:ind w:left="720"/>
        <w:jc w:val="both"/>
        <w:rPr>
          <w:rFonts w:ascii="Calibri" w:hAnsi="Calibri"/>
          <w:lang w:val="en-AU"/>
        </w:rPr>
      </w:pPr>
      <w:r w:rsidRPr="008C20DB">
        <w:rPr>
          <w:rFonts w:ascii="Calibri" w:hAnsi="Calibri"/>
          <w:lang w:val="en-AU"/>
        </w:rPr>
        <w:t>Debate ensued.</w:t>
      </w:r>
    </w:p>
    <w:p w14:paraId="67107111" w14:textId="388AEC32" w:rsidR="00514999" w:rsidRPr="008C20DB" w:rsidRDefault="00514999" w:rsidP="00514999">
      <w:pPr>
        <w:spacing w:before="120"/>
        <w:ind w:left="720"/>
        <w:jc w:val="both"/>
        <w:rPr>
          <w:rFonts w:ascii="Calibri" w:hAnsi="Calibri"/>
          <w:lang w:val="en-AU"/>
        </w:rPr>
      </w:pPr>
      <w:r w:rsidRPr="008C20DB">
        <w:rPr>
          <w:rFonts w:ascii="Calibri" w:hAnsi="Calibri"/>
          <w:i/>
          <w:iCs/>
          <w:lang w:val="en-AU"/>
        </w:rPr>
        <w:t xml:space="preserve">Paper: </w:t>
      </w:r>
      <w:r w:rsidRPr="008C20DB">
        <w:rPr>
          <w:rFonts w:ascii="Calibri" w:hAnsi="Calibri"/>
          <w:lang w:val="en-AU"/>
        </w:rPr>
        <w:t>Ms Clay, by leave, presented the following paper:</w:t>
      </w:r>
    </w:p>
    <w:p w14:paraId="7CCE988D" w14:textId="64992E17" w:rsidR="00514999" w:rsidRDefault="00514999" w:rsidP="00514999">
      <w:pPr>
        <w:spacing w:before="120"/>
        <w:ind w:left="720"/>
        <w:rPr>
          <w:rFonts w:ascii="Calibri" w:hAnsi="Calibri"/>
          <w:lang w:val="en-AU"/>
        </w:rPr>
      </w:pPr>
      <w:r w:rsidRPr="008C20DB">
        <w:rPr>
          <w:rFonts w:ascii="Calibri" w:hAnsi="Calibri"/>
          <w:lang w:val="en-AU"/>
        </w:rPr>
        <w:t>Petition which does not conform with the standing orders—</w:t>
      </w:r>
      <w:r w:rsidR="008C20DB">
        <w:rPr>
          <w:rFonts w:ascii="Calibri" w:hAnsi="Calibri"/>
          <w:lang w:val="en-AU"/>
        </w:rPr>
        <w:t>Family birth centre for the ACT</w:t>
      </w:r>
      <w:r w:rsidRPr="008C20DB">
        <w:rPr>
          <w:rFonts w:ascii="Calibri" w:hAnsi="Calibri"/>
          <w:lang w:val="en-AU"/>
        </w:rPr>
        <w:t>—Ms Clay (</w:t>
      </w:r>
      <w:r w:rsidR="008C20DB">
        <w:rPr>
          <w:rFonts w:ascii="Calibri" w:hAnsi="Calibri"/>
          <w:lang w:val="en-AU"/>
        </w:rPr>
        <w:t>2685</w:t>
      </w:r>
      <w:r w:rsidRPr="008C20DB">
        <w:rPr>
          <w:rFonts w:ascii="Calibri" w:hAnsi="Calibri"/>
          <w:lang w:val="en-AU"/>
        </w:rPr>
        <w:t xml:space="preserve"> signatures).</w:t>
      </w:r>
    </w:p>
    <w:p w14:paraId="638A063D" w14:textId="6E977BB9" w:rsidR="00805276" w:rsidRDefault="00805276" w:rsidP="00514999">
      <w:pPr>
        <w:spacing w:before="120"/>
        <w:ind w:left="720"/>
        <w:rPr>
          <w:rFonts w:ascii="Calibri" w:hAnsi="Calibri"/>
          <w:lang w:val="en-AU"/>
        </w:rPr>
      </w:pPr>
      <w:r>
        <w:rPr>
          <w:rFonts w:ascii="Calibri" w:hAnsi="Calibri"/>
          <w:lang w:val="en-AU"/>
        </w:rPr>
        <w:t>Debate continued.</w:t>
      </w:r>
    </w:p>
    <w:p w14:paraId="3363CB9F" w14:textId="4494053E" w:rsidR="004C24A8" w:rsidRPr="008C20DB" w:rsidRDefault="004C24A8" w:rsidP="00C32D7A">
      <w:pPr>
        <w:spacing w:before="120"/>
        <w:ind w:left="720"/>
        <w:rPr>
          <w:rFonts w:ascii="Calibri" w:hAnsi="Calibri"/>
          <w:lang w:val="en-AU"/>
        </w:rPr>
      </w:pPr>
      <w:r w:rsidRPr="008C20DB">
        <w:rPr>
          <w:rFonts w:ascii="Calibri" w:hAnsi="Calibri"/>
          <w:i/>
          <w:iCs/>
          <w:lang w:val="en-AU"/>
        </w:rPr>
        <w:t xml:space="preserve">Paper: </w:t>
      </w:r>
      <w:r w:rsidRPr="008C20DB">
        <w:rPr>
          <w:rFonts w:ascii="Calibri" w:hAnsi="Calibri"/>
          <w:lang w:val="en-AU"/>
        </w:rPr>
        <w:t>M</w:t>
      </w:r>
      <w:r>
        <w:rPr>
          <w:rFonts w:ascii="Calibri" w:hAnsi="Calibri"/>
          <w:lang w:val="en-AU"/>
        </w:rPr>
        <w:t>r Gentleman</w:t>
      </w:r>
      <w:r w:rsidR="00057E93">
        <w:rPr>
          <w:rFonts w:ascii="Calibri" w:hAnsi="Calibri"/>
          <w:lang w:val="en-AU"/>
        </w:rPr>
        <w:t xml:space="preserve"> </w:t>
      </w:r>
      <w:r w:rsidR="00D4386E">
        <w:rPr>
          <w:rFonts w:ascii="Calibri" w:hAnsi="Calibri"/>
          <w:lang w:val="en-AU"/>
        </w:rPr>
        <w:t xml:space="preserve">(Minister for Planning and Land Management) </w:t>
      </w:r>
      <w:r w:rsidRPr="008C20DB">
        <w:rPr>
          <w:rFonts w:ascii="Calibri" w:hAnsi="Calibri"/>
          <w:lang w:val="en-AU"/>
        </w:rPr>
        <w:t>presented the following paper:</w:t>
      </w:r>
    </w:p>
    <w:p w14:paraId="44726350" w14:textId="45C415FF" w:rsidR="004C24A8" w:rsidRPr="008C20DB" w:rsidRDefault="004C24A8" w:rsidP="00514999">
      <w:pPr>
        <w:spacing w:before="120"/>
        <w:ind w:left="720"/>
        <w:rPr>
          <w:rFonts w:ascii="Calibri" w:hAnsi="Calibri"/>
          <w:lang w:val="en-AU"/>
        </w:rPr>
      </w:pPr>
      <w:r>
        <w:rPr>
          <w:rFonts w:ascii="Calibri" w:hAnsi="Calibri"/>
          <w:lang w:val="en-AU"/>
        </w:rPr>
        <w:t>Memorial bench at Shepherds Lookout—Installation—Copy of letter from the Minister for Planning and Land Management to Mr Peter Cain</w:t>
      </w:r>
      <w:r w:rsidR="00A92F8A">
        <w:rPr>
          <w:rFonts w:ascii="Calibri" w:hAnsi="Calibri"/>
          <w:lang w:val="en-AU"/>
        </w:rPr>
        <w:t xml:space="preserve"> MLA</w:t>
      </w:r>
      <w:r>
        <w:rPr>
          <w:rFonts w:ascii="Calibri" w:hAnsi="Calibri"/>
          <w:lang w:val="en-AU"/>
        </w:rPr>
        <w:t>, dated 20 December 2022.</w:t>
      </w:r>
    </w:p>
    <w:p w14:paraId="5B5229CF" w14:textId="7D99F582" w:rsidR="004D1543" w:rsidRDefault="004D1543" w:rsidP="004D1543">
      <w:pPr>
        <w:tabs>
          <w:tab w:val="left" w:pos="1197"/>
          <w:tab w:val="left" w:pos="1767"/>
        </w:tabs>
        <w:spacing w:before="120"/>
        <w:ind w:left="720"/>
        <w:rPr>
          <w:rFonts w:ascii="Calibri" w:hAnsi="Calibri"/>
          <w:lang w:val="en-AU"/>
        </w:rPr>
      </w:pPr>
      <w:r w:rsidRPr="008C20DB">
        <w:rPr>
          <w:rFonts w:ascii="Calibri" w:hAnsi="Calibri"/>
          <w:lang w:val="en-AU"/>
        </w:rPr>
        <w:t>Question—put and passed.</w:t>
      </w:r>
    </w:p>
    <w:p w14:paraId="0C7CB16A" w14:textId="4BF97135" w:rsidR="00EC683D" w:rsidRPr="00EC683D" w:rsidRDefault="00EC683D" w:rsidP="00EC683D">
      <w:pPr>
        <w:keepNext/>
        <w:keepLines/>
        <w:tabs>
          <w:tab w:val="right" w:pos="339"/>
          <w:tab w:val="left" w:pos="720"/>
        </w:tabs>
        <w:spacing w:before="240"/>
        <w:ind w:left="720" w:hanging="720"/>
        <w:rPr>
          <w:rFonts w:ascii="Calibri" w:hAnsi="Calibri"/>
          <w:b/>
          <w:lang w:val="en-AU"/>
        </w:rPr>
      </w:pPr>
      <w:r w:rsidRPr="00EC683D">
        <w:rPr>
          <w:rFonts w:ascii="Calibri" w:hAnsi="Calibri"/>
          <w:b/>
          <w:lang w:val="en-AU"/>
        </w:rPr>
        <w:tab/>
      </w:r>
      <w:r w:rsidR="00DA33BE">
        <w:rPr>
          <w:rFonts w:ascii="Calibri" w:hAnsi="Calibri"/>
          <w:b/>
          <w:bCs/>
          <w:lang w:val="en-AU"/>
        </w:rPr>
        <w:fldChar w:fldCharType="begin"/>
      </w:r>
      <w:r w:rsidR="00DA33BE">
        <w:rPr>
          <w:rFonts w:ascii="Calibri" w:hAnsi="Calibri"/>
          <w:b/>
          <w:bCs/>
          <w:lang w:val="en-AU"/>
        </w:rPr>
        <w:instrText xml:space="preserve"> SEQ A \* MERGEFORMAT </w:instrText>
      </w:r>
      <w:r w:rsidR="00DA33BE">
        <w:rPr>
          <w:rFonts w:ascii="Calibri" w:hAnsi="Calibri"/>
          <w:b/>
          <w:bCs/>
          <w:lang w:val="en-AU"/>
        </w:rPr>
        <w:fldChar w:fldCharType="separate"/>
      </w:r>
      <w:r w:rsidR="00EF0C9C">
        <w:rPr>
          <w:rFonts w:ascii="Calibri" w:hAnsi="Calibri"/>
          <w:b/>
          <w:bCs/>
          <w:noProof/>
          <w:lang w:val="en-AU"/>
        </w:rPr>
        <w:t>6</w:t>
      </w:r>
      <w:r w:rsidR="00DA33BE">
        <w:rPr>
          <w:rFonts w:ascii="Calibri" w:hAnsi="Calibri"/>
          <w:b/>
          <w:bCs/>
          <w:lang w:val="en-AU"/>
        </w:rPr>
        <w:fldChar w:fldCharType="end"/>
      </w:r>
      <w:r w:rsidRPr="00EC683D">
        <w:rPr>
          <w:rFonts w:ascii="Calibri" w:hAnsi="Calibri"/>
          <w:b/>
          <w:lang w:val="en-AU"/>
        </w:rPr>
        <w:tab/>
      </w:r>
      <w:r>
        <w:rPr>
          <w:rFonts w:ascii="Calibri" w:hAnsi="Calibri"/>
          <w:b/>
          <w:caps/>
          <w:lang w:val="en-AU"/>
        </w:rPr>
        <w:t>Priorities for the year ahead</w:t>
      </w:r>
      <w:r w:rsidRPr="00EC683D">
        <w:rPr>
          <w:rFonts w:ascii="Calibri" w:hAnsi="Calibri"/>
          <w:b/>
          <w:caps/>
          <w:lang w:val="en-AU"/>
        </w:rPr>
        <w:t>—MINISTERIAL STATEMENT—PAPER NOTED</w:t>
      </w:r>
    </w:p>
    <w:p w14:paraId="26AED546" w14:textId="7B5DEC35" w:rsidR="00EC683D" w:rsidRPr="00EC683D" w:rsidRDefault="00EC683D" w:rsidP="00EC683D">
      <w:pPr>
        <w:spacing w:before="120"/>
        <w:ind w:left="720"/>
        <w:rPr>
          <w:rFonts w:ascii="Calibri" w:hAnsi="Calibri"/>
          <w:lang w:val="en-AU"/>
        </w:rPr>
      </w:pPr>
      <w:r>
        <w:rPr>
          <w:rFonts w:ascii="Calibri" w:hAnsi="Calibri"/>
          <w:lang w:val="en-AU"/>
        </w:rPr>
        <w:t>Mr Barr (Chief Minister)</w:t>
      </w:r>
      <w:r w:rsidRPr="00EC683D">
        <w:rPr>
          <w:rFonts w:ascii="Calibri" w:hAnsi="Calibri"/>
          <w:lang w:val="en-AU"/>
        </w:rPr>
        <w:t xml:space="preserve"> made a ministerial statement </w:t>
      </w:r>
      <w:r w:rsidR="00254574">
        <w:rPr>
          <w:rFonts w:ascii="Calibri" w:hAnsi="Calibri"/>
          <w:lang w:val="en-AU"/>
        </w:rPr>
        <w:t>outlining the ACT Government</w:t>
      </w:r>
      <w:r w:rsidR="004F0F4F">
        <w:rPr>
          <w:rFonts w:ascii="Calibri" w:hAnsi="Calibri"/>
          <w:lang w:val="en-AU"/>
        </w:rPr>
        <w:t>’</w:t>
      </w:r>
      <w:r w:rsidR="00254574">
        <w:rPr>
          <w:rFonts w:ascii="Calibri" w:hAnsi="Calibri"/>
          <w:lang w:val="en-AU"/>
        </w:rPr>
        <w:t>s</w:t>
      </w:r>
      <w:r w:rsidRPr="00EC683D">
        <w:rPr>
          <w:rFonts w:ascii="Calibri" w:hAnsi="Calibri"/>
          <w:lang w:val="en-AU"/>
        </w:rPr>
        <w:t xml:space="preserve"> </w:t>
      </w:r>
      <w:r>
        <w:rPr>
          <w:rFonts w:ascii="Calibri" w:hAnsi="Calibri"/>
          <w:lang w:val="en-AU"/>
        </w:rPr>
        <w:t xml:space="preserve">priorities </w:t>
      </w:r>
      <w:r w:rsidR="00254574">
        <w:rPr>
          <w:rFonts w:ascii="Calibri" w:hAnsi="Calibri"/>
          <w:lang w:val="en-AU"/>
        </w:rPr>
        <w:t>for 2023</w:t>
      </w:r>
      <w:r w:rsidRPr="00EC683D">
        <w:rPr>
          <w:rFonts w:ascii="Calibri" w:hAnsi="Calibri"/>
          <w:lang w:val="en-AU"/>
        </w:rPr>
        <w:t xml:space="preserve"> and presented the following paper:</w:t>
      </w:r>
    </w:p>
    <w:p w14:paraId="1C38A6E3" w14:textId="5BCBAFAC" w:rsidR="00EC683D" w:rsidRPr="00EC683D" w:rsidRDefault="00EC683D" w:rsidP="00EC683D">
      <w:pPr>
        <w:spacing w:before="120"/>
        <w:ind w:left="720"/>
        <w:rPr>
          <w:rFonts w:ascii="Calibri" w:hAnsi="Calibri"/>
          <w:lang w:val="en-AU"/>
        </w:rPr>
      </w:pPr>
      <w:r>
        <w:rPr>
          <w:rFonts w:ascii="Calibri" w:hAnsi="Calibri"/>
          <w:lang w:val="en-AU"/>
        </w:rPr>
        <w:t>Priorities for the year ahead</w:t>
      </w:r>
      <w:r w:rsidRPr="00EC683D">
        <w:rPr>
          <w:rFonts w:ascii="Calibri" w:hAnsi="Calibri"/>
          <w:lang w:val="en-AU"/>
        </w:rPr>
        <w:t xml:space="preserve">—Ministerial statement, </w:t>
      </w:r>
      <w:r>
        <w:rPr>
          <w:rFonts w:ascii="Calibri" w:hAnsi="Calibri"/>
          <w:lang w:val="en-AU"/>
        </w:rPr>
        <w:t>7 February 2023</w:t>
      </w:r>
      <w:r w:rsidRPr="00EC683D">
        <w:rPr>
          <w:rFonts w:ascii="Calibri" w:hAnsi="Calibri"/>
          <w:lang w:val="en-AU"/>
        </w:rPr>
        <w:t>.</w:t>
      </w:r>
    </w:p>
    <w:p w14:paraId="44671EBE" w14:textId="301F4ED3" w:rsidR="00EC683D" w:rsidRPr="00EC683D" w:rsidRDefault="00EC683D" w:rsidP="00EC683D">
      <w:pPr>
        <w:spacing w:before="120"/>
        <w:ind w:left="720"/>
        <w:rPr>
          <w:rFonts w:ascii="Calibri" w:hAnsi="Calibri"/>
          <w:lang w:val="en-AU"/>
        </w:rPr>
      </w:pPr>
      <w:r>
        <w:rPr>
          <w:rFonts w:ascii="Calibri" w:hAnsi="Calibri"/>
          <w:lang w:val="en-AU"/>
        </w:rPr>
        <w:t>Mr Barr</w:t>
      </w:r>
      <w:r w:rsidRPr="00EC683D">
        <w:rPr>
          <w:rFonts w:ascii="Calibri" w:hAnsi="Calibri"/>
          <w:lang w:val="en-AU"/>
        </w:rPr>
        <w:t xml:space="preserve"> moved—That the Assembly take note of the paper.</w:t>
      </w:r>
    </w:p>
    <w:p w14:paraId="4313356A" w14:textId="77777777" w:rsidR="00EC683D" w:rsidRPr="00EC683D" w:rsidRDefault="00EC683D" w:rsidP="00EC683D">
      <w:pPr>
        <w:spacing w:before="120"/>
        <w:ind w:left="720"/>
        <w:rPr>
          <w:rFonts w:ascii="Calibri" w:hAnsi="Calibri"/>
          <w:lang w:val="en-AU"/>
        </w:rPr>
      </w:pPr>
      <w:r w:rsidRPr="00EC683D">
        <w:rPr>
          <w:rFonts w:ascii="Calibri" w:hAnsi="Calibri"/>
          <w:lang w:val="en-AU"/>
        </w:rPr>
        <w:t>Debate ensued.</w:t>
      </w:r>
    </w:p>
    <w:p w14:paraId="52F50DE8" w14:textId="77777777" w:rsidR="00EC683D" w:rsidRPr="00EC683D" w:rsidRDefault="00EC683D" w:rsidP="00EC683D">
      <w:pPr>
        <w:spacing w:before="120"/>
        <w:ind w:left="720"/>
        <w:rPr>
          <w:rFonts w:ascii="Calibri" w:hAnsi="Calibri"/>
          <w:lang w:val="en-AU"/>
        </w:rPr>
      </w:pPr>
      <w:r w:rsidRPr="00EC683D">
        <w:rPr>
          <w:rFonts w:ascii="Calibri" w:hAnsi="Calibri"/>
          <w:lang w:val="en-AU"/>
        </w:rPr>
        <w:t>Question—put and passed.</w:t>
      </w:r>
    </w:p>
    <w:p w14:paraId="1D88A4FF" w14:textId="257448FD" w:rsidR="004D1543" w:rsidRPr="00A3763B" w:rsidRDefault="004D1543" w:rsidP="004D1543">
      <w:pPr>
        <w:keepNext/>
        <w:keepLines/>
        <w:tabs>
          <w:tab w:val="right" w:pos="339"/>
          <w:tab w:val="left" w:pos="720"/>
        </w:tabs>
        <w:spacing w:before="240"/>
        <w:ind w:left="720" w:hanging="720"/>
        <w:rPr>
          <w:rFonts w:ascii="Calibri" w:hAnsi="Calibri"/>
          <w:b/>
          <w:lang w:val="en-AU"/>
        </w:rPr>
      </w:pPr>
      <w:r w:rsidRPr="00A3763B">
        <w:rPr>
          <w:rFonts w:ascii="Calibri" w:hAnsi="Calibri"/>
          <w:b/>
          <w:lang w:val="en-AU"/>
        </w:rPr>
        <w:lastRenderedPageBreak/>
        <w:tab/>
      </w:r>
      <w:r w:rsidR="00DA33BE">
        <w:rPr>
          <w:rFonts w:ascii="Calibri" w:hAnsi="Calibri"/>
          <w:b/>
          <w:bCs/>
          <w:lang w:val="en-AU"/>
        </w:rPr>
        <w:fldChar w:fldCharType="begin"/>
      </w:r>
      <w:r w:rsidR="00DA33BE">
        <w:rPr>
          <w:rFonts w:ascii="Calibri" w:hAnsi="Calibri"/>
          <w:b/>
          <w:bCs/>
          <w:lang w:val="en-AU"/>
        </w:rPr>
        <w:instrText xml:space="preserve"> SEQ A \* MERGEFORMAT </w:instrText>
      </w:r>
      <w:r w:rsidR="00DA33BE">
        <w:rPr>
          <w:rFonts w:ascii="Calibri" w:hAnsi="Calibri"/>
          <w:b/>
          <w:bCs/>
          <w:lang w:val="en-AU"/>
        </w:rPr>
        <w:fldChar w:fldCharType="separate"/>
      </w:r>
      <w:r w:rsidR="00EF0C9C">
        <w:rPr>
          <w:rFonts w:ascii="Calibri" w:hAnsi="Calibri"/>
          <w:b/>
          <w:bCs/>
          <w:noProof/>
          <w:lang w:val="en-AU"/>
        </w:rPr>
        <w:t>7</w:t>
      </w:r>
      <w:r w:rsidR="00DA33BE">
        <w:rPr>
          <w:rFonts w:ascii="Calibri" w:hAnsi="Calibri"/>
          <w:b/>
          <w:bCs/>
          <w:lang w:val="en-AU"/>
        </w:rPr>
        <w:fldChar w:fldCharType="end"/>
      </w:r>
      <w:r w:rsidRPr="00A3763B">
        <w:rPr>
          <w:rFonts w:ascii="Calibri" w:hAnsi="Calibri"/>
          <w:b/>
          <w:lang w:val="en-AU"/>
        </w:rPr>
        <w:tab/>
      </w:r>
      <w:r w:rsidR="00A92F8A">
        <w:rPr>
          <w:rFonts w:ascii="Calibri" w:hAnsi="Calibri"/>
          <w:b/>
          <w:caps/>
          <w:lang w:val="en-AU"/>
        </w:rPr>
        <w:t>Dhulwa Secure Mental Health Unit—</w:t>
      </w:r>
      <w:r>
        <w:rPr>
          <w:rFonts w:ascii="Calibri" w:hAnsi="Calibri"/>
          <w:b/>
          <w:caps/>
          <w:lang w:val="en-AU"/>
        </w:rPr>
        <w:t>Inquiry into the Legislative, Workplace Governance and Clinical Frameworks—Final Report—Government Response</w:t>
      </w:r>
      <w:r w:rsidRPr="00A3763B">
        <w:rPr>
          <w:rFonts w:ascii="Calibri" w:hAnsi="Calibri"/>
          <w:b/>
          <w:caps/>
          <w:lang w:val="en-AU"/>
        </w:rPr>
        <w:t>—MINISTERIAL STATEMENT</w:t>
      </w:r>
      <w:r>
        <w:rPr>
          <w:rFonts w:ascii="Calibri" w:hAnsi="Calibri"/>
          <w:b/>
          <w:caps/>
          <w:lang w:val="en-AU"/>
        </w:rPr>
        <w:t xml:space="preserve"> and paper</w:t>
      </w:r>
      <w:r w:rsidRPr="00A3763B">
        <w:rPr>
          <w:rFonts w:ascii="Calibri" w:hAnsi="Calibri"/>
          <w:b/>
          <w:caps/>
          <w:lang w:val="en-AU"/>
        </w:rPr>
        <w:t>—PAPER NOTED</w:t>
      </w:r>
    </w:p>
    <w:p w14:paraId="1E2E94D1" w14:textId="3C3E1451" w:rsidR="004D1543" w:rsidRPr="00A3763B" w:rsidRDefault="004D1543" w:rsidP="004D1543">
      <w:pPr>
        <w:spacing w:before="120"/>
        <w:ind w:left="720"/>
        <w:rPr>
          <w:rFonts w:ascii="Calibri" w:hAnsi="Calibri"/>
          <w:lang w:val="en-AU"/>
        </w:rPr>
      </w:pPr>
      <w:r>
        <w:rPr>
          <w:rFonts w:ascii="Calibri" w:hAnsi="Calibri"/>
          <w:lang w:val="en-AU"/>
        </w:rPr>
        <w:t>Ms Davidson (Minister for Mental Health)</w:t>
      </w:r>
      <w:r w:rsidRPr="00A3763B">
        <w:rPr>
          <w:rFonts w:ascii="Calibri" w:hAnsi="Calibri"/>
          <w:lang w:val="en-AU"/>
        </w:rPr>
        <w:t xml:space="preserve"> made a ministerial statement concerning </w:t>
      </w:r>
      <w:r>
        <w:rPr>
          <w:rFonts w:ascii="Calibri" w:hAnsi="Calibri"/>
          <w:lang w:val="en-AU"/>
        </w:rPr>
        <w:t>the Government</w:t>
      </w:r>
      <w:r w:rsidR="004F0F4F">
        <w:rPr>
          <w:rFonts w:ascii="Calibri" w:hAnsi="Calibri"/>
          <w:lang w:val="en-AU"/>
        </w:rPr>
        <w:t>’</w:t>
      </w:r>
      <w:r>
        <w:rPr>
          <w:rFonts w:ascii="Calibri" w:hAnsi="Calibri"/>
          <w:lang w:val="en-AU"/>
        </w:rPr>
        <w:t xml:space="preserve">s response to the final report of the </w:t>
      </w:r>
      <w:r w:rsidR="00EF0C9C">
        <w:rPr>
          <w:rFonts w:ascii="Calibri" w:hAnsi="Calibri"/>
          <w:lang w:val="en-AU"/>
        </w:rPr>
        <w:t>i</w:t>
      </w:r>
      <w:r>
        <w:rPr>
          <w:rFonts w:ascii="Calibri" w:hAnsi="Calibri"/>
          <w:lang w:val="en-AU"/>
        </w:rPr>
        <w:t xml:space="preserve">nquiry into the </w:t>
      </w:r>
      <w:r w:rsidR="00EF0C9C">
        <w:rPr>
          <w:rFonts w:ascii="Calibri" w:hAnsi="Calibri"/>
          <w:lang w:val="en-AU"/>
        </w:rPr>
        <w:t>l</w:t>
      </w:r>
      <w:r>
        <w:rPr>
          <w:rFonts w:ascii="Calibri" w:hAnsi="Calibri"/>
          <w:lang w:val="en-AU"/>
        </w:rPr>
        <w:t xml:space="preserve">egislative, </w:t>
      </w:r>
      <w:r w:rsidR="00EF0C9C">
        <w:rPr>
          <w:rFonts w:ascii="Calibri" w:hAnsi="Calibri"/>
          <w:lang w:val="en-AU"/>
        </w:rPr>
        <w:t>w</w:t>
      </w:r>
      <w:r>
        <w:rPr>
          <w:rFonts w:ascii="Calibri" w:hAnsi="Calibri"/>
          <w:lang w:val="en-AU"/>
        </w:rPr>
        <w:t xml:space="preserve">orkplace </w:t>
      </w:r>
      <w:r w:rsidR="00EF0C9C">
        <w:rPr>
          <w:rFonts w:ascii="Calibri" w:hAnsi="Calibri"/>
          <w:lang w:val="en-AU"/>
        </w:rPr>
        <w:t>g</w:t>
      </w:r>
      <w:r>
        <w:rPr>
          <w:rFonts w:ascii="Calibri" w:hAnsi="Calibri"/>
          <w:lang w:val="en-AU"/>
        </w:rPr>
        <w:t xml:space="preserve">overnance and </w:t>
      </w:r>
      <w:r w:rsidR="00EF0C9C">
        <w:rPr>
          <w:rFonts w:ascii="Calibri" w:hAnsi="Calibri"/>
          <w:lang w:val="en-AU"/>
        </w:rPr>
        <w:t>c</w:t>
      </w:r>
      <w:r>
        <w:rPr>
          <w:rFonts w:ascii="Calibri" w:hAnsi="Calibri"/>
          <w:lang w:val="en-AU"/>
        </w:rPr>
        <w:t xml:space="preserve">linical </w:t>
      </w:r>
      <w:r w:rsidR="00EF0C9C">
        <w:rPr>
          <w:rFonts w:ascii="Calibri" w:hAnsi="Calibri"/>
          <w:lang w:val="en-AU"/>
        </w:rPr>
        <w:t>f</w:t>
      </w:r>
      <w:r>
        <w:rPr>
          <w:rFonts w:ascii="Calibri" w:hAnsi="Calibri"/>
          <w:lang w:val="en-AU"/>
        </w:rPr>
        <w:t>rameworks of Dhulwa Secure Mental Health Unit</w:t>
      </w:r>
      <w:r w:rsidRPr="00A3763B">
        <w:rPr>
          <w:rFonts w:ascii="Calibri" w:hAnsi="Calibri"/>
          <w:lang w:val="en-AU"/>
        </w:rPr>
        <w:t xml:space="preserve"> and presented the following paper</w:t>
      </w:r>
      <w:r>
        <w:rPr>
          <w:rFonts w:ascii="Calibri" w:hAnsi="Calibri"/>
          <w:lang w:val="en-AU"/>
        </w:rPr>
        <w:t>s</w:t>
      </w:r>
      <w:r w:rsidRPr="00A3763B">
        <w:rPr>
          <w:rFonts w:ascii="Calibri" w:hAnsi="Calibri"/>
          <w:lang w:val="en-AU"/>
        </w:rPr>
        <w:t>:</w:t>
      </w:r>
    </w:p>
    <w:p w14:paraId="0DC56415" w14:textId="2816EDEB" w:rsidR="00A92F8A" w:rsidRDefault="004D1543" w:rsidP="004D1543">
      <w:pPr>
        <w:spacing w:before="120"/>
        <w:ind w:left="720"/>
        <w:rPr>
          <w:rFonts w:ascii="Calibri" w:hAnsi="Calibri"/>
          <w:lang w:val="en-AU"/>
        </w:rPr>
      </w:pPr>
      <w:r>
        <w:rPr>
          <w:rFonts w:ascii="Calibri" w:hAnsi="Calibri"/>
          <w:lang w:val="en-AU"/>
        </w:rPr>
        <w:t>Inquiry into the Legislative, Workplace Governance and Clinical Frameworks</w:t>
      </w:r>
      <w:r w:rsidR="00641101">
        <w:rPr>
          <w:rFonts w:ascii="Calibri" w:hAnsi="Calibri"/>
          <w:lang w:val="en-AU"/>
        </w:rPr>
        <w:t xml:space="preserve"> of Dhulwa Secure Mental Health Unit</w:t>
      </w:r>
      <w:r>
        <w:rPr>
          <w:rFonts w:ascii="Calibri" w:hAnsi="Calibri"/>
          <w:lang w:val="en-AU"/>
        </w:rPr>
        <w:t>—Final Report—Government Response</w:t>
      </w:r>
      <w:r w:rsidRPr="00A3763B">
        <w:rPr>
          <w:rFonts w:ascii="Calibri" w:hAnsi="Calibri"/>
          <w:lang w:val="en-AU"/>
        </w:rPr>
        <w:t>—</w:t>
      </w:r>
    </w:p>
    <w:p w14:paraId="3EC4850D" w14:textId="77777777" w:rsidR="00A92F8A" w:rsidRDefault="00A92F8A" w:rsidP="00A92F8A">
      <w:pPr>
        <w:pStyle w:val="DPSEntryDetailIndentLev1"/>
      </w:pPr>
      <w:r>
        <w:t>Government response, dated February 2023.</w:t>
      </w:r>
    </w:p>
    <w:p w14:paraId="7C0FE905" w14:textId="52165B97" w:rsidR="004D1543" w:rsidRDefault="004D1543" w:rsidP="00A92F8A">
      <w:pPr>
        <w:pStyle w:val="DPSEntryDetailIndentLev1"/>
      </w:pPr>
      <w:r w:rsidRPr="00A3763B">
        <w:t xml:space="preserve">Ministerial statement, </w:t>
      </w:r>
      <w:r>
        <w:t>7 February 2023</w:t>
      </w:r>
      <w:r w:rsidRPr="00A3763B">
        <w:t>.</w:t>
      </w:r>
    </w:p>
    <w:p w14:paraId="74D6479A" w14:textId="12B20EA4" w:rsidR="004D1543" w:rsidRPr="00A3763B" w:rsidRDefault="004D1543" w:rsidP="004D1543">
      <w:pPr>
        <w:spacing w:before="120"/>
        <w:ind w:left="720"/>
        <w:rPr>
          <w:rFonts w:ascii="Calibri" w:hAnsi="Calibri"/>
          <w:lang w:val="en-AU"/>
        </w:rPr>
      </w:pPr>
      <w:r>
        <w:rPr>
          <w:rFonts w:ascii="Calibri" w:hAnsi="Calibri"/>
          <w:lang w:val="en-AU"/>
        </w:rPr>
        <w:t>Ms Davidson</w:t>
      </w:r>
      <w:r w:rsidRPr="00A3763B">
        <w:rPr>
          <w:rFonts w:ascii="Calibri" w:hAnsi="Calibri"/>
          <w:lang w:val="en-AU"/>
        </w:rPr>
        <w:t xml:space="preserve"> moved—That the Assembly take note of the </w:t>
      </w:r>
      <w:r>
        <w:rPr>
          <w:rFonts w:ascii="Calibri" w:hAnsi="Calibri"/>
          <w:lang w:val="en-AU"/>
        </w:rPr>
        <w:t>ministerial statement</w:t>
      </w:r>
      <w:r w:rsidRPr="00A3763B">
        <w:rPr>
          <w:rFonts w:ascii="Calibri" w:hAnsi="Calibri"/>
          <w:lang w:val="en-AU"/>
        </w:rPr>
        <w:t>.</w:t>
      </w:r>
    </w:p>
    <w:p w14:paraId="38C332A8" w14:textId="77777777" w:rsidR="004D1543" w:rsidRPr="00A3763B" w:rsidRDefault="004D1543" w:rsidP="004D1543">
      <w:pPr>
        <w:spacing w:before="120"/>
        <w:ind w:left="720"/>
        <w:rPr>
          <w:rFonts w:ascii="Calibri" w:hAnsi="Calibri"/>
          <w:lang w:val="en-AU"/>
        </w:rPr>
      </w:pPr>
      <w:r w:rsidRPr="00A3763B">
        <w:rPr>
          <w:rFonts w:ascii="Calibri" w:hAnsi="Calibri"/>
          <w:lang w:val="en-AU"/>
        </w:rPr>
        <w:t>Question—put and passed.</w:t>
      </w:r>
    </w:p>
    <w:p w14:paraId="034704C0" w14:textId="7BF039B9" w:rsidR="00EC683D" w:rsidRPr="00EC683D" w:rsidRDefault="00EC683D" w:rsidP="00EC683D">
      <w:pPr>
        <w:keepNext/>
        <w:keepLines/>
        <w:tabs>
          <w:tab w:val="right" w:pos="339"/>
          <w:tab w:val="left" w:pos="720"/>
        </w:tabs>
        <w:spacing w:before="240"/>
        <w:ind w:left="720" w:hanging="720"/>
        <w:rPr>
          <w:rFonts w:ascii="Calibri" w:hAnsi="Calibri"/>
          <w:b/>
          <w:lang w:val="en-AU"/>
        </w:rPr>
      </w:pPr>
      <w:r w:rsidRPr="00EC683D">
        <w:rPr>
          <w:rFonts w:ascii="Calibri" w:hAnsi="Calibri"/>
          <w:b/>
          <w:lang w:val="en-AU"/>
        </w:rPr>
        <w:tab/>
      </w:r>
      <w:r w:rsidR="00DA33BE">
        <w:rPr>
          <w:rFonts w:ascii="Calibri" w:hAnsi="Calibri"/>
          <w:b/>
          <w:bCs/>
          <w:lang w:val="en-AU"/>
        </w:rPr>
        <w:fldChar w:fldCharType="begin"/>
      </w:r>
      <w:r w:rsidR="00DA33BE">
        <w:rPr>
          <w:rFonts w:ascii="Calibri" w:hAnsi="Calibri"/>
          <w:b/>
          <w:bCs/>
          <w:lang w:val="en-AU"/>
        </w:rPr>
        <w:instrText xml:space="preserve"> SEQ A \* MERGEFORMAT </w:instrText>
      </w:r>
      <w:r w:rsidR="00DA33BE">
        <w:rPr>
          <w:rFonts w:ascii="Calibri" w:hAnsi="Calibri"/>
          <w:b/>
          <w:bCs/>
          <w:lang w:val="en-AU"/>
        </w:rPr>
        <w:fldChar w:fldCharType="separate"/>
      </w:r>
      <w:r w:rsidR="00EF0C9C">
        <w:rPr>
          <w:rFonts w:ascii="Calibri" w:hAnsi="Calibri"/>
          <w:b/>
          <w:bCs/>
          <w:noProof/>
          <w:lang w:val="en-AU"/>
        </w:rPr>
        <w:t>8</w:t>
      </w:r>
      <w:r w:rsidR="00DA33BE">
        <w:rPr>
          <w:rFonts w:ascii="Calibri" w:hAnsi="Calibri"/>
          <w:b/>
          <w:bCs/>
          <w:lang w:val="en-AU"/>
        </w:rPr>
        <w:fldChar w:fldCharType="end"/>
      </w:r>
      <w:r w:rsidRPr="00EC683D">
        <w:rPr>
          <w:rFonts w:ascii="Calibri" w:hAnsi="Calibri"/>
          <w:b/>
          <w:lang w:val="en-AU"/>
        </w:rPr>
        <w:tab/>
      </w:r>
      <w:r>
        <w:rPr>
          <w:rFonts w:ascii="Calibri" w:hAnsi="Calibri"/>
          <w:b/>
          <w:caps/>
          <w:lang w:val="en-AU"/>
        </w:rPr>
        <w:t>20th Anniversary of the 2003 Bushfires</w:t>
      </w:r>
      <w:r w:rsidRPr="00EC683D">
        <w:rPr>
          <w:rFonts w:ascii="Calibri" w:hAnsi="Calibri"/>
          <w:b/>
          <w:caps/>
          <w:lang w:val="en-AU"/>
        </w:rPr>
        <w:t>—MINISTERIAL STATEMENT—PAPER NOTED</w:t>
      </w:r>
    </w:p>
    <w:p w14:paraId="568DE01D" w14:textId="388D6E69" w:rsidR="00EC683D" w:rsidRPr="00EC683D" w:rsidRDefault="00EC683D" w:rsidP="00EC683D">
      <w:pPr>
        <w:spacing w:before="120"/>
        <w:ind w:left="720"/>
        <w:rPr>
          <w:rFonts w:ascii="Calibri" w:hAnsi="Calibri"/>
          <w:lang w:val="en-AU"/>
        </w:rPr>
      </w:pPr>
      <w:r>
        <w:rPr>
          <w:rFonts w:ascii="Calibri" w:hAnsi="Calibri"/>
          <w:lang w:val="en-AU"/>
        </w:rPr>
        <w:t>Mr Gentleman (Minister for Police and Emergency Services)</w:t>
      </w:r>
      <w:r w:rsidRPr="00EC683D">
        <w:rPr>
          <w:rFonts w:ascii="Calibri" w:hAnsi="Calibri"/>
          <w:lang w:val="en-AU"/>
        </w:rPr>
        <w:t xml:space="preserve"> made a ministerial statement concerning </w:t>
      </w:r>
      <w:r>
        <w:rPr>
          <w:rFonts w:ascii="Calibri" w:hAnsi="Calibri"/>
          <w:lang w:val="en-AU"/>
        </w:rPr>
        <w:t xml:space="preserve">the 20th </w:t>
      </w:r>
      <w:r w:rsidR="00A92F8A">
        <w:rPr>
          <w:rFonts w:ascii="Calibri" w:hAnsi="Calibri"/>
          <w:lang w:val="en-AU"/>
        </w:rPr>
        <w:t>a</w:t>
      </w:r>
      <w:r>
        <w:rPr>
          <w:rFonts w:ascii="Calibri" w:hAnsi="Calibri"/>
          <w:lang w:val="en-AU"/>
        </w:rPr>
        <w:t xml:space="preserve">nniversary of the 2003 </w:t>
      </w:r>
      <w:r w:rsidR="00254574">
        <w:rPr>
          <w:rFonts w:ascii="Calibri" w:hAnsi="Calibri"/>
          <w:lang w:val="en-AU"/>
        </w:rPr>
        <w:t>Canberra b</w:t>
      </w:r>
      <w:r>
        <w:rPr>
          <w:rFonts w:ascii="Calibri" w:hAnsi="Calibri"/>
          <w:lang w:val="en-AU"/>
        </w:rPr>
        <w:t>ushfires</w:t>
      </w:r>
      <w:r w:rsidRPr="00EC683D">
        <w:rPr>
          <w:rFonts w:ascii="Calibri" w:hAnsi="Calibri"/>
          <w:lang w:val="en-AU"/>
        </w:rPr>
        <w:t xml:space="preserve"> and presented the following paper:</w:t>
      </w:r>
    </w:p>
    <w:p w14:paraId="1BDB9261" w14:textId="13F35783" w:rsidR="00EC683D" w:rsidRPr="00EC683D" w:rsidRDefault="00EC683D" w:rsidP="00EC683D">
      <w:pPr>
        <w:spacing w:before="120"/>
        <w:ind w:left="720"/>
        <w:rPr>
          <w:rFonts w:ascii="Calibri" w:hAnsi="Calibri"/>
          <w:lang w:val="en-AU"/>
        </w:rPr>
      </w:pPr>
      <w:r>
        <w:rPr>
          <w:rFonts w:ascii="Calibri" w:hAnsi="Calibri"/>
          <w:lang w:val="en-AU"/>
        </w:rPr>
        <w:t>20th Anniversary of the 2003 Bushfires</w:t>
      </w:r>
      <w:r w:rsidRPr="00EC683D">
        <w:rPr>
          <w:rFonts w:ascii="Calibri" w:hAnsi="Calibri"/>
          <w:lang w:val="en-AU"/>
        </w:rPr>
        <w:t xml:space="preserve">—Ministerial statement, </w:t>
      </w:r>
      <w:r>
        <w:rPr>
          <w:rFonts w:ascii="Calibri" w:hAnsi="Calibri"/>
          <w:lang w:val="en-AU"/>
        </w:rPr>
        <w:t>7 February 2023</w:t>
      </w:r>
      <w:r w:rsidRPr="00EC683D">
        <w:rPr>
          <w:rFonts w:ascii="Calibri" w:hAnsi="Calibri"/>
          <w:lang w:val="en-AU"/>
        </w:rPr>
        <w:t>.</w:t>
      </w:r>
    </w:p>
    <w:p w14:paraId="518B558D" w14:textId="7970F409" w:rsidR="00EC683D" w:rsidRPr="00EC683D" w:rsidRDefault="00EC683D" w:rsidP="00EC683D">
      <w:pPr>
        <w:spacing w:before="120"/>
        <w:ind w:left="720"/>
        <w:rPr>
          <w:rFonts w:ascii="Calibri" w:hAnsi="Calibri"/>
          <w:lang w:val="en-AU"/>
        </w:rPr>
      </w:pPr>
      <w:r>
        <w:rPr>
          <w:rFonts w:ascii="Calibri" w:hAnsi="Calibri"/>
          <w:lang w:val="en-AU"/>
        </w:rPr>
        <w:t>Mr Gentleman</w:t>
      </w:r>
      <w:r w:rsidRPr="00EC683D">
        <w:rPr>
          <w:rFonts w:ascii="Calibri" w:hAnsi="Calibri"/>
          <w:lang w:val="en-AU"/>
        </w:rPr>
        <w:t xml:space="preserve"> moved—That the Assembly take note of the paper.</w:t>
      </w:r>
    </w:p>
    <w:p w14:paraId="695DD28B" w14:textId="77777777" w:rsidR="00EC683D" w:rsidRPr="00EC683D" w:rsidRDefault="00EC683D" w:rsidP="00EC683D">
      <w:pPr>
        <w:spacing w:before="120"/>
        <w:ind w:left="720"/>
        <w:rPr>
          <w:rFonts w:ascii="Calibri" w:hAnsi="Calibri"/>
          <w:lang w:val="en-AU"/>
        </w:rPr>
      </w:pPr>
      <w:r w:rsidRPr="00EC683D">
        <w:rPr>
          <w:rFonts w:ascii="Calibri" w:hAnsi="Calibri"/>
          <w:lang w:val="en-AU"/>
        </w:rPr>
        <w:t>Debate ensued.</w:t>
      </w:r>
    </w:p>
    <w:p w14:paraId="4F6313E8" w14:textId="77777777" w:rsidR="00EC683D" w:rsidRPr="00EC683D" w:rsidRDefault="00EC683D" w:rsidP="00EC683D">
      <w:pPr>
        <w:spacing w:before="120"/>
        <w:ind w:left="720"/>
        <w:rPr>
          <w:rFonts w:ascii="Calibri" w:hAnsi="Calibri"/>
          <w:lang w:val="en-AU"/>
        </w:rPr>
      </w:pPr>
      <w:r w:rsidRPr="00EC683D">
        <w:rPr>
          <w:rFonts w:ascii="Calibri" w:hAnsi="Calibri"/>
          <w:lang w:val="en-AU"/>
        </w:rPr>
        <w:t>Question—put and passed.</w:t>
      </w:r>
    </w:p>
    <w:p w14:paraId="2C14F402" w14:textId="36E12EF1" w:rsidR="00EC683D" w:rsidRPr="00EC683D" w:rsidRDefault="00EC683D" w:rsidP="00EC683D">
      <w:pPr>
        <w:keepNext/>
        <w:keepLines/>
        <w:tabs>
          <w:tab w:val="right" w:pos="339"/>
          <w:tab w:val="left" w:pos="720"/>
        </w:tabs>
        <w:spacing w:before="240"/>
        <w:ind w:left="720" w:hanging="720"/>
        <w:rPr>
          <w:rFonts w:ascii="Calibri" w:hAnsi="Calibri"/>
          <w:b/>
          <w:lang w:val="en-AU"/>
        </w:rPr>
      </w:pPr>
      <w:r w:rsidRPr="00EC683D">
        <w:rPr>
          <w:rFonts w:ascii="Calibri" w:hAnsi="Calibri"/>
          <w:b/>
          <w:lang w:val="en-AU"/>
        </w:rPr>
        <w:tab/>
      </w:r>
      <w:r w:rsidR="00DA33BE">
        <w:rPr>
          <w:rFonts w:ascii="Calibri" w:hAnsi="Calibri"/>
          <w:b/>
          <w:bCs/>
          <w:lang w:val="en-AU"/>
        </w:rPr>
        <w:fldChar w:fldCharType="begin"/>
      </w:r>
      <w:r w:rsidR="00DA33BE">
        <w:rPr>
          <w:rFonts w:ascii="Calibri" w:hAnsi="Calibri"/>
          <w:b/>
          <w:bCs/>
          <w:lang w:val="en-AU"/>
        </w:rPr>
        <w:instrText xml:space="preserve"> SEQ A \* MERGEFORMAT </w:instrText>
      </w:r>
      <w:r w:rsidR="00DA33BE">
        <w:rPr>
          <w:rFonts w:ascii="Calibri" w:hAnsi="Calibri"/>
          <w:b/>
          <w:bCs/>
          <w:lang w:val="en-AU"/>
        </w:rPr>
        <w:fldChar w:fldCharType="separate"/>
      </w:r>
      <w:r w:rsidR="00EF0C9C">
        <w:rPr>
          <w:rFonts w:ascii="Calibri" w:hAnsi="Calibri"/>
          <w:b/>
          <w:bCs/>
          <w:noProof/>
          <w:lang w:val="en-AU"/>
        </w:rPr>
        <w:t>9</w:t>
      </w:r>
      <w:r w:rsidR="00DA33BE">
        <w:rPr>
          <w:rFonts w:ascii="Calibri" w:hAnsi="Calibri"/>
          <w:b/>
          <w:bCs/>
          <w:lang w:val="en-AU"/>
        </w:rPr>
        <w:fldChar w:fldCharType="end"/>
      </w:r>
      <w:r w:rsidRPr="00EC683D">
        <w:rPr>
          <w:rFonts w:ascii="Calibri" w:hAnsi="Calibri"/>
          <w:b/>
          <w:lang w:val="en-AU"/>
        </w:rPr>
        <w:tab/>
      </w:r>
      <w:r>
        <w:rPr>
          <w:rFonts w:ascii="Calibri" w:hAnsi="Calibri"/>
          <w:b/>
          <w:caps/>
          <w:lang w:val="en-AU"/>
        </w:rPr>
        <w:t>Paramedics—Shortages and Working Conditions—Assembly Resolution of 1 December 2022—</w:t>
      </w:r>
      <w:r w:rsidR="00254574">
        <w:rPr>
          <w:rFonts w:ascii="Calibri" w:hAnsi="Calibri"/>
          <w:b/>
          <w:caps/>
          <w:lang w:val="en-AU"/>
        </w:rPr>
        <w:t>update</w:t>
      </w:r>
      <w:r w:rsidRPr="00EC683D">
        <w:rPr>
          <w:rFonts w:ascii="Calibri" w:hAnsi="Calibri"/>
          <w:b/>
          <w:caps/>
          <w:lang w:val="en-AU"/>
        </w:rPr>
        <w:t>—MINISTERIAL STATEMENT—PAPER NOTED</w:t>
      </w:r>
    </w:p>
    <w:p w14:paraId="3AE1C8C5" w14:textId="494F8DB5" w:rsidR="00EC683D" w:rsidRPr="00EC683D" w:rsidRDefault="00EC683D" w:rsidP="00EC683D">
      <w:pPr>
        <w:spacing w:before="120"/>
        <w:ind w:left="720"/>
        <w:rPr>
          <w:rFonts w:ascii="Calibri" w:hAnsi="Calibri"/>
          <w:lang w:val="en-AU"/>
        </w:rPr>
      </w:pPr>
      <w:r>
        <w:rPr>
          <w:rFonts w:ascii="Calibri" w:hAnsi="Calibri"/>
          <w:lang w:val="en-AU"/>
        </w:rPr>
        <w:t>Mr Gentleman (Minister for Police and Emergency Services)</w:t>
      </w:r>
      <w:r w:rsidRPr="00EC683D">
        <w:rPr>
          <w:rFonts w:ascii="Calibri" w:hAnsi="Calibri"/>
          <w:lang w:val="en-AU"/>
        </w:rPr>
        <w:t xml:space="preserve"> made a ministerial statement concerning </w:t>
      </w:r>
      <w:r w:rsidR="00254574">
        <w:rPr>
          <w:rFonts w:ascii="Calibri" w:hAnsi="Calibri"/>
          <w:lang w:val="en-AU"/>
        </w:rPr>
        <w:t>an update of the Government</w:t>
      </w:r>
      <w:r w:rsidR="004F0F4F">
        <w:rPr>
          <w:rFonts w:ascii="Calibri" w:hAnsi="Calibri"/>
          <w:lang w:val="en-AU"/>
        </w:rPr>
        <w:t>’</w:t>
      </w:r>
      <w:r w:rsidR="00254574">
        <w:rPr>
          <w:rFonts w:ascii="Calibri" w:hAnsi="Calibri"/>
          <w:lang w:val="en-AU"/>
        </w:rPr>
        <w:t>s response to the resolution of the Assembly of 1 December 2022 on the s</w:t>
      </w:r>
      <w:r w:rsidRPr="00254574">
        <w:rPr>
          <w:rFonts w:ascii="Calibri" w:hAnsi="Calibri"/>
          <w:lang w:val="en-AU"/>
        </w:rPr>
        <w:t xml:space="preserve">hortages </w:t>
      </w:r>
      <w:r w:rsidR="00254574">
        <w:rPr>
          <w:rFonts w:ascii="Calibri" w:hAnsi="Calibri"/>
          <w:lang w:val="en-AU"/>
        </w:rPr>
        <w:t xml:space="preserve">of paramedics </w:t>
      </w:r>
      <w:r w:rsidRPr="00254574">
        <w:rPr>
          <w:rFonts w:ascii="Calibri" w:hAnsi="Calibri"/>
          <w:lang w:val="en-AU"/>
        </w:rPr>
        <w:t xml:space="preserve">and </w:t>
      </w:r>
      <w:r w:rsidR="00254574">
        <w:rPr>
          <w:rFonts w:ascii="Calibri" w:hAnsi="Calibri"/>
          <w:lang w:val="en-AU"/>
        </w:rPr>
        <w:t>their w</w:t>
      </w:r>
      <w:r w:rsidRPr="00254574">
        <w:rPr>
          <w:rFonts w:ascii="Calibri" w:hAnsi="Calibri"/>
          <w:lang w:val="en-AU"/>
        </w:rPr>
        <w:t xml:space="preserve">orking </w:t>
      </w:r>
      <w:r w:rsidR="00254574">
        <w:rPr>
          <w:rFonts w:ascii="Calibri" w:hAnsi="Calibri"/>
          <w:lang w:val="en-AU"/>
        </w:rPr>
        <w:t>c</w:t>
      </w:r>
      <w:r w:rsidRPr="00254574">
        <w:rPr>
          <w:rFonts w:ascii="Calibri" w:hAnsi="Calibri"/>
          <w:lang w:val="en-AU"/>
        </w:rPr>
        <w:t>onditions</w:t>
      </w:r>
      <w:r w:rsidRPr="00EC683D">
        <w:rPr>
          <w:rFonts w:ascii="Calibri" w:hAnsi="Calibri"/>
          <w:lang w:val="en-AU"/>
        </w:rPr>
        <w:t xml:space="preserve"> and presented the following paper:</w:t>
      </w:r>
    </w:p>
    <w:p w14:paraId="02DFF175" w14:textId="57008380" w:rsidR="00EC683D" w:rsidRPr="00EC683D" w:rsidRDefault="00EC683D" w:rsidP="00EC683D">
      <w:pPr>
        <w:spacing w:before="120"/>
        <w:ind w:left="720"/>
        <w:rPr>
          <w:rFonts w:ascii="Calibri" w:hAnsi="Calibri"/>
          <w:lang w:val="en-AU"/>
        </w:rPr>
      </w:pPr>
      <w:r>
        <w:rPr>
          <w:rFonts w:ascii="Calibri" w:hAnsi="Calibri"/>
          <w:lang w:val="en-AU"/>
        </w:rPr>
        <w:t>Paramedic—Shortages and Working Conditions—Assembly Resolution of 1 December 2022—</w:t>
      </w:r>
      <w:r w:rsidR="00A92F8A">
        <w:rPr>
          <w:rFonts w:ascii="Calibri" w:hAnsi="Calibri"/>
          <w:lang w:val="en-AU"/>
        </w:rPr>
        <w:t>Update</w:t>
      </w:r>
      <w:r w:rsidRPr="00EC683D">
        <w:rPr>
          <w:rFonts w:ascii="Calibri" w:hAnsi="Calibri"/>
          <w:lang w:val="en-AU"/>
        </w:rPr>
        <w:t xml:space="preserve">—Ministerial statement, </w:t>
      </w:r>
      <w:r>
        <w:rPr>
          <w:rFonts w:ascii="Calibri" w:hAnsi="Calibri"/>
          <w:lang w:val="en-AU"/>
        </w:rPr>
        <w:t>7 February 2023</w:t>
      </w:r>
      <w:r w:rsidRPr="00EC683D">
        <w:rPr>
          <w:rFonts w:ascii="Calibri" w:hAnsi="Calibri"/>
          <w:lang w:val="en-AU"/>
        </w:rPr>
        <w:t>.</w:t>
      </w:r>
    </w:p>
    <w:p w14:paraId="643EB858" w14:textId="49C1AEA0" w:rsidR="00EC683D" w:rsidRPr="00EC683D" w:rsidRDefault="00EC683D" w:rsidP="00EC683D">
      <w:pPr>
        <w:spacing w:before="120"/>
        <w:ind w:left="720"/>
        <w:rPr>
          <w:rFonts w:ascii="Calibri" w:hAnsi="Calibri"/>
          <w:lang w:val="en-AU"/>
        </w:rPr>
      </w:pPr>
      <w:r>
        <w:rPr>
          <w:rFonts w:ascii="Calibri" w:hAnsi="Calibri"/>
          <w:lang w:val="en-AU"/>
        </w:rPr>
        <w:t>Mr Gentleman</w:t>
      </w:r>
      <w:r w:rsidRPr="00EC683D">
        <w:rPr>
          <w:rFonts w:ascii="Calibri" w:hAnsi="Calibri"/>
          <w:lang w:val="en-AU"/>
        </w:rPr>
        <w:t xml:space="preserve"> moved—That the Assembly take note of the paper.</w:t>
      </w:r>
    </w:p>
    <w:p w14:paraId="1EB6EC3A" w14:textId="055BC000" w:rsidR="00EC683D" w:rsidRDefault="00EC683D" w:rsidP="00EC683D">
      <w:pPr>
        <w:spacing w:before="120"/>
        <w:ind w:left="720"/>
        <w:rPr>
          <w:rFonts w:ascii="Calibri" w:hAnsi="Calibri"/>
          <w:lang w:val="en-AU"/>
        </w:rPr>
      </w:pPr>
      <w:r w:rsidRPr="00EC683D">
        <w:rPr>
          <w:rFonts w:ascii="Calibri" w:hAnsi="Calibri"/>
          <w:lang w:val="en-AU"/>
        </w:rPr>
        <w:t>Question—put and passed.</w:t>
      </w:r>
    </w:p>
    <w:p w14:paraId="50B57BDD" w14:textId="66FC9663" w:rsidR="00BA37E2" w:rsidRPr="00863B2A" w:rsidRDefault="00BA37E2" w:rsidP="00BA37E2">
      <w:pPr>
        <w:keepNext/>
        <w:keepLines/>
        <w:tabs>
          <w:tab w:val="right" w:pos="339"/>
          <w:tab w:val="left" w:pos="720"/>
        </w:tabs>
        <w:spacing w:before="240"/>
        <w:ind w:left="720" w:hanging="720"/>
        <w:jc w:val="both"/>
        <w:rPr>
          <w:rFonts w:ascii="Calibri" w:hAnsi="Calibri"/>
          <w:b/>
          <w:caps/>
        </w:rPr>
      </w:pPr>
      <w:r w:rsidRPr="00863B2A">
        <w:rPr>
          <w:rFonts w:ascii="Calibri" w:hAnsi="Calibri"/>
          <w:b/>
          <w:caps/>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EF0C9C">
        <w:rPr>
          <w:rFonts w:ascii="Calibri" w:hAnsi="Calibri"/>
          <w:b/>
          <w:bCs/>
          <w:caps/>
          <w:noProof/>
          <w:lang w:val="en-AU"/>
        </w:rPr>
        <w:t>10</w:t>
      </w:r>
      <w:r>
        <w:rPr>
          <w:rFonts w:ascii="Calibri" w:hAnsi="Calibri"/>
          <w:b/>
          <w:bCs/>
          <w:caps/>
          <w:lang w:val="en-AU"/>
        </w:rPr>
        <w:fldChar w:fldCharType="end"/>
      </w:r>
      <w:r w:rsidRPr="00863B2A">
        <w:rPr>
          <w:rFonts w:ascii="Calibri" w:hAnsi="Calibri"/>
          <w:b/>
          <w:caps/>
        </w:rPr>
        <w:tab/>
        <w:t>QUESTIONS</w:t>
      </w:r>
    </w:p>
    <w:p w14:paraId="5D5DABD8" w14:textId="77777777" w:rsidR="00BA37E2" w:rsidRDefault="00BA37E2" w:rsidP="00BA37E2">
      <w:pPr>
        <w:spacing w:before="120"/>
        <w:ind w:left="720"/>
        <w:jc w:val="both"/>
        <w:rPr>
          <w:rFonts w:ascii="Calibri" w:hAnsi="Calibri"/>
          <w:lang w:val="en-AU"/>
        </w:rPr>
      </w:pPr>
      <w:r w:rsidRPr="00863B2A">
        <w:rPr>
          <w:rFonts w:ascii="Calibri" w:hAnsi="Calibri"/>
          <w:lang w:val="en-AU"/>
        </w:rPr>
        <w:t>Questions without notice were asked.</w:t>
      </w:r>
    </w:p>
    <w:p w14:paraId="31DB9685" w14:textId="25D18C19" w:rsidR="003E51E5" w:rsidRPr="005612EF" w:rsidRDefault="00BA37E2" w:rsidP="003E51E5">
      <w:pPr>
        <w:keepNext/>
        <w:keepLines/>
        <w:tabs>
          <w:tab w:val="right" w:pos="339"/>
          <w:tab w:val="left" w:pos="720"/>
        </w:tabs>
        <w:spacing w:before="240"/>
        <w:ind w:left="720" w:hanging="720"/>
        <w:jc w:val="both"/>
        <w:rPr>
          <w:rFonts w:ascii="Calibri" w:hAnsi="Calibri"/>
          <w:b/>
          <w:caps/>
        </w:rPr>
      </w:pPr>
      <w:r w:rsidRPr="00E97BEE">
        <w:rPr>
          <w:rFonts w:ascii="Calibri" w:hAnsi="Calibri"/>
          <w:b/>
          <w:caps/>
        </w:rPr>
        <w:lastRenderedPageBreak/>
        <w:tab/>
      </w:r>
      <w:r w:rsidR="003E51E5">
        <w:rPr>
          <w:rFonts w:ascii="Calibri" w:hAnsi="Calibri"/>
          <w:b/>
          <w:caps/>
        </w:rPr>
        <w:t>11</w:t>
      </w:r>
      <w:r w:rsidR="003E51E5" w:rsidRPr="005612EF">
        <w:rPr>
          <w:rFonts w:ascii="Calibri" w:hAnsi="Calibri"/>
          <w:b/>
          <w:caps/>
        </w:rPr>
        <w:tab/>
      </w:r>
      <w:r w:rsidR="003E51E5">
        <w:rPr>
          <w:rFonts w:ascii="Calibri" w:hAnsi="Calibri"/>
          <w:b/>
          <w:caps/>
        </w:rPr>
        <w:t>Emergency Departments review</w:t>
      </w:r>
      <w:r w:rsidR="003E51E5" w:rsidRPr="005612EF">
        <w:rPr>
          <w:rFonts w:ascii="Calibri" w:hAnsi="Calibri"/>
          <w:b/>
          <w:caps/>
        </w:rPr>
        <w:t>—QUESTION TAKEN ON NOTICE—ANSWER—EXPLANATION</w:t>
      </w:r>
    </w:p>
    <w:p w14:paraId="502A3598" w14:textId="77777777" w:rsidR="003E51E5" w:rsidRPr="005612EF" w:rsidRDefault="003E51E5" w:rsidP="003E51E5">
      <w:pPr>
        <w:spacing w:before="120"/>
        <w:ind w:left="720"/>
        <w:jc w:val="both"/>
        <w:rPr>
          <w:rFonts w:ascii="Calibri" w:hAnsi="Calibri"/>
          <w:lang w:val="en-AU"/>
        </w:rPr>
      </w:pPr>
      <w:r>
        <w:rPr>
          <w:rFonts w:ascii="Calibri" w:hAnsi="Calibri"/>
          <w:lang w:val="en-AU"/>
        </w:rPr>
        <w:t>Ms Lee</w:t>
      </w:r>
      <w:r w:rsidRPr="005612EF">
        <w:rPr>
          <w:rFonts w:ascii="Calibri" w:hAnsi="Calibri"/>
          <w:lang w:val="en-AU"/>
        </w:rPr>
        <w:t xml:space="preserve">, pursuant to standing order 118A, asked </w:t>
      </w:r>
      <w:r>
        <w:rPr>
          <w:rFonts w:ascii="Calibri" w:hAnsi="Calibri"/>
          <w:lang w:val="en-AU"/>
        </w:rPr>
        <w:t>Ms Stephen-Smith (Minister for Health)</w:t>
      </w:r>
      <w:r w:rsidRPr="005612EF">
        <w:rPr>
          <w:rFonts w:ascii="Calibri" w:hAnsi="Calibri"/>
          <w:lang w:val="en-AU"/>
        </w:rPr>
        <w:t xml:space="preserve"> for an explanation concerning the answer to a question taken on notice on </w:t>
      </w:r>
      <w:r>
        <w:rPr>
          <w:rFonts w:ascii="Calibri" w:hAnsi="Calibri"/>
          <w:lang w:val="en-AU"/>
        </w:rPr>
        <w:t>23 November 2022</w:t>
      </w:r>
      <w:r w:rsidRPr="005612EF">
        <w:rPr>
          <w:rFonts w:ascii="Calibri" w:hAnsi="Calibri"/>
          <w:lang w:val="en-AU"/>
        </w:rPr>
        <w:t xml:space="preserve"> regarding </w:t>
      </w:r>
      <w:r>
        <w:rPr>
          <w:rFonts w:ascii="Calibri" w:hAnsi="Calibri"/>
          <w:lang w:val="en-AU"/>
        </w:rPr>
        <w:t xml:space="preserve">the costs of reviewing </w:t>
      </w:r>
      <w:r w:rsidRPr="005612EF">
        <w:rPr>
          <w:rFonts w:ascii="Calibri" w:hAnsi="Calibri"/>
          <w:lang w:val="en-AU"/>
        </w:rPr>
        <w:t>emergency departments</w:t>
      </w:r>
      <w:r>
        <w:rPr>
          <w:rFonts w:ascii="Calibri" w:hAnsi="Calibri"/>
          <w:lang w:val="en-AU"/>
        </w:rPr>
        <w:t xml:space="preserve"> models</w:t>
      </w:r>
      <w:r w:rsidRPr="005612EF">
        <w:rPr>
          <w:rFonts w:ascii="Calibri" w:hAnsi="Calibri"/>
          <w:lang w:val="en-AU"/>
        </w:rPr>
        <w:t>.</w:t>
      </w:r>
    </w:p>
    <w:p w14:paraId="7E56FAC8" w14:textId="77777777" w:rsidR="003E51E5" w:rsidRPr="005612EF" w:rsidRDefault="003E51E5" w:rsidP="003E51E5">
      <w:pPr>
        <w:spacing w:before="120"/>
        <w:ind w:left="720"/>
        <w:jc w:val="both"/>
        <w:rPr>
          <w:rFonts w:ascii="Calibri" w:hAnsi="Calibri"/>
          <w:lang w:val="en-AU"/>
        </w:rPr>
      </w:pPr>
      <w:r>
        <w:rPr>
          <w:rFonts w:ascii="Calibri" w:hAnsi="Calibri"/>
          <w:lang w:val="en-AU"/>
        </w:rPr>
        <w:t>Ms Stephen-Smith</w:t>
      </w:r>
      <w:r w:rsidRPr="005612EF">
        <w:rPr>
          <w:rFonts w:ascii="Calibri" w:hAnsi="Calibri"/>
          <w:lang w:val="en-AU"/>
        </w:rPr>
        <w:t xml:space="preserve"> gave an explanation.</w:t>
      </w:r>
    </w:p>
    <w:p w14:paraId="6D966026" w14:textId="4F9B803A" w:rsidR="00BA37E2" w:rsidRPr="00E97BEE" w:rsidRDefault="003E51E5" w:rsidP="00BA37E2">
      <w:pPr>
        <w:keepNext/>
        <w:keepLines/>
        <w:tabs>
          <w:tab w:val="right" w:pos="339"/>
          <w:tab w:val="left" w:pos="720"/>
        </w:tabs>
        <w:spacing w:before="240"/>
        <w:ind w:left="720" w:hanging="720"/>
        <w:jc w:val="both"/>
        <w:rPr>
          <w:rFonts w:ascii="Calibri" w:hAnsi="Calibri"/>
          <w:b/>
          <w:caps/>
        </w:rPr>
      </w:pPr>
      <w:r>
        <w:rPr>
          <w:rFonts w:ascii="Calibri" w:hAnsi="Calibri"/>
          <w:b/>
          <w:bCs/>
          <w:caps/>
        </w:rPr>
        <w:tab/>
      </w:r>
      <w:r w:rsidR="008368FA">
        <w:rPr>
          <w:rFonts w:ascii="Calibri" w:hAnsi="Calibri"/>
          <w:b/>
          <w:bCs/>
          <w:caps/>
        </w:rPr>
        <w:t>12</w:t>
      </w:r>
      <w:r w:rsidR="00BA37E2" w:rsidRPr="00E97BEE">
        <w:rPr>
          <w:rFonts w:ascii="Calibri" w:hAnsi="Calibri"/>
          <w:b/>
          <w:caps/>
        </w:rPr>
        <w:tab/>
        <w:t>PRESENTATION OF PAPER</w:t>
      </w:r>
      <w:r w:rsidR="00BA37E2">
        <w:rPr>
          <w:rFonts w:ascii="Calibri" w:hAnsi="Calibri"/>
          <w:b/>
          <w:caps/>
        </w:rPr>
        <w:t>s</w:t>
      </w:r>
    </w:p>
    <w:p w14:paraId="3CF3741C" w14:textId="77777777" w:rsidR="00BA37E2" w:rsidRDefault="00BA37E2" w:rsidP="00BA37E2">
      <w:pPr>
        <w:tabs>
          <w:tab w:val="left" w:pos="1197"/>
          <w:tab w:val="left" w:pos="1767"/>
        </w:tabs>
        <w:spacing w:before="120"/>
        <w:ind w:left="720"/>
        <w:jc w:val="both"/>
        <w:rPr>
          <w:rFonts w:ascii="Calibri" w:hAnsi="Calibri"/>
          <w:lang w:val="en-AU"/>
        </w:rPr>
      </w:pPr>
      <w:r w:rsidRPr="00E97BEE">
        <w:rPr>
          <w:rFonts w:ascii="Calibri" w:hAnsi="Calibri"/>
          <w:lang w:val="en-AU"/>
        </w:rPr>
        <w:t>The Speaker presented the following paper</w:t>
      </w:r>
      <w:r>
        <w:rPr>
          <w:rFonts w:ascii="Calibri" w:hAnsi="Calibri"/>
          <w:lang w:val="en-AU"/>
        </w:rPr>
        <w:t>s</w:t>
      </w:r>
      <w:r w:rsidRPr="00E97BEE">
        <w:rPr>
          <w:rFonts w:ascii="Calibri" w:hAnsi="Calibri"/>
          <w:lang w:val="en-AU"/>
        </w:rPr>
        <w:t>:</w:t>
      </w:r>
    </w:p>
    <w:p w14:paraId="62BA3BFF" w14:textId="3B215574" w:rsidR="00BA37E2" w:rsidRPr="00E97BEE" w:rsidRDefault="00BA37E2" w:rsidP="00BA37E2">
      <w:pPr>
        <w:tabs>
          <w:tab w:val="left" w:pos="1197"/>
          <w:tab w:val="left" w:pos="1767"/>
        </w:tabs>
        <w:spacing w:before="120"/>
        <w:ind w:left="720"/>
        <w:jc w:val="both"/>
        <w:rPr>
          <w:rFonts w:ascii="Calibri" w:hAnsi="Calibri"/>
          <w:lang w:val="en-AU"/>
        </w:rPr>
      </w:pPr>
      <w:r w:rsidRPr="00A7535B">
        <w:t>A</w:t>
      </w:r>
      <w:r>
        <w:t>cting</w:t>
      </w:r>
      <w:r w:rsidRPr="00A7535B">
        <w:t xml:space="preserve"> Speaker—</w:t>
      </w:r>
      <w:r>
        <w:t xml:space="preserve">Instrument </w:t>
      </w:r>
      <w:r w:rsidRPr="00A7535B">
        <w:t xml:space="preserve">of </w:t>
      </w:r>
      <w:r>
        <w:t>appointment</w:t>
      </w:r>
      <w:r w:rsidRPr="00A7535B">
        <w:t>—</w:t>
      </w:r>
      <w:r>
        <w:t>Mr Pettersson</w:t>
      </w:r>
      <w:r w:rsidRPr="00A7535B">
        <w:t xml:space="preserve">, dated </w:t>
      </w:r>
      <w:r w:rsidR="00696CC8">
        <w:t>9 December</w:t>
      </w:r>
      <w:r>
        <w:t xml:space="preserve"> 2022</w:t>
      </w:r>
      <w:r w:rsidRPr="00A7535B">
        <w:t>.</w:t>
      </w:r>
    </w:p>
    <w:p w14:paraId="1D9CA012" w14:textId="66C310A7" w:rsidR="00BA37E2" w:rsidRDefault="00BA37E2" w:rsidP="00BA37E2">
      <w:pPr>
        <w:tabs>
          <w:tab w:val="left" w:pos="1197"/>
          <w:tab w:val="left" w:pos="1767"/>
        </w:tabs>
        <w:spacing w:before="120"/>
        <w:ind w:left="720"/>
        <w:jc w:val="both"/>
        <w:rPr>
          <w:rFonts w:ascii="Calibri" w:hAnsi="Calibri"/>
          <w:lang w:val="en-AU"/>
        </w:rPr>
      </w:pPr>
      <w:r>
        <w:rPr>
          <w:rFonts w:ascii="Calibri" w:hAnsi="Calibri"/>
          <w:lang w:val="en-AU"/>
        </w:rPr>
        <w:t>Auditor-General Act, pursuant to subsection 17(5)—Auditor-General</w:t>
      </w:r>
      <w:r w:rsidR="004F0F4F">
        <w:rPr>
          <w:rFonts w:ascii="Calibri" w:hAnsi="Calibri"/>
          <w:lang w:val="en-AU"/>
        </w:rPr>
        <w:t>’</w:t>
      </w:r>
      <w:r>
        <w:rPr>
          <w:rFonts w:ascii="Calibri" w:hAnsi="Calibri"/>
          <w:lang w:val="en-AU"/>
        </w:rPr>
        <w:t>s Reports—</w:t>
      </w:r>
    </w:p>
    <w:p w14:paraId="1CB5A4BD" w14:textId="77777777" w:rsidR="00BA37E2" w:rsidRDefault="00BA37E2" w:rsidP="00BA37E2">
      <w:pPr>
        <w:pStyle w:val="DPSEntryDetailIndentLev1"/>
      </w:pPr>
      <w:r>
        <w:t>No 9/2022—</w:t>
      </w:r>
      <w:r w:rsidRPr="00766797">
        <w:t>ACT Emergency Services Agency cleaning services arrangements</w:t>
      </w:r>
      <w:r>
        <w:t>, dated 14 December 2022.</w:t>
      </w:r>
    </w:p>
    <w:p w14:paraId="7F7DA419" w14:textId="77777777" w:rsidR="00BA37E2" w:rsidRDefault="00BA37E2" w:rsidP="00BA37E2">
      <w:pPr>
        <w:pStyle w:val="DPSEntryDetailIndentLev1"/>
      </w:pPr>
      <w:r>
        <w:t>No 10/2022—</w:t>
      </w:r>
      <w:r w:rsidRPr="00766797">
        <w:t>2021-22 Financial Audits</w:t>
      </w:r>
      <w:r>
        <w:t>—</w:t>
      </w:r>
      <w:r w:rsidRPr="00766797">
        <w:t>Financial Results and Audit Findings</w:t>
      </w:r>
      <w:r>
        <w:t>, dated 16 December 2022.</w:t>
      </w:r>
    </w:p>
    <w:p w14:paraId="120D5131" w14:textId="77777777" w:rsidR="00BA37E2" w:rsidRDefault="00BA37E2" w:rsidP="00BA37E2">
      <w:pPr>
        <w:pStyle w:val="DPSEntryDetail"/>
        <w:spacing w:before="80"/>
      </w:pPr>
      <w:r>
        <w:t>Bills</w:t>
      </w:r>
      <w:r w:rsidRPr="006B5DE7">
        <w:t xml:space="preserve"> referred to Committees, pursuant to resolution of the Assembly of 2 December 2020</w:t>
      </w:r>
      <w:r>
        <w:t>, as amended</w:t>
      </w:r>
      <w:r w:rsidRPr="006B5DE7">
        <w:t>—</w:t>
      </w:r>
      <w:r>
        <w:t>Correspondence—</w:t>
      </w:r>
    </w:p>
    <w:p w14:paraId="23F06CE4" w14:textId="209CAEF8" w:rsidR="00BA37E2" w:rsidRPr="0075782C" w:rsidRDefault="00BA37E2" w:rsidP="00BA37E2">
      <w:pPr>
        <w:pStyle w:val="DPSEntryDetailIndentLev1"/>
      </w:pPr>
      <w:r w:rsidRPr="0075782C">
        <w:t>Bill—Inquiry—</w:t>
      </w:r>
    </w:p>
    <w:p w14:paraId="598E211F" w14:textId="77777777" w:rsidR="00BA37E2" w:rsidRPr="0075782C" w:rsidRDefault="00BA37E2" w:rsidP="00D54C8C">
      <w:pPr>
        <w:pStyle w:val="DPSEntryDetailIndentLev2"/>
        <w:widowControl w:val="0"/>
        <w:ind w:left="1009"/>
      </w:pPr>
      <w:r>
        <w:t>Corrections and Sentencing Legislation</w:t>
      </w:r>
      <w:r w:rsidRPr="0075782C">
        <w:t xml:space="preserve"> Amendment Bill 2022—Copy of letter to the Speaker from the Chair, Standing Committee on </w:t>
      </w:r>
      <w:r>
        <w:t>Justice and Community Safety</w:t>
      </w:r>
      <w:r w:rsidRPr="0075782C">
        <w:t xml:space="preserve">, dated </w:t>
      </w:r>
      <w:r>
        <w:t>7 December</w:t>
      </w:r>
      <w:r w:rsidRPr="0075782C">
        <w:t xml:space="preserve"> 2022.</w:t>
      </w:r>
    </w:p>
    <w:p w14:paraId="3C99883D" w14:textId="77777777" w:rsidR="00BA37E2" w:rsidRPr="0075782C" w:rsidRDefault="00BA37E2" w:rsidP="00BA37E2">
      <w:pPr>
        <w:pStyle w:val="DPSEntryDetailIndentLev1"/>
      </w:pPr>
      <w:r w:rsidRPr="0075782C">
        <w:t>Bills—Not inquired into—</w:t>
      </w:r>
    </w:p>
    <w:p w14:paraId="690C6E2A" w14:textId="77777777" w:rsidR="00BA37E2" w:rsidRPr="00BA37E2" w:rsidRDefault="00BA37E2" w:rsidP="00BA37E2">
      <w:pPr>
        <w:pStyle w:val="DPSEntryDetailIndentLev2"/>
      </w:pPr>
      <w:r w:rsidRPr="00BA37E2">
        <w:t>Discrimination Amendment Bill 2022—Copy of letter to the Speaker from the Chair, Standing Committee on Justice and Community Safety, dated 7 December 2022.</w:t>
      </w:r>
    </w:p>
    <w:p w14:paraId="1CEB3194" w14:textId="77777777" w:rsidR="00BA37E2" w:rsidRPr="00BA37E2" w:rsidRDefault="00BA37E2" w:rsidP="00BA37E2">
      <w:pPr>
        <w:pStyle w:val="DPSEntryDetailIndentLev2"/>
      </w:pPr>
      <w:r w:rsidRPr="00BA37E2">
        <w:t>Gaming Machine (Club Refuge) Amendment Bill 2022—Copy of letter to the Speaker from the Chair, Standing Committee on Justice and Community Safety, dated 7 December 2022.</w:t>
      </w:r>
    </w:p>
    <w:p w14:paraId="05D9B8F6" w14:textId="4F80955F" w:rsidR="00BA37E2" w:rsidRPr="00BA37E2" w:rsidRDefault="00BA37E2" w:rsidP="00BA37E2">
      <w:pPr>
        <w:pStyle w:val="DPSEntryDetailIndentLev2"/>
        <w:rPr>
          <w:spacing w:val="-4"/>
        </w:rPr>
      </w:pPr>
      <w:r w:rsidRPr="00BA37E2">
        <w:rPr>
          <w:spacing w:val="-2"/>
        </w:rPr>
        <w:t xml:space="preserve">Professional Engineers Bill 2022—Copy of letter to the </w:t>
      </w:r>
      <w:r w:rsidR="00A92F8A">
        <w:rPr>
          <w:spacing w:val="-2"/>
        </w:rPr>
        <w:t xml:space="preserve">Acting </w:t>
      </w:r>
      <w:r w:rsidRPr="00BA37E2">
        <w:rPr>
          <w:spacing w:val="-2"/>
        </w:rPr>
        <w:t>Speaker</w:t>
      </w:r>
      <w:r w:rsidRPr="00BA37E2">
        <w:rPr>
          <w:spacing w:val="-4"/>
        </w:rPr>
        <w:t xml:space="preserve"> from the Chair, Standing Committee on Planning, Transport and City Services, dated 12 December 2022.</w:t>
      </w:r>
    </w:p>
    <w:p w14:paraId="0C995FB5" w14:textId="77777777" w:rsidR="00BA37E2" w:rsidRPr="00BA37E2" w:rsidRDefault="00BA37E2" w:rsidP="00BA37E2">
      <w:pPr>
        <w:pStyle w:val="DPSEntryDetailIndentLev2"/>
      </w:pPr>
      <w:r w:rsidRPr="00BA37E2">
        <w:t>Residential Tenancies Legislation Amendment Bill 2022—Copy of letter to the Speaker from the Chair, Standing Committee on Justice and Community Safety, dated 7 December 2022.</w:t>
      </w:r>
    </w:p>
    <w:p w14:paraId="72F947EA" w14:textId="349E3F05" w:rsidR="00BA37E2" w:rsidRPr="00D3272F" w:rsidRDefault="00BA37E2" w:rsidP="00BA37E2">
      <w:pPr>
        <w:pStyle w:val="DPSEntryDetailIndentLev2"/>
        <w:rPr>
          <w:spacing w:val="-4"/>
        </w:rPr>
      </w:pPr>
      <w:r w:rsidRPr="00BA37E2">
        <w:t>Revenue Legislation Amendment Bill 2022—Copy of letter to the Speaker from the Chair, Standing Committee on Public Accounts, dated</w:t>
      </w:r>
      <w:r w:rsidR="00696CC8">
        <w:t xml:space="preserve"> 8 December</w:t>
      </w:r>
      <w:r w:rsidR="00EF0C9C">
        <w:t xml:space="preserve"> </w:t>
      </w:r>
      <w:r w:rsidR="00696CC8">
        <w:t>2022.</w:t>
      </w:r>
    </w:p>
    <w:p w14:paraId="6048DFCE" w14:textId="77777777" w:rsidR="00BA37E2" w:rsidRDefault="00BA37E2" w:rsidP="00BA37E2">
      <w:pPr>
        <w:tabs>
          <w:tab w:val="left" w:pos="1197"/>
          <w:tab w:val="left" w:pos="1767"/>
        </w:tabs>
        <w:spacing w:before="120"/>
        <w:ind w:left="720"/>
        <w:jc w:val="both"/>
        <w:rPr>
          <w:rFonts w:ascii="Calibri" w:hAnsi="Calibri"/>
          <w:lang w:val="en-AU"/>
        </w:rPr>
      </w:pPr>
      <w:r>
        <w:rPr>
          <w:rFonts w:ascii="Calibri" w:hAnsi="Calibri"/>
          <w:lang w:val="en-AU"/>
        </w:rPr>
        <w:t>Climate Change and Greenhouse Gas Reduction Act—</w:t>
      </w:r>
    </w:p>
    <w:p w14:paraId="66BECF27" w14:textId="77777777" w:rsidR="00BA37E2" w:rsidRDefault="00BA37E2" w:rsidP="00D54C8C">
      <w:pPr>
        <w:pStyle w:val="DPSEntryDetailIndentLev1"/>
      </w:pPr>
      <w:r>
        <w:t>Pursuant to subsection 12(5)—ACT Greenhouse Gas Inventory for 2021-22, dated 18 November 2022.</w:t>
      </w:r>
    </w:p>
    <w:p w14:paraId="411E0BE5" w14:textId="13B7D0CB" w:rsidR="00BA37E2" w:rsidRDefault="00BA37E2" w:rsidP="00D54C8C">
      <w:pPr>
        <w:pStyle w:val="DPSEntryDetailIndentLev1"/>
      </w:pPr>
      <w:r>
        <w:t>Pursuant to subsection 19(4)—ACT Climate Change Council Annual Report 2021-22, dated 25 July 2022, together with a statement</w:t>
      </w:r>
      <w:r w:rsidR="00A92F8A">
        <w:t xml:space="preserve"> by the Minister for Water, Energy and Emissions Reduction</w:t>
      </w:r>
      <w:r>
        <w:t>.</w:t>
      </w:r>
    </w:p>
    <w:p w14:paraId="38BB2C47" w14:textId="77777777" w:rsidR="00BA37E2" w:rsidRPr="00E97BEE" w:rsidRDefault="00BA37E2" w:rsidP="00C32D7A">
      <w:pPr>
        <w:keepNext/>
        <w:tabs>
          <w:tab w:val="left" w:pos="1197"/>
          <w:tab w:val="left" w:pos="1767"/>
        </w:tabs>
        <w:spacing w:before="120"/>
        <w:ind w:left="720"/>
        <w:jc w:val="both"/>
        <w:rPr>
          <w:rFonts w:ascii="Calibri" w:hAnsi="Calibri"/>
          <w:lang w:val="en-AU"/>
        </w:rPr>
      </w:pPr>
      <w:r w:rsidRPr="00E97BEE">
        <w:rPr>
          <w:rFonts w:ascii="Calibri" w:hAnsi="Calibri"/>
          <w:lang w:val="en-AU"/>
        </w:rPr>
        <w:lastRenderedPageBreak/>
        <w:t>Standing order 191—Amendments to:</w:t>
      </w:r>
    </w:p>
    <w:p w14:paraId="7F9E82B2" w14:textId="77777777" w:rsidR="00BA37E2" w:rsidRPr="00E97BEE" w:rsidRDefault="00BA37E2" w:rsidP="00BA37E2">
      <w:pPr>
        <w:pStyle w:val="DPSEntryDetailIndentLev1"/>
      </w:pPr>
      <w:r w:rsidRPr="00A63CAF">
        <w:t>Aboriginal and Torres Strait Islander Children and Young People Commissioner Bill 2022</w:t>
      </w:r>
      <w:r w:rsidRPr="00E97BEE">
        <w:t xml:space="preserve">, dated </w:t>
      </w:r>
      <w:r>
        <w:t>8 and 9 December 2022</w:t>
      </w:r>
      <w:r w:rsidRPr="00E97BEE">
        <w:t>.</w:t>
      </w:r>
    </w:p>
    <w:p w14:paraId="7F08DDDF" w14:textId="77777777" w:rsidR="00BA37E2" w:rsidRPr="00E97BEE" w:rsidRDefault="00BA37E2" w:rsidP="00BA37E2">
      <w:pPr>
        <w:pStyle w:val="DPSEntryDetailIndentLev1"/>
      </w:pPr>
      <w:r w:rsidRPr="00863DA7">
        <w:t>Health Legislation Amendment Bill 202</w:t>
      </w:r>
      <w:r>
        <w:t>2</w:t>
      </w:r>
      <w:r w:rsidRPr="00E97BEE">
        <w:t xml:space="preserve">, dated </w:t>
      </w:r>
      <w:r>
        <w:t>8 and 9 December 2022</w:t>
      </w:r>
      <w:r w:rsidRPr="00E97BEE">
        <w:t>.</w:t>
      </w:r>
    </w:p>
    <w:p w14:paraId="1234B3EB" w14:textId="77777777" w:rsidR="00BA37E2" w:rsidRPr="00E97BEE" w:rsidRDefault="00BA37E2" w:rsidP="00BA37E2">
      <w:pPr>
        <w:pStyle w:val="DPSEntryDetailIndentLev1"/>
      </w:pPr>
      <w:r w:rsidRPr="00863DA7">
        <w:t>Workplace Legislation Amendment Bill 2022</w:t>
      </w:r>
      <w:r w:rsidRPr="00E97BEE">
        <w:t xml:space="preserve">, dated </w:t>
      </w:r>
      <w:r>
        <w:t>8 and 9 December 2022</w:t>
      </w:r>
      <w:r w:rsidRPr="00E97BEE">
        <w:t>.</w:t>
      </w:r>
    </w:p>
    <w:p w14:paraId="0AE6F440" w14:textId="280B40BC" w:rsidR="00BA37E2" w:rsidRPr="00E97BEE" w:rsidRDefault="00BA37E2" w:rsidP="00BA37E2">
      <w:pPr>
        <w:keepNext/>
        <w:keepLines/>
        <w:tabs>
          <w:tab w:val="right" w:pos="339"/>
          <w:tab w:val="left" w:pos="720"/>
        </w:tabs>
        <w:spacing w:before="240"/>
        <w:ind w:left="720" w:hanging="720"/>
        <w:rPr>
          <w:rFonts w:ascii="Calibri" w:hAnsi="Calibri"/>
          <w:b/>
          <w:lang w:val="en-AU"/>
        </w:rPr>
      </w:pPr>
      <w:r w:rsidRPr="00E97BEE">
        <w:rPr>
          <w:rFonts w:ascii="Calibri" w:hAnsi="Calibri"/>
          <w:b/>
          <w:lang w:val="en-AU"/>
        </w:rPr>
        <w:tab/>
      </w:r>
      <w:r w:rsidR="00D54C8C">
        <w:rPr>
          <w:rFonts w:ascii="Calibri" w:hAnsi="Calibri"/>
          <w:b/>
          <w:lang w:val="en-AU"/>
        </w:rPr>
        <w:t>1</w:t>
      </w:r>
      <w:r w:rsidR="00D54C8C">
        <w:rPr>
          <w:rFonts w:ascii="Calibri" w:hAnsi="Calibri"/>
          <w:b/>
          <w:bCs/>
          <w:lang w:val="en-AU"/>
        </w:rPr>
        <w:t>3</w:t>
      </w:r>
      <w:r w:rsidRPr="00E97BEE">
        <w:rPr>
          <w:rFonts w:ascii="Calibri" w:hAnsi="Calibri"/>
          <w:b/>
          <w:lang w:val="en-AU"/>
        </w:rPr>
        <w:tab/>
        <w:t>PRESENTATION OF PAPERS</w:t>
      </w:r>
    </w:p>
    <w:p w14:paraId="5934DF5D" w14:textId="77777777" w:rsidR="00BA37E2" w:rsidRDefault="00BA37E2" w:rsidP="00BA37E2">
      <w:pPr>
        <w:spacing w:before="120"/>
        <w:ind w:left="720"/>
        <w:rPr>
          <w:rFonts w:ascii="Calibri" w:hAnsi="Calibri"/>
          <w:lang w:val="en-AU"/>
        </w:rPr>
      </w:pPr>
      <w:r w:rsidRPr="00E97BEE">
        <w:rPr>
          <w:rFonts w:ascii="Calibri" w:hAnsi="Calibri"/>
          <w:lang w:val="en-AU"/>
        </w:rPr>
        <w:t>Mr Gentleman (Manager of Government Business) presented the following papers:</w:t>
      </w:r>
    </w:p>
    <w:p w14:paraId="5C69E1C1" w14:textId="3DF12529" w:rsidR="00BA37E2" w:rsidRDefault="00BA37E2" w:rsidP="00BA37E2">
      <w:pPr>
        <w:spacing w:before="120"/>
        <w:ind w:left="720"/>
        <w:rPr>
          <w:rFonts w:cstheme="minorHAnsi"/>
          <w:bCs/>
          <w:szCs w:val="24"/>
        </w:rPr>
      </w:pPr>
      <w:r w:rsidRPr="001E0F0C">
        <w:rPr>
          <w:rFonts w:cstheme="minorHAnsi"/>
          <w:bCs/>
          <w:szCs w:val="24"/>
        </w:rPr>
        <w:t>Auditor-General Act, pursuant to subsection </w:t>
      </w:r>
      <w:r w:rsidR="0082077A">
        <w:rPr>
          <w:rFonts w:cstheme="minorHAnsi"/>
          <w:bCs/>
          <w:szCs w:val="24"/>
        </w:rPr>
        <w:t>21(1)</w:t>
      </w:r>
      <w:r w:rsidRPr="001E0F0C">
        <w:rPr>
          <w:rFonts w:cstheme="minorHAnsi"/>
          <w:bCs/>
          <w:szCs w:val="24"/>
        </w:rPr>
        <w:t>—Auditor-General</w:t>
      </w:r>
      <w:r w:rsidR="004F0F4F">
        <w:rPr>
          <w:rFonts w:cstheme="minorHAnsi"/>
          <w:bCs/>
          <w:szCs w:val="24"/>
        </w:rPr>
        <w:t>’</w:t>
      </w:r>
      <w:r w:rsidRPr="001E0F0C">
        <w:rPr>
          <w:rFonts w:cstheme="minorHAnsi"/>
          <w:bCs/>
          <w:szCs w:val="24"/>
        </w:rPr>
        <w:t>s Report No 5/2022–Procurement and contracting activities for the Acton Waterfront Project</w:t>
      </w:r>
      <w:r>
        <w:rPr>
          <w:rFonts w:cstheme="minorHAnsi"/>
          <w:bCs/>
          <w:szCs w:val="24"/>
        </w:rPr>
        <w:t>—Government response, dated February 2023.</w:t>
      </w:r>
    </w:p>
    <w:p w14:paraId="65068353" w14:textId="63B70604" w:rsidR="00BA37E2" w:rsidRPr="00C32D7A" w:rsidRDefault="00BA37E2" w:rsidP="00BA37E2">
      <w:pPr>
        <w:spacing w:before="120"/>
        <w:ind w:left="720"/>
        <w:rPr>
          <w:rFonts w:cstheme="minorHAnsi"/>
          <w:bCs/>
          <w:spacing w:val="-2"/>
          <w:szCs w:val="24"/>
        </w:rPr>
      </w:pPr>
      <w:r w:rsidRPr="00C32D7A">
        <w:rPr>
          <w:rFonts w:cstheme="minorHAnsi"/>
          <w:bCs/>
          <w:spacing w:val="-2"/>
          <w:szCs w:val="24"/>
        </w:rPr>
        <w:t xml:space="preserve">COVID-19 Emergency Response Act, pursuant to subsection 3(3)—COVID-19 Measures—Report No 17—Reporting period 1 October to 31 December 2022, dated </w:t>
      </w:r>
      <w:r w:rsidR="0082077A">
        <w:rPr>
          <w:rFonts w:cstheme="minorHAnsi"/>
          <w:bCs/>
          <w:spacing w:val="-2"/>
          <w:szCs w:val="24"/>
        </w:rPr>
        <w:t>February</w:t>
      </w:r>
      <w:r w:rsidRPr="00C32D7A">
        <w:rPr>
          <w:rFonts w:cstheme="minorHAnsi"/>
          <w:bCs/>
          <w:spacing w:val="-2"/>
          <w:szCs w:val="24"/>
        </w:rPr>
        <w:t xml:space="preserve"> 2023.</w:t>
      </w:r>
    </w:p>
    <w:p w14:paraId="45E8FBAA" w14:textId="77777777" w:rsidR="00BA37E2" w:rsidRPr="00E97BEE" w:rsidRDefault="00BA37E2" w:rsidP="00BA37E2">
      <w:pPr>
        <w:spacing w:before="120"/>
        <w:ind w:left="720"/>
        <w:rPr>
          <w:rFonts w:ascii="Calibri" w:hAnsi="Calibri"/>
          <w:lang w:val="en-AU"/>
        </w:rPr>
      </w:pPr>
      <w:r w:rsidRPr="003A6DBC">
        <w:rPr>
          <w:rFonts w:cstheme="minorHAnsi"/>
          <w:bCs/>
          <w:szCs w:val="24"/>
        </w:rPr>
        <w:t>Environment, Climate Change and Biodiversity</w:t>
      </w:r>
      <w:r>
        <w:rPr>
          <w:rFonts w:cstheme="minorHAnsi"/>
          <w:bCs/>
          <w:szCs w:val="24"/>
        </w:rPr>
        <w:t>—Standing Committee—</w:t>
      </w:r>
      <w:r w:rsidRPr="003A6DBC">
        <w:rPr>
          <w:rFonts w:cstheme="minorHAnsi"/>
          <w:bCs/>
          <w:szCs w:val="24"/>
        </w:rPr>
        <w:t>Report 5</w:t>
      </w:r>
      <w:r>
        <w:rPr>
          <w:rFonts w:cstheme="minorHAnsi"/>
          <w:bCs/>
          <w:szCs w:val="24"/>
        </w:rPr>
        <w:t>—</w:t>
      </w:r>
      <w:r w:rsidRPr="003A6DBC">
        <w:rPr>
          <w:rFonts w:cstheme="minorHAnsi"/>
          <w:bCs/>
          <w:szCs w:val="24"/>
        </w:rPr>
        <w:t>Inquiry into Climate Change and Greenhouse Gas Reduction (Natural Gas Transition) Amendment Bill 2022</w:t>
      </w:r>
      <w:r>
        <w:rPr>
          <w:rFonts w:cstheme="minorHAnsi"/>
          <w:bCs/>
          <w:szCs w:val="24"/>
        </w:rPr>
        <w:t>—</w:t>
      </w:r>
      <w:r w:rsidRPr="003A6DBC">
        <w:rPr>
          <w:rFonts w:cstheme="minorHAnsi"/>
          <w:bCs/>
          <w:szCs w:val="24"/>
        </w:rPr>
        <w:t>Government Response</w:t>
      </w:r>
      <w:r>
        <w:rPr>
          <w:rFonts w:ascii="Calibri" w:hAnsi="Calibri"/>
          <w:lang w:val="en-AU"/>
        </w:rPr>
        <w:t>, dated February 2023</w:t>
      </w:r>
      <w:r w:rsidRPr="00E97BEE">
        <w:rPr>
          <w:rFonts w:ascii="Calibri" w:hAnsi="Calibri"/>
          <w:lang w:val="en-AU"/>
        </w:rPr>
        <w:t>.</w:t>
      </w:r>
    </w:p>
    <w:p w14:paraId="160B93E8" w14:textId="77777777" w:rsidR="00BA37E2" w:rsidRPr="00C32D7A" w:rsidRDefault="00BA37E2" w:rsidP="00BA37E2">
      <w:pPr>
        <w:spacing w:before="120"/>
        <w:ind w:left="720"/>
        <w:rPr>
          <w:rFonts w:ascii="Calibri" w:hAnsi="Calibri"/>
          <w:spacing w:val="-2"/>
          <w:lang w:val="en-AU"/>
        </w:rPr>
      </w:pPr>
      <w:r w:rsidRPr="00C32D7A">
        <w:rPr>
          <w:rFonts w:ascii="Calibri" w:hAnsi="Calibri"/>
          <w:lang w:val="en-AU"/>
        </w:rPr>
        <w:t xml:space="preserve">Health and Community Wellbeing—Standing Committee—Report 7—Inquiry into the </w:t>
      </w:r>
      <w:r w:rsidRPr="00C32D7A">
        <w:rPr>
          <w:rFonts w:ascii="Calibri" w:hAnsi="Calibri"/>
          <w:spacing w:val="-2"/>
          <w:lang w:val="en-AU"/>
        </w:rPr>
        <w:t xml:space="preserve">West Belconnen supercell thunderstorm—Government response, dated </w:t>
      </w:r>
      <w:r w:rsidRPr="00C32D7A">
        <w:rPr>
          <w:rFonts w:ascii="Calibri" w:hAnsi="Calibri" w:cstheme="minorHAnsi"/>
          <w:bCs/>
          <w:spacing w:val="-2"/>
          <w:szCs w:val="24"/>
        </w:rPr>
        <w:t>6 February 2023.</w:t>
      </w:r>
    </w:p>
    <w:p w14:paraId="5535FB61" w14:textId="17E6D758" w:rsidR="00BA37E2" w:rsidRPr="00E97BEE" w:rsidRDefault="00BA37E2" w:rsidP="00BA37E2">
      <w:pPr>
        <w:spacing w:before="120"/>
        <w:ind w:left="720"/>
        <w:rPr>
          <w:rFonts w:ascii="Calibri" w:hAnsi="Calibri"/>
          <w:lang w:val="en-AU"/>
        </w:rPr>
      </w:pPr>
      <w:r>
        <w:rPr>
          <w:rFonts w:ascii="Calibri" w:hAnsi="Calibri"/>
          <w:lang w:val="en-AU"/>
        </w:rPr>
        <w:t>Public transport workforce and timetables—Assembly Resolution of 4 May 2022</w:t>
      </w:r>
      <w:r w:rsidR="00D54B39">
        <w:rPr>
          <w:rFonts w:ascii="Calibri" w:hAnsi="Calibri"/>
          <w:lang w:val="en-AU"/>
        </w:rPr>
        <w:t>—Government response</w:t>
      </w:r>
      <w:r w:rsidRPr="00E97BEE">
        <w:rPr>
          <w:rFonts w:ascii="Calibri" w:hAnsi="Calibri"/>
          <w:lang w:val="en-AU"/>
        </w:rPr>
        <w:t xml:space="preserve">, dated </w:t>
      </w:r>
      <w:r>
        <w:rPr>
          <w:rFonts w:ascii="Calibri" w:hAnsi="Calibri"/>
          <w:lang w:val="en-AU"/>
        </w:rPr>
        <w:t>February 2023</w:t>
      </w:r>
      <w:r w:rsidRPr="00E97BEE">
        <w:rPr>
          <w:rFonts w:ascii="Calibri" w:hAnsi="Calibri"/>
          <w:lang w:val="en-AU"/>
        </w:rPr>
        <w:t>.</w:t>
      </w:r>
    </w:p>
    <w:p w14:paraId="12F998C0" w14:textId="77777777" w:rsidR="00BA37E2" w:rsidRPr="00E97BEE" w:rsidRDefault="00BA37E2" w:rsidP="00BA37E2">
      <w:pPr>
        <w:spacing w:before="120"/>
        <w:ind w:left="720"/>
        <w:rPr>
          <w:rFonts w:ascii="Calibri" w:hAnsi="Calibri"/>
          <w:b/>
          <w:bCs/>
          <w:lang w:val="en-AU"/>
        </w:rPr>
      </w:pPr>
      <w:r w:rsidRPr="00E97BEE">
        <w:rPr>
          <w:rFonts w:ascii="Calibri" w:hAnsi="Calibri"/>
          <w:b/>
          <w:bCs/>
          <w:lang w:val="en-AU"/>
        </w:rPr>
        <w:t>Subordinate legislation (including explanatory statements unless otherwise stated)</w:t>
      </w:r>
    </w:p>
    <w:p w14:paraId="0C65AF6E" w14:textId="77777777" w:rsidR="00BA37E2" w:rsidRPr="00E97BEE" w:rsidRDefault="00BA37E2" w:rsidP="00BA37E2">
      <w:pPr>
        <w:spacing w:before="120" w:after="120"/>
        <w:ind w:left="720"/>
        <w:rPr>
          <w:rFonts w:ascii="Calibri" w:hAnsi="Calibri"/>
          <w:lang w:val="en-AU"/>
        </w:rPr>
      </w:pPr>
      <w:r w:rsidRPr="00E97BEE">
        <w:rPr>
          <w:rFonts w:ascii="Calibri" w:hAnsi="Calibri"/>
          <w:lang w:val="en-AU"/>
        </w:rPr>
        <w:t>Legislation Act, pursuant to section 64—</w:t>
      </w:r>
    </w:p>
    <w:p w14:paraId="3407D2D9" w14:textId="77777777" w:rsidR="00BA37E2" w:rsidRPr="007F3EAB" w:rsidRDefault="00BA37E2" w:rsidP="00C32D7A">
      <w:pPr>
        <w:pStyle w:val="Level1"/>
        <w:spacing w:after="60"/>
        <w:ind w:left="851" w:right="0"/>
      </w:pPr>
      <w:r>
        <w:t>Adoption Act—</w:t>
      </w:r>
      <w:r w:rsidRPr="007F3EAB">
        <w:t>Adoption (Fees) Determination 2022 (No 1)—Disallowable Instrument DI2022-257 (LR, 8 December 2022).</w:t>
      </w:r>
    </w:p>
    <w:p w14:paraId="2B30980A" w14:textId="77777777" w:rsidR="00BA37E2" w:rsidRPr="007F3EAB" w:rsidRDefault="00BA37E2" w:rsidP="00C32D7A">
      <w:pPr>
        <w:pStyle w:val="Level1"/>
        <w:spacing w:after="60"/>
        <w:ind w:left="851" w:right="0"/>
      </w:pPr>
      <w:r>
        <w:t>Building and Construction Industry Training Levy Act and Financial Management Act—</w:t>
      </w:r>
      <w:r w:rsidRPr="007F3EAB">
        <w:t>Building and Construction Industry Training Levy (Governing Board) Appointment 2009 (No. 5)—Disallowable Instrument DI2022-265 (LR, 22 December 2022).</w:t>
      </w:r>
    </w:p>
    <w:p w14:paraId="02457CDF" w14:textId="77777777" w:rsidR="00BA37E2" w:rsidRDefault="00BA37E2" w:rsidP="00C32D7A">
      <w:pPr>
        <w:pStyle w:val="Level1"/>
        <w:spacing w:after="60"/>
        <w:ind w:left="851" w:right="0"/>
        <w:rPr>
          <w:spacing w:val="-4"/>
        </w:rPr>
      </w:pPr>
      <w:r>
        <w:t>Climate Change and Greenhouse Gas Reduction Act—</w:t>
      </w:r>
      <w:r w:rsidRPr="007F3EAB">
        <w:t xml:space="preserve">Climate Change and Greenhouse Gas </w:t>
      </w:r>
      <w:r w:rsidRPr="008A2E85">
        <w:rPr>
          <w:spacing w:val="-4"/>
        </w:rPr>
        <w:t>Reduction (Greenhouse Gas Emissions Measurement Method) Determination 2022</w:t>
      </w:r>
    </w:p>
    <w:p w14:paraId="3ED42432" w14:textId="77777777" w:rsidR="00BA37E2" w:rsidRPr="008A2E85" w:rsidRDefault="00BA37E2" w:rsidP="00C32D7A">
      <w:pPr>
        <w:pStyle w:val="Level1"/>
        <w:spacing w:after="60"/>
        <w:ind w:left="851" w:right="0"/>
        <w:rPr>
          <w:spacing w:val="-4"/>
        </w:rPr>
      </w:pPr>
      <w:r w:rsidRPr="008A2E85">
        <w:rPr>
          <w:spacing w:val="-4"/>
        </w:rPr>
        <w:t>—Disallowable Instrument DI2022-258 (LR, 8 December 2022).</w:t>
      </w:r>
    </w:p>
    <w:p w14:paraId="6B7D59F2" w14:textId="77777777" w:rsidR="00BA37E2" w:rsidRPr="007F3EAB" w:rsidRDefault="00BA37E2" w:rsidP="00C32D7A">
      <w:pPr>
        <w:pStyle w:val="Level1"/>
        <w:spacing w:before="120" w:after="60"/>
        <w:ind w:left="851" w:right="0"/>
      </w:pPr>
      <w:r>
        <w:t>Court Procedures Act—</w:t>
      </w:r>
      <w:r w:rsidRPr="007F3EAB">
        <w:t>Court Procedures Amendment Rules 2022 (No 3)—Subordinate Law SL2022-19 (LR, 19 December 2022).</w:t>
      </w:r>
    </w:p>
    <w:p w14:paraId="42F08A35" w14:textId="77777777" w:rsidR="00BA37E2" w:rsidRDefault="00BA37E2" w:rsidP="00C32D7A">
      <w:pPr>
        <w:pStyle w:val="Level1"/>
        <w:spacing w:after="60"/>
        <w:ind w:left="851" w:right="0"/>
      </w:pPr>
      <w:r>
        <w:t>Heritage Act—</w:t>
      </w:r>
    </w:p>
    <w:p w14:paraId="20F2DF4F" w14:textId="77777777" w:rsidR="00BA37E2" w:rsidRPr="007F3EAB" w:rsidRDefault="00BA37E2" w:rsidP="00C32D7A">
      <w:pPr>
        <w:pStyle w:val="Level1"/>
        <w:spacing w:after="60"/>
        <w:ind w:left="1134" w:right="0"/>
      </w:pPr>
      <w:r>
        <w:tab/>
      </w:r>
      <w:r w:rsidRPr="007F3EAB">
        <w:t>Heritage (Council Member) Revocation 2022 (No 1)—Disallowable Instrument DI2022-259 (LR, 7 December 2022).</w:t>
      </w:r>
    </w:p>
    <w:p w14:paraId="206D9B30" w14:textId="77777777" w:rsidR="00BA37E2" w:rsidRPr="007F3EAB" w:rsidRDefault="00BA37E2" w:rsidP="00C32D7A">
      <w:pPr>
        <w:pStyle w:val="Level1"/>
        <w:spacing w:after="60"/>
        <w:ind w:left="1134" w:right="0"/>
      </w:pPr>
      <w:r w:rsidRPr="007F3EAB">
        <w:t>Heritage (Council Member) Revocation 2022 (No 2)—Disallowable Instrument DI2022-260 (LR, 7 December 2022).</w:t>
      </w:r>
    </w:p>
    <w:p w14:paraId="27E750D6" w14:textId="77777777" w:rsidR="00BA37E2" w:rsidRPr="007F3EAB" w:rsidRDefault="00BA37E2" w:rsidP="00C32D7A">
      <w:pPr>
        <w:pStyle w:val="Level1"/>
        <w:spacing w:after="60"/>
        <w:ind w:left="1134" w:right="0"/>
      </w:pPr>
      <w:r w:rsidRPr="007F3EAB">
        <w:t>Heritage (Council Member) Revocation 2022 (No 3)—Disallowable Instrument DI2022-261 (LR, 7 December 2022).</w:t>
      </w:r>
    </w:p>
    <w:p w14:paraId="7014F7C2" w14:textId="77777777" w:rsidR="00BA37E2" w:rsidRPr="007F3EAB" w:rsidRDefault="00BA37E2" w:rsidP="00C32D7A">
      <w:pPr>
        <w:pStyle w:val="Level1"/>
        <w:spacing w:after="60"/>
        <w:ind w:left="1134" w:right="0"/>
      </w:pPr>
      <w:r w:rsidRPr="007F3EAB">
        <w:t>Heritage (Council Member) Revocation 2022 (No 4)—Disallowable Instrument DI2022-262 (LR, 7 December 2022).</w:t>
      </w:r>
    </w:p>
    <w:p w14:paraId="6F71BB65" w14:textId="77777777" w:rsidR="00BA37E2" w:rsidRPr="007F3EAB" w:rsidRDefault="00BA37E2" w:rsidP="00BA37E2">
      <w:pPr>
        <w:pStyle w:val="Level1"/>
        <w:ind w:left="851" w:right="0"/>
      </w:pPr>
      <w:r w:rsidRPr="00931982">
        <w:rPr>
          <w:spacing w:val="-4"/>
        </w:rPr>
        <w:lastRenderedPageBreak/>
        <w:t>Motor Accident Injuries Act—Motor Accident Injuries (Premiums and Administration) Amendment Regulation 2022 (No 1)—Subordinate Law SL2022-18 (LR, 8 December 2022)</w:t>
      </w:r>
      <w:r w:rsidRPr="007F3EAB">
        <w:t>.</w:t>
      </w:r>
    </w:p>
    <w:p w14:paraId="792EFD83" w14:textId="77777777" w:rsidR="00BA37E2" w:rsidRDefault="00BA37E2" w:rsidP="00BA37E2">
      <w:pPr>
        <w:pStyle w:val="Level1"/>
        <w:spacing w:after="0"/>
        <w:ind w:left="851" w:right="0"/>
      </w:pPr>
      <w:r>
        <w:t>Official Visitor Act—</w:t>
      </w:r>
      <w:r w:rsidRPr="007F3EAB">
        <w:t>Official Visitor (Corrections Management) Appointment 2022</w:t>
      </w:r>
    </w:p>
    <w:p w14:paraId="1AC0731E" w14:textId="77777777" w:rsidR="00BA37E2" w:rsidRPr="007F3EAB" w:rsidRDefault="00BA37E2" w:rsidP="00BA37E2">
      <w:pPr>
        <w:pStyle w:val="Level1"/>
        <w:spacing w:after="0"/>
        <w:ind w:left="851" w:right="0"/>
      </w:pPr>
      <w:r w:rsidRPr="007F3EAB">
        <w:t>(No 1)—Disallowable Instrument DI2022-256 (LR, 5 December 2022).</w:t>
      </w:r>
    </w:p>
    <w:p w14:paraId="640D085C" w14:textId="77777777" w:rsidR="00BA37E2" w:rsidRPr="007F3EAB" w:rsidRDefault="00BA37E2" w:rsidP="00BA37E2">
      <w:pPr>
        <w:pStyle w:val="Level1"/>
        <w:spacing w:before="120"/>
        <w:ind w:left="851" w:right="0"/>
      </w:pPr>
      <w:r>
        <w:t>Public Health Act—</w:t>
      </w:r>
      <w:r w:rsidRPr="007F3EAB">
        <w:t>Public Health (COVID-19 Management) Declaration Extension 2022—Disallowable Instrument DI2022-267 (LR, 22 December 2022).</w:t>
      </w:r>
    </w:p>
    <w:p w14:paraId="63068FAE" w14:textId="77777777" w:rsidR="00BA37E2" w:rsidRPr="007F3EAB" w:rsidRDefault="00BA37E2" w:rsidP="00BA37E2">
      <w:pPr>
        <w:pStyle w:val="Level1"/>
        <w:ind w:left="851" w:right="0"/>
      </w:pPr>
      <w:r>
        <w:t>Public Place Names Act—</w:t>
      </w:r>
      <w:r w:rsidRPr="007F3EAB">
        <w:t>Public Place Names (Denman Prospect) Determination 2022—Disallowable Instrument DI2022-254 (LR, 1 December 2022).</w:t>
      </w:r>
    </w:p>
    <w:p w14:paraId="0AFFC308" w14:textId="6272D4E8" w:rsidR="00BA37E2" w:rsidRPr="007F3EAB" w:rsidRDefault="00BA37E2" w:rsidP="00BA37E2">
      <w:pPr>
        <w:pStyle w:val="Level1"/>
        <w:spacing w:after="0"/>
        <w:ind w:left="851" w:right="0"/>
      </w:pPr>
      <w:r>
        <w:t>Road Transport (General) Act—</w:t>
      </w:r>
      <w:r w:rsidRPr="007F3EAB">
        <w:t>Road Transport (General) Exclusion of Road Transport Legislation (Summernats) Declaration 2022 (No 1)—Disallowable Instrument DI2022</w:t>
      </w:r>
      <w:r w:rsidR="0082382D">
        <w:t> </w:t>
      </w:r>
      <w:r w:rsidRPr="007F3EAB">
        <w:t>264 (LR, 19 December 2022).</w:t>
      </w:r>
    </w:p>
    <w:p w14:paraId="10E9C7E0" w14:textId="77777777" w:rsidR="00BA37E2" w:rsidRPr="007F3EAB" w:rsidRDefault="00BA37E2" w:rsidP="00BA37E2">
      <w:pPr>
        <w:pStyle w:val="Level1"/>
        <w:spacing w:before="120"/>
        <w:ind w:left="851" w:right="-28"/>
      </w:pPr>
      <w:r>
        <w:t>Road Transport (Public Passenger Services) Act—</w:t>
      </w:r>
      <w:r w:rsidRPr="007F3EAB">
        <w:t>Road Transport (Public Passenger Services) Maximum Fares for Taxi Services Determination 2022</w:t>
      </w:r>
      <w:r>
        <w:t xml:space="preserve"> </w:t>
      </w:r>
      <w:r w:rsidRPr="007F3EAB">
        <w:t>(No</w:t>
      </w:r>
      <w:r>
        <w:t xml:space="preserve"> </w:t>
      </w:r>
      <w:r w:rsidRPr="007F3EAB">
        <w:t>1)—Disallowable Instrument DI2022-252 (LR, 24 November 2022).</w:t>
      </w:r>
    </w:p>
    <w:p w14:paraId="73A5982A" w14:textId="77777777" w:rsidR="00BA37E2" w:rsidRPr="008039C9" w:rsidRDefault="00BA37E2" w:rsidP="00BA37E2">
      <w:pPr>
        <w:pStyle w:val="Level1"/>
        <w:ind w:left="851" w:right="-28"/>
        <w:rPr>
          <w:spacing w:val="-6"/>
        </w:rPr>
      </w:pPr>
      <w:r w:rsidRPr="008039C9">
        <w:rPr>
          <w:spacing w:val="-6"/>
        </w:rPr>
        <w:t>Taxation Administration Act—Taxation Administration (Amounts Payable—Ambulance Levy) Determination 2022—Disallowable Instrument DI2022-263 (LR, 12 December 2022).</w:t>
      </w:r>
    </w:p>
    <w:p w14:paraId="32CB8183" w14:textId="77777777" w:rsidR="00BA37E2" w:rsidRDefault="00BA37E2" w:rsidP="00BA37E2">
      <w:pPr>
        <w:pStyle w:val="Level1"/>
        <w:ind w:left="851" w:right="-28"/>
      </w:pPr>
      <w:r>
        <w:t>Waste Management and Resource Recovery Act—</w:t>
      </w:r>
    </w:p>
    <w:p w14:paraId="2793013D" w14:textId="3F8C501C" w:rsidR="00BA37E2" w:rsidRPr="007F3EAB" w:rsidRDefault="00BA37E2" w:rsidP="0082382D">
      <w:pPr>
        <w:pStyle w:val="Level1"/>
        <w:spacing w:before="120" w:after="0"/>
        <w:ind w:left="1134" w:right="-28"/>
      </w:pPr>
      <w:r w:rsidRPr="007F3EAB">
        <w:t>Waste Management and Resource Recovery (Fees) Determination 2022 (No</w:t>
      </w:r>
      <w:r>
        <w:t> </w:t>
      </w:r>
      <w:r w:rsidRPr="007F3EAB">
        <w:t>2)—Disallowable Instrument DI2022-255 (LR, 1 December 2022).</w:t>
      </w:r>
    </w:p>
    <w:p w14:paraId="4DA34186" w14:textId="797EF8B5" w:rsidR="00BA37E2" w:rsidRPr="007F3EAB" w:rsidRDefault="00BA37E2" w:rsidP="00BA37E2">
      <w:pPr>
        <w:pStyle w:val="Level1"/>
        <w:spacing w:before="120"/>
        <w:ind w:left="1134" w:right="-28"/>
      </w:pPr>
      <w:r w:rsidRPr="007F3EAB">
        <w:t>Waste Management and Resource Recovery (Processing Refund Protocol) Determination 202</w:t>
      </w:r>
      <w:r w:rsidR="008A1B4E">
        <w:t>2</w:t>
      </w:r>
      <w:r w:rsidRPr="007F3EAB">
        <w:t>—Disallowable Instrument DI2022-266 (LR,</w:t>
      </w:r>
      <w:r>
        <w:t> </w:t>
      </w:r>
      <w:r w:rsidRPr="007F3EAB">
        <w:t>22</w:t>
      </w:r>
      <w:r>
        <w:t> </w:t>
      </w:r>
      <w:r w:rsidRPr="007F3EAB">
        <w:t>December 2022).</w:t>
      </w:r>
    </w:p>
    <w:p w14:paraId="54C15D0C" w14:textId="0CBEA8B5" w:rsidR="00BA37E2" w:rsidRDefault="00BA37E2" w:rsidP="0082382D">
      <w:pPr>
        <w:pStyle w:val="Level1"/>
        <w:ind w:left="851" w:right="-28"/>
      </w:pPr>
      <w:r>
        <w:t>Workers Compensation Act—</w:t>
      </w:r>
      <w:r w:rsidRPr="007F3EAB">
        <w:t>Workers Compensation (Fees) Revocation 2022 (No 1)—Disallowable Instrument DI2022-253 (LR, 24 November 2022).</w:t>
      </w:r>
    </w:p>
    <w:p w14:paraId="52D7CA71" w14:textId="740B2608" w:rsidR="00D54B39" w:rsidRPr="00D54B39" w:rsidRDefault="00D54B39" w:rsidP="00D54B39">
      <w:pPr>
        <w:keepNext/>
        <w:keepLines/>
        <w:tabs>
          <w:tab w:val="right" w:pos="339"/>
          <w:tab w:val="left" w:pos="720"/>
        </w:tabs>
        <w:spacing w:before="240"/>
        <w:ind w:left="720" w:hanging="720"/>
        <w:rPr>
          <w:rFonts w:ascii="Calibri" w:hAnsi="Calibri"/>
          <w:b/>
          <w:lang w:val="en-AU"/>
        </w:rPr>
      </w:pPr>
      <w:r w:rsidRPr="00D54B39">
        <w:rPr>
          <w:rFonts w:ascii="Calibri" w:hAnsi="Calibri"/>
          <w:b/>
          <w:lang w:val="en-AU"/>
        </w:rPr>
        <w:tab/>
      </w:r>
      <w:r w:rsidR="004F0F4F">
        <w:rPr>
          <w:rFonts w:ascii="Calibri" w:hAnsi="Calibri"/>
          <w:b/>
          <w:bCs/>
          <w:lang w:val="en-AU"/>
        </w:rPr>
        <w:t>14</w:t>
      </w:r>
      <w:r w:rsidRPr="00D54B39">
        <w:rPr>
          <w:rFonts w:ascii="Calibri" w:hAnsi="Calibri"/>
          <w:b/>
          <w:lang w:val="en-AU"/>
        </w:rPr>
        <w:tab/>
        <w:t>PUBLIC TRANSPORT WORKFORCE AND TIMETABLES—ASSEMBLY RESOLUTION OF 4 MAY 2022—</w:t>
      </w:r>
      <w:r>
        <w:rPr>
          <w:rFonts w:ascii="Calibri" w:hAnsi="Calibri"/>
          <w:b/>
          <w:lang w:val="en-AU"/>
        </w:rPr>
        <w:t>GOVERNMENT RESPONSE—</w:t>
      </w:r>
      <w:r w:rsidRPr="00D54B39">
        <w:rPr>
          <w:rFonts w:ascii="Calibri" w:hAnsi="Calibri"/>
          <w:b/>
          <w:lang w:val="en-AU"/>
        </w:rPr>
        <w:t>MOTION TO TAKE NOTE OF PAPER</w:t>
      </w:r>
    </w:p>
    <w:p w14:paraId="3B7E3515" w14:textId="265503E6" w:rsidR="00D54B39" w:rsidRPr="00D54B39" w:rsidRDefault="00D54B39" w:rsidP="00D54B39">
      <w:pPr>
        <w:spacing w:before="120"/>
        <w:ind w:left="720"/>
        <w:rPr>
          <w:rFonts w:ascii="Calibri" w:hAnsi="Calibri"/>
          <w:lang w:val="en-AU"/>
        </w:rPr>
      </w:pPr>
      <w:r w:rsidRPr="00D54B39">
        <w:rPr>
          <w:rFonts w:ascii="Calibri" w:hAnsi="Calibri"/>
          <w:lang w:val="en-AU"/>
        </w:rPr>
        <w:t>Mr Gentleman (Manager of Government Business), pursuant to standing order 211, moved—That the Assembly take note of the following paper:</w:t>
      </w:r>
    </w:p>
    <w:p w14:paraId="73C72CE9" w14:textId="6F288C2F" w:rsidR="00D54B39" w:rsidRPr="00D54B39" w:rsidRDefault="00D54B39" w:rsidP="00D54B39">
      <w:pPr>
        <w:spacing w:before="120"/>
        <w:ind w:left="720"/>
        <w:rPr>
          <w:rFonts w:ascii="Calibri" w:hAnsi="Calibri"/>
          <w:lang w:val="en-AU"/>
        </w:rPr>
      </w:pPr>
      <w:r>
        <w:rPr>
          <w:rFonts w:ascii="Calibri" w:hAnsi="Calibri"/>
          <w:lang w:val="en-AU"/>
        </w:rPr>
        <w:t>Public transport workforce and timetables—Assembly Resolution of 4 May 2022—Government response</w:t>
      </w:r>
      <w:r w:rsidRPr="00D54B39">
        <w:rPr>
          <w:rFonts w:ascii="Calibri" w:hAnsi="Calibri"/>
          <w:lang w:val="en-AU"/>
        </w:rPr>
        <w:t>.</w:t>
      </w:r>
    </w:p>
    <w:p w14:paraId="3B12CF05" w14:textId="08B552B2" w:rsidR="00D54B39" w:rsidRPr="00D54B39" w:rsidRDefault="00D54B39" w:rsidP="00D54B39">
      <w:pPr>
        <w:spacing w:before="120"/>
        <w:ind w:left="720"/>
        <w:rPr>
          <w:rFonts w:ascii="Calibri" w:hAnsi="Calibri"/>
          <w:lang w:val="en-AU"/>
        </w:rPr>
      </w:pPr>
      <w:r w:rsidRPr="00D54B39">
        <w:rPr>
          <w:rFonts w:ascii="Calibri" w:hAnsi="Calibri"/>
          <w:lang w:val="en-AU"/>
        </w:rPr>
        <w:t>Debate adjourned (</w:t>
      </w:r>
      <w:r>
        <w:rPr>
          <w:rFonts w:ascii="Calibri" w:hAnsi="Calibri"/>
          <w:lang w:val="en-AU"/>
        </w:rPr>
        <w:t>Mr Braddock</w:t>
      </w:r>
      <w:r w:rsidRPr="00D54B39">
        <w:rPr>
          <w:rFonts w:ascii="Calibri" w:hAnsi="Calibri"/>
          <w:lang w:val="en-AU"/>
        </w:rPr>
        <w:t>) and the resumption of the debate made an order of the day for the next sitting.</w:t>
      </w:r>
    </w:p>
    <w:p w14:paraId="191B7DAA" w14:textId="3A167DE3" w:rsidR="00BA37E2" w:rsidRPr="00CA6CCD" w:rsidRDefault="00BA37E2" w:rsidP="00BA37E2">
      <w:pPr>
        <w:keepNext/>
        <w:keepLines/>
        <w:tabs>
          <w:tab w:val="right" w:pos="339"/>
          <w:tab w:val="left" w:pos="720"/>
        </w:tabs>
        <w:spacing w:before="240"/>
        <w:ind w:left="720" w:hanging="720"/>
        <w:rPr>
          <w:rFonts w:ascii="Calibri" w:hAnsi="Calibri"/>
          <w:b/>
          <w:caps/>
          <w:lang w:val="en-AU"/>
        </w:rPr>
      </w:pPr>
      <w:r w:rsidRPr="00CA6CCD">
        <w:rPr>
          <w:rFonts w:ascii="Calibri" w:hAnsi="Calibri"/>
          <w:b/>
          <w:caps/>
          <w:lang w:val="en-AU"/>
        </w:rPr>
        <w:tab/>
      </w:r>
      <w:r w:rsidR="0082382D">
        <w:rPr>
          <w:rFonts w:ascii="Calibri" w:hAnsi="Calibri"/>
          <w:b/>
          <w:bCs/>
          <w:caps/>
          <w:lang w:val="en-AU"/>
        </w:rPr>
        <w:t>1</w:t>
      </w:r>
      <w:r w:rsidR="004F0F4F">
        <w:rPr>
          <w:rFonts w:ascii="Calibri" w:hAnsi="Calibri"/>
          <w:b/>
          <w:bCs/>
          <w:caps/>
          <w:lang w:val="en-AU"/>
        </w:rPr>
        <w:t>5</w:t>
      </w:r>
      <w:r w:rsidRPr="00CA6CCD">
        <w:rPr>
          <w:rFonts w:ascii="Calibri" w:hAnsi="Calibri"/>
          <w:b/>
          <w:caps/>
          <w:lang w:val="en-AU"/>
        </w:rPr>
        <w:tab/>
      </w:r>
      <w:r>
        <w:rPr>
          <w:rFonts w:ascii="Calibri" w:hAnsi="Calibri"/>
          <w:b/>
          <w:caps/>
          <w:lang w:val="en-AU"/>
        </w:rPr>
        <w:t>Maternity services and birthing centres</w:t>
      </w:r>
    </w:p>
    <w:p w14:paraId="4EB0903D" w14:textId="14F639AB" w:rsidR="00BA37E2" w:rsidRDefault="00BA37E2" w:rsidP="00BA37E2">
      <w:pPr>
        <w:spacing w:before="120"/>
        <w:ind w:left="720"/>
        <w:rPr>
          <w:rFonts w:ascii="Calibri" w:hAnsi="Calibri"/>
          <w:color w:val="000000"/>
          <w:lang w:val="en-AU"/>
        </w:rPr>
      </w:pPr>
      <w:r>
        <w:rPr>
          <w:rFonts w:ascii="Calibri" w:hAnsi="Calibri"/>
          <w:color w:val="000000"/>
          <w:lang w:val="en-AU"/>
        </w:rPr>
        <w:t>Ms Clay</w:t>
      </w:r>
      <w:r w:rsidRPr="00CA6CCD">
        <w:rPr>
          <w:rFonts w:ascii="Calibri" w:hAnsi="Calibri"/>
          <w:color w:val="000000"/>
          <w:lang w:val="en-AU"/>
        </w:rPr>
        <w:t>, pursuant to notice, moved—That this Assembly:</w:t>
      </w:r>
    </w:p>
    <w:p w14:paraId="669A57D0" w14:textId="77777777" w:rsidR="00BA37E2" w:rsidRPr="00FC3824" w:rsidRDefault="00BA37E2" w:rsidP="00BA37E2">
      <w:pPr>
        <w:pStyle w:val="DPSEntryIndents"/>
      </w:pPr>
      <w:r w:rsidRPr="00FC3824">
        <w:t>notes:</w:t>
      </w:r>
    </w:p>
    <w:p w14:paraId="4A27B6BB" w14:textId="77777777" w:rsidR="00BA37E2" w:rsidRPr="00FC3824" w:rsidRDefault="00BA37E2" w:rsidP="00BA37E2">
      <w:pPr>
        <w:pStyle w:val="DPSEntryIndentsLev2"/>
      </w:pPr>
      <w:r w:rsidRPr="00FC3824">
        <w:t>Maternal Health Matters describes respectful maternity care as focusing on the factors that support human health and wellbeing: care that does no harm and is culturally sensitive, unbiased, valued by the woman or birthing person and their community;</w:t>
      </w:r>
    </w:p>
    <w:p w14:paraId="7099FA8C" w14:textId="7CE7C7CB" w:rsidR="00BA37E2" w:rsidRPr="00FC3824" w:rsidRDefault="00BA37E2" w:rsidP="00BA37E2">
      <w:pPr>
        <w:pStyle w:val="DPSEntryIndentsLev2"/>
      </w:pPr>
      <w:r w:rsidRPr="00FC3824">
        <w:lastRenderedPageBreak/>
        <w:t>respecting the woman or birthing person</w:t>
      </w:r>
      <w:r w:rsidR="004F0F4F">
        <w:t>’</w:t>
      </w:r>
      <w:r w:rsidRPr="00FC3824">
        <w:t>s choice is central to maternity care as care must be culturally safe and appropriate;</w:t>
      </w:r>
    </w:p>
    <w:p w14:paraId="5E2DCC29" w14:textId="1AEB3972" w:rsidR="00BA37E2" w:rsidRPr="00FC3824" w:rsidRDefault="00BA37E2" w:rsidP="00BA37E2">
      <w:pPr>
        <w:pStyle w:val="DPSEntryIndentsLev2"/>
      </w:pPr>
      <w:r w:rsidRPr="00FC3824">
        <w:t xml:space="preserve">a </w:t>
      </w:r>
      <w:r w:rsidR="004F0F4F">
        <w:t>“</w:t>
      </w:r>
      <w:r w:rsidRPr="00FC3824">
        <w:t>continuity of care</w:t>
      </w:r>
      <w:r w:rsidR="004F0F4F">
        <w:t>”</w:t>
      </w:r>
      <w:r w:rsidRPr="00FC3824">
        <w:t xml:space="preserve"> model ensures that a woman or birthing person knows their maternity care provider(s) and receives care from the same provider, or small group of providers, throughout pregnancy, labour, birth and the postpartum period;</w:t>
      </w:r>
    </w:p>
    <w:p w14:paraId="1DFE321D" w14:textId="339BC5CF" w:rsidR="00BA37E2" w:rsidRPr="00C32D7A" w:rsidRDefault="004F0F4F" w:rsidP="00C32D7A">
      <w:pPr>
        <w:pStyle w:val="DPSEntryIndentsLev2"/>
        <w:widowControl w:val="0"/>
        <w:ind w:left="1910" w:hanging="544"/>
        <w:rPr>
          <w:spacing w:val="-2"/>
        </w:rPr>
      </w:pPr>
      <w:r>
        <w:rPr>
          <w:spacing w:val="-2"/>
        </w:rPr>
        <w:t>“</w:t>
      </w:r>
      <w:r w:rsidR="00BA37E2" w:rsidRPr="00C32D7A">
        <w:rPr>
          <w:spacing w:val="-2"/>
        </w:rPr>
        <w:t>midwife‐led continuity of care</w:t>
      </w:r>
      <w:r>
        <w:rPr>
          <w:spacing w:val="-2"/>
        </w:rPr>
        <w:t>”</w:t>
      </w:r>
      <w:r w:rsidR="00BA37E2" w:rsidRPr="00C32D7A">
        <w:rPr>
          <w:spacing w:val="-2"/>
        </w:rPr>
        <w:t xml:space="preserve"> is defined as care where </w:t>
      </w:r>
      <w:r>
        <w:rPr>
          <w:spacing w:val="-2"/>
        </w:rPr>
        <w:t>“</w:t>
      </w:r>
      <w:r w:rsidR="00BA37E2" w:rsidRPr="00C32D7A">
        <w:rPr>
          <w:spacing w:val="-2"/>
        </w:rPr>
        <w:t>the midwife is the lead professional in the planning, organisation and delivery of care given to a woman or birthing person from initial booking to the postnatal period</w:t>
      </w:r>
      <w:r>
        <w:rPr>
          <w:spacing w:val="-2"/>
        </w:rPr>
        <w:t>”</w:t>
      </w:r>
      <w:r w:rsidR="00BA37E2" w:rsidRPr="00C32D7A">
        <w:rPr>
          <w:spacing w:val="-2"/>
        </w:rPr>
        <w:t>;</w:t>
      </w:r>
    </w:p>
    <w:p w14:paraId="3BD5479F" w14:textId="77777777" w:rsidR="00BA37E2" w:rsidRPr="00FC3824" w:rsidRDefault="00BA37E2" w:rsidP="00BA37E2">
      <w:pPr>
        <w:pStyle w:val="DPSEntryIndentsLev2"/>
      </w:pPr>
      <w:r w:rsidRPr="00FC3824">
        <w:t>the 2016 Cochrane Review of studies comparing midwife-led continuity models of care with other models of care, demonstrated that midwifery-led continuity of care for low and high-risk pregnancies was better for maternal outcomes, including fewer interventions or instrumental births, less likelihood of experiencing pre-term birth, lower risk of stillbirth and higher likelihood of having a spontaneous vaginal birth. Midwife-led continuity of care is appropriate for all pregnancy risk levels, is cost effective and improves satisfaction for both women and birthing people and health professionals;</w:t>
      </w:r>
    </w:p>
    <w:p w14:paraId="00296460" w14:textId="77777777" w:rsidR="00BA37E2" w:rsidRPr="00FC3824" w:rsidRDefault="00BA37E2" w:rsidP="00BA37E2">
      <w:pPr>
        <w:pStyle w:val="DPSEntryIndentsLev2"/>
      </w:pPr>
      <w:r w:rsidRPr="00FC3824">
        <w:t>midwife-led continuity of care improves workforce wellbeing and is a sustainable way forward for the midwifery workforce. Quantitative research comparing the emotional and professional wellbeing of midwives providing continuity of care and those not providing continuity of care found Australian midwives providing continuity of midwifery care reported lower levels of burnout, depression and anxiety and higher levels of professional identity and autonomy. Midwives working in care models providing fragmented care are at greater risk of psychological distress. Work environments where midwives are supported and facilitated to work to their full scope of practice provides the best outcomes for women and birthing people and midwives;</w:t>
      </w:r>
    </w:p>
    <w:p w14:paraId="4EFC6089" w14:textId="77777777" w:rsidR="00BA37E2" w:rsidRPr="00FC3824" w:rsidRDefault="00BA37E2" w:rsidP="00BA37E2">
      <w:pPr>
        <w:pStyle w:val="DPSEntryIndentsLev2"/>
      </w:pPr>
      <w:r w:rsidRPr="00FC3824">
        <w:t>ninety percent of newly graduated midwives want to work in a continuity of care model and anecdotal evidence suggests they are leaving midwifery when they are unable to, further exacerbating the midwife shortage. A 2022 integrative literature review acknowledged that midwives graduate with the skills to undertake midwifery group practice and continuity of care models, and should be supported to work in these models to retain them in the profession;</w:t>
      </w:r>
    </w:p>
    <w:p w14:paraId="4310414F" w14:textId="77777777" w:rsidR="00BA37E2" w:rsidRPr="00FC3824" w:rsidRDefault="00BA37E2" w:rsidP="00BA37E2">
      <w:pPr>
        <w:pStyle w:val="DPSEntryIndentsLev2"/>
      </w:pPr>
      <w:r w:rsidRPr="00FC3824">
        <w:t>midwife-led continuity of care and Birthing on Country models of care are important for Indigenous women. Birthing on Country is a metaphor for the best start in life for Aboriginal and Torres Strait Islander babies and their families, and is a continuation of thousands of years of knowledge and practice, which provides holistic maternal, child and family health care that embeds cultural integrity and safety during pregnancy, labour, birth and postnatal care;</w:t>
      </w:r>
    </w:p>
    <w:p w14:paraId="61A65E3F" w14:textId="77777777" w:rsidR="00BA37E2" w:rsidRPr="00E52927" w:rsidRDefault="00BA37E2" w:rsidP="00102636">
      <w:pPr>
        <w:pStyle w:val="DPSEntryIndentsLev2"/>
        <w:keepLines/>
        <w:spacing w:before="80"/>
        <w:ind w:left="1910" w:hanging="544"/>
        <w:rPr>
          <w:spacing w:val="-2"/>
        </w:rPr>
      </w:pPr>
      <w:r w:rsidRPr="00E52927">
        <w:rPr>
          <w:spacing w:val="-2"/>
        </w:rPr>
        <w:lastRenderedPageBreak/>
        <w:t xml:space="preserve">Birthing on Country models co-designed by stakeholders have been shown to drastically improve outcomes for women and babies, and a 2021 paper published in </w:t>
      </w:r>
      <w:r w:rsidRPr="00E52927">
        <w:rPr>
          <w:i/>
          <w:iCs/>
          <w:spacing w:val="-2"/>
        </w:rPr>
        <w:t>The Lancet</w:t>
      </w:r>
      <w:r w:rsidRPr="00E52927">
        <w:rPr>
          <w:spacing w:val="-2"/>
        </w:rPr>
        <w:t xml:space="preserve"> recommends that the widespread scale-up of Birthing on Country models should be prioritised;</w:t>
      </w:r>
    </w:p>
    <w:p w14:paraId="467A7BF7" w14:textId="77777777" w:rsidR="00BA37E2" w:rsidRPr="00E52927" w:rsidRDefault="00BA37E2" w:rsidP="00102636">
      <w:pPr>
        <w:pStyle w:val="DPSEntryIndentsLev2"/>
        <w:spacing w:before="80"/>
        <w:rPr>
          <w:spacing w:val="-2"/>
        </w:rPr>
      </w:pPr>
      <w:r w:rsidRPr="00E52927">
        <w:rPr>
          <w:i/>
          <w:iCs/>
          <w:spacing w:val="-2"/>
        </w:rPr>
        <w:t>Maternity in Focus: The ACT Public Maternity System Plan 2022-2032</w:t>
      </w:r>
      <w:r w:rsidRPr="00E52927">
        <w:rPr>
          <w:spacing w:val="-2"/>
        </w:rPr>
        <w:t xml:space="preserve"> recognises that continuity of care is valuable for all women and birthing people but is particularly important for those experiencing vulnerability, those living with a disability, or from a culturally and linguistically diverse background. Having a known care provider supports these women and pregnant people to build trust and comfort within the public health system, providing connection to supports and advocating for individual needs;</w:t>
      </w:r>
    </w:p>
    <w:p w14:paraId="63F28DD7" w14:textId="77777777" w:rsidR="00BA37E2" w:rsidRPr="00E52927" w:rsidRDefault="00BA37E2" w:rsidP="00102636">
      <w:pPr>
        <w:pStyle w:val="DPSEntryIndentsLev2"/>
        <w:spacing w:before="80"/>
        <w:rPr>
          <w:spacing w:val="-2"/>
        </w:rPr>
      </w:pPr>
      <w:r w:rsidRPr="00E52927">
        <w:rPr>
          <w:spacing w:val="-2"/>
        </w:rPr>
        <w:t>despite institutional attention to the importance of culturally appropriate care, culturally and linguistically diverse women and birthing people in Australia are less likely to access continuity of care, have poorer pregnancy outcomes and lower satisfaction with pregnancy care than women from the general population; and</w:t>
      </w:r>
    </w:p>
    <w:p w14:paraId="6B386C83" w14:textId="77777777" w:rsidR="00BA37E2" w:rsidRPr="00E52927" w:rsidRDefault="00BA37E2" w:rsidP="00102636">
      <w:pPr>
        <w:pStyle w:val="DPSEntryIndentsLev2"/>
        <w:spacing w:before="80"/>
        <w:rPr>
          <w:spacing w:val="-2"/>
        </w:rPr>
      </w:pPr>
      <w:r w:rsidRPr="00E52927">
        <w:rPr>
          <w:spacing w:val="-2"/>
        </w:rPr>
        <w:t>vulnerable women and pregnant people, including detainees, need additional support to prepare for parenthood in order to reduce poorer childhood developmental outcomes and intergenerational trauma;</w:t>
      </w:r>
    </w:p>
    <w:p w14:paraId="6EA7BDA5" w14:textId="77777777" w:rsidR="00BA37E2" w:rsidRPr="00E52927" w:rsidRDefault="00BA37E2" w:rsidP="00102636">
      <w:pPr>
        <w:pStyle w:val="DPSEntryIndents"/>
        <w:spacing w:before="80"/>
        <w:rPr>
          <w:spacing w:val="-2"/>
        </w:rPr>
      </w:pPr>
      <w:r w:rsidRPr="00E52927">
        <w:rPr>
          <w:spacing w:val="-2"/>
        </w:rPr>
        <w:t>further notes:</w:t>
      </w:r>
    </w:p>
    <w:p w14:paraId="34235E0D" w14:textId="77777777" w:rsidR="00BA37E2" w:rsidRPr="00E52927" w:rsidRDefault="00BA37E2" w:rsidP="00102636">
      <w:pPr>
        <w:pStyle w:val="DPSEntryIndentsLev2"/>
        <w:numPr>
          <w:ilvl w:val="0"/>
          <w:numId w:val="17"/>
        </w:numPr>
        <w:spacing w:before="80"/>
        <w:ind w:left="1933" w:hanging="567"/>
        <w:rPr>
          <w:spacing w:val="-2"/>
        </w:rPr>
      </w:pPr>
      <w:r w:rsidRPr="00E52927">
        <w:rPr>
          <w:spacing w:val="-2"/>
        </w:rPr>
        <w:t xml:space="preserve">the Australian Institute of Health and Welfare </w:t>
      </w:r>
      <w:r w:rsidRPr="00E52927">
        <w:rPr>
          <w:i/>
          <w:iCs/>
          <w:spacing w:val="-2"/>
        </w:rPr>
        <w:t>Maternity models of care in Australia, 2022</w:t>
      </w:r>
      <w:r w:rsidRPr="00E52927">
        <w:rPr>
          <w:spacing w:val="-2"/>
        </w:rPr>
        <w:t xml:space="preserve"> data reported that the ACT provides whole duration of maternity period continuity in 38.1 percent of pregnancies, the third highest in the country and above the national average of 31 percent;</w:t>
      </w:r>
    </w:p>
    <w:p w14:paraId="4BDBDCFB" w14:textId="77777777" w:rsidR="00BA37E2" w:rsidRPr="00E52927" w:rsidRDefault="00BA37E2" w:rsidP="00102636">
      <w:pPr>
        <w:pStyle w:val="DPSEntryIndentsLev2"/>
        <w:spacing w:before="80"/>
        <w:rPr>
          <w:spacing w:val="-2"/>
        </w:rPr>
      </w:pPr>
      <w:r w:rsidRPr="00E52927">
        <w:rPr>
          <w:spacing w:val="-2"/>
        </w:rPr>
        <w:t>the ACT Government has committed to increasing midwife-led continuity of care to 50 percent by 2028;</w:t>
      </w:r>
    </w:p>
    <w:p w14:paraId="4CB9753B" w14:textId="77777777" w:rsidR="00BA37E2" w:rsidRPr="00E52927" w:rsidRDefault="00BA37E2" w:rsidP="00102636">
      <w:pPr>
        <w:pStyle w:val="DPSEntryIndentsLev2"/>
        <w:spacing w:before="80"/>
        <w:rPr>
          <w:spacing w:val="-2"/>
        </w:rPr>
      </w:pPr>
      <w:r w:rsidRPr="00E52927">
        <w:rPr>
          <w:spacing w:val="-2"/>
        </w:rPr>
        <w:t xml:space="preserve">the </w:t>
      </w:r>
      <w:r w:rsidRPr="00E52927">
        <w:rPr>
          <w:i/>
          <w:iCs/>
          <w:spacing w:val="-2"/>
        </w:rPr>
        <w:t>Maternity in Focus: First Action Plan 2022-2025</w:t>
      </w:r>
      <w:r w:rsidRPr="00E52927">
        <w:rPr>
          <w:spacing w:val="-2"/>
        </w:rPr>
        <w:t xml:space="preserve"> outlines 21 goals with 58 actions including specific actions to: </w:t>
      </w:r>
    </w:p>
    <w:p w14:paraId="01D32F6E" w14:textId="77777777" w:rsidR="00BA37E2" w:rsidRPr="00E52927" w:rsidRDefault="00BA37E2" w:rsidP="00102636">
      <w:pPr>
        <w:pStyle w:val="DPSEntryIndentsLev3"/>
        <w:spacing w:before="80"/>
        <w:rPr>
          <w:rFonts w:ascii="Calibri" w:hAnsi="Calibri"/>
          <w:spacing w:val="-2"/>
        </w:rPr>
      </w:pPr>
      <w:r w:rsidRPr="00E52927">
        <w:rPr>
          <w:rFonts w:ascii="Calibri" w:hAnsi="Calibri"/>
          <w:spacing w:val="-2"/>
        </w:rPr>
        <w:t>expand midwifery-led continuity of care particularly to improve access, increase equity and improve outcomes;</w:t>
      </w:r>
    </w:p>
    <w:p w14:paraId="1DCF3E05" w14:textId="77777777" w:rsidR="00BA37E2" w:rsidRPr="00E52927" w:rsidRDefault="00BA37E2" w:rsidP="00102636">
      <w:pPr>
        <w:pStyle w:val="DPSEntryIndentsLev3"/>
        <w:spacing w:before="80"/>
        <w:rPr>
          <w:rFonts w:ascii="Calibri" w:hAnsi="Calibri"/>
          <w:spacing w:val="-2"/>
        </w:rPr>
      </w:pPr>
      <w:r w:rsidRPr="00E52927">
        <w:rPr>
          <w:rFonts w:ascii="Calibri" w:hAnsi="Calibri"/>
          <w:spacing w:val="-2"/>
        </w:rPr>
        <w:t>work with consumers and community-controlled organisations to co-design a Birthing on Country model of care;</w:t>
      </w:r>
    </w:p>
    <w:p w14:paraId="328AFBFE" w14:textId="77777777" w:rsidR="00BA37E2" w:rsidRPr="00E52927" w:rsidRDefault="00BA37E2" w:rsidP="00102636">
      <w:pPr>
        <w:pStyle w:val="DPSEntryIndentsLev3"/>
        <w:spacing w:before="80"/>
        <w:rPr>
          <w:rFonts w:ascii="Calibri" w:hAnsi="Calibri"/>
          <w:spacing w:val="-2"/>
        </w:rPr>
      </w:pPr>
      <w:r w:rsidRPr="00E52927">
        <w:rPr>
          <w:rFonts w:ascii="Calibri" w:hAnsi="Calibri"/>
          <w:spacing w:val="-2"/>
        </w:rPr>
        <w:t>build capacity and confidence in women, pregnant persons, and families to meet the challenges of pregnancy and parenting to make informed decisions and to advocate for their individual needs through relationships built on mutual trust; and</w:t>
      </w:r>
    </w:p>
    <w:p w14:paraId="18F21645" w14:textId="1627AF57" w:rsidR="00BA37E2" w:rsidRPr="00E52927" w:rsidRDefault="00BA37E2" w:rsidP="00102636">
      <w:pPr>
        <w:pStyle w:val="DPSEntryIndentsLev3"/>
        <w:spacing w:before="80"/>
        <w:rPr>
          <w:rFonts w:ascii="Calibri" w:hAnsi="Calibri"/>
          <w:spacing w:val="-2"/>
        </w:rPr>
      </w:pPr>
      <w:r w:rsidRPr="00E52927">
        <w:rPr>
          <w:rFonts w:ascii="Calibri" w:hAnsi="Calibri"/>
          <w:spacing w:val="-2"/>
        </w:rPr>
        <w:t>identify opportunities to increase optimal care and wrap-around supports</w:t>
      </w:r>
      <w:r w:rsidR="008A1B4E" w:rsidRPr="00E52927">
        <w:rPr>
          <w:rFonts w:ascii="Calibri" w:hAnsi="Calibri"/>
          <w:spacing w:val="-2"/>
        </w:rPr>
        <w:t>;</w:t>
      </w:r>
    </w:p>
    <w:p w14:paraId="1A4D0420" w14:textId="77777777" w:rsidR="00BA37E2" w:rsidRPr="00E52927" w:rsidRDefault="00BA37E2" w:rsidP="00102636">
      <w:pPr>
        <w:pStyle w:val="DPSEntryIndentsLev2"/>
        <w:spacing w:before="80"/>
        <w:ind w:left="1910" w:hanging="544"/>
        <w:rPr>
          <w:spacing w:val="-2"/>
        </w:rPr>
      </w:pPr>
      <w:r w:rsidRPr="00E52927">
        <w:rPr>
          <w:spacing w:val="-2"/>
        </w:rPr>
        <w:t>birth centre birthing requires the support of midwife-led continuity of care. Demand for places in the current continuity of midwifery care models far exceed the availability of places with approximately 30-40 women unable to access this preferred model of care each month and in November 2022 there were approximately 350 women and pregnant people on the waitlist ranging from six to 36 weeks pregnant;</w:t>
      </w:r>
    </w:p>
    <w:p w14:paraId="17A3F5CD" w14:textId="77777777" w:rsidR="00BA37E2" w:rsidRPr="00102636" w:rsidRDefault="00BA37E2" w:rsidP="00102636">
      <w:pPr>
        <w:pStyle w:val="DPSEntryIndentsLev2"/>
      </w:pPr>
      <w:r w:rsidRPr="00102636">
        <w:lastRenderedPageBreak/>
        <w:t>Canberra women and midwives have been calling for a freestanding midwife-led family birth centre located separately to a hospital for over 30 years. In the 1980s, ACT for Birth lobbied for a freestanding birth facility;</w:t>
      </w:r>
    </w:p>
    <w:p w14:paraId="08197977" w14:textId="77777777" w:rsidR="00BA37E2" w:rsidRPr="00102636" w:rsidRDefault="00BA37E2" w:rsidP="00102636">
      <w:pPr>
        <w:pStyle w:val="DPSEntryIndentsLev2"/>
      </w:pPr>
      <w:r w:rsidRPr="00102636">
        <w:t>there is an acknowledged international shortage of midwives, and recruitment and retention of midwives in the ACT to improve maternity services is essential;</w:t>
      </w:r>
    </w:p>
    <w:p w14:paraId="5455825A" w14:textId="77777777" w:rsidR="00BA37E2" w:rsidRPr="00102636" w:rsidRDefault="00BA37E2" w:rsidP="00102636">
      <w:pPr>
        <w:pStyle w:val="DPSEntryIndentsLev2"/>
      </w:pPr>
      <w:r w:rsidRPr="00102636">
        <w:t xml:space="preserve">the ACT Government has continued to invest in the midwifery and broader maternity workforce through a dedicated workforce planning resource, building safe work environments through the </w:t>
      </w:r>
      <w:r w:rsidRPr="00102636">
        <w:rPr>
          <w:i/>
          <w:iCs/>
        </w:rPr>
        <w:t>Towards a Safer Culture</w:t>
      </w:r>
      <w:r w:rsidRPr="00102636">
        <w:t xml:space="preserve"> for nurses and midwives program, co-designed health and wellbeing initiatives and a system-wide culture improvement program to support recruitment and retention of midwives in the ACT;</w:t>
      </w:r>
    </w:p>
    <w:p w14:paraId="6F769268" w14:textId="77777777" w:rsidR="00BA37E2" w:rsidRPr="00102636" w:rsidRDefault="00BA37E2" w:rsidP="00102636">
      <w:pPr>
        <w:pStyle w:val="DPSEntryIndentsLev2"/>
      </w:pPr>
      <w:r w:rsidRPr="00102636">
        <w:t>COVID and the ongoing use of birth centre rooms at the Centenary Hospital being used as isolation rooms has shown that there is a great need to have well women and pregnant people able to birth away from hospitals;</w:t>
      </w:r>
    </w:p>
    <w:p w14:paraId="32DB8636" w14:textId="77777777" w:rsidR="00BA37E2" w:rsidRPr="00102636" w:rsidRDefault="00BA37E2" w:rsidP="00102636">
      <w:pPr>
        <w:pStyle w:val="DPSEntryIndentsLev2"/>
      </w:pPr>
      <w:r w:rsidRPr="00102636">
        <w:t xml:space="preserve">while Winnunga Nimmityjah Aboriginal Health Service provides some antenatal and postnatal services, there are no Birthing on Country models of care for Aboriginal and Torres Strait Islander women and pregnant people that offer midwife-led, culturally safe continuity of care with all hours of availability; </w:t>
      </w:r>
    </w:p>
    <w:p w14:paraId="2AB884C9" w14:textId="77777777" w:rsidR="00BA37E2" w:rsidRPr="00102636" w:rsidRDefault="00BA37E2" w:rsidP="00102636">
      <w:pPr>
        <w:pStyle w:val="DPSEntryIndentsLev2"/>
      </w:pPr>
      <w:r w:rsidRPr="00102636">
        <w:t>the petition tabled this week calling for a freestanding birth centre gathered over 600 signatures; and</w:t>
      </w:r>
    </w:p>
    <w:p w14:paraId="03CACB38" w14:textId="77777777" w:rsidR="00BA37E2" w:rsidRPr="00102636" w:rsidRDefault="00BA37E2" w:rsidP="00102636">
      <w:pPr>
        <w:pStyle w:val="DPSEntryIndentsLev2"/>
      </w:pPr>
      <w:r w:rsidRPr="00102636">
        <w:t>the Change.org petition run in 2018 calling for a freestanding birth centre in Canberra gathered over 2,680 signatures;</w:t>
      </w:r>
    </w:p>
    <w:p w14:paraId="15E2DFAA" w14:textId="77777777" w:rsidR="00BA37E2" w:rsidRPr="00102636" w:rsidRDefault="00BA37E2" w:rsidP="00102636">
      <w:pPr>
        <w:pStyle w:val="DPSEntryIndents"/>
      </w:pPr>
      <w:r w:rsidRPr="00102636">
        <w:t>calls on the Government to:</w:t>
      </w:r>
    </w:p>
    <w:p w14:paraId="3BAB38B3" w14:textId="77777777" w:rsidR="00BA37E2" w:rsidRPr="00102636" w:rsidRDefault="00BA37E2" w:rsidP="00102636">
      <w:pPr>
        <w:pStyle w:val="DPSEntryIndentsLev2"/>
        <w:numPr>
          <w:ilvl w:val="0"/>
          <w:numId w:val="18"/>
        </w:numPr>
        <w:tabs>
          <w:tab w:val="clear" w:pos="1915"/>
        </w:tabs>
        <w:ind w:left="1933" w:hanging="567"/>
      </w:pPr>
      <w:r w:rsidRPr="00102636">
        <w:t>review the 50 percent access to midwife-led continuity of care by 2028 target during implementation and update the Maternity in Focus Plan to include a target of 75 percent of women and pregnant people to have access to midwife-led continuity of care by 2032;</w:t>
      </w:r>
    </w:p>
    <w:p w14:paraId="32AB10DB" w14:textId="77777777" w:rsidR="00BA37E2" w:rsidRPr="00102636" w:rsidRDefault="00BA37E2" w:rsidP="00102636">
      <w:pPr>
        <w:pStyle w:val="DPSEntryIndentsLev2"/>
      </w:pPr>
      <w:r w:rsidRPr="00102636">
        <w:t>establish the maternity reference group as outlined in Maternity in Focus to include practicing front line midwives and midwifery academics, to provide oversight of reform implementation, identify future collaboration opportunities and communicate about the Maternity in Focus plan to the broader community;</w:t>
      </w:r>
    </w:p>
    <w:p w14:paraId="67B275A0" w14:textId="77777777" w:rsidR="00BA37E2" w:rsidRPr="00102636" w:rsidRDefault="00BA37E2" w:rsidP="00102636">
      <w:pPr>
        <w:pStyle w:val="DPSEntryIndentsLev2"/>
      </w:pPr>
      <w:r w:rsidRPr="00102636">
        <w:t>in the context of northside hospital and health services planning, collaborate with the maternity reference group and the University of Canberra to conduct early design and feasibility before August 2024 to establish a co-designed midwife-led freestanding birth centre, located alongside or fully separate to the new northside hospital;</w:t>
      </w:r>
    </w:p>
    <w:p w14:paraId="445773AF" w14:textId="168B4556" w:rsidR="00BA37E2" w:rsidRPr="00102636" w:rsidRDefault="00BA37E2" w:rsidP="00102636">
      <w:pPr>
        <w:pStyle w:val="DPSEntryIndentsLev2"/>
        <w:keepLines/>
        <w:spacing w:before="80"/>
        <w:ind w:left="1910" w:hanging="544"/>
        <w:rPr>
          <w:spacing w:val="-2"/>
        </w:rPr>
      </w:pPr>
      <w:r w:rsidRPr="00102636">
        <w:rPr>
          <w:spacing w:val="-2"/>
        </w:rPr>
        <w:lastRenderedPageBreak/>
        <w:t>collaborate with the maternity reference group and the University of Canberra to investigate the feasibility of a northside women</w:t>
      </w:r>
      <w:r w:rsidR="004F0F4F" w:rsidRPr="00102636">
        <w:rPr>
          <w:spacing w:val="-2"/>
        </w:rPr>
        <w:t>’</w:t>
      </w:r>
      <w:r w:rsidRPr="00102636">
        <w:rPr>
          <w:spacing w:val="-2"/>
        </w:rPr>
        <w:t>s health and early childhood hub that encompasses the care continuum for the mother-baby family unit from pre-conception care, with midwife-led continuity of care, gynaecology services, maternal and child health services, multidisciplinary early intervention advice and support services (eg, physiotherapy, occupational therapy and nutrition), education classes, social work and support workers, and early childhood care and education. The early childhood hub would also be a site for Canberra Institute of Technology and University of Canberra students learning and research focused on holistic maternity care and early childhood;</w:t>
      </w:r>
    </w:p>
    <w:p w14:paraId="69FDE460" w14:textId="77777777" w:rsidR="00BA37E2" w:rsidRPr="00FC3824" w:rsidRDefault="00BA37E2" w:rsidP="00102636">
      <w:pPr>
        <w:pStyle w:val="DPSEntryIndentsLev2"/>
        <w:spacing w:before="80"/>
      </w:pPr>
      <w:r w:rsidRPr="00FC3824">
        <w:t>collaborate with the maternity reference group, Aboriginal and/or Torres Strait Islander Elders, and Indigenous midwives and academics to develop and implement an ACT specific, culturally appropriate and culturally safe Birthing on Country midwife-led continuity model of care; and</w:t>
      </w:r>
    </w:p>
    <w:p w14:paraId="4C2F34FB" w14:textId="77777777" w:rsidR="00BA37E2" w:rsidRPr="00FC3824" w:rsidRDefault="00BA37E2" w:rsidP="00102636">
      <w:pPr>
        <w:pStyle w:val="DPSEntryIndentsLev2"/>
        <w:spacing w:before="80"/>
      </w:pPr>
      <w:r w:rsidRPr="00FC3824">
        <w:t>further note that Ms Clay welcomes the opportunity to remain involved in considerations by the Government which relate to the tabled freestanding birth centre petition, and other calls in this motion; and</w:t>
      </w:r>
    </w:p>
    <w:p w14:paraId="4A104F8F" w14:textId="77777777" w:rsidR="00BA37E2" w:rsidRPr="00FC3824" w:rsidRDefault="00BA37E2" w:rsidP="00BA37E2">
      <w:pPr>
        <w:pStyle w:val="DPSEntryIndents"/>
      </w:pPr>
      <w:r w:rsidRPr="00FC3824">
        <w:t>also calls on the ACT Government to improve existing maternity services by:</w:t>
      </w:r>
    </w:p>
    <w:p w14:paraId="6EC8FAA3" w14:textId="77777777" w:rsidR="00BA37E2" w:rsidRPr="00FC3824" w:rsidRDefault="00BA37E2" w:rsidP="00BA37E2">
      <w:pPr>
        <w:pStyle w:val="DPSEntryIndentsLev2"/>
        <w:numPr>
          <w:ilvl w:val="0"/>
          <w:numId w:val="19"/>
        </w:numPr>
        <w:tabs>
          <w:tab w:val="clear" w:pos="1915"/>
        </w:tabs>
        <w:ind w:left="1910" w:hanging="544"/>
      </w:pPr>
      <w:r w:rsidRPr="00FC3824">
        <w:t xml:space="preserve">continuing to implement all actions in the </w:t>
      </w:r>
      <w:r w:rsidRPr="00542862">
        <w:rPr>
          <w:i/>
          <w:iCs/>
        </w:rPr>
        <w:t>Maternity in Focus: First Action Plan 2022-2025</w:t>
      </w:r>
      <w:r w:rsidRPr="00FC3824">
        <w:t>;</w:t>
      </w:r>
    </w:p>
    <w:p w14:paraId="2F442951" w14:textId="77777777" w:rsidR="00BA37E2" w:rsidRPr="00FC3824" w:rsidRDefault="00BA37E2" w:rsidP="00BA37E2">
      <w:pPr>
        <w:pStyle w:val="DPSEntryIndentsLev2"/>
      </w:pPr>
      <w:r w:rsidRPr="00FC3824">
        <w:t xml:space="preserve">as set out in the </w:t>
      </w:r>
      <w:r w:rsidRPr="00542862">
        <w:rPr>
          <w:i/>
          <w:iCs/>
        </w:rPr>
        <w:t>Maternity in Focus: First Action Plan 2022-2025</w:t>
      </w:r>
      <w:r w:rsidRPr="00FC3824">
        <w:t>, expanding access to the Public Home Birth program by fully implementing all agreed recommendations and progress agreed-in-principle recommendations from the May 2019 home birth trial review;</w:t>
      </w:r>
    </w:p>
    <w:p w14:paraId="64F1C3B1" w14:textId="77777777" w:rsidR="00BA37E2" w:rsidRPr="00FC3824" w:rsidRDefault="00BA37E2" w:rsidP="00BA37E2">
      <w:pPr>
        <w:pStyle w:val="DPSEntryIndentsLev2"/>
      </w:pPr>
      <w:r w:rsidRPr="00FC3824">
        <w:t>optimising use of the current birth centres in the ACT and finalise review of the eligibility criteria for the birth centre at the Centenary Hospital for Women and Children to allow more women and pregnant people to access the midwifery-led continuity of care program;</w:t>
      </w:r>
    </w:p>
    <w:p w14:paraId="29ED5124" w14:textId="77777777" w:rsidR="00BA37E2" w:rsidRPr="00FC3824" w:rsidRDefault="00BA37E2" w:rsidP="00BA37E2">
      <w:pPr>
        <w:pStyle w:val="DPSEntryIndentsLev2"/>
      </w:pPr>
      <w:r w:rsidRPr="00FC3824">
        <w:t xml:space="preserve">as set out in the </w:t>
      </w:r>
      <w:r w:rsidRPr="00542862">
        <w:rPr>
          <w:i/>
          <w:iCs/>
        </w:rPr>
        <w:t>Maternity in Focus: First Action Plan 2022-2025</w:t>
      </w:r>
      <w:r w:rsidRPr="00FC3824">
        <w:t>, implementing the system-level changes required to support endorsed privately practicing midwives to provide continuity of care within our public maternity system;</w:t>
      </w:r>
    </w:p>
    <w:p w14:paraId="104EA4E1" w14:textId="77777777" w:rsidR="00BA37E2" w:rsidRPr="00884303" w:rsidRDefault="00BA37E2" w:rsidP="00BA37E2">
      <w:pPr>
        <w:pStyle w:val="DPSEntryIndentsLev2"/>
        <w:rPr>
          <w:spacing w:val="-4"/>
        </w:rPr>
      </w:pPr>
      <w:r w:rsidRPr="00884303">
        <w:rPr>
          <w:spacing w:val="-4"/>
        </w:rPr>
        <w:t xml:space="preserve">including in the ACT maternity data dashboard set out in the </w:t>
      </w:r>
      <w:r w:rsidRPr="00884303">
        <w:rPr>
          <w:i/>
          <w:iCs/>
          <w:spacing w:val="-4"/>
        </w:rPr>
        <w:t>Maternity in Focus: First Action Plan 2022-2025</w:t>
      </w:r>
      <w:r w:rsidRPr="00884303">
        <w:rPr>
          <w:spacing w:val="-4"/>
        </w:rPr>
        <w:t>, data on birth outcomes and caesarean rates of all models of care to enable informed choice on maternal care options;</w:t>
      </w:r>
    </w:p>
    <w:p w14:paraId="3417F433" w14:textId="77777777" w:rsidR="00BA37E2" w:rsidRPr="00FC3824" w:rsidRDefault="00BA37E2" w:rsidP="00BA37E2">
      <w:pPr>
        <w:pStyle w:val="DPSEntryIndentsLev2"/>
      </w:pPr>
      <w:r w:rsidRPr="00FC3824">
        <w:t>as part of continuity of care, investigating options to increase care with a known midwife to six weeks postnatal care alongside an ongoing consumer reported outcomes survey post birth at 12 months postpartum to review the experiences of services to identify gaps;</w:t>
      </w:r>
    </w:p>
    <w:p w14:paraId="160025AB" w14:textId="77777777" w:rsidR="00BA37E2" w:rsidRPr="00FC3824" w:rsidRDefault="00BA37E2" w:rsidP="00BA37E2">
      <w:pPr>
        <w:pStyle w:val="DPSEntryIndentsLev2"/>
      </w:pPr>
      <w:r w:rsidRPr="00FC3824">
        <w:t xml:space="preserve">as set out in the </w:t>
      </w:r>
      <w:r w:rsidRPr="00542862">
        <w:rPr>
          <w:i/>
          <w:iCs/>
        </w:rPr>
        <w:t>Maternity in Focus: The Public Maternity System Plan</w:t>
      </w:r>
      <w:r w:rsidRPr="00FC3824">
        <w:t>, embedding the Respectful Maternity Care Charter into health services and review training for all health professionals who may work with maternity consumers as part of their orientation, and as an annual competency;</w:t>
      </w:r>
    </w:p>
    <w:p w14:paraId="1EB1BC22" w14:textId="77777777" w:rsidR="00BA37E2" w:rsidRPr="00FC3824" w:rsidRDefault="00BA37E2" w:rsidP="00BA37E2">
      <w:pPr>
        <w:pStyle w:val="DPSEntryIndentsLev2"/>
      </w:pPr>
      <w:r w:rsidRPr="00FC3824">
        <w:lastRenderedPageBreak/>
        <w:t>building on existing successful public maternity, childhood and parenting programs in the ACT that provide strong support to vulnerable women and pregnant people, and families such as those delivered through the Canberra Health Services Maternal and Child Health service and Winnunga Nimmityjah Aboriginal Health Service;</w:t>
      </w:r>
    </w:p>
    <w:p w14:paraId="238B21DF" w14:textId="77777777" w:rsidR="00BA37E2" w:rsidRPr="00FC3824" w:rsidRDefault="00BA37E2" w:rsidP="00BA37E2">
      <w:pPr>
        <w:pStyle w:val="DPSEntryIndentsLev2"/>
      </w:pPr>
      <w:r w:rsidRPr="00FC3824">
        <w:t>as part of this expansion, supporting more vulnerable groups to access these resources by increasing outreach to culturally and linguistically diverse communities for perinatal education;</w:t>
      </w:r>
    </w:p>
    <w:p w14:paraId="2B9F205C" w14:textId="77777777" w:rsidR="00BA37E2" w:rsidRPr="00FC3824" w:rsidRDefault="00BA37E2" w:rsidP="00BA37E2">
      <w:pPr>
        <w:pStyle w:val="DPSEntryIndentsLev2"/>
      </w:pPr>
      <w:r w:rsidRPr="00FC3824">
        <w:t>offering Circle of Security classes to people who are parents/parents to be who are detained at the Alexander Maconochie Centre; and</w:t>
      </w:r>
    </w:p>
    <w:p w14:paraId="12A933AE" w14:textId="77777777" w:rsidR="00BA37E2" w:rsidRDefault="00BA37E2" w:rsidP="00BA37E2">
      <w:pPr>
        <w:pStyle w:val="DPSEntryIndentsLev2"/>
      </w:pPr>
      <w:r w:rsidRPr="00FC3824">
        <w:t>providing an update to the Assembly on progress of all items in this motion by the first sittings in November 2023.</w:t>
      </w:r>
    </w:p>
    <w:p w14:paraId="2077CEBF" w14:textId="46696BD2" w:rsidR="00AA05DF" w:rsidRDefault="00AA05DF" w:rsidP="00BA37E2">
      <w:pPr>
        <w:pStyle w:val="DPSEntryDetail"/>
      </w:pPr>
      <w:r>
        <w:t xml:space="preserve">Ms Castley moved the following amendment: Omit all text after </w:t>
      </w:r>
      <w:r w:rsidR="00C32D7A">
        <w:t>(</w:t>
      </w:r>
      <w:r>
        <w:t>2</w:t>
      </w:r>
      <w:r w:rsidR="00C32D7A">
        <w:t>)</w:t>
      </w:r>
      <w:r>
        <w:t>(k), substitute:</w:t>
      </w:r>
    </w:p>
    <w:p w14:paraId="5950A4AE" w14:textId="54D2BB51" w:rsidR="00AA05DF" w:rsidRDefault="004F0F4F" w:rsidP="00AA05DF">
      <w:pPr>
        <w:pStyle w:val="DPSEntryIndents"/>
        <w:numPr>
          <w:ilvl w:val="0"/>
          <w:numId w:val="0"/>
        </w:numPr>
        <w:ind w:left="1368" w:hanging="648"/>
      </w:pPr>
      <w:r>
        <w:t>“</w:t>
      </w:r>
      <w:r w:rsidR="00AA05DF">
        <w:t>(3)</w:t>
      </w:r>
      <w:r w:rsidR="00AA05DF">
        <w:tab/>
        <w:t>refer the feasibility of a co-designed midwife-led freestanding birth centre to the Standing Committee on Health and Community Wellbeing</w:t>
      </w:r>
      <w:r w:rsidR="008A1B4E">
        <w:t>,</w:t>
      </w:r>
      <w:r w:rsidR="00AA05DF">
        <w:t xml:space="preserve"> for an inquiry and report to be tabled by the final sitting week of 2023.</w:t>
      </w:r>
      <w:r>
        <w:t>”</w:t>
      </w:r>
      <w:r w:rsidR="00AA05DF">
        <w:t>.</w:t>
      </w:r>
    </w:p>
    <w:p w14:paraId="52AB8E3B" w14:textId="77777777" w:rsidR="00D54C8C" w:rsidRDefault="00D54C8C" w:rsidP="00884303">
      <w:pPr>
        <w:pStyle w:val="DPSEntryDetail"/>
        <w:spacing w:before="80"/>
      </w:pPr>
      <w:r>
        <w:t>Debate continued.</w:t>
      </w:r>
    </w:p>
    <w:p w14:paraId="6BC66790" w14:textId="5870116E" w:rsidR="00D20626" w:rsidRDefault="00D20626" w:rsidP="00884303">
      <w:pPr>
        <w:pStyle w:val="DPSEntryDetail"/>
        <w:spacing w:before="80"/>
      </w:pPr>
      <w:r>
        <w:t>Question—That the amendment be agreed to—put.</w:t>
      </w:r>
    </w:p>
    <w:p w14:paraId="0A57BE41" w14:textId="77777777" w:rsidR="00D20626" w:rsidRDefault="00D20626" w:rsidP="00884303">
      <w:pPr>
        <w:pStyle w:val="DPSEntryDetail"/>
        <w:spacing w:before="80" w:after="120"/>
      </w:pPr>
      <w:r>
        <w:t>The Assembly voted—</w:t>
      </w:r>
    </w:p>
    <w:tbl>
      <w:tblPr>
        <w:tblW w:w="8788" w:type="dxa"/>
        <w:tblInd w:w="720" w:type="dxa"/>
        <w:tblLayout w:type="fixed"/>
        <w:tblCellMar>
          <w:left w:w="0" w:type="dxa"/>
        </w:tblCellMar>
        <w:tblLook w:val="0000" w:firstRow="0" w:lastRow="0" w:firstColumn="0" w:lastColumn="0" w:noHBand="0" w:noVBand="0"/>
      </w:tblPr>
      <w:tblGrid>
        <w:gridCol w:w="2041"/>
        <w:gridCol w:w="2041"/>
        <w:gridCol w:w="301"/>
        <w:gridCol w:w="323"/>
        <w:gridCol w:w="1718"/>
        <w:gridCol w:w="2041"/>
        <w:gridCol w:w="323"/>
      </w:tblGrid>
      <w:tr w:rsidR="00D20626" w14:paraId="7AE3ACB6" w14:textId="77777777" w:rsidTr="004E291B">
        <w:tc>
          <w:tcPr>
            <w:tcW w:w="4082" w:type="dxa"/>
            <w:gridSpan w:val="2"/>
            <w:shd w:val="clear" w:color="auto" w:fill="auto"/>
          </w:tcPr>
          <w:p w14:paraId="0ABABDCB" w14:textId="278E26FC" w:rsidR="00D20626" w:rsidRDefault="00D20626" w:rsidP="00884303">
            <w:pPr>
              <w:pStyle w:val="DPSEntryDetail"/>
              <w:tabs>
                <w:tab w:val="center" w:pos="1644"/>
              </w:tabs>
              <w:spacing w:before="80"/>
              <w:ind w:left="0"/>
            </w:pPr>
            <w:r>
              <w:tab/>
              <w:t>AYES, 8</w:t>
            </w:r>
          </w:p>
        </w:tc>
        <w:tc>
          <w:tcPr>
            <w:tcW w:w="624" w:type="dxa"/>
            <w:gridSpan w:val="2"/>
            <w:shd w:val="clear" w:color="auto" w:fill="auto"/>
          </w:tcPr>
          <w:p w14:paraId="390FC839" w14:textId="77777777" w:rsidR="00D20626" w:rsidRDefault="00D20626" w:rsidP="00884303">
            <w:pPr>
              <w:pStyle w:val="DPSEntryDetail"/>
              <w:spacing w:before="80"/>
              <w:ind w:left="0"/>
            </w:pPr>
          </w:p>
        </w:tc>
        <w:tc>
          <w:tcPr>
            <w:tcW w:w="4082" w:type="dxa"/>
            <w:gridSpan w:val="3"/>
            <w:shd w:val="clear" w:color="auto" w:fill="auto"/>
          </w:tcPr>
          <w:p w14:paraId="4991D6A1" w14:textId="137A4B18" w:rsidR="00D20626" w:rsidRDefault="00D20626" w:rsidP="00884303">
            <w:pPr>
              <w:pStyle w:val="DPSEntryDetail"/>
              <w:tabs>
                <w:tab w:val="clear" w:pos="1197"/>
                <w:tab w:val="left" w:pos="816"/>
                <w:tab w:val="center" w:pos="1644"/>
              </w:tabs>
              <w:spacing w:before="80"/>
              <w:ind w:left="0"/>
            </w:pPr>
            <w:r>
              <w:tab/>
              <w:t>NOES, 15</w:t>
            </w:r>
          </w:p>
        </w:tc>
      </w:tr>
      <w:tr w:rsidR="00D20626" w14:paraId="6688DEE1" w14:textId="77777777" w:rsidTr="009835F6">
        <w:trPr>
          <w:gridAfter w:val="1"/>
          <w:wAfter w:w="323" w:type="dxa"/>
          <w:trHeight w:hRule="exact" w:val="312"/>
        </w:trPr>
        <w:tc>
          <w:tcPr>
            <w:tcW w:w="2041" w:type="dxa"/>
            <w:shd w:val="clear" w:color="auto" w:fill="auto"/>
          </w:tcPr>
          <w:p w14:paraId="0B65B43D" w14:textId="559F9E60" w:rsidR="00D20626" w:rsidRDefault="00D20626" w:rsidP="00D20626">
            <w:pPr>
              <w:pStyle w:val="DPSEntryDetail"/>
              <w:spacing w:before="0"/>
              <w:ind w:left="0"/>
            </w:pPr>
            <w:r>
              <w:t>Mr Cain</w:t>
            </w:r>
          </w:p>
        </w:tc>
        <w:tc>
          <w:tcPr>
            <w:tcW w:w="2041" w:type="dxa"/>
            <w:shd w:val="clear" w:color="auto" w:fill="auto"/>
          </w:tcPr>
          <w:p w14:paraId="57C02DD9" w14:textId="77777777" w:rsidR="00D20626" w:rsidRDefault="00D20626" w:rsidP="00D20626">
            <w:pPr>
              <w:pStyle w:val="DPSEntryDetail"/>
              <w:ind w:left="0"/>
            </w:pPr>
          </w:p>
        </w:tc>
        <w:tc>
          <w:tcPr>
            <w:tcW w:w="301" w:type="dxa"/>
            <w:shd w:val="clear" w:color="auto" w:fill="auto"/>
          </w:tcPr>
          <w:p w14:paraId="02ABC5B0" w14:textId="77777777" w:rsidR="00D20626" w:rsidRDefault="00D20626" w:rsidP="00D20626">
            <w:pPr>
              <w:pStyle w:val="DPSEntryDetail"/>
              <w:ind w:left="0"/>
            </w:pPr>
          </w:p>
        </w:tc>
        <w:tc>
          <w:tcPr>
            <w:tcW w:w="2041" w:type="dxa"/>
            <w:gridSpan w:val="2"/>
            <w:shd w:val="clear" w:color="auto" w:fill="auto"/>
          </w:tcPr>
          <w:p w14:paraId="12CB9AFA" w14:textId="341B5694" w:rsidR="00D20626" w:rsidRDefault="00D20626" w:rsidP="00D20626">
            <w:pPr>
              <w:pStyle w:val="DPSEntryDetail"/>
              <w:spacing w:before="0"/>
              <w:ind w:left="0"/>
            </w:pPr>
            <w:r>
              <w:t>Ms Berry</w:t>
            </w:r>
          </w:p>
        </w:tc>
        <w:tc>
          <w:tcPr>
            <w:tcW w:w="2041" w:type="dxa"/>
            <w:shd w:val="clear" w:color="auto" w:fill="auto"/>
          </w:tcPr>
          <w:p w14:paraId="2805187B" w14:textId="331A232F" w:rsidR="00D20626" w:rsidRDefault="00D20626" w:rsidP="00D20626">
            <w:pPr>
              <w:pStyle w:val="DPSEntryDetail"/>
              <w:spacing w:before="0"/>
              <w:ind w:left="0"/>
            </w:pPr>
            <w:r>
              <w:t>Ms Orr</w:t>
            </w:r>
          </w:p>
        </w:tc>
      </w:tr>
      <w:tr w:rsidR="00D20626" w14:paraId="2DD9EFFB" w14:textId="77777777" w:rsidTr="009835F6">
        <w:trPr>
          <w:gridAfter w:val="1"/>
          <w:wAfter w:w="323" w:type="dxa"/>
          <w:trHeight w:hRule="exact" w:val="312"/>
        </w:trPr>
        <w:tc>
          <w:tcPr>
            <w:tcW w:w="2041" w:type="dxa"/>
            <w:shd w:val="clear" w:color="auto" w:fill="auto"/>
          </w:tcPr>
          <w:p w14:paraId="2BDB406C" w14:textId="678BADBA" w:rsidR="00D20626" w:rsidRDefault="00D20626" w:rsidP="00D20626">
            <w:pPr>
              <w:pStyle w:val="DPSEntryDetail"/>
              <w:spacing w:before="0"/>
              <w:ind w:left="0"/>
            </w:pPr>
            <w:r>
              <w:t>Ms Castley</w:t>
            </w:r>
          </w:p>
        </w:tc>
        <w:tc>
          <w:tcPr>
            <w:tcW w:w="2041" w:type="dxa"/>
            <w:shd w:val="clear" w:color="auto" w:fill="auto"/>
          </w:tcPr>
          <w:p w14:paraId="15432B2E" w14:textId="77777777" w:rsidR="00D20626" w:rsidRDefault="00D20626" w:rsidP="00D20626">
            <w:pPr>
              <w:pStyle w:val="DPSEntryDetail"/>
              <w:ind w:left="0"/>
            </w:pPr>
          </w:p>
        </w:tc>
        <w:tc>
          <w:tcPr>
            <w:tcW w:w="301" w:type="dxa"/>
            <w:shd w:val="clear" w:color="auto" w:fill="auto"/>
          </w:tcPr>
          <w:p w14:paraId="4CDC432D" w14:textId="77777777" w:rsidR="00D20626" w:rsidRDefault="00D20626" w:rsidP="00D20626">
            <w:pPr>
              <w:pStyle w:val="DPSEntryDetail"/>
              <w:ind w:left="0"/>
            </w:pPr>
          </w:p>
        </w:tc>
        <w:tc>
          <w:tcPr>
            <w:tcW w:w="2041" w:type="dxa"/>
            <w:gridSpan w:val="2"/>
            <w:shd w:val="clear" w:color="auto" w:fill="auto"/>
          </w:tcPr>
          <w:p w14:paraId="3909E96B" w14:textId="17D54203" w:rsidR="00D20626" w:rsidRDefault="00D20626" w:rsidP="00D20626">
            <w:pPr>
              <w:pStyle w:val="DPSEntryDetail"/>
              <w:spacing w:before="0"/>
              <w:ind w:left="0"/>
            </w:pPr>
            <w:r>
              <w:t>Mr Braddock</w:t>
            </w:r>
          </w:p>
        </w:tc>
        <w:tc>
          <w:tcPr>
            <w:tcW w:w="2041" w:type="dxa"/>
            <w:shd w:val="clear" w:color="auto" w:fill="auto"/>
          </w:tcPr>
          <w:p w14:paraId="4C4C8011" w14:textId="0CC47F85" w:rsidR="00D20626" w:rsidRDefault="00D20626" w:rsidP="00D20626">
            <w:pPr>
              <w:pStyle w:val="DPSEntryDetail"/>
              <w:spacing w:before="0"/>
              <w:ind w:left="0"/>
            </w:pPr>
            <w:r>
              <w:t>Dr Paterson</w:t>
            </w:r>
          </w:p>
        </w:tc>
      </w:tr>
      <w:tr w:rsidR="00D20626" w14:paraId="52D9932E" w14:textId="77777777" w:rsidTr="009835F6">
        <w:trPr>
          <w:gridAfter w:val="1"/>
          <w:wAfter w:w="323" w:type="dxa"/>
          <w:trHeight w:hRule="exact" w:val="312"/>
        </w:trPr>
        <w:tc>
          <w:tcPr>
            <w:tcW w:w="2041" w:type="dxa"/>
            <w:shd w:val="clear" w:color="auto" w:fill="auto"/>
          </w:tcPr>
          <w:p w14:paraId="1CD847ED" w14:textId="7494A523" w:rsidR="00D20626" w:rsidRDefault="00D20626" w:rsidP="00D20626">
            <w:pPr>
              <w:pStyle w:val="DPSEntryDetail"/>
              <w:spacing w:before="0"/>
              <w:ind w:left="0"/>
            </w:pPr>
            <w:r>
              <w:t>Mr Cocks</w:t>
            </w:r>
          </w:p>
        </w:tc>
        <w:tc>
          <w:tcPr>
            <w:tcW w:w="2041" w:type="dxa"/>
            <w:shd w:val="clear" w:color="auto" w:fill="auto"/>
          </w:tcPr>
          <w:p w14:paraId="304C1D79" w14:textId="77777777" w:rsidR="00D20626" w:rsidRDefault="00D20626" w:rsidP="00D20626">
            <w:pPr>
              <w:pStyle w:val="DPSEntryDetail"/>
              <w:ind w:left="0"/>
            </w:pPr>
          </w:p>
        </w:tc>
        <w:tc>
          <w:tcPr>
            <w:tcW w:w="301" w:type="dxa"/>
            <w:shd w:val="clear" w:color="auto" w:fill="auto"/>
          </w:tcPr>
          <w:p w14:paraId="731384A5" w14:textId="77777777" w:rsidR="00D20626" w:rsidRDefault="00D20626" w:rsidP="00D20626">
            <w:pPr>
              <w:pStyle w:val="DPSEntryDetail"/>
              <w:ind w:left="0"/>
            </w:pPr>
          </w:p>
        </w:tc>
        <w:tc>
          <w:tcPr>
            <w:tcW w:w="2041" w:type="dxa"/>
            <w:gridSpan w:val="2"/>
            <w:shd w:val="clear" w:color="auto" w:fill="auto"/>
          </w:tcPr>
          <w:p w14:paraId="4ED4980A" w14:textId="6B522330" w:rsidR="00D20626" w:rsidRDefault="00D20626" w:rsidP="00D20626">
            <w:pPr>
              <w:pStyle w:val="DPSEntryDetail"/>
              <w:spacing w:before="0"/>
              <w:ind w:left="0"/>
            </w:pPr>
            <w:r>
              <w:t>Ms Burch</w:t>
            </w:r>
          </w:p>
        </w:tc>
        <w:tc>
          <w:tcPr>
            <w:tcW w:w="2041" w:type="dxa"/>
            <w:shd w:val="clear" w:color="auto" w:fill="auto"/>
          </w:tcPr>
          <w:p w14:paraId="4CD99944" w14:textId="695CC2B1" w:rsidR="00D20626" w:rsidRDefault="00D20626" w:rsidP="00D20626">
            <w:pPr>
              <w:pStyle w:val="DPSEntryDetail"/>
              <w:spacing w:before="0"/>
              <w:ind w:left="0"/>
            </w:pPr>
            <w:r>
              <w:t>Mr Pettersson</w:t>
            </w:r>
          </w:p>
        </w:tc>
      </w:tr>
      <w:tr w:rsidR="00D20626" w14:paraId="678BB355" w14:textId="77777777" w:rsidTr="009835F6">
        <w:trPr>
          <w:gridAfter w:val="1"/>
          <w:wAfter w:w="323" w:type="dxa"/>
          <w:trHeight w:hRule="exact" w:val="312"/>
        </w:trPr>
        <w:tc>
          <w:tcPr>
            <w:tcW w:w="2041" w:type="dxa"/>
            <w:shd w:val="clear" w:color="auto" w:fill="auto"/>
          </w:tcPr>
          <w:p w14:paraId="7FF01E81" w14:textId="0590377D" w:rsidR="00D20626" w:rsidRDefault="00D20626" w:rsidP="00D20626">
            <w:pPr>
              <w:pStyle w:val="DPSEntryDetail"/>
              <w:spacing w:before="0"/>
              <w:ind w:left="0"/>
            </w:pPr>
            <w:r>
              <w:t>Mr Hanson</w:t>
            </w:r>
          </w:p>
        </w:tc>
        <w:tc>
          <w:tcPr>
            <w:tcW w:w="2041" w:type="dxa"/>
            <w:shd w:val="clear" w:color="auto" w:fill="auto"/>
          </w:tcPr>
          <w:p w14:paraId="39CF300D" w14:textId="77777777" w:rsidR="00D20626" w:rsidRDefault="00D20626" w:rsidP="00D20626">
            <w:pPr>
              <w:pStyle w:val="DPSEntryDetail"/>
              <w:ind w:left="0"/>
            </w:pPr>
          </w:p>
        </w:tc>
        <w:tc>
          <w:tcPr>
            <w:tcW w:w="301" w:type="dxa"/>
            <w:shd w:val="clear" w:color="auto" w:fill="auto"/>
          </w:tcPr>
          <w:p w14:paraId="5C733FDB" w14:textId="77777777" w:rsidR="00D20626" w:rsidRDefault="00D20626" w:rsidP="00D20626">
            <w:pPr>
              <w:pStyle w:val="DPSEntryDetail"/>
              <w:ind w:left="0"/>
            </w:pPr>
          </w:p>
        </w:tc>
        <w:tc>
          <w:tcPr>
            <w:tcW w:w="2041" w:type="dxa"/>
            <w:gridSpan w:val="2"/>
            <w:shd w:val="clear" w:color="auto" w:fill="auto"/>
          </w:tcPr>
          <w:p w14:paraId="4C65AC4B" w14:textId="491CC7D2" w:rsidR="00D20626" w:rsidRDefault="00D20626" w:rsidP="00D20626">
            <w:pPr>
              <w:pStyle w:val="DPSEntryDetail"/>
              <w:spacing w:before="0"/>
              <w:ind w:left="0"/>
            </w:pPr>
            <w:r>
              <w:t>Ms Cheyne</w:t>
            </w:r>
          </w:p>
        </w:tc>
        <w:tc>
          <w:tcPr>
            <w:tcW w:w="2041" w:type="dxa"/>
            <w:shd w:val="clear" w:color="auto" w:fill="auto"/>
          </w:tcPr>
          <w:p w14:paraId="738F9D1F" w14:textId="26A5F50A" w:rsidR="00D20626" w:rsidRDefault="00D20626" w:rsidP="00D20626">
            <w:pPr>
              <w:pStyle w:val="DPSEntryDetail"/>
              <w:spacing w:before="0"/>
              <w:ind w:left="0"/>
            </w:pPr>
            <w:r>
              <w:t>Mr Rattenbury</w:t>
            </w:r>
          </w:p>
        </w:tc>
      </w:tr>
      <w:tr w:rsidR="00D20626" w14:paraId="04E82C51" w14:textId="77777777" w:rsidTr="009835F6">
        <w:trPr>
          <w:gridAfter w:val="1"/>
          <w:wAfter w:w="323" w:type="dxa"/>
          <w:trHeight w:hRule="exact" w:val="312"/>
        </w:trPr>
        <w:tc>
          <w:tcPr>
            <w:tcW w:w="2041" w:type="dxa"/>
            <w:shd w:val="clear" w:color="auto" w:fill="auto"/>
          </w:tcPr>
          <w:p w14:paraId="756BB47E" w14:textId="08AD6EFC" w:rsidR="00D20626" w:rsidRDefault="00D20626" w:rsidP="00D20626">
            <w:pPr>
              <w:pStyle w:val="DPSEntryDetail"/>
              <w:spacing w:before="0"/>
              <w:ind w:left="0"/>
            </w:pPr>
            <w:r>
              <w:t>Ms Lawder</w:t>
            </w:r>
          </w:p>
        </w:tc>
        <w:tc>
          <w:tcPr>
            <w:tcW w:w="2041" w:type="dxa"/>
            <w:shd w:val="clear" w:color="auto" w:fill="auto"/>
          </w:tcPr>
          <w:p w14:paraId="3FF84633" w14:textId="77777777" w:rsidR="00D20626" w:rsidRDefault="00D20626" w:rsidP="00D20626">
            <w:pPr>
              <w:pStyle w:val="DPSEntryDetail"/>
              <w:ind w:left="0"/>
            </w:pPr>
          </w:p>
        </w:tc>
        <w:tc>
          <w:tcPr>
            <w:tcW w:w="301" w:type="dxa"/>
            <w:shd w:val="clear" w:color="auto" w:fill="auto"/>
          </w:tcPr>
          <w:p w14:paraId="32A9F941" w14:textId="77777777" w:rsidR="00D20626" w:rsidRDefault="00D20626" w:rsidP="00D20626">
            <w:pPr>
              <w:pStyle w:val="DPSEntryDetail"/>
              <w:ind w:left="0"/>
            </w:pPr>
          </w:p>
        </w:tc>
        <w:tc>
          <w:tcPr>
            <w:tcW w:w="2041" w:type="dxa"/>
            <w:gridSpan w:val="2"/>
            <w:shd w:val="clear" w:color="auto" w:fill="auto"/>
          </w:tcPr>
          <w:p w14:paraId="3DCC0D94" w14:textId="702AA5F8" w:rsidR="00D20626" w:rsidRDefault="00D20626" w:rsidP="00D20626">
            <w:pPr>
              <w:pStyle w:val="DPSEntryDetail"/>
              <w:spacing w:before="0"/>
              <w:ind w:left="0"/>
            </w:pPr>
            <w:r>
              <w:t>Ms Clay</w:t>
            </w:r>
          </w:p>
        </w:tc>
        <w:tc>
          <w:tcPr>
            <w:tcW w:w="2041" w:type="dxa"/>
            <w:shd w:val="clear" w:color="auto" w:fill="auto"/>
          </w:tcPr>
          <w:p w14:paraId="5831ADDF" w14:textId="47B65A52" w:rsidR="00D20626" w:rsidRDefault="00D20626" w:rsidP="00D20626">
            <w:pPr>
              <w:pStyle w:val="DPSEntryDetail"/>
              <w:spacing w:before="0"/>
              <w:ind w:left="0"/>
            </w:pPr>
            <w:r>
              <w:t>Mr Steel</w:t>
            </w:r>
          </w:p>
        </w:tc>
      </w:tr>
      <w:tr w:rsidR="00D20626" w14:paraId="43A5F058" w14:textId="77777777" w:rsidTr="009835F6">
        <w:trPr>
          <w:gridAfter w:val="1"/>
          <w:wAfter w:w="323" w:type="dxa"/>
          <w:trHeight w:hRule="exact" w:val="312"/>
        </w:trPr>
        <w:tc>
          <w:tcPr>
            <w:tcW w:w="2041" w:type="dxa"/>
            <w:shd w:val="clear" w:color="auto" w:fill="auto"/>
          </w:tcPr>
          <w:p w14:paraId="59F8CCE8" w14:textId="00877259" w:rsidR="00D20626" w:rsidRDefault="00D20626" w:rsidP="00D20626">
            <w:pPr>
              <w:pStyle w:val="DPSEntryDetail"/>
              <w:spacing w:before="0"/>
              <w:ind w:left="0"/>
            </w:pPr>
            <w:r>
              <w:t>Ms Lee</w:t>
            </w:r>
          </w:p>
        </w:tc>
        <w:tc>
          <w:tcPr>
            <w:tcW w:w="2041" w:type="dxa"/>
            <w:shd w:val="clear" w:color="auto" w:fill="auto"/>
          </w:tcPr>
          <w:p w14:paraId="38D9C3F0" w14:textId="77777777" w:rsidR="00D20626" w:rsidRDefault="00D20626" w:rsidP="00D20626">
            <w:pPr>
              <w:pStyle w:val="DPSEntryDetail"/>
              <w:ind w:left="0"/>
            </w:pPr>
          </w:p>
        </w:tc>
        <w:tc>
          <w:tcPr>
            <w:tcW w:w="301" w:type="dxa"/>
            <w:shd w:val="clear" w:color="auto" w:fill="auto"/>
          </w:tcPr>
          <w:p w14:paraId="153E97FF" w14:textId="77777777" w:rsidR="00D20626" w:rsidRDefault="00D20626" w:rsidP="00D20626">
            <w:pPr>
              <w:pStyle w:val="DPSEntryDetail"/>
              <w:ind w:left="0"/>
            </w:pPr>
          </w:p>
        </w:tc>
        <w:tc>
          <w:tcPr>
            <w:tcW w:w="2041" w:type="dxa"/>
            <w:gridSpan w:val="2"/>
            <w:shd w:val="clear" w:color="auto" w:fill="auto"/>
          </w:tcPr>
          <w:p w14:paraId="1D59C1E5" w14:textId="2F2DFD67" w:rsidR="00D20626" w:rsidRDefault="00D20626" w:rsidP="00D20626">
            <w:pPr>
              <w:pStyle w:val="DPSEntryDetail"/>
              <w:spacing w:before="0"/>
              <w:ind w:left="0"/>
            </w:pPr>
            <w:r>
              <w:t>Ms Davidson</w:t>
            </w:r>
          </w:p>
        </w:tc>
        <w:tc>
          <w:tcPr>
            <w:tcW w:w="2041" w:type="dxa"/>
            <w:shd w:val="clear" w:color="auto" w:fill="auto"/>
          </w:tcPr>
          <w:p w14:paraId="177020C5" w14:textId="39B3E5E3" w:rsidR="00D20626" w:rsidRDefault="00D20626" w:rsidP="00D20626">
            <w:pPr>
              <w:pStyle w:val="DPSEntryDetail"/>
              <w:spacing w:before="0"/>
              <w:ind w:left="0"/>
            </w:pPr>
            <w:r>
              <w:t>Ms Stephen-Smith</w:t>
            </w:r>
          </w:p>
        </w:tc>
      </w:tr>
      <w:tr w:rsidR="00D20626" w14:paraId="17BD12A8" w14:textId="77777777" w:rsidTr="009835F6">
        <w:trPr>
          <w:gridAfter w:val="1"/>
          <w:wAfter w:w="323" w:type="dxa"/>
          <w:trHeight w:hRule="exact" w:val="312"/>
        </w:trPr>
        <w:tc>
          <w:tcPr>
            <w:tcW w:w="2041" w:type="dxa"/>
            <w:shd w:val="clear" w:color="auto" w:fill="auto"/>
          </w:tcPr>
          <w:p w14:paraId="50024472" w14:textId="673A67AB" w:rsidR="00D20626" w:rsidRDefault="00D20626" w:rsidP="00D20626">
            <w:pPr>
              <w:pStyle w:val="DPSEntryDetail"/>
              <w:spacing w:before="0"/>
              <w:ind w:left="0"/>
            </w:pPr>
            <w:r>
              <w:t>Mr Milligan</w:t>
            </w:r>
          </w:p>
        </w:tc>
        <w:tc>
          <w:tcPr>
            <w:tcW w:w="2041" w:type="dxa"/>
            <w:shd w:val="clear" w:color="auto" w:fill="auto"/>
          </w:tcPr>
          <w:p w14:paraId="0208B983" w14:textId="77777777" w:rsidR="00D20626" w:rsidRDefault="00D20626" w:rsidP="00D20626">
            <w:pPr>
              <w:pStyle w:val="DPSEntryDetail"/>
              <w:ind w:left="0"/>
            </w:pPr>
          </w:p>
        </w:tc>
        <w:tc>
          <w:tcPr>
            <w:tcW w:w="301" w:type="dxa"/>
            <w:shd w:val="clear" w:color="auto" w:fill="auto"/>
          </w:tcPr>
          <w:p w14:paraId="23C17FE1" w14:textId="77777777" w:rsidR="00D20626" w:rsidRDefault="00D20626" w:rsidP="00D20626">
            <w:pPr>
              <w:pStyle w:val="DPSEntryDetail"/>
              <w:ind w:left="0"/>
            </w:pPr>
          </w:p>
        </w:tc>
        <w:tc>
          <w:tcPr>
            <w:tcW w:w="2041" w:type="dxa"/>
            <w:gridSpan w:val="2"/>
            <w:shd w:val="clear" w:color="auto" w:fill="auto"/>
          </w:tcPr>
          <w:p w14:paraId="51539170" w14:textId="125F17E3" w:rsidR="00D20626" w:rsidRDefault="00D20626" w:rsidP="00D20626">
            <w:pPr>
              <w:pStyle w:val="DPSEntryDetail"/>
              <w:spacing w:before="0"/>
              <w:ind w:left="0"/>
            </w:pPr>
            <w:r>
              <w:t>Mr Davis</w:t>
            </w:r>
          </w:p>
        </w:tc>
        <w:tc>
          <w:tcPr>
            <w:tcW w:w="2041" w:type="dxa"/>
            <w:shd w:val="clear" w:color="auto" w:fill="auto"/>
          </w:tcPr>
          <w:p w14:paraId="0DFF5719" w14:textId="45871719" w:rsidR="00D20626" w:rsidRDefault="00D20626" w:rsidP="00D20626">
            <w:pPr>
              <w:pStyle w:val="DPSEntryDetail"/>
              <w:spacing w:before="0"/>
              <w:ind w:left="0"/>
            </w:pPr>
            <w:r>
              <w:t>Ms Vassarotti</w:t>
            </w:r>
          </w:p>
        </w:tc>
      </w:tr>
      <w:tr w:rsidR="00D20626" w14:paraId="491B95B7" w14:textId="77777777" w:rsidTr="009835F6">
        <w:trPr>
          <w:gridAfter w:val="1"/>
          <w:wAfter w:w="323" w:type="dxa"/>
          <w:trHeight w:hRule="exact" w:val="312"/>
        </w:trPr>
        <w:tc>
          <w:tcPr>
            <w:tcW w:w="2041" w:type="dxa"/>
            <w:shd w:val="clear" w:color="auto" w:fill="auto"/>
          </w:tcPr>
          <w:p w14:paraId="4B816FD4" w14:textId="46A7F2D3" w:rsidR="00D20626" w:rsidRDefault="00D20626" w:rsidP="00D20626">
            <w:pPr>
              <w:pStyle w:val="DPSEntryDetail"/>
              <w:spacing w:before="0"/>
              <w:ind w:left="0"/>
            </w:pPr>
            <w:r>
              <w:t>Mr Parton</w:t>
            </w:r>
          </w:p>
        </w:tc>
        <w:tc>
          <w:tcPr>
            <w:tcW w:w="2041" w:type="dxa"/>
            <w:shd w:val="clear" w:color="auto" w:fill="auto"/>
          </w:tcPr>
          <w:p w14:paraId="3FABE5B7" w14:textId="77777777" w:rsidR="00D20626" w:rsidRDefault="00D20626" w:rsidP="00D20626">
            <w:pPr>
              <w:pStyle w:val="DPSEntryDetail"/>
              <w:ind w:left="0"/>
            </w:pPr>
          </w:p>
        </w:tc>
        <w:tc>
          <w:tcPr>
            <w:tcW w:w="301" w:type="dxa"/>
            <w:shd w:val="clear" w:color="auto" w:fill="auto"/>
          </w:tcPr>
          <w:p w14:paraId="4098852E" w14:textId="77777777" w:rsidR="00D20626" w:rsidRDefault="00D20626" w:rsidP="00D20626">
            <w:pPr>
              <w:pStyle w:val="DPSEntryDetail"/>
              <w:ind w:left="0"/>
            </w:pPr>
          </w:p>
        </w:tc>
        <w:tc>
          <w:tcPr>
            <w:tcW w:w="2041" w:type="dxa"/>
            <w:gridSpan w:val="2"/>
            <w:shd w:val="clear" w:color="auto" w:fill="auto"/>
          </w:tcPr>
          <w:p w14:paraId="363A1E89" w14:textId="65240D2B" w:rsidR="00D20626" w:rsidRDefault="00D20626" w:rsidP="00D20626">
            <w:pPr>
              <w:pStyle w:val="DPSEntryDetail"/>
              <w:spacing w:before="0"/>
              <w:ind w:left="0"/>
            </w:pPr>
            <w:r>
              <w:t>Mr Gentleman</w:t>
            </w:r>
          </w:p>
        </w:tc>
        <w:tc>
          <w:tcPr>
            <w:tcW w:w="2041" w:type="dxa"/>
            <w:shd w:val="clear" w:color="auto" w:fill="auto"/>
          </w:tcPr>
          <w:p w14:paraId="6EB24C07" w14:textId="77777777" w:rsidR="00D20626" w:rsidRDefault="00D20626" w:rsidP="00D20626">
            <w:pPr>
              <w:pStyle w:val="DPSEntryDetail"/>
              <w:ind w:left="0"/>
            </w:pPr>
          </w:p>
        </w:tc>
      </w:tr>
    </w:tbl>
    <w:p w14:paraId="60F92BBE" w14:textId="77777777" w:rsidR="00D20626" w:rsidRDefault="00D20626" w:rsidP="00D20626">
      <w:pPr>
        <w:pStyle w:val="DPSEntryDetail"/>
      </w:pPr>
      <w:r>
        <w:t>And so it was negatived.</w:t>
      </w:r>
    </w:p>
    <w:p w14:paraId="41818EB5" w14:textId="5C3B40E5" w:rsidR="00D20626" w:rsidRDefault="00D20626" w:rsidP="00D20626">
      <w:pPr>
        <w:pStyle w:val="DPSEntryDetail"/>
      </w:pPr>
      <w:r>
        <w:t>Question—That the motion be agreed to—put and passed.</w:t>
      </w:r>
    </w:p>
    <w:p w14:paraId="563FB9BC" w14:textId="6A5A5D9E" w:rsidR="00BA37E2" w:rsidRPr="00EA02B5" w:rsidRDefault="00BA37E2" w:rsidP="00BA37E2">
      <w:pPr>
        <w:keepNext/>
        <w:keepLines/>
        <w:tabs>
          <w:tab w:val="right" w:pos="339"/>
          <w:tab w:val="left" w:pos="720"/>
        </w:tabs>
        <w:spacing w:before="240"/>
        <w:ind w:left="720" w:hanging="720"/>
        <w:rPr>
          <w:rFonts w:ascii="Calibri" w:hAnsi="Calibri"/>
          <w:b/>
          <w:caps/>
          <w:lang w:val="en-AU"/>
        </w:rPr>
      </w:pPr>
      <w:r w:rsidRPr="00EA02B5">
        <w:rPr>
          <w:rFonts w:ascii="Calibri" w:hAnsi="Calibri"/>
          <w:b/>
          <w:caps/>
          <w:lang w:val="en-AU"/>
        </w:rPr>
        <w:tab/>
      </w:r>
      <w:r w:rsidR="0082382D">
        <w:rPr>
          <w:rFonts w:ascii="Calibri" w:hAnsi="Calibri"/>
          <w:b/>
          <w:bCs/>
          <w:caps/>
          <w:lang w:val="en-AU"/>
        </w:rPr>
        <w:t>1</w:t>
      </w:r>
      <w:r w:rsidR="004F0F4F">
        <w:rPr>
          <w:rFonts w:ascii="Calibri" w:hAnsi="Calibri"/>
          <w:b/>
          <w:bCs/>
          <w:caps/>
          <w:lang w:val="en-AU"/>
        </w:rPr>
        <w:t>6</w:t>
      </w:r>
      <w:r w:rsidRPr="00EA02B5">
        <w:rPr>
          <w:rFonts w:ascii="Calibri" w:hAnsi="Calibri"/>
          <w:b/>
          <w:caps/>
          <w:lang w:val="en-AU"/>
        </w:rPr>
        <w:tab/>
      </w:r>
      <w:r>
        <w:rPr>
          <w:rFonts w:ascii="Calibri" w:hAnsi="Calibri"/>
          <w:b/>
          <w:caps/>
          <w:lang w:val="en-AU"/>
        </w:rPr>
        <w:t>Tram—Stage 2</w:t>
      </w:r>
    </w:p>
    <w:p w14:paraId="65C53F08" w14:textId="61EE6740" w:rsidR="00BA37E2" w:rsidRDefault="00BA37E2" w:rsidP="00BA37E2">
      <w:pPr>
        <w:spacing w:before="120"/>
        <w:ind w:left="720"/>
        <w:rPr>
          <w:rFonts w:ascii="Calibri" w:hAnsi="Calibri"/>
          <w:color w:val="000000"/>
          <w:lang w:val="en-AU"/>
        </w:rPr>
      </w:pPr>
      <w:r>
        <w:rPr>
          <w:rFonts w:ascii="Calibri" w:hAnsi="Calibri"/>
          <w:color w:val="000000"/>
          <w:lang w:val="en-AU"/>
        </w:rPr>
        <w:t>Ms Lee</w:t>
      </w:r>
      <w:r w:rsidR="00047ABC">
        <w:rPr>
          <w:rFonts w:ascii="Calibri" w:hAnsi="Calibri"/>
          <w:color w:val="000000"/>
          <w:lang w:val="en-AU"/>
        </w:rPr>
        <w:t xml:space="preserve"> (Leader of the Opposition)</w:t>
      </w:r>
      <w:r w:rsidRPr="00EA02B5">
        <w:rPr>
          <w:rFonts w:ascii="Calibri" w:hAnsi="Calibri"/>
          <w:color w:val="000000"/>
          <w:lang w:val="en-AU"/>
        </w:rPr>
        <w:t>, pursuant to notice, moved—That this Assembly:</w:t>
      </w:r>
    </w:p>
    <w:p w14:paraId="0EC354AC" w14:textId="77777777" w:rsidR="00BA37E2" w:rsidRPr="00EF2E05" w:rsidRDefault="00BA37E2" w:rsidP="00BA37E2">
      <w:pPr>
        <w:pStyle w:val="DPSEntryIndents"/>
        <w:numPr>
          <w:ilvl w:val="0"/>
          <w:numId w:val="20"/>
        </w:numPr>
        <w:rPr>
          <w:lang w:eastAsia="en-US"/>
        </w:rPr>
      </w:pPr>
      <w:r w:rsidRPr="00EF2E05">
        <w:rPr>
          <w:lang w:eastAsia="en-US"/>
        </w:rPr>
        <w:t>notes that:</w:t>
      </w:r>
    </w:p>
    <w:p w14:paraId="769405D3" w14:textId="77777777" w:rsidR="00BA37E2" w:rsidRPr="00EF2E05" w:rsidRDefault="00BA37E2" w:rsidP="00BA37E2">
      <w:pPr>
        <w:pStyle w:val="DPSEntryIndentsLev2"/>
        <w:numPr>
          <w:ilvl w:val="0"/>
          <w:numId w:val="21"/>
        </w:numPr>
        <w:ind w:left="1910" w:hanging="544"/>
        <w:rPr>
          <w:lang w:eastAsia="en-US"/>
        </w:rPr>
      </w:pPr>
      <w:r w:rsidRPr="00EF2E05">
        <w:rPr>
          <w:lang w:eastAsia="en-US"/>
        </w:rPr>
        <w:t>to date, the Labor-Greens Government has refused or failed to disclose to Canberrans the total cost or delivery date for Stage 2 of the tram;</w:t>
      </w:r>
    </w:p>
    <w:p w14:paraId="27B06A76" w14:textId="77777777" w:rsidR="00BA37E2" w:rsidRPr="00EF2E05" w:rsidRDefault="00BA37E2" w:rsidP="00BA37E2">
      <w:pPr>
        <w:pStyle w:val="DPSEntryIndentsLev2"/>
        <w:rPr>
          <w:lang w:eastAsia="en-US"/>
        </w:rPr>
      </w:pPr>
      <w:r w:rsidRPr="00EF2E05">
        <w:rPr>
          <w:lang w:eastAsia="en-US"/>
        </w:rPr>
        <w:t>conservative estimates indicate that Stage 2 of the tram will cost Canberrans over $3 billion with a delivery date likely to be after 2034;</w:t>
      </w:r>
    </w:p>
    <w:p w14:paraId="35F0FF9E" w14:textId="77777777" w:rsidR="00BA37E2" w:rsidRPr="00EF2E05" w:rsidRDefault="00BA37E2" w:rsidP="00884303">
      <w:pPr>
        <w:pStyle w:val="DPSEntryIndentsLev2"/>
        <w:widowControl w:val="0"/>
        <w:ind w:left="1910" w:hanging="544"/>
        <w:rPr>
          <w:lang w:eastAsia="en-US"/>
        </w:rPr>
      </w:pPr>
      <w:r w:rsidRPr="00EF2E05">
        <w:rPr>
          <w:lang w:eastAsia="en-US"/>
        </w:rPr>
        <w:t>more cost effective and sustainable public transport options, such as electric buses, have been delivered in other cities in Australia and globally since Stage 1 of the tram was completed;</w:t>
      </w:r>
    </w:p>
    <w:p w14:paraId="798B2690" w14:textId="77777777" w:rsidR="00BA37E2" w:rsidRPr="00EF2E05" w:rsidRDefault="00BA37E2" w:rsidP="00BA37E2">
      <w:pPr>
        <w:pStyle w:val="DPSEntryIndentsLev2"/>
        <w:rPr>
          <w:lang w:eastAsia="en-US"/>
        </w:rPr>
      </w:pPr>
      <w:r w:rsidRPr="00EF2E05">
        <w:rPr>
          <w:lang w:eastAsia="en-US"/>
        </w:rPr>
        <w:lastRenderedPageBreak/>
        <w:t>the Labor-Greens Government has failed in the delivery of essential government services in health, education, policing, housing and city maintenance, and diverted funds from these services to the tram project;</w:t>
      </w:r>
    </w:p>
    <w:p w14:paraId="6A535E2B" w14:textId="14295065" w:rsidR="00BA37E2" w:rsidRPr="00EF2E05" w:rsidRDefault="00BA37E2" w:rsidP="00BA37E2">
      <w:pPr>
        <w:pStyle w:val="DPSEntryIndentsLev2"/>
        <w:rPr>
          <w:lang w:eastAsia="en-US"/>
        </w:rPr>
      </w:pPr>
      <w:r w:rsidRPr="00EF2E05">
        <w:rPr>
          <w:lang w:eastAsia="en-US"/>
        </w:rPr>
        <w:t>the ACT Auditor-General</w:t>
      </w:r>
      <w:r w:rsidR="004F0F4F">
        <w:rPr>
          <w:lang w:eastAsia="en-US"/>
        </w:rPr>
        <w:t>’</w:t>
      </w:r>
      <w:r w:rsidRPr="00EF2E05">
        <w:rPr>
          <w:lang w:eastAsia="en-US"/>
        </w:rPr>
        <w:t>s Report No 8 of 2021 found that the business case for Stage 2A of the tram was seriously flawed, and should be reviewed and updated;</w:t>
      </w:r>
    </w:p>
    <w:p w14:paraId="1B507B34" w14:textId="77777777" w:rsidR="00BA37E2" w:rsidRPr="00EF2E05" w:rsidRDefault="00BA37E2" w:rsidP="00BA37E2">
      <w:pPr>
        <w:pStyle w:val="DPSEntryIndentsLev2"/>
        <w:rPr>
          <w:lang w:eastAsia="en-US"/>
        </w:rPr>
      </w:pPr>
      <w:r w:rsidRPr="00EF2E05">
        <w:rPr>
          <w:lang w:eastAsia="en-US"/>
        </w:rPr>
        <w:t>the Labor-Greens Government has refused, and cannot or will not guarantee, that the same methodological flaws are not present in the business case for Stage 2B; and</w:t>
      </w:r>
    </w:p>
    <w:p w14:paraId="79933CB9" w14:textId="77777777" w:rsidR="00BA37E2" w:rsidRPr="00EF2E05" w:rsidRDefault="00BA37E2" w:rsidP="00BA37E2">
      <w:pPr>
        <w:pStyle w:val="DPSEntryIndentsLev2"/>
        <w:rPr>
          <w:lang w:eastAsia="en-US"/>
        </w:rPr>
      </w:pPr>
      <w:r w:rsidRPr="00EF2E05">
        <w:rPr>
          <w:lang w:eastAsia="en-US"/>
        </w:rPr>
        <w:t>the National Capital Authority believes the necessary approvals for Stage 2B will not be granted for many years; and</w:t>
      </w:r>
    </w:p>
    <w:p w14:paraId="208D8650" w14:textId="77777777" w:rsidR="00BA37E2" w:rsidRPr="00EA02B5" w:rsidRDefault="00BA37E2" w:rsidP="00BA37E2">
      <w:pPr>
        <w:pStyle w:val="DPSEntryIndents"/>
        <w:rPr>
          <w:color w:val="000000"/>
        </w:rPr>
      </w:pPr>
      <w:r w:rsidRPr="00EF2E05">
        <w:rPr>
          <w:lang w:eastAsia="en-US"/>
        </w:rPr>
        <w:t>calls on the Labor-Greens Government to not proceed with Stage 2B of the tram.</w:t>
      </w:r>
    </w:p>
    <w:p w14:paraId="70665D56" w14:textId="08F5651F" w:rsidR="00BA37E2" w:rsidRDefault="00BA37E2" w:rsidP="00884303">
      <w:pPr>
        <w:spacing w:before="80"/>
        <w:ind w:left="720" w:right="-34"/>
        <w:rPr>
          <w:rFonts w:ascii="Calibri" w:hAnsi="Calibri"/>
          <w:color w:val="000000"/>
          <w:lang w:val="en-AU"/>
        </w:rPr>
      </w:pPr>
      <w:r w:rsidRPr="00EA02B5">
        <w:rPr>
          <w:rFonts w:ascii="Calibri" w:hAnsi="Calibri"/>
          <w:color w:val="000000"/>
          <w:lang w:val="en-AU"/>
        </w:rPr>
        <w:t>Debate ensued.</w:t>
      </w:r>
    </w:p>
    <w:p w14:paraId="20954237" w14:textId="77777777" w:rsidR="00B41595" w:rsidRDefault="00B41595" w:rsidP="00884303">
      <w:pPr>
        <w:spacing w:before="80"/>
        <w:ind w:left="720" w:right="-34"/>
        <w:rPr>
          <w:rFonts w:ascii="Calibri" w:hAnsi="Calibri"/>
          <w:color w:val="000000"/>
          <w:lang w:val="en-AU"/>
        </w:rPr>
      </w:pPr>
      <w:r>
        <w:rPr>
          <w:rFonts w:ascii="Calibri" w:hAnsi="Calibri"/>
          <w:color w:val="000000"/>
          <w:lang w:val="en-AU"/>
        </w:rPr>
        <w:t>Question—put.</w:t>
      </w:r>
    </w:p>
    <w:p w14:paraId="13AF8A91" w14:textId="77777777" w:rsidR="00B41595" w:rsidRDefault="00B41595" w:rsidP="00884303">
      <w:pPr>
        <w:spacing w:before="80" w:after="120"/>
        <w:ind w:left="720" w:right="-34"/>
        <w:rPr>
          <w:rFonts w:ascii="Calibri" w:hAnsi="Calibri"/>
          <w:color w:val="000000"/>
          <w:lang w:val="en-AU"/>
        </w:rPr>
      </w:pPr>
      <w:r>
        <w:rPr>
          <w:rFonts w:ascii="Calibri" w:hAnsi="Calibri"/>
          <w:color w:val="000000"/>
          <w:lang w:val="en-AU"/>
        </w:rPr>
        <w:t>The Assembly voted—</w:t>
      </w:r>
    </w:p>
    <w:tbl>
      <w:tblPr>
        <w:tblW w:w="8788" w:type="dxa"/>
        <w:tblInd w:w="720" w:type="dxa"/>
        <w:tblLayout w:type="fixed"/>
        <w:tblCellMar>
          <w:left w:w="0" w:type="dxa"/>
        </w:tblCellMar>
        <w:tblLook w:val="0000" w:firstRow="0" w:lastRow="0" w:firstColumn="0" w:lastColumn="0" w:noHBand="0" w:noVBand="0"/>
      </w:tblPr>
      <w:tblGrid>
        <w:gridCol w:w="2041"/>
        <w:gridCol w:w="2041"/>
        <w:gridCol w:w="238"/>
        <w:gridCol w:w="386"/>
        <w:gridCol w:w="1655"/>
        <w:gridCol w:w="2041"/>
        <w:gridCol w:w="386"/>
      </w:tblGrid>
      <w:tr w:rsidR="00B41595" w14:paraId="4375A6CB" w14:textId="77777777" w:rsidTr="006033C5">
        <w:tc>
          <w:tcPr>
            <w:tcW w:w="4082" w:type="dxa"/>
            <w:gridSpan w:val="2"/>
            <w:shd w:val="clear" w:color="auto" w:fill="auto"/>
          </w:tcPr>
          <w:p w14:paraId="5DB10029" w14:textId="41651774" w:rsidR="00B41595" w:rsidRDefault="00B41595" w:rsidP="00884303">
            <w:pPr>
              <w:tabs>
                <w:tab w:val="center" w:pos="1684"/>
              </w:tabs>
              <w:spacing w:before="80"/>
              <w:ind w:right="-34"/>
              <w:rPr>
                <w:rFonts w:ascii="Calibri" w:hAnsi="Calibri"/>
                <w:color w:val="000000"/>
                <w:lang w:val="en-AU"/>
              </w:rPr>
            </w:pPr>
            <w:r>
              <w:rPr>
                <w:rFonts w:ascii="Calibri" w:hAnsi="Calibri"/>
                <w:color w:val="000000"/>
                <w:lang w:val="en-AU"/>
              </w:rPr>
              <w:tab/>
              <w:t>AYES, 8</w:t>
            </w:r>
          </w:p>
        </w:tc>
        <w:tc>
          <w:tcPr>
            <w:tcW w:w="624" w:type="dxa"/>
            <w:gridSpan w:val="2"/>
            <w:shd w:val="clear" w:color="auto" w:fill="auto"/>
          </w:tcPr>
          <w:p w14:paraId="6A600687" w14:textId="77777777" w:rsidR="00B41595" w:rsidRDefault="00B41595" w:rsidP="00884303">
            <w:pPr>
              <w:spacing w:before="80"/>
              <w:ind w:right="-34"/>
              <w:rPr>
                <w:rFonts w:ascii="Calibri" w:hAnsi="Calibri"/>
                <w:color w:val="000000"/>
                <w:lang w:val="en-AU"/>
              </w:rPr>
            </w:pPr>
          </w:p>
        </w:tc>
        <w:tc>
          <w:tcPr>
            <w:tcW w:w="4082" w:type="dxa"/>
            <w:gridSpan w:val="3"/>
            <w:shd w:val="clear" w:color="auto" w:fill="auto"/>
          </w:tcPr>
          <w:p w14:paraId="4495D769" w14:textId="5E419C99" w:rsidR="00B41595" w:rsidRDefault="00B41595" w:rsidP="00884303">
            <w:pPr>
              <w:tabs>
                <w:tab w:val="center" w:pos="1242"/>
              </w:tabs>
              <w:spacing w:before="80"/>
              <w:ind w:right="-34"/>
              <w:rPr>
                <w:rFonts w:ascii="Calibri" w:hAnsi="Calibri"/>
                <w:color w:val="000000"/>
                <w:lang w:val="en-AU"/>
              </w:rPr>
            </w:pPr>
            <w:r>
              <w:rPr>
                <w:rFonts w:ascii="Calibri" w:hAnsi="Calibri"/>
                <w:color w:val="000000"/>
                <w:lang w:val="en-AU"/>
              </w:rPr>
              <w:tab/>
              <w:t>NOES, 15</w:t>
            </w:r>
          </w:p>
        </w:tc>
      </w:tr>
      <w:tr w:rsidR="00B41595" w14:paraId="0721F88A" w14:textId="77777777" w:rsidTr="00B41595">
        <w:trPr>
          <w:gridAfter w:val="1"/>
          <w:wAfter w:w="386" w:type="dxa"/>
          <w:trHeight w:hRule="exact" w:val="312"/>
        </w:trPr>
        <w:tc>
          <w:tcPr>
            <w:tcW w:w="2041" w:type="dxa"/>
            <w:shd w:val="clear" w:color="auto" w:fill="auto"/>
          </w:tcPr>
          <w:p w14:paraId="138CA246" w14:textId="16218329" w:rsidR="00B41595" w:rsidRDefault="00B41595" w:rsidP="00B41595">
            <w:pPr>
              <w:ind w:right="-35"/>
              <w:rPr>
                <w:rFonts w:ascii="Calibri" w:hAnsi="Calibri"/>
                <w:color w:val="000000"/>
                <w:lang w:val="en-AU"/>
              </w:rPr>
            </w:pPr>
            <w:r>
              <w:rPr>
                <w:rFonts w:ascii="Calibri" w:hAnsi="Calibri"/>
                <w:color w:val="000000"/>
                <w:lang w:val="en-AU"/>
              </w:rPr>
              <w:t>Mr Cain</w:t>
            </w:r>
          </w:p>
        </w:tc>
        <w:tc>
          <w:tcPr>
            <w:tcW w:w="2041" w:type="dxa"/>
            <w:shd w:val="clear" w:color="auto" w:fill="auto"/>
          </w:tcPr>
          <w:p w14:paraId="153A19D2"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70FD3E37"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3E48B546" w14:textId="4337FCE4" w:rsidR="00B41595" w:rsidRDefault="00B41595" w:rsidP="00B41595">
            <w:pPr>
              <w:ind w:right="-35"/>
              <w:rPr>
                <w:rFonts w:ascii="Calibri" w:hAnsi="Calibri"/>
                <w:color w:val="000000"/>
                <w:lang w:val="en-AU"/>
              </w:rPr>
            </w:pPr>
            <w:r>
              <w:rPr>
                <w:rFonts w:ascii="Calibri" w:hAnsi="Calibri"/>
                <w:color w:val="000000"/>
                <w:lang w:val="en-AU"/>
              </w:rPr>
              <w:t>Ms Berry</w:t>
            </w:r>
          </w:p>
        </w:tc>
        <w:tc>
          <w:tcPr>
            <w:tcW w:w="2041" w:type="dxa"/>
            <w:shd w:val="clear" w:color="auto" w:fill="auto"/>
          </w:tcPr>
          <w:p w14:paraId="065F0A7C" w14:textId="2650D33A" w:rsidR="00B41595" w:rsidRDefault="00B41595" w:rsidP="00B41595">
            <w:pPr>
              <w:ind w:right="-35"/>
              <w:rPr>
                <w:rFonts w:ascii="Calibri" w:hAnsi="Calibri"/>
                <w:color w:val="000000"/>
                <w:lang w:val="en-AU"/>
              </w:rPr>
            </w:pPr>
            <w:r>
              <w:rPr>
                <w:rFonts w:ascii="Calibri" w:hAnsi="Calibri"/>
                <w:color w:val="000000"/>
                <w:lang w:val="en-AU"/>
              </w:rPr>
              <w:t>Ms Orr</w:t>
            </w:r>
          </w:p>
        </w:tc>
      </w:tr>
      <w:tr w:rsidR="00B41595" w14:paraId="747BEBF4" w14:textId="77777777" w:rsidTr="00B41595">
        <w:trPr>
          <w:gridAfter w:val="1"/>
          <w:wAfter w:w="386" w:type="dxa"/>
          <w:trHeight w:hRule="exact" w:val="312"/>
        </w:trPr>
        <w:tc>
          <w:tcPr>
            <w:tcW w:w="2041" w:type="dxa"/>
            <w:shd w:val="clear" w:color="auto" w:fill="auto"/>
          </w:tcPr>
          <w:p w14:paraId="3D48702B" w14:textId="1EB16CC0" w:rsidR="00B41595" w:rsidRDefault="00B41595" w:rsidP="00B41595">
            <w:pPr>
              <w:ind w:right="-35"/>
              <w:rPr>
                <w:rFonts w:ascii="Calibri" w:hAnsi="Calibri"/>
                <w:color w:val="000000"/>
                <w:lang w:val="en-AU"/>
              </w:rPr>
            </w:pPr>
            <w:r>
              <w:rPr>
                <w:rFonts w:ascii="Calibri" w:hAnsi="Calibri"/>
                <w:color w:val="000000"/>
                <w:lang w:val="en-AU"/>
              </w:rPr>
              <w:t>Ms Castley</w:t>
            </w:r>
          </w:p>
        </w:tc>
        <w:tc>
          <w:tcPr>
            <w:tcW w:w="2041" w:type="dxa"/>
            <w:shd w:val="clear" w:color="auto" w:fill="auto"/>
          </w:tcPr>
          <w:p w14:paraId="1F03F7A4"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76401622"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139E021A" w14:textId="55ED97BF" w:rsidR="00B41595" w:rsidRDefault="00B41595" w:rsidP="00B41595">
            <w:pPr>
              <w:ind w:right="-35"/>
              <w:rPr>
                <w:rFonts w:ascii="Calibri" w:hAnsi="Calibri"/>
                <w:color w:val="000000"/>
                <w:lang w:val="en-AU"/>
              </w:rPr>
            </w:pPr>
            <w:r>
              <w:rPr>
                <w:rFonts w:ascii="Calibri" w:hAnsi="Calibri"/>
                <w:color w:val="000000"/>
                <w:lang w:val="en-AU"/>
              </w:rPr>
              <w:t>Mr Braddock</w:t>
            </w:r>
          </w:p>
        </w:tc>
        <w:tc>
          <w:tcPr>
            <w:tcW w:w="2041" w:type="dxa"/>
            <w:shd w:val="clear" w:color="auto" w:fill="auto"/>
          </w:tcPr>
          <w:p w14:paraId="2FC35AB7" w14:textId="05C42DDE" w:rsidR="00B41595" w:rsidRDefault="00B41595" w:rsidP="00B41595">
            <w:pPr>
              <w:ind w:right="-35"/>
              <w:rPr>
                <w:rFonts w:ascii="Calibri" w:hAnsi="Calibri"/>
                <w:color w:val="000000"/>
                <w:lang w:val="en-AU"/>
              </w:rPr>
            </w:pPr>
            <w:r>
              <w:rPr>
                <w:rFonts w:ascii="Calibri" w:hAnsi="Calibri"/>
                <w:color w:val="000000"/>
                <w:lang w:val="en-AU"/>
              </w:rPr>
              <w:t>Dr Paterson</w:t>
            </w:r>
          </w:p>
        </w:tc>
      </w:tr>
      <w:tr w:rsidR="00B41595" w14:paraId="528BE623" w14:textId="77777777" w:rsidTr="00B41595">
        <w:trPr>
          <w:gridAfter w:val="1"/>
          <w:wAfter w:w="386" w:type="dxa"/>
          <w:trHeight w:hRule="exact" w:val="312"/>
        </w:trPr>
        <w:tc>
          <w:tcPr>
            <w:tcW w:w="2041" w:type="dxa"/>
            <w:shd w:val="clear" w:color="auto" w:fill="auto"/>
          </w:tcPr>
          <w:p w14:paraId="5117E8CD" w14:textId="17A5C5B6" w:rsidR="00B41595" w:rsidRDefault="00B41595" w:rsidP="00B41595">
            <w:pPr>
              <w:ind w:right="-35"/>
              <w:rPr>
                <w:rFonts w:ascii="Calibri" w:hAnsi="Calibri"/>
                <w:color w:val="000000"/>
                <w:lang w:val="en-AU"/>
              </w:rPr>
            </w:pPr>
            <w:r>
              <w:rPr>
                <w:rFonts w:ascii="Calibri" w:hAnsi="Calibri"/>
                <w:color w:val="000000"/>
                <w:lang w:val="en-AU"/>
              </w:rPr>
              <w:t>Mr Hanson</w:t>
            </w:r>
          </w:p>
        </w:tc>
        <w:tc>
          <w:tcPr>
            <w:tcW w:w="2041" w:type="dxa"/>
            <w:shd w:val="clear" w:color="auto" w:fill="auto"/>
          </w:tcPr>
          <w:p w14:paraId="1D4ACF60"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5A02539D"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264EA1A7" w14:textId="16E36589" w:rsidR="00B41595" w:rsidRDefault="00B41595" w:rsidP="00B41595">
            <w:pPr>
              <w:ind w:right="-35"/>
              <w:rPr>
                <w:rFonts w:ascii="Calibri" w:hAnsi="Calibri"/>
                <w:color w:val="000000"/>
                <w:lang w:val="en-AU"/>
              </w:rPr>
            </w:pPr>
            <w:r>
              <w:rPr>
                <w:rFonts w:ascii="Calibri" w:hAnsi="Calibri"/>
                <w:color w:val="000000"/>
                <w:lang w:val="en-AU"/>
              </w:rPr>
              <w:t>Ms Burch</w:t>
            </w:r>
          </w:p>
        </w:tc>
        <w:tc>
          <w:tcPr>
            <w:tcW w:w="2041" w:type="dxa"/>
            <w:shd w:val="clear" w:color="auto" w:fill="auto"/>
          </w:tcPr>
          <w:p w14:paraId="319C418F" w14:textId="5220504D" w:rsidR="00B41595" w:rsidRDefault="00B41595" w:rsidP="00B41595">
            <w:pPr>
              <w:ind w:right="-35"/>
              <w:rPr>
                <w:rFonts w:ascii="Calibri" w:hAnsi="Calibri"/>
                <w:color w:val="000000"/>
                <w:lang w:val="en-AU"/>
              </w:rPr>
            </w:pPr>
            <w:r>
              <w:rPr>
                <w:rFonts w:ascii="Calibri" w:hAnsi="Calibri"/>
                <w:color w:val="000000"/>
                <w:lang w:val="en-AU"/>
              </w:rPr>
              <w:t>Mr Pettersson</w:t>
            </w:r>
          </w:p>
        </w:tc>
      </w:tr>
      <w:tr w:rsidR="00B41595" w14:paraId="61C802C0" w14:textId="77777777" w:rsidTr="00B41595">
        <w:trPr>
          <w:gridAfter w:val="1"/>
          <w:wAfter w:w="386" w:type="dxa"/>
          <w:trHeight w:hRule="exact" w:val="312"/>
        </w:trPr>
        <w:tc>
          <w:tcPr>
            <w:tcW w:w="2041" w:type="dxa"/>
            <w:shd w:val="clear" w:color="auto" w:fill="auto"/>
          </w:tcPr>
          <w:p w14:paraId="5C08A8BA" w14:textId="4D9EA74A" w:rsidR="00B41595" w:rsidRDefault="00B41595" w:rsidP="00B41595">
            <w:pPr>
              <w:ind w:right="-35"/>
              <w:rPr>
                <w:rFonts w:ascii="Calibri" w:hAnsi="Calibri"/>
                <w:color w:val="000000"/>
                <w:lang w:val="en-AU"/>
              </w:rPr>
            </w:pPr>
            <w:r>
              <w:rPr>
                <w:rFonts w:ascii="Calibri" w:hAnsi="Calibri"/>
                <w:color w:val="000000"/>
                <w:lang w:val="en-AU"/>
              </w:rPr>
              <w:t>Mrs Kikkert</w:t>
            </w:r>
          </w:p>
        </w:tc>
        <w:tc>
          <w:tcPr>
            <w:tcW w:w="2041" w:type="dxa"/>
            <w:shd w:val="clear" w:color="auto" w:fill="auto"/>
          </w:tcPr>
          <w:p w14:paraId="533DC382"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03822733"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33268241" w14:textId="2CBB08DF" w:rsidR="00B41595" w:rsidRDefault="00B41595" w:rsidP="00B41595">
            <w:pPr>
              <w:ind w:right="-35"/>
              <w:rPr>
                <w:rFonts w:ascii="Calibri" w:hAnsi="Calibri"/>
                <w:color w:val="000000"/>
                <w:lang w:val="en-AU"/>
              </w:rPr>
            </w:pPr>
            <w:r>
              <w:rPr>
                <w:rFonts w:ascii="Calibri" w:hAnsi="Calibri"/>
                <w:color w:val="000000"/>
                <w:lang w:val="en-AU"/>
              </w:rPr>
              <w:t>Ms Cheyne</w:t>
            </w:r>
          </w:p>
        </w:tc>
        <w:tc>
          <w:tcPr>
            <w:tcW w:w="2041" w:type="dxa"/>
            <w:shd w:val="clear" w:color="auto" w:fill="auto"/>
          </w:tcPr>
          <w:p w14:paraId="675FD054" w14:textId="3CB56BB8" w:rsidR="00B41595" w:rsidRDefault="00B41595" w:rsidP="00B41595">
            <w:pPr>
              <w:ind w:right="-35"/>
              <w:rPr>
                <w:rFonts w:ascii="Calibri" w:hAnsi="Calibri"/>
                <w:color w:val="000000"/>
                <w:lang w:val="en-AU"/>
              </w:rPr>
            </w:pPr>
            <w:r>
              <w:rPr>
                <w:rFonts w:ascii="Calibri" w:hAnsi="Calibri"/>
                <w:color w:val="000000"/>
                <w:lang w:val="en-AU"/>
              </w:rPr>
              <w:t>Mr Rattenbury</w:t>
            </w:r>
          </w:p>
        </w:tc>
      </w:tr>
      <w:tr w:rsidR="00B41595" w14:paraId="4E86E5F3" w14:textId="77777777" w:rsidTr="00B41595">
        <w:trPr>
          <w:gridAfter w:val="1"/>
          <w:wAfter w:w="386" w:type="dxa"/>
          <w:trHeight w:hRule="exact" w:val="312"/>
        </w:trPr>
        <w:tc>
          <w:tcPr>
            <w:tcW w:w="2041" w:type="dxa"/>
            <w:shd w:val="clear" w:color="auto" w:fill="auto"/>
          </w:tcPr>
          <w:p w14:paraId="511E7097" w14:textId="5A84A95C" w:rsidR="00B41595" w:rsidRDefault="00B41595" w:rsidP="00B41595">
            <w:pPr>
              <w:ind w:right="-35"/>
              <w:rPr>
                <w:rFonts w:ascii="Calibri" w:hAnsi="Calibri"/>
                <w:color w:val="000000"/>
                <w:lang w:val="en-AU"/>
              </w:rPr>
            </w:pPr>
            <w:r>
              <w:rPr>
                <w:rFonts w:ascii="Calibri" w:hAnsi="Calibri"/>
                <w:color w:val="000000"/>
                <w:lang w:val="en-AU"/>
              </w:rPr>
              <w:t>Ms Lawder</w:t>
            </w:r>
          </w:p>
        </w:tc>
        <w:tc>
          <w:tcPr>
            <w:tcW w:w="2041" w:type="dxa"/>
            <w:shd w:val="clear" w:color="auto" w:fill="auto"/>
          </w:tcPr>
          <w:p w14:paraId="17D23FD4"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77E75BDD"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01BC21CE" w14:textId="1E500D29" w:rsidR="00B41595" w:rsidRDefault="00B41595" w:rsidP="00B41595">
            <w:pPr>
              <w:ind w:right="-35"/>
              <w:rPr>
                <w:rFonts w:ascii="Calibri" w:hAnsi="Calibri"/>
                <w:color w:val="000000"/>
                <w:lang w:val="en-AU"/>
              </w:rPr>
            </w:pPr>
            <w:r>
              <w:rPr>
                <w:rFonts w:ascii="Calibri" w:hAnsi="Calibri"/>
                <w:color w:val="000000"/>
                <w:lang w:val="en-AU"/>
              </w:rPr>
              <w:t>Ms Clay</w:t>
            </w:r>
          </w:p>
        </w:tc>
        <w:tc>
          <w:tcPr>
            <w:tcW w:w="2041" w:type="dxa"/>
            <w:shd w:val="clear" w:color="auto" w:fill="auto"/>
          </w:tcPr>
          <w:p w14:paraId="29697A55" w14:textId="16F25234" w:rsidR="00B41595" w:rsidRDefault="00B41595" w:rsidP="00B41595">
            <w:pPr>
              <w:ind w:right="-35"/>
              <w:rPr>
                <w:rFonts w:ascii="Calibri" w:hAnsi="Calibri"/>
                <w:color w:val="000000"/>
                <w:lang w:val="en-AU"/>
              </w:rPr>
            </w:pPr>
            <w:r>
              <w:rPr>
                <w:rFonts w:ascii="Calibri" w:hAnsi="Calibri"/>
                <w:color w:val="000000"/>
                <w:lang w:val="en-AU"/>
              </w:rPr>
              <w:t>Mr Steel</w:t>
            </w:r>
          </w:p>
        </w:tc>
      </w:tr>
      <w:tr w:rsidR="00B41595" w14:paraId="045298A7" w14:textId="77777777" w:rsidTr="00B41595">
        <w:trPr>
          <w:gridAfter w:val="1"/>
          <w:wAfter w:w="386" w:type="dxa"/>
          <w:trHeight w:hRule="exact" w:val="312"/>
        </w:trPr>
        <w:tc>
          <w:tcPr>
            <w:tcW w:w="2041" w:type="dxa"/>
            <w:shd w:val="clear" w:color="auto" w:fill="auto"/>
          </w:tcPr>
          <w:p w14:paraId="2830684E" w14:textId="2E620258" w:rsidR="00B41595" w:rsidRDefault="00B41595" w:rsidP="00B41595">
            <w:pPr>
              <w:ind w:right="-35"/>
              <w:rPr>
                <w:rFonts w:ascii="Calibri" w:hAnsi="Calibri"/>
                <w:color w:val="000000"/>
                <w:lang w:val="en-AU"/>
              </w:rPr>
            </w:pPr>
            <w:r>
              <w:rPr>
                <w:rFonts w:ascii="Calibri" w:hAnsi="Calibri"/>
                <w:color w:val="000000"/>
                <w:lang w:val="en-AU"/>
              </w:rPr>
              <w:t>Ms Lee</w:t>
            </w:r>
          </w:p>
        </w:tc>
        <w:tc>
          <w:tcPr>
            <w:tcW w:w="2041" w:type="dxa"/>
            <w:shd w:val="clear" w:color="auto" w:fill="auto"/>
          </w:tcPr>
          <w:p w14:paraId="641E47AF"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78B0EC1F"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365F6284" w14:textId="00158F94" w:rsidR="00B41595" w:rsidRDefault="00B41595" w:rsidP="00B41595">
            <w:pPr>
              <w:ind w:right="-35"/>
              <w:rPr>
                <w:rFonts w:ascii="Calibri" w:hAnsi="Calibri"/>
                <w:color w:val="000000"/>
                <w:lang w:val="en-AU"/>
              </w:rPr>
            </w:pPr>
            <w:r>
              <w:rPr>
                <w:rFonts w:ascii="Calibri" w:hAnsi="Calibri"/>
                <w:color w:val="000000"/>
                <w:lang w:val="en-AU"/>
              </w:rPr>
              <w:t>Ms Davidson</w:t>
            </w:r>
          </w:p>
        </w:tc>
        <w:tc>
          <w:tcPr>
            <w:tcW w:w="2041" w:type="dxa"/>
            <w:shd w:val="clear" w:color="auto" w:fill="auto"/>
          </w:tcPr>
          <w:p w14:paraId="0453222C" w14:textId="69485EFE" w:rsidR="00B41595" w:rsidRDefault="00B41595" w:rsidP="00B41595">
            <w:pPr>
              <w:ind w:right="-35"/>
              <w:rPr>
                <w:rFonts w:ascii="Calibri" w:hAnsi="Calibri"/>
                <w:color w:val="000000"/>
                <w:lang w:val="en-AU"/>
              </w:rPr>
            </w:pPr>
            <w:r>
              <w:rPr>
                <w:rFonts w:ascii="Calibri" w:hAnsi="Calibri"/>
                <w:color w:val="000000"/>
                <w:lang w:val="en-AU"/>
              </w:rPr>
              <w:t>Ms Stephen-Smith</w:t>
            </w:r>
          </w:p>
        </w:tc>
      </w:tr>
      <w:tr w:rsidR="00B41595" w14:paraId="0C5F56D7" w14:textId="77777777" w:rsidTr="00B41595">
        <w:trPr>
          <w:gridAfter w:val="1"/>
          <w:wAfter w:w="386" w:type="dxa"/>
          <w:trHeight w:hRule="exact" w:val="312"/>
        </w:trPr>
        <w:tc>
          <w:tcPr>
            <w:tcW w:w="2041" w:type="dxa"/>
            <w:shd w:val="clear" w:color="auto" w:fill="auto"/>
          </w:tcPr>
          <w:p w14:paraId="6FB6E7A7" w14:textId="0100AE3C" w:rsidR="00B41595" w:rsidRDefault="00B41595" w:rsidP="00B41595">
            <w:pPr>
              <w:ind w:right="-35"/>
              <w:rPr>
                <w:rFonts w:ascii="Calibri" w:hAnsi="Calibri"/>
                <w:color w:val="000000"/>
                <w:lang w:val="en-AU"/>
              </w:rPr>
            </w:pPr>
            <w:r>
              <w:rPr>
                <w:rFonts w:ascii="Calibri" w:hAnsi="Calibri"/>
                <w:color w:val="000000"/>
                <w:lang w:val="en-AU"/>
              </w:rPr>
              <w:t>Mr Milligan</w:t>
            </w:r>
          </w:p>
        </w:tc>
        <w:tc>
          <w:tcPr>
            <w:tcW w:w="2041" w:type="dxa"/>
            <w:shd w:val="clear" w:color="auto" w:fill="auto"/>
          </w:tcPr>
          <w:p w14:paraId="56E1D938"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31571462"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74B5C1AD" w14:textId="5631BE49" w:rsidR="00B41595" w:rsidRDefault="00B41595" w:rsidP="00B41595">
            <w:pPr>
              <w:ind w:right="-35"/>
              <w:rPr>
                <w:rFonts w:ascii="Calibri" w:hAnsi="Calibri"/>
                <w:color w:val="000000"/>
                <w:lang w:val="en-AU"/>
              </w:rPr>
            </w:pPr>
            <w:r>
              <w:rPr>
                <w:rFonts w:ascii="Calibri" w:hAnsi="Calibri"/>
                <w:color w:val="000000"/>
                <w:lang w:val="en-AU"/>
              </w:rPr>
              <w:t>Mr Davis</w:t>
            </w:r>
          </w:p>
        </w:tc>
        <w:tc>
          <w:tcPr>
            <w:tcW w:w="2041" w:type="dxa"/>
            <w:shd w:val="clear" w:color="auto" w:fill="auto"/>
          </w:tcPr>
          <w:p w14:paraId="7BD3EE06" w14:textId="187128C4" w:rsidR="00B41595" w:rsidRDefault="00B41595" w:rsidP="00B41595">
            <w:pPr>
              <w:ind w:right="-35"/>
              <w:rPr>
                <w:rFonts w:ascii="Calibri" w:hAnsi="Calibri"/>
                <w:color w:val="000000"/>
                <w:lang w:val="en-AU"/>
              </w:rPr>
            </w:pPr>
            <w:r>
              <w:rPr>
                <w:rFonts w:ascii="Calibri" w:hAnsi="Calibri"/>
                <w:color w:val="000000"/>
                <w:lang w:val="en-AU"/>
              </w:rPr>
              <w:t>Ms Vassarotti</w:t>
            </w:r>
          </w:p>
        </w:tc>
      </w:tr>
      <w:tr w:rsidR="00B41595" w14:paraId="2783654B" w14:textId="77777777" w:rsidTr="00B41595">
        <w:trPr>
          <w:gridAfter w:val="1"/>
          <w:wAfter w:w="386" w:type="dxa"/>
          <w:trHeight w:hRule="exact" w:val="312"/>
        </w:trPr>
        <w:tc>
          <w:tcPr>
            <w:tcW w:w="2041" w:type="dxa"/>
            <w:shd w:val="clear" w:color="auto" w:fill="auto"/>
          </w:tcPr>
          <w:p w14:paraId="409336EB" w14:textId="1228D31F" w:rsidR="00B41595" w:rsidRDefault="00B41595" w:rsidP="00B41595">
            <w:pPr>
              <w:ind w:right="-35"/>
              <w:rPr>
                <w:rFonts w:ascii="Calibri" w:hAnsi="Calibri"/>
                <w:color w:val="000000"/>
                <w:lang w:val="en-AU"/>
              </w:rPr>
            </w:pPr>
            <w:r>
              <w:rPr>
                <w:rFonts w:ascii="Calibri" w:hAnsi="Calibri"/>
                <w:color w:val="000000"/>
                <w:lang w:val="en-AU"/>
              </w:rPr>
              <w:t>Mr Parton</w:t>
            </w:r>
          </w:p>
        </w:tc>
        <w:tc>
          <w:tcPr>
            <w:tcW w:w="2041" w:type="dxa"/>
            <w:shd w:val="clear" w:color="auto" w:fill="auto"/>
          </w:tcPr>
          <w:p w14:paraId="6AAEB3C7" w14:textId="77777777" w:rsidR="00B41595" w:rsidRDefault="00B41595" w:rsidP="00B41595">
            <w:pPr>
              <w:spacing w:before="120"/>
              <w:ind w:right="-35"/>
              <w:rPr>
                <w:rFonts w:ascii="Calibri" w:hAnsi="Calibri"/>
                <w:color w:val="000000"/>
                <w:lang w:val="en-AU"/>
              </w:rPr>
            </w:pPr>
          </w:p>
        </w:tc>
        <w:tc>
          <w:tcPr>
            <w:tcW w:w="238" w:type="dxa"/>
            <w:shd w:val="clear" w:color="auto" w:fill="auto"/>
          </w:tcPr>
          <w:p w14:paraId="4B33D466" w14:textId="77777777" w:rsidR="00B41595" w:rsidRDefault="00B41595" w:rsidP="00B41595">
            <w:pPr>
              <w:spacing w:before="120"/>
              <w:ind w:right="-35"/>
              <w:rPr>
                <w:rFonts w:ascii="Calibri" w:hAnsi="Calibri"/>
                <w:color w:val="000000"/>
                <w:lang w:val="en-AU"/>
              </w:rPr>
            </w:pPr>
          </w:p>
        </w:tc>
        <w:tc>
          <w:tcPr>
            <w:tcW w:w="2041" w:type="dxa"/>
            <w:gridSpan w:val="2"/>
            <w:shd w:val="clear" w:color="auto" w:fill="auto"/>
          </w:tcPr>
          <w:p w14:paraId="1E68379B" w14:textId="4D5DE617" w:rsidR="00B41595" w:rsidRDefault="00B41595" w:rsidP="00B41595">
            <w:pPr>
              <w:ind w:right="-35"/>
              <w:rPr>
                <w:rFonts w:ascii="Calibri" w:hAnsi="Calibri"/>
                <w:color w:val="000000"/>
                <w:lang w:val="en-AU"/>
              </w:rPr>
            </w:pPr>
            <w:r>
              <w:rPr>
                <w:rFonts w:ascii="Calibri" w:hAnsi="Calibri"/>
                <w:color w:val="000000"/>
                <w:lang w:val="en-AU"/>
              </w:rPr>
              <w:t>Mr Gentleman</w:t>
            </w:r>
          </w:p>
        </w:tc>
        <w:tc>
          <w:tcPr>
            <w:tcW w:w="2041" w:type="dxa"/>
            <w:shd w:val="clear" w:color="auto" w:fill="auto"/>
          </w:tcPr>
          <w:p w14:paraId="1F29F407" w14:textId="77777777" w:rsidR="00B41595" w:rsidRDefault="00B41595" w:rsidP="00B41595">
            <w:pPr>
              <w:spacing w:before="120"/>
              <w:ind w:right="-35"/>
              <w:rPr>
                <w:rFonts w:ascii="Calibri" w:hAnsi="Calibri"/>
                <w:color w:val="000000"/>
                <w:lang w:val="en-AU"/>
              </w:rPr>
            </w:pPr>
          </w:p>
        </w:tc>
      </w:tr>
    </w:tbl>
    <w:p w14:paraId="4EA0B2AC" w14:textId="77777777" w:rsidR="00B41595" w:rsidRDefault="00B41595" w:rsidP="00B41595">
      <w:pPr>
        <w:spacing w:before="120"/>
        <w:ind w:left="720" w:right="-35"/>
        <w:rPr>
          <w:rFonts w:ascii="Calibri" w:hAnsi="Calibri"/>
          <w:color w:val="000000"/>
          <w:lang w:val="en-AU"/>
        </w:rPr>
      </w:pPr>
      <w:r>
        <w:rPr>
          <w:rFonts w:ascii="Calibri" w:hAnsi="Calibri"/>
          <w:color w:val="000000"/>
          <w:lang w:val="en-AU"/>
        </w:rPr>
        <w:t>And so it was negatived.</w:t>
      </w:r>
    </w:p>
    <w:p w14:paraId="11D4A218" w14:textId="7F2ED840" w:rsidR="00C217A3" w:rsidRPr="00EC683D" w:rsidRDefault="00C217A3" w:rsidP="00C217A3">
      <w:pPr>
        <w:keepNext/>
        <w:keepLines/>
        <w:tabs>
          <w:tab w:val="right" w:pos="339"/>
          <w:tab w:val="left" w:pos="720"/>
        </w:tabs>
        <w:spacing w:before="240"/>
        <w:ind w:left="720" w:hanging="720"/>
        <w:rPr>
          <w:rFonts w:ascii="Calibri" w:hAnsi="Calibri"/>
          <w:b/>
          <w:lang w:val="en-AU"/>
        </w:rPr>
      </w:pPr>
      <w:r w:rsidRPr="00EC683D">
        <w:rPr>
          <w:rFonts w:ascii="Calibri" w:hAnsi="Calibri"/>
          <w:b/>
          <w:lang w:val="en-AU"/>
        </w:rPr>
        <w:tab/>
      </w:r>
      <w:r w:rsidR="00B41595">
        <w:rPr>
          <w:rFonts w:ascii="Calibri" w:hAnsi="Calibri"/>
          <w:b/>
          <w:bCs/>
          <w:lang w:val="en-AU"/>
        </w:rPr>
        <w:t>1</w:t>
      </w:r>
      <w:r w:rsidR="004F0F4F">
        <w:rPr>
          <w:rFonts w:ascii="Calibri" w:hAnsi="Calibri"/>
          <w:b/>
          <w:bCs/>
          <w:lang w:val="en-AU"/>
        </w:rPr>
        <w:t>7</w:t>
      </w:r>
      <w:r w:rsidRPr="00EC683D">
        <w:rPr>
          <w:rFonts w:ascii="Calibri" w:hAnsi="Calibri"/>
          <w:b/>
          <w:lang w:val="en-AU"/>
        </w:rPr>
        <w:tab/>
      </w:r>
      <w:r>
        <w:rPr>
          <w:rFonts w:ascii="Calibri" w:hAnsi="Calibri"/>
          <w:b/>
          <w:caps/>
          <w:lang w:val="en-AU"/>
        </w:rPr>
        <w:t>calvary Public Hospital Bruce</w:t>
      </w:r>
      <w:r w:rsidR="00DA63DB">
        <w:rPr>
          <w:rFonts w:ascii="Calibri" w:hAnsi="Calibri"/>
          <w:b/>
          <w:caps/>
          <w:lang w:val="en-AU"/>
        </w:rPr>
        <w:t xml:space="preserve">—impacts of </w:t>
      </w:r>
      <w:r>
        <w:rPr>
          <w:rFonts w:ascii="Calibri" w:hAnsi="Calibri"/>
          <w:b/>
          <w:caps/>
          <w:lang w:val="en-AU"/>
        </w:rPr>
        <w:t>Theatre fire</w:t>
      </w:r>
      <w:r w:rsidRPr="00EC683D">
        <w:rPr>
          <w:rFonts w:ascii="Calibri" w:hAnsi="Calibri"/>
          <w:b/>
          <w:caps/>
          <w:lang w:val="en-AU"/>
        </w:rPr>
        <w:t>—MINISTERIAL STATEMENT—PAPER NOTED</w:t>
      </w:r>
    </w:p>
    <w:p w14:paraId="255B345C" w14:textId="5F40588B" w:rsidR="00C217A3" w:rsidRPr="00EC683D" w:rsidRDefault="00C217A3" w:rsidP="00C217A3">
      <w:pPr>
        <w:spacing w:before="120"/>
        <w:ind w:left="720"/>
        <w:rPr>
          <w:rFonts w:ascii="Calibri" w:hAnsi="Calibri"/>
          <w:lang w:val="en-AU"/>
        </w:rPr>
      </w:pPr>
      <w:r>
        <w:rPr>
          <w:rFonts w:ascii="Calibri" w:hAnsi="Calibri"/>
          <w:lang w:val="en-AU"/>
        </w:rPr>
        <w:t>Ms Stephen-Smith (Minister for Health)</w:t>
      </w:r>
      <w:r w:rsidRPr="00EC683D">
        <w:rPr>
          <w:rFonts w:ascii="Calibri" w:hAnsi="Calibri"/>
          <w:lang w:val="en-AU"/>
        </w:rPr>
        <w:t xml:space="preserve"> made a ministerial statement concerning </w:t>
      </w:r>
      <w:r w:rsidR="006634D7">
        <w:rPr>
          <w:rFonts w:ascii="Calibri" w:hAnsi="Calibri"/>
          <w:lang w:val="en-AU"/>
        </w:rPr>
        <w:t xml:space="preserve">the impacts of </w:t>
      </w:r>
      <w:r w:rsidR="00DA63DB">
        <w:rPr>
          <w:rFonts w:ascii="Calibri" w:hAnsi="Calibri"/>
          <w:lang w:val="en-AU"/>
        </w:rPr>
        <w:t xml:space="preserve">the 6 December 2022 </w:t>
      </w:r>
      <w:r>
        <w:rPr>
          <w:rFonts w:ascii="Calibri" w:hAnsi="Calibri"/>
          <w:lang w:val="en-AU"/>
        </w:rPr>
        <w:t>Calvary Public Hospital Bruce Theatre fire</w:t>
      </w:r>
      <w:r w:rsidRPr="00EC683D">
        <w:rPr>
          <w:rFonts w:ascii="Calibri" w:hAnsi="Calibri"/>
          <w:lang w:val="en-AU"/>
        </w:rPr>
        <w:t xml:space="preserve"> and presented the following paper:</w:t>
      </w:r>
    </w:p>
    <w:p w14:paraId="36F46565" w14:textId="078A60C5" w:rsidR="00C217A3" w:rsidRPr="00EC683D" w:rsidRDefault="009835F6" w:rsidP="00C217A3">
      <w:pPr>
        <w:spacing w:before="120"/>
        <w:ind w:left="720"/>
        <w:rPr>
          <w:rFonts w:ascii="Calibri" w:hAnsi="Calibri"/>
          <w:lang w:val="en-AU"/>
        </w:rPr>
      </w:pPr>
      <w:r>
        <w:rPr>
          <w:rFonts w:ascii="Calibri" w:hAnsi="Calibri"/>
          <w:lang w:val="en-AU"/>
        </w:rPr>
        <w:t xml:space="preserve">Impacts of </w:t>
      </w:r>
      <w:r w:rsidR="00C217A3">
        <w:rPr>
          <w:rFonts w:ascii="Calibri" w:hAnsi="Calibri"/>
          <w:lang w:val="en-AU"/>
        </w:rPr>
        <w:t>Calvary Public Hospital Bruce Theatre fire</w:t>
      </w:r>
      <w:r w:rsidR="00C217A3" w:rsidRPr="00EC683D">
        <w:rPr>
          <w:rFonts w:ascii="Calibri" w:hAnsi="Calibri"/>
          <w:lang w:val="en-AU"/>
        </w:rPr>
        <w:t xml:space="preserve">—Ministerial statement, </w:t>
      </w:r>
      <w:r w:rsidR="00C217A3">
        <w:rPr>
          <w:rFonts w:ascii="Calibri" w:hAnsi="Calibri"/>
          <w:lang w:val="en-AU"/>
        </w:rPr>
        <w:t>7 February 2023</w:t>
      </w:r>
      <w:r w:rsidR="00C217A3" w:rsidRPr="00EC683D">
        <w:rPr>
          <w:rFonts w:ascii="Calibri" w:hAnsi="Calibri"/>
          <w:lang w:val="en-AU"/>
        </w:rPr>
        <w:t>.</w:t>
      </w:r>
    </w:p>
    <w:p w14:paraId="58E2A177" w14:textId="62AF2507" w:rsidR="00C217A3" w:rsidRPr="00EC683D" w:rsidRDefault="00C217A3" w:rsidP="00C217A3">
      <w:pPr>
        <w:spacing w:before="120"/>
        <w:ind w:left="720"/>
        <w:rPr>
          <w:rFonts w:ascii="Calibri" w:hAnsi="Calibri"/>
          <w:lang w:val="en-AU"/>
        </w:rPr>
      </w:pPr>
      <w:r>
        <w:rPr>
          <w:rFonts w:ascii="Calibri" w:hAnsi="Calibri"/>
          <w:lang w:val="en-AU"/>
        </w:rPr>
        <w:t>Ms Stephen-Smith</w:t>
      </w:r>
      <w:r w:rsidRPr="00EC683D">
        <w:rPr>
          <w:rFonts w:ascii="Calibri" w:hAnsi="Calibri"/>
          <w:lang w:val="en-AU"/>
        </w:rPr>
        <w:t xml:space="preserve"> moved—That the Assembly take note of the paper.</w:t>
      </w:r>
    </w:p>
    <w:p w14:paraId="401B9C42" w14:textId="77777777" w:rsidR="00C217A3" w:rsidRPr="00EC683D" w:rsidRDefault="00C217A3" w:rsidP="00C217A3">
      <w:pPr>
        <w:spacing w:before="120"/>
        <w:ind w:left="720"/>
        <w:rPr>
          <w:rFonts w:ascii="Calibri" w:hAnsi="Calibri"/>
          <w:lang w:val="en-AU"/>
        </w:rPr>
      </w:pPr>
      <w:r w:rsidRPr="00EC683D">
        <w:rPr>
          <w:rFonts w:ascii="Calibri" w:hAnsi="Calibri"/>
          <w:lang w:val="en-AU"/>
        </w:rPr>
        <w:t>Question—put and passed.</w:t>
      </w:r>
    </w:p>
    <w:p w14:paraId="7E466E9C" w14:textId="64505A3B" w:rsidR="00C217A3" w:rsidRPr="002D0FE7" w:rsidRDefault="00C217A3" w:rsidP="00C217A3">
      <w:pPr>
        <w:keepNext/>
        <w:keepLines/>
        <w:tabs>
          <w:tab w:val="right" w:pos="339"/>
          <w:tab w:val="left" w:pos="720"/>
        </w:tabs>
        <w:spacing w:before="240"/>
        <w:ind w:left="720" w:hanging="720"/>
        <w:rPr>
          <w:rFonts w:ascii="Calibri" w:hAnsi="Calibri"/>
          <w:b/>
          <w:lang w:val="en-AU"/>
        </w:rPr>
      </w:pPr>
      <w:r w:rsidRPr="002D0FE7">
        <w:rPr>
          <w:rFonts w:ascii="Calibri" w:hAnsi="Calibri"/>
          <w:b/>
          <w:lang w:val="en-AU"/>
        </w:rPr>
        <w:tab/>
      </w:r>
      <w:r w:rsidR="00B41595">
        <w:rPr>
          <w:rFonts w:ascii="Calibri" w:hAnsi="Calibri"/>
          <w:b/>
          <w:bCs/>
          <w:lang w:val="en-AU"/>
        </w:rPr>
        <w:t>1</w:t>
      </w:r>
      <w:r w:rsidR="004F0F4F">
        <w:rPr>
          <w:rFonts w:ascii="Calibri" w:hAnsi="Calibri"/>
          <w:b/>
          <w:bCs/>
          <w:lang w:val="en-AU"/>
        </w:rPr>
        <w:t>8</w:t>
      </w:r>
      <w:r w:rsidRPr="002D0FE7">
        <w:rPr>
          <w:rFonts w:ascii="Calibri" w:hAnsi="Calibri"/>
          <w:b/>
          <w:lang w:val="en-AU"/>
        </w:rPr>
        <w:tab/>
      </w:r>
      <w:r>
        <w:rPr>
          <w:rFonts w:ascii="Calibri" w:hAnsi="Calibri"/>
          <w:b/>
          <w:caps/>
          <w:lang w:val="en-AU"/>
        </w:rPr>
        <w:t>Transport Canberra workforce and bus network timetable update</w:t>
      </w:r>
      <w:r w:rsidRPr="002D0FE7">
        <w:rPr>
          <w:rFonts w:ascii="Calibri" w:hAnsi="Calibri"/>
          <w:b/>
          <w:caps/>
          <w:lang w:val="en-AU"/>
        </w:rPr>
        <w:t>—MINISTERIAL STATEMENT—PAPER NOTED</w:t>
      </w:r>
    </w:p>
    <w:p w14:paraId="6F0E4051" w14:textId="542E9215" w:rsidR="00C217A3" w:rsidRPr="002D0FE7" w:rsidRDefault="00C217A3" w:rsidP="00C217A3">
      <w:pPr>
        <w:spacing w:before="120"/>
        <w:ind w:left="720"/>
        <w:rPr>
          <w:rFonts w:ascii="Calibri" w:hAnsi="Calibri"/>
          <w:lang w:val="en-AU"/>
        </w:rPr>
      </w:pPr>
      <w:r>
        <w:rPr>
          <w:rFonts w:ascii="Calibri" w:hAnsi="Calibri"/>
          <w:lang w:val="en-AU"/>
        </w:rPr>
        <w:t>Mr Steel (Minister for Transport and City Services)</w:t>
      </w:r>
      <w:r w:rsidRPr="002D0FE7">
        <w:rPr>
          <w:rFonts w:ascii="Calibri" w:hAnsi="Calibri"/>
          <w:lang w:val="en-AU"/>
        </w:rPr>
        <w:t xml:space="preserve"> made a ministerial statement </w:t>
      </w:r>
      <w:r w:rsidR="00AA2FC7">
        <w:rPr>
          <w:rFonts w:ascii="Calibri" w:hAnsi="Calibri"/>
          <w:lang w:val="en-AU"/>
        </w:rPr>
        <w:t xml:space="preserve">to provide an update on </w:t>
      </w:r>
      <w:r>
        <w:rPr>
          <w:rFonts w:ascii="Calibri" w:hAnsi="Calibri"/>
          <w:lang w:val="en-AU"/>
        </w:rPr>
        <w:t xml:space="preserve">Transport Canberra </w:t>
      </w:r>
      <w:r w:rsidR="00AA2FC7">
        <w:rPr>
          <w:rFonts w:ascii="Calibri" w:hAnsi="Calibri"/>
          <w:lang w:val="en-AU"/>
        </w:rPr>
        <w:t>bus services and the work it is doing in 2023 with its workforce to support services to the Canberra community</w:t>
      </w:r>
      <w:r w:rsidRPr="002D0FE7">
        <w:rPr>
          <w:rFonts w:ascii="Calibri" w:hAnsi="Calibri"/>
          <w:lang w:val="en-AU"/>
        </w:rPr>
        <w:t xml:space="preserve"> and presented the following paper:</w:t>
      </w:r>
    </w:p>
    <w:p w14:paraId="10C66821" w14:textId="69038404" w:rsidR="00C217A3" w:rsidRPr="002D0FE7" w:rsidRDefault="00C217A3" w:rsidP="00C217A3">
      <w:pPr>
        <w:spacing w:before="120"/>
        <w:ind w:left="720"/>
        <w:rPr>
          <w:rFonts w:ascii="Calibri" w:hAnsi="Calibri"/>
          <w:lang w:val="en-AU"/>
        </w:rPr>
      </w:pPr>
      <w:r>
        <w:rPr>
          <w:rFonts w:ascii="Calibri" w:hAnsi="Calibri"/>
          <w:lang w:val="en-AU"/>
        </w:rPr>
        <w:lastRenderedPageBreak/>
        <w:t>Transport Canberra workforce and bus network timetable update</w:t>
      </w:r>
      <w:r w:rsidRPr="002D0FE7">
        <w:rPr>
          <w:rFonts w:ascii="Calibri" w:hAnsi="Calibri"/>
          <w:lang w:val="en-AU"/>
        </w:rPr>
        <w:t xml:space="preserve">—Ministerial statement, </w:t>
      </w:r>
      <w:r>
        <w:rPr>
          <w:rFonts w:ascii="Calibri" w:hAnsi="Calibri"/>
          <w:lang w:val="en-AU"/>
        </w:rPr>
        <w:t>7 February 2023</w:t>
      </w:r>
      <w:r w:rsidRPr="002D0FE7">
        <w:rPr>
          <w:rFonts w:ascii="Calibri" w:hAnsi="Calibri"/>
          <w:lang w:val="en-AU"/>
        </w:rPr>
        <w:t>.</w:t>
      </w:r>
    </w:p>
    <w:p w14:paraId="2695617A" w14:textId="46EC7155" w:rsidR="00C217A3" w:rsidRPr="002D0FE7" w:rsidRDefault="00C217A3" w:rsidP="00C217A3">
      <w:pPr>
        <w:spacing w:before="120"/>
        <w:ind w:left="720"/>
        <w:rPr>
          <w:rFonts w:ascii="Calibri" w:hAnsi="Calibri"/>
          <w:lang w:val="en-AU"/>
        </w:rPr>
      </w:pPr>
      <w:r>
        <w:rPr>
          <w:rFonts w:ascii="Calibri" w:hAnsi="Calibri"/>
          <w:lang w:val="en-AU"/>
        </w:rPr>
        <w:t>Mr Steel</w:t>
      </w:r>
      <w:r w:rsidRPr="002D0FE7">
        <w:rPr>
          <w:rFonts w:ascii="Calibri" w:hAnsi="Calibri"/>
          <w:lang w:val="en-AU"/>
        </w:rPr>
        <w:t xml:space="preserve"> moved—That the Assembly take note of the paper.</w:t>
      </w:r>
    </w:p>
    <w:p w14:paraId="05BF2BCE" w14:textId="77777777" w:rsidR="00C217A3" w:rsidRPr="002D0FE7" w:rsidRDefault="00C217A3" w:rsidP="00C217A3">
      <w:pPr>
        <w:spacing w:before="120"/>
        <w:ind w:left="720"/>
        <w:rPr>
          <w:rFonts w:ascii="Calibri" w:hAnsi="Calibri"/>
          <w:lang w:val="en-AU"/>
        </w:rPr>
      </w:pPr>
      <w:r w:rsidRPr="002D0FE7">
        <w:rPr>
          <w:rFonts w:ascii="Calibri" w:hAnsi="Calibri"/>
          <w:lang w:val="en-AU"/>
        </w:rPr>
        <w:t>Question—put and passed.</w:t>
      </w:r>
    </w:p>
    <w:p w14:paraId="1200367C" w14:textId="67D54E6F" w:rsidR="00C217A3" w:rsidRPr="002D0FE7" w:rsidRDefault="00C217A3" w:rsidP="00C217A3">
      <w:pPr>
        <w:keepNext/>
        <w:keepLines/>
        <w:tabs>
          <w:tab w:val="right" w:pos="339"/>
          <w:tab w:val="left" w:pos="720"/>
        </w:tabs>
        <w:spacing w:before="240"/>
        <w:ind w:left="720" w:hanging="720"/>
        <w:rPr>
          <w:rFonts w:ascii="Calibri" w:hAnsi="Calibri"/>
          <w:b/>
          <w:lang w:val="en-AU"/>
        </w:rPr>
      </w:pPr>
      <w:r w:rsidRPr="002D0FE7">
        <w:rPr>
          <w:rFonts w:ascii="Calibri" w:hAnsi="Calibri"/>
          <w:b/>
          <w:lang w:val="en-AU"/>
        </w:rPr>
        <w:tab/>
      </w:r>
      <w:r w:rsidR="00B41595">
        <w:rPr>
          <w:rFonts w:ascii="Calibri" w:hAnsi="Calibri"/>
          <w:b/>
          <w:bCs/>
          <w:lang w:val="en-AU"/>
        </w:rPr>
        <w:t>1</w:t>
      </w:r>
      <w:r w:rsidR="004F0F4F">
        <w:rPr>
          <w:rFonts w:ascii="Calibri" w:hAnsi="Calibri"/>
          <w:b/>
          <w:bCs/>
          <w:lang w:val="en-AU"/>
        </w:rPr>
        <w:t>9</w:t>
      </w:r>
      <w:r w:rsidRPr="002D0FE7">
        <w:rPr>
          <w:rFonts w:ascii="Calibri" w:hAnsi="Calibri"/>
          <w:b/>
          <w:lang w:val="en-AU"/>
        </w:rPr>
        <w:tab/>
      </w:r>
      <w:r>
        <w:rPr>
          <w:rFonts w:ascii="Calibri" w:hAnsi="Calibri"/>
          <w:b/>
          <w:caps/>
          <w:lang w:val="en-AU"/>
        </w:rPr>
        <w:t>Zero emission transition plan for Transport Canberra update</w:t>
      </w:r>
      <w:r w:rsidRPr="002D0FE7">
        <w:rPr>
          <w:rFonts w:ascii="Calibri" w:hAnsi="Calibri"/>
          <w:b/>
          <w:caps/>
          <w:lang w:val="en-AU"/>
        </w:rPr>
        <w:t>—MINISTERIAL STATEMENT—PAPER NOTED</w:t>
      </w:r>
    </w:p>
    <w:p w14:paraId="2D36F2D0" w14:textId="055F1DDD" w:rsidR="00C217A3" w:rsidRPr="002D0FE7" w:rsidRDefault="00C217A3" w:rsidP="00C217A3">
      <w:pPr>
        <w:spacing w:before="120"/>
        <w:ind w:left="720"/>
        <w:rPr>
          <w:rFonts w:ascii="Calibri" w:hAnsi="Calibri"/>
          <w:lang w:val="en-AU"/>
        </w:rPr>
      </w:pPr>
      <w:r>
        <w:rPr>
          <w:rFonts w:ascii="Calibri" w:hAnsi="Calibri"/>
          <w:lang w:val="en-AU"/>
        </w:rPr>
        <w:t>Mr Steel (Minister for Transport and City Services)</w:t>
      </w:r>
      <w:r w:rsidRPr="002D0FE7">
        <w:rPr>
          <w:rFonts w:ascii="Calibri" w:hAnsi="Calibri"/>
          <w:lang w:val="en-AU"/>
        </w:rPr>
        <w:t xml:space="preserve"> made a ministerial statement </w:t>
      </w:r>
      <w:r w:rsidR="00623F4A">
        <w:rPr>
          <w:rFonts w:ascii="Calibri" w:hAnsi="Calibri"/>
          <w:lang w:val="en-AU"/>
        </w:rPr>
        <w:t>to update the Assembly on the procurement and delivery of electric buses, the impact on the replacement of old buses and the actions undertaken to manage the impacts of this in the interim</w:t>
      </w:r>
      <w:r w:rsidR="00867983">
        <w:rPr>
          <w:rFonts w:ascii="Calibri" w:hAnsi="Calibri"/>
          <w:lang w:val="en-AU"/>
        </w:rPr>
        <w:t>,</w:t>
      </w:r>
      <w:r w:rsidR="00623F4A">
        <w:rPr>
          <w:rFonts w:ascii="Calibri" w:hAnsi="Calibri"/>
          <w:lang w:val="en-AU"/>
        </w:rPr>
        <w:t xml:space="preserve"> </w:t>
      </w:r>
      <w:r w:rsidRPr="002D0FE7">
        <w:rPr>
          <w:rFonts w:ascii="Calibri" w:hAnsi="Calibri"/>
          <w:lang w:val="en-AU"/>
        </w:rPr>
        <w:t>and presented the following paper:</w:t>
      </w:r>
    </w:p>
    <w:p w14:paraId="300DDF25" w14:textId="4E84731C" w:rsidR="00C217A3" w:rsidRPr="002D0FE7" w:rsidRDefault="00C217A3" w:rsidP="00C217A3">
      <w:pPr>
        <w:spacing w:before="120"/>
        <w:ind w:left="720"/>
        <w:rPr>
          <w:rFonts w:ascii="Calibri" w:hAnsi="Calibri"/>
          <w:lang w:val="en-AU"/>
        </w:rPr>
      </w:pPr>
      <w:r>
        <w:rPr>
          <w:rFonts w:ascii="Calibri" w:hAnsi="Calibri"/>
          <w:lang w:val="en-AU"/>
        </w:rPr>
        <w:t>Zero emission transition plan for Transport Canberra update</w:t>
      </w:r>
      <w:r w:rsidRPr="002D0FE7">
        <w:rPr>
          <w:rFonts w:ascii="Calibri" w:hAnsi="Calibri"/>
          <w:lang w:val="en-AU"/>
        </w:rPr>
        <w:t xml:space="preserve">—Ministerial statement, </w:t>
      </w:r>
      <w:r>
        <w:rPr>
          <w:rFonts w:ascii="Calibri" w:hAnsi="Calibri"/>
          <w:lang w:val="en-AU"/>
        </w:rPr>
        <w:t>7</w:t>
      </w:r>
      <w:r w:rsidR="00623F4A">
        <w:rPr>
          <w:rFonts w:ascii="Calibri" w:hAnsi="Calibri"/>
          <w:lang w:val="en-AU"/>
        </w:rPr>
        <w:t> </w:t>
      </w:r>
      <w:r>
        <w:rPr>
          <w:rFonts w:ascii="Calibri" w:hAnsi="Calibri"/>
          <w:lang w:val="en-AU"/>
        </w:rPr>
        <w:t>February 2023</w:t>
      </w:r>
      <w:r w:rsidRPr="002D0FE7">
        <w:rPr>
          <w:rFonts w:ascii="Calibri" w:hAnsi="Calibri"/>
          <w:lang w:val="en-AU"/>
        </w:rPr>
        <w:t>.</w:t>
      </w:r>
    </w:p>
    <w:p w14:paraId="1F365028" w14:textId="4A40D34F" w:rsidR="00C217A3" w:rsidRPr="002D0FE7" w:rsidRDefault="00C217A3" w:rsidP="00C217A3">
      <w:pPr>
        <w:spacing w:before="120"/>
        <w:ind w:left="720"/>
        <w:rPr>
          <w:rFonts w:ascii="Calibri" w:hAnsi="Calibri"/>
          <w:lang w:val="en-AU"/>
        </w:rPr>
      </w:pPr>
      <w:r>
        <w:rPr>
          <w:rFonts w:ascii="Calibri" w:hAnsi="Calibri"/>
          <w:lang w:val="en-AU"/>
        </w:rPr>
        <w:t>Mr Steel</w:t>
      </w:r>
      <w:r w:rsidRPr="002D0FE7">
        <w:rPr>
          <w:rFonts w:ascii="Calibri" w:hAnsi="Calibri"/>
          <w:lang w:val="en-AU"/>
        </w:rPr>
        <w:t xml:space="preserve"> moved—That the Assembly take note of the paper.</w:t>
      </w:r>
    </w:p>
    <w:p w14:paraId="03B0649E" w14:textId="77777777" w:rsidR="00C217A3" w:rsidRDefault="00C217A3" w:rsidP="00C217A3">
      <w:pPr>
        <w:spacing w:before="120"/>
        <w:ind w:left="720"/>
        <w:rPr>
          <w:rFonts w:ascii="Calibri" w:hAnsi="Calibri"/>
          <w:lang w:val="en-AU"/>
        </w:rPr>
      </w:pPr>
      <w:r w:rsidRPr="002D0FE7">
        <w:rPr>
          <w:rFonts w:ascii="Calibri" w:hAnsi="Calibri"/>
          <w:lang w:val="en-AU"/>
        </w:rPr>
        <w:t>Question—put and passed.</w:t>
      </w:r>
    </w:p>
    <w:p w14:paraId="268ABC20" w14:textId="3D9368E4" w:rsidR="00A3763B" w:rsidRPr="00A3763B" w:rsidRDefault="00A3763B" w:rsidP="00A3763B">
      <w:pPr>
        <w:keepNext/>
        <w:keepLines/>
        <w:tabs>
          <w:tab w:val="right" w:pos="339"/>
          <w:tab w:val="left" w:pos="720"/>
        </w:tabs>
        <w:spacing w:before="240"/>
        <w:ind w:left="720" w:hanging="720"/>
        <w:rPr>
          <w:rFonts w:ascii="Calibri" w:hAnsi="Calibri"/>
          <w:b/>
          <w:caps/>
          <w:lang w:val="en-AU"/>
        </w:rPr>
      </w:pPr>
      <w:r w:rsidRPr="00A3763B">
        <w:rPr>
          <w:rFonts w:ascii="Calibri" w:hAnsi="Calibri"/>
          <w:b/>
          <w:caps/>
          <w:lang w:val="en-AU"/>
        </w:rPr>
        <w:tab/>
      </w:r>
      <w:r w:rsidR="004F0F4F">
        <w:rPr>
          <w:rFonts w:ascii="Calibri" w:hAnsi="Calibri"/>
          <w:b/>
          <w:bCs/>
          <w:caps/>
          <w:lang w:val="en-AU"/>
        </w:rPr>
        <w:t>20</w:t>
      </w:r>
      <w:r w:rsidRPr="00A3763B">
        <w:rPr>
          <w:rFonts w:ascii="Calibri" w:hAnsi="Calibri"/>
          <w:b/>
          <w:caps/>
          <w:lang w:val="en-AU"/>
        </w:rPr>
        <w:tab/>
        <w:t xml:space="preserve">Justice and Community Safety—Standing Committee (Legislative Scrutiny Role)—SCRUTINY REPORT </w:t>
      </w:r>
      <w:r>
        <w:rPr>
          <w:rFonts w:ascii="Calibri" w:hAnsi="Calibri"/>
          <w:b/>
          <w:caps/>
          <w:lang w:val="en-AU"/>
        </w:rPr>
        <w:t>25</w:t>
      </w:r>
      <w:r w:rsidRPr="00A3763B">
        <w:rPr>
          <w:rFonts w:ascii="Calibri" w:hAnsi="Calibri"/>
          <w:b/>
          <w:caps/>
          <w:lang w:val="en-AU"/>
        </w:rPr>
        <w:t>—STATEMENT BY CHAIR</w:t>
      </w:r>
    </w:p>
    <w:p w14:paraId="335FF031" w14:textId="227F186A" w:rsidR="00A3763B" w:rsidRPr="00A3763B" w:rsidRDefault="00A3763B" w:rsidP="00A3763B">
      <w:pPr>
        <w:spacing w:before="120"/>
        <w:ind w:left="720"/>
        <w:rPr>
          <w:rFonts w:ascii="Calibri" w:hAnsi="Calibri"/>
          <w:lang w:val="en-AU"/>
        </w:rPr>
      </w:pPr>
      <w:r>
        <w:rPr>
          <w:rFonts w:ascii="Calibri" w:hAnsi="Calibri"/>
          <w:lang w:val="en-AU"/>
        </w:rPr>
        <w:t>Mr Cain</w:t>
      </w:r>
      <w:r w:rsidRPr="00A3763B">
        <w:rPr>
          <w:rFonts w:ascii="Calibri" w:hAnsi="Calibri"/>
          <w:lang w:val="en-AU"/>
        </w:rPr>
        <w:t xml:space="preserve"> (Chair) presented the following report:</w:t>
      </w:r>
    </w:p>
    <w:p w14:paraId="028E561B" w14:textId="33F76B3F" w:rsidR="00A3763B" w:rsidRPr="00A3763B" w:rsidRDefault="00A3763B" w:rsidP="00A3763B">
      <w:pPr>
        <w:spacing w:before="120"/>
        <w:ind w:left="720"/>
        <w:rPr>
          <w:rFonts w:ascii="Calibri" w:hAnsi="Calibri"/>
          <w:iCs/>
          <w:lang w:val="en-AU"/>
        </w:rPr>
      </w:pPr>
      <w:r w:rsidRPr="00A3763B">
        <w:rPr>
          <w:rFonts w:ascii="Calibri" w:hAnsi="Calibri"/>
          <w:lang w:val="en-AU"/>
        </w:rPr>
        <w:t xml:space="preserve">Justice and Community Safety—Standing Committee (Legislative Scrutiny Role)—Scrutiny Report </w:t>
      </w:r>
      <w:r w:rsidR="00AB4CB2">
        <w:rPr>
          <w:rFonts w:ascii="Calibri" w:hAnsi="Calibri"/>
          <w:caps/>
          <w:lang w:val="en-AU"/>
        </w:rPr>
        <w:t>25</w:t>
      </w:r>
      <w:r w:rsidRPr="00A3763B">
        <w:rPr>
          <w:rFonts w:ascii="Calibri" w:hAnsi="Calibri"/>
          <w:i/>
          <w:iCs/>
          <w:lang w:val="en-AU"/>
        </w:rPr>
        <w:t>,</w:t>
      </w:r>
      <w:r w:rsidRPr="00A3763B">
        <w:rPr>
          <w:rFonts w:ascii="Calibri" w:hAnsi="Calibri"/>
          <w:iCs/>
          <w:lang w:val="en-AU"/>
        </w:rPr>
        <w:t xml:space="preserve"> dated </w:t>
      </w:r>
      <w:r w:rsidR="00AB4CB2">
        <w:rPr>
          <w:rFonts w:ascii="Calibri" w:hAnsi="Calibri"/>
          <w:iCs/>
          <w:lang w:val="en-AU"/>
        </w:rPr>
        <w:t>31 January 2023</w:t>
      </w:r>
      <w:r w:rsidRPr="00A3763B">
        <w:rPr>
          <w:rFonts w:ascii="Calibri" w:hAnsi="Calibri"/>
          <w:iCs/>
          <w:lang w:val="en-AU"/>
        </w:rPr>
        <w:t>, together with a copy of the extracts of the relevant minutes of proceedings—</w:t>
      </w:r>
    </w:p>
    <w:p w14:paraId="2989F62B" w14:textId="77777777" w:rsidR="00A3763B" w:rsidRPr="00A3763B" w:rsidRDefault="00A3763B" w:rsidP="00A3763B">
      <w:pPr>
        <w:spacing w:before="120"/>
        <w:ind w:left="720"/>
        <w:rPr>
          <w:rFonts w:ascii="Calibri" w:hAnsi="Calibri"/>
          <w:iCs/>
          <w:lang w:val="en-AU"/>
        </w:rPr>
      </w:pPr>
      <w:r w:rsidRPr="00A3763B">
        <w:rPr>
          <w:rFonts w:ascii="Calibri" w:hAnsi="Calibri"/>
          <w:iCs/>
          <w:lang w:val="en-AU"/>
        </w:rPr>
        <w:t>and, by leave, made a statement in relation to the report.</w:t>
      </w:r>
    </w:p>
    <w:p w14:paraId="6A9E0441" w14:textId="3A7FCBFC" w:rsidR="00AB4CB2" w:rsidRPr="00AB4CB2" w:rsidRDefault="00AB4CB2" w:rsidP="00AB4CB2">
      <w:pPr>
        <w:keepNext/>
        <w:keepLines/>
        <w:tabs>
          <w:tab w:val="right" w:pos="339"/>
          <w:tab w:val="left" w:pos="720"/>
        </w:tabs>
        <w:spacing w:before="240"/>
        <w:ind w:left="720" w:hanging="720"/>
        <w:rPr>
          <w:rFonts w:ascii="Calibri" w:hAnsi="Calibri"/>
          <w:b/>
          <w:caps/>
          <w:lang w:val="en-AU"/>
        </w:rPr>
      </w:pPr>
      <w:r w:rsidRPr="00AB4CB2">
        <w:rPr>
          <w:rFonts w:ascii="Calibri" w:hAnsi="Calibri"/>
          <w:b/>
          <w:caps/>
          <w:lang w:val="en-AU"/>
        </w:rPr>
        <w:tab/>
      </w:r>
      <w:r w:rsidR="00B41595">
        <w:rPr>
          <w:rFonts w:ascii="Calibri" w:hAnsi="Calibri"/>
          <w:b/>
          <w:bCs/>
          <w:caps/>
          <w:lang w:val="en-AU"/>
        </w:rPr>
        <w:t>2</w:t>
      </w:r>
      <w:r w:rsidR="004F0F4F">
        <w:rPr>
          <w:rFonts w:ascii="Calibri" w:hAnsi="Calibri"/>
          <w:b/>
          <w:bCs/>
          <w:caps/>
          <w:lang w:val="en-AU"/>
        </w:rPr>
        <w:t>1</w:t>
      </w:r>
      <w:r w:rsidRPr="00AB4CB2">
        <w:rPr>
          <w:rFonts w:ascii="Calibri" w:hAnsi="Calibri"/>
          <w:b/>
          <w:caps/>
          <w:lang w:val="en-AU"/>
        </w:rPr>
        <w:tab/>
      </w:r>
      <w:r>
        <w:rPr>
          <w:rFonts w:ascii="Calibri" w:hAnsi="Calibri"/>
          <w:b/>
          <w:caps/>
          <w:lang w:val="en-AU"/>
        </w:rPr>
        <w:t>Economy and Gender and Economic Equality—Standing Committee</w:t>
      </w:r>
      <w:r w:rsidRPr="00AB4CB2">
        <w:rPr>
          <w:rFonts w:ascii="Calibri" w:hAnsi="Calibri"/>
          <w:b/>
          <w:caps/>
          <w:lang w:val="en-AU"/>
        </w:rPr>
        <w:t xml:space="preserve">—REPORT </w:t>
      </w:r>
      <w:r>
        <w:rPr>
          <w:rFonts w:ascii="Calibri" w:hAnsi="Calibri"/>
          <w:b/>
          <w:caps/>
          <w:lang w:val="en-AU"/>
        </w:rPr>
        <w:t>6</w:t>
      </w:r>
      <w:r w:rsidRPr="00AB4CB2">
        <w:rPr>
          <w:rFonts w:ascii="Calibri" w:hAnsi="Calibri"/>
          <w:b/>
          <w:caps/>
          <w:lang w:val="en-AU"/>
        </w:rPr>
        <w:t>—</w:t>
      </w:r>
      <w:r>
        <w:rPr>
          <w:rFonts w:ascii="Calibri" w:hAnsi="Calibri"/>
          <w:b/>
          <w:caps/>
          <w:lang w:val="en-AU"/>
        </w:rPr>
        <w:t>Inquiry into Long Service Leave (Portable Schemes) Amendment Bill 2022</w:t>
      </w:r>
      <w:r w:rsidRPr="00AB4CB2">
        <w:rPr>
          <w:rFonts w:ascii="Calibri" w:hAnsi="Calibri"/>
          <w:b/>
          <w:caps/>
          <w:lang w:val="en-AU"/>
        </w:rPr>
        <w:t>—report noted</w:t>
      </w:r>
    </w:p>
    <w:p w14:paraId="4B163124" w14:textId="40698EA3" w:rsidR="00AB4CB2" w:rsidRPr="00AB4CB2" w:rsidRDefault="00AB4CB2" w:rsidP="00AB4CB2">
      <w:pPr>
        <w:spacing w:before="120"/>
        <w:ind w:left="720"/>
        <w:rPr>
          <w:rFonts w:ascii="Calibri" w:hAnsi="Calibri"/>
          <w:lang w:val="en-AU"/>
        </w:rPr>
      </w:pPr>
      <w:r>
        <w:rPr>
          <w:rFonts w:ascii="Calibri" w:hAnsi="Calibri"/>
          <w:lang w:val="en-AU"/>
        </w:rPr>
        <w:t>Ms Castley</w:t>
      </w:r>
      <w:r w:rsidRPr="00AB4CB2">
        <w:rPr>
          <w:rFonts w:ascii="Calibri" w:hAnsi="Calibri"/>
          <w:lang w:val="en-AU"/>
        </w:rPr>
        <w:t xml:space="preserve"> (Chair) presented the following report:</w:t>
      </w:r>
    </w:p>
    <w:p w14:paraId="2D6811C3" w14:textId="35DA18CB" w:rsidR="00AB4CB2" w:rsidRPr="00AB4CB2" w:rsidRDefault="00E9594E" w:rsidP="00AB4CB2">
      <w:pPr>
        <w:spacing w:before="120"/>
        <w:ind w:left="720"/>
        <w:rPr>
          <w:rFonts w:ascii="Calibri" w:hAnsi="Calibri"/>
          <w:iCs/>
          <w:lang w:val="en-AU"/>
        </w:rPr>
      </w:pPr>
      <w:r>
        <w:rPr>
          <w:rFonts w:ascii="Calibri" w:hAnsi="Calibri"/>
          <w:bCs/>
          <w:lang w:val="en-AU"/>
        </w:rPr>
        <w:t>Economy and Gender and Economic Equality—Standing Committee</w:t>
      </w:r>
      <w:r w:rsidR="00AB4CB2" w:rsidRPr="00AB4CB2">
        <w:rPr>
          <w:rFonts w:ascii="Calibri" w:hAnsi="Calibri"/>
          <w:lang w:val="en-AU"/>
        </w:rPr>
        <w:t xml:space="preserve">—Report </w:t>
      </w:r>
      <w:r>
        <w:rPr>
          <w:rFonts w:ascii="Calibri" w:hAnsi="Calibri"/>
          <w:caps/>
          <w:lang w:val="en-AU"/>
        </w:rPr>
        <w:t>6</w:t>
      </w:r>
      <w:r w:rsidR="00AB4CB2" w:rsidRPr="00AB4CB2">
        <w:rPr>
          <w:rFonts w:ascii="Calibri" w:hAnsi="Calibri"/>
          <w:lang w:val="en-AU"/>
        </w:rPr>
        <w:t>—</w:t>
      </w:r>
      <w:r>
        <w:rPr>
          <w:rFonts w:ascii="Calibri" w:hAnsi="Calibri"/>
          <w:i/>
          <w:iCs/>
          <w:lang w:val="en-AU"/>
        </w:rPr>
        <w:t>Inquiry into Long Service Leave (Portable Schemes) Amendment Bill 2022</w:t>
      </w:r>
      <w:r w:rsidR="00AB4CB2" w:rsidRPr="00AB4CB2">
        <w:rPr>
          <w:rFonts w:ascii="Calibri" w:hAnsi="Calibri"/>
          <w:i/>
          <w:iCs/>
          <w:lang w:val="en-AU"/>
        </w:rPr>
        <w:t>,</w:t>
      </w:r>
      <w:r w:rsidR="00AB4CB2" w:rsidRPr="00AB4CB2">
        <w:rPr>
          <w:rFonts w:ascii="Calibri" w:hAnsi="Calibri"/>
          <w:iCs/>
          <w:lang w:val="en-AU"/>
        </w:rPr>
        <w:t xml:space="preserve"> dated </w:t>
      </w:r>
      <w:r>
        <w:rPr>
          <w:rFonts w:ascii="Calibri" w:hAnsi="Calibri"/>
          <w:iCs/>
          <w:lang w:val="en-AU"/>
        </w:rPr>
        <w:t>23 January 2023</w:t>
      </w:r>
      <w:r w:rsidR="00AB4CB2" w:rsidRPr="00AB4CB2">
        <w:rPr>
          <w:rFonts w:ascii="Calibri" w:hAnsi="Calibri"/>
          <w:iCs/>
          <w:lang w:val="en-AU"/>
        </w:rPr>
        <w:t xml:space="preserve">, </w:t>
      </w:r>
      <w:r w:rsidR="00964432">
        <w:rPr>
          <w:rFonts w:ascii="Calibri" w:hAnsi="Calibri"/>
          <w:iCs/>
          <w:lang w:val="en-AU"/>
        </w:rPr>
        <w:t xml:space="preserve">including a dissenting report (Ms Castley), </w:t>
      </w:r>
      <w:r w:rsidR="00AB4CB2" w:rsidRPr="00AB4CB2">
        <w:rPr>
          <w:rFonts w:ascii="Calibri" w:hAnsi="Calibri"/>
          <w:iCs/>
          <w:lang w:val="en-AU"/>
        </w:rPr>
        <w:t>together with a copy of the extracts of the relevant minutes of proceedings—</w:t>
      </w:r>
    </w:p>
    <w:p w14:paraId="0C7E3DF6" w14:textId="77777777" w:rsidR="00AB4CB2" w:rsidRPr="00AB4CB2" w:rsidRDefault="00AB4CB2" w:rsidP="00AB4CB2">
      <w:pPr>
        <w:spacing w:before="120"/>
        <w:ind w:left="720"/>
        <w:rPr>
          <w:rFonts w:ascii="Calibri" w:hAnsi="Calibri"/>
          <w:iCs/>
          <w:lang w:val="en-AU"/>
        </w:rPr>
      </w:pPr>
      <w:r w:rsidRPr="00AB4CB2">
        <w:rPr>
          <w:rFonts w:ascii="Calibri" w:hAnsi="Calibri"/>
          <w:iCs/>
          <w:lang w:val="en-AU"/>
        </w:rPr>
        <w:t>and moved—That the report be noted.</w:t>
      </w:r>
    </w:p>
    <w:p w14:paraId="621BAADB" w14:textId="188A26A0" w:rsidR="00AB4CB2" w:rsidRPr="00AB4CB2" w:rsidRDefault="00AB4CB2" w:rsidP="00AB4CB2">
      <w:pPr>
        <w:spacing w:before="120"/>
        <w:ind w:left="720"/>
        <w:rPr>
          <w:rFonts w:ascii="Calibri" w:hAnsi="Calibri"/>
          <w:iCs/>
          <w:lang w:val="en-AU"/>
        </w:rPr>
      </w:pPr>
      <w:r w:rsidRPr="00AB4CB2">
        <w:rPr>
          <w:rFonts w:ascii="Calibri" w:hAnsi="Calibri"/>
          <w:iCs/>
          <w:lang w:val="en-AU"/>
        </w:rPr>
        <w:t>Question—put and passed.</w:t>
      </w:r>
    </w:p>
    <w:p w14:paraId="20EC40FE" w14:textId="390B35C8" w:rsidR="003C61C3" w:rsidRPr="003C61C3" w:rsidRDefault="003C61C3" w:rsidP="003C61C3">
      <w:pPr>
        <w:keepNext/>
        <w:keepLines/>
        <w:tabs>
          <w:tab w:val="right" w:pos="339"/>
          <w:tab w:val="left" w:pos="720"/>
        </w:tabs>
        <w:spacing w:before="240"/>
        <w:ind w:left="720" w:hanging="720"/>
        <w:rPr>
          <w:rFonts w:ascii="Calibri" w:hAnsi="Calibri"/>
          <w:b/>
          <w:caps/>
          <w:lang w:val="en-AU"/>
        </w:rPr>
      </w:pPr>
      <w:r w:rsidRPr="003C61C3">
        <w:rPr>
          <w:rFonts w:ascii="Calibri" w:hAnsi="Calibri"/>
          <w:b/>
          <w:caps/>
          <w:lang w:val="en-AU"/>
        </w:rPr>
        <w:tab/>
      </w:r>
      <w:r w:rsidR="00B41595">
        <w:rPr>
          <w:rFonts w:ascii="Calibri" w:hAnsi="Calibri"/>
          <w:b/>
          <w:bCs/>
          <w:caps/>
          <w:lang w:val="en-AU"/>
        </w:rPr>
        <w:t>2</w:t>
      </w:r>
      <w:r w:rsidR="004F0F4F">
        <w:rPr>
          <w:rFonts w:ascii="Calibri" w:hAnsi="Calibri"/>
          <w:b/>
          <w:bCs/>
          <w:caps/>
          <w:lang w:val="en-AU"/>
        </w:rPr>
        <w:t>2</w:t>
      </w:r>
      <w:r w:rsidRPr="003C61C3">
        <w:rPr>
          <w:rFonts w:ascii="Calibri" w:hAnsi="Calibri"/>
          <w:b/>
          <w:caps/>
          <w:lang w:val="en-AU"/>
        </w:rPr>
        <w:tab/>
      </w:r>
      <w:r>
        <w:rPr>
          <w:rFonts w:ascii="Calibri" w:hAnsi="Calibri"/>
          <w:b/>
          <w:caps/>
          <w:lang w:val="en-AU"/>
        </w:rPr>
        <w:t>Justice and Community Safety—Standing Committee</w:t>
      </w:r>
      <w:r w:rsidRPr="003C61C3">
        <w:rPr>
          <w:rFonts w:ascii="Calibri" w:hAnsi="Calibri"/>
          <w:b/>
          <w:caps/>
          <w:lang w:val="en-AU"/>
        </w:rPr>
        <w:t xml:space="preserve">—REPORT </w:t>
      </w:r>
      <w:r>
        <w:rPr>
          <w:rFonts w:ascii="Calibri" w:hAnsi="Calibri"/>
          <w:b/>
          <w:caps/>
          <w:lang w:val="en-AU"/>
        </w:rPr>
        <w:t>10</w:t>
      </w:r>
      <w:r w:rsidRPr="003C61C3">
        <w:rPr>
          <w:rFonts w:ascii="Calibri" w:hAnsi="Calibri"/>
          <w:b/>
          <w:caps/>
          <w:lang w:val="en-AU"/>
        </w:rPr>
        <w:t>—</w:t>
      </w:r>
      <w:r>
        <w:rPr>
          <w:rFonts w:ascii="Calibri" w:hAnsi="Calibri"/>
          <w:b/>
          <w:caps/>
          <w:lang w:val="en-AU"/>
        </w:rPr>
        <w:t>Inquiry into the Sexual Assault Reform Legislation Amendment Bill 2022</w:t>
      </w:r>
      <w:r w:rsidRPr="003C61C3">
        <w:rPr>
          <w:rFonts w:ascii="Calibri" w:hAnsi="Calibri"/>
          <w:b/>
          <w:caps/>
          <w:lang w:val="en-AU"/>
        </w:rPr>
        <w:t>—report noted</w:t>
      </w:r>
    </w:p>
    <w:p w14:paraId="228614FC" w14:textId="24BD8FF2" w:rsidR="003C61C3" w:rsidRPr="003C61C3" w:rsidRDefault="003C61C3" w:rsidP="003C61C3">
      <w:pPr>
        <w:spacing w:before="120"/>
        <w:ind w:left="720"/>
        <w:rPr>
          <w:rFonts w:ascii="Calibri" w:hAnsi="Calibri"/>
          <w:lang w:val="en-AU"/>
        </w:rPr>
      </w:pPr>
      <w:r>
        <w:rPr>
          <w:rFonts w:ascii="Calibri" w:hAnsi="Calibri"/>
          <w:lang w:val="en-AU"/>
        </w:rPr>
        <w:t>Mr Cain</w:t>
      </w:r>
      <w:r w:rsidRPr="003C61C3">
        <w:rPr>
          <w:rFonts w:ascii="Calibri" w:hAnsi="Calibri"/>
          <w:lang w:val="en-AU"/>
        </w:rPr>
        <w:t xml:space="preserve"> (Chair) presented the following report:</w:t>
      </w:r>
    </w:p>
    <w:p w14:paraId="0CDFD0AE" w14:textId="06F88E69" w:rsidR="003C61C3" w:rsidRPr="003C61C3" w:rsidRDefault="003C61C3" w:rsidP="003C61C3">
      <w:pPr>
        <w:spacing w:before="120"/>
        <w:ind w:left="720"/>
        <w:rPr>
          <w:rFonts w:ascii="Calibri" w:hAnsi="Calibri"/>
          <w:iCs/>
          <w:lang w:val="en-AU"/>
        </w:rPr>
      </w:pPr>
      <w:r>
        <w:rPr>
          <w:rFonts w:ascii="Calibri" w:hAnsi="Calibri"/>
          <w:bCs/>
          <w:lang w:val="en-AU"/>
        </w:rPr>
        <w:t>Justice and Community Safety—Standing Committee</w:t>
      </w:r>
      <w:r w:rsidRPr="003C61C3">
        <w:rPr>
          <w:rFonts w:ascii="Calibri" w:hAnsi="Calibri"/>
          <w:lang w:val="en-AU"/>
        </w:rPr>
        <w:t xml:space="preserve">—Report </w:t>
      </w:r>
      <w:r>
        <w:rPr>
          <w:rFonts w:ascii="Calibri" w:hAnsi="Calibri"/>
          <w:caps/>
          <w:lang w:val="en-AU"/>
        </w:rPr>
        <w:t>10</w:t>
      </w:r>
      <w:r w:rsidRPr="003C61C3">
        <w:rPr>
          <w:rFonts w:ascii="Calibri" w:hAnsi="Calibri"/>
          <w:lang w:val="en-AU"/>
        </w:rPr>
        <w:t>—</w:t>
      </w:r>
      <w:r>
        <w:rPr>
          <w:rFonts w:ascii="Calibri" w:hAnsi="Calibri"/>
          <w:i/>
          <w:iCs/>
          <w:lang w:val="en-AU"/>
        </w:rPr>
        <w:t>Inquiry into the Sexual Assault Reform Legislation Amendment Bill 2022</w:t>
      </w:r>
      <w:r w:rsidRPr="003C61C3">
        <w:rPr>
          <w:rFonts w:ascii="Calibri" w:hAnsi="Calibri"/>
          <w:i/>
          <w:iCs/>
          <w:lang w:val="en-AU"/>
        </w:rPr>
        <w:t>,</w:t>
      </w:r>
      <w:r w:rsidRPr="003C61C3">
        <w:rPr>
          <w:rFonts w:ascii="Calibri" w:hAnsi="Calibri"/>
          <w:iCs/>
          <w:lang w:val="en-AU"/>
        </w:rPr>
        <w:t xml:space="preserve"> dated </w:t>
      </w:r>
      <w:r>
        <w:rPr>
          <w:rFonts w:ascii="Calibri" w:hAnsi="Calibri"/>
          <w:iCs/>
          <w:lang w:val="en-AU"/>
        </w:rPr>
        <w:t>7 December 2022</w:t>
      </w:r>
      <w:r w:rsidRPr="003C61C3">
        <w:rPr>
          <w:rFonts w:ascii="Calibri" w:hAnsi="Calibri"/>
          <w:iCs/>
          <w:lang w:val="en-AU"/>
        </w:rPr>
        <w:t>, together with a copy of the extracts of the relevant minutes of proceedings—</w:t>
      </w:r>
    </w:p>
    <w:p w14:paraId="0155617B" w14:textId="77777777" w:rsidR="003C61C3" w:rsidRPr="003C61C3" w:rsidRDefault="003C61C3" w:rsidP="003C61C3">
      <w:pPr>
        <w:spacing w:before="120"/>
        <w:ind w:left="720"/>
        <w:rPr>
          <w:rFonts w:ascii="Calibri" w:hAnsi="Calibri"/>
          <w:iCs/>
          <w:lang w:val="en-AU"/>
        </w:rPr>
      </w:pPr>
      <w:r w:rsidRPr="003C61C3">
        <w:rPr>
          <w:rFonts w:ascii="Calibri" w:hAnsi="Calibri"/>
          <w:iCs/>
          <w:lang w:val="en-AU"/>
        </w:rPr>
        <w:lastRenderedPageBreak/>
        <w:t>and moved—That the report be noted.</w:t>
      </w:r>
    </w:p>
    <w:p w14:paraId="43895CFD" w14:textId="1B1E1D59" w:rsidR="003C61C3" w:rsidRPr="003C61C3" w:rsidRDefault="003C61C3" w:rsidP="003C61C3">
      <w:pPr>
        <w:spacing w:before="120"/>
        <w:ind w:left="720"/>
        <w:rPr>
          <w:rFonts w:ascii="Calibri" w:hAnsi="Calibri"/>
          <w:iCs/>
          <w:lang w:val="en-AU"/>
        </w:rPr>
      </w:pPr>
      <w:r w:rsidRPr="003C61C3">
        <w:rPr>
          <w:rFonts w:ascii="Calibri" w:hAnsi="Calibri"/>
          <w:iCs/>
          <w:lang w:val="en-AU"/>
        </w:rPr>
        <w:t>Question—put and passed.</w:t>
      </w:r>
    </w:p>
    <w:p w14:paraId="19E24CCC" w14:textId="6C07AC00" w:rsidR="00863B2A" w:rsidRPr="00863B2A" w:rsidRDefault="00863B2A" w:rsidP="00863B2A">
      <w:pPr>
        <w:keepNext/>
        <w:keepLines/>
        <w:tabs>
          <w:tab w:val="right" w:pos="339"/>
          <w:tab w:val="left" w:pos="720"/>
        </w:tabs>
        <w:spacing w:before="240"/>
        <w:ind w:left="720" w:hanging="720"/>
        <w:rPr>
          <w:rFonts w:ascii="Calibri" w:hAnsi="Calibri"/>
          <w:b/>
          <w:caps/>
        </w:rPr>
      </w:pPr>
      <w:r w:rsidRPr="00863B2A">
        <w:rPr>
          <w:rFonts w:ascii="Calibri" w:hAnsi="Calibri"/>
          <w:b/>
          <w:caps/>
        </w:rPr>
        <w:tab/>
      </w:r>
      <w:r w:rsidR="00B41595">
        <w:rPr>
          <w:rFonts w:ascii="Calibri" w:hAnsi="Calibri"/>
          <w:b/>
          <w:bCs/>
          <w:caps/>
        </w:rPr>
        <w:t>2</w:t>
      </w:r>
      <w:r w:rsidR="004F0F4F">
        <w:rPr>
          <w:rFonts w:ascii="Calibri" w:hAnsi="Calibri"/>
          <w:b/>
          <w:bCs/>
          <w:caps/>
        </w:rPr>
        <w:t>3</w:t>
      </w:r>
      <w:r w:rsidRPr="00863B2A">
        <w:rPr>
          <w:rFonts w:ascii="Calibri" w:hAnsi="Calibri"/>
          <w:b/>
          <w:caps/>
        </w:rPr>
        <w:tab/>
      </w:r>
      <w:r>
        <w:rPr>
          <w:rFonts w:ascii="Calibri" w:hAnsi="Calibri"/>
          <w:b/>
          <w:caps/>
        </w:rPr>
        <w:t>Environment, Climate Change and Biodiversity—Standing Committee</w:t>
      </w:r>
      <w:r w:rsidRPr="00863B2A">
        <w:rPr>
          <w:rFonts w:ascii="Calibri" w:hAnsi="Calibri"/>
          <w:b/>
          <w:caps/>
        </w:rPr>
        <w:t>—CONSIDERATION OF STATUTORY APPOINTMENTS—STATEMENT BY CHAIR—PAPER</w:t>
      </w:r>
    </w:p>
    <w:p w14:paraId="19A8EF60" w14:textId="6D589880" w:rsidR="00863B2A" w:rsidRPr="00863B2A" w:rsidRDefault="00863B2A" w:rsidP="00863B2A">
      <w:pPr>
        <w:tabs>
          <w:tab w:val="left" w:pos="1197"/>
          <w:tab w:val="left" w:pos="1767"/>
        </w:tabs>
        <w:spacing w:before="120"/>
        <w:ind w:left="720"/>
        <w:rPr>
          <w:rFonts w:ascii="Calibri" w:hAnsi="Calibri"/>
          <w:lang w:val="en-AU"/>
        </w:rPr>
      </w:pPr>
      <w:r>
        <w:rPr>
          <w:rFonts w:ascii="Calibri" w:hAnsi="Calibri"/>
          <w:lang w:val="en-AU"/>
        </w:rPr>
        <w:t>Dr Paterson</w:t>
      </w:r>
      <w:r w:rsidRPr="00863B2A">
        <w:rPr>
          <w:rFonts w:ascii="Calibri" w:hAnsi="Calibri"/>
          <w:lang w:val="en-AU"/>
        </w:rPr>
        <w:t xml:space="preserve"> (Chair), pursuant to standing order 246A</w:t>
      </w:r>
      <w:r w:rsidRPr="00863B2A">
        <w:rPr>
          <w:rFonts w:ascii="Calibri" w:hAnsi="Calibri"/>
        </w:rPr>
        <w:t xml:space="preserve"> and Continuing Resolution 5A, made a statement concerning consideration of statutory appointments by the</w:t>
      </w:r>
      <w:r w:rsidRPr="00863B2A">
        <w:rPr>
          <w:rFonts w:ascii="Calibri" w:hAnsi="Calibri"/>
          <w:lang w:val="en-AU"/>
        </w:rPr>
        <w:t xml:space="preserve"> </w:t>
      </w:r>
      <w:r>
        <w:rPr>
          <w:rFonts w:ascii="Calibri" w:hAnsi="Calibri"/>
          <w:szCs w:val="24"/>
          <w:lang w:val="en-AU" w:eastAsia="en-US"/>
        </w:rPr>
        <w:t>Standing Committee on Environment, Climate Change and Biodiversity</w:t>
      </w:r>
      <w:r w:rsidRPr="00863B2A">
        <w:rPr>
          <w:rFonts w:ascii="Calibri" w:hAnsi="Calibri"/>
          <w:lang w:val="en-AU"/>
        </w:rPr>
        <w:t>.</w:t>
      </w:r>
    </w:p>
    <w:p w14:paraId="00F3F15F" w14:textId="7ADF570A" w:rsidR="00863B2A" w:rsidRPr="00884303" w:rsidRDefault="00863B2A" w:rsidP="00863B2A">
      <w:pPr>
        <w:tabs>
          <w:tab w:val="left" w:pos="1197"/>
          <w:tab w:val="left" w:pos="1767"/>
        </w:tabs>
        <w:spacing w:before="120"/>
        <w:ind w:left="720"/>
        <w:rPr>
          <w:rFonts w:ascii="Calibri" w:hAnsi="Calibri"/>
          <w:spacing w:val="-2"/>
        </w:rPr>
      </w:pPr>
      <w:r w:rsidRPr="00884303">
        <w:rPr>
          <w:rFonts w:ascii="Calibri" w:hAnsi="Calibri"/>
          <w:i/>
          <w:spacing w:val="-2"/>
        </w:rPr>
        <w:t>Paper:</w:t>
      </w:r>
      <w:r w:rsidRPr="00884303">
        <w:rPr>
          <w:rFonts w:ascii="Calibri" w:hAnsi="Calibri"/>
          <w:spacing w:val="-2"/>
        </w:rPr>
        <w:t xml:space="preserve"> </w:t>
      </w:r>
      <w:r w:rsidRPr="00884303">
        <w:rPr>
          <w:rFonts w:ascii="Calibri" w:hAnsi="Calibri"/>
          <w:spacing w:val="-2"/>
          <w:lang w:val="en-AU"/>
        </w:rPr>
        <w:t>Dr Paterson</w:t>
      </w:r>
      <w:r w:rsidRPr="00884303">
        <w:rPr>
          <w:rFonts w:ascii="Calibri" w:hAnsi="Calibri"/>
          <w:spacing w:val="-2"/>
        </w:rPr>
        <w:t>, pursuant to Continuing Resolution 5A, presented the following paper:</w:t>
      </w:r>
    </w:p>
    <w:p w14:paraId="297F8588" w14:textId="28A9A9E7" w:rsidR="00863B2A" w:rsidRPr="00863B2A" w:rsidRDefault="00863B2A" w:rsidP="00863B2A">
      <w:pPr>
        <w:tabs>
          <w:tab w:val="left" w:pos="1197"/>
          <w:tab w:val="left" w:pos="1767"/>
        </w:tabs>
        <w:spacing w:before="120"/>
        <w:ind w:left="720"/>
        <w:rPr>
          <w:rFonts w:ascii="Calibri" w:hAnsi="Calibri"/>
        </w:rPr>
      </w:pPr>
      <w:r>
        <w:rPr>
          <w:rFonts w:ascii="Calibri" w:hAnsi="Calibri"/>
          <w:bCs/>
          <w:lang w:val="en-AU"/>
        </w:rPr>
        <w:t>Environment, Climate Change and Biodiversity—Standing Committee</w:t>
      </w:r>
      <w:r w:rsidRPr="00863B2A">
        <w:rPr>
          <w:rFonts w:ascii="Calibri" w:hAnsi="Calibri"/>
        </w:rPr>
        <w:t>—Schedule of Statutory Appointments—</w:t>
      </w:r>
      <w:r>
        <w:rPr>
          <w:rFonts w:ascii="Calibri" w:hAnsi="Calibri"/>
        </w:rPr>
        <w:t>10</w:t>
      </w:r>
      <w:r w:rsidRPr="00863B2A">
        <w:rPr>
          <w:rFonts w:ascii="Calibri" w:hAnsi="Calibri"/>
        </w:rPr>
        <w:t xml:space="preserve">th Assembly—Period </w:t>
      </w:r>
      <w:r>
        <w:rPr>
          <w:rFonts w:ascii="Calibri" w:hAnsi="Calibri"/>
        </w:rPr>
        <w:t>1 July to 31 December 2022</w:t>
      </w:r>
      <w:r w:rsidRPr="00863B2A">
        <w:rPr>
          <w:rFonts w:ascii="Calibri" w:hAnsi="Calibri"/>
        </w:rPr>
        <w:t>.</w:t>
      </w:r>
    </w:p>
    <w:p w14:paraId="7965F956" w14:textId="2C0C316F" w:rsidR="00863B2A" w:rsidRPr="00863B2A" w:rsidRDefault="00863B2A" w:rsidP="00863B2A">
      <w:pPr>
        <w:keepNext/>
        <w:keepLines/>
        <w:tabs>
          <w:tab w:val="right" w:pos="339"/>
          <w:tab w:val="left" w:pos="720"/>
        </w:tabs>
        <w:spacing w:before="240"/>
        <w:ind w:left="720" w:hanging="720"/>
        <w:rPr>
          <w:rFonts w:ascii="Calibri" w:hAnsi="Calibri"/>
          <w:b/>
          <w:caps/>
        </w:rPr>
      </w:pPr>
      <w:r w:rsidRPr="00863B2A">
        <w:rPr>
          <w:rFonts w:ascii="Calibri" w:hAnsi="Calibri"/>
          <w:b/>
          <w:caps/>
        </w:rPr>
        <w:tab/>
      </w:r>
      <w:r w:rsidR="00B41595">
        <w:rPr>
          <w:rFonts w:ascii="Calibri" w:hAnsi="Calibri"/>
          <w:b/>
          <w:bCs/>
          <w:caps/>
        </w:rPr>
        <w:t>2</w:t>
      </w:r>
      <w:r w:rsidR="004F0F4F">
        <w:rPr>
          <w:rFonts w:ascii="Calibri" w:hAnsi="Calibri"/>
          <w:b/>
          <w:bCs/>
          <w:caps/>
        </w:rPr>
        <w:t>4</w:t>
      </w:r>
      <w:r w:rsidRPr="00863B2A">
        <w:rPr>
          <w:rFonts w:ascii="Calibri" w:hAnsi="Calibri"/>
          <w:b/>
          <w:caps/>
        </w:rPr>
        <w:tab/>
      </w:r>
      <w:r>
        <w:rPr>
          <w:rFonts w:ascii="Calibri" w:hAnsi="Calibri"/>
          <w:b/>
          <w:caps/>
        </w:rPr>
        <w:t>Planning, Transport and City Services—Standing Committee</w:t>
      </w:r>
      <w:r w:rsidRPr="00863B2A">
        <w:rPr>
          <w:rFonts w:ascii="Calibri" w:hAnsi="Calibri"/>
          <w:b/>
          <w:caps/>
        </w:rPr>
        <w:t>—CONSIDERATION OF STATUTORY APPOINTMENTS—STATEMENT BY CHAIR—PAPER</w:t>
      </w:r>
    </w:p>
    <w:p w14:paraId="581B61CF" w14:textId="651B143D" w:rsidR="00863B2A" w:rsidRPr="00863B2A" w:rsidRDefault="00863B2A" w:rsidP="00863B2A">
      <w:pPr>
        <w:tabs>
          <w:tab w:val="left" w:pos="1197"/>
          <w:tab w:val="left" w:pos="1767"/>
        </w:tabs>
        <w:spacing w:before="120"/>
        <w:ind w:left="720"/>
        <w:rPr>
          <w:rFonts w:ascii="Calibri" w:hAnsi="Calibri"/>
          <w:lang w:val="en-AU"/>
        </w:rPr>
      </w:pPr>
      <w:r>
        <w:rPr>
          <w:rFonts w:ascii="Calibri" w:hAnsi="Calibri"/>
          <w:lang w:val="en-AU"/>
        </w:rPr>
        <w:t>Ms Clay</w:t>
      </w:r>
      <w:r w:rsidRPr="00863B2A">
        <w:rPr>
          <w:rFonts w:ascii="Calibri" w:hAnsi="Calibri"/>
          <w:lang w:val="en-AU"/>
        </w:rPr>
        <w:t xml:space="preserve"> (Chair), pursuant to standing order 246A</w:t>
      </w:r>
      <w:r w:rsidRPr="00863B2A">
        <w:rPr>
          <w:rFonts w:ascii="Calibri" w:hAnsi="Calibri"/>
        </w:rPr>
        <w:t xml:space="preserve"> and Continuing Resolution 5A, made a statement concerning consideration of statutory appointments by the</w:t>
      </w:r>
      <w:r w:rsidRPr="00863B2A">
        <w:rPr>
          <w:rFonts w:ascii="Calibri" w:hAnsi="Calibri"/>
          <w:lang w:val="en-AU"/>
        </w:rPr>
        <w:t xml:space="preserve"> </w:t>
      </w:r>
      <w:r>
        <w:rPr>
          <w:rFonts w:ascii="Calibri" w:hAnsi="Calibri"/>
          <w:szCs w:val="24"/>
          <w:lang w:val="en-AU" w:eastAsia="en-US"/>
        </w:rPr>
        <w:t>Standing Committee on Planning, Transport and City Services</w:t>
      </w:r>
      <w:r w:rsidRPr="00863B2A">
        <w:rPr>
          <w:rFonts w:ascii="Calibri" w:hAnsi="Calibri"/>
          <w:lang w:val="en-AU"/>
        </w:rPr>
        <w:t>.</w:t>
      </w:r>
    </w:p>
    <w:p w14:paraId="2D842EEC" w14:textId="5AE460DE" w:rsidR="00863B2A" w:rsidRPr="00863B2A" w:rsidRDefault="00863B2A" w:rsidP="00863B2A">
      <w:pPr>
        <w:tabs>
          <w:tab w:val="left" w:pos="1197"/>
          <w:tab w:val="left" w:pos="1767"/>
        </w:tabs>
        <w:spacing w:before="120"/>
        <w:ind w:left="720"/>
        <w:rPr>
          <w:rFonts w:ascii="Calibri" w:hAnsi="Calibri"/>
        </w:rPr>
      </w:pPr>
      <w:r w:rsidRPr="00863B2A">
        <w:rPr>
          <w:rFonts w:ascii="Calibri" w:hAnsi="Calibri"/>
          <w:i/>
        </w:rPr>
        <w:t>Paper:</w:t>
      </w:r>
      <w:r w:rsidRPr="00863B2A">
        <w:rPr>
          <w:rFonts w:ascii="Calibri" w:hAnsi="Calibri"/>
        </w:rPr>
        <w:t xml:space="preserve"> </w:t>
      </w:r>
      <w:r>
        <w:rPr>
          <w:rFonts w:ascii="Calibri" w:hAnsi="Calibri"/>
          <w:lang w:val="en-AU"/>
        </w:rPr>
        <w:t>Ms Clay</w:t>
      </w:r>
      <w:r w:rsidRPr="00863B2A">
        <w:rPr>
          <w:rFonts w:ascii="Calibri" w:hAnsi="Calibri"/>
        </w:rPr>
        <w:t>, pursuant to Continuing Resolution 5A, presented the following paper:</w:t>
      </w:r>
    </w:p>
    <w:p w14:paraId="4308DCB7" w14:textId="5AA038E0" w:rsidR="00863B2A" w:rsidRPr="00863B2A" w:rsidRDefault="00863B2A" w:rsidP="00863B2A">
      <w:pPr>
        <w:tabs>
          <w:tab w:val="left" w:pos="1197"/>
          <w:tab w:val="left" w:pos="1767"/>
        </w:tabs>
        <w:spacing w:before="120"/>
        <w:ind w:left="720"/>
        <w:rPr>
          <w:rFonts w:ascii="Calibri" w:hAnsi="Calibri"/>
        </w:rPr>
      </w:pPr>
      <w:r>
        <w:rPr>
          <w:rFonts w:ascii="Calibri" w:hAnsi="Calibri"/>
          <w:bCs/>
          <w:lang w:val="en-AU"/>
        </w:rPr>
        <w:t>Planning, Transport and City Services—Standing Committee</w:t>
      </w:r>
      <w:r w:rsidRPr="00863B2A">
        <w:rPr>
          <w:rFonts w:ascii="Calibri" w:hAnsi="Calibri"/>
        </w:rPr>
        <w:t xml:space="preserve">—Schedule of Statutory Appointments—10th Assembly—Period </w:t>
      </w:r>
      <w:r>
        <w:rPr>
          <w:rFonts w:ascii="Calibri" w:hAnsi="Calibri"/>
        </w:rPr>
        <w:t>1 July to 31 December 2022</w:t>
      </w:r>
      <w:r w:rsidRPr="00863B2A">
        <w:rPr>
          <w:rFonts w:ascii="Calibri" w:hAnsi="Calibri"/>
        </w:rPr>
        <w:t>.</w:t>
      </w:r>
    </w:p>
    <w:p w14:paraId="507A1D9A" w14:textId="76EE4496" w:rsidR="00863B2A" w:rsidRPr="00863B2A" w:rsidRDefault="00863B2A" w:rsidP="00863B2A">
      <w:pPr>
        <w:keepNext/>
        <w:keepLines/>
        <w:tabs>
          <w:tab w:val="right" w:pos="339"/>
          <w:tab w:val="left" w:pos="720"/>
        </w:tabs>
        <w:spacing w:before="240"/>
        <w:ind w:left="720" w:hanging="720"/>
        <w:rPr>
          <w:rFonts w:ascii="Calibri" w:hAnsi="Calibri"/>
          <w:b/>
          <w:caps/>
        </w:rPr>
      </w:pPr>
      <w:r w:rsidRPr="00863B2A">
        <w:rPr>
          <w:rFonts w:ascii="Calibri" w:hAnsi="Calibri"/>
          <w:b/>
          <w:caps/>
        </w:rPr>
        <w:tab/>
      </w:r>
      <w:r w:rsidR="00B41595">
        <w:rPr>
          <w:rFonts w:ascii="Calibri" w:hAnsi="Calibri"/>
          <w:b/>
          <w:bCs/>
          <w:caps/>
        </w:rPr>
        <w:t>2</w:t>
      </w:r>
      <w:r w:rsidR="004F0F4F">
        <w:rPr>
          <w:rFonts w:ascii="Calibri" w:hAnsi="Calibri"/>
          <w:b/>
          <w:bCs/>
          <w:caps/>
        </w:rPr>
        <w:t>5</w:t>
      </w:r>
      <w:r w:rsidRPr="00863B2A">
        <w:rPr>
          <w:rFonts w:ascii="Calibri" w:hAnsi="Calibri"/>
          <w:b/>
          <w:caps/>
        </w:rPr>
        <w:tab/>
      </w:r>
      <w:r>
        <w:rPr>
          <w:rFonts w:ascii="Calibri" w:hAnsi="Calibri"/>
          <w:b/>
          <w:caps/>
        </w:rPr>
        <w:t>Planning, Transport and City Services—Standing Committee</w:t>
      </w:r>
      <w:r w:rsidRPr="00863B2A">
        <w:rPr>
          <w:rFonts w:ascii="Calibri" w:hAnsi="Calibri"/>
          <w:b/>
          <w:caps/>
        </w:rPr>
        <w:t>—</w:t>
      </w:r>
      <w:r>
        <w:rPr>
          <w:rFonts w:ascii="Calibri" w:hAnsi="Calibri"/>
          <w:b/>
          <w:caps/>
        </w:rPr>
        <w:t>Professional Engineers Bill 2022</w:t>
      </w:r>
      <w:r w:rsidRPr="00863B2A">
        <w:rPr>
          <w:rFonts w:ascii="Calibri" w:hAnsi="Calibri"/>
          <w:b/>
          <w:caps/>
        </w:rPr>
        <w:t>—STATEMENT BY CHAIR</w:t>
      </w:r>
    </w:p>
    <w:p w14:paraId="77CE7163" w14:textId="06651665" w:rsidR="00863B2A" w:rsidRDefault="00863B2A" w:rsidP="00863B2A">
      <w:pPr>
        <w:tabs>
          <w:tab w:val="left" w:pos="1197"/>
          <w:tab w:val="left" w:pos="1767"/>
        </w:tabs>
        <w:spacing w:before="120"/>
        <w:ind w:left="720"/>
        <w:rPr>
          <w:rFonts w:ascii="Calibri" w:hAnsi="Calibri"/>
          <w:lang w:val="en-AU"/>
        </w:rPr>
      </w:pPr>
      <w:r>
        <w:rPr>
          <w:rFonts w:ascii="Calibri" w:hAnsi="Calibri"/>
          <w:lang w:val="en-AU"/>
        </w:rPr>
        <w:t>Ms Clay</w:t>
      </w:r>
      <w:r w:rsidRPr="00863B2A">
        <w:rPr>
          <w:rFonts w:ascii="Calibri" w:hAnsi="Calibri"/>
          <w:lang w:val="en-AU"/>
        </w:rPr>
        <w:t xml:space="preserve"> (Chair), pursuant to standing order 246A, informed the Assembly that the </w:t>
      </w:r>
      <w:r>
        <w:rPr>
          <w:rFonts w:ascii="Calibri" w:hAnsi="Calibri"/>
          <w:szCs w:val="24"/>
          <w:lang w:val="en-AU" w:eastAsia="en-US"/>
        </w:rPr>
        <w:t>Standing Committee on Planning, Transport and City Services</w:t>
      </w:r>
      <w:r w:rsidRPr="00863B2A">
        <w:rPr>
          <w:rFonts w:ascii="Calibri" w:hAnsi="Calibri"/>
          <w:lang w:val="en-AU"/>
        </w:rPr>
        <w:t xml:space="preserve"> had resolved </w:t>
      </w:r>
      <w:r w:rsidR="00931982">
        <w:rPr>
          <w:rFonts w:ascii="Calibri" w:hAnsi="Calibri"/>
          <w:lang w:val="en-AU"/>
        </w:rPr>
        <w:t>not to inquire further into the</w:t>
      </w:r>
      <w:r w:rsidRPr="00863B2A">
        <w:rPr>
          <w:rFonts w:ascii="Calibri" w:hAnsi="Calibri"/>
          <w:lang w:val="en-AU"/>
        </w:rPr>
        <w:t xml:space="preserve"> </w:t>
      </w:r>
      <w:r>
        <w:rPr>
          <w:rFonts w:ascii="Calibri" w:hAnsi="Calibri"/>
          <w:lang w:val="en-AU"/>
        </w:rPr>
        <w:t>Professional Engineers Bill 2022</w:t>
      </w:r>
      <w:r w:rsidR="00047ABC">
        <w:rPr>
          <w:rFonts w:ascii="Calibri" w:hAnsi="Calibri"/>
          <w:lang w:val="en-AU"/>
        </w:rPr>
        <w:t>.</w:t>
      </w:r>
    </w:p>
    <w:p w14:paraId="72A3577B" w14:textId="3F2C42E5" w:rsidR="00E745F3" w:rsidRPr="00E745F3" w:rsidRDefault="00E745F3" w:rsidP="00E745F3">
      <w:pPr>
        <w:keepNext/>
        <w:keepLines/>
        <w:tabs>
          <w:tab w:val="right" w:pos="339"/>
          <w:tab w:val="left" w:pos="720"/>
        </w:tabs>
        <w:spacing w:before="240"/>
        <w:ind w:left="720" w:hanging="720"/>
        <w:rPr>
          <w:rFonts w:ascii="Calibri" w:hAnsi="Calibri"/>
          <w:b/>
          <w:lang w:val="en-AU"/>
        </w:rPr>
      </w:pPr>
      <w:r w:rsidRPr="00E745F3">
        <w:rPr>
          <w:rFonts w:ascii="Calibri" w:hAnsi="Calibri"/>
          <w:b/>
          <w:lang w:val="en-AU"/>
        </w:rPr>
        <w:tab/>
      </w:r>
      <w:r>
        <w:rPr>
          <w:rFonts w:ascii="Calibri" w:hAnsi="Calibri"/>
          <w:b/>
          <w:bCs/>
          <w:lang w:val="en-AU"/>
        </w:rPr>
        <w:t>2</w:t>
      </w:r>
      <w:r w:rsidR="004F0F4F">
        <w:rPr>
          <w:rFonts w:ascii="Calibri" w:hAnsi="Calibri"/>
          <w:b/>
          <w:bCs/>
          <w:lang w:val="en-AU"/>
        </w:rPr>
        <w:t>6</w:t>
      </w:r>
      <w:r w:rsidRPr="00E745F3">
        <w:rPr>
          <w:rFonts w:ascii="Calibri" w:hAnsi="Calibri"/>
          <w:b/>
          <w:lang w:val="en-AU"/>
        </w:rPr>
        <w:tab/>
        <w:t>ADJOURNMENT</w:t>
      </w:r>
    </w:p>
    <w:p w14:paraId="7F600C6E" w14:textId="3D927152" w:rsidR="00E745F3" w:rsidRPr="00E745F3" w:rsidRDefault="00E745F3" w:rsidP="00E745F3">
      <w:pPr>
        <w:spacing w:before="120"/>
        <w:ind w:left="720"/>
        <w:rPr>
          <w:rFonts w:ascii="Calibri" w:hAnsi="Calibri"/>
          <w:lang w:val="en-AU"/>
        </w:rPr>
      </w:pPr>
      <w:r>
        <w:rPr>
          <w:rFonts w:ascii="Calibri" w:hAnsi="Calibri"/>
          <w:lang w:val="en-AU"/>
        </w:rPr>
        <w:t>Mr Gentleman</w:t>
      </w:r>
      <w:r w:rsidRPr="00E745F3">
        <w:rPr>
          <w:rFonts w:ascii="Calibri" w:hAnsi="Calibri"/>
          <w:lang w:val="en-AU"/>
        </w:rPr>
        <w:t xml:space="preserve"> (Manager of Government Business) moved—That the Assembly do now adjourn.</w:t>
      </w:r>
    </w:p>
    <w:p w14:paraId="22C9D6D1" w14:textId="6F18C9D3" w:rsidR="00E745F3" w:rsidRPr="00E745F3" w:rsidRDefault="00E745F3" w:rsidP="00E745F3">
      <w:pPr>
        <w:spacing w:before="120"/>
        <w:ind w:left="720"/>
        <w:rPr>
          <w:rFonts w:ascii="Calibri" w:hAnsi="Calibri"/>
          <w:lang w:val="en-AU"/>
        </w:rPr>
      </w:pPr>
      <w:r w:rsidRPr="00E745F3">
        <w:rPr>
          <w:rFonts w:ascii="Calibri" w:hAnsi="Calibri"/>
          <w:lang w:val="en-AU"/>
        </w:rPr>
        <w:t>Debate ensued.</w:t>
      </w:r>
    </w:p>
    <w:p w14:paraId="3442D755" w14:textId="77777777" w:rsidR="00E745F3" w:rsidRPr="00E745F3" w:rsidRDefault="00E745F3" w:rsidP="00E745F3">
      <w:pPr>
        <w:spacing w:before="120"/>
        <w:ind w:left="720"/>
        <w:rPr>
          <w:rFonts w:ascii="Calibri" w:hAnsi="Calibri"/>
          <w:lang w:val="en-AU"/>
        </w:rPr>
      </w:pPr>
      <w:r w:rsidRPr="00E745F3">
        <w:rPr>
          <w:rFonts w:ascii="Calibri" w:hAnsi="Calibri"/>
          <w:lang w:val="en-AU"/>
        </w:rPr>
        <w:t>Question—put and passed.</w:t>
      </w:r>
    </w:p>
    <w:p w14:paraId="034BB5B1" w14:textId="25039924" w:rsidR="00E745F3" w:rsidRPr="00E745F3" w:rsidRDefault="00E745F3" w:rsidP="00E745F3">
      <w:pPr>
        <w:spacing w:before="120"/>
        <w:ind w:left="720"/>
        <w:rPr>
          <w:rFonts w:ascii="Calibri" w:hAnsi="Calibri"/>
          <w:lang w:val="en-AU"/>
        </w:rPr>
      </w:pPr>
      <w:r w:rsidRPr="00E745F3">
        <w:rPr>
          <w:rFonts w:ascii="Calibri" w:hAnsi="Calibri"/>
          <w:lang w:val="en-AU"/>
        </w:rPr>
        <w:t xml:space="preserve">And then the Assembly, at </w:t>
      </w:r>
      <w:r>
        <w:rPr>
          <w:rFonts w:ascii="Calibri" w:hAnsi="Calibri"/>
          <w:lang w:val="en-AU"/>
        </w:rPr>
        <w:t>6.38 pm</w:t>
      </w:r>
      <w:r w:rsidRPr="00E745F3">
        <w:rPr>
          <w:rFonts w:ascii="Calibri" w:hAnsi="Calibri"/>
          <w:lang w:val="en-AU"/>
        </w:rPr>
        <w:t>, adjourned until tomorrow at 10 am.</w:t>
      </w:r>
    </w:p>
    <w:p w14:paraId="0A860AAA" w14:textId="77777777" w:rsidR="00E745F3" w:rsidRPr="00E745F3" w:rsidRDefault="00E745F3" w:rsidP="00E745F3">
      <w:pPr>
        <w:pBdr>
          <w:bottom w:val="thinThickLargeGap" w:sz="18" w:space="1" w:color="auto"/>
        </w:pBdr>
        <w:ind w:left="3427" w:right="3658"/>
        <w:jc w:val="center"/>
        <w:rPr>
          <w:rFonts w:ascii="Calibri" w:hAnsi="Calibri"/>
          <w:i/>
          <w:iCs/>
          <w:lang w:val="en-AU"/>
        </w:rPr>
      </w:pPr>
    </w:p>
    <w:p w14:paraId="5353DA8D" w14:textId="1E33E61A" w:rsidR="00E745F3" w:rsidRPr="00E745F3" w:rsidRDefault="00E745F3" w:rsidP="00E745F3">
      <w:pPr>
        <w:keepNext/>
        <w:keepLines/>
        <w:spacing w:before="240" w:after="100" w:afterAutospacing="1"/>
        <w:ind w:left="180"/>
        <w:jc w:val="both"/>
        <w:rPr>
          <w:rFonts w:ascii="Calibri" w:hAnsi="Calibri"/>
          <w:bCs/>
        </w:rPr>
      </w:pPr>
      <w:r w:rsidRPr="00E745F3">
        <w:rPr>
          <w:rFonts w:ascii="Calibri" w:hAnsi="Calibri"/>
          <w:b/>
          <w:caps/>
        </w:rPr>
        <w:t>MEMBERS</w:t>
      </w:r>
      <w:r w:rsidR="004F0F4F">
        <w:rPr>
          <w:rFonts w:ascii="Calibri" w:hAnsi="Calibri"/>
          <w:b/>
          <w:caps/>
        </w:rPr>
        <w:t>’</w:t>
      </w:r>
      <w:r w:rsidRPr="00E745F3">
        <w:rPr>
          <w:rFonts w:ascii="Calibri" w:hAnsi="Calibri"/>
          <w:b/>
          <w:caps/>
        </w:rPr>
        <w:t xml:space="preserve"> ATTENDANCE:  </w:t>
      </w:r>
      <w:r w:rsidRPr="00E745F3">
        <w:rPr>
          <w:rFonts w:ascii="Calibri" w:hAnsi="Calibri"/>
        </w:rPr>
        <w:t>All Members were present at some time during the sitting</w:t>
      </w:r>
      <w:r w:rsidRPr="00E745F3">
        <w:rPr>
          <w:rFonts w:ascii="Calibri" w:hAnsi="Calibri"/>
          <w:bCs/>
        </w:rPr>
        <w:t>.</w:t>
      </w:r>
    </w:p>
    <w:p w14:paraId="52F425EF" w14:textId="77777777" w:rsidR="00E745F3" w:rsidRPr="00E745F3" w:rsidRDefault="00E745F3" w:rsidP="00E745F3">
      <w:pPr>
        <w:pBdr>
          <w:top w:val="thickThinLargeGap" w:sz="18" w:space="1" w:color="auto"/>
        </w:pBdr>
        <w:spacing w:before="180"/>
        <w:ind w:left="3427" w:right="3658"/>
        <w:jc w:val="center"/>
        <w:rPr>
          <w:rFonts w:ascii="Calibri" w:hAnsi="Calibri"/>
          <w:lang w:val="en-AU"/>
        </w:rPr>
      </w:pPr>
    </w:p>
    <w:p w14:paraId="7B6020C1" w14:textId="77777777" w:rsidR="00E745F3" w:rsidRPr="00E745F3" w:rsidRDefault="00E745F3" w:rsidP="00E745F3">
      <w:pPr>
        <w:keepNext/>
        <w:keepLines/>
        <w:spacing w:before="720"/>
        <w:ind w:left="5670" w:right="-33"/>
        <w:jc w:val="center"/>
        <w:rPr>
          <w:rFonts w:ascii="Calibri" w:hAnsi="Calibri"/>
          <w:b/>
          <w:bCs/>
          <w:lang w:val="en-AU"/>
        </w:rPr>
      </w:pPr>
      <w:r w:rsidRPr="00E745F3">
        <w:rPr>
          <w:rFonts w:ascii="Calibri" w:hAnsi="Calibri"/>
          <w:b/>
          <w:bCs/>
          <w:lang w:val="en-AU"/>
        </w:rPr>
        <w:t>Tom Duncan</w:t>
      </w:r>
    </w:p>
    <w:p w14:paraId="55B8B043" w14:textId="7E3D33AB" w:rsidR="00E745F3" w:rsidRPr="00884303" w:rsidRDefault="00E745F3" w:rsidP="00884303">
      <w:pPr>
        <w:ind w:left="5850"/>
        <w:rPr>
          <w:rFonts w:ascii="Calibri" w:hAnsi="Calibri"/>
          <w:szCs w:val="24"/>
        </w:rPr>
      </w:pPr>
      <w:r w:rsidRPr="00E745F3">
        <w:rPr>
          <w:rFonts w:ascii="Calibri" w:hAnsi="Calibri"/>
          <w:szCs w:val="24"/>
        </w:rPr>
        <w:t>Clerk of the Legislative Assembly</w:t>
      </w:r>
    </w:p>
    <w:sectPr w:rsidR="00E745F3" w:rsidRPr="00884303" w:rsidSect="00DA33BE">
      <w:headerReference w:type="even" r:id="rId10"/>
      <w:headerReference w:type="default" r:id="rId11"/>
      <w:footerReference w:type="even" r:id="rId12"/>
      <w:footerReference w:type="default" r:id="rId13"/>
      <w:headerReference w:type="first" r:id="rId14"/>
      <w:footerReference w:type="first" r:id="rId15"/>
      <w:pgSz w:w="11906" w:h="16838"/>
      <w:pgMar w:top="1526" w:right="1440" w:bottom="1267" w:left="1138" w:header="634" w:footer="576" w:gutter="0"/>
      <w:pgNumType w:start="9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E0A27" w14:textId="77777777" w:rsidR="00843135" w:rsidRDefault="00843135" w:rsidP="000F3D35">
      <w:r>
        <w:separator/>
      </w:r>
    </w:p>
  </w:endnote>
  <w:endnote w:type="continuationSeparator" w:id="0">
    <w:p w14:paraId="04D84627" w14:textId="77777777" w:rsidR="00843135" w:rsidRDefault="00843135"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B72A" w14:textId="77777777" w:rsidR="005A580B" w:rsidRDefault="005A5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0079" w14:textId="77777777" w:rsidR="005A580B" w:rsidRDefault="005A5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53EA" w14:textId="77777777" w:rsidR="00A9381B" w:rsidRDefault="00A9381B" w:rsidP="00A9381B">
    <w:pPr>
      <w:pBdr>
        <w:top w:val="single" w:sz="4" w:space="0" w:color="auto"/>
      </w:pBdr>
      <w:jc w:val="center"/>
      <w:rPr>
        <w:b/>
        <w:sz w:val="20"/>
      </w:rPr>
    </w:pPr>
  </w:p>
  <w:p w14:paraId="1BAD14D9" w14:textId="77777777" w:rsidR="00A9381B" w:rsidRDefault="00307ACC" w:rsidP="00A9381B">
    <w:pPr>
      <w:pStyle w:val="Footer"/>
      <w:pBdr>
        <w:top w:val="single" w:sz="4" w:space="0" w:color="auto"/>
      </w:pBdr>
      <w:jc w:val="center"/>
    </w:pPr>
    <w:hyperlink r:id="rId1" w:history="1">
      <w:r w:rsidR="00A9381B">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97F1" w14:textId="77777777" w:rsidR="00843135" w:rsidRDefault="00843135" w:rsidP="000F3D35">
      <w:r>
        <w:separator/>
      </w:r>
    </w:p>
  </w:footnote>
  <w:footnote w:type="continuationSeparator" w:id="0">
    <w:p w14:paraId="375F4AC1" w14:textId="77777777" w:rsidR="00843135" w:rsidRDefault="00843135"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39A1" w14:textId="21FFA6E9" w:rsidR="0075625A" w:rsidRPr="000E4643" w:rsidRDefault="0075625A" w:rsidP="004F0F4F">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A9381B">
      <w:rPr>
        <w:noProof/>
        <w:sz w:val="22"/>
        <w:szCs w:val="22"/>
      </w:rPr>
      <w:t>2</w:t>
    </w:r>
    <w:r w:rsidRPr="000E4643">
      <w:rPr>
        <w:noProof/>
        <w:sz w:val="22"/>
        <w:szCs w:val="22"/>
      </w:rPr>
      <w:fldChar w:fldCharType="end"/>
    </w:r>
    <w:r w:rsidRPr="000E4643">
      <w:rPr>
        <w:sz w:val="22"/>
        <w:szCs w:val="22"/>
      </w:rPr>
      <w:ptab w:relativeTo="margin" w:alignment="center" w:leader="none"/>
    </w:r>
    <w:r w:rsidR="006628C0" w:rsidRPr="000E4643">
      <w:rPr>
        <w:i/>
        <w:sz w:val="22"/>
        <w:szCs w:val="22"/>
      </w:rPr>
      <w:t xml:space="preserve">No </w:t>
    </w:r>
    <w:r w:rsidR="002C0168">
      <w:rPr>
        <w:i/>
        <w:sz w:val="22"/>
        <w:szCs w:val="22"/>
      </w:rPr>
      <w:t>72</w:t>
    </w:r>
    <w:r w:rsidR="006628C0" w:rsidRPr="000E4643">
      <w:rPr>
        <w:rFonts w:ascii="Arial" w:hAnsi="Arial" w:cs="Arial"/>
        <w:i/>
        <w:color w:val="222222"/>
        <w:sz w:val="22"/>
        <w:szCs w:val="22"/>
        <w:shd w:val="clear" w:color="auto" w:fill="FFFFFF"/>
      </w:rPr>
      <w:t>—</w:t>
    </w:r>
    <w:r w:rsidR="001857A1">
      <w:rPr>
        <w:i/>
        <w:sz w:val="22"/>
        <w:szCs w:val="22"/>
      </w:rPr>
      <w:t>7 February 2023</w:t>
    </w:r>
    <w:r w:rsidRPr="000E4643">
      <w:rPr>
        <w:sz w:val="22"/>
        <w:szCs w:val="22"/>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EEC6" w14:textId="199BC06A" w:rsidR="0075625A" w:rsidRPr="001B5139" w:rsidRDefault="0075625A" w:rsidP="004F0F4F">
    <w:pPr>
      <w:pStyle w:val="Header"/>
      <w:tabs>
        <w:tab w:val="clear" w:pos="4153"/>
        <w:tab w:val="clear" w:pos="8306"/>
        <w:tab w:val="center" w:pos="4680"/>
        <w:tab w:val="right" w:pos="9086"/>
      </w:tabs>
      <w:jc w:val="center"/>
      <w:rPr>
        <w:sz w:val="22"/>
        <w:szCs w:val="22"/>
      </w:rPr>
    </w:pPr>
    <w:r w:rsidRPr="001B5139">
      <w:rPr>
        <w:sz w:val="22"/>
        <w:szCs w:val="22"/>
      </w:rPr>
      <w:ptab w:relativeTo="margin" w:alignment="center" w:leader="none"/>
    </w:r>
    <w:r w:rsidR="006628C0" w:rsidRPr="001B5139">
      <w:rPr>
        <w:i/>
        <w:sz w:val="22"/>
        <w:szCs w:val="22"/>
      </w:rPr>
      <w:t xml:space="preserve">No </w:t>
    </w:r>
    <w:r w:rsidR="002C0168">
      <w:rPr>
        <w:i/>
        <w:sz w:val="22"/>
        <w:szCs w:val="22"/>
      </w:rPr>
      <w:t>72</w:t>
    </w:r>
    <w:r w:rsidR="006628C0" w:rsidRPr="001B5139">
      <w:rPr>
        <w:rFonts w:ascii="Arial" w:hAnsi="Arial" w:cs="Arial"/>
        <w:i/>
        <w:color w:val="222222"/>
        <w:sz w:val="22"/>
        <w:szCs w:val="22"/>
        <w:shd w:val="clear" w:color="auto" w:fill="FFFFFF"/>
      </w:rPr>
      <w:t>—</w:t>
    </w:r>
    <w:r w:rsidR="00C763B1">
      <w:rPr>
        <w:i/>
        <w:sz w:val="22"/>
        <w:szCs w:val="22"/>
      </w:rPr>
      <w:t>7 February 2023</w:t>
    </w:r>
    <w:r w:rsidRPr="001B5139">
      <w:rPr>
        <w:sz w:val="22"/>
        <w:szCs w:val="22"/>
      </w:rPr>
      <w:ptab w:relativeTo="margin" w:alignment="right" w:leader="none"/>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sidR="00434476">
      <w:rPr>
        <w:noProof/>
        <w:sz w:val="22"/>
        <w:szCs w:val="22"/>
      </w:rPr>
      <w:t>3</w:t>
    </w:r>
    <w:r w:rsidRPr="001B5139">
      <w:rPr>
        <w:noProof/>
        <w:sz w:val="22"/>
        <w:szCs w:val="22"/>
      </w:rPr>
      <w:fldChar w:fldCharType="end"/>
    </w:r>
  </w:p>
  <w:p w14:paraId="3955EF55" w14:textId="77777777" w:rsidR="0075625A" w:rsidRPr="0075625A" w:rsidRDefault="0075625A" w:rsidP="004F0F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542700598"/>
      <w:docPartObj>
        <w:docPartGallery w:val="Page Numbers (Top of Page)"/>
        <w:docPartUnique/>
      </w:docPartObj>
    </w:sdtPr>
    <w:sdtEndPr>
      <w:rPr>
        <w:noProof/>
      </w:rPr>
    </w:sdtEndPr>
    <w:sdtContent>
      <w:p w14:paraId="3D700CCA" w14:textId="0E3E89DF" w:rsidR="000F3D35" w:rsidRPr="000E4643" w:rsidRDefault="00F62370" w:rsidP="00117D25">
        <w:pPr>
          <w:pStyle w:val="Header"/>
          <w:tabs>
            <w:tab w:val="clear" w:pos="8306"/>
            <w:tab w:val="right" w:pos="9086"/>
          </w:tabs>
          <w:jc w:val="right"/>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843135">
          <w:rPr>
            <w:noProof/>
            <w:sz w:val="22"/>
            <w:szCs w:val="22"/>
          </w:rPr>
          <w:t>1</w:t>
        </w:r>
        <w:r w:rsidRPr="000E4643">
          <w:rPr>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5F3"/>
    <w:multiLevelType w:val="hybridMultilevel"/>
    <w:tmpl w:val="A920BA1C"/>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EE54956C"/>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30149DE"/>
    <w:multiLevelType w:val="hybridMultilevel"/>
    <w:tmpl w:val="6614972C"/>
    <w:lvl w:ilvl="0" w:tplc="00FAAD9A">
      <w:start w:val="1"/>
      <w:numFmt w:val="decimal"/>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32A6970"/>
    <w:multiLevelType w:val="hybridMultilevel"/>
    <w:tmpl w:val="9AC2A49E"/>
    <w:lvl w:ilvl="0" w:tplc="797AC4B0">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4" w15:restartNumberingAfterBreak="0">
    <w:nsid w:val="1A590EA6"/>
    <w:multiLevelType w:val="multilevel"/>
    <w:tmpl w:val="BEFA344E"/>
    <w:lvl w:ilvl="0">
      <w:start w:val="1"/>
      <w:numFmt w:val="decimal"/>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1FC73B68"/>
    <w:multiLevelType w:val="hybridMultilevel"/>
    <w:tmpl w:val="6F30F5FC"/>
    <w:lvl w:ilvl="0" w:tplc="C7C8C95A">
      <w:start w:val="1"/>
      <w:numFmt w:val="upperLetter"/>
      <w:lvlText w:val="(%1)"/>
      <w:lvlJc w:val="right"/>
      <w:pPr>
        <w:ind w:left="3341" w:hanging="360"/>
      </w:pPr>
      <w:rPr>
        <w:rFonts w:hint="default"/>
      </w:rPr>
    </w:lvl>
    <w:lvl w:ilvl="1" w:tplc="0C090019" w:tentative="1">
      <w:start w:val="1"/>
      <w:numFmt w:val="lowerLetter"/>
      <w:lvlText w:val="%2."/>
      <w:lvlJc w:val="left"/>
      <w:pPr>
        <w:ind w:left="4061" w:hanging="360"/>
      </w:pPr>
    </w:lvl>
    <w:lvl w:ilvl="2" w:tplc="0C09001B" w:tentative="1">
      <w:start w:val="1"/>
      <w:numFmt w:val="lowerRoman"/>
      <w:lvlText w:val="%3."/>
      <w:lvlJc w:val="right"/>
      <w:pPr>
        <w:ind w:left="4781" w:hanging="180"/>
      </w:pPr>
    </w:lvl>
    <w:lvl w:ilvl="3" w:tplc="0C09000F" w:tentative="1">
      <w:start w:val="1"/>
      <w:numFmt w:val="decimal"/>
      <w:lvlText w:val="%4."/>
      <w:lvlJc w:val="left"/>
      <w:pPr>
        <w:ind w:left="5501" w:hanging="360"/>
      </w:pPr>
    </w:lvl>
    <w:lvl w:ilvl="4" w:tplc="0C090019" w:tentative="1">
      <w:start w:val="1"/>
      <w:numFmt w:val="lowerLetter"/>
      <w:lvlText w:val="%5."/>
      <w:lvlJc w:val="left"/>
      <w:pPr>
        <w:ind w:left="6221" w:hanging="360"/>
      </w:pPr>
    </w:lvl>
    <w:lvl w:ilvl="5" w:tplc="0C09001B" w:tentative="1">
      <w:start w:val="1"/>
      <w:numFmt w:val="lowerRoman"/>
      <w:lvlText w:val="%6."/>
      <w:lvlJc w:val="right"/>
      <w:pPr>
        <w:ind w:left="6941" w:hanging="180"/>
      </w:pPr>
    </w:lvl>
    <w:lvl w:ilvl="6" w:tplc="0C09000F" w:tentative="1">
      <w:start w:val="1"/>
      <w:numFmt w:val="decimal"/>
      <w:lvlText w:val="%7."/>
      <w:lvlJc w:val="left"/>
      <w:pPr>
        <w:ind w:left="7661" w:hanging="360"/>
      </w:pPr>
    </w:lvl>
    <w:lvl w:ilvl="7" w:tplc="0C090019" w:tentative="1">
      <w:start w:val="1"/>
      <w:numFmt w:val="lowerLetter"/>
      <w:lvlText w:val="%8."/>
      <w:lvlJc w:val="left"/>
      <w:pPr>
        <w:ind w:left="8381" w:hanging="360"/>
      </w:pPr>
    </w:lvl>
    <w:lvl w:ilvl="8" w:tplc="0C09001B" w:tentative="1">
      <w:start w:val="1"/>
      <w:numFmt w:val="lowerRoman"/>
      <w:lvlText w:val="%9."/>
      <w:lvlJc w:val="right"/>
      <w:pPr>
        <w:ind w:left="9101" w:hanging="180"/>
      </w:pPr>
    </w:lvl>
  </w:abstractNum>
  <w:abstractNum w:abstractNumId="6" w15:restartNumberingAfterBreak="0">
    <w:nsid w:val="1FEC5051"/>
    <w:multiLevelType w:val="hybridMultilevel"/>
    <w:tmpl w:val="EF5E6FFE"/>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7" w15:restartNumberingAfterBreak="0">
    <w:nsid w:val="28EE6BC2"/>
    <w:multiLevelType w:val="hybridMultilevel"/>
    <w:tmpl w:val="CC4625DA"/>
    <w:lvl w:ilvl="0" w:tplc="69402C1A">
      <w:start w:val="1"/>
      <w:numFmt w:val="upperLetter"/>
      <w:lvlText w:val="(%1)"/>
      <w:lvlJc w:val="right"/>
      <w:pPr>
        <w:ind w:left="301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69402C1A">
      <w:start w:val="1"/>
      <w:numFmt w:val="upperLetter"/>
      <w:lvlText w:val="(%4)"/>
      <w:lvlJc w:val="righ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6A5191"/>
    <w:multiLevelType w:val="hybridMultilevel"/>
    <w:tmpl w:val="EDDA72D2"/>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9"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10" w15:restartNumberingAfterBreak="0">
    <w:nsid w:val="4EC82545"/>
    <w:multiLevelType w:val="hybridMultilevel"/>
    <w:tmpl w:val="286C2C5A"/>
    <w:lvl w:ilvl="0" w:tplc="9E12B64C">
      <w:start w:val="1"/>
      <w:numFmt w:val="lowerRoman"/>
      <w:lvlText w:val="(%1)"/>
      <w:lvlJc w:val="right"/>
      <w:pPr>
        <w:ind w:left="3013" w:hanging="360"/>
      </w:pPr>
      <w:rPr>
        <w:rFonts w:hint="default"/>
      </w:rPr>
    </w:lvl>
    <w:lvl w:ilvl="1" w:tplc="0C090019">
      <w:start w:val="1"/>
      <w:numFmt w:val="lowerLetter"/>
      <w:lvlText w:val="%2."/>
      <w:lvlJc w:val="left"/>
      <w:pPr>
        <w:ind w:left="3733" w:hanging="360"/>
      </w:pPr>
    </w:lvl>
    <w:lvl w:ilvl="2" w:tplc="0C09001B" w:tentative="1">
      <w:start w:val="1"/>
      <w:numFmt w:val="lowerRoman"/>
      <w:lvlText w:val="%3."/>
      <w:lvlJc w:val="right"/>
      <w:pPr>
        <w:ind w:left="4453" w:hanging="180"/>
      </w:pPr>
    </w:lvl>
    <w:lvl w:ilvl="3" w:tplc="0C09000F" w:tentative="1">
      <w:start w:val="1"/>
      <w:numFmt w:val="decimal"/>
      <w:lvlText w:val="%4."/>
      <w:lvlJc w:val="left"/>
      <w:pPr>
        <w:ind w:left="5173" w:hanging="360"/>
      </w:pPr>
    </w:lvl>
    <w:lvl w:ilvl="4" w:tplc="0C090019" w:tentative="1">
      <w:start w:val="1"/>
      <w:numFmt w:val="lowerLetter"/>
      <w:lvlText w:val="%5."/>
      <w:lvlJc w:val="left"/>
      <w:pPr>
        <w:ind w:left="5893" w:hanging="360"/>
      </w:pPr>
    </w:lvl>
    <w:lvl w:ilvl="5" w:tplc="0C09001B" w:tentative="1">
      <w:start w:val="1"/>
      <w:numFmt w:val="lowerRoman"/>
      <w:lvlText w:val="%6."/>
      <w:lvlJc w:val="right"/>
      <w:pPr>
        <w:ind w:left="6613" w:hanging="180"/>
      </w:pPr>
    </w:lvl>
    <w:lvl w:ilvl="6" w:tplc="0C09000F" w:tentative="1">
      <w:start w:val="1"/>
      <w:numFmt w:val="decimal"/>
      <w:lvlText w:val="%7."/>
      <w:lvlJc w:val="left"/>
      <w:pPr>
        <w:ind w:left="7333" w:hanging="360"/>
      </w:pPr>
    </w:lvl>
    <w:lvl w:ilvl="7" w:tplc="0C090019" w:tentative="1">
      <w:start w:val="1"/>
      <w:numFmt w:val="lowerLetter"/>
      <w:lvlText w:val="%8."/>
      <w:lvlJc w:val="left"/>
      <w:pPr>
        <w:ind w:left="8053" w:hanging="360"/>
      </w:pPr>
    </w:lvl>
    <w:lvl w:ilvl="8" w:tplc="0C09001B" w:tentative="1">
      <w:start w:val="1"/>
      <w:numFmt w:val="lowerRoman"/>
      <w:lvlText w:val="%9."/>
      <w:lvlJc w:val="right"/>
      <w:pPr>
        <w:ind w:left="8773" w:hanging="180"/>
      </w:pPr>
    </w:lvl>
  </w:abstractNum>
  <w:abstractNum w:abstractNumId="11" w15:restartNumberingAfterBreak="0">
    <w:nsid w:val="6C12444F"/>
    <w:multiLevelType w:val="hybridMultilevel"/>
    <w:tmpl w:val="7892DFB6"/>
    <w:lvl w:ilvl="0" w:tplc="B66037D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79F279FE"/>
    <w:multiLevelType w:val="hybridMultilevel"/>
    <w:tmpl w:val="02664E86"/>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D6F4CEA"/>
    <w:multiLevelType w:val="multilevel"/>
    <w:tmpl w:val="F288E5B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666707574">
    <w:abstractNumId w:val="4"/>
  </w:num>
  <w:num w:numId="2" w16cid:durableId="2069448158">
    <w:abstractNumId w:val="2"/>
  </w:num>
  <w:num w:numId="3" w16cid:durableId="397245511">
    <w:abstractNumId w:val="13"/>
  </w:num>
  <w:num w:numId="4" w16cid:durableId="1100876551">
    <w:abstractNumId w:val="11"/>
  </w:num>
  <w:num w:numId="5" w16cid:durableId="995110848">
    <w:abstractNumId w:val="6"/>
  </w:num>
  <w:num w:numId="6" w16cid:durableId="1524707640">
    <w:abstractNumId w:val="10"/>
  </w:num>
  <w:num w:numId="7" w16cid:durableId="737291769">
    <w:abstractNumId w:val="7"/>
  </w:num>
  <w:num w:numId="8" w16cid:durableId="1805810926">
    <w:abstractNumId w:val="8"/>
  </w:num>
  <w:num w:numId="9" w16cid:durableId="2071996574">
    <w:abstractNumId w:val="3"/>
  </w:num>
  <w:num w:numId="10" w16cid:durableId="1230116518">
    <w:abstractNumId w:val="0"/>
  </w:num>
  <w:num w:numId="11" w16cid:durableId="1237982657">
    <w:abstractNumId w:val="9"/>
  </w:num>
  <w:num w:numId="12" w16cid:durableId="1679964213">
    <w:abstractNumId w:val="12"/>
  </w:num>
  <w:num w:numId="13" w16cid:durableId="709888845">
    <w:abstractNumId w:val="5"/>
  </w:num>
  <w:num w:numId="14" w16cid:durableId="1184051850">
    <w:abstractNumId w:val="12"/>
  </w:num>
  <w:num w:numId="15" w16cid:durableId="2045592663">
    <w:abstractNumId w:val="12"/>
  </w:num>
  <w:num w:numId="16" w16cid:durableId="1315183103">
    <w:abstractNumId w:val="1"/>
  </w:num>
  <w:num w:numId="17" w16cid:durableId="1237283880">
    <w:abstractNumId w:val="9"/>
    <w:lvlOverride w:ilvl="0">
      <w:startOverride w:val="1"/>
    </w:lvlOverride>
  </w:num>
  <w:num w:numId="18" w16cid:durableId="789054123">
    <w:abstractNumId w:val="9"/>
    <w:lvlOverride w:ilvl="0">
      <w:startOverride w:val="1"/>
    </w:lvlOverride>
  </w:num>
  <w:num w:numId="19" w16cid:durableId="1425345320">
    <w:abstractNumId w:val="9"/>
    <w:lvlOverride w:ilvl="0">
      <w:startOverride w:val="1"/>
    </w:lvlOverride>
  </w:num>
  <w:num w:numId="20" w16cid:durableId="17979428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088805">
    <w:abstractNumId w:val="9"/>
    <w:lvlOverride w:ilvl="0">
      <w:startOverride w:val="1"/>
    </w:lvlOverride>
  </w:num>
  <w:num w:numId="22" w16cid:durableId="206032525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35"/>
    <w:rsid w:val="00007D0F"/>
    <w:rsid w:val="0001612F"/>
    <w:rsid w:val="000316BA"/>
    <w:rsid w:val="000411B4"/>
    <w:rsid w:val="000453A9"/>
    <w:rsid w:val="00047ABC"/>
    <w:rsid w:val="00056B48"/>
    <w:rsid w:val="00057E93"/>
    <w:rsid w:val="000A5BA3"/>
    <w:rsid w:val="000C40FA"/>
    <w:rsid w:val="000E4643"/>
    <w:rsid w:val="000F3D35"/>
    <w:rsid w:val="00102636"/>
    <w:rsid w:val="001167CE"/>
    <w:rsid w:val="00117D25"/>
    <w:rsid w:val="0015436A"/>
    <w:rsid w:val="0017267E"/>
    <w:rsid w:val="00175CB1"/>
    <w:rsid w:val="001826BD"/>
    <w:rsid w:val="001857A1"/>
    <w:rsid w:val="001A111C"/>
    <w:rsid w:val="001B5139"/>
    <w:rsid w:val="001C17D6"/>
    <w:rsid w:val="001E0F0C"/>
    <w:rsid w:val="001F24A4"/>
    <w:rsid w:val="00254574"/>
    <w:rsid w:val="00291F19"/>
    <w:rsid w:val="002C0168"/>
    <w:rsid w:val="002C1A82"/>
    <w:rsid w:val="002D0FE7"/>
    <w:rsid w:val="002F5566"/>
    <w:rsid w:val="00307ACC"/>
    <w:rsid w:val="00322C0A"/>
    <w:rsid w:val="00324019"/>
    <w:rsid w:val="0033267A"/>
    <w:rsid w:val="00335A47"/>
    <w:rsid w:val="00352FBA"/>
    <w:rsid w:val="00363133"/>
    <w:rsid w:val="00374414"/>
    <w:rsid w:val="003A3341"/>
    <w:rsid w:val="003A5692"/>
    <w:rsid w:val="003B7161"/>
    <w:rsid w:val="003C61C3"/>
    <w:rsid w:val="003D12D4"/>
    <w:rsid w:val="003E51E5"/>
    <w:rsid w:val="00401D5E"/>
    <w:rsid w:val="00432F9E"/>
    <w:rsid w:val="00434476"/>
    <w:rsid w:val="004419C3"/>
    <w:rsid w:val="00476347"/>
    <w:rsid w:val="00495C4D"/>
    <w:rsid w:val="004A473E"/>
    <w:rsid w:val="004A6CFB"/>
    <w:rsid w:val="004B4E7E"/>
    <w:rsid w:val="004C24A8"/>
    <w:rsid w:val="004D1543"/>
    <w:rsid w:val="004E5096"/>
    <w:rsid w:val="004F0F4F"/>
    <w:rsid w:val="004F1D14"/>
    <w:rsid w:val="004F3AA0"/>
    <w:rsid w:val="005025D0"/>
    <w:rsid w:val="00505EDF"/>
    <w:rsid w:val="00514999"/>
    <w:rsid w:val="00514CA9"/>
    <w:rsid w:val="00525EF7"/>
    <w:rsid w:val="0053064A"/>
    <w:rsid w:val="00530740"/>
    <w:rsid w:val="005370E0"/>
    <w:rsid w:val="00542862"/>
    <w:rsid w:val="00551A57"/>
    <w:rsid w:val="005612EF"/>
    <w:rsid w:val="005943C7"/>
    <w:rsid w:val="005A3E01"/>
    <w:rsid w:val="005A580B"/>
    <w:rsid w:val="005B07A8"/>
    <w:rsid w:val="005F3AB0"/>
    <w:rsid w:val="006015EF"/>
    <w:rsid w:val="0060380C"/>
    <w:rsid w:val="00622D21"/>
    <w:rsid w:val="00623F4A"/>
    <w:rsid w:val="00632A05"/>
    <w:rsid w:val="00641101"/>
    <w:rsid w:val="006628C0"/>
    <w:rsid w:val="006634D7"/>
    <w:rsid w:val="00696CC8"/>
    <w:rsid w:val="006A2D21"/>
    <w:rsid w:val="006B3AB3"/>
    <w:rsid w:val="006B6239"/>
    <w:rsid w:val="006D0D92"/>
    <w:rsid w:val="006D7183"/>
    <w:rsid w:val="006E3ACF"/>
    <w:rsid w:val="006E54FE"/>
    <w:rsid w:val="006F6540"/>
    <w:rsid w:val="00730F9B"/>
    <w:rsid w:val="0075625A"/>
    <w:rsid w:val="0075782C"/>
    <w:rsid w:val="00766797"/>
    <w:rsid w:val="007754A9"/>
    <w:rsid w:val="007B5D39"/>
    <w:rsid w:val="007D05AB"/>
    <w:rsid w:val="007E763F"/>
    <w:rsid w:val="00805276"/>
    <w:rsid w:val="0081083C"/>
    <w:rsid w:val="00812CE0"/>
    <w:rsid w:val="0082077A"/>
    <w:rsid w:val="0082382D"/>
    <w:rsid w:val="00826A1D"/>
    <w:rsid w:val="0083252E"/>
    <w:rsid w:val="008368FA"/>
    <w:rsid w:val="00843135"/>
    <w:rsid w:val="008470DD"/>
    <w:rsid w:val="00863B2A"/>
    <w:rsid w:val="00863DA7"/>
    <w:rsid w:val="00863EEC"/>
    <w:rsid w:val="008678F0"/>
    <w:rsid w:val="00867983"/>
    <w:rsid w:val="00884303"/>
    <w:rsid w:val="008907F9"/>
    <w:rsid w:val="008A1B4E"/>
    <w:rsid w:val="008C20DB"/>
    <w:rsid w:val="0091176F"/>
    <w:rsid w:val="0091670C"/>
    <w:rsid w:val="00931982"/>
    <w:rsid w:val="00947600"/>
    <w:rsid w:val="00964432"/>
    <w:rsid w:val="009835F6"/>
    <w:rsid w:val="00992CE7"/>
    <w:rsid w:val="009A2DEA"/>
    <w:rsid w:val="009A4AED"/>
    <w:rsid w:val="009B0DDA"/>
    <w:rsid w:val="009C09B3"/>
    <w:rsid w:val="009C604C"/>
    <w:rsid w:val="009C679C"/>
    <w:rsid w:val="009E4530"/>
    <w:rsid w:val="00A273E2"/>
    <w:rsid w:val="00A3763B"/>
    <w:rsid w:val="00A52719"/>
    <w:rsid w:val="00A63CAF"/>
    <w:rsid w:val="00A7354C"/>
    <w:rsid w:val="00A76A84"/>
    <w:rsid w:val="00A85D5B"/>
    <w:rsid w:val="00A911EA"/>
    <w:rsid w:val="00A92F8A"/>
    <w:rsid w:val="00A9381B"/>
    <w:rsid w:val="00AA05DF"/>
    <w:rsid w:val="00AA2FC7"/>
    <w:rsid w:val="00AB4CB2"/>
    <w:rsid w:val="00AC7116"/>
    <w:rsid w:val="00AD3DEE"/>
    <w:rsid w:val="00AF3C23"/>
    <w:rsid w:val="00B120C8"/>
    <w:rsid w:val="00B30731"/>
    <w:rsid w:val="00B35E85"/>
    <w:rsid w:val="00B41595"/>
    <w:rsid w:val="00B54777"/>
    <w:rsid w:val="00B766B9"/>
    <w:rsid w:val="00B941F1"/>
    <w:rsid w:val="00B9772E"/>
    <w:rsid w:val="00BA37E2"/>
    <w:rsid w:val="00BB08CF"/>
    <w:rsid w:val="00C07633"/>
    <w:rsid w:val="00C173D3"/>
    <w:rsid w:val="00C217A3"/>
    <w:rsid w:val="00C32D7A"/>
    <w:rsid w:val="00C763B1"/>
    <w:rsid w:val="00CA6CCD"/>
    <w:rsid w:val="00CC2B13"/>
    <w:rsid w:val="00CD1DFC"/>
    <w:rsid w:val="00CE458A"/>
    <w:rsid w:val="00D17B81"/>
    <w:rsid w:val="00D20626"/>
    <w:rsid w:val="00D4386E"/>
    <w:rsid w:val="00D54B39"/>
    <w:rsid w:val="00D54C8C"/>
    <w:rsid w:val="00D55354"/>
    <w:rsid w:val="00D74B53"/>
    <w:rsid w:val="00D7660C"/>
    <w:rsid w:val="00D90BD9"/>
    <w:rsid w:val="00D974F0"/>
    <w:rsid w:val="00DA33BE"/>
    <w:rsid w:val="00DA63DB"/>
    <w:rsid w:val="00DC12B3"/>
    <w:rsid w:val="00DC6821"/>
    <w:rsid w:val="00DD2520"/>
    <w:rsid w:val="00DE4343"/>
    <w:rsid w:val="00E2410B"/>
    <w:rsid w:val="00E50CFA"/>
    <w:rsid w:val="00E52927"/>
    <w:rsid w:val="00E53017"/>
    <w:rsid w:val="00E60D62"/>
    <w:rsid w:val="00E722D4"/>
    <w:rsid w:val="00E745F3"/>
    <w:rsid w:val="00E758AC"/>
    <w:rsid w:val="00E9594E"/>
    <w:rsid w:val="00E97BEE"/>
    <w:rsid w:val="00EA02B5"/>
    <w:rsid w:val="00EC0D13"/>
    <w:rsid w:val="00EC683D"/>
    <w:rsid w:val="00EE42B7"/>
    <w:rsid w:val="00EF0C9C"/>
    <w:rsid w:val="00F25D50"/>
    <w:rsid w:val="00F41577"/>
    <w:rsid w:val="00F62370"/>
    <w:rsid w:val="00F62CE8"/>
    <w:rsid w:val="00F64A40"/>
    <w:rsid w:val="00F77E66"/>
    <w:rsid w:val="00FA21B7"/>
    <w:rsid w:val="00FB167F"/>
    <w:rsid w:val="00FB2667"/>
    <w:rsid w:val="00FC3824"/>
    <w:rsid w:val="00FC64FA"/>
    <w:rsid w:val="00FE16E2"/>
    <w:rsid w:val="00FE5E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14:docId w14:val="638FD69E"/>
  <w15:chartTrackingRefBased/>
  <w15:docId w15:val="{9E91A741-4300-4989-91A9-53AE6BDA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A40"/>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IVAyes">
    <w:name w:val="DIVAyes"/>
    <w:basedOn w:val="Normal"/>
    <w:rsid w:val="00F77E66"/>
    <w:pPr>
      <w:keepNext/>
      <w:tabs>
        <w:tab w:val="center" w:pos="2041"/>
        <w:tab w:val="center" w:pos="6747"/>
      </w:tabs>
      <w:spacing w:before="120" w:after="120"/>
    </w:pPr>
    <w:rPr>
      <w:rFonts w:ascii="Times New Roman" w:hAnsi="Times New Roman"/>
    </w:rPr>
  </w:style>
  <w:style w:type="paragraph" w:customStyle="1" w:styleId="DIVIntro">
    <w:name w:val="DIVIntro"/>
    <w:basedOn w:val="Normal"/>
    <w:autoRedefine/>
    <w:rsid w:val="00F77E66"/>
    <w:pPr>
      <w:spacing w:before="120"/>
      <w:ind w:left="720"/>
    </w:pPr>
    <w:rPr>
      <w:rFonts w:ascii="Calibri" w:hAnsi="Calibri"/>
    </w:rPr>
  </w:style>
  <w:style w:type="paragraph" w:customStyle="1" w:styleId="DIVIntroA">
    <w:name w:val="DIVIntroA"/>
    <w:basedOn w:val="DIVIntro"/>
    <w:autoRedefine/>
    <w:rsid w:val="00F77E66"/>
    <w:pPr>
      <w:spacing w:after="120"/>
    </w:pPr>
  </w:style>
  <w:style w:type="paragraph" w:customStyle="1" w:styleId="DIVName">
    <w:name w:val="DIVName"/>
    <w:basedOn w:val="Normal"/>
    <w:autoRedefine/>
    <w:rsid w:val="00F77E66"/>
    <w:rPr>
      <w:rFonts w:ascii="Calibri" w:hAnsi="Calibri"/>
    </w:rPr>
  </w:style>
  <w:style w:type="paragraph" w:customStyle="1" w:styleId="DIVNoes">
    <w:name w:val="DIVNoes"/>
    <w:basedOn w:val="Normal"/>
    <w:rsid w:val="00F77E66"/>
    <w:pPr>
      <w:keepNext/>
      <w:spacing w:before="240" w:after="120"/>
      <w:ind w:left="425"/>
      <w:jc w:val="center"/>
    </w:pPr>
    <w:rPr>
      <w:rFonts w:ascii="Times New Roman" w:hAnsi="Times New Roman"/>
      <w:sz w:val="18"/>
    </w:rPr>
  </w:style>
  <w:style w:type="paragraph" w:customStyle="1" w:styleId="DIVResult">
    <w:name w:val="DIVResult"/>
    <w:basedOn w:val="Normal"/>
    <w:autoRedefine/>
    <w:rsid w:val="00F77E66"/>
    <w:pPr>
      <w:spacing w:before="120"/>
      <w:ind w:left="720"/>
    </w:pPr>
    <w:rPr>
      <w:rFonts w:ascii="Calibri" w:hAnsi="Calibri"/>
    </w:rPr>
  </w:style>
  <w:style w:type="paragraph" w:customStyle="1" w:styleId="DIVSection">
    <w:name w:val="DIVSection"/>
    <w:basedOn w:val="Normal"/>
    <w:rsid w:val="00F77E66"/>
    <w:pPr>
      <w:ind w:left="425"/>
    </w:pPr>
    <w:rPr>
      <w:rFonts w:ascii="Times New Roman" w:hAnsi="Times New Roman"/>
      <w:sz w:val="21"/>
      <w:lang w:val="en-AU"/>
    </w:rPr>
  </w:style>
  <w:style w:type="paragraph" w:customStyle="1" w:styleId="DIVTellers">
    <w:name w:val="DIVTellers"/>
    <w:basedOn w:val="Normal"/>
    <w:rsid w:val="00F77E66"/>
    <w:pPr>
      <w:spacing w:before="120" w:after="120"/>
      <w:ind w:left="425"/>
      <w:jc w:val="center"/>
    </w:pPr>
    <w:rPr>
      <w:rFonts w:ascii="Times New Roman" w:hAnsi="Times New Roman"/>
      <w:sz w:val="18"/>
    </w:rPr>
  </w:style>
  <w:style w:type="paragraph" w:customStyle="1" w:styleId="DPSAttendance">
    <w:name w:val="DPSAttendance"/>
    <w:rsid w:val="00F77E66"/>
    <w:pPr>
      <w:spacing w:before="180" w:after="0" w:line="240" w:lineRule="auto"/>
      <w:jc w:val="both"/>
    </w:pPr>
    <w:rPr>
      <w:rFonts w:ascii="Times New Roman" w:eastAsia="Times New Roman" w:hAnsi="Times New Roman" w:cs="Times New Roman"/>
      <w:sz w:val="24"/>
      <w:szCs w:val="20"/>
    </w:rPr>
  </w:style>
  <w:style w:type="paragraph" w:customStyle="1" w:styleId="DPSAttendanceHeading">
    <w:name w:val="DPSAttendanceHeading"/>
    <w:rsid w:val="00F77E66"/>
    <w:pPr>
      <w:spacing w:before="180" w:after="0" w:line="240" w:lineRule="auto"/>
      <w:ind w:left="346"/>
      <w:jc w:val="both"/>
    </w:pPr>
    <w:rPr>
      <w:rFonts w:ascii="Times New Roman" w:eastAsia="Times New Roman" w:hAnsi="Times New Roman" w:cs="Times New Roman"/>
      <w:b/>
      <w:sz w:val="24"/>
      <w:szCs w:val="20"/>
    </w:rPr>
  </w:style>
  <w:style w:type="paragraph" w:customStyle="1" w:styleId="DPSAttendanceNote">
    <w:name w:val="DPSAttendanceNote"/>
    <w:rsid w:val="00F77E66"/>
    <w:pPr>
      <w:spacing w:before="60" w:after="0" w:line="240" w:lineRule="auto"/>
      <w:jc w:val="center"/>
    </w:pPr>
    <w:rPr>
      <w:rFonts w:ascii="Times New Roman" w:eastAsia="Times New Roman" w:hAnsi="Times New Roman" w:cs="Times New Roman"/>
      <w:sz w:val="18"/>
      <w:szCs w:val="20"/>
    </w:rPr>
  </w:style>
  <w:style w:type="paragraph" w:customStyle="1" w:styleId="DPSEntrySubHeading">
    <w:name w:val="DPSEntrySubHeading"/>
    <w:rsid w:val="00F77E66"/>
    <w:pPr>
      <w:keepNext/>
      <w:keepLines/>
      <w:spacing w:before="60" w:after="0" w:line="240" w:lineRule="auto"/>
      <w:jc w:val="center"/>
    </w:pPr>
    <w:rPr>
      <w:rFonts w:ascii="Times New Roman" w:eastAsia="Times New Roman" w:hAnsi="Times New Roman" w:cs="Times New Roman"/>
      <w:sz w:val="21"/>
      <w:szCs w:val="20"/>
    </w:rPr>
  </w:style>
  <w:style w:type="paragraph" w:customStyle="1" w:styleId="DPSCONNOTICEHEAD">
    <w:name w:val="DPSCONNOTICEHEAD"/>
    <w:basedOn w:val="DPSEntrySubHeading"/>
    <w:autoRedefine/>
    <w:rsid w:val="00F77E66"/>
    <w:pPr>
      <w:spacing w:before="120"/>
      <w:ind w:left="720"/>
    </w:pPr>
    <w:rPr>
      <w:rFonts w:ascii="Times New (W1)" w:hAnsi="Times New (W1)"/>
      <w:b/>
      <w:caps/>
      <w:spacing w:val="-4"/>
      <w:sz w:val="24"/>
    </w:rPr>
  </w:style>
  <w:style w:type="paragraph" w:customStyle="1" w:styleId="DPSDraftSectionBreak">
    <w:name w:val="DPSDraftSectionBreak"/>
    <w:basedOn w:val="Normal"/>
    <w:rsid w:val="00F77E66"/>
    <w:rPr>
      <w:rFonts w:ascii="Times New Roman" w:hAnsi="Times New Roman"/>
    </w:rPr>
  </w:style>
  <w:style w:type="paragraph" w:customStyle="1" w:styleId="DPSEntryDetail">
    <w:name w:val="DPSEntryDetail"/>
    <w:link w:val="DPSEntryDetailChar"/>
    <w:rsid w:val="00FC64FA"/>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rsid w:val="00FC64FA"/>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2">
    <w:name w:val="DPSEntryDetailIndentLev2"/>
    <w:rsid w:val="00FC64FA"/>
    <w:pPr>
      <w:tabs>
        <w:tab w:val="left" w:pos="1980"/>
      </w:tabs>
      <w:spacing w:before="120" w:after="0" w:line="240" w:lineRule="auto"/>
      <w:ind w:left="1008"/>
    </w:pPr>
    <w:rPr>
      <w:rFonts w:ascii="Calibri" w:eastAsia="Times New Roman" w:hAnsi="Calibri" w:cs="Times New Roman"/>
      <w:sz w:val="24"/>
      <w:szCs w:val="20"/>
    </w:rPr>
  </w:style>
  <w:style w:type="paragraph" w:customStyle="1" w:styleId="DPSEntryDetailIndentLev3">
    <w:name w:val="DPSEntryDetailIndentLev3"/>
    <w:rsid w:val="00FC64FA"/>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FC64FA"/>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FC64FA"/>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F77E66"/>
    <w:pPr>
      <w:numPr>
        <w:numId w:val="3"/>
      </w:numPr>
      <w:tabs>
        <w:tab w:val="clear" w:pos="1197"/>
        <w:tab w:val="clear" w:pos="1767"/>
      </w:tabs>
    </w:pPr>
  </w:style>
  <w:style w:type="paragraph" w:customStyle="1" w:styleId="DPSEntryPrayer">
    <w:name w:val="DPSEntryPrayer"/>
    <w:autoRedefine/>
    <w:rsid w:val="00F77E66"/>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HeaderUnbolded">
    <w:name w:val="DPSHeaderUnbolded"/>
    <w:basedOn w:val="DPSEntryDetail"/>
    <w:autoRedefine/>
    <w:rsid w:val="00F77E66"/>
    <w:pPr>
      <w:ind w:left="0"/>
    </w:pPr>
  </w:style>
  <w:style w:type="paragraph" w:customStyle="1" w:styleId="DPSHouseMetEntry">
    <w:name w:val="DPSHouseMetEntry"/>
    <w:rsid w:val="00F77E66"/>
    <w:pPr>
      <w:keepNext/>
      <w:keepLines/>
      <w:tabs>
        <w:tab w:val="right" w:pos="339"/>
        <w:tab w:val="left" w:pos="428"/>
      </w:tabs>
      <w:spacing w:before="180" w:after="0" w:line="240" w:lineRule="auto"/>
      <w:ind w:left="425" w:hanging="425"/>
      <w:jc w:val="both"/>
    </w:pPr>
    <w:rPr>
      <w:rFonts w:ascii="Times New Roman" w:eastAsia="Times New Roman" w:hAnsi="Times New Roman" w:cs="Times New Roman"/>
      <w:sz w:val="21"/>
      <w:szCs w:val="20"/>
    </w:rPr>
  </w:style>
  <w:style w:type="paragraph" w:customStyle="1" w:styleId="DPSMainHeadingDate">
    <w:name w:val="DPSMainHeadingDate"/>
    <w:autoRedefine/>
    <w:rsid w:val="00F77E66"/>
    <w:pPr>
      <w:keepNext/>
      <w:keepLines/>
      <w:spacing w:before="200" w:after="0" w:line="240" w:lineRule="auto"/>
      <w:jc w:val="center"/>
    </w:pPr>
    <w:rPr>
      <w:rFonts w:ascii="Calibri" w:eastAsia="Times New Roman" w:hAnsi="Calibri" w:cs="Times New Roman"/>
      <w:sz w:val="28"/>
      <w:szCs w:val="20"/>
    </w:rPr>
  </w:style>
  <w:style w:type="paragraph" w:customStyle="1" w:styleId="DPSMainHeadingDoc">
    <w:name w:val="DPSMainHeadingDoc"/>
    <w:autoRedefine/>
    <w:rsid w:val="00F77E66"/>
    <w:pPr>
      <w:keepNext/>
      <w:keepLines/>
      <w:spacing w:before="360" w:after="0" w:line="240" w:lineRule="auto"/>
      <w:jc w:val="center"/>
    </w:pPr>
    <w:rPr>
      <w:rFonts w:ascii="Calibri" w:eastAsia="Times New Roman" w:hAnsi="Calibri" w:cs="Times New Roman"/>
      <w:b/>
      <w:sz w:val="40"/>
      <w:szCs w:val="40"/>
    </w:rPr>
  </w:style>
  <w:style w:type="paragraph" w:customStyle="1" w:styleId="DPSMainHeadingHouse">
    <w:name w:val="DPSMainHeadingHouse"/>
    <w:autoRedefine/>
    <w:rsid w:val="00F77E66"/>
    <w:pPr>
      <w:keepNext/>
      <w:keepLines/>
      <w:spacing w:before="320" w:after="0" w:line="240" w:lineRule="auto"/>
      <w:jc w:val="center"/>
    </w:pPr>
    <w:rPr>
      <w:rFonts w:ascii="Calibri" w:eastAsia="Times New Roman" w:hAnsi="Calibri" w:cs="Times New Roman"/>
      <w:b/>
      <w:bCs/>
      <w:sz w:val="32"/>
      <w:szCs w:val="20"/>
    </w:rPr>
  </w:style>
  <w:style w:type="paragraph" w:customStyle="1" w:styleId="DPSMainHeadingIssue">
    <w:name w:val="DPSMainHeadingIssue"/>
    <w:autoRedefine/>
    <w:rsid w:val="00F77E66"/>
    <w:pPr>
      <w:keepNext/>
      <w:keepLines/>
      <w:spacing w:before="200" w:after="0" w:line="240" w:lineRule="auto"/>
      <w:jc w:val="center"/>
    </w:pPr>
    <w:rPr>
      <w:rFonts w:ascii="Calibri" w:eastAsia="Times New Roman" w:hAnsi="Calibri" w:cs="Times New Roman"/>
      <w:b/>
      <w:sz w:val="28"/>
      <w:szCs w:val="20"/>
    </w:rPr>
  </w:style>
  <w:style w:type="paragraph" w:customStyle="1" w:styleId="DPSMainHeadingParl">
    <w:name w:val="DPSMainHeadingParl"/>
    <w:next w:val="Normal"/>
    <w:rsid w:val="00F77E66"/>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SubTitle">
    <w:name w:val="DPSMainHeadingSubTitle"/>
    <w:rsid w:val="00F77E66"/>
    <w:pPr>
      <w:keepNext/>
      <w:keepLines/>
      <w:spacing w:before="200" w:after="0" w:line="240" w:lineRule="auto"/>
      <w:jc w:val="center"/>
    </w:pPr>
    <w:rPr>
      <w:rFonts w:ascii="Times New Roman" w:eastAsia="Times New Roman" w:hAnsi="Times New Roman" w:cs="Times New Roman"/>
      <w:b/>
      <w:sz w:val="21"/>
      <w:szCs w:val="20"/>
    </w:rPr>
  </w:style>
  <w:style w:type="paragraph" w:customStyle="1" w:styleId="DPSMainHeadingYear">
    <w:name w:val="DPSMainHeadingYear"/>
    <w:autoRedefine/>
    <w:rsid w:val="00F77E66"/>
    <w:pPr>
      <w:keepNext/>
      <w:keepLines/>
      <w:spacing w:before="360" w:after="0" w:line="360" w:lineRule="auto"/>
      <w:jc w:val="center"/>
    </w:pPr>
    <w:rPr>
      <w:rFonts w:ascii="Calibri" w:eastAsia="Times New Roman" w:hAnsi="Calibri" w:cs="Times New Roman"/>
      <w:b/>
      <w:bCs/>
      <w:sz w:val="28"/>
      <w:szCs w:val="20"/>
    </w:rPr>
  </w:style>
  <w:style w:type="paragraph" w:customStyle="1" w:styleId="DPSMessage">
    <w:name w:val="DPSMessag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Date">
    <w:name w:val="DPSMessageDat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Number">
    <w:name w:val="DPSMessageNumber"/>
    <w:rsid w:val="00F77E66"/>
    <w:pPr>
      <w:spacing w:before="60" w:after="0" w:line="240" w:lineRule="auto"/>
      <w:jc w:val="right"/>
    </w:pPr>
    <w:rPr>
      <w:rFonts w:ascii="Times New Roman" w:eastAsia="Times New Roman" w:hAnsi="Times New Roman" w:cs="Times New Roman"/>
      <w:sz w:val="21"/>
      <w:szCs w:val="20"/>
    </w:rPr>
  </w:style>
  <w:style w:type="paragraph" w:customStyle="1" w:styleId="DPSMessageSigBlockName">
    <w:name w:val="DPSMessageSigBlockName"/>
    <w:rsid w:val="00F77E66"/>
    <w:pPr>
      <w:spacing w:after="0" w:line="240" w:lineRule="auto"/>
      <w:jc w:val="right"/>
    </w:pPr>
    <w:rPr>
      <w:rFonts w:ascii="Times New Roman" w:eastAsia="Times New Roman" w:hAnsi="Times New Roman" w:cs="Times New Roman"/>
      <w:sz w:val="21"/>
      <w:szCs w:val="20"/>
    </w:rPr>
  </w:style>
  <w:style w:type="paragraph" w:customStyle="1" w:styleId="DPSMessageSigBlockTitle">
    <w:name w:val="DPSMessageSigBlockTitle"/>
    <w:rsid w:val="00F77E66"/>
    <w:pPr>
      <w:spacing w:after="0" w:line="240" w:lineRule="auto"/>
      <w:jc w:val="right"/>
    </w:pPr>
    <w:rPr>
      <w:rFonts w:ascii="Times New Roman" w:eastAsia="Times New Roman" w:hAnsi="Times New Roman" w:cs="Times New Roman"/>
      <w:sz w:val="21"/>
      <w:szCs w:val="20"/>
    </w:rPr>
  </w:style>
  <w:style w:type="paragraph" w:customStyle="1" w:styleId="DPSMessageSource">
    <w:name w:val="DPSMessageSourc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idnight">
    <w:name w:val="DPSMidnight"/>
    <w:rsid w:val="00F77E66"/>
    <w:pPr>
      <w:keepNext/>
      <w:spacing w:after="0" w:line="240" w:lineRule="auto"/>
      <w:jc w:val="center"/>
    </w:pPr>
    <w:rPr>
      <w:rFonts w:ascii="Times New Roman" w:eastAsia="Times New Roman" w:hAnsi="Times New Roman" w:cs="Times New Roman"/>
      <w:sz w:val="24"/>
      <w:szCs w:val="20"/>
    </w:rPr>
  </w:style>
  <w:style w:type="paragraph" w:customStyle="1" w:styleId="DPSMidnightDate">
    <w:name w:val="DPSMidnightDate"/>
    <w:rsid w:val="00F77E66"/>
    <w:pPr>
      <w:spacing w:after="0" w:line="240" w:lineRule="auto"/>
    </w:pPr>
    <w:rPr>
      <w:rFonts w:ascii="Times New Roman" w:eastAsia="Times New Roman" w:hAnsi="Times New Roman" w:cs="Times New Roman"/>
      <w:sz w:val="24"/>
      <w:szCs w:val="20"/>
    </w:rPr>
  </w:style>
  <w:style w:type="paragraph" w:customStyle="1" w:styleId="DPSPageHeaderB5">
    <w:name w:val="DPSPageHeaderB5"/>
    <w:basedOn w:val="Normal"/>
    <w:rsid w:val="00F77E66"/>
    <w:pPr>
      <w:tabs>
        <w:tab w:val="center" w:pos="3686"/>
        <w:tab w:val="right" w:pos="7201"/>
      </w:tabs>
    </w:pPr>
    <w:rPr>
      <w:rFonts w:ascii="Times New Roman" w:hAnsi="Times New Roman"/>
      <w:sz w:val="21"/>
      <w:lang w:val="en-AU"/>
    </w:rPr>
  </w:style>
  <w:style w:type="paragraph" w:customStyle="1" w:styleId="DPSPageHeaderA4">
    <w:name w:val="DPSPageHeaderA4"/>
    <w:basedOn w:val="DPSPageHeaderB5"/>
    <w:autoRedefine/>
    <w:rsid w:val="00F77E66"/>
    <w:pPr>
      <w:tabs>
        <w:tab w:val="clear" w:pos="3686"/>
        <w:tab w:val="clear" w:pos="7201"/>
        <w:tab w:val="center" w:pos="4678"/>
        <w:tab w:val="right" w:pos="9214"/>
      </w:tabs>
    </w:pPr>
    <w:rPr>
      <w:rFonts w:ascii="Calibri" w:hAnsi="Calibri"/>
      <w:sz w:val="22"/>
    </w:rPr>
  </w:style>
  <w:style w:type="paragraph" w:customStyle="1" w:styleId="DPSPapers">
    <w:name w:val="DPSPapers"/>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apersHeading">
    <w:name w:val="DPSPapersHeading"/>
    <w:rsid w:val="00F77E66"/>
    <w:pPr>
      <w:spacing w:before="180" w:after="0" w:line="240" w:lineRule="auto"/>
      <w:ind w:left="425"/>
      <w:jc w:val="both"/>
    </w:pPr>
    <w:rPr>
      <w:rFonts w:ascii="Times New Roman" w:eastAsia="Times New Roman" w:hAnsi="Times New Roman" w:cs="Times New Roman"/>
      <w:b/>
      <w:sz w:val="18"/>
      <w:szCs w:val="20"/>
    </w:rPr>
  </w:style>
  <w:style w:type="paragraph" w:customStyle="1" w:styleId="DPSPapersIntro">
    <w:name w:val="DPSPapersIntro"/>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recedenceFooter">
    <w:name w:val="DPSPrecedenceFooter"/>
    <w:rsid w:val="00F77E66"/>
    <w:pPr>
      <w:spacing w:after="0" w:line="240" w:lineRule="auto"/>
      <w:jc w:val="right"/>
    </w:pPr>
    <w:rPr>
      <w:rFonts w:ascii="Times New Roman" w:eastAsia="Times New Roman" w:hAnsi="Times New Roman" w:cs="Times New Roman"/>
      <w:sz w:val="20"/>
      <w:szCs w:val="20"/>
    </w:rPr>
  </w:style>
  <w:style w:type="paragraph" w:customStyle="1" w:styleId="DPSPrintingAuthorityFooter">
    <w:name w:val="DPSPrintingAuthorityFooter"/>
    <w:rsid w:val="00F77E66"/>
    <w:pPr>
      <w:keepLines/>
      <w:spacing w:before="240" w:after="0" w:line="240" w:lineRule="auto"/>
      <w:jc w:val="center"/>
    </w:pPr>
    <w:rPr>
      <w:rFonts w:ascii="Times New Roman" w:eastAsia="Times New Roman" w:hAnsi="Times New Roman" w:cs="Times New Roman"/>
      <w:sz w:val="16"/>
      <w:szCs w:val="20"/>
    </w:rPr>
  </w:style>
  <w:style w:type="paragraph" w:customStyle="1" w:styleId="DPSSigBlockLeft">
    <w:name w:val="DPSSigBlockLeft"/>
    <w:basedOn w:val="DPSMessageSigBlockName"/>
    <w:autoRedefine/>
    <w:rsid w:val="00F77E66"/>
    <w:pPr>
      <w:ind w:left="425"/>
      <w:jc w:val="left"/>
    </w:pPr>
    <w:rPr>
      <w:sz w:val="24"/>
    </w:rPr>
  </w:style>
  <w:style w:type="paragraph" w:customStyle="1" w:styleId="DPSSigBlockName">
    <w:name w:val="DPSSigBlockName"/>
    <w:autoRedefine/>
    <w:rsid w:val="00F77E66"/>
    <w:pPr>
      <w:keepNext/>
      <w:keepLines/>
      <w:spacing w:before="720" w:after="0" w:line="240" w:lineRule="auto"/>
      <w:ind w:left="5126" w:right="29"/>
      <w:jc w:val="center"/>
    </w:pPr>
    <w:rPr>
      <w:rFonts w:ascii="Calibri" w:eastAsia="Times New Roman" w:hAnsi="Calibri" w:cs="Times New Roman"/>
      <w:b/>
      <w:sz w:val="24"/>
      <w:szCs w:val="20"/>
    </w:rPr>
  </w:style>
  <w:style w:type="paragraph" w:customStyle="1" w:styleId="DPSSigBlockTitle">
    <w:name w:val="DPSSigBlockTitle"/>
    <w:autoRedefine/>
    <w:rsid w:val="00F77E66"/>
    <w:pPr>
      <w:keepLines/>
      <w:tabs>
        <w:tab w:val="center" w:pos="5670"/>
      </w:tabs>
      <w:spacing w:after="0" w:line="240" w:lineRule="auto"/>
      <w:jc w:val="right"/>
    </w:pPr>
    <w:rPr>
      <w:rFonts w:ascii="Calibri" w:eastAsia="Times New Roman" w:hAnsi="Calibri" w:cs="Times New Roman"/>
      <w:sz w:val="24"/>
      <w:szCs w:val="20"/>
    </w:rPr>
  </w:style>
  <w:style w:type="paragraph" w:customStyle="1" w:styleId="DPSStartEndMarker">
    <w:name w:val="DPSStartEndMarker"/>
    <w:rsid w:val="00F77E66"/>
    <w:pPr>
      <w:spacing w:after="0" w:line="240" w:lineRule="auto"/>
    </w:pPr>
    <w:rPr>
      <w:rFonts w:ascii="Times New Roman" w:eastAsia="Times New Roman" w:hAnsi="Times New Roman" w:cs="Times New Roman"/>
      <w:vanish/>
      <w:color w:val="008000"/>
      <w:sz w:val="16"/>
      <w:szCs w:val="20"/>
    </w:rPr>
  </w:style>
  <w:style w:type="paragraph" w:customStyle="1" w:styleId="DPSTOCHeading">
    <w:name w:val="DPSTOCHeading"/>
    <w:basedOn w:val="DPSMainHeadingHouse"/>
    <w:rsid w:val="00F77E66"/>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uiPriority w:val="99"/>
    <w:rsid w:val="000F3D35"/>
    <w:pPr>
      <w:tabs>
        <w:tab w:val="center" w:pos="4153"/>
        <w:tab w:val="right" w:pos="8306"/>
      </w:tabs>
    </w:pPr>
  </w:style>
  <w:style w:type="character" w:customStyle="1" w:styleId="HeaderChar">
    <w:name w:val="Header Char"/>
    <w:basedOn w:val="DefaultParagraphFont"/>
    <w:link w:val="Header"/>
    <w:uiPriority w:val="99"/>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styleId="Hyperlink">
    <w:name w:val="Hyperlink"/>
    <w:basedOn w:val="DefaultParagraphFont"/>
    <w:uiPriority w:val="99"/>
    <w:unhideWhenUsed/>
    <w:rsid w:val="004A6CFB"/>
    <w:rPr>
      <w:color w:val="2E07BF"/>
      <w:u w:val="none"/>
    </w:rPr>
  </w:style>
  <w:style w:type="paragraph" w:customStyle="1" w:styleId="DPSEntryIndentsLev1">
    <w:name w:val="DPSEntryIndentsLev1"/>
    <w:rsid w:val="00FA21B7"/>
    <w:pPr>
      <w:numPr>
        <w:numId w:val="10"/>
      </w:numPr>
      <w:tabs>
        <w:tab w:val="left" w:pos="1368"/>
      </w:tabs>
      <w:spacing w:before="120" w:after="0" w:line="240" w:lineRule="auto"/>
      <w:ind w:left="1368" w:hanging="648"/>
    </w:pPr>
    <w:rPr>
      <w:rFonts w:ascii="Calibri" w:eastAsia="Times New Roman" w:hAnsi="Calibri" w:cs="Times New Roman"/>
      <w:sz w:val="24"/>
      <w:szCs w:val="20"/>
    </w:rPr>
  </w:style>
  <w:style w:type="paragraph" w:customStyle="1" w:styleId="DPSEntryIndentsLev2">
    <w:name w:val="DPSEntryIndentsLev2"/>
    <w:rsid w:val="00FA21B7"/>
    <w:pPr>
      <w:numPr>
        <w:numId w:val="11"/>
      </w:numPr>
      <w:tabs>
        <w:tab w:val="left" w:pos="1915"/>
      </w:tabs>
      <w:spacing w:before="120" w:after="0" w:line="240" w:lineRule="auto"/>
      <w:ind w:left="1915" w:hanging="547"/>
    </w:pPr>
    <w:rPr>
      <w:rFonts w:ascii="Calibri" w:eastAsia="Times New Roman" w:hAnsi="Calibri" w:cs="Times New Roman"/>
      <w:sz w:val="24"/>
      <w:szCs w:val="20"/>
    </w:rPr>
  </w:style>
  <w:style w:type="paragraph" w:customStyle="1" w:styleId="DPSEntryIndentsLev3">
    <w:name w:val="DPSEntryIndentsLev3"/>
    <w:qFormat/>
    <w:rsid w:val="00FA21B7"/>
    <w:pPr>
      <w:numPr>
        <w:numId w:val="12"/>
      </w:numPr>
      <w:tabs>
        <w:tab w:val="left" w:pos="2606"/>
      </w:tabs>
      <w:spacing w:before="120" w:after="0" w:line="240" w:lineRule="auto"/>
      <w:ind w:left="2606" w:hanging="331"/>
    </w:pPr>
    <w:rPr>
      <w:rFonts w:eastAsia="Times New Roman" w:cs="Times New Roman"/>
      <w:sz w:val="24"/>
      <w:szCs w:val="20"/>
    </w:rPr>
  </w:style>
  <w:style w:type="paragraph" w:customStyle="1" w:styleId="DPSEntryIndentsLev4">
    <w:name w:val="DPSEntryIndentsLev4"/>
    <w:basedOn w:val="DPSEntryIndentsLev3"/>
    <w:autoRedefine/>
    <w:qFormat/>
    <w:rsid w:val="00FC64FA"/>
    <w:pPr>
      <w:numPr>
        <w:numId w:val="16"/>
      </w:numPr>
      <w:tabs>
        <w:tab w:val="clear" w:pos="2606"/>
        <w:tab w:val="left" w:pos="3240"/>
      </w:tabs>
      <w:ind w:left="3240"/>
    </w:pPr>
  </w:style>
  <w:style w:type="paragraph" w:customStyle="1" w:styleId="Level1">
    <w:name w:val="Level 1"/>
    <w:basedOn w:val="Normal"/>
    <w:link w:val="Level1Char"/>
    <w:qFormat/>
    <w:rsid w:val="004E5096"/>
    <w:pPr>
      <w:tabs>
        <w:tab w:val="right" w:pos="1134"/>
        <w:tab w:val="right" w:pos="2268"/>
        <w:tab w:val="right" w:pos="3402"/>
      </w:tabs>
      <w:spacing w:after="120"/>
      <w:ind w:right="1701"/>
    </w:pPr>
    <w:rPr>
      <w:rFonts w:ascii="Calibri" w:hAnsi="Calibri"/>
      <w:lang w:val="en-AU"/>
    </w:rPr>
  </w:style>
  <w:style w:type="character" w:customStyle="1" w:styleId="Level1Char">
    <w:name w:val="Level 1 Char"/>
    <w:link w:val="Level1"/>
    <w:rsid w:val="004E5096"/>
    <w:rPr>
      <w:rFonts w:ascii="Calibri" w:eastAsia="Times New Roman" w:hAnsi="Calibri" w:cs="Times New Roman"/>
      <w:sz w:val="24"/>
      <w:szCs w:val="20"/>
    </w:rPr>
  </w:style>
  <w:style w:type="character" w:customStyle="1" w:styleId="DPSEntryDetailChar">
    <w:name w:val="DPSEntryDetail Char"/>
    <w:basedOn w:val="DefaultParagraphFont"/>
    <w:link w:val="DPSEntryDetail"/>
    <w:rsid w:val="007B5D39"/>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 w:id="66998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MinutesofProceed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BC3703C2-8118-4E5A-96B7-37BDA8CDFFC8}">
  <ds:schemaRefs>
    <ds:schemaRef ds:uri="http://schemas.openxmlformats.org/officeDocument/2006/bibliography"/>
  </ds:schemaRefs>
</ds:datastoreItem>
</file>

<file path=customXml/itemProps2.xml><?xml version="1.0" encoding="utf-8"?>
<ds:datastoreItem xmlns:ds="http://schemas.openxmlformats.org/officeDocument/2006/customXml" ds:itemID="{C4691CB3-9D8A-4F88-B503-F452412EEA6C}">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MinutesofProceedings.dotx</Template>
  <TotalTime>0</TotalTime>
  <Pages>15</Pages>
  <Words>5076</Words>
  <Characters>28935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cp:revision>
  <cp:lastPrinted>2023-02-16T23:41:00Z</cp:lastPrinted>
  <dcterms:created xsi:type="dcterms:W3CDTF">2023-02-17T01:44:00Z</dcterms:created>
  <dcterms:modified xsi:type="dcterms:W3CDTF">2023-02-17T01:44:00Z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2023-02-06T00:07:58Z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5093c8e0-c09a-40c4-bc0c-c55831c4870c</vt:lpwstr>
  </property>
  <property fmtid="{D5CDD505-2E9C-101B-9397-08002B2CF9AE}" pid="10" name="MSIP_Label_69af8531-eb46-4968-8cb3-105d2f5ea87e_ContentBits">
    <vt:lpwstr>0</vt:lpwstr>
  </property>
</Properties>
</file>