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03A6" w14:textId="77777777" w:rsidR="007E7602" w:rsidRPr="00E57FDA" w:rsidRDefault="007E7602" w:rsidP="007E7602">
      <w:pPr>
        <w:pStyle w:val="Header"/>
      </w:pP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00F97EE" wp14:editId="01445890">
                <wp:simplePos x="0" y="0"/>
                <wp:positionH relativeFrom="margin">
                  <wp:posOffset>1153795</wp:posOffset>
                </wp:positionH>
                <wp:positionV relativeFrom="paragraph">
                  <wp:posOffset>566420</wp:posOffset>
                </wp:positionV>
                <wp:extent cx="4611370" cy="6477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13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35342" w14:textId="3EB7FADF" w:rsidR="005C78E9" w:rsidRPr="009952EA" w:rsidRDefault="005C78E9" w:rsidP="007E7602">
                            <w:pPr>
                              <w:keepNext/>
                              <w:widowControl w:val="0"/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</w:pPr>
                            <w:r w:rsidRPr="009952EA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Standing Committee on </w:t>
                            </w:r>
                            <w:r w:rsidR="00AC0A56" w:rsidRPr="009952EA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Planning, Transport and City Services </w:t>
                            </w:r>
                          </w:p>
                          <w:p w14:paraId="21FDF647" w14:textId="6ABF48A7" w:rsidR="005C78E9" w:rsidRDefault="005C78E9" w:rsidP="007E7602">
                            <w:pP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Ms </w:t>
                            </w:r>
                            <w:r w:rsidR="00AC0A56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Jo Clay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MLA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(Chair), Ms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Suzanne Orr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(Deputy Chair), </w:t>
                            </w:r>
                          </w:p>
                          <w:p w14:paraId="26DDB977" w14:textId="01C19FE6" w:rsidR="005C78E9" w:rsidRPr="00893829" w:rsidRDefault="005C78E9" w:rsidP="007E7602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r </w:t>
                            </w:r>
                            <w:r w:rsidR="00AC0A56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Mark Parton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eastAsia="PMingLiU"/>
                                <w:lang w:eastAsia="zh-TW"/>
                              </w:rPr>
                              <w:t>Ms Caroline Le Couteur MLA</w:t>
                            </w:r>
                          </w:p>
                          <w:p w14:paraId="2320E280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F9DFAED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2AB0394E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5932BB2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A0014A5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024D4A2" w14:textId="77777777" w:rsidR="005C78E9" w:rsidRPr="004C0068" w:rsidRDefault="005C78E9" w:rsidP="007E7602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FFE2AC3" w14:textId="77777777" w:rsidR="005C78E9" w:rsidRPr="00E749B1" w:rsidRDefault="005C78E9" w:rsidP="007E7602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F97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0.85pt;margin-top:44.6pt;width:363.1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" filled="f" stroked="f">
                <v:textbox>
                  <w:txbxContent>
                    <w:p w14:paraId="6EE35342" w14:textId="3EB7FADF" w:rsidR="005C78E9" w:rsidRPr="009952EA" w:rsidRDefault="005C78E9" w:rsidP="007E7602">
                      <w:pPr>
                        <w:keepNext/>
                        <w:widowControl w:val="0"/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</w:pPr>
                      <w:r w:rsidRPr="009952EA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Standing Committee on </w:t>
                      </w:r>
                      <w:r w:rsidR="00AC0A56" w:rsidRPr="009952EA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Planning, Transport and City Services </w:t>
                      </w:r>
                    </w:p>
                    <w:p w14:paraId="21FDF647" w14:textId="6ABF48A7" w:rsidR="005C78E9" w:rsidRDefault="005C78E9" w:rsidP="007E7602">
                      <w:pP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Ms </w:t>
                      </w:r>
                      <w:r w:rsidR="00AC0A56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Jo Clay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MLA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(Chair), Ms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Suzanne Orr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(Deputy Chair), </w:t>
                      </w:r>
                    </w:p>
                    <w:p w14:paraId="26DDB977" w14:textId="01C19FE6" w:rsidR="005C78E9" w:rsidRPr="00893829" w:rsidRDefault="005C78E9" w:rsidP="007E7602">
                      <w:pPr>
                        <w:rPr>
                          <w:rFonts w:eastAsia="PMingLiU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r </w:t>
                      </w:r>
                      <w:r w:rsidR="00AC0A56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Mark Parton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br/>
                      </w:r>
                      <w:r>
                        <w:rPr>
                          <w:rFonts w:eastAsia="PMingLiU"/>
                          <w:lang w:eastAsia="zh-TW"/>
                        </w:rPr>
                        <w:t>Ms Caroline Le Couteur MLA</w:t>
                      </w:r>
                    </w:p>
                    <w:p w14:paraId="2320E280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F9DFAED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2AB0394E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5932BB2" w14:textId="77777777" w:rsidR="005C78E9" w:rsidRDefault="005C78E9" w:rsidP="007E7602">
                      <w:pPr>
                        <w:pStyle w:val="Customheader"/>
                      </w:pPr>
                    </w:p>
                    <w:p w14:paraId="3A0014A5" w14:textId="77777777" w:rsidR="005C78E9" w:rsidRDefault="005C78E9" w:rsidP="007E7602">
                      <w:pPr>
                        <w:pStyle w:val="Customheader"/>
                      </w:pPr>
                    </w:p>
                    <w:p w14:paraId="3024D4A2" w14:textId="77777777" w:rsidR="005C78E9" w:rsidRPr="004C0068" w:rsidRDefault="005C78E9" w:rsidP="007E7602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FFE2AC3" w14:textId="77777777" w:rsidR="005C78E9" w:rsidRPr="00E749B1" w:rsidRDefault="005C78E9" w:rsidP="007E7602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2A49" wp14:editId="2590FF2D">
                <wp:simplePos x="0" y="0"/>
                <wp:positionH relativeFrom="column">
                  <wp:posOffset>1123950</wp:posOffset>
                </wp:positionH>
                <wp:positionV relativeFrom="paragraph">
                  <wp:posOffset>10160</wp:posOffset>
                </wp:positionV>
                <wp:extent cx="4853940" cy="55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89FE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47D69B7B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0F179F18" w14:textId="77777777" w:rsidR="005C78E9" w:rsidRDefault="005C78E9" w:rsidP="007E760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2A49" id="Text Box 11" o:spid="_x0000_s1027" type="#_x0000_t202" style="position:absolute;margin-left:88.5pt;margin-top:.8pt;width:382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" filled="f" stroked="f">
                <v:textbox>
                  <w:txbxContent>
                    <w:p w14:paraId="3ECC89FE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47D69B7B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0F179F18" w14:textId="77777777" w:rsidR="005C78E9" w:rsidRDefault="005C78E9" w:rsidP="007E7602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57FDA">
        <w:rPr>
          <w:noProof/>
          <w:lang w:eastAsia="en-AU"/>
        </w:rPr>
        <w:drawing>
          <wp:inline distT="0" distB="0" distL="0" distR="0" wp14:anchorId="469A1952" wp14:editId="20CA2C91">
            <wp:extent cx="5731510" cy="1006405"/>
            <wp:effectExtent l="0" t="0" r="25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EF0A" w14:textId="1932B649" w:rsidR="003D44B8" w:rsidRDefault="003D44B8" w:rsidP="003D44B8">
      <w:pPr>
        <w:jc w:val="center"/>
        <w:rPr>
          <w:rFonts w:ascii="Calibri" w:hAnsi="Calibri"/>
          <w:b/>
          <w:sz w:val="28"/>
          <w:szCs w:val="28"/>
        </w:rPr>
      </w:pPr>
    </w:p>
    <w:p w14:paraId="2E718073" w14:textId="6A5DD1DA" w:rsidR="00A80AE2" w:rsidRDefault="00A80AE2" w:rsidP="00086493">
      <w:pPr>
        <w:rPr>
          <w:sz w:val="16"/>
          <w:szCs w:val="16"/>
        </w:rPr>
      </w:pPr>
    </w:p>
    <w:p w14:paraId="67CE7818" w14:textId="77777777" w:rsidR="00086493" w:rsidRPr="009952EA" w:rsidRDefault="00086493" w:rsidP="00086493">
      <w:pPr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  <w:r w:rsidRPr="009952EA">
        <w:rPr>
          <w:rFonts w:asciiTheme="minorHAnsi" w:hAnsiTheme="minorHAnsi" w:cstheme="minorHAnsi"/>
          <w:sz w:val="22"/>
          <w:szCs w:val="22"/>
        </w:rPr>
        <w:t>MEDIA RELEASE</w:t>
      </w:r>
    </w:p>
    <w:p w14:paraId="41294CDA" w14:textId="77777777" w:rsidR="00086493" w:rsidRPr="009952EA" w:rsidRDefault="00086493" w:rsidP="0008649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22A2D" w14:textId="1852F262" w:rsidR="00086493" w:rsidRPr="009952EA" w:rsidRDefault="00086493" w:rsidP="00086493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9952EA">
        <w:rPr>
          <w:rFonts w:asciiTheme="minorHAnsi" w:hAnsiTheme="minorHAnsi" w:cstheme="minorHAnsi"/>
          <w:b/>
          <w:bCs/>
          <w:sz w:val="28"/>
          <w:szCs w:val="28"/>
        </w:rPr>
        <w:t>Report tabled for the Inquiry into Annual and Financial Reports 2020-2021 (Planning, Transport and City Services)</w:t>
      </w:r>
    </w:p>
    <w:p w14:paraId="5D78EB0B" w14:textId="4DCA6C62" w:rsidR="00086493" w:rsidRPr="009952EA" w:rsidRDefault="00086493" w:rsidP="0008649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ACC1EB" w14:textId="77777777" w:rsidR="00086493" w:rsidRPr="009952EA" w:rsidRDefault="00086493" w:rsidP="0008649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DDF804" w14:textId="77777777" w:rsidR="00086493" w:rsidRPr="009952EA" w:rsidRDefault="00086493" w:rsidP="00086493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9952EA">
        <w:rPr>
          <w:rFonts w:asciiTheme="minorHAnsi" w:hAnsiTheme="minorHAnsi" w:cstheme="minorHAnsi"/>
          <w:sz w:val="22"/>
          <w:szCs w:val="22"/>
        </w:rPr>
        <w:t xml:space="preserve">The Chair of the Standing Committee on Planning, Transport and City Services, Ms Jo Clay MLA, today tabled the Committee’s report into its </w:t>
      </w:r>
      <w:r w:rsidRPr="009952EA">
        <w:rPr>
          <w:rFonts w:asciiTheme="minorHAnsi" w:hAnsiTheme="minorHAnsi" w:cstheme="minorHAnsi"/>
          <w:i/>
          <w:iCs/>
          <w:sz w:val="22"/>
          <w:szCs w:val="22"/>
        </w:rPr>
        <w:t>Inquiry into Annual and Financial Reports 2020-2021.</w:t>
      </w:r>
    </w:p>
    <w:p w14:paraId="18805DF7" w14:textId="77777777" w:rsidR="00086493" w:rsidRPr="009952EA" w:rsidRDefault="00086493" w:rsidP="00086493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0FA17C2A" w14:textId="77777777" w:rsidR="00086493" w:rsidRPr="009952EA" w:rsidRDefault="00086493" w:rsidP="00086493">
      <w:pPr>
        <w:rPr>
          <w:rFonts w:asciiTheme="minorHAnsi" w:hAnsiTheme="minorHAnsi" w:cstheme="minorHAnsi"/>
          <w:sz w:val="22"/>
          <w:szCs w:val="22"/>
        </w:rPr>
      </w:pPr>
      <w:r w:rsidRPr="009952EA">
        <w:rPr>
          <w:rFonts w:asciiTheme="minorHAnsi" w:hAnsiTheme="minorHAnsi" w:cstheme="minorHAnsi"/>
          <w:sz w:val="22"/>
          <w:szCs w:val="22"/>
        </w:rPr>
        <w:t xml:space="preserve">The Committee held public hearings on 24 February, 25 February, and 4 March 2022 via videoconference with ACT Chief Minister Mr Andrew Barr MLA, Government Ministers Berry, Gentleman, Steel and </w:t>
      </w:r>
      <w:proofErr w:type="spellStart"/>
      <w:r w:rsidRPr="009952EA">
        <w:rPr>
          <w:rFonts w:asciiTheme="minorHAnsi" w:hAnsiTheme="minorHAnsi" w:cstheme="minorHAnsi"/>
          <w:sz w:val="22"/>
          <w:szCs w:val="22"/>
        </w:rPr>
        <w:t>Vassarotti</w:t>
      </w:r>
      <w:proofErr w:type="spellEnd"/>
      <w:r w:rsidRPr="009952EA">
        <w:rPr>
          <w:rFonts w:asciiTheme="minorHAnsi" w:hAnsiTheme="minorHAnsi" w:cstheme="minorHAnsi"/>
          <w:sz w:val="22"/>
          <w:szCs w:val="22"/>
        </w:rPr>
        <w:t xml:space="preserve"> and their accompanying Directorate officials. </w:t>
      </w:r>
    </w:p>
    <w:p w14:paraId="412520EA" w14:textId="77777777" w:rsidR="00086493" w:rsidRPr="009952EA" w:rsidRDefault="00086493" w:rsidP="00086493">
      <w:pPr>
        <w:rPr>
          <w:rFonts w:asciiTheme="minorHAnsi" w:hAnsiTheme="minorHAnsi" w:cstheme="minorHAnsi"/>
          <w:sz w:val="22"/>
          <w:szCs w:val="22"/>
        </w:rPr>
      </w:pPr>
    </w:p>
    <w:p w14:paraId="486C79B0" w14:textId="77777777" w:rsidR="00086493" w:rsidRPr="009952EA" w:rsidRDefault="00086493" w:rsidP="00086493">
      <w:pPr>
        <w:rPr>
          <w:rFonts w:asciiTheme="minorHAnsi" w:hAnsiTheme="minorHAnsi" w:cstheme="minorHAnsi"/>
          <w:sz w:val="22"/>
          <w:szCs w:val="22"/>
        </w:rPr>
      </w:pPr>
      <w:r w:rsidRPr="009952EA">
        <w:rPr>
          <w:rFonts w:asciiTheme="minorHAnsi" w:hAnsiTheme="minorHAnsi" w:cstheme="minorHAnsi"/>
          <w:sz w:val="22"/>
          <w:szCs w:val="22"/>
        </w:rPr>
        <w:t xml:space="preserve">A total of 80 questions were lodged during the Inquiry. </w:t>
      </w:r>
    </w:p>
    <w:p w14:paraId="04853620" w14:textId="77777777" w:rsidR="00086493" w:rsidRPr="009952EA" w:rsidRDefault="00086493" w:rsidP="00086493">
      <w:pPr>
        <w:rPr>
          <w:rFonts w:asciiTheme="minorHAnsi" w:hAnsiTheme="minorHAnsi" w:cstheme="minorHAnsi"/>
          <w:sz w:val="22"/>
          <w:szCs w:val="22"/>
        </w:rPr>
      </w:pPr>
    </w:p>
    <w:p w14:paraId="057A0D4B" w14:textId="00A92C4E" w:rsidR="00086493" w:rsidRPr="009952EA" w:rsidRDefault="00086493" w:rsidP="00086493">
      <w:pPr>
        <w:rPr>
          <w:rFonts w:asciiTheme="minorHAnsi" w:hAnsiTheme="minorHAnsi" w:cstheme="minorHAnsi"/>
          <w:sz w:val="22"/>
          <w:szCs w:val="22"/>
        </w:rPr>
      </w:pPr>
      <w:r w:rsidRPr="009952EA">
        <w:rPr>
          <w:rFonts w:asciiTheme="minorHAnsi" w:hAnsiTheme="minorHAnsi" w:cstheme="minorHAnsi"/>
          <w:sz w:val="22"/>
          <w:szCs w:val="22"/>
        </w:rPr>
        <w:t>The Committee made 2</w:t>
      </w:r>
      <w:r w:rsidR="003E1609">
        <w:rPr>
          <w:rFonts w:asciiTheme="minorHAnsi" w:hAnsiTheme="minorHAnsi" w:cstheme="minorHAnsi"/>
          <w:sz w:val="22"/>
          <w:szCs w:val="22"/>
        </w:rPr>
        <w:t>2</w:t>
      </w:r>
      <w:r w:rsidRPr="009952EA">
        <w:rPr>
          <w:rFonts w:asciiTheme="minorHAnsi" w:hAnsiTheme="minorHAnsi" w:cstheme="minorHAnsi"/>
          <w:sz w:val="22"/>
          <w:szCs w:val="22"/>
        </w:rPr>
        <w:t xml:space="preserve"> recommendations about the Western Edge studies, renewable electricity, building standards, building reuse, product stewardship, zero-emissions garbage trucks, block scraping, public and active transport, paths, mowing, mountain biking, dryland ovals, traffic fines and Fix My Street.</w:t>
      </w:r>
    </w:p>
    <w:p w14:paraId="365CBB68" w14:textId="77777777" w:rsidR="00086493" w:rsidRPr="009952EA" w:rsidRDefault="00086493" w:rsidP="00086493">
      <w:pPr>
        <w:rPr>
          <w:rFonts w:asciiTheme="minorHAnsi" w:hAnsiTheme="minorHAnsi" w:cstheme="minorHAnsi"/>
          <w:sz w:val="22"/>
          <w:szCs w:val="22"/>
        </w:rPr>
      </w:pPr>
    </w:p>
    <w:p w14:paraId="1E8E515C" w14:textId="4C100A72" w:rsidR="00086493" w:rsidRDefault="00086493" w:rsidP="00086493">
      <w:pPr>
        <w:rPr>
          <w:rFonts w:asciiTheme="minorHAnsi" w:hAnsiTheme="minorHAnsi" w:cstheme="minorHAnsi"/>
          <w:sz w:val="22"/>
          <w:szCs w:val="22"/>
        </w:rPr>
      </w:pPr>
      <w:r w:rsidRPr="009952EA">
        <w:rPr>
          <w:rFonts w:asciiTheme="minorHAnsi" w:hAnsiTheme="minorHAnsi" w:cstheme="minorHAnsi"/>
          <w:sz w:val="22"/>
          <w:szCs w:val="22"/>
        </w:rPr>
        <w:t>The Committee’s report is available on the Assembly’s webpage</w:t>
      </w:r>
      <w:r w:rsidR="009952EA" w:rsidRPr="009952EA">
        <w:rPr>
          <w:rFonts w:asciiTheme="minorHAnsi" w:hAnsiTheme="minorHAnsi" w:cstheme="minorHAnsi"/>
          <w:sz w:val="22"/>
          <w:szCs w:val="22"/>
        </w:rPr>
        <w:t>:</w:t>
      </w:r>
      <w:r w:rsidR="009952EA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9952EA" w:rsidRPr="006F2D58">
          <w:rPr>
            <w:rStyle w:val="Hyperlink"/>
            <w:rFonts w:asciiTheme="minorHAnsi" w:hAnsiTheme="minorHAnsi" w:cstheme="minorHAnsi"/>
            <w:sz w:val="22"/>
            <w:szCs w:val="22"/>
          </w:rPr>
          <w:t>https://www.parliament.act.gov.au/parliamentary-business/in-committees/recent-reports</w:t>
        </w:r>
      </w:hyperlink>
    </w:p>
    <w:p w14:paraId="54D40253" w14:textId="77777777" w:rsidR="00086493" w:rsidRPr="009952EA" w:rsidRDefault="00086493" w:rsidP="00086493">
      <w:pPr>
        <w:rPr>
          <w:rFonts w:asciiTheme="minorHAnsi" w:hAnsiTheme="minorHAnsi" w:cstheme="minorHAnsi"/>
          <w:sz w:val="22"/>
          <w:szCs w:val="22"/>
        </w:rPr>
      </w:pPr>
    </w:p>
    <w:p w14:paraId="646A0410" w14:textId="77777777" w:rsidR="00086493" w:rsidRPr="009952EA" w:rsidRDefault="00086493" w:rsidP="00086493">
      <w:pPr>
        <w:rPr>
          <w:rFonts w:asciiTheme="minorHAnsi" w:hAnsiTheme="minorHAnsi" w:cstheme="minorHAnsi"/>
          <w:sz w:val="22"/>
          <w:szCs w:val="22"/>
        </w:rPr>
      </w:pPr>
      <w:r w:rsidRPr="009952EA">
        <w:rPr>
          <w:rFonts w:asciiTheme="minorHAnsi" w:hAnsiTheme="minorHAnsi" w:cstheme="minorHAnsi"/>
          <w:sz w:val="22"/>
          <w:szCs w:val="22"/>
        </w:rPr>
        <w:t>Under the Assembly’s standing orders, the Government is required to respond to committee reports within four months of tabling.</w:t>
      </w:r>
    </w:p>
    <w:p w14:paraId="2C488644" w14:textId="77777777" w:rsidR="00073B01" w:rsidRPr="009952EA" w:rsidRDefault="00073B01" w:rsidP="0030178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13205A" w14:textId="4FC8B9B3" w:rsidR="00073B01" w:rsidRPr="009952EA" w:rsidRDefault="00073B01" w:rsidP="0030178F">
      <w:pPr>
        <w:rPr>
          <w:rFonts w:asciiTheme="minorHAnsi" w:hAnsiTheme="minorHAnsi" w:cstheme="minorHAnsi"/>
          <w:sz w:val="22"/>
          <w:szCs w:val="22"/>
        </w:rPr>
      </w:pPr>
    </w:p>
    <w:p w14:paraId="0E1F891C" w14:textId="77777777" w:rsidR="003D31B8" w:rsidRPr="009952EA" w:rsidRDefault="003D31B8" w:rsidP="0030178F">
      <w:pPr>
        <w:rPr>
          <w:rFonts w:asciiTheme="minorHAnsi" w:hAnsiTheme="minorHAnsi" w:cstheme="minorHAnsi"/>
          <w:sz w:val="22"/>
          <w:szCs w:val="22"/>
        </w:rPr>
      </w:pPr>
    </w:p>
    <w:p w14:paraId="24BBB7B9" w14:textId="20B9D7E5" w:rsidR="0030178F" w:rsidRPr="009952EA" w:rsidRDefault="0030178F" w:rsidP="0030178F">
      <w:pPr>
        <w:rPr>
          <w:rFonts w:asciiTheme="minorHAnsi" w:hAnsiTheme="minorHAnsi" w:cstheme="minorHAnsi"/>
          <w:sz w:val="22"/>
          <w:szCs w:val="22"/>
        </w:rPr>
      </w:pPr>
      <w:r w:rsidRPr="003E1609">
        <w:rPr>
          <w:rFonts w:asciiTheme="minorHAnsi" w:hAnsiTheme="minorHAnsi" w:cstheme="minorHAnsi"/>
          <w:sz w:val="22"/>
          <w:szCs w:val="22"/>
        </w:rPr>
        <w:t>STATEMENT ENDS</w:t>
      </w:r>
      <w:r w:rsidR="00953A31" w:rsidRPr="003E1609">
        <w:rPr>
          <w:rFonts w:asciiTheme="minorHAnsi" w:hAnsiTheme="minorHAnsi" w:cstheme="minorHAnsi"/>
          <w:sz w:val="22"/>
          <w:szCs w:val="22"/>
        </w:rPr>
        <w:t xml:space="preserve"> – </w:t>
      </w:r>
      <w:r w:rsidR="001A1699" w:rsidRPr="003E1609">
        <w:rPr>
          <w:rFonts w:asciiTheme="minorHAnsi" w:hAnsiTheme="minorHAnsi" w:cstheme="minorHAnsi"/>
          <w:sz w:val="22"/>
          <w:szCs w:val="22"/>
        </w:rPr>
        <w:t>3</w:t>
      </w:r>
      <w:r w:rsidR="003E1609" w:rsidRPr="003E1609">
        <w:rPr>
          <w:rFonts w:asciiTheme="minorHAnsi" w:hAnsiTheme="minorHAnsi" w:cstheme="minorHAnsi"/>
          <w:sz w:val="22"/>
          <w:szCs w:val="22"/>
        </w:rPr>
        <w:t>1</w:t>
      </w:r>
      <w:r w:rsidR="00953A31" w:rsidRPr="003E1609">
        <w:rPr>
          <w:rFonts w:asciiTheme="minorHAnsi" w:hAnsiTheme="minorHAnsi" w:cstheme="minorHAnsi"/>
          <w:sz w:val="22"/>
          <w:szCs w:val="22"/>
        </w:rPr>
        <w:t xml:space="preserve"> May 2022</w:t>
      </w:r>
    </w:p>
    <w:p w14:paraId="5083FC70" w14:textId="77777777" w:rsidR="0030178F" w:rsidRPr="009952EA" w:rsidRDefault="0030178F" w:rsidP="0030178F">
      <w:pPr>
        <w:rPr>
          <w:rFonts w:asciiTheme="minorHAnsi" w:hAnsiTheme="minorHAnsi" w:cstheme="minorHAnsi"/>
          <w:sz w:val="22"/>
          <w:szCs w:val="22"/>
        </w:rPr>
      </w:pPr>
    </w:p>
    <w:p w14:paraId="30914256" w14:textId="77777777" w:rsidR="0030178F" w:rsidRPr="009952EA" w:rsidRDefault="0030178F" w:rsidP="0030178F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9952EA">
        <w:rPr>
          <w:rFonts w:asciiTheme="minorHAnsi" w:hAnsiTheme="minorHAnsi" w:cstheme="minorHAnsi"/>
          <w:b/>
          <w:sz w:val="22"/>
          <w:szCs w:val="22"/>
        </w:rPr>
        <w:t>For further information please contact:</w:t>
      </w:r>
    </w:p>
    <w:p w14:paraId="4FAAA685" w14:textId="4C1EC20E" w:rsidR="0030178F" w:rsidRPr="009952EA" w:rsidRDefault="0030178F" w:rsidP="0030178F">
      <w:pPr>
        <w:rPr>
          <w:rFonts w:asciiTheme="minorHAnsi" w:hAnsiTheme="minorHAnsi" w:cstheme="minorHAnsi"/>
          <w:sz w:val="22"/>
          <w:szCs w:val="22"/>
        </w:rPr>
      </w:pPr>
      <w:r w:rsidRPr="009952EA">
        <w:rPr>
          <w:rFonts w:asciiTheme="minorHAnsi" w:hAnsiTheme="minorHAnsi" w:cstheme="minorHAnsi"/>
          <w:sz w:val="22"/>
          <w:szCs w:val="22"/>
        </w:rPr>
        <w:t>Committee Chair, M</w:t>
      </w:r>
      <w:r w:rsidR="00741510" w:rsidRPr="009952EA">
        <w:rPr>
          <w:rFonts w:asciiTheme="minorHAnsi" w:hAnsiTheme="minorHAnsi" w:cstheme="minorHAnsi"/>
          <w:sz w:val="22"/>
          <w:szCs w:val="22"/>
        </w:rPr>
        <w:t xml:space="preserve">s </w:t>
      </w:r>
      <w:r w:rsidR="005D1D86" w:rsidRPr="009952EA">
        <w:rPr>
          <w:rFonts w:asciiTheme="minorHAnsi" w:hAnsiTheme="minorHAnsi" w:cstheme="minorHAnsi"/>
          <w:sz w:val="22"/>
          <w:szCs w:val="22"/>
        </w:rPr>
        <w:t xml:space="preserve">Jo Clay </w:t>
      </w:r>
      <w:r w:rsidRPr="009952EA">
        <w:rPr>
          <w:rFonts w:asciiTheme="minorHAnsi" w:hAnsiTheme="minorHAnsi" w:cstheme="minorHAnsi"/>
          <w:sz w:val="22"/>
          <w:szCs w:val="22"/>
        </w:rPr>
        <w:t>MLA on (02) 6205 0</w:t>
      </w:r>
      <w:r w:rsidR="00741510" w:rsidRPr="009952EA">
        <w:rPr>
          <w:rFonts w:asciiTheme="minorHAnsi" w:hAnsiTheme="minorHAnsi" w:cstheme="minorHAnsi"/>
          <w:sz w:val="22"/>
          <w:szCs w:val="22"/>
        </w:rPr>
        <w:t>283</w:t>
      </w:r>
    </w:p>
    <w:p w14:paraId="06A34D4C" w14:textId="1907EB71" w:rsidR="0030178F" w:rsidRPr="009952EA" w:rsidRDefault="0030178F" w:rsidP="0030178F">
      <w:pPr>
        <w:rPr>
          <w:rFonts w:asciiTheme="minorHAnsi" w:hAnsiTheme="minorHAnsi" w:cstheme="minorHAnsi"/>
          <w:sz w:val="22"/>
          <w:szCs w:val="22"/>
        </w:rPr>
      </w:pPr>
      <w:r w:rsidRPr="009952EA">
        <w:rPr>
          <w:rFonts w:asciiTheme="minorHAnsi" w:hAnsiTheme="minorHAnsi" w:cstheme="minorHAnsi"/>
          <w:sz w:val="22"/>
          <w:szCs w:val="22"/>
        </w:rPr>
        <w:t xml:space="preserve">Committee Secretary, </w:t>
      </w:r>
      <w:r w:rsidR="005D1D86" w:rsidRPr="009952EA">
        <w:rPr>
          <w:rFonts w:asciiTheme="minorHAnsi" w:hAnsiTheme="minorHAnsi" w:cstheme="minorHAnsi"/>
          <w:sz w:val="22"/>
          <w:szCs w:val="22"/>
        </w:rPr>
        <w:t xml:space="preserve">Martin Riordan </w:t>
      </w:r>
      <w:r w:rsidRPr="009952EA">
        <w:rPr>
          <w:rFonts w:asciiTheme="minorHAnsi" w:hAnsiTheme="minorHAnsi" w:cstheme="minorHAnsi"/>
          <w:sz w:val="22"/>
          <w:szCs w:val="22"/>
        </w:rPr>
        <w:t>on (02) 620</w:t>
      </w:r>
      <w:r w:rsidR="00741510" w:rsidRPr="009952EA">
        <w:rPr>
          <w:rFonts w:asciiTheme="minorHAnsi" w:hAnsiTheme="minorHAnsi" w:cstheme="minorHAnsi"/>
          <w:sz w:val="22"/>
          <w:szCs w:val="22"/>
        </w:rPr>
        <w:t>5 01</w:t>
      </w:r>
      <w:r w:rsidR="005D1D86" w:rsidRPr="009952EA">
        <w:rPr>
          <w:rFonts w:asciiTheme="minorHAnsi" w:hAnsiTheme="minorHAnsi" w:cstheme="minorHAnsi"/>
          <w:sz w:val="22"/>
          <w:szCs w:val="22"/>
        </w:rPr>
        <w:t>99</w:t>
      </w:r>
      <w:r w:rsidR="00741510" w:rsidRPr="009952EA">
        <w:rPr>
          <w:rFonts w:asciiTheme="minorHAnsi" w:hAnsiTheme="minorHAnsi" w:cstheme="minorHAnsi"/>
          <w:sz w:val="22"/>
          <w:szCs w:val="22"/>
        </w:rPr>
        <w:t xml:space="preserve"> </w:t>
      </w:r>
      <w:r w:rsidRPr="009952EA">
        <w:rPr>
          <w:rFonts w:asciiTheme="minorHAnsi" w:hAnsiTheme="minorHAnsi" w:cstheme="minorHAnsi"/>
          <w:sz w:val="22"/>
          <w:szCs w:val="22"/>
        </w:rPr>
        <w:t xml:space="preserve">or at </w:t>
      </w:r>
      <w:hyperlink r:id="rId10" w:history="1">
        <w:r w:rsidR="00B9087F" w:rsidRPr="009952EA">
          <w:rPr>
            <w:rStyle w:val="Hyperlink"/>
            <w:rFonts w:asciiTheme="minorHAnsi" w:hAnsiTheme="minorHAnsi" w:cstheme="minorHAnsi"/>
            <w:sz w:val="22"/>
            <w:szCs w:val="22"/>
          </w:rPr>
          <w:t>LACommitteePTCS@parliament.act.gov.au</w:t>
        </w:r>
      </w:hyperlink>
    </w:p>
    <w:sectPr w:rsidR="0030178F" w:rsidRPr="009952E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B22F7" w14:textId="77777777" w:rsidR="00DD1A91" w:rsidRDefault="00DD1A91" w:rsidP="00232806">
      <w:r>
        <w:separator/>
      </w:r>
    </w:p>
  </w:endnote>
  <w:endnote w:type="continuationSeparator" w:id="0">
    <w:p w14:paraId="0D4B98F7" w14:textId="77777777" w:rsidR="00DD1A91" w:rsidRDefault="00DD1A91" w:rsidP="002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DF28" w14:textId="37D1498D" w:rsidR="005C78E9" w:rsidRPr="00DC4374" w:rsidRDefault="005C78E9">
    <w:pPr>
      <w:pStyle w:val="Footer"/>
      <w:jc w:val="right"/>
      <w:rPr>
        <w:rFonts w:asciiTheme="minorHAnsi" w:hAnsiTheme="minorHAnsi" w:cstheme="minorHAnsi"/>
        <w:sz w:val="22"/>
        <w:szCs w:val="22"/>
      </w:rPr>
    </w:pPr>
  </w:p>
  <w:p w14:paraId="4ED0CB09" w14:textId="77777777" w:rsidR="005C78E9" w:rsidRDefault="005C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5C78D" w14:textId="77777777" w:rsidR="00DD1A91" w:rsidRDefault="00DD1A91" w:rsidP="00232806">
      <w:r>
        <w:separator/>
      </w:r>
    </w:p>
  </w:footnote>
  <w:footnote w:type="continuationSeparator" w:id="0">
    <w:p w14:paraId="1E51B847" w14:textId="77777777" w:rsidR="00DD1A91" w:rsidRDefault="00DD1A91" w:rsidP="00232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8F5"/>
    <w:multiLevelType w:val="hybridMultilevel"/>
    <w:tmpl w:val="310E33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87A"/>
    <w:multiLevelType w:val="hybridMultilevel"/>
    <w:tmpl w:val="BD4CB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45D"/>
    <w:multiLevelType w:val="hybridMultilevel"/>
    <w:tmpl w:val="C114C0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95479CC"/>
    <w:multiLevelType w:val="hybridMultilevel"/>
    <w:tmpl w:val="90A0CCC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E58DF"/>
    <w:multiLevelType w:val="hybridMultilevel"/>
    <w:tmpl w:val="4F50003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29F0E75"/>
    <w:multiLevelType w:val="hybridMultilevel"/>
    <w:tmpl w:val="7F463E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384A"/>
    <w:multiLevelType w:val="hybridMultilevel"/>
    <w:tmpl w:val="578E55A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43E403A"/>
    <w:multiLevelType w:val="hybridMultilevel"/>
    <w:tmpl w:val="4E7EAB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8D383884">
      <w:start w:val="1"/>
      <w:numFmt w:val="lowerLetter"/>
      <w:lvlText w:val="%2."/>
      <w:lvlJc w:val="left"/>
      <w:pPr>
        <w:ind w:left="1440" w:hanging="360"/>
      </w:pPr>
      <w:rPr>
        <w:rFonts w:ascii="Verdana" w:eastAsia="Calibri" w:hAnsi="Verdana" w:cs="Arial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17148"/>
    <w:multiLevelType w:val="hybridMultilevel"/>
    <w:tmpl w:val="6F127A7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A347B6C"/>
    <w:multiLevelType w:val="hybridMultilevel"/>
    <w:tmpl w:val="45A6632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5915B69"/>
    <w:multiLevelType w:val="hybridMultilevel"/>
    <w:tmpl w:val="4298355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ABF0DD5"/>
    <w:multiLevelType w:val="hybridMultilevel"/>
    <w:tmpl w:val="B614B44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2C1727F6"/>
    <w:multiLevelType w:val="hybridMultilevel"/>
    <w:tmpl w:val="A9D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BF5"/>
    <w:multiLevelType w:val="hybridMultilevel"/>
    <w:tmpl w:val="7AB0541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05736D3"/>
    <w:multiLevelType w:val="hybridMultilevel"/>
    <w:tmpl w:val="E638B64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095768F"/>
    <w:multiLevelType w:val="hybridMultilevel"/>
    <w:tmpl w:val="2C425BE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BBF4381"/>
    <w:multiLevelType w:val="hybridMultilevel"/>
    <w:tmpl w:val="E8ACAFEC"/>
    <w:lvl w:ilvl="0" w:tplc="ED5EAF10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8E5E358C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 w:hint="default"/>
        <w:b w:val="0"/>
      </w:rPr>
    </w:lvl>
    <w:lvl w:ilvl="2" w:tplc="42725C0E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C39E6"/>
    <w:multiLevelType w:val="multilevel"/>
    <w:tmpl w:val="EFA88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186A1A"/>
    <w:multiLevelType w:val="hybridMultilevel"/>
    <w:tmpl w:val="5928D6E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476240A8"/>
    <w:multiLevelType w:val="hybridMultilevel"/>
    <w:tmpl w:val="529814E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47704688"/>
    <w:multiLevelType w:val="hybridMultilevel"/>
    <w:tmpl w:val="373AFE1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C6059C"/>
    <w:multiLevelType w:val="hybridMultilevel"/>
    <w:tmpl w:val="DC82E2C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510E41C1"/>
    <w:multiLevelType w:val="hybridMultilevel"/>
    <w:tmpl w:val="A080F35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57824E83"/>
    <w:multiLevelType w:val="hybridMultilevel"/>
    <w:tmpl w:val="690080B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A5378FE"/>
    <w:multiLevelType w:val="hybridMultilevel"/>
    <w:tmpl w:val="04DE34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5BE82816"/>
    <w:multiLevelType w:val="hybridMultilevel"/>
    <w:tmpl w:val="211689D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64986D35"/>
    <w:multiLevelType w:val="hybridMultilevel"/>
    <w:tmpl w:val="9D069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A078A"/>
    <w:multiLevelType w:val="hybridMultilevel"/>
    <w:tmpl w:val="E5E6334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E2A01C1"/>
    <w:multiLevelType w:val="hybridMultilevel"/>
    <w:tmpl w:val="F112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12"/>
  </w:num>
  <w:num w:numId="4">
    <w:abstractNumId w:val="12"/>
  </w:num>
  <w:num w:numId="5">
    <w:abstractNumId w:val="21"/>
  </w:num>
  <w:num w:numId="6">
    <w:abstractNumId w:val="16"/>
  </w:num>
  <w:num w:numId="7">
    <w:abstractNumId w:val="24"/>
  </w:num>
  <w:num w:numId="8">
    <w:abstractNumId w:val="2"/>
  </w:num>
  <w:num w:numId="9">
    <w:abstractNumId w:val="29"/>
  </w:num>
  <w:num w:numId="10">
    <w:abstractNumId w:val="4"/>
  </w:num>
  <w:num w:numId="11">
    <w:abstractNumId w:val="3"/>
  </w:num>
  <w:num w:numId="12">
    <w:abstractNumId w:val="0"/>
  </w:num>
  <w:num w:numId="13">
    <w:abstractNumId w:val="9"/>
  </w:num>
  <w:num w:numId="14">
    <w:abstractNumId w:val="19"/>
  </w:num>
  <w:num w:numId="15">
    <w:abstractNumId w:val="14"/>
  </w:num>
  <w:num w:numId="16">
    <w:abstractNumId w:val="20"/>
  </w:num>
  <w:num w:numId="17">
    <w:abstractNumId w:val="18"/>
  </w:num>
  <w:num w:numId="18">
    <w:abstractNumId w:val="15"/>
  </w:num>
  <w:num w:numId="19">
    <w:abstractNumId w:val="5"/>
  </w:num>
  <w:num w:numId="20">
    <w:abstractNumId w:val="22"/>
  </w:num>
  <w:num w:numId="21">
    <w:abstractNumId w:val="25"/>
  </w:num>
  <w:num w:numId="22">
    <w:abstractNumId w:val="13"/>
  </w:num>
  <w:num w:numId="23">
    <w:abstractNumId w:val="27"/>
  </w:num>
  <w:num w:numId="24">
    <w:abstractNumId w:val="10"/>
  </w:num>
  <w:num w:numId="25">
    <w:abstractNumId w:val="6"/>
  </w:num>
  <w:num w:numId="26">
    <w:abstractNumId w:val="23"/>
  </w:num>
  <w:num w:numId="27">
    <w:abstractNumId w:val="26"/>
  </w:num>
  <w:num w:numId="28">
    <w:abstractNumId w:val="11"/>
  </w:num>
  <w:num w:numId="29">
    <w:abstractNumId w:val="30"/>
  </w:num>
  <w:num w:numId="30">
    <w:abstractNumId w:val="1"/>
  </w:num>
  <w:num w:numId="31">
    <w:abstractNumId w:val="28"/>
  </w:num>
  <w:num w:numId="32">
    <w:abstractNumId w:val="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8"/>
    <w:rsid w:val="00015F68"/>
    <w:rsid w:val="00054311"/>
    <w:rsid w:val="0006378E"/>
    <w:rsid w:val="00073B01"/>
    <w:rsid w:val="00086493"/>
    <w:rsid w:val="000D102B"/>
    <w:rsid w:val="000D722A"/>
    <w:rsid w:val="000E39D3"/>
    <w:rsid w:val="000E5070"/>
    <w:rsid w:val="000F43A9"/>
    <w:rsid w:val="00130B3C"/>
    <w:rsid w:val="00147404"/>
    <w:rsid w:val="001923F1"/>
    <w:rsid w:val="00196BF2"/>
    <w:rsid w:val="001A0BB4"/>
    <w:rsid w:val="001A1699"/>
    <w:rsid w:val="001B6F4A"/>
    <w:rsid w:val="001D7A58"/>
    <w:rsid w:val="001E20B0"/>
    <w:rsid w:val="00213095"/>
    <w:rsid w:val="00232806"/>
    <w:rsid w:val="00256D4F"/>
    <w:rsid w:val="00271780"/>
    <w:rsid w:val="00284E26"/>
    <w:rsid w:val="00286F5C"/>
    <w:rsid w:val="002A31F5"/>
    <w:rsid w:val="002A6919"/>
    <w:rsid w:val="002A6C71"/>
    <w:rsid w:val="002B7F2A"/>
    <w:rsid w:val="002E06EC"/>
    <w:rsid w:val="002E25AC"/>
    <w:rsid w:val="0030178F"/>
    <w:rsid w:val="00331948"/>
    <w:rsid w:val="00356AEC"/>
    <w:rsid w:val="00363E98"/>
    <w:rsid w:val="003B4C5B"/>
    <w:rsid w:val="003C5B2F"/>
    <w:rsid w:val="003D31B8"/>
    <w:rsid w:val="003D44B8"/>
    <w:rsid w:val="003E1609"/>
    <w:rsid w:val="003E798B"/>
    <w:rsid w:val="0042060E"/>
    <w:rsid w:val="00446699"/>
    <w:rsid w:val="00461A54"/>
    <w:rsid w:val="004A5B0E"/>
    <w:rsid w:val="004A6140"/>
    <w:rsid w:val="004B6FC9"/>
    <w:rsid w:val="004C0F4C"/>
    <w:rsid w:val="004C76F8"/>
    <w:rsid w:val="004E05BB"/>
    <w:rsid w:val="004F2FB7"/>
    <w:rsid w:val="0050688A"/>
    <w:rsid w:val="005217C5"/>
    <w:rsid w:val="00534A32"/>
    <w:rsid w:val="00536ADE"/>
    <w:rsid w:val="0055012C"/>
    <w:rsid w:val="00573648"/>
    <w:rsid w:val="00583DAC"/>
    <w:rsid w:val="00585D85"/>
    <w:rsid w:val="00587CE8"/>
    <w:rsid w:val="0059323C"/>
    <w:rsid w:val="005B5073"/>
    <w:rsid w:val="005B68C2"/>
    <w:rsid w:val="005C2839"/>
    <w:rsid w:val="005C78E9"/>
    <w:rsid w:val="005D1D86"/>
    <w:rsid w:val="005D6ED6"/>
    <w:rsid w:val="005E43CD"/>
    <w:rsid w:val="005E6895"/>
    <w:rsid w:val="006019B5"/>
    <w:rsid w:val="00604038"/>
    <w:rsid w:val="00604714"/>
    <w:rsid w:val="00636F15"/>
    <w:rsid w:val="006376BE"/>
    <w:rsid w:val="00642B58"/>
    <w:rsid w:val="00652132"/>
    <w:rsid w:val="0068279D"/>
    <w:rsid w:val="00696677"/>
    <w:rsid w:val="006A65BF"/>
    <w:rsid w:val="006C1235"/>
    <w:rsid w:val="006D4DC3"/>
    <w:rsid w:val="00702229"/>
    <w:rsid w:val="00733CA5"/>
    <w:rsid w:val="00741510"/>
    <w:rsid w:val="007B1B6C"/>
    <w:rsid w:val="007D5863"/>
    <w:rsid w:val="007E1B9F"/>
    <w:rsid w:val="007E7602"/>
    <w:rsid w:val="00803AEF"/>
    <w:rsid w:val="008062F3"/>
    <w:rsid w:val="008214FD"/>
    <w:rsid w:val="00840591"/>
    <w:rsid w:val="00842BA0"/>
    <w:rsid w:val="00863BC3"/>
    <w:rsid w:val="00864750"/>
    <w:rsid w:val="00871FD6"/>
    <w:rsid w:val="00881160"/>
    <w:rsid w:val="00882E6F"/>
    <w:rsid w:val="00890536"/>
    <w:rsid w:val="008B3152"/>
    <w:rsid w:val="008B3B15"/>
    <w:rsid w:val="008C1D88"/>
    <w:rsid w:val="008C220A"/>
    <w:rsid w:val="008D10BD"/>
    <w:rsid w:val="008D4D27"/>
    <w:rsid w:val="008F29DF"/>
    <w:rsid w:val="00923791"/>
    <w:rsid w:val="00930242"/>
    <w:rsid w:val="009361E8"/>
    <w:rsid w:val="00947201"/>
    <w:rsid w:val="009479DE"/>
    <w:rsid w:val="00953A31"/>
    <w:rsid w:val="00953D7E"/>
    <w:rsid w:val="00956A61"/>
    <w:rsid w:val="00962D75"/>
    <w:rsid w:val="0096371D"/>
    <w:rsid w:val="00976284"/>
    <w:rsid w:val="009952EA"/>
    <w:rsid w:val="009A31D9"/>
    <w:rsid w:val="009B1117"/>
    <w:rsid w:val="009E55B3"/>
    <w:rsid w:val="009F6726"/>
    <w:rsid w:val="009F6974"/>
    <w:rsid w:val="00A23D6C"/>
    <w:rsid w:val="00A42C41"/>
    <w:rsid w:val="00A44CC2"/>
    <w:rsid w:val="00A60DD1"/>
    <w:rsid w:val="00A709E9"/>
    <w:rsid w:val="00A80AE2"/>
    <w:rsid w:val="00A845D7"/>
    <w:rsid w:val="00AA3095"/>
    <w:rsid w:val="00AB588E"/>
    <w:rsid w:val="00AC0A56"/>
    <w:rsid w:val="00AC3046"/>
    <w:rsid w:val="00AD14A2"/>
    <w:rsid w:val="00B06394"/>
    <w:rsid w:val="00B072C7"/>
    <w:rsid w:val="00B24701"/>
    <w:rsid w:val="00B52AFA"/>
    <w:rsid w:val="00B76853"/>
    <w:rsid w:val="00B823D4"/>
    <w:rsid w:val="00B9087F"/>
    <w:rsid w:val="00B9671E"/>
    <w:rsid w:val="00B976FA"/>
    <w:rsid w:val="00BA4E61"/>
    <w:rsid w:val="00BA640A"/>
    <w:rsid w:val="00BC4A36"/>
    <w:rsid w:val="00BC51A3"/>
    <w:rsid w:val="00BD7E3E"/>
    <w:rsid w:val="00BE717C"/>
    <w:rsid w:val="00BF6610"/>
    <w:rsid w:val="00C420FD"/>
    <w:rsid w:val="00C461E3"/>
    <w:rsid w:val="00C571E0"/>
    <w:rsid w:val="00C624B4"/>
    <w:rsid w:val="00C87BC5"/>
    <w:rsid w:val="00C9069D"/>
    <w:rsid w:val="00C95925"/>
    <w:rsid w:val="00CB2A80"/>
    <w:rsid w:val="00CB3264"/>
    <w:rsid w:val="00CB4C8D"/>
    <w:rsid w:val="00CF2AFF"/>
    <w:rsid w:val="00D53FAC"/>
    <w:rsid w:val="00D56962"/>
    <w:rsid w:val="00D6324E"/>
    <w:rsid w:val="00DC4374"/>
    <w:rsid w:val="00DC67AF"/>
    <w:rsid w:val="00DD1A91"/>
    <w:rsid w:val="00DE4422"/>
    <w:rsid w:val="00E0209E"/>
    <w:rsid w:val="00E26F3C"/>
    <w:rsid w:val="00E46178"/>
    <w:rsid w:val="00E5648A"/>
    <w:rsid w:val="00E86C63"/>
    <w:rsid w:val="00E909DD"/>
    <w:rsid w:val="00EB4E46"/>
    <w:rsid w:val="00EB6789"/>
    <w:rsid w:val="00F05E77"/>
    <w:rsid w:val="00F12F41"/>
    <w:rsid w:val="00F4762A"/>
    <w:rsid w:val="00F5672F"/>
    <w:rsid w:val="00F900B1"/>
    <w:rsid w:val="00FC0E83"/>
    <w:rsid w:val="00FC192C"/>
    <w:rsid w:val="00FC3099"/>
    <w:rsid w:val="00FC34E6"/>
    <w:rsid w:val="00FC5573"/>
    <w:rsid w:val="00FE10DD"/>
    <w:rsid w:val="00FE5202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2E55D"/>
  <w15:chartTrackingRefBased/>
  <w15:docId w15:val="{DD211D21-F92B-4FCB-BA70-61EF00C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B8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E76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7E7602"/>
  </w:style>
  <w:style w:type="paragraph" w:customStyle="1" w:styleId="Customheader">
    <w:name w:val="Custom header"/>
    <w:rsid w:val="007E7602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02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2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806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Agendasub-item">
    <w:name w:val="Agenda sub-item"/>
    <w:basedOn w:val="Normal"/>
    <w:link w:val="Agendasub-itemChar"/>
    <w:qFormat/>
    <w:rsid w:val="008D4D27"/>
    <w:pPr>
      <w:spacing w:after="120" w:line="300" w:lineRule="exact"/>
      <w:ind w:left="340"/>
    </w:pPr>
    <w:rPr>
      <w:rFonts w:ascii="Calibri" w:eastAsia="Calibri" w:hAnsi="Calibri" w:cs="Calibri"/>
      <w:color w:val="000000"/>
      <w:sz w:val="22"/>
      <w:lang w:val="en-AU" w:eastAsia="en-AU"/>
    </w:rPr>
  </w:style>
  <w:style w:type="character" w:customStyle="1" w:styleId="Agendasub-itemChar">
    <w:name w:val="Agenda sub-item Char"/>
    <w:link w:val="Agendasub-item"/>
    <w:rsid w:val="008D4D27"/>
    <w:rPr>
      <w:rFonts w:ascii="Calibri" w:eastAsia="Calibri" w:hAnsi="Calibri" w:cs="Calibri"/>
      <w:color w:val="000000"/>
      <w:szCs w:val="20"/>
      <w:lang w:eastAsia="en-AU"/>
    </w:rPr>
  </w:style>
  <w:style w:type="table" w:styleId="TableGrid">
    <w:name w:val="Table Grid"/>
    <w:basedOn w:val="TableNormal"/>
    <w:uiPriority w:val="39"/>
    <w:rsid w:val="002B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19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311"/>
    <w:rPr>
      <w:rFonts w:ascii="Calibri" w:eastAsia="Calibri" w:hAnsi="Calibri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3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311"/>
    <w:rPr>
      <w:vertAlign w:val="superscript"/>
    </w:rPr>
  </w:style>
  <w:style w:type="paragraph" w:customStyle="1" w:styleId="Bodycopynumbered2">
    <w:name w:val="Body copy numbered 2"/>
    <w:rsid w:val="00A42C41"/>
    <w:pPr>
      <w:keepNext/>
      <w:widowControl w:val="0"/>
      <w:numPr>
        <w:numId w:val="29"/>
      </w:numPr>
      <w:spacing w:before="200" w:after="200" w:line="300" w:lineRule="exact"/>
      <w:ind w:left="567" w:hanging="567"/>
    </w:pPr>
    <w:rPr>
      <w:rFonts w:ascii="Calibri" w:eastAsia="Times New Roman" w:hAnsi="Calibri" w:cs="Calibri"/>
      <w:iCs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1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ACommitteePTCS@parliament.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recent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531A-26F1-4BBE-B32A-15D0C66A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1379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Andrea.Cullen@parliament.act.gov.au</dc:creator>
  <cp:keywords/>
  <dc:description/>
  <cp:lastModifiedBy>Chung, Lydia</cp:lastModifiedBy>
  <cp:revision>2</cp:revision>
  <cp:lastPrinted>2022-04-26T02:31:00Z</cp:lastPrinted>
  <dcterms:created xsi:type="dcterms:W3CDTF">2022-05-31T03:17:00Z</dcterms:created>
  <dcterms:modified xsi:type="dcterms:W3CDTF">2022-05-31T03:17:00Z</dcterms:modified>
</cp:coreProperties>
</file>