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6E6" w:rsidRPr="00C80625" w:rsidRDefault="006B1F6E" w:rsidP="007116E6">
      <w:pPr>
        <w:pStyle w:val="Header"/>
        <w:spacing w:after="600"/>
        <w:jc w:val="center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1192530</wp:posOffset>
                </wp:positionH>
                <wp:positionV relativeFrom="paragraph">
                  <wp:posOffset>537210</wp:posOffset>
                </wp:positionV>
                <wp:extent cx="5233670" cy="680085"/>
                <wp:effectExtent l="0" t="0" r="0" b="571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33670" cy="68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1F6E" w:rsidRPr="00B43B0C" w:rsidRDefault="006B1F6E" w:rsidP="006B1F6E">
                            <w:pPr>
                              <w:pStyle w:val="Customheader"/>
                              <w:jc w:val="left"/>
                              <w:rPr>
                                <w:rFonts w:ascii="Calibri" w:eastAsia="PMingLiU" w:hAnsi="Calibri"/>
                                <w:b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B43B0C">
                              <w:rPr>
                                <w:b/>
                                <w:sz w:val="20"/>
                                <w:szCs w:val="20"/>
                              </w:rPr>
                              <w:t>Standing Committee on Environment and Transport and City Services</w:t>
                            </w:r>
                          </w:p>
                          <w:p w:rsidR="006B1F6E" w:rsidRPr="00B43B0C" w:rsidRDefault="006B1F6E" w:rsidP="006B1F6E">
                            <w:pPr>
                              <w:pStyle w:val="Customheader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:rsidR="006B1F6E" w:rsidRPr="00E749B1" w:rsidRDefault="006B1F6E" w:rsidP="006B1F6E">
                            <w:pPr>
                              <w:rPr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93.9pt;margin-top:42.3pt;width:412.1pt;height:5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" filled="f" stroked="f">
                <v:path arrowok="t"/>
                <v:textbox>
                  <w:txbxContent>
                    <w:p w:rsidR="006B1F6E" w:rsidRPr="00B43B0C" w:rsidRDefault="006B1F6E" w:rsidP="006B1F6E">
                      <w:pPr>
                        <w:pStyle w:val="Customheader"/>
                        <w:jc w:val="left"/>
                        <w:rPr>
                          <w:rFonts w:ascii="Calibri" w:eastAsia="PMingLiU" w:hAnsi="Calibri"/>
                          <w:b/>
                          <w:sz w:val="20"/>
                          <w:szCs w:val="20"/>
                          <w:lang w:eastAsia="zh-TW"/>
                        </w:rPr>
                      </w:pPr>
                      <w:r w:rsidRPr="00B43B0C">
                        <w:rPr>
                          <w:b/>
                          <w:sz w:val="20"/>
                          <w:szCs w:val="20"/>
                        </w:rPr>
                        <w:t>Standing Committee on Environment and Transport and City Services</w:t>
                      </w:r>
                    </w:p>
                    <w:p w:rsidR="006B1F6E" w:rsidRPr="00B43B0C" w:rsidRDefault="006B1F6E" w:rsidP="006B1F6E">
                      <w:pPr>
                        <w:pStyle w:val="Customheader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:rsidR="006B1F6E" w:rsidRPr="00E749B1" w:rsidRDefault="006B1F6E" w:rsidP="006B1F6E">
                      <w:pPr>
                        <w:rPr>
                          <w:szCs w:val="3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1192530</wp:posOffset>
                </wp:positionH>
                <wp:positionV relativeFrom="paragraph">
                  <wp:posOffset>44450</wp:posOffset>
                </wp:positionV>
                <wp:extent cx="5120640" cy="5588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2064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1F6E" w:rsidRPr="00B43B0C" w:rsidRDefault="006B1F6E" w:rsidP="006B1F6E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pacing w:val="70"/>
                                <w:szCs w:val="22"/>
                              </w:rPr>
                            </w:pPr>
                            <w:r w:rsidRPr="00B43B0C">
                              <w:rPr>
                                <w:rFonts w:ascii="Times New Roman" w:hAnsi="Times New Roman"/>
                                <w:b/>
                                <w:spacing w:val="70"/>
                                <w:szCs w:val="22"/>
                              </w:rPr>
                              <w:t>LEGISLATIVE ASSEMBLY</w:t>
                            </w:r>
                          </w:p>
                          <w:p w:rsidR="006B1F6E" w:rsidRPr="00B43B0C" w:rsidRDefault="006B1F6E" w:rsidP="006B1F6E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pacing w:val="36"/>
                                <w:sz w:val="20"/>
                                <w:szCs w:val="20"/>
                              </w:rPr>
                            </w:pPr>
                            <w:r w:rsidRPr="00B43B0C">
                              <w:rPr>
                                <w:rFonts w:ascii="Times New Roman" w:hAnsi="Times New Roman"/>
                                <w:b/>
                                <w:spacing w:val="36"/>
                                <w:sz w:val="20"/>
                                <w:szCs w:val="20"/>
                              </w:rPr>
                              <w:t>FOR THE AUSTRALIAN CAPITAL TERRITORY</w:t>
                            </w:r>
                          </w:p>
                          <w:p w:rsidR="006B1F6E" w:rsidRPr="00B43B0C" w:rsidRDefault="006B1F6E" w:rsidP="006B1F6E">
                            <w:pPr>
                              <w:spacing w:line="276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93.9pt;margin-top:3.5pt;width:403.2pt;height:4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" filled="f" stroked="f">
                <v:path arrowok="t"/>
                <v:textbox>
                  <w:txbxContent>
                    <w:p w:rsidR="006B1F6E" w:rsidRPr="00B43B0C" w:rsidRDefault="006B1F6E" w:rsidP="006B1F6E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pacing w:val="70"/>
                          <w:szCs w:val="22"/>
                        </w:rPr>
                      </w:pPr>
                      <w:r w:rsidRPr="00B43B0C">
                        <w:rPr>
                          <w:rFonts w:ascii="Times New Roman" w:hAnsi="Times New Roman"/>
                          <w:b/>
                          <w:spacing w:val="70"/>
                          <w:szCs w:val="22"/>
                        </w:rPr>
                        <w:t>LEGISLATIVE ASSEMBLY</w:t>
                      </w:r>
                    </w:p>
                    <w:p w:rsidR="006B1F6E" w:rsidRPr="00B43B0C" w:rsidRDefault="006B1F6E" w:rsidP="006B1F6E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pacing w:val="36"/>
                          <w:sz w:val="20"/>
                          <w:szCs w:val="20"/>
                        </w:rPr>
                      </w:pPr>
                      <w:r w:rsidRPr="00B43B0C">
                        <w:rPr>
                          <w:rFonts w:ascii="Times New Roman" w:hAnsi="Times New Roman"/>
                          <w:b/>
                          <w:spacing w:val="36"/>
                          <w:sz w:val="20"/>
                          <w:szCs w:val="20"/>
                        </w:rPr>
                        <w:t>FOR THE AUSTRALIAN CAPITAL TERRITORY</w:t>
                      </w:r>
                    </w:p>
                    <w:p w:rsidR="006B1F6E" w:rsidRPr="00B43B0C" w:rsidRDefault="006B1F6E" w:rsidP="006B1F6E">
                      <w:pPr>
                        <w:spacing w:line="276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46C00">
        <w:rPr>
          <w:noProof/>
          <w:lang w:eastAsia="en-AU"/>
        </w:rPr>
        <w:drawing>
          <wp:inline distT="0" distB="0" distL="0" distR="0">
            <wp:extent cx="6114415" cy="107124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107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16E6" w:rsidRPr="00C80625">
        <w:rPr>
          <w:sz w:val="28"/>
          <w:szCs w:val="28"/>
        </w:rPr>
        <w:t>MEDIA RELEASE</w:t>
      </w:r>
    </w:p>
    <w:p w:rsidR="007116E6" w:rsidRDefault="007116E6" w:rsidP="007116E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Announcement of Inquiry for a</w:t>
      </w:r>
    </w:p>
    <w:p w:rsidR="007116E6" w:rsidRDefault="007116E6" w:rsidP="007116E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mammal emblem for the ACT</w:t>
      </w:r>
    </w:p>
    <w:p w:rsidR="007116E6" w:rsidRDefault="007116E6" w:rsidP="007116E6">
      <w:pPr>
        <w:pStyle w:val="NoSpacing"/>
        <w:rPr>
          <w:b/>
        </w:rPr>
      </w:pPr>
      <w:r>
        <w:rPr>
          <w:b/>
        </w:rPr>
        <w:br/>
      </w:r>
    </w:p>
    <w:p w:rsidR="00352AC1" w:rsidRDefault="007116E6" w:rsidP="007116E6">
      <w:pPr>
        <w:pStyle w:val="NoSpacing"/>
      </w:pPr>
      <w:r>
        <w:rPr>
          <w:b/>
        </w:rPr>
        <w:t>The Chair</w:t>
      </w:r>
      <w:r w:rsidR="00352AC1" w:rsidRPr="00352AC1">
        <w:rPr>
          <w:b/>
        </w:rPr>
        <w:t xml:space="preserve"> of the Standing Committee on Environment and Transport and City Services</w:t>
      </w:r>
      <w:r w:rsidR="00352AC1">
        <w:t>,</w:t>
      </w:r>
      <w:r>
        <w:t xml:space="preserve"> </w:t>
      </w:r>
      <w:r w:rsidRPr="007116E6">
        <w:rPr>
          <w:b/>
        </w:rPr>
        <w:t>Suzanne Orr MLA</w:t>
      </w:r>
      <w:r>
        <w:t>,</w:t>
      </w:r>
      <w:r w:rsidR="00352AC1" w:rsidRPr="007116E6">
        <w:t xml:space="preserve"> </w:t>
      </w:r>
      <w:r w:rsidR="00352AC1">
        <w:t>tod</w:t>
      </w:r>
      <w:r>
        <w:t xml:space="preserve">ay confirmed the Committee will </w:t>
      </w:r>
      <w:r w:rsidR="00352AC1">
        <w:t>undertake an inquiry into whether the ACT should have a mammal emblem.</w:t>
      </w:r>
    </w:p>
    <w:p w:rsidR="00352AC1" w:rsidRDefault="00352AC1" w:rsidP="007116E6">
      <w:pPr>
        <w:pStyle w:val="NoSpacing"/>
      </w:pPr>
    </w:p>
    <w:p w:rsidR="00352AC1" w:rsidRDefault="00352AC1" w:rsidP="007116E6">
      <w:pPr>
        <w:pStyle w:val="NoSpacing"/>
      </w:pPr>
      <w:r>
        <w:t>Upon the matter being referred to the Committee for inquiry, Ms Orr said:</w:t>
      </w:r>
    </w:p>
    <w:p w:rsidR="00352AC1" w:rsidRDefault="00352AC1" w:rsidP="007116E6">
      <w:pPr>
        <w:pStyle w:val="NoSpacing"/>
      </w:pPr>
    </w:p>
    <w:p w:rsidR="00352AC1" w:rsidRDefault="00352AC1" w:rsidP="007116E6">
      <w:pPr>
        <w:pStyle w:val="NoSpacing"/>
      </w:pPr>
      <w:r>
        <w:t>“The Committee is excited to be inquiring into whether the ACT should have a mammal emblem and if so which mammal should be our emblem.”</w:t>
      </w:r>
    </w:p>
    <w:p w:rsidR="00352AC1" w:rsidRDefault="00352AC1" w:rsidP="007116E6">
      <w:pPr>
        <w:pStyle w:val="NoSpacing"/>
      </w:pPr>
    </w:p>
    <w:p w:rsidR="00352AC1" w:rsidRDefault="00352AC1" w:rsidP="007116E6">
      <w:pPr>
        <w:pStyle w:val="NoSpacing"/>
      </w:pPr>
      <w:r>
        <w:t>“The adoption of a mammal emblem is more than just the chance to talk about a cute critter. Having a mammal species recognised as an emblem raises awareness of that species. It draws attention to the mammal, its habitats and habits. Perhaps most importantly where a species is endangered, naming it as your emblem presents a great opportunity to shine the spotlight on that mammal and its plight.”</w:t>
      </w:r>
    </w:p>
    <w:p w:rsidR="00352AC1" w:rsidRDefault="00352AC1" w:rsidP="007116E6">
      <w:pPr>
        <w:pStyle w:val="NoSpacing"/>
      </w:pPr>
    </w:p>
    <w:p w:rsidR="00352AC1" w:rsidRDefault="00352AC1" w:rsidP="007116E6">
      <w:pPr>
        <w:pStyle w:val="NoSpacing"/>
      </w:pPr>
      <w:r>
        <w:t xml:space="preserve">“We anticipate a number of people within the Canberra community will have a view on this topic and we encourage everyone to submit to the inquiry.” </w:t>
      </w:r>
    </w:p>
    <w:p w:rsidR="00352AC1" w:rsidRDefault="00352AC1" w:rsidP="007116E6">
      <w:pPr>
        <w:pStyle w:val="NoSpacing"/>
      </w:pPr>
    </w:p>
    <w:p w:rsidR="00352AC1" w:rsidRDefault="00352AC1" w:rsidP="007116E6">
      <w:pPr>
        <w:pStyle w:val="NoSpacing"/>
      </w:pPr>
      <w:r>
        <w:t xml:space="preserve">Submissions to the inquiry are now open and </w:t>
      </w:r>
      <w:r w:rsidRPr="00553675">
        <w:rPr>
          <w:b/>
        </w:rPr>
        <w:t>will close on Friday 23 March 2018</w:t>
      </w:r>
      <w:r>
        <w:t>.</w:t>
      </w:r>
    </w:p>
    <w:p w:rsidR="00352AC1" w:rsidRDefault="00352AC1" w:rsidP="007116E6">
      <w:pPr>
        <w:pStyle w:val="NoSpacing"/>
      </w:pPr>
    </w:p>
    <w:p w:rsidR="00352AC1" w:rsidRDefault="00352AC1" w:rsidP="007116E6">
      <w:pPr>
        <w:pStyle w:val="NoSpacing"/>
      </w:pPr>
      <w:r>
        <w:t>The Committee will present its report to the Assembly in September 2018.</w:t>
      </w:r>
      <w:r w:rsidR="007116E6">
        <w:br/>
      </w:r>
    </w:p>
    <w:p w:rsidR="0018512F" w:rsidRDefault="00352AC1" w:rsidP="007116E6">
      <w:pPr>
        <w:pStyle w:val="NoSpacing"/>
      </w:pPr>
      <w:r>
        <w:t xml:space="preserve">Further information about this inquiry can be found at: </w:t>
      </w:r>
      <w:hyperlink r:id="rId9" w:history="1">
        <w:r w:rsidR="0018512F" w:rsidRPr="005161D3">
          <w:rPr>
            <w:rStyle w:val="Hyperlink"/>
          </w:rPr>
          <w:t>https://www.parliament.act.gov.au/in-committees/standing-committees-current-assembly/standing-committee-on-environment-and-transport-and-city-services</w:t>
        </w:r>
      </w:hyperlink>
    </w:p>
    <w:p w:rsidR="00352AC1" w:rsidRDefault="007116E6" w:rsidP="007116E6">
      <w:pPr>
        <w:pStyle w:val="NoSpacing"/>
      </w:pPr>
      <w:r>
        <w:br/>
        <w:t>Enquiries for comment can be forwarded to the Committee Chair, Suzanne Orr MLA on the details below.</w:t>
      </w:r>
      <w:r>
        <w:br/>
      </w:r>
    </w:p>
    <w:p w:rsidR="00352AC1" w:rsidRDefault="00352AC1" w:rsidP="007116E6">
      <w:pPr>
        <w:pStyle w:val="NoSpacing"/>
      </w:pPr>
      <w:r>
        <w:t xml:space="preserve">Any further enquiries may be directed to the Committee Secretary at </w:t>
      </w:r>
      <w:hyperlink r:id="rId10" w:history="1">
        <w:r>
          <w:rPr>
            <w:rStyle w:val="Hyperlink"/>
          </w:rPr>
          <w:t>committees@parliament.act.gov.au</w:t>
        </w:r>
      </w:hyperlink>
      <w:r>
        <w:t>.</w:t>
      </w:r>
    </w:p>
    <w:p w:rsidR="00352AC1" w:rsidRDefault="00352AC1" w:rsidP="00352AC1">
      <w:pPr>
        <w:spacing w:before="120" w:after="120"/>
      </w:pPr>
    </w:p>
    <w:p w:rsidR="00352AC1" w:rsidRDefault="00352AC1" w:rsidP="00352AC1">
      <w:pPr>
        <w:spacing w:before="120" w:after="120"/>
      </w:pPr>
      <w:r>
        <w:rPr>
          <w:b/>
          <w:bCs/>
        </w:rPr>
        <w:t>Statement ends</w:t>
      </w:r>
      <w:r>
        <w:br/>
      </w:r>
      <w:r>
        <w:br/>
      </w:r>
      <w:r>
        <w:rPr>
          <w:b/>
          <w:bCs/>
        </w:rPr>
        <w:t>Media contact/s:</w:t>
      </w:r>
    </w:p>
    <w:p w:rsidR="00352AC1" w:rsidRDefault="00352AC1" w:rsidP="00352AC1">
      <w:pPr>
        <w:pStyle w:val="BodyText"/>
        <w:ind w:left="0"/>
        <w:rPr>
          <w:b/>
          <w:bCs/>
        </w:rPr>
      </w:pPr>
      <w:r>
        <w:rPr>
          <w:b/>
          <w:bCs/>
        </w:rPr>
        <w:t xml:space="preserve">(Orr) Patrick Connell     T </w:t>
      </w:r>
      <w:r>
        <w:t>(02) 6205 1686</w:t>
      </w:r>
      <w:r w:rsidR="009D3E71">
        <w:rPr>
          <w:b/>
          <w:bCs/>
        </w:rPr>
        <w:t>   </w:t>
      </w:r>
      <w:r>
        <w:rPr>
          <w:b/>
          <w:bCs/>
        </w:rPr>
        <w:t xml:space="preserve"> M </w:t>
      </w:r>
      <w:r>
        <w:t>0478 012 050</w:t>
      </w:r>
      <w:r w:rsidR="009D3E71">
        <w:rPr>
          <w:b/>
          <w:bCs/>
        </w:rPr>
        <w:t>  </w:t>
      </w:r>
      <w:r>
        <w:rPr>
          <w:b/>
          <w:bCs/>
        </w:rPr>
        <w:t xml:space="preserve"> </w:t>
      </w:r>
      <w:r w:rsidR="009D3E71">
        <w:rPr>
          <w:b/>
          <w:bCs/>
        </w:rPr>
        <w:t>E</w:t>
      </w:r>
      <w:hyperlink r:id="rId11" w:history="1">
        <w:r>
          <w:rPr>
            <w:rStyle w:val="Hyperlink"/>
          </w:rPr>
          <w:t>patrick.connell@parliament.act.gov.au</w:t>
        </w:r>
      </w:hyperlink>
    </w:p>
    <w:p w:rsidR="006B1F6E" w:rsidRDefault="007116E6" w:rsidP="00352AC1">
      <w:pPr>
        <w:spacing w:before="120" w:after="120"/>
        <w:rPr>
          <w:sz w:val="24"/>
        </w:rPr>
      </w:pPr>
      <w:r>
        <w:rPr>
          <w:b/>
          <w:bCs/>
        </w:rPr>
        <w:t>Committee</w:t>
      </w:r>
      <w:r w:rsidR="00352AC1">
        <w:rPr>
          <w:b/>
          <w:bCs/>
        </w:rPr>
        <w:t xml:space="preserve"> Secretary, Andrew Snedden T</w:t>
      </w:r>
      <w:r w:rsidR="00352AC1">
        <w:t xml:space="preserve"> (02) 6205 0199     </w:t>
      </w:r>
      <w:r w:rsidR="00352AC1">
        <w:rPr>
          <w:b/>
          <w:bCs/>
        </w:rPr>
        <w:t>E</w:t>
      </w:r>
      <w:r w:rsidR="00352AC1">
        <w:t xml:space="preserve"> </w:t>
      </w:r>
      <w:hyperlink r:id="rId12" w:history="1">
        <w:r w:rsidR="00352AC1">
          <w:rPr>
            <w:rStyle w:val="Hyperlink"/>
          </w:rPr>
          <w:t>committees@parliament.act.gov.au</w:t>
        </w:r>
      </w:hyperlink>
    </w:p>
    <w:sectPr w:rsidR="006B1F6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C64" w:rsidRDefault="00CD0C64" w:rsidP="000C47B4">
      <w:r>
        <w:separator/>
      </w:r>
    </w:p>
  </w:endnote>
  <w:endnote w:type="continuationSeparator" w:id="0">
    <w:p w:rsidR="00CD0C64" w:rsidRDefault="00CD0C64" w:rsidP="000C4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C71" w:rsidRDefault="008D1C7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C71" w:rsidRDefault="008D1C7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C71" w:rsidRDefault="008D1C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C64" w:rsidRDefault="00CD0C64" w:rsidP="000C47B4">
      <w:r>
        <w:separator/>
      </w:r>
    </w:p>
  </w:footnote>
  <w:footnote w:type="continuationSeparator" w:id="0">
    <w:p w:rsidR="00CD0C64" w:rsidRDefault="00CD0C64" w:rsidP="000C47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C71" w:rsidRDefault="008D1C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7B4" w:rsidRDefault="000C47B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C71" w:rsidRDefault="008D1C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7B4"/>
    <w:rsid w:val="00001585"/>
    <w:rsid w:val="0007188C"/>
    <w:rsid w:val="000C47B4"/>
    <w:rsid w:val="0018512F"/>
    <w:rsid w:val="00324E76"/>
    <w:rsid w:val="00352AC1"/>
    <w:rsid w:val="004C0F4C"/>
    <w:rsid w:val="004E05BB"/>
    <w:rsid w:val="00553675"/>
    <w:rsid w:val="006376BE"/>
    <w:rsid w:val="006B1F6E"/>
    <w:rsid w:val="007116E6"/>
    <w:rsid w:val="00740381"/>
    <w:rsid w:val="007E1B9F"/>
    <w:rsid w:val="008D1C71"/>
    <w:rsid w:val="00950B82"/>
    <w:rsid w:val="009D3E71"/>
    <w:rsid w:val="00CD0C64"/>
    <w:rsid w:val="00F1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BBD366E-F57D-4916-A6E9-FA04E46B3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C47B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styleId="Heading2">
    <w:name w:val="heading 2"/>
    <w:next w:val="Normal"/>
    <w:link w:val="Heading2Char"/>
    <w:uiPriority w:val="9"/>
    <w:unhideWhenUsed/>
    <w:qFormat/>
    <w:rsid w:val="000C47B4"/>
    <w:pPr>
      <w:keepNext/>
      <w:widowControl w:val="0"/>
      <w:spacing w:beforeLines="150" w:afterLines="100" w:after="0" w:line="240" w:lineRule="auto"/>
      <w:outlineLvl w:val="1"/>
    </w:pPr>
    <w:rPr>
      <w:rFonts w:ascii="Arial Narrow" w:eastAsia="PMingLiU" w:hAnsi="Arial Narrow" w:cs="Arial Narrow"/>
      <w:smallCap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C47B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rsid w:val="000C47B4"/>
  </w:style>
  <w:style w:type="paragraph" w:styleId="Footer">
    <w:name w:val="footer"/>
    <w:basedOn w:val="Normal"/>
    <w:link w:val="FooterChar"/>
    <w:uiPriority w:val="99"/>
    <w:unhideWhenUsed/>
    <w:rsid w:val="000C47B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C47B4"/>
  </w:style>
  <w:style w:type="character" w:customStyle="1" w:styleId="Heading2Char">
    <w:name w:val="Heading 2 Char"/>
    <w:basedOn w:val="DefaultParagraphFont"/>
    <w:link w:val="Heading2"/>
    <w:uiPriority w:val="9"/>
    <w:rsid w:val="000C47B4"/>
    <w:rPr>
      <w:rFonts w:ascii="Arial Narrow" w:eastAsia="PMingLiU" w:hAnsi="Arial Narrow" w:cs="Arial Narrow"/>
      <w:smallCap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0C47B4"/>
    <w:rPr>
      <w:color w:val="0000FF"/>
      <w:u w:val="single"/>
    </w:rPr>
  </w:style>
  <w:style w:type="paragraph" w:customStyle="1" w:styleId="Customheader">
    <w:name w:val="Custom header"/>
    <w:rsid w:val="006B1F6E"/>
    <w:pPr>
      <w:keepNext/>
      <w:widowControl w:val="0"/>
      <w:spacing w:after="0" w:line="240" w:lineRule="auto"/>
      <w:jc w:val="both"/>
    </w:pPr>
    <w:rPr>
      <w:rFonts w:ascii="Arial Narrow" w:eastAsia="Times New Roman" w:hAnsi="Arial Narrow" w:cs="Calibri"/>
      <w:small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5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585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unhideWhenUsed/>
    <w:rsid w:val="00352AC1"/>
    <w:pPr>
      <w:ind w:left="20"/>
    </w:pPr>
    <w:rPr>
      <w:rFonts w:eastAsiaTheme="minorHAnsi"/>
      <w:szCs w:val="22"/>
      <w:lang w:eastAsia="en-AU"/>
    </w:rPr>
  </w:style>
  <w:style w:type="character" w:customStyle="1" w:styleId="BodyTextChar">
    <w:name w:val="Body Text Char"/>
    <w:basedOn w:val="DefaultParagraphFont"/>
    <w:link w:val="BodyText"/>
    <w:uiPriority w:val="1"/>
    <w:rsid w:val="00352AC1"/>
    <w:rPr>
      <w:rFonts w:ascii="Calibri" w:hAnsi="Calibri" w:cs="Times New Roman"/>
      <w:lang w:eastAsia="en-AU"/>
    </w:rPr>
  </w:style>
  <w:style w:type="paragraph" w:styleId="NoSpacing">
    <w:name w:val="No Spacing"/>
    <w:uiPriority w:val="1"/>
    <w:qFormat/>
    <w:rsid w:val="007116E6"/>
    <w:pPr>
      <w:spacing w:after="0" w:line="240" w:lineRule="auto"/>
    </w:pPr>
    <w:rPr>
      <w:rFonts w:ascii="Calibri" w:eastAsia="Times New Roman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mmittees@parliament.act.gov.a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trick.connell@parliament.act.gov.a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committees@parliament.act.gov.a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parliament.act.gov.au/in-committees/standing-committees-current-assembly/standing-committee-on-environment-and-transport-and-city-services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ACE4BB92-F034-4A5F-926E-82333345F0A8}"/>
</file>

<file path=customXml/itemProps2.xml><?xml version="1.0" encoding="utf-8"?>
<ds:datastoreItem xmlns:ds="http://schemas.openxmlformats.org/officeDocument/2006/customXml" ds:itemID="{A2DE9D54-644B-4989-9654-D828021E863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333</Words>
  <Characters>1847</Characters>
  <Application>Microsoft Office Word</Application>
  <DocSecurity>0</DocSecurity>
  <Lines>43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Snedden, Andrew</dc:creator>
  <cp:keywords/>
  <dc:description/>
  <cp:lastModifiedBy>Snedden, Andrew</cp:lastModifiedBy>
  <cp:revision>2</cp:revision>
  <cp:lastPrinted>2017-11-27T03:34:00Z</cp:lastPrinted>
  <dcterms:created xsi:type="dcterms:W3CDTF">2017-11-30T04:57:00Z</dcterms:created>
  <dcterms:modified xsi:type="dcterms:W3CDTF">2017-11-30T04:57:00Z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472c4121-75c4-493c-bfa1-bf0f92a05b9c</vt:lpwstr>
  </property>
  <property fmtid="{D5CDD505-2E9C-101B-9397-08002B2CF9AE}" pid="3" name="bjSaver">
    <vt:lpwstr>cdqzTdEF9C6qksYJ9OJZyfShrUPqFdzX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</Properties>
</file>