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184" w:lineRule="auto" w:before="108"/>
        <w:ind w:left="1862" w:right="3175" w:firstLine="0"/>
        <w:jc w:val="left"/>
        <w:rPr>
          <w:rFonts w:ascii="Montserrat"/>
          <w:b/>
          <w:sz w:val="32"/>
        </w:rPr>
      </w:pPr>
      <w:r>
        <w:rPr/>
        <w:drawing>
          <wp:anchor distT="0" distB="0" distL="0" distR="0" allowOverlap="1" layoutInCell="1" locked="0" behindDoc="0" simplePos="0" relativeHeight="15728640">
            <wp:simplePos x="0" y="0"/>
            <wp:positionH relativeFrom="page">
              <wp:posOffset>914400</wp:posOffset>
            </wp:positionH>
            <wp:positionV relativeFrom="paragraph">
              <wp:posOffset>257338</wp:posOffset>
            </wp:positionV>
            <wp:extent cx="838835" cy="83769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838835" cy="837692"/>
                    </a:xfrm>
                    <a:prstGeom prst="rect">
                      <a:avLst/>
                    </a:prstGeom>
                  </pic:spPr>
                </pic:pic>
              </a:graphicData>
            </a:graphic>
          </wp:anchor>
        </w:drawing>
      </w:r>
      <w:r>
        <w:rPr>
          <w:rFonts w:ascii="Montserrat"/>
          <w:b/>
          <w:color w:val="1A224B"/>
          <w:w w:val="90"/>
          <w:sz w:val="32"/>
        </w:rPr>
        <w:t>Legislative</w:t>
      </w:r>
      <w:r>
        <w:rPr>
          <w:rFonts w:ascii="Montserrat"/>
          <w:b/>
          <w:color w:val="1A224B"/>
          <w:spacing w:val="-14"/>
          <w:w w:val="90"/>
          <w:sz w:val="32"/>
        </w:rPr>
        <w:t> </w:t>
      </w:r>
      <w:r>
        <w:rPr>
          <w:rFonts w:ascii="Montserrat"/>
          <w:b/>
          <w:color w:val="1A224B"/>
          <w:w w:val="90"/>
          <w:sz w:val="32"/>
        </w:rPr>
        <w:t>Assembly</w:t>
      </w:r>
      <w:r>
        <w:rPr>
          <w:rFonts w:ascii="Montserrat"/>
          <w:b/>
          <w:color w:val="1A224B"/>
          <w:spacing w:val="-14"/>
          <w:w w:val="90"/>
          <w:sz w:val="32"/>
        </w:rPr>
        <w:t> </w:t>
      </w:r>
      <w:r>
        <w:rPr>
          <w:rFonts w:ascii="Montserrat"/>
          <w:b/>
          <w:color w:val="1A224B"/>
          <w:w w:val="90"/>
          <w:sz w:val="32"/>
        </w:rPr>
        <w:t>for</w:t>
      </w:r>
      <w:r>
        <w:rPr>
          <w:rFonts w:ascii="Montserrat"/>
          <w:b/>
          <w:color w:val="1A224B"/>
          <w:spacing w:val="-13"/>
          <w:w w:val="90"/>
          <w:sz w:val="32"/>
        </w:rPr>
        <w:t> </w:t>
      </w:r>
      <w:r>
        <w:rPr>
          <w:rFonts w:ascii="Montserrat"/>
          <w:b/>
          <w:color w:val="1A224B"/>
          <w:w w:val="90"/>
          <w:sz w:val="32"/>
        </w:rPr>
        <w:t>the Australian Capital Territory</w:t>
      </w:r>
    </w:p>
    <w:p>
      <w:pPr>
        <w:pStyle w:val="Heading4"/>
        <w:spacing w:line="211" w:lineRule="auto"/>
        <w:rPr>
          <w:b w:val="0"/>
        </w:rPr>
      </w:pPr>
      <w:r>
        <w:rPr>
          <w:b w:val="0"/>
          <w:color w:val="1A224B"/>
          <w:w w:val="90"/>
        </w:rPr>
        <w:t>Standing</w:t>
      </w:r>
      <w:r>
        <w:rPr>
          <w:b w:val="0"/>
          <w:color w:val="1A224B"/>
          <w:spacing w:val="-10"/>
          <w:w w:val="90"/>
        </w:rPr>
        <w:t> </w:t>
      </w:r>
      <w:r>
        <w:rPr>
          <w:b w:val="0"/>
          <w:color w:val="1A224B"/>
          <w:w w:val="90"/>
        </w:rPr>
        <w:t>Committee</w:t>
      </w:r>
      <w:r>
        <w:rPr>
          <w:b w:val="0"/>
          <w:color w:val="1A224B"/>
          <w:spacing w:val="-10"/>
          <w:w w:val="90"/>
        </w:rPr>
        <w:t> </w:t>
      </w:r>
      <w:r>
        <w:rPr>
          <w:b w:val="0"/>
          <w:color w:val="1A224B"/>
          <w:w w:val="90"/>
        </w:rPr>
        <w:t>on</w:t>
      </w:r>
      <w:r>
        <w:rPr>
          <w:b w:val="0"/>
          <w:color w:val="1A224B"/>
          <w:spacing w:val="-9"/>
          <w:w w:val="90"/>
        </w:rPr>
        <w:t> </w:t>
      </w:r>
      <w:r>
        <w:rPr>
          <w:b w:val="0"/>
          <w:color w:val="1A224B"/>
          <w:w w:val="90"/>
        </w:rPr>
        <w:t>Economy</w:t>
      </w:r>
      <w:r>
        <w:rPr>
          <w:b w:val="0"/>
          <w:color w:val="1A224B"/>
          <w:spacing w:val="-10"/>
          <w:w w:val="90"/>
        </w:rPr>
        <w:t> </w:t>
      </w:r>
      <w:r>
        <w:rPr>
          <w:b w:val="0"/>
          <w:color w:val="1A224B"/>
          <w:w w:val="90"/>
        </w:rPr>
        <w:t>and </w:t>
      </w:r>
      <w:r>
        <w:rPr>
          <w:b w:val="0"/>
          <w:color w:val="1A224B"/>
          <w:w w:val="95"/>
        </w:rPr>
        <w:t>Gender</w:t>
      </w:r>
      <w:r>
        <w:rPr>
          <w:b w:val="0"/>
          <w:color w:val="1A224B"/>
          <w:spacing w:val="-13"/>
          <w:w w:val="95"/>
        </w:rPr>
        <w:t> </w:t>
      </w:r>
      <w:r>
        <w:rPr>
          <w:b w:val="0"/>
          <w:color w:val="1A224B"/>
          <w:w w:val="95"/>
        </w:rPr>
        <w:t>and</w:t>
      </w:r>
      <w:r>
        <w:rPr>
          <w:b w:val="0"/>
          <w:color w:val="1A224B"/>
          <w:spacing w:val="-13"/>
          <w:w w:val="95"/>
        </w:rPr>
        <w:t> </w:t>
      </w:r>
      <w:r>
        <w:rPr>
          <w:b w:val="0"/>
          <w:color w:val="1A224B"/>
          <w:w w:val="95"/>
        </w:rPr>
        <w:t>Economic</w:t>
      </w:r>
      <w:r>
        <w:rPr>
          <w:b w:val="0"/>
          <w:color w:val="1A224B"/>
          <w:spacing w:val="-13"/>
          <w:w w:val="95"/>
        </w:rPr>
        <w:t> </w:t>
      </w:r>
      <w:r>
        <w:rPr>
          <w:b w:val="0"/>
          <w:color w:val="1A224B"/>
          <w:w w:val="95"/>
        </w:rPr>
        <w:t>Equality</w:t>
      </w:r>
    </w:p>
    <w:p>
      <w:pPr>
        <w:pStyle w:val="BodyText"/>
        <w:rPr>
          <w:rFonts w:ascii="Montserrat Light"/>
          <w:b w:val="0"/>
          <w:sz w:val="20"/>
        </w:rPr>
      </w:pPr>
    </w:p>
    <w:p>
      <w:pPr>
        <w:pStyle w:val="BodyText"/>
        <w:rPr>
          <w:rFonts w:ascii="Montserrat Light"/>
          <w:b w:val="0"/>
          <w:sz w:val="20"/>
        </w:rPr>
      </w:pPr>
    </w:p>
    <w:p>
      <w:pPr>
        <w:pStyle w:val="BodyText"/>
        <w:rPr>
          <w:rFonts w:ascii="Montserrat Light"/>
          <w:b w:val="0"/>
          <w:sz w:val="20"/>
        </w:rPr>
      </w:pPr>
    </w:p>
    <w:p>
      <w:pPr>
        <w:pStyle w:val="BodyText"/>
        <w:rPr>
          <w:rFonts w:ascii="Montserrat Light"/>
          <w:b w:val="0"/>
          <w:sz w:val="20"/>
        </w:rPr>
      </w:pPr>
    </w:p>
    <w:p>
      <w:pPr>
        <w:pStyle w:val="BodyText"/>
        <w:rPr>
          <w:rFonts w:ascii="Montserrat Light"/>
          <w:b w:val="0"/>
          <w:sz w:val="20"/>
        </w:rPr>
      </w:pPr>
    </w:p>
    <w:p>
      <w:pPr>
        <w:pStyle w:val="BodyText"/>
        <w:rPr>
          <w:rFonts w:ascii="Montserrat Light"/>
          <w:b w:val="0"/>
          <w:sz w:val="20"/>
        </w:rPr>
      </w:pPr>
    </w:p>
    <w:p>
      <w:pPr>
        <w:pStyle w:val="BodyText"/>
        <w:rPr>
          <w:rFonts w:ascii="Montserrat Light"/>
          <w:b w:val="0"/>
          <w:sz w:val="20"/>
        </w:rPr>
      </w:pPr>
    </w:p>
    <w:p>
      <w:pPr>
        <w:pStyle w:val="BodyText"/>
        <w:rPr>
          <w:rFonts w:ascii="Montserrat Light"/>
          <w:b w:val="0"/>
          <w:sz w:val="20"/>
        </w:rPr>
      </w:pPr>
    </w:p>
    <w:p>
      <w:pPr>
        <w:pStyle w:val="BodyText"/>
        <w:rPr>
          <w:rFonts w:ascii="Montserrat Light"/>
          <w:b w:val="0"/>
          <w:sz w:val="20"/>
        </w:rPr>
      </w:pPr>
    </w:p>
    <w:p>
      <w:pPr>
        <w:pStyle w:val="BodyText"/>
        <w:rPr>
          <w:rFonts w:ascii="Montserrat Light"/>
          <w:b w:val="0"/>
          <w:sz w:val="20"/>
        </w:rPr>
      </w:pPr>
    </w:p>
    <w:p>
      <w:pPr>
        <w:pStyle w:val="BodyText"/>
        <w:rPr>
          <w:rFonts w:ascii="Montserrat Light"/>
          <w:b w:val="0"/>
          <w:sz w:val="20"/>
        </w:rPr>
      </w:pPr>
    </w:p>
    <w:p>
      <w:pPr>
        <w:pStyle w:val="BodyText"/>
        <w:rPr>
          <w:rFonts w:ascii="Montserrat Light"/>
          <w:b w:val="0"/>
          <w:sz w:val="20"/>
        </w:rPr>
      </w:pPr>
    </w:p>
    <w:p>
      <w:pPr>
        <w:pStyle w:val="BodyText"/>
        <w:rPr>
          <w:rFonts w:ascii="Montserrat Light"/>
          <w:b w:val="0"/>
          <w:sz w:val="20"/>
        </w:rPr>
      </w:pPr>
    </w:p>
    <w:p>
      <w:pPr>
        <w:pStyle w:val="BodyText"/>
        <w:spacing w:before="2"/>
        <w:rPr>
          <w:rFonts w:ascii="Montserrat Light"/>
          <w:b w:val="0"/>
          <w:sz w:val="23"/>
        </w:rPr>
      </w:pPr>
    </w:p>
    <w:p>
      <w:pPr>
        <w:pStyle w:val="Title"/>
        <w:spacing w:before="19"/>
      </w:pPr>
      <w:r>
        <w:rPr>
          <w:spacing w:val="-10"/>
          <w:w w:val="90"/>
        </w:rPr>
        <w:t>Inquiry</w:t>
      </w:r>
      <w:r>
        <w:rPr>
          <w:spacing w:val="-17"/>
          <w:w w:val="90"/>
        </w:rPr>
        <w:t> </w:t>
      </w:r>
      <w:r>
        <w:rPr>
          <w:spacing w:val="-10"/>
          <w:w w:val="90"/>
        </w:rPr>
        <w:t>into</w:t>
      </w:r>
      <w:r>
        <w:rPr>
          <w:spacing w:val="-15"/>
          <w:w w:val="90"/>
        </w:rPr>
        <w:t> </w:t>
      </w:r>
      <w:r>
        <w:rPr>
          <w:spacing w:val="-10"/>
          <w:w w:val="90"/>
        </w:rPr>
        <w:t>Annual</w:t>
      </w:r>
    </w:p>
    <w:p>
      <w:pPr>
        <w:pStyle w:val="Title"/>
      </w:pPr>
      <w:r>
        <w:rPr>
          <w:spacing w:val="-12"/>
          <w:w w:val="90"/>
        </w:rPr>
        <w:t>and</w:t>
      </w:r>
      <w:r>
        <w:rPr>
          <w:spacing w:val="-22"/>
        </w:rPr>
        <w:t> </w:t>
      </w:r>
      <w:r>
        <w:rPr>
          <w:spacing w:val="-12"/>
          <w:w w:val="90"/>
        </w:rPr>
        <w:t>Financial</w:t>
      </w:r>
      <w:r>
        <w:rPr>
          <w:spacing w:val="-21"/>
        </w:rPr>
        <w:t> </w:t>
      </w:r>
      <w:r>
        <w:rPr>
          <w:spacing w:val="-12"/>
          <w:w w:val="90"/>
        </w:rPr>
        <w:t>Reports</w:t>
      </w:r>
      <w:r>
        <w:rPr>
          <w:spacing w:val="-21"/>
        </w:rPr>
        <w:t> </w:t>
      </w:r>
      <w:r>
        <w:rPr>
          <w:spacing w:val="-12"/>
          <w:w w:val="90"/>
        </w:rPr>
        <w:t>2020-2021</w:t>
      </w: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rPr>
          <w:rFonts w:ascii="Montserrat"/>
          <w:b/>
          <w:sz w:val="20"/>
        </w:rPr>
      </w:pPr>
    </w:p>
    <w:p>
      <w:pPr>
        <w:pStyle w:val="BodyText"/>
        <w:spacing w:before="3"/>
        <w:rPr>
          <w:rFonts w:ascii="Montserrat"/>
          <w:b/>
          <w:sz w:val="29"/>
        </w:rPr>
      </w:pPr>
    </w:p>
    <w:p>
      <w:pPr>
        <w:pStyle w:val="BodyText"/>
        <w:spacing w:before="57"/>
        <w:ind w:left="160"/>
      </w:pPr>
      <w:r>
        <w:rPr>
          <w:color w:val="404040"/>
        </w:rPr>
        <w:t>Legislative</w:t>
      </w:r>
      <w:r>
        <w:rPr>
          <w:color w:val="404040"/>
          <w:spacing w:val="-5"/>
        </w:rPr>
        <w:t> </w:t>
      </w:r>
      <w:r>
        <w:rPr>
          <w:color w:val="404040"/>
        </w:rPr>
        <w:t>Assembly</w:t>
      </w:r>
      <w:r>
        <w:rPr>
          <w:color w:val="404040"/>
          <w:spacing w:val="-4"/>
        </w:rPr>
        <w:t> </w:t>
      </w:r>
      <w:r>
        <w:rPr>
          <w:color w:val="404040"/>
        </w:rPr>
        <w:t>for</w:t>
      </w:r>
      <w:r>
        <w:rPr>
          <w:color w:val="404040"/>
          <w:spacing w:val="-7"/>
        </w:rPr>
        <w:t> </w:t>
      </w:r>
      <w:r>
        <w:rPr>
          <w:color w:val="404040"/>
        </w:rPr>
        <w:t>the</w:t>
      </w:r>
      <w:r>
        <w:rPr>
          <w:color w:val="404040"/>
          <w:spacing w:val="-5"/>
        </w:rPr>
        <w:t> </w:t>
      </w:r>
      <w:r>
        <w:rPr>
          <w:color w:val="404040"/>
        </w:rPr>
        <w:t>Australian</w:t>
      </w:r>
      <w:r>
        <w:rPr>
          <w:color w:val="404040"/>
          <w:spacing w:val="-6"/>
        </w:rPr>
        <w:t> </w:t>
      </w:r>
      <w:r>
        <w:rPr>
          <w:color w:val="404040"/>
        </w:rPr>
        <w:t>Capital</w:t>
      </w:r>
      <w:r>
        <w:rPr>
          <w:color w:val="404040"/>
          <w:spacing w:val="-5"/>
        </w:rPr>
        <w:t> </w:t>
      </w:r>
      <w:r>
        <w:rPr>
          <w:color w:val="404040"/>
          <w:spacing w:val="-2"/>
        </w:rPr>
        <w:t>Territory</w:t>
      </w:r>
    </w:p>
    <w:p>
      <w:pPr>
        <w:pStyle w:val="BodyText"/>
        <w:spacing w:line="542" w:lineRule="auto"/>
        <w:ind w:left="316" w:right="2211" w:hanging="156"/>
      </w:pPr>
      <w:r>
        <w:rPr/>
        <w:pict>
          <v:rect style="position:absolute;margin-left:70.584pt;margin-top:28.953651pt;width:130.46pt;height:.47998pt;mso-position-horizontal-relative:page;mso-position-vertical-relative:paragraph;z-index:-17248768" id="docshape1" filled="true" fillcolor="#000000" stroked="false">
            <v:fill type="solid"/>
            <w10:wrap type="none"/>
          </v:rect>
        </w:pict>
      </w:r>
      <w:r>
        <w:rPr/>
        <w:pict>
          <v:rect style="position:absolute;margin-left:70.584pt;margin-top:44.793591pt;width:130.46pt;height:.48004pt;mso-position-horizontal-relative:page;mso-position-vertical-relative:paragraph;z-index:-17248256" id="docshape2" filled="true" fillcolor="#000000" stroked="false">
            <v:fill type="solid"/>
            <w10:wrap type="none"/>
          </v:rect>
        </w:pict>
      </w:r>
      <w:r>
        <w:rPr>
          <w:color w:val="404040"/>
        </w:rPr>
        <w:t>Standing</w:t>
      </w:r>
      <w:r>
        <w:rPr>
          <w:color w:val="404040"/>
          <w:spacing w:val="-4"/>
        </w:rPr>
        <w:t> </w:t>
      </w:r>
      <w:r>
        <w:rPr>
          <w:color w:val="404040"/>
        </w:rPr>
        <w:t>Committee</w:t>
      </w:r>
      <w:r>
        <w:rPr>
          <w:color w:val="404040"/>
          <w:spacing w:val="-5"/>
        </w:rPr>
        <w:t> </w:t>
      </w:r>
      <w:r>
        <w:rPr>
          <w:color w:val="404040"/>
        </w:rPr>
        <w:t>on</w:t>
      </w:r>
      <w:r>
        <w:rPr>
          <w:color w:val="404040"/>
          <w:spacing w:val="-7"/>
        </w:rPr>
        <w:t> </w:t>
      </w:r>
      <w:r>
        <w:rPr>
          <w:color w:val="404040"/>
        </w:rPr>
        <w:t>Economy</w:t>
      </w:r>
      <w:r>
        <w:rPr>
          <w:color w:val="404040"/>
          <w:spacing w:val="-5"/>
        </w:rPr>
        <w:t> </w:t>
      </w:r>
      <w:r>
        <w:rPr>
          <w:color w:val="404040"/>
        </w:rPr>
        <w:t>and</w:t>
      </w:r>
      <w:r>
        <w:rPr>
          <w:color w:val="404040"/>
          <w:spacing w:val="-2"/>
        </w:rPr>
        <w:t> </w:t>
      </w:r>
      <w:r>
        <w:rPr>
          <w:color w:val="404040"/>
        </w:rPr>
        <w:t>Gender</w:t>
      </w:r>
      <w:r>
        <w:rPr>
          <w:color w:val="404040"/>
          <w:spacing w:val="-5"/>
        </w:rPr>
        <w:t> </w:t>
      </w:r>
      <w:r>
        <w:rPr>
          <w:color w:val="404040"/>
        </w:rPr>
        <w:t>and</w:t>
      </w:r>
      <w:r>
        <w:rPr>
          <w:color w:val="404040"/>
          <w:spacing w:val="-4"/>
        </w:rPr>
        <w:t> </w:t>
      </w:r>
      <w:r>
        <w:rPr>
          <w:color w:val="404040"/>
        </w:rPr>
        <w:t>Economic</w:t>
      </w:r>
      <w:r>
        <w:rPr>
          <w:color w:val="404040"/>
          <w:spacing w:val="-5"/>
        </w:rPr>
        <w:t> </w:t>
      </w:r>
      <w:r>
        <w:rPr>
          <w:color w:val="404040"/>
        </w:rPr>
        <w:t>Equality Approved for publication</w:t>
      </w:r>
    </w:p>
    <w:p>
      <w:pPr>
        <w:pStyle w:val="BodyText"/>
        <w:ind w:left="160"/>
      </w:pPr>
      <w:r>
        <w:rPr>
          <w:color w:val="404040"/>
        </w:rPr>
        <w:t>Report</w:t>
      </w:r>
      <w:r>
        <w:rPr>
          <w:color w:val="404040"/>
          <w:spacing w:val="-2"/>
        </w:rPr>
        <w:t> </w:t>
      </w:r>
      <w:r>
        <w:rPr>
          <w:color w:val="404040"/>
          <w:spacing w:val="-10"/>
        </w:rPr>
        <w:t>4</w:t>
      </w:r>
    </w:p>
    <w:p>
      <w:pPr>
        <w:pStyle w:val="BodyText"/>
        <w:spacing w:before="1"/>
        <w:ind w:left="160" w:right="7517"/>
      </w:pPr>
      <w:r>
        <w:rPr>
          <w:color w:val="404040"/>
        </w:rPr>
        <w:t>10th</w:t>
      </w:r>
      <w:r>
        <w:rPr>
          <w:color w:val="404040"/>
          <w:spacing w:val="-13"/>
        </w:rPr>
        <w:t> </w:t>
      </w:r>
      <w:r>
        <w:rPr>
          <w:color w:val="404040"/>
        </w:rPr>
        <w:t>Assembly May 2022</w:t>
      </w:r>
    </w:p>
    <w:p>
      <w:pPr>
        <w:spacing w:after="0"/>
        <w:sectPr>
          <w:footerReference w:type="default" r:id="rId5"/>
          <w:type w:val="continuous"/>
          <w:pgSz w:w="11910" w:h="16840"/>
          <w:pgMar w:footer="0" w:header="0" w:top="920" w:bottom="280" w:left="1280" w:right="1280"/>
          <w:pgNumType w:start="1"/>
        </w:sectPr>
      </w:pPr>
    </w:p>
    <w:p>
      <w:pPr>
        <w:pStyle w:val="BodyText"/>
        <w:spacing w:before="4"/>
        <w:rPr>
          <w:sz w:val="16"/>
        </w:rPr>
      </w:pPr>
    </w:p>
    <w:p>
      <w:pPr>
        <w:spacing w:after="0"/>
        <w:rPr>
          <w:sz w:val="16"/>
        </w:rPr>
        <w:sectPr>
          <w:pgSz w:w="11910" w:h="16840"/>
          <w:pgMar w:header="0" w:footer="0" w:top="1580" w:bottom="280" w:left="1280" w:right="1280"/>
        </w:sectPr>
      </w:pPr>
    </w:p>
    <w:p>
      <w:pPr>
        <w:spacing w:before="32"/>
        <w:ind w:left="160" w:right="0" w:firstLine="0"/>
        <w:jc w:val="left"/>
        <w:rPr>
          <w:rFonts w:ascii="Montserrat"/>
          <w:b/>
          <w:sz w:val="36"/>
        </w:rPr>
      </w:pPr>
      <w:bookmarkStart w:name="_bookmark0" w:id="1"/>
      <w:bookmarkEnd w:id="1"/>
      <w:r>
        <w:rPr/>
      </w:r>
      <w:r>
        <w:rPr>
          <w:rFonts w:ascii="Montserrat"/>
          <w:b/>
          <w:color w:val="1A224B"/>
          <w:w w:val="90"/>
          <w:sz w:val="36"/>
        </w:rPr>
        <w:t>About</w:t>
      </w:r>
      <w:r>
        <w:rPr>
          <w:rFonts w:ascii="Montserrat"/>
          <w:b/>
          <w:color w:val="1A224B"/>
          <w:spacing w:val="-9"/>
          <w:w w:val="90"/>
          <w:sz w:val="36"/>
        </w:rPr>
        <w:t> </w:t>
      </w:r>
      <w:r>
        <w:rPr>
          <w:rFonts w:ascii="Montserrat"/>
          <w:b/>
          <w:color w:val="1A224B"/>
          <w:w w:val="90"/>
          <w:sz w:val="36"/>
        </w:rPr>
        <w:t>the</w:t>
      </w:r>
      <w:r>
        <w:rPr>
          <w:rFonts w:ascii="Montserrat"/>
          <w:b/>
          <w:color w:val="1A224B"/>
          <w:spacing w:val="-10"/>
          <w:w w:val="90"/>
          <w:sz w:val="36"/>
        </w:rPr>
        <w:t> </w:t>
      </w:r>
      <w:r>
        <w:rPr>
          <w:rFonts w:ascii="Montserrat"/>
          <w:b/>
          <w:color w:val="1A224B"/>
          <w:spacing w:val="-2"/>
          <w:w w:val="90"/>
          <w:sz w:val="36"/>
        </w:rPr>
        <w:t>committee</w:t>
      </w:r>
    </w:p>
    <w:p>
      <w:pPr>
        <w:spacing w:before="225"/>
        <w:ind w:left="160" w:right="0" w:firstLine="0"/>
        <w:jc w:val="left"/>
        <w:rPr>
          <w:rFonts w:ascii="Montserrat"/>
          <w:b/>
          <w:sz w:val="32"/>
        </w:rPr>
      </w:pPr>
      <w:bookmarkStart w:name="_bookmark1" w:id="2"/>
      <w:bookmarkEnd w:id="2"/>
      <w:r>
        <w:rPr/>
      </w:r>
      <w:r>
        <w:rPr>
          <w:rFonts w:ascii="Montserrat"/>
          <w:b/>
          <w:color w:val="2E5395"/>
          <w:w w:val="85"/>
          <w:sz w:val="32"/>
        </w:rPr>
        <w:t>Establishing</w:t>
      </w:r>
      <w:r>
        <w:rPr>
          <w:rFonts w:ascii="Montserrat"/>
          <w:b/>
          <w:color w:val="2E5395"/>
          <w:spacing w:val="74"/>
          <w:sz w:val="32"/>
        </w:rPr>
        <w:t> </w:t>
      </w:r>
      <w:r>
        <w:rPr>
          <w:rFonts w:ascii="Montserrat"/>
          <w:b/>
          <w:color w:val="2E5395"/>
          <w:spacing w:val="-2"/>
          <w:sz w:val="32"/>
        </w:rPr>
        <w:t>resolution</w:t>
      </w:r>
    </w:p>
    <w:p>
      <w:pPr>
        <w:pStyle w:val="BodyText"/>
        <w:spacing w:line="283" w:lineRule="auto" w:before="220"/>
        <w:ind w:left="160" w:right="326"/>
      </w:pPr>
      <w:r>
        <w:rPr/>
        <w:t>The</w:t>
      </w:r>
      <w:r>
        <w:rPr>
          <w:spacing w:val="-3"/>
        </w:rPr>
        <w:t> </w:t>
      </w:r>
      <w:r>
        <w:rPr/>
        <w:t>Assembly</w:t>
      </w:r>
      <w:r>
        <w:rPr>
          <w:spacing w:val="-3"/>
        </w:rPr>
        <w:t> </w:t>
      </w:r>
      <w:r>
        <w:rPr/>
        <w:t>established</w:t>
      </w:r>
      <w:r>
        <w:rPr>
          <w:spacing w:val="-2"/>
        </w:rPr>
        <w:t> </w:t>
      </w:r>
      <w:r>
        <w:rPr/>
        <w:t>the</w:t>
      </w:r>
      <w:r>
        <w:rPr>
          <w:spacing w:val="-2"/>
        </w:rPr>
        <w:t> </w:t>
      </w:r>
      <w:r>
        <w:rPr/>
        <w:t>Standing</w:t>
      </w:r>
      <w:r>
        <w:rPr>
          <w:spacing w:val="-4"/>
        </w:rPr>
        <w:t> </w:t>
      </w:r>
      <w:r>
        <w:rPr/>
        <w:t>Committee</w:t>
      </w:r>
      <w:r>
        <w:rPr>
          <w:spacing w:val="-5"/>
        </w:rPr>
        <w:t> </w:t>
      </w:r>
      <w:r>
        <w:rPr/>
        <w:t>on</w:t>
      </w:r>
      <w:r>
        <w:rPr>
          <w:spacing w:val="-5"/>
        </w:rPr>
        <w:t> </w:t>
      </w:r>
      <w:r>
        <w:rPr/>
        <w:t>Economy</w:t>
      </w:r>
      <w:r>
        <w:rPr>
          <w:spacing w:val="-3"/>
        </w:rPr>
        <w:t> </w:t>
      </w:r>
      <w:r>
        <w:rPr/>
        <w:t>and</w:t>
      </w:r>
      <w:r>
        <w:rPr>
          <w:spacing w:val="-4"/>
        </w:rPr>
        <w:t> </w:t>
      </w:r>
      <w:r>
        <w:rPr/>
        <w:t>Gender</w:t>
      </w:r>
      <w:r>
        <w:rPr>
          <w:spacing w:val="-3"/>
        </w:rPr>
        <w:t> </w:t>
      </w:r>
      <w:r>
        <w:rPr/>
        <w:t>and</w:t>
      </w:r>
      <w:r>
        <w:rPr>
          <w:spacing w:val="-5"/>
        </w:rPr>
        <w:t> </w:t>
      </w:r>
      <w:r>
        <w:rPr/>
        <w:t>Economic</w:t>
      </w:r>
      <w:r>
        <w:rPr>
          <w:spacing w:val="-3"/>
        </w:rPr>
        <w:t> </w:t>
      </w:r>
      <w:r>
        <w:rPr/>
        <w:t>Equality on 2 December 2020. The Committee is responsible for the following areas:</w:t>
      </w:r>
    </w:p>
    <w:p>
      <w:pPr>
        <w:pStyle w:val="BodyText"/>
        <w:spacing w:before="6"/>
        <w:rPr>
          <w:sz w:val="27"/>
        </w:rPr>
      </w:pPr>
    </w:p>
    <w:p>
      <w:pPr>
        <w:spacing w:after="0"/>
        <w:rPr>
          <w:sz w:val="27"/>
        </w:rPr>
        <w:sectPr>
          <w:footerReference w:type="default" r:id="rId7"/>
          <w:footerReference w:type="even" r:id="rId8"/>
          <w:pgSz w:w="11910" w:h="16840"/>
          <w:pgMar w:footer="971" w:header="0" w:top="1420" w:bottom="1160" w:left="1280" w:right="1280"/>
          <w:pgNumType w:start="1"/>
        </w:sectPr>
      </w:pPr>
    </w:p>
    <w:p>
      <w:pPr>
        <w:pStyle w:val="ListParagraph"/>
        <w:numPr>
          <w:ilvl w:val="0"/>
          <w:numId w:val="1"/>
        </w:numPr>
        <w:tabs>
          <w:tab w:pos="501" w:val="left" w:leader="none"/>
          <w:tab w:pos="502" w:val="left" w:leader="none"/>
        </w:tabs>
        <w:spacing w:line="240" w:lineRule="auto" w:before="101" w:after="0"/>
        <w:ind w:left="501" w:right="0" w:hanging="342"/>
        <w:jc w:val="left"/>
        <w:rPr>
          <w:sz w:val="22"/>
        </w:rPr>
      </w:pPr>
      <w:r>
        <w:rPr>
          <w:sz w:val="22"/>
        </w:rPr>
        <w:t>Chief</w:t>
      </w:r>
      <w:r>
        <w:rPr>
          <w:spacing w:val="-3"/>
          <w:sz w:val="22"/>
        </w:rPr>
        <w:t> </w:t>
      </w:r>
      <w:r>
        <w:rPr>
          <w:sz w:val="22"/>
        </w:rPr>
        <w:t>Minister’s</w:t>
      </w:r>
      <w:r>
        <w:rPr>
          <w:spacing w:val="-2"/>
          <w:sz w:val="22"/>
        </w:rPr>
        <w:t> responsibilities;</w:t>
      </w:r>
    </w:p>
    <w:p>
      <w:pPr>
        <w:pStyle w:val="ListParagraph"/>
        <w:numPr>
          <w:ilvl w:val="0"/>
          <w:numId w:val="1"/>
        </w:numPr>
        <w:tabs>
          <w:tab w:pos="501" w:val="left" w:leader="none"/>
          <w:tab w:pos="502" w:val="left" w:leader="none"/>
        </w:tabs>
        <w:spacing w:line="280" w:lineRule="auto" w:before="49" w:after="0"/>
        <w:ind w:left="501" w:right="1235" w:hanging="341"/>
        <w:jc w:val="left"/>
        <w:rPr>
          <w:sz w:val="22"/>
        </w:rPr>
      </w:pPr>
      <w:r>
        <w:rPr>
          <w:sz w:val="22"/>
        </w:rPr>
        <w:t>Economic</w:t>
      </w:r>
      <w:r>
        <w:rPr>
          <w:spacing w:val="-13"/>
          <w:sz w:val="22"/>
        </w:rPr>
        <w:t> </w:t>
      </w:r>
      <w:r>
        <w:rPr>
          <w:sz w:val="22"/>
        </w:rPr>
        <w:t>development</w:t>
      </w:r>
      <w:r>
        <w:rPr>
          <w:spacing w:val="-12"/>
          <w:sz w:val="22"/>
        </w:rPr>
        <w:t> </w:t>
      </w:r>
      <w:r>
        <w:rPr>
          <w:sz w:val="22"/>
        </w:rPr>
        <w:t>and </w:t>
      </w:r>
      <w:r>
        <w:rPr>
          <w:spacing w:val="-2"/>
          <w:sz w:val="22"/>
        </w:rPr>
        <w:t>diversification;</w:t>
      </w:r>
    </w:p>
    <w:p>
      <w:pPr>
        <w:pStyle w:val="ListParagraph"/>
        <w:numPr>
          <w:ilvl w:val="0"/>
          <w:numId w:val="1"/>
        </w:numPr>
        <w:tabs>
          <w:tab w:pos="501" w:val="left" w:leader="none"/>
          <w:tab w:pos="502" w:val="left" w:leader="none"/>
        </w:tabs>
        <w:spacing w:line="240" w:lineRule="auto" w:before="5" w:after="0"/>
        <w:ind w:left="501" w:right="0" w:hanging="342"/>
        <w:jc w:val="left"/>
        <w:rPr>
          <w:sz w:val="22"/>
        </w:rPr>
      </w:pPr>
      <w:r>
        <w:rPr>
          <w:spacing w:val="-2"/>
          <w:sz w:val="22"/>
        </w:rPr>
        <w:t>Tourism;</w:t>
      </w:r>
    </w:p>
    <w:p>
      <w:pPr>
        <w:pStyle w:val="ListParagraph"/>
        <w:numPr>
          <w:ilvl w:val="0"/>
          <w:numId w:val="1"/>
        </w:numPr>
        <w:tabs>
          <w:tab w:pos="501" w:val="left" w:leader="none"/>
          <w:tab w:pos="502" w:val="left" w:leader="none"/>
        </w:tabs>
        <w:spacing w:line="240" w:lineRule="auto" w:before="49" w:after="0"/>
        <w:ind w:left="501" w:right="0" w:hanging="342"/>
        <w:jc w:val="left"/>
        <w:rPr>
          <w:sz w:val="22"/>
        </w:rPr>
      </w:pPr>
      <w:r>
        <w:rPr>
          <w:sz w:val="22"/>
        </w:rPr>
        <w:t>Industrial</w:t>
      </w:r>
      <w:r>
        <w:rPr>
          <w:spacing w:val="-6"/>
          <w:sz w:val="22"/>
        </w:rPr>
        <w:t> </w:t>
      </w:r>
      <w:r>
        <w:rPr>
          <w:sz w:val="22"/>
        </w:rPr>
        <w:t>relations</w:t>
      </w:r>
      <w:r>
        <w:rPr>
          <w:spacing w:val="-4"/>
          <w:sz w:val="22"/>
        </w:rPr>
        <w:t> </w:t>
      </w:r>
      <w:r>
        <w:rPr>
          <w:sz w:val="22"/>
        </w:rPr>
        <w:t>and</w:t>
      </w:r>
      <w:r>
        <w:rPr>
          <w:spacing w:val="-6"/>
          <w:sz w:val="22"/>
        </w:rPr>
        <w:t> </w:t>
      </w:r>
      <w:r>
        <w:rPr>
          <w:sz w:val="22"/>
        </w:rPr>
        <w:t>workplace</w:t>
      </w:r>
      <w:r>
        <w:rPr>
          <w:spacing w:val="-4"/>
          <w:sz w:val="22"/>
        </w:rPr>
        <w:t> </w:t>
      </w:r>
      <w:r>
        <w:rPr>
          <w:spacing w:val="-2"/>
          <w:sz w:val="22"/>
        </w:rPr>
        <w:t>safety;</w:t>
      </w:r>
    </w:p>
    <w:p>
      <w:pPr>
        <w:pStyle w:val="ListParagraph"/>
        <w:numPr>
          <w:ilvl w:val="0"/>
          <w:numId w:val="1"/>
        </w:numPr>
        <w:tabs>
          <w:tab w:pos="501" w:val="left" w:leader="none"/>
          <w:tab w:pos="502" w:val="left" w:leader="none"/>
        </w:tabs>
        <w:spacing w:line="240" w:lineRule="auto" w:before="46" w:after="0"/>
        <w:ind w:left="501" w:right="0" w:hanging="342"/>
        <w:jc w:val="left"/>
        <w:rPr>
          <w:sz w:val="22"/>
        </w:rPr>
      </w:pPr>
      <w:r>
        <w:rPr>
          <w:spacing w:val="-2"/>
          <w:sz w:val="22"/>
        </w:rPr>
        <w:t>Arts;</w:t>
      </w:r>
    </w:p>
    <w:p>
      <w:pPr>
        <w:pStyle w:val="ListParagraph"/>
        <w:numPr>
          <w:ilvl w:val="0"/>
          <w:numId w:val="1"/>
        </w:numPr>
        <w:tabs>
          <w:tab w:pos="501" w:val="left" w:leader="none"/>
          <w:tab w:pos="502" w:val="left" w:leader="none"/>
        </w:tabs>
        <w:spacing w:line="240" w:lineRule="auto" w:before="101" w:after="0"/>
        <w:ind w:left="501" w:right="0" w:hanging="342"/>
        <w:jc w:val="left"/>
        <w:rPr>
          <w:sz w:val="22"/>
        </w:rPr>
      </w:pPr>
      <w:r>
        <w:rPr>
          <w:sz w:val="22"/>
        </w:rPr>
        <w:br w:type="column"/>
        <w:t>Business</w:t>
      </w:r>
      <w:r>
        <w:rPr>
          <w:spacing w:val="-3"/>
          <w:sz w:val="22"/>
        </w:rPr>
        <w:t> </w:t>
      </w:r>
      <w:r>
        <w:rPr>
          <w:sz w:val="22"/>
        </w:rPr>
        <w:t>and</w:t>
      </w:r>
      <w:r>
        <w:rPr>
          <w:spacing w:val="-4"/>
          <w:sz w:val="22"/>
        </w:rPr>
        <w:t> </w:t>
      </w:r>
      <w:r>
        <w:rPr>
          <w:sz w:val="22"/>
        </w:rPr>
        <w:t>better</w:t>
      </w:r>
      <w:r>
        <w:rPr>
          <w:spacing w:val="-3"/>
          <w:sz w:val="22"/>
        </w:rPr>
        <w:t> </w:t>
      </w:r>
      <w:r>
        <w:rPr>
          <w:spacing w:val="-2"/>
          <w:sz w:val="22"/>
        </w:rPr>
        <w:t>regulation;</w:t>
      </w:r>
    </w:p>
    <w:p>
      <w:pPr>
        <w:pStyle w:val="ListParagraph"/>
        <w:numPr>
          <w:ilvl w:val="0"/>
          <w:numId w:val="1"/>
        </w:numPr>
        <w:tabs>
          <w:tab w:pos="501" w:val="left" w:leader="none"/>
          <w:tab w:pos="502" w:val="left" w:leader="none"/>
        </w:tabs>
        <w:spacing w:line="283" w:lineRule="auto" w:before="49" w:after="0"/>
        <w:ind w:left="501" w:right="231" w:hanging="342"/>
        <w:jc w:val="left"/>
        <w:rPr>
          <w:sz w:val="22"/>
        </w:rPr>
      </w:pPr>
      <w:r>
        <w:rPr>
          <w:sz w:val="22"/>
        </w:rPr>
        <w:t>Social</w:t>
      </w:r>
      <w:r>
        <w:rPr>
          <w:spacing w:val="-6"/>
          <w:sz w:val="22"/>
        </w:rPr>
        <w:t> </w:t>
      </w:r>
      <w:r>
        <w:rPr>
          <w:sz w:val="22"/>
        </w:rPr>
        <w:t>impacts</w:t>
      </w:r>
      <w:r>
        <w:rPr>
          <w:spacing w:val="-7"/>
          <w:sz w:val="22"/>
        </w:rPr>
        <w:t> </w:t>
      </w:r>
      <w:r>
        <w:rPr>
          <w:sz w:val="22"/>
        </w:rPr>
        <w:t>and</w:t>
      </w:r>
      <w:r>
        <w:rPr>
          <w:spacing w:val="-6"/>
          <w:sz w:val="22"/>
        </w:rPr>
        <w:t> </w:t>
      </w:r>
      <w:r>
        <w:rPr>
          <w:sz w:val="22"/>
        </w:rPr>
        <w:t>outcomes</w:t>
      </w:r>
      <w:r>
        <w:rPr>
          <w:spacing w:val="-5"/>
          <w:sz w:val="22"/>
        </w:rPr>
        <w:t> </w:t>
      </w:r>
      <w:r>
        <w:rPr>
          <w:sz w:val="22"/>
        </w:rPr>
        <w:t>of</w:t>
      </w:r>
      <w:r>
        <w:rPr>
          <w:spacing w:val="-8"/>
          <w:sz w:val="22"/>
        </w:rPr>
        <w:t> </w:t>
      </w:r>
      <w:r>
        <w:rPr>
          <w:sz w:val="22"/>
        </w:rPr>
        <w:t>economic policies including gender considerations (excluding Office for Women); and</w:t>
      </w:r>
    </w:p>
    <w:p>
      <w:pPr>
        <w:pStyle w:val="ListParagraph"/>
        <w:numPr>
          <w:ilvl w:val="0"/>
          <w:numId w:val="1"/>
        </w:numPr>
        <w:tabs>
          <w:tab w:pos="501" w:val="left" w:leader="none"/>
          <w:tab w:pos="502" w:val="left" w:leader="none"/>
        </w:tabs>
        <w:spacing w:line="283" w:lineRule="auto" w:before="0" w:after="0"/>
        <w:ind w:left="501" w:right="328" w:hanging="342"/>
        <w:jc w:val="left"/>
        <w:rPr>
          <w:sz w:val="22"/>
        </w:rPr>
      </w:pPr>
      <w:r>
        <w:rPr>
          <w:sz w:val="22"/>
        </w:rPr>
        <w:t>Minister of State responsibilities (excluding</w:t>
      </w:r>
      <w:r>
        <w:rPr>
          <w:spacing w:val="-9"/>
          <w:sz w:val="22"/>
        </w:rPr>
        <w:t> </w:t>
      </w:r>
      <w:r>
        <w:rPr>
          <w:sz w:val="22"/>
        </w:rPr>
        <w:t>Justice</w:t>
      </w:r>
      <w:r>
        <w:rPr>
          <w:spacing w:val="-10"/>
          <w:sz w:val="22"/>
        </w:rPr>
        <w:t> </w:t>
      </w:r>
      <w:r>
        <w:rPr>
          <w:sz w:val="22"/>
        </w:rPr>
        <w:t>and</w:t>
      </w:r>
      <w:r>
        <w:rPr>
          <w:spacing w:val="-9"/>
          <w:sz w:val="22"/>
        </w:rPr>
        <w:t> </w:t>
      </w:r>
      <w:r>
        <w:rPr>
          <w:sz w:val="22"/>
        </w:rPr>
        <w:t>Community</w:t>
      </w:r>
      <w:r>
        <w:rPr>
          <w:spacing w:val="-8"/>
          <w:sz w:val="22"/>
        </w:rPr>
        <w:t> </w:t>
      </w:r>
      <w:r>
        <w:rPr>
          <w:sz w:val="22"/>
        </w:rPr>
        <w:t>Safety Directorate reporting areas).</w:t>
      </w:r>
    </w:p>
    <w:p>
      <w:pPr>
        <w:spacing w:after="0" w:line="283" w:lineRule="auto"/>
        <w:jc w:val="left"/>
        <w:rPr>
          <w:sz w:val="22"/>
        </w:rPr>
        <w:sectPr>
          <w:type w:val="continuous"/>
          <w:pgSz w:w="11910" w:h="16840"/>
          <w:pgMar w:header="0" w:footer="728" w:top="920" w:bottom="280" w:left="1280" w:right="1280"/>
          <w:cols w:num="2" w:equalWidth="0">
            <w:col w:w="4233" w:space="635"/>
            <w:col w:w="4482"/>
          </w:cols>
        </w:sectPr>
      </w:pPr>
    </w:p>
    <w:p>
      <w:pPr>
        <w:pStyle w:val="BodyText"/>
        <w:rPr>
          <w:sz w:val="20"/>
        </w:rPr>
      </w:pPr>
    </w:p>
    <w:p>
      <w:pPr>
        <w:pStyle w:val="BodyText"/>
        <w:spacing w:before="2"/>
        <w:rPr>
          <w:sz w:val="24"/>
        </w:rPr>
      </w:pPr>
    </w:p>
    <w:p>
      <w:pPr>
        <w:pStyle w:val="BodyText"/>
        <w:spacing w:before="56"/>
        <w:ind w:left="160"/>
      </w:pPr>
      <w:r>
        <w:rPr/>
        <w:t>You</w:t>
      </w:r>
      <w:r>
        <w:rPr>
          <w:spacing w:val="-4"/>
        </w:rPr>
        <w:t> </w:t>
      </w:r>
      <w:r>
        <w:rPr/>
        <w:t>can</w:t>
      </w:r>
      <w:r>
        <w:rPr>
          <w:spacing w:val="-6"/>
        </w:rPr>
        <w:t> </w:t>
      </w:r>
      <w:r>
        <w:rPr/>
        <w:t>read</w:t>
      </w:r>
      <w:r>
        <w:rPr>
          <w:spacing w:val="-3"/>
        </w:rPr>
        <w:t> </w:t>
      </w:r>
      <w:r>
        <w:rPr/>
        <w:t>the</w:t>
      </w:r>
      <w:r>
        <w:rPr>
          <w:spacing w:val="-1"/>
        </w:rPr>
        <w:t> </w:t>
      </w:r>
      <w:r>
        <w:rPr/>
        <w:t>full</w:t>
      </w:r>
      <w:r>
        <w:rPr>
          <w:spacing w:val="-4"/>
        </w:rPr>
        <w:t> </w:t>
      </w:r>
      <w:r>
        <w:rPr/>
        <w:t>establishing</w:t>
      </w:r>
      <w:r>
        <w:rPr>
          <w:spacing w:val="-3"/>
        </w:rPr>
        <w:t> </w:t>
      </w:r>
      <w:r>
        <w:rPr/>
        <w:t>resolution</w:t>
      </w:r>
      <w:r>
        <w:rPr>
          <w:spacing w:val="-3"/>
        </w:rPr>
        <w:t> </w:t>
      </w:r>
      <w:hyperlink r:id="rId9">
        <w:r>
          <w:rPr>
            <w:color w:val="0462C1"/>
            <w:u w:val="single" w:color="0462C1"/>
          </w:rPr>
          <w:t>on</w:t>
        </w:r>
        <w:r>
          <w:rPr>
            <w:color w:val="0462C1"/>
            <w:spacing w:val="-3"/>
            <w:u w:val="single" w:color="0462C1"/>
          </w:rPr>
          <w:t> </w:t>
        </w:r>
        <w:r>
          <w:rPr>
            <w:color w:val="0462C1"/>
            <w:u w:val="single" w:color="0462C1"/>
          </w:rPr>
          <w:t>our</w:t>
        </w:r>
        <w:r>
          <w:rPr>
            <w:color w:val="0462C1"/>
            <w:spacing w:val="-4"/>
            <w:u w:val="single" w:color="0462C1"/>
          </w:rPr>
          <w:t> </w:t>
        </w:r>
        <w:r>
          <w:rPr>
            <w:color w:val="0462C1"/>
            <w:spacing w:val="-2"/>
            <w:u w:val="single" w:color="0462C1"/>
          </w:rPr>
          <w:t>website.</w:t>
        </w:r>
      </w:hyperlink>
    </w:p>
    <w:p>
      <w:pPr>
        <w:pStyle w:val="BodyText"/>
        <w:spacing w:before="2"/>
        <w:rPr>
          <w:sz w:val="20"/>
        </w:rPr>
      </w:pPr>
    </w:p>
    <w:p>
      <w:pPr>
        <w:spacing w:before="0"/>
        <w:ind w:left="160" w:right="0" w:firstLine="0"/>
        <w:jc w:val="left"/>
        <w:rPr>
          <w:rFonts w:ascii="Montserrat"/>
          <w:b/>
          <w:sz w:val="32"/>
        </w:rPr>
      </w:pPr>
      <w:bookmarkStart w:name="_bookmark2" w:id="3"/>
      <w:bookmarkEnd w:id="3"/>
      <w:r>
        <w:rPr/>
      </w:r>
      <w:r>
        <w:rPr>
          <w:rFonts w:ascii="Montserrat"/>
          <w:b/>
          <w:color w:val="2E5395"/>
          <w:w w:val="85"/>
          <w:sz w:val="32"/>
        </w:rPr>
        <w:t>Committee</w:t>
      </w:r>
      <w:r>
        <w:rPr>
          <w:rFonts w:ascii="Montserrat"/>
          <w:b/>
          <w:color w:val="2E5395"/>
          <w:spacing w:val="53"/>
          <w:sz w:val="32"/>
        </w:rPr>
        <w:t> </w:t>
      </w:r>
      <w:r>
        <w:rPr>
          <w:rFonts w:ascii="Montserrat"/>
          <w:b/>
          <w:color w:val="2E5395"/>
          <w:spacing w:val="-2"/>
          <w:sz w:val="32"/>
        </w:rPr>
        <w:t>members</w:t>
      </w:r>
    </w:p>
    <w:p>
      <w:pPr>
        <w:pStyle w:val="BodyText"/>
        <w:spacing w:before="222"/>
        <w:ind w:left="160"/>
      </w:pPr>
      <w:r>
        <w:rPr/>
        <w:t>Ms</w:t>
      </w:r>
      <w:r>
        <w:rPr>
          <w:spacing w:val="-4"/>
        </w:rPr>
        <w:t> </w:t>
      </w:r>
      <w:r>
        <w:rPr/>
        <w:t>Leanne</w:t>
      </w:r>
      <w:r>
        <w:rPr>
          <w:spacing w:val="-1"/>
        </w:rPr>
        <w:t> </w:t>
      </w:r>
      <w:r>
        <w:rPr/>
        <w:t>Castley</w:t>
      </w:r>
      <w:r>
        <w:rPr>
          <w:spacing w:val="-3"/>
        </w:rPr>
        <w:t> </w:t>
      </w:r>
      <w:r>
        <w:rPr/>
        <w:t>MLA</w:t>
      </w:r>
      <w:r>
        <w:rPr>
          <w:spacing w:val="-4"/>
        </w:rPr>
        <w:t> </w:t>
      </w:r>
      <w:r>
        <w:rPr>
          <w:spacing w:val="-2"/>
        </w:rPr>
        <w:t>(Chair)</w:t>
      </w:r>
    </w:p>
    <w:p>
      <w:pPr>
        <w:pStyle w:val="BodyText"/>
        <w:spacing w:line="319" w:lineRule="auto" w:before="87"/>
        <w:ind w:left="160" w:right="5750"/>
      </w:pPr>
      <w:r>
        <w:rPr/>
        <w:t>Ms</w:t>
      </w:r>
      <w:r>
        <w:rPr>
          <w:spacing w:val="-6"/>
        </w:rPr>
        <w:t> </w:t>
      </w:r>
      <w:r>
        <w:rPr/>
        <w:t>Suzanne</w:t>
      </w:r>
      <w:r>
        <w:rPr>
          <w:spacing w:val="-6"/>
        </w:rPr>
        <w:t> </w:t>
      </w:r>
      <w:r>
        <w:rPr/>
        <w:t>Orr</w:t>
      </w:r>
      <w:r>
        <w:rPr>
          <w:spacing w:val="-9"/>
        </w:rPr>
        <w:t> </w:t>
      </w:r>
      <w:r>
        <w:rPr/>
        <w:t>MLA</w:t>
      </w:r>
      <w:r>
        <w:rPr>
          <w:spacing w:val="-6"/>
        </w:rPr>
        <w:t> </w:t>
      </w:r>
      <w:r>
        <w:rPr/>
        <w:t>(Deputy</w:t>
      </w:r>
      <w:r>
        <w:rPr>
          <w:spacing w:val="-6"/>
        </w:rPr>
        <w:t> </w:t>
      </w:r>
      <w:r>
        <w:rPr/>
        <w:t>Chair) Mr Johnathan Davis MLA</w:t>
      </w:r>
    </w:p>
    <w:p>
      <w:pPr>
        <w:spacing w:before="158"/>
        <w:ind w:left="160" w:right="0" w:firstLine="0"/>
        <w:jc w:val="left"/>
        <w:rPr>
          <w:rFonts w:ascii="Montserrat"/>
          <w:b/>
          <w:sz w:val="32"/>
        </w:rPr>
      </w:pPr>
      <w:bookmarkStart w:name="_bookmark3" w:id="4"/>
      <w:bookmarkEnd w:id="4"/>
      <w:r>
        <w:rPr/>
      </w:r>
      <w:r>
        <w:rPr>
          <w:rFonts w:ascii="Montserrat"/>
          <w:b/>
          <w:color w:val="2E5395"/>
          <w:spacing w:val="-2"/>
          <w:sz w:val="32"/>
        </w:rPr>
        <w:t>Secretariat</w:t>
      </w:r>
    </w:p>
    <w:p>
      <w:pPr>
        <w:pStyle w:val="BodyText"/>
        <w:spacing w:before="223"/>
        <w:ind w:left="160"/>
      </w:pPr>
      <w:r>
        <w:rPr/>
        <w:t>Dr</w:t>
      </w:r>
      <w:r>
        <w:rPr>
          <w:spacing w:val="-3"/>
        </w:rPr>
        <w:t> </w:t>
      </w:r>
      <w:r>
        <w:rPr/>
        <w:t>Lee</w:t>
      </w:r>
      <w:r>
        <w:rPr>
          <w:spacing w:val="-4"/>
        </w:rPr>
        <w:t> </w:t>
      </w:r>
      <w:r>
        <w:rPr/>
        <w:t>Kerr,</w:t>
      </w:r>
      <w:r>
        <w:rPr>
          <w:spacing w:val="-5"/>
        </w:rPr>
        <w:t> </w:t>
      </w:r>
      <w:r>
        <w:rPr/>
        <w:t>Committee</w:t>
      </w:r>
      <w:r>
        <w:rPr>
          <w:spacing w:val="-4"/>
        </w:rPr>
        <w:t> </w:t>
      </w:r>
      <w:r>
        <w:rPr>
          <w:spacing w:val="-2"/>
        </w:rPr>
        <w:t>Secretary</w:t>
      </w:r>
    </w:p>
    <w:p>
      <w:pPr>
        <w:pStyle w:val="BodyText"/>
        <w:spacing w:before="86"/>
        <w:ind w:left="160"/>
      </w:pPr>
      <w:r>
        <w:rPr/>
        <w:t>Mr</w:t>
      </w:r>
      <w:r>
        <w:rPr>
          <w:spacing w:val="-3"/>
        </w:rPr>
        <w:t> </w:t>
      </w:r>
      <w:r>
        <w:rPr/>
        <w:t>Nick</w:t>
      </w:r>
      <w:r>
        <w:rPr>
          <w:spacing w:val="-5"/>
        </w:rPr>
        <w:t> </w:t>
      </w:r>
      <w:r>
        <w:rPr/>
        <w:t>Byrne,</w:t>
      </w:r>
      <w:r>
        <w:rPr>
          <w:spacing w:val="-3"/>
        </w:rPr>
        <w:t> </w:t>
      </w:r>
      <w:r>
        <w:rPr/>
        <w:t>Administrative</w:t>
      </w:r>
      <w:r>
        <w:rPr>
          <w:spacing w:val="-1"/>
        </w:rPr>
        <w:t> </w:t>
      </w:r>
      <w:r>
        <w:rPr>
          <w:spacing w:val="-2"/>
        </w:rPr>
        <w:t>Assistant</w:t>
      </w:r>
    </w:p>
    <w:p>
      <w:pPr>
        <w:pStyle w:val="BodyText"/>
        <w:spacing w:before="2"/>
        <w:rPr>
          <w:sz w:val="20"/>
        </w:rPr>
      </w:pPr>
    </w:p>
    <w:p>
      <w:pPr>
        <w:spacing w:before="0"/>
        <w:ind w:left="160" w:right="0" w:firstLine="0"/>
        <w:jc w:val="left"/>
        <w:rPr>
          <w:rFonts w:ascii="Montserrat"/>
          <w:b/>
          <w:sz w:val="32"/>
        </w:rPr>
      </w:pPr>
      <w:bookmarkStart w:name="_bookmark4" w:id="5"/>
      <w:bookmarkEnd w:id="5"/>
      <w:r>
        <w:rPr/>
      </w:r>
      <w:r>
        <w:rPr>
          <w:rFonts w:ascii="Montserrat"/>
          <w:b/>
          <w:color w:val="2E5395"/>
          <w:w w:val="85"/>
          <w:sz w:val="32"/>
        </w:rPr>
        <w:t>Contact</w:t>
      </w:r>
      <w:r>
        <w:rPr>
          <w:rFonts w:ascii="Montserrat"/>
          <w:b/>
          <w:color w:val="2E5395"/>
          <w:spacing w:val="42"/>
          <w:sz w:val="32"/>
        </w:rPr>
        <w:t> </w:t>
      </w:r>
      <w:r>
        <w:rPr>
          <w:rFonts w:ascii="Montserrat"/>
          <w:b/>
          <w:color w:val="2E5395"/>
          <w:spacing w:val="-5"/>
          <w:sz w:val="32"/>
        </w:rPr>
        <w:t>us</w:t>
      </w:r>
    </w:p>
    <w:p>
      <w:pPr>
        <w:pStyle w:val="BodyText"/>
        <w:tabs>
          <w:tab w:pos="1293" w:val="left" w:leader="none"/>
        </w:tabs>
        <w:spacing w:line="283" w:lineRule="auto" w:before="223"/>
        <w:ind w:left="1293" w:right="1888" w:hanging="1133"/>
      </w:pPr>
      <w:r>
        <w:rPr>
          <w:b/>
          <w:spacing w:val="-4"/>
        </w:rPr>
        <w:t>Mail</w:t>
      </w:r>
      <w:r>
        <w:rPr>
          <w:b/>
        </w:rPr>
        <w:tab/>
      </w:r>
      <w:r>
        <w:rPr/>
        <w:t>Standing</w:t>
      </w:r>
      <w:r>
        <w:rPr>
          <w:spacing w:val="-4"/>
        </w:rPr>
        <w:t> </w:t>
      </w:r>
      <w:r>
        <w:rPr/>
        <w:t>Committee</w:t>
      </w:r>
      <w:r>
        <w:rPr>
          <w:spacing w:val="-4"/>
        </w:rPr>
        <w:t> </w:t>
      </w:r>
      <w:r>
        <w:rPr/>
        <w:t>on</w:t>
      </w:r>
      <w:r>
        <w:rPr>
          <w:spacing w:val="-6"/>
        </w:rPr>
        <w:t> </w:t>
      </w:r>
      <w:r>
        <w:rPr/>
        <w:t>Economy</w:t>
      </w:r>
      <w:r>
        <w:rPr>
          <w:spacing w:val="-4"/>
        </w:rPr>
        <w:t> </w:t>
      </w:r>
      <w:r>
        <w:rPr/>
        <w:t>and</w:t>
      </w:r>
      <w:r>
        <w:rPr>
          <w:spacing w:val="-4"/>
        </w:rPr>
        <w:t> </w:t>
      </w:r>
      <w:r>
        <w:rPr/>
        <w:t>Gender</w:t>
      </w:r>
      <w:r>
        <w:rPr>
          <w:spacing w:val="-4"/>
        </w:rPr>
        <w:t> </w:t>
      </w:r>
      <w:r>
        <w:rPr/>
        <w:t>and</w:t>
      </w:r>
      <w:r>
        <w:rPr>
          <w:spacing w:val="-4"/>
        </w:rPr>
        <w:t> </w:t>
      </w:r>
      <w:r>
        <w:rPr/>
        <w:t>Economic</w:t>
      </w:r>
      <w:r>
        <w:rPr>
          <w:spacing w:val="-4"/>
        </w:rPr>
        <w:t> </w:t>
      </w:r>
      <w:r>
        <w:rPr/>
        <w:t>Equality Legislative Assembly for the Australian Capital Territory</w:t>
      </w:r>
    </w:p>
    <w:p>
      <w:pPr>
        <w:pStyle w:val="BodyText"/>
        <w:ind w:left="1293"/>
      </w:pPr>
      <w:r>
        <w:rPr/>
        <w:t>GPO</w:t>
      </w:r>
      <w:r>
        <w:rPr>
          <w:spacing w:val="-4"/>
        </w:rPr>
        <w:t> </w:t>
      </w:r>
      <w:r>
        <w:rPr/>
        <w:t>Box</w:t>
      </w:r>
      <w:r>
        <w:rPr>
          <w:spacing w:val="-2"/>
        </w:rPr>
        <w:t> </w:t>
      </w:r>
      <w:r>
        <w:rPr>
          <w:spacing w:val="-4"/>
        </w:rPr>
        <w:t>1020</w:t>
      </w:r>
    </w:p>
    <w:p>
      <w:pPr>
        <w:pStyle w:val="BodyText"/>
        <w:spacing w:before="48"/>
        <w:ind w:left="1293"/>
      </w:pPr>
      <w:r>
        <w:rPr/>
        <w:t>CANBERRA</w:t>
      </w:r>
      <w:r>
        <w:rPr>
          <w:spacing w:val="-4"/>
        </w:rPr>
        <w:t> </w:t>
      </w:r>
      <w:r>
        <w:rPr/>
        <w:t>ACT</w:t>
      </w:r>
      <w:r>
        <w:rPr>
          <w:spacing w:val="-4"/>
        </w:rPr>
        <w:t> 2601</w:t>
      </w:r>
    </w:p>
    <w:p>
      <w:pPr>
        <w:pStyle w:val="BodyText"/>
        <w:spacing w:before="11"/>
        <w:rPr>
          <w:sz w:val="16"/>
        </w:rPr>
      </w:pPr>
    </w:p>
    <w:p>
      <w:pPr>
        <w:tabs>
          <w:tab w:pos="1293" w:val="left" w:leader="none"/>
        </w:tabs>
        <w:spacing w:before="0"/>
        <w:ind w:left="160" w:right="0" w:firstLine="0"/>
        <w:jc w:val="left"/>
        <w:rPr>
          <w:sz w:val="22"/>
        </w:rPr>
      </w:pPr>
      <w:r>
        <w:rPr>
          <w:b/>
          <w:spacing w:val="-2"/>
          <w:sz w:val="22"/>
        </w:rPr>
        <w:t>Phone</w:t>
      </w:r>
      <w:r>
        <w:rPr>
          <w:b/>
          <w:sz w:val="22"/>
        </w:rPr>
        <w:tab/>
      </w:r>
      <w:r>
        <w:rPr>
          <w:sz w:val="22"/>
        </w:rPr>
        <w:t>(02)</w:t>
      </w:r>
      <w:r>
        <w:rPr>
          <w:spacing w:val="-4"/>
          <w:sz w:val="22"/>
        </w:rPr>
        <w:t> </w:t>
      </w:r>
      <w:r>
        <w:rPr>
          <w:sz w:val="22"/>
        </w:rPr>
        <w:t>6205</w:t>
      </w:r>
      <w:r>
        <w:rPr>
          <w:spacing w:val="-4"/>
          <w:sz w:val="22"/>
        </w:rPr>
        <w:t> 0136</w:t>
      </w:r>
    </w:p>
    <w:p>
      <w:pPr>
        <w:pStyle w:val="BodyText"/>
        <w:spacing w:before="2"/>
        <w:rPr>
          <w:sz w:val="17"/>
        </w:rPr>
      </w:pPr>
    </w:p>
    <w:p>
      <w:pPr>
        <w:pStyle w:val="BodyText"/>
        <w:tabs>
          <w:tab w:pos="1293" w:val="left" w:leader="none"/>
        </w:tabs>
        <w:ind w:left="160"/>
      </w:pPr>
      <w:r>
        <w:rPr>
          <w:b/>
          <w:spacing w:val="-4"/>
        </w:rPr>
        <w:t>Email</w:t>
      </w:r>
      <w:r>
        <w:rPr>
          <w:b/>
        </w:rPr>
        <w:tab/>
      </w:r>
      <w:r>
        <w:rPr/>
        <w:t>committees</w:t>
      </w:r>
      <w:r>
        <w:rPr>
          <w:spacing w:val="-5"/>
        </w:rPr>
        <w:t> </w:t>
      </w:r>
      <w:r>
        <w:rPr>
          <w:spacing w:val="-2"/>
        </w:rPr>
        <w:t>@parliament.act.gov.au</w:t>
      </w:r>
    </w:p>
    <w:p>
      <w:pPr>
        <w:pStyle w:val="BodyText"/>
        <w:spacing w:before="2"/>
        <w:rPr>
          <w:sz w:val="17"/>
        </w:rPr>
      </w:pPr>
    </w:p>
    <w:p>
      <w:pPr>
        <w:pStyle w:val="BodyText"/>
        <w:tabs>
          <w:tab w:pos="1293" w:val="left" w:leader="none"/>
        </w:tabs>
        <w:ind w:left="160"/>
      </w:pPr>
      <w:r>
        <w:rPr>
          <w:b/>
          <w:spacing w:val="-2"/>
        </w:rPr>
        <w:t>Website</w:t>
      </w:r>
      <w:r>
        <w:rPr>
          <w:b/>
        </w:rPr>
        <w:tab/>
      </w:r>
      <w:hyperlink r:id="rId10">
        <w:r>
          <w:rPr>
            <w:color w:val="0462C1"/>
            <w:spacing w:val="-2"/>
            <w:u w:val="single" w:color="0462C1"/>
          </w:rPr>
          <w:t>parliament.act.gov.au/parliamentary-business/in-committees</w:t>
        </w:r>
      </w:hyperlink>
    </w:p>
    <w:p>
      <w:pPr>
        <w:spacing w:after="0"/>
        <w:sectPr>
          <w:type w:val="continuous"/>
          <w:pgSz w:w="11910" w:h="16840"/>
          <w:pgMar w:header="0" w:footer="728" w:top="920" w:bottom="280" w:left="1280" w:right="1280"/>
        </w:sectPr>
      </w:pPr>
    </w:p>
    <w:p>
      <w:pPr>
        <w:spacing w:before="33"/>
        <w:ind w:left="160" w:right="0" w:firstLine="0"/>
        <w:jc w:val="left"/>
        <w:rPr>
          <w:rFonts w:ascii="Montserrat"/>
          <w:b/>
          <w:sz w:val="36"/>
        </w:rPr>
      </w:pPr>
      <w:bookmarkStart w:name="_bookmark5" w:id="6"/>
      <w:bookmarkEnd w:id="6"/>
      <w:r>
        <w:rPr/>
      </w:r>
      <w:r>
        <w:rPr>
          <w:rFonts w:ascii="Montserrat"/>
          <w:b/>
          <w:color w:val="1A224B"/>
          <w:w w:val="90"/>
          <w:sz w:val="36"/>
        </w:rPr>
        <w:t>About</w:t>
      </w:r>
      <w:r>
        <w:rPr>
          <w:rFonts w:ascii="Montserrat"/>
          <w:b/>
          <w:color w:val="1A224B"/>
          <w:spacing w:val="-10"/>
          <w:w w:val="90"/>
          <w:sz w:val="36"/>
        </w:rPr>
        <w:t> </w:t>
      </w:r>
      <w:r>
        <w:rPr>
          <w:rFonts w:ascii="Montserrat"/>
          <w:b/>
          <w:color w:val="1A224B"/>
          <w:w w:val="90"/>
          <w:sz w:val="36"/>
        </w:rPr>
        <w:t>this</w:t>
      </w:r>
      <w:r>
        <w:rPr>
          <w:rFonts w:ascii="Montserrat"/>
          <w:b/>
          <w:color w:val="1A224B"/>
          <w:spacing w:val="-11"/>
          <w:w w:val="90"/>
          <w:sz w:val="36"/>
        </w:rPr>
        <w:t> </w:t>
      </w:r>
      <w:r>
        <w:rPr>
          <w:rFonts w:ascii="Montserrat"/>
          <w:b/>
          <w:color w:val="1A224B"/>
          <w:spacing w:val="-2"/>
          <w:w w:val="90"/>
          <w:sz w:val="36"/>
        </w:rPr>
        <w:t>inquiry</w:t>
      </w:r>
    </w:p>
    <w:p>
      <w:pPr>
        <w:pStyle w:val="BodyText"/>
        <w:spacing w:line="283" w:lineRule="auto" w:before="264"/>
        <w:ind w:left="160" w:right="71"/>
      </w:pPr>
      <w:r>
        <w:rPr/>
        <w:t>Clause 3A of the establishing resolution refers all calendar and financial year annual and financial reports</w:t>
      </w:r>
      <w:r>
        <w:rPr>
          <w:spacing w:val="-4"/>
        </w:rPr>
        <w:t> </w:t>
      </w:r>
      <w:r>
        <w:rPr/>
        <w:t>for</w:t>
      </w:r>
      <w:r>
        <w:rPr>
          <w:spacing w:val="-5"/>
        </w:rPr>
        <w:t> </w:t>
      </w:r>
      <w:r>
        <w:rPr/>
        <w:t>2020-2021</w:t>
      </w:r>
      <w:r>
        <w:rPr>
          <w:spacing w:val="-2"/>
        </w:rPr>
        <w:t> </w:t>
      </w:r>
      <w:r>
        <w:rPr/>
        <w:t>to</w:t>
      </w:r>
      <w:r>
        <w:rPr>
          <w:spacing w:val="-3"/>
        </w:rPr>
        <w:t> </w:t>
      </w:r>
      <w:r>
        <w:rPr/>
        <w:t>the</w:t>
      </w:r>
      <w:r>
        <w:rPr>
          <w:spacing w:val="-1"/>
        </w:rPr>
        <w:t> </w:t>
      </w:r>
      <w:r>
        <w:rPr/>
        <w:t>relevant</w:t>
      </w:r>
      <w:r>
        <w:rPr>
          <w:spacing w:val="-4"/>
        </w:rPr>
        <w:t> </w:t>
      </w:r>
      <w:r>
        <w:rPr/>
        <w:t>standing</w:t>
      </w:r>
      <w:r>
        <w:rPr>
          <w:spacing w:val="-3"/>
        </w:rPr>
        <w:t> </w:t>
      </w:r>
      <w:r>
        <w:rPr/>
        <w:t>committee</w:t>
      </w:r>
      <w:r>
        <w:rPr>
          <w:spacing w:val="-1"/>
        </w:rPr>
        <w:t> </w:t>
      </w:r>
      <w:r>
        <w:rPr/>
        <w:t>for</w:t>
      </w:r>
      <w:r>
        <w:rPr>
          <w:spacing w:val="-2"/>
        </w:rPr>
        <w:t> </w:t>
      </w:r>
      <w:r>
        <w:rPr/>
        <w:t>inquiry</w:t>
      </w:r>
      <w:r>
        <w:rPr>
          <w:spacing w:val="-4"/>
        </w:rPr>
        <w:t> </w:t>
      </w:r>
      <w:r>
        <w:rPr/>
        <w:t>and</w:t>
      </w:r>
      <w:r>
        <w:rPr>
          <w:spacing w:val="-3"/>
        </w:rPr>
        <w:t> </w:t>
      </w:r>
      <w:r>
        <w:rPr/>
        <w:t>report</w:t>
      </w:r>
      <w:r>
        <w:rPr>
          <w:spacing w:val="-2"/>
        </w:rPr>
        <w:t> </w:t>
      </w:r>
      <w:r>
        <w:rPr/>
        <w:t>by</w:t>
      </w:r>
      <w:r>
        <w:rPr>
          <w:spacing w:val="-2"/>
        </w:rPr>
        <w:t> </w:t>
      </w:r>
      <w:r>
        <w:rPr/>
        <w:t>31</w:t>
      </w:r>
      <w:r>
        <w:rPr>
          <w:spacing w:val="-4"/>
        </w:rPr>
        <w:t> </w:t>
      </w:r>
      <w:r>
        <w:rPr/>
        <w:t>May</w:t>
      </w:r>
      <w:r>
        <w:rPr>
          <w:spacing w:val="-4"/>
        </w:rPr>
        <w:t> </w:t>
      </w:r>
      <w:r>
        <w:rPr/>
        <w:t>2022</w:t>
      </w:r>
      <w:r>
        <w:rPr>
          <w:spacing w:val="-4"/>
        </w:rPr>
        <w:t> </w:t>
      </w:r>
      <w:r>
        <w:rPr/>
        <w:t>of the year after the presentation of the report to the Assembly pursuant to the </w:t>
      </w:r>
      <w:r>
        <w:rPr>
          <w:i/>
        </w:rPr>
        <w:t>Annual Reports</w:t>
      </w:r>
      <w:r>
        <w:rPr>
          <w:i/>
        </w:rPr>
        <w:t> (Government Agencies) Act 2004</w:t>
      </w:r>
      <w:r>
        <w:rPr/>
        <w:t>.</w:t>
      </w:r>
    </w:p>
    <w:p>
      <w:pPr>
        <w:spacing w:after="0" w:line="283" w:lineRule="auto"/>
        <w:sectPr>
          <w:pgSz w:w="11910" w:h="16840"/>
          <w:pgMar w:header="0" w:footer="728" w:top="1340" w:bottom="920" w:left="1280" w:right="1280"/>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54"/>
        <w:gridCol w:w="967"/>
      </w:tblGrid>
      <w:tr>
        <w:trPr>
          <w:trHeight w:val="574" w:hRule="atLeast"/>
        </w:trPr>
        <w:tc>
          <w:tcPr>
            <w:tcW w:w="8154" w:type="dxa"/>
          </w:tcPr>
          <w:p>
            <w:pPr>
              <w:pStyle w:val="TableParagraph"/>
              <w:spacing w:line="446" w:lineRule="exact"/>
              <w:ind w:left="50"/>
              <w:rPr>
                <w:rFonts w:ascii="Montserrat"/>
                <w:b/>
                <w:sz w:val="36"/>
              </w:rPr>
            </w:pPr>
            <w:r>
              <w:rPr>
                <w:rFonts w:ascii="Montserrat"/>
                <w:b/>
                <w:color w:val="1A224B"/>
                <w:spacing w:val="-2"/>
                <w:sz w:val="36"/>
              </w:rPr>
              <w:t>Contents</w:t>
            </w:r>
          </w:p>
        </w:tc>
        <w:tc>
          <w:tcPr>
            <w:tcW w:w="967" w:type="dxa"/>
          </w:tcPr>
          <w:p>
            <w:pPr>
              <w:pStyle w:val="TableParagraph"/>
              <w:rPr>
                <w:rFonts w:ascii="Times New Roman"/>
                <w:sz w:val="20"/>
              </w:rPr>
            </w:pPr>
          </w:p>
        </w:tc>
      </w:tr>
      <w:tr>
        <w:trPr>
          <w:trHeight w:val="493" w:hRule="atLeast"/>
        </w:trPr>
        <w:tc>
          <w:tcPr>
            <w:tcW w:w="8154" w:type="dxa"/>
          </w:tcPr>
          <w:p>
            <w:pPr>
              <w:pStyle w:val="TableParagraph"/>
              <w:spacing w:before="104"/>
              <w:ind w:left="50"/>
              <w:rPr>
                <w:rFonts w:ascii="Montserrat"/>
                <w:b/>
                <w:sz w:val="23"/>
              </w:rPr>
            </w:pPr>
            <w:hyperlink w:history="true" w:anchor="_bookmark0">
              <w:r>
                <w:rPr>
                  <w:rFonts w:ascii="Montserrat"/>
                  <w:b/>
                  <w:color w:val="2E5395"/>
                  <w:w w:val="90"/>
                  <w:sz w:val="23"/>
                </w:rPr>
                <w:t>About</w:t>
              </w:r>
              <w:r>
                <w:rPr>
                  <w:rFonts w:ascii="Montserrat"/>
                  <w:b/>
                  <w:color w:val="2E5395"/>
                  <w:spacing w:val="-5"/>
                  <w:w w:val="90"/>
                  <w:sz w:val="23"/>
                </w:rPr>
                <w:t> </w:t>
              </w:r>
              <w:r>
                <w:rPr>
                  <w:rFonts w:ascii="Montserrat"/>
                  <w:b/>
                  <w:color w:val="2E5395"/>
                  <w:w w:val="90"/>
                  <w:sz w:val="23"/>
                </w:rPr>
                <w:t>the</w:t>
              </w:r>
              <w:r>
                <w:rPr>
                  <w:rFonts w:ascii="Montserrat"/>
                  <w:b/>
                  <w:color w:val="2E5395"/>
                  <w:spacing w:val="-6"/>
                  <w:w w:val="90"/>
                  <w:sz w:val="23"/>
                </w:rPr>
                <w:t> </w:t>
              </w:r>
              <w:r>
                <w:rPr>
                  <w:rFonts w:ascii="Montserrat"/>
                  <w:b/>
                  <w:color w:val="2E5395"/>
                  <w:spacing w:val="-2"/>
                  <w:w w:val="90"/>
                  <w:sz w:val="23"/>
                </w:rPr>
                <w:t>committee</w:t>
              </w:r>
            </w:hyperlink>
          </w:p>
        </w:tc>
        <w:tc>
          <w:tcPr>
            <w:tcW w:w="967" w:type="dxa"/>
          </w:tcPr>
          <w:p>
            <w:pPr>
              <w:pStyle w:val="TableParagraph"/>
              <w:spacing w:before="104"/>
              <w:ind w:right="51"/>
              <w:jc w:val="right"/>
              <w:rPr>
                <w:rFonts w:ascii="Montserrat"/>
                <w:b/>
                <w:sz w:val="23"/>
              </w:rPr>
            </w:pPr>
            <w:hyperlink w:history="true" w:anchor="_bookmark0">
              <w:r>
                <w:rPr>
                  <w:rFonts w:ascii="Montserrat"/>
                  <w:b/>
                  <w:color w:val="2E5395"/>
                  <w:w w:val="89"/>
                  <w:sz w:val="23"/>
                </w:rPr>
                <w:t>i</w:t>
              </w:r>
            </w:hyperlink>
          </w:p>
        </w:tc>
      </w:tr>
      <w:tr>
        <w:trPr>
          <w:trHeight w:val="375" w:hRule="atLeast"/>
        </w:trPr>
        <w:tc>
          <w:tcPr>
            <w:tcW w:w="8154" w:type="dxa"/>
          </w:tcPr>
          <w:p>
            <w:pPr>
              <w:pStyle w:val="TableParagraph"/>
              <w:spacing w:before="33"/>
              <w:ind w:left="477"/>
              <w:rPr>
                <w:sz w:val="22"/>
              </w:rPr>
            </w:pPr>
            <w:hyperlink w:history="true" w:anchor="_bookmark1">
              <w:r>
                <w:rPr>
                  <w:sz w:val="22"/>
                </w:rPr>
                <w:t>Establishing</w:t>
              </w:r>
              <w:r>
                <w:rPr>
                  <w:spacing w:val="-10"/>
                  <w:sz w:val="22"/>
                </w:rPr>
                <w:t> </w:t>
              </w:r>
              <w:r>
                <w:rPr>
                  <w:spacing w:val="-2"/>
                  <w:sz w:val="22"/>
                </w:rPr>
                <w:t>resolution</w:t>
              </w:r>
            </w:hyperlink>
          </w:p>
        </w:tc>
        <w:tc>
          <w:tcPr>
            <w:tcW w:w="967" w:type="dxa"/>
          </w:tcPr>
          <w:p>
            <w:pPr>
              <w:pStyle w:val="TableParagraph"/>
              <w:spacing w:before="33"/>
              <w:ind w:right="50"/>
              <w:jc w:val="right"/>
              <w:rPr>
                <w:sz w:val="22"/>
              </w:rPr>
            </w:pPr>
            <w:hyperlink w:history="true" w:anchor="_bookmark1">
              <w:r>
                <w:rPr>
                  <w:w w:val="100"/>
                  <w:sz w:val="22"/>
                </w:rPr>
                <w:t>i</w:t>
              </w:r>
            </w:hyperlink>
          </w:p>
        </w:tc>
      </w:tr>
      <w:tr>
        <w:trPr>
          <w:trHeight w:val="376" w:hRule="atLeast"/>
        </w:trPr>
        <w:tc>
          <w:tcPr>
            <w:tcW w:w="8154" w:type="dxa"/>
          </w:tcPr>
          <w:p>
            <w:pPr>
              <w:pStyle w:val="TableParagraph"/>
              <w:spacing w:before="34"/>
              <w:ind w:left="477"/>
              <w:rPr>
                <w:sz w:val="22"/>
              </w:rPr>
            </w:pPr>
            <w:hyperlink w:history="true" w:anchor="_bookmark2">
              <w:r>
                <w:rPr>
                  <w:sz w:val="22"/>
                </w:rPr>
                <w:t>Committee</w:t>
              </w:r>
              <w:r>
                <w:rPr>
                  <w:spacing w:val="-10"/>
                  <w:sz w:val="22"/>
                </w:rPr>
                <w:t> </w:t>
              </w:r>
              <w:r>
                <w:rPr>
                  <w:spacing w:val="-2"/>
                  <w:sz w:val="22"/>
                </w:rPr>
                <w:t>members</w:t>
              </w:r>
            </w:hyperlink>
          </w:p>
        </w:tc>
        <w:tc>
          <w:tcPr>
            <w:tcW w:w="967" w:type="dxa"/>
          </w:tcPr>
          <w:p>
            <w:pPr>
              <w:pStyle w:val="TableParagraph"/>
              <w:spacing w:before="34"/>
              <w:ind w:right="50"/>
              <w:jc w:val="right"/>
              <w:rPr>
                <w:sz w:val="22"/>
              </w:rPr>
            </w:pPr>
            <w:hyperlink w:history="true" w:anchor="_bookmark2">
              <w:r>
                <w:rPr>
                  <w:w w:val="100"/>
                  <w:sz w:val="22"/>
                </w:rPr>
                <w:t>i</w:t>
              </w:r>
            </w:hyperlink>
          </w:p>
        </w:tc>
      </w:tr>
      <w:tr>
        <w:trPr>
          <w:trHeight w:val="376" w:hRule="atLeast"/>
        </w:trPr>
        <w:tc>
          <w:tcPr>
            <w:tcW w:w="8154" w:type="dxa"/>
          </w:tcPr>
          <w:p>
            <w:pPr>
              <w:pStyle w:val="TableParagraph"/>
              <w:spacing w:before="34"/>
              <w:ind w:left="477"/>
              <w:rPr>
                <w:sz w:val="22"/>
              </w:rPr>
            </w:pPr>
            <w:hyperlink w:history="true" w:anchor="_bookmark3">
              <w:r>
                <w:rPr>
                  <w:spacing w:val="-2"/>
                  <w:sz w:val="22"/>
                </w:rPr>
                <w:t>Secretariat</w:t>
              </w:r>
            </w:hyperlink>
          </w:p>
        </w:tc>
        <w:tc>
          <w:tcPr>
            <w:tcW w:w="967" w:type="dxa"/>
          </w:tcPr>
          <w:p>
            <w:pPr>
              <w:pStyle w:val="TableParagraph"/>
              <w:spacing w:before="34"/>
              <w:ind w:right="50"/>
              <w:jc w:val="right"/>
              <w:rPr>
                <w:sz w:val="22"/>
              </w:rPr>
            </w:pPr>
            <w:hyperlink w:history="true" w:anchor="_bookmark3">
              <w:r>
                <w:rPr>
                  <w:w w:val="100"/>
                  <w:sz w:val="22"/>
                </w:rPr>
                <w:t>i</w:t>
              </w:r>
            </w:hyperlink>
          </w:p>
        </w:tc>
      </w:tr>
      <w:tr>
        <w:trPr>
          <w:trHeight w:val="405" w:hRule="atLeast"/>
        </w:trPr>
        <w:tc>
          <w:tcPr>
            <w:tcW w:w="8154" w:type="dxa"/>
          </w:tcPr>
          <w:p>
            <w:pPr>
              <w:pStyle w:val="TableParagraph"/>
              <w:spacing w:before="34"/>
              <w:ind w:left="477"/>
              <w:rPr>
                <w:sz w:val="22"/>
              </w:rPr>
            </w:pPr>
            <w:hyperlink w:history="true" w:anchor="_bookmark4">
              <w:r>
                <w:rPr>
                  <w:sz w:val="22"/>
                </w:rPr>
                <w:t>Contact</w:t>
              </w:r>
              <w:r>
                <w:rPr>
                  <w:spacing w:val="-4"/>
                  <w:sz w:val="22"/>
                </w:rPr>
                <w:t> </w:t>
              </w:r>
              <w:r>
                <w:rPr>
                  <w:spacing w:val="-5"/>
                  <w:sz w:val="22"/>
                </w:rPr>
                <w:t>us</w:t>
              </w:r>
            </w:hyperlink>
          </w:p>
        </w:tc>
        <w:tc>
          <w:tcPr>
            <w:tcW w:w="967" w:type="dxa"/>
          </w:tcPr>
          <w:p>
            <w:pPr>
              <w:pStyle w:val="TableParagraph"/>
              <w:spacing w:before="34"/>
              <w:ind w:right="50"/>
              <w:jc w:val="right"/>
              <w:rPr>
                <w:sz w:val="22"/>
              </w:rPr>
            </w:pPr>
            <w:hyperlink w:history="true" w:anchor="_bookmark4">
              <w:r>
                <w:rPr>
                  <w:w w:val="100"/>
                  <w:sz w:val="22"/>
                </w:rPr>
                <w:t>i</w:t>
              </w:r>
            </w:hyperlink>
          </w:p>
        </w:tc>
      </w:tr>
      <w:tr>
        <w:trPr>
          <w:trHeight w:val="492" w:hRule="atLeast"/>
        </w:trPr>
        <w:tc>
          <w:tcPr>
            <w:tcW w:w="8154" w:type="dxa"/>
          </w:tcPr>
          <w:p>
            <w:pPr>
              <w:pStyle w:val="TableParagraph"/>
              <w:spacing w:before="75"/>
              <w:ind w:left="50"/>
              <w:rPr>
                <w:rFonts w:ascii="Montserrat"/>
                <w:b/>
                <w:sz w:val="23"/>
              </w:rPr>
            </w:pPr>
            <w:hyperlink w:history="true" w:anchor="_bookmark5">
              <w:r>
                <w:rPr>
                  <w:rFonts w:ascii="Montserrat"/>
                  <w:b/>
                  <w:color w:val="2E5395"/>
                  <w:w w:val="90"/>
                  <w:sz w:val="23"/>
                </w:rPr>
                <w:t>About</w:t>
              </w:r>
              <w:r>
                <w:rPr>
                  <w:rFonts w:ascii="Montserrat"/>
                  <w:b/>
                  <w:color w:val="2E5395"/>
                  <w:spacing w:val="-5"/>
                  <w:w w:val="90"/>
                  <w:sz w:val="23"/>
                </w:rPr>
                <w:t> </w:t>
              </w:r>
              <w:r>
                <w:rPr>
                  <w:rFonts w:ascii="Montserrat"/>
                  <w:b/>
                  <w:color w:val="2E5395"/>
                  <w:w w:val="90"/>
                  <w:sz w:val="23"/>
                </w:rPr>
                <w:t>this</w:t>
              </w:r>
              <w:r>
                <w:rPr>
                  <w:rFonts w:ascii="Montserrat"/>
                  <w:b/>
                  <w:color w:val="2E5395"/>
                  <w:spacing w:val="-4"/>
                  <w:w w:val="90"/>
                  <w:sz w:val="23"/>
                </w:rPr>
                <w:t> </w:t>
              </w:r>
              <w:r>
                <w:rPr>
                  <w:rFonts w:ascii="Montserrat"/>
                  <w:b/>
                  <w:color w:val="2E5395"/>
                  <w:spacing w:val="-2"/>
                  <w:w w:val="90"/>
                  <w:sz w:val="23"/>
                </w:rPr>
                <w:t>inquiry</w:t>
              </w:r>
            </w:hyperlink>
          </w:p>
        </w:tc>
        <w:tc>
          <w:tcPr>
            <w:tcW w:w="967" w:type="dxa"/>
          </w:tcPr>
          <w:p>
            <w:pPr>
              <w:pStyle w:val="TableParagraph"/>
              <w:spacing w:before="75"/>
              <w:ind w:right="50"/>
              <w:jc w:val="right"/>
              <w:rPr>
                <w:rFonts w:ascii="Montserrat"/>
                <w:b/>
                <w:sz w:val="23"/>
              </w:rPr>
            </w:pPr>
            <w:hyperlink w:history="true" w:anchor="_bookmark5">
              <w:r>
                <w:rPr>
                  <w:rFonts w:ascii="Montserrat"/>
                  <w:b/>
                  <w:color w:val="2E5395"/>
                  <w:spacing w:val="-5"/>
                  <w:sz w:val="23"/>
                </w:rPr>
                <w:t>ii</w:t>
              </w:r>
            </w:hyperlink>
          </w:p>
        </w:tc>
      </w:tr>
      <w:tr>
        <w:trPr>
          <w:trHeight w:val="490" w:hRule="atLeast"/>
        </w:trPr>
        <w:tc>
          <w:tcPr>
            <w:tcW w:w="8154" w:type="dxa"/>
          </w:tcPr>
          <w:p>
            <w:pPr>
              <w:pStyle w:val="TableParagraph"/>
              <w:spacing w:before="72"/>
              <w:ind w:left="50"/>
              <w:rPr>
                <w:rFonts w:ascii="Montserrat"/>
                <w:b/>
                <w:sz w:val="23"/>
              </w:rPr>
            </w:pPr>
            <w:hyperlink w:history="true" w:anchor="_bookmark6">
              <w:r>
                <w:rPr>
                  <w:rFonts w:ascii="Montserrat"/>
                  <w:b/>
                  <w:color w:val="2E5395"/>
                  <w:spacing w:val="-2"/>
                  <w:sz w:val="23"/>
                </w:rPr>
                <w:t>Acronyms</w:t>
              </w:r>
            </w:hyperlink>
          </w:p>
        </w:tc>
        <w:tc>
          <w:tcPr>
            <w:tcW w:w="967" w:type="dxa"/>
          </w:tcPr>
          <w:p>
            <w:pPr>
              <w:pStyle w:val="TableParagraph"/>
              <w:spacing w:before="72"/>
              <w:ind w:right="50"/>
              <w:jc w:val="right"/>
              <w:rPr>
                <w:rFonts w:ascii="Montserrat"/>
                <w:b/>
                <w:sz w:val="23"/>
              </w:rPr>
            </w:pPr>
            <w:hyperlink w:history="true" w:anchor="_bookmark6">
              <w:r>
                <w:rPr>
                  <w:rFonts w:ascii="Montserrat"/>
                  <w:b/>
                  <w:color w:val="2E5395"/>
                  <w:w w:val="89"/>
                  <w:sz w:val="23"/>
                </w:rPr>
                <w:t>v</w:t>
              </w:r>
            </w:hyperlink>
          </w:p>
        </w:tc>
      </w:tr>
      <w:tr>
        <w:trPr>
          <w:trHeight w:val="491" w:hRule="atLeast"/>
        </w:trPr>
        <w:tc>
          <w:tcPr>
            <w:tcW w:w="8154" w:type="dxa"/>
          </w:tcPr>
          <w:p>
            <w:pPr>
              <w:pStyle w:val="TableParagraph"/>
              <w:spacing w:before="73"/>
              <w:ind w:left="50"/>
              <w:rPr>
                <w:rFonts w:ascii="Montserrat"/>
                <w:b/>
                <w:sz w:val="23"/>
              </w:rPr>
            </w:pPr>
            <w:hyperlink w:history="true" w:anchor="_bookmark7">
              <w:r>
                <w:rPr>
                  <w:rFonts w:ascii="Montserrat"/>
                  <w:b/>
                  <w:color w:val="2E5395"/>
                  <w:spacing w:val="-2"/>
                  <w:w w:val="95"/>
                  <w:sz w:val="23"/>
                </w:rPr>
                <w:t>Recommendations</w:t>
              </w:r>
            </w:hyperlink>
          </w:p>
        </w:tc>
        <w:tc>
          <w:tcPr>
            <w:tcW w:w="967" w:type="dxa"/>
          </w:tcPr>
          <w:p>
            <w:pPr>
              <w:pStyle w:val="TableParagraph"/>
              <w:spacing w:before="73"/>
              <w:ind w:right="51"/>
              <w:jc w:val="right"/>
              <w:rPr>
                <w:rFonts w:ascii="Montserrat"/>
                <w:b/>
                <w:sz w:val="23"/>
              </w:rPr>
            </w:pPr>
            <w:hyperlink w:history="true" w:anchor="_bookmark7">
              <w:r>
                <w:rPr>
                  <w:rFonts w:ascii="Montserrat"/>
                  <w:b/>
                  <w:color w:val="2E5395"/>
                  <w:spacing w:val="-5"/>
                  <w:sz w:val="23"/>
                </w:rPr>
                <w:t>vi</w:t>
              </w:r>
            </w:hyperlink>
          </w:p>
        </w:tc>
      </w:tr>
      <w:tr>
        <w:trPr>
          <w:trHeight w:val="462" w:hRule="atLeast"/>
        </w:trPr>
        <w:tc>
          <w:tcPr>
            <w:tcW w:w="8154" w:type="dxa"/>
          </w:tcPr>
          <w:p>
            <w:pPr>
              <w:pStyle w:val="TableParagraph"/>
              <w:tabs>
                <w:tab w:pos="474" w:val="left" w:leader="none"/>
              </w:tabs>
              <w:spacing w:before="72"/>
              <w:ind w:left="50"/>
              <w:rPr>
                <w:rFonts w:ascii="Montserrat"/>
                <w:b/>
                <w:sz w:val="23"/>
              </w:rPr>
            </w:pPr>
            <w:hyperlink w:history="true" w:anchor="_bookmark8">
              <w:r>
                <w:rPr>
                  <w:rFonts w:ascii="Montserrat"/>
                  <w:b/>
                  <w:color w:val="2E5395"/>
                  <w:spacing w:val="-5"/>
                  <w:sz w:val="23"/>
                </w:rPr>
                <w:t>1.</w:t>
              </w:r>
              <w:r>
                <w:rPr>
                  <w:rFonts w:ascii="Montserrat"/>
                  <w:b/>
                  <w:color w:val="2E5395"/>
                  <w:sz w:val="23"/>
                </w:rPr>
                <w:tab/>
              </w:r>
              <w:r>
                <w:rPr>
                  <w:rFonts w:ascii="Montserrat"/>
                  <w:b/>
                  <w:color w:val="2E5395"/>
                  <w:spacing w:val="-2"/>
                  <w:sz w:val="23"/>
                </w:rPr>
                <w:t>Introduction</w:t>
              </w:r>
            </w:hyperlink>
          </w:p>
        </w:tc>
        <w:tc>
          <w:tcPr>
            <w:tcW w:w="967" w:type="dxa"/>
          </w:tcPr>
          <w:p>
            <w:pPr>
              <w:pStyle w:val="TableParagraph"/>
              <w:spacing w:before="72"/>
              <w:ind w:right="51"/>
              <w:jc w:val="right"/>
              <w:rPr>
                <w:rFonts w:ascii="Montserrat"/>
                <w:b/>
                <w:sz w:val="23"/>
              </w:rPr>
            </w:pPr>
            <w:hyperlink w:history="true" w:anchor="_bookmark8">
              <w:r>
                <w:rPr>
                  <w:rFonts w:ascii="Montserrat"/>
                  <w:b/>
                  <w:color w:val="2E5395"/>
                  <w:w w:val="89"/>
                  <w:sz w:val="23"/>
                </w:rPr>
                <w:t>1</w:t>
              </w:r>
            </w:hyperlink>
          </w:p>
        </w:tc>
      </w:tr>
      <w:tr>
        <w:trPr>
          <w:trHeight w:val="374" w:hRule="atLeast"/>
        </w:trPr>
        <w:tc>
          <w:tcPr>
            <w:tcW w:w="8154" w:type="dxa"/>
          </w:tcPr>
          <w:p>
            <w:pPr>
              <w:pStyle w:val="TableParagraph"/>
              <w:spacing w:before="33"/>
              <w:ind w:left="477"/>
              <w:rPr>
                <w:sz w:val="22"/>
              </w:rPr>
            </w:pPr>
            <w:hyperlink w:history="true" w:anchor="_bookmark9">
              <w:r>
                <w:rPr>
                  <w:sz w:val="22"/>
                </w:rPr>
                <w:t>Presentation</w:t>
              </w:r>
              <w:r>
                <w:rPr>
                  <w:spacing w:val="-5"/>
                  <w:sz w:val="22"/>
                </w:rPr>
                <w:t> </w:t>
              </w:r>
              <w:r>
                <w:rPr>
                  <w:sz w:val="22"/>
                </w:rPr>
                <w:t>of</w:t>
              </w:r>
              <w:r>
                <w:rPr>
                  <w:spacing w:val="-4"/>
                  <w:sz w:val="22"/>
                </w:rPr>
                <w:t> </w:t>
              </w:r>
              <w:r>
                <w:rPr>
                  <w:sz w:val="22"/>
                </w:rPr>
                <w:t>2020-21</w:t>
              </w:r>
              <w:r>
                <w:rPr>
                  <w:spacing w:val="-4"/>
                  <w:sz w:val="22"/>
                </w:rPr>
                <w:t> </w:t>
              </w:r>
              <w:r>
                <w:rPr>
                  <w:sz w:val="22"/>
                </w:rPr>
                <w:t>annual</w:t>
              </w:r>
              <w:r>
                <w:rPr>
                  <w:spacing w:val="-4"/>
                  <w:sz w:val="22"/>
                </w:rPr>
                <w:t> </w:t>
              </w:r>
              <w:r>
                <w:rPr>
                  <w:sz w:val="22"/>
                </w:rPr>
                <w:t>and</w:t>
              </w:r>
              <w:r>
                <w:rPr>
                  <w:spacing w:val="-5"/>
                  <w:sz w:val="22"/>
                </w:rPr>
                <w:t> </w:t>
              </w:r>
              <w:r>
                <w:rPr>
                  <w:sz w:val="22"/>
                </w:rPr>
                <w:t>financial</w:t>
              </w:r>
              <w:r>
                <w:rPr>
                  <w:spacing w:val="-4"/>
                  <w:sz w:val="22"/>
                </w:rPr>
                <w:t> </w:t>
              </w:r>
              <w:r>
                <w:rPr>
                  <w:spacing w:val="-2"/>
                  <w:sz w:val="22"/>
                </w:rPr>
                <w:t>reports</w:t>
              </w:r>
            </w:hyperlink>
          </w:p>
        </w:tc>
        <w:tc>
          <w:tcPr>
            <w:tcW w:w="967" w:type="dxa"/>
          </w:tcPr>
          <w:p>
            <w:pPr>
              <w:pStyle w:val="TableParagraph"/>
              <w:spacing w:before="33"/>
              <w:ind w:right="49"/>
              <w:jc w:val="right"/>
              <w:rPr>
                <w:sz w:val="22"/>
              </w:rPr>
            </w:pPr>
            <w:hyperlink w:history="true" w:anchor="_bookmark9">
              <w:r>
                <w:rPr>
                  <w:w w:val="100"/>
                  <w:sz w:val="22"/>
                </w:rPr>
                <w:t>1</w:t>
              </w:r>
            </w:hyperlink>
          </w:p>
        </w:tc>
      </w:tr>
      <w:tr>
        <w:trPr>
          <w:trHeight w:val="375" w:hRule="atLeast"/>
        </w:trPr>
        <w:tc>
          <w:tcPr>
            <w:tcW w:w="8154" w:type="dxa"/>
          </w:tcPr>
          <w:p>
            <w:pPr>
              <w:pStyle w:val="TableParagraph"/>
              <w:spacing w:before="33"/>
              <w:ind w:left="477"/>
              <w:rPr>
                <w:sz w:val="22"/>
              </w:rPr>
            </w:pPr>
            <w:hyperlink w:history="true" w:anchor="_bookmark10">
              <w:r>
                <w:rPr>
                  <w:sz w:val="22"/>
                </w:rPr>
                <w:t>Conduct</w:t>
              </w:r>
              <w:r>
                <w:rPr>
                  <w:spacing w:val="-6"/>
                  <w:sz w:val="22"/>
                </w:rPr>
                <w:t> </w:t>
              </w:r>
              <w:r>
                <w:rPr>
                  <w:sz w:val="22"/>
                </w:rPr>
                <w:t>of</w:t>
              </w:r>
              <w:r>
                <w:rPr>
                  <w:spacing w:val="-1"/>
                  <w:sz w:val="22"/>
                </w:rPr>
                <w:t> </w:t>
              </w:r>
              <w:r>
                <w:rPr>
                  <w:spacing w:val="-2"/>
                  <w:sz w:val="22"/>
                </w:rPr>
                <w:t>inquiry</w:t>
              </w:r>
            </w:hyperlink>
          </w:p>
        </w:tc>
        <w:tc>
          <w:tcPr>
            <w:tcW w:w="967" w:type="dxa"/>
          </w:tcPr>
          <w:p>
            <w:pPr>
              <w:pStyle w:val="TableParagraph"/>
              <w:spacing w:before="33"/>
              <w:ind w:right="49"/>
              <w:jc w:val="right"/>
              <w:rPr>
                <w:sz w:val="22"/>
              </w:rPr>
            </w:pPr>
            <w:hyperlink w:history="true" w:anchor="_bookmark10">
              <w:r>
                <w:rPr>
                  <w:w w:val="100"/>
                  <w:sz w:val="22"/>
                </w:rPr>
                <w:t>1</w:t>
              </w:r>
            </w:hyperlink>
          </w:p>
        </w:tc>
      </w:tr>
      <w:tr>
        <w:trPr>
          <w:trHeight w:val="376" w:hRule="atLeast"/>
        </w:trPr>
        <w:tc>
          <w:tcPr>
            <w:tcW w:w="8154" w:type="dxa"/>
          </w:tcPr>
          <w:p>
            <w:pPr>
              <w:pStyle w:val="TableParagraph"/>
              <w:spacing w:before="34"/>
              <w:ind w:left="477"/>
              <w:rPr>
                <w:sz w:val="22"/>
              </w:rPr>
            </w:pPr>
            <w:hyperlink w:history="true" w:anchor="_bookmark11">
              <w:r>
                <w:rPr>
                  <w:sz w:val="22"/>
                </w:rPr>
                <w:t>Public</w:t>
              </w:r>
              <w:r>
                <w:rPr>
                  <w:spacing w:val="-3"/>
                  <w:sz w:val="22"/>
                </w:rPr>
                <w:t> </w:t>
              </w:r>
              <w:r>
                <w:rPr>
                  <w:spacing w:val="-2"/>
                  <w:sz w:val="22"/>
                </w:rPr>
                <w:t>hearings</w:t>
              </w:r>
            </w:hyperlink>
          </w:p>
        </w:tc>
        <w:tc>
          <w:tcPr>
            <w:tcW w:w="967" w:type="dxa"/>
          </w:tcPr>
          <w:p>
            <w:pPr>
              <w:pStyle w:val="TableParagraph"/>
              <w:spacing w:before="34"/>
              <w:ind w:right="49"/>
              <w:jc w:val="right"/>
              <w:rPr>
                <w:sz w:val="22"/>
              </w:rPr>
            </w:pPr>
            <w:hyperlink w:history="true" w:anchor="_bookmark11">
              <w:r>
                <w:rPr>
                  <w:w w:val="100"/>
                  <w:sz w:val="22"/>
                </w:rPr>
                <w:t>2</w:t>
              </w:r>
            </w:hyperlink>
          </w:p>
        </w:tc>
      </w:tr>
      <w:tr>
        <w:trPr>
          <w:trHeight w:val="376" w:hRule="atLeast"/>
        </w:trPr>
        <w:tc>
          <w:tcPr>
            <w:tcW w:w="8154" w:type="dxa"/>
          </w:tcPr>
          <w:p>
            <w:pPr>
              <w:pStyle w:val="TableParagraph"/>
              <w:spacing w:before="34"/>
              <w:ind w:left="477"/>
              <w:rPr>
                <w:sz w:val="22"/>
              </w:rPr>
            </w:pPr>
            <w:hyperlink w:history="true" w:anchor="_bookmark12">
              <w:r>
                <w:rPr>
                  <w:sz w:val="22"/>
                </w:rPr>
                <w:t>Questions</w:t>
              </w:r>
              <w:r>
                <w:rPr>
                  <w:spacing w:val="-2"/>
                  <w:sz w:val="22"/>
                </w:rPr>
                <w:t> </w:t>
              </w:r>
              <w:r>
                <w:rPr>
                  <w:sz w:val="22"/>
                </w:rPr>
                <w:t>taken</w:t>
              </w:r>
              <w:r>
                <w:rPr>
                  <w:spacing w:val="-5"/>
                  <w:sz w:val="22"/>
                </w:rPr>
                <w:t> </w:t>
              </w:r>
              <w:r>
                <w:rPr>
                  <w:sz w:val="22"/>
                </w:rPr>
                <w:t>on</w:t>
              </w:r>
              <w:r>
                <w:rPr>
                  <w:spacing w:val="-2"/>
                  <w:sz w:val="22"/>
                </w:rPr>
                <w:t> </w:t>
              </w:r>
              <w:r>
                <w:rPr>
                  <w:sz w:val="22"/>
                </w:rPr>
                <w:t>notice</w:t>
              </w:r>
              <w:r>
                <w:rPr>
                  <w:spacing w:val="-4"/>
                  <w:sz w:val="22"/>
                </w:rPr>
                <w:t> </w:t>
              </w:r>
              <w:r>
                <w:rPr>
                  <w:sz w:val="22"/>
                </w:rPr>
                <w:t>at</w:t>
              </w:r>
              <w:r>
                <w:rPr>
                  <w:spacing w:val="-1"/>
                  <w:sz w:val="22"/>
                </w:rPr>
                <w:t> </w:t>
              </w:r>
              <w:r>
                <w:rPr>
                  <w:sz w:val="22"/>
                </w:rPr>
                <w:t>hearings</w:t>
              </w:r>
              <w:r>
                <w:rPr>
                  <w:spacing w:val="-2"/>
                  <w:sz w:val="22"/>
                </w:rPr>
                <w:t> </w:t>
              </w:r>
              <w:r>
                <w:rPr>
                  <w:sz w:val="22"/>
                </w:rPr>
                <w:t>and</w:t>
              </w:r>
              <w:r>
                <w:rPr>
                  <w:spacing w:val="-3"/>
                  <w:sz w:val="22"/>
                </w:rPr>
                <w:t> </w:t>
              </w:r>
              <w:r>
                <w:rPr>
                  <w:sz w:val="22"/>
                </w:rPr>
                <w:t>questions</w:t>
              </w:r>
              <w:r>
                <w:rPr>
                  <w:spacing w:val="-3"/>
                  <w:sz w:val="22"/>
                </w:rPr>
                <w:t> </w:t>
              </w:r>
              <w:r>
                <w:rPr>
                  <w:sz w:val="22"/>
                </w:rPr>
                <w:t>placed</w:t>
              </w:r>
              <w:r>
                <w:rPr>
                  <w:spacing w:val="-2"/>
                  <w:sz w:val="22"/>
                </w:rPr>
                <w:t> </w:t>
              </w:r>
              <w:r>
                <w:rPr>
                  <w:sz w:val="22"/>
                </w:rPr>
                <w:t>on</w:t>
              </w:r>
              <w:r>
                <w:rPr>
                  <w:spacing w:val="-2"/>
                  <w:sz w:val="22"/>
                </w:rPr>
                <w:t> notice</w:t>
              </w:r>
            </w:hyperlink>
          </w:p>
        </w:tc>
        <w:tc>
          <w:tcPr>
            <w:tcW w:w="967" w:type="dxa"/>
          </w:tcPr>
          <w:p>
            <w:pPr>
              <w:pStyle w:val="TableParagraph"/>
              <w:spacing w:before="34"/>
              <w:ind w:right="49"/>
              <w:jc w:val="right"/>
              <w:rPr>
                <w:sz w:val="22"/>
              </w:rPr>
            </w:pPr>
            <w:hyperlink w:history="true" w:anchor="_bookmark12">
              <w:r>
                <w:rPr>
                  <w:w w:val="100"/>
                  <w:sz w:val="22"/>
                </w:rPr>
                <w:t>3</w:t>
              </w:r>
            </w:hyperlink>
          </w:p>
        </w:tc>
      </w:tr>
      <w:tr>
        <w:trPr>
          <w:trHeight w:val="405" w:hRule="atLeast"/>
        </w:trPr>
        <w:tc>
          <w:tcPr>
            <w:tcW w:w="8154" w:type="dxa"/>
          </w:tcPr>
          <w:p>
            <w:pPr>
              <w:pStyle w:val="TableParagraph"/>
              <w:spacing w:before="34"/>
              <w:ind w:left="477"/>
              <w:rPr>
                <w:sz w:val="22"/>
              </w:rPr>
            </w:pPr>
            <w:hyperlink w:history="true" w:anchor="_bookmark13">
              <w:r>
                <w:rPr>
                  <w:spacing w:val="-2"/>
                  <w:sz w:val="22"/>
                </w:rPr>
                <w:t>Acknowledgements</w:t>
              </w:r>
            </w:hyperlink>
          </w:p>
        </w:tc>
        <w:tc>
          <w:tcPr>
            <w:tcW w:w="967" w:type="dxa"/>
          </w:tcPr>
          <w:p>
            <w:pPr>
              <w:pStyle w:val="TableParagraph"/>
              <w:spacing w:before="34"/>
              <w:ind w:right="49"/>
              <w:jc w:val="right"/>
              <w:rPr>
                <w:sz w:val="22"/>
              </w:rPr>
            </w:pPr>
            <w:hyperlink w:history="true" w:anchor="_bookmark13">
              <w:r>
                <w:rPr>
                  <w:w w:val="100"/>
                  <w:sz w:val="22"/>
                </w:rPr>
                <w:t>3</w:t>
              </w:r>
            </w:hyperlink>
          </w:p>
        </w:tc>
      </w:tr>
      <w:tr>
        <w:trPr>
          <w:trHeight w:val="464" w:hRule="atLeast"/>
        </w:trPr>
        <w:tc>
          <w:tcPr>
            <w:tcW w:w="8154" w:type="dxa"/>
          </w:tcPr>
          <w:p>
            <w:pPr>
              <w:pStyle w:val="TableParagraph"/>
              <w:tabs>
                <w:tab w:pos="474" w:val="left" w:leader="none"/>
              </w:tabs>
              <w:spacing w:before="75"/>
              <w:ind w:left="50"/>
              <w:rPr>
                <w:rFonts w:ascii="Montserrat"/>
                <w:b/>
                <w:sz w:val="23"/>
              </w:rPr>
            </w:pPr>
            <w:hyperlink w:history="true" w:anchor="_bookmark14">
              <w:r>
                <w:rPr>
                  <w:rFonts w:ascii="Montserrat"/>
                  <w:b/>
                  <w:color w:val="2E5395"/>
                  <w:spacing w:val="-5"/>
                  <w:sz w:val="23"/>
                </w:rPr>
                <w:t>2.</w:t>
              </w:r>
              <w:r>
                <w:rPr>
                  <w:rFonts w:ascii="Montserrat"/>
                  <w:b/>
                  <w:color w:val="2E5395"/>
                  <w:sz w:val="23"/>
                </w:rPr>
                <w:tab/>
              </w:r>
              <w:r>
                <w:rPr>
                  <w:rFonts w:ascii="Montserrat"/>
                  <w:b/>
                  <w:color w:val="2E5395"/>
                  <w:w w:val="85"/>
                  <w:sz w:val="23"/>
                </w:rPr>
                <w:t>Chief</w:t>
              </w:r>
              <w:r>
                <w:rPr>
                  <w:rFonts w:ascii="Montserrat"/>
                  <w:b/>
                  <w:color w:val="2E5395"/>
                  <w:spacing w:val="39"/>
                  <w:sz w:val="23"/>
                </w:rPr>
                <w:t> </w:t>
              </w:r>
              <w:r>
                <w:rPr>
                  <w:rFonts w:ascii="Montserrat"/>
                  <w:b/>
                  <w:color w:val="2E5395"/>
                  <w:w w:val="85"/>
                  <w:sz w:val="23"/>
                </w:rPr>
                <w:t>Minister,</w:t>
              </w:r>
              <w:r>
                <w:rPr>
                  <w:rFonts w:ascii="Montserrat"/>
                  <w:b/>
                  <w:color w:val="2E5395"/>
                  <w:spacing w:val="33"/>
                  <w:sz w:val="23"/>
                </w:rPr>
                <w:t> </w:t>
              </w:r>
              <w:r>
                <w:rPr>
                  <w:rFonts w:ascii="Montserrat"/>
                  <w:b/>
                  <w:color w:val="2E5395"/>
                  <w:w w:val="85"/>
                  <w:sz w:val="23"/>
                </w:rPr>
                <w:t>Treasury</w:t>
              </w:r>
              <w:r>
                <w:rPr>
                  <w:rFonts w:ascii="Montserrat"/>
                  <w:b/>
                  <w:color w:val="2E5395"/>
                  <w:spacing w:val="35"/>
                  <w:sz w:val="23"/>
                </w:rPr>
                <w:t> </w:t>
              </w:r>
              <w:r>
                <w:rPr>
                  <w:rFonts w:ascii="Montserrat"/>
                  <w:b/>
                  <w:color w:val="2E5395"/>
                  <w:w w:val="85"/>
                  <w:sz w:val="23"/>
                </w:rPr>
                <w:t>and</w:t>
              </w:r>
              <w:r>
                <w:rPr>
                  <w:rFonts w:ascii="Montserrat"/>
                  <w:b/>
                  <w:color w:val="2E5395"/>
                  <w:spacing w:val="38"/>
                  <w:sz w:val="23"/>
                </w:rPr>
                <w:t> </w:t>
              </w:r>
              <w:r>
                <w:rPr>
                  <w:rFonts w:ascii="Montserrat"/>
                  <w:b/>
                  <w:color w:val="2E5395"/>
                  <w:w w:val="85"/>
                  <w:sz w:val="23"/>
                </w:rPr>
                <w:t>Economic</w:t>
              </w:r>
              <w:r>
                <w:rPr>
                  <w:rFonts w:ascii="Montserrat"/>
                  <w:b/>
                  <w:color w:val="2E5395"/>
                  <w:spacing w:val="40"/>
                  <w:sz w:val="23"/>
                </w:rPr>
                <w:t> </w:t>
              </w:r>
              <w:r>
                <w:rPr>
                  <w:rFonts w:ascii="Montserrat"/>
                  <w:b/>
                  <w:color w:val="2E5395"/>
                  <w:w w:val="85"/>
                  <w:sz w:val="23"/>
                </w:rPr>
                <w:t>Development</w:t>
              </w:r>
              <w:r>
                <w:rPr>
                  <w:rFonts w:ascii="Montserrat"/>
                  <w:b/>
                  <w:color w:val="2E5395"/>
                  <w:spacing w:val="38"/>
                  <w:sz w:val="23"/>
                </w:rPr>
                <w:t> </w:t>
              </w:r>
              <w:r>
                <w:rPr>
                  <w:rFonts w:ascii="Montserrat"/>
                  <w:b/>
                  <w:color w:val="2E5395"/>
                  <w:spacing w:val="-2"/>
                  <w:w w:val="85"/>
                  <w:sz w:val="23"/>
                </w:rPr>
                <w:t>Directorate</w:t>
              </w:r>
            </w:hyperlink>
          </w:p>
        </w:tc>
        <w:tc>
          <w:tcPr>
            <w:tcW w:w="967" w:type="dxa"/>
          </w:tcPr>
          <w:p>
            <w:pPr>
              <w:pStyle w:val="TableParagraph"/>
              <w:spacing w:before="75"/>
              <w:ind w:right="50"/>
              <w:jc w:val="right"/>
              <w:rPr>
                <w:rFonts w:ascii="Montserrat"/>
                <w:b/>
                <w:sz w:val="23"/>
              </w:rPr>
            </w:pPr>
            <w:hyperlink w:history="true" w:anchor="_bookmark14">
              <w:r>
                <w:rPr>
                  <w:rFonts w:ascii="Montserrat"/>
                  <w:b/>
                  <w:color w:val="2E5395"/>
                  <w:w w:val="89"/>
                  <w:sz w:val="23"/>
                </w:rPr>
                <w:t>4</w:t>
              </w:r>
            </w:hyperlink>
          </w:p>
        </w:tc>
      </w:tr>
      <w:tr>
        <w:trPr>
          <w:trHeight w:val="375" w:hRule="atLeast"/>
        </w:trPr>
        <w:tc>
          <w:tcPr>
            <w:tcW w:w="8154" w:type="dxa"/>
          </w:tcPr>
          <w:p>
            <w:pPr>
              <w:pStyle w:val="TableParagraph"/>
              <w:spacing w:before="33"/>
              <w:ind w:left="477"/>
              <w:rPr>
                <w:sz w:val="22"/>
              </w:rPr>
            </w:pPr>
            <w:hyperlink w:history="true" w:anchor="_bookmark15">
              <w:r>
                <w:rPr>
                  <w:sz w:val="22"/>
                </w:rPr>
                <w:t>Mr</w:t>
              </w:r>
              <w:r>
                <w:rPr>
                  <w:spacing w:val="-2"/>
                  <w:sz w:val="22"/>
                </w:rPr>
                <w:t> </w:t>
              </w:r>
              <w:r>
                <w:rPr>
                  <w:sz w:val="22"/>
                </w:rPr>
                <w:t>Barr,</w:t>
              </w:r>
              <w:r>
                <w:rPr>
                  <w:spacing w:val="-3"/>
                  <w:sz w:val="22"/>
                </w:rPr>
                <w:t> </w:t>
              </w:r>
              <w:r>
                <w:rPr>
                  <w:sz w:val="22"/>
                </w:rPr>
                <w:t>Chief</w:t>
              </w:r>
              <w:r>
                <w:rPr>
                  <w:spacing w:val="-3"/>
                  <w:sz w:val="22"/>
                </w:rPr>
                <w:t> </w:t>
              </w:r>
              <w:r>
                <w:rPr>
                  <w:spacing w:val="-2"/>
                  <w:sz w:val="22"/>
                </w:rPr>
                <w:t>Minister</w:t>
              </w:r>
            </w:hyperlink>
          </w:p>
        </w:tc>
        <w:tc>
          <w:tcPr>
            <w:tcW w:w="967" w:type="dxa"/>
          </w:tcPr>
          <w:p>
            <w:pPr>
              <w:pStyle w:val="TableParagraph"/>
              <w:spacing w:before="33"/>
              <w:ind w:right="49"/>
              <w:jc w:val="right"/>
              <w:rPr>
                <w:sz w:val="22"/>
              </w:rPr>
            </w:pPr>
            <w:hyperlink w:history="true" w:anchor="_bookmark15">
              <w:r>
                <w:rPr>
                  <w:w w:val="100"/>
                  <w:sz w:val="22"/>
                </w:rPr>
                <w:t>4</w:t>
              </w:r>
            </w:hyperlink>
          </w:p>
        </w:tc>
      </w:tr>
      <w:tr>
        <w:trPr>
          <w:trHeight w:val="377" w:hRule="atLeast"/>
        </w:trPr>
        <w:tc>
          <w:tcPr>
            <w:tcW w:w="8154" w:type="dxa"/>
          </w:tcPr>
          <w:p>
            <w:pPr>
              <w:pStyle w:val="TableParagraph"/>
              <w:spacing w:before="34"/>
              <w:ind w:left="757"/>
              <w:rPr>
                <w:sz w:val="22"/>
              </w:rPr>
            </w:pPr>
            <w:hyperlink w:history="true" w:anchor="_bookmark16">
              <w:r>
                <w:rPr>
                  <w:sz w:val="22"/>
                </w:rPr>
                <w:t>Matters</w:t>
              </w:r>
              <w:r>
                <w:rPr>
                  <w:spacing w:val="-2"/>
                  <w:sz w:val="22"/>
                </w:rPr>
                <w:t> considered</w:t>
              </w:r>
            </w:hyperlink>
          </w:p>
        </w:tc>
        <w:tc>
          <w:tcPr>
            <w:tcW w:w="967" w:type="dxa"/>
          </w:tcPr>
          <w:p>
            <w:pPr>
              <w:pStyle w:val="TableParagraph"/>
              <w:spacing w:before="34"/>
              <w:ind w:right="49"/>
              <w:jc w:val="right"/>
              <w:rPr>
                <w:sz w:val="22"/>
              </w:rPr>
            </w:pPr>
            <w:hyperlink w:history="true" w:anchor="_bookmark16">
              <w:r>
                <w:rPr>
                  <w:w w:val="100"/>
                  <w:sz w:val="22"/>
                </w:rPr>
                <w:t>4</w:t>
              </w:r>
            </w:hyperlink>
          </w:p>
        </w:tc>
      </w:tr>
      <w:tr>
        <w:trPr>
          <w:trHeight w:val="377" w:hRule="atLeast"/>
        </w:trPr>
        <w:tc>
          <w:tcPr>
            <w:tcW w:w="8154" w:type="dxa"/>
          </w:tcPr>
          <w:p>
            <w:pPr>
              <w:pStyle w:val="TableParagraph"/>
              <w:spacing w:before="34"/>
              <w:ind w:left="757"/>
              <w:rPr>
                <w:sz w:val="22"/>
              </w:rPr>
            </w:pPr>
            <w:hyperlink w:history="true" w:anchor="_bookmark17">
              <w:r>
                <w:rPr>
                  <w:sz w:val="22"/>
                </w:rPr>
                <w:t>Key</w:t>
              </w:r>
              <w:r>
                <w:rPr>
                  <w:spacing w:val="-2"/>
                  <w:sz w:val="22"/>
                </w:rPr>
                <w:t> Issues</w:t>
              </w:r>
            </w:hyperlink>
          </w:p>
        </w:tc>
        <w:tc>
          <w:tcPr>
            <w:tcW w:w="967" w:type="dxa"/>
          </w:tcPr>
          <w:p>
            <w:pPr>
              <w:pStyle w:val="TableParagraph"/>
              <w:spacing w:before="34"/>
              <w:ind w:right="49"/>
              <w:jc w:val="right"/>
              <w:rPr>
                <w:sz w:val="22"/>
              </w:rPr>
            </w:pPr>
            <w:hyperlink w:history="true" w:anchor="_bookmark17">
              <w:r>
                <w:rPr>
                  <w:w w:val="100"/>
                  <w:sz w:val="22"/>
                </w:rPr>
                <w:t>5</w:t>
              </w:r>
            </w:hyperlink>
          </w:p>
        </w:tc>
      </w:tr>
      <w:tr>
        <w:trPr>
          <w:trHeight w:val="375" w:hRule="atLeast"/>
        </w:trPr>
        <w:tc>
          <w:tcPr>
            <w:tcW w:w="8154" w:type="dxa"/>
          </w:tcPr>
          <w:p>
            <w:pPr>
              <w:pStyle w:val="TableParagraph"/>
              <w:spacing w:before="34"/>
              <w:ind w:left="477"/>
              <w:rPr>
                <w:sz w:val="22"/>
              </w:rPr>
            </w:pPr>
            <w:hyperlink w:history="true" w:anchor="_bookmark32">
              <w:r>
                <w:rPr>
                  <w:sz w:val="22"/>
                </w:rPr>
                <w:t>Mr</w:t>
              </w:r>
              <w:r>
                <w:rPr>
                  <w:spacing w:val="-2"/>
                  <w:sz w:val="22"/>
                </w:rPr>
                <w:t> </w:t>
              </w:r>
              <w:r>
                <w:rPr>
                  <w:sz w:val="22"/>
                </w:rPr>
                <w:t>Barr,</w:t>
              </w:r>
              <w:r>
                <w:rPr>
                  <w:spacing w:val="-3"/>
                  <w:sz w:val="22"/>
                </w:rPr>
                <w:t> </w:t>
              </w:r>
              <w:r>
                <w:rPr>
                  <w:sz w:val="22"/>
                </w:rPr>
                <w:t>Chief</w:t>
              </w:r>
              <w:r>
                <w:rPr>
                  <w:spacing w:val="-3"/>
                  <w:sz w:val="22"/>
                </w:rPr>
                <w:t> </w:t>
              </w:r>
              <w:r>
                <w:rPr>
                  <w:spacing w:val="-2"/>
                  <w:sz w:val="22"/>
                </w:rPr>
                <w:t>Minister</w:t>
              </w:r>
            </w:hyperlink>
          </w:p>
        </w:tc>
        <w:tc>
          <w:tcPr>
            <w:tcW w:w="967" w:type="dxa"/>
          </w:tcPr>
          <w:p>
            <w:pPr>
              <w:pStyle w:val="TableParagraph"/>
              <w:spacing w:before="34"/>
              <w:ind w:right="49"/>
              <w:jc w:val="right"/>
              <w:rPr>
                <w:sz w:val="22"/>
              </w:rPr>
            </w:pPr>
            <w:hyperlink w:history="true" w:anchor="_bookmark32">
              <w:r>
                <w:rPr>
                  <w:w w:val="100"/>
                  <w:sz w:val="22"/>
                </w:rPr>
                <w:t>6</w:t>
              </w:r>
            </w:hyperlink>
          </w:p>
        </w:tc>
      </w:tr>
      <w:tr>
        <w:trPr>
          <w:trHeight w:val="375" w:hRule="atLeast"/>
        </w:trPr>
        <w:tc>
          <w:tcPr>
            <w:tcW w:w="8154" w:type="dxa"/>
          </w:tcPr>
          <w:p>
            <w:pPr>
              <w:pStyle w:val="TableParagraph"/>
              <w:spacing w:before="33"/>
              <w:ind w:left="757"/>
              <w:rPr>
                <w:sz w:val="22"/>
              </w:rPr>
            </w:pPr>
            <w:hyperlink w:history="true" w:anchor="_bookmark33">
              <w:r>
                <w:rPr>
                  <w:sz w:val="22"/>
                </w:rPr>
                <w:t>Matters</w:t>
              </w:r>
              <w:r>
                <w:rPr>
                  <w:spacing w:val="-2"/>
                  <w:sz w:val="22"/>
                </w:rPr>
                <w:t> considered</w:t>
              </w:r>
            </w:hyperlink>
          </w:p>
        </w:tc>
        <w:tc>
          <w:tcPr>
            <w:tcW w:w="967" w:type="dxa"/>
          </w:tcPr>
          <w:p>
            <w:pPr>
              <w:pStyle w:val="TableParagraph"/>
              <w:spacing w:before="33"/>
              <w:ind w:right="49"/>
              <w:jc w:val="right"/>
              <w:rPr>
                <w:sz w:val="22"/>
              </w:rPr>
            </w:pPr>
            <w:hyperlink w:history="true" w:anchor="_bookmark33">
              <w:r>
                <w:rPr>
                  <w:w w:val="100"/>
                  <w:sz w:val="22"/>
                </w:rPr>
                <w:t>6</w:t>
              </w:r>
            </w:hyperlink>
          </w:p>
        </w:tc>
      </w:tr>
      <w:tr>
        <w:trPr>
          <w:trHeight w:val="376" w:hRule="atLeast"/>
        </w:trPr>
        <w:tc>
          <w:tcPr>
            <w:tcW w:w="8154" w:type="dxa"/>
          </w:tcPr>
          <w:p>
            <w:pPr>
              <w:pStyle w:val="TableParagraph"/>
              <w:spacing w:before="34"/>
              <w:ind w:left="757"/>
              <w:rPr>
                <w:sz w:val="22"/>
              </w:rPr>
            </w:pPr>
            <w:hyperlink w:history="true" w:anchor="_bookmark34">
              <w:r>
                <w:rPr>
                  <w:sz w:val="22"/>
                </w:rPr>
                <w:t>Key</w:t>
              </w:r>
              <w:r>
                <w:rPr>
                  <w:spacing w:val="-2"/>
                  <w:sz w:val="22"/>
                </w:rPr>
                <w:t> Issues</w:t>
              </w:r>
            </w:hyperlink>
          </w:p>
        </w:tc>
        <w:tc>
          <w:tcPr>
            <w:tcW w:w="967" w:type="dxa"/>
          </w:tcPr>
          <w:p>
            <w:pPr>
              <w:pStyle w:val="TableParagraph"/>
              <w:spacing w:before="34"/>
              <w:ind w:right="49"/>
              <w:jc w:val="right"/>
              <w:rPr>
                <w:sz w:val="22"/>
              </w:rPr>
            </w:pPr>
            <w:hyperlink w:history="true" w:anchor="_bookmark34">
              <w:r>
                <w:rPr>
                  <w:w w:val="100"/>
                  <w:sz w:val="22"/>
                </w:rPr>
                <w:t>7</w:t>
              </w:r>
            </w:hyperlink>
          </w:p>
        </w:tc>
      </w:tr>
      <w:tr>
        <w:trPr>
          <w:trHeight w:val="376" w:hRule="atLeast"/>
        </w:trPr>
        <w:tc>
          <w:tcPr>
            <w:tcW w:w="8154" w:type="dxa"/>
          </w:tcPr>
          <w:p>
            <w:pPr>
              <w:pStyle w:val="TableParagraph"/>
              <w:spacing w:before="34"/>
              <w:ind w:left="477"/>
              <w:rPr>
                <w:sz w:val="22"/>
              </w:rPr>
            </w:pPr>
            <w:hyperlink w:history="true" w:anchor="_bookmark37">
              <w:r>
                <w:rPr>
                  <w:sz w:val="22"/>
                </w:rPr>
                <w:t>Mr</w:t>
              </w:r>
              <w:r>
                <w:rPr>
                  <w:spacing w:val="-2"/>
                  <w:sz w:val="22"/>
                </w:rPr>
                <w:t> </w:t>
              </w:r>
              <w:r>
                <w:rPr>
                  <w:sz w:val="22"/>
                </w:rPr>
                <w:t>Barr,</w:t>
              </w:r>
              <w:r>
                <w:rPr>
                  <w:spacing w:val="-4"/>
                  <w:sz w:val="22"/>
                </w:rPr>
                <w:t> </w:t>
              </w:r>
              <w:r>
                <w:rPr>
                  <w:sz w:val="22"/>
                </w:rPr>
                <w:t>Minister</w:t>
              </w:r>
              <w:r>
                <w:rPr>
                  <w:spacing w:val="-1"/>
                  <w:sz w:val="22"/>
                </w:rPr>
                <w:t> </w:t>
              </w:r>
              <w:r>
                <w:rPr>
                  <w:sz w:val="22"/>
                </w:rPr>
                <w:t>for</w:t>
              </w:r>
              <w:r>
                <w:rPr>
                  <w:spacing w:val="-1"/>
                  <w:sz w:val="22"/>
                </w:rPr>
                <w:t> </w:t>
              </w:r>
              <w:r>
                <w:rPr>
                  <w:spacing w:val="-2"/>
                  <w:sz w:val="22"/>
                </w:rPr>
                <w:t>Tourism</w:t>
              </w:r>
            </w:hyperlink>
          </w:p>
        </w:tc>
        <w:tc>
          <w:tcPr>
            <w:tcW w:w="967" w:type="dxa"/>
          </w:tcPr>
          <w:p>
            <w:pPr>
              <w:pStyle w:val="TableParagraph"/>
              <w:spacing w:before="34"/>
              <w:ind w:right="49"/>
              <w:jc w:val="right"/>
              <w:rPr>
                <w:sz w:val="22"/>
              </w:rPr>
            </w:pPr>
            <w:hyperlink w:history="true" w:anchor="_bookmark37">
              <w:r>
                <w:rPr>
                  <w:w w:val="100"/>
                  <w:sz w:val="22"/>
                </w:rPr>
                <w:t>8</w:t>
              </w:r>
            </w:hyperlink>
          </w:p>
        </w:tc>
      </w:tr>
      <w:tr>
        <w:trPr>
          <w:trHeight w:val="376" w:hRule="atLeast"/>
        </w:trPr>
        <w:tc>
          <w:tcPr>
            <w:tcW w:w="8154" w:type="dxa"/>
          </w:tcPr>
          <w:p>
            <w:pPr>
              <w:pStyle w:val="TableParagraph"/>
              <w:spacing w:before="34"/>
              <w:ind w:left="757"/>
              <w:rPr>
                <w:sz w:val="22"/>
              </w:rPr>
            </w:pPr>
            <w:hyperlink w:history="true" w:anchor="_bookmark38">
              <w:r>
                <w:rPr>
                  <w:sz w:val="22"/>
                </w:rPr>
                <w:t>Matters</w:t>
              </w:r>
              <w:r>
                <w:rPr>
                  <w:spacing w:val="-2"/>
                  <w:sz w:val="22"/>
                </w:rPr>
                <w:t> considered</w:t>
              </w:r>
            </w:hyperlink>
          </w:p>
        </w:tc>
        <w:tc>
          <w:tcPr>
            <w:tcW w:w="967" w:type="dxa"/>
          </w:tcPr>
          <w:p>
            <w:pPr>
              <w:pStyle w:val="TableParagraph"/>
              <w:spacing w:before="34"/>
              <w:ind w:right="49"/>
              <w:jc w:val="right"/>
              <w:rPr>
                <w:sz w:val="22"/>
              </w:rPr>
            </w:pPr>
            <w:hyperlink w:history="true" w:anchor="_bookmark38">
              <w:r>
                <w:rPr>
                  <w:w w:val="100"/>
                  <w:sz w:val="22"/>
                </w:rPr>
                <w:t>8</w:t>
              </w:r>
            </w:hyperlink>
          </w:p>
        </w:tc>
      </w:tr>
      <w:tr>
        <w:trPr>
          <w:trHeight w:val="376" w:hRule="atLeast"/>
        </w:trPr>
        <w:tc>
          <w:tcPr>
            <w:tcW w:w="8154" w:type="dxa"/>
          </w:tcPr>
          <w:p>
            <w:pPr>
              <w:pStyle w:val="TableParagraph"/>
              <w:spacing w:before="34"/>
              <w:ind w:left="477"/>
              <w:rPr>
                <w:sz w:val="22"/>
              </w:rPr>
            </w:pPr>
            <w:hyperlink w:history="true" w:anchor="_bookmark39">
              <w:r>
                <w:rPr>
                  <w:sz w:val="22"/>
                </w:rPr>
                <w:t>Mr</w:t>
              </w:r>
              <w:r>
                <w:rPr>
                  <w:spacing w:val="-3"/>
                  <w:sz w:val="22"/>
                </w:rPr>
                <w:t> </w:t>
              </w:r>
              <w:r>
                <w:rPr>
                  <w:sz w:val="22"/>
                </w:rPr>
                <w:t>Barr,</w:t>
              </w:r>
              <w:r>
                <w:rPr>
                  <w:spacing w:val="-6"/>
                  <w:sz w:val="22"/>
                </w:rPr>
                <w:t> </w:t>
              </w:r>
              <w:r>
                <w:rPr>
                  <w:sz w:val="22"/>
                </w:rPr>
                <w:t>Minister</w:t>
              </w:r>
              <w:r>
                <w:rPr>
                  <w:spacing w:val="-2"/>
                  <w:sz w:val="22"/>
                </w:rPr>
                <w:t> </w:t>
              </w:r>
              <w:r>
                <w:rPr>
                  <w:sz w:val="22"/>
                </w:rPr>
                <w:t>for</w:t>
              </w:r>
              <w:r>
                <w:rPr>
                  <w:spacing w:val="-3"/>
                  <w:sz w:val="22"/>
                </w:rPr>
                <w:t> </w:t>
              </w:r>
              <w:r>
                <w:rPr>
                  <w:sz w:val="22"/>
                </w:rPr>
                <w:t>Economic</w:t>
              </w:r>
              <w:r>
                <w:rPr>
                  <w:spacing w:val="-4"/>
                  <w:sz w:val="22"/>
                </w:rPr>
                <w:t> </w:t>
              </w:r>
              <w:r>
                <w:rPr>
                  <w:spacing w:val="-2"/>
                  <w:sz w:val="22"/>
                </w:rPr>
                <w:t>Development</w:t>
              </w:r>
            </w:hyperlink>
          </w:p>
        </w:tc>
        <w:tc>
          <w:tcPr>
            <w:tcW w:w="967" w:type="dxa"/>
          </w:tcPr>
          <w:p>
            <w:pPr>
              <w:pStyle w:val="TableParagraph"/>
              <w:spacing w:before="34"/>
              <w:ind w:right="49"/>
              <w:jc w:val="right"/>
              <w:rPr>
                <w:sz w:val="22"/>
              </w:rPr>
            </w:pPr>
            <w:hyperlink w:history="true" w:anchor="_bookmark39">
              <w:r>
                <w:rPr>
                  <w:w w:val="100"/>
                  <w:sz w:val="22"/>
                </w:rPr>
                <w:t>9</w:t>
              </w:r>
            </w:hyperlink>
          </w:p>
        </w:tc>
      </w:tr>
      <w:tr>
        <w:trPr>
          <w:trHeight w:val="376" w:hRule="atLeast"/>
        </w:trPr>
        <w:tc>
          <w:tcPr>
            <w:tcW w:w="8154" w:type="dxa"/>
          </w:tcPr>
          <w:p>
            <w:pPr>
              <w:pStyle w:val="TableParagraph"/>
              <w:spacing w:before="34"/>
              <w:ind w:left="757"/>
              <w:rPr>
                <w:sz w:val="22"/>
              </w:rPr>
            </w:pPr>
            <w:hyperlink w:history="true" w:anchor="_bookmark40">
              <w:r>
                <w:rPr>
                  <w:sz w:val="22"/>
                </w:rPr>
                <w:t>Matters</w:t>
              </w:r>
              <w:r>
                <w:rPr>
                  <w:spacing w:val="-2"/>
                  <w:sz w:val="22"/>
                </w:rPr>
                <w:t> considered</w:t>
              </w:r>
            </w:hyperlink>
          </w:p>
        </w:tc>
        <w:tc>
          <w:tcPr>
            <w:tcW w:w="967" w:type="dxa"/>
          </w:tcPr>
          <w:p>
            <w:pPr>
              <w:pStyle w:val="TableParagraph"/>
              <w:spacing w:before="34"/>
              <w:ind w:right="49"/>
              <w:jc w:val="right"/>
              <w:rPr>
                <w:sz w:val="22"/>
              </w:rPr>
            </w:pPr>
            <w:hyperlink w:history="true" w:anchor="_bookmark40">
              <w:r>
                <w:rPr>
                  <w:w w:val="100"/>
                  <w:sz w:val="22"/>
                </w:rPr>
                <w:t>9</w:t>
              </w:r>
            </w:hyperlink>
          </w:p>
        </w:tc>
      </w:tr>
      <w:tr>
        <w:trPr>
          <w:trHeight w:val="376" w:hRule="atLeast"/>
        </w:trPr>
        <w:tc>
          <w:tcPr>
            <w:tcW w:w="8154" w:type="dxa"/>
          </w:tcPr>
          <w:p>
            <w:pPr>
              <w:pStyle w:val="TableParagraph"/>
              <w:spacing w:before="34"/>
              <w:ind w:left="757"/>
              <w:rPr>
                <w:sz w:val="22"/>
              </w:rPr>
            </w:pPr>
            <w:hyperlink w:history="true" w:anchor="_bookmark41">
              <w:r>
                <w:rPr>
                  <w:sz w:val="22"/>
                </w:rPr>
                <w:t>Key</w:t>
              </w:r>
              <w:r>
                <w:rPr>
                  <w:spacing w:val="-2"/>
                  <w:sz w:val="22"/>
                </w:rPr>
                <w:t> Issues</w:t>
              </w:r>
            </w:hyperlink>
          </w:p>
        </w:tc>
        <w:tc>
          <w:tcPr>
            <w:tcW w:w="967" w:type="dxa"/>
          </w:tcPr>
          <w:p>
            <w:pPr>
              <w:pStyle w:val="TableParagraph"/>
              <w:spacing w:before="34"/>
              <w:ind w:right="48"/>
              <w:jc w:val="right"/>
              <w:rPr>
                <w:sz w:val="22"/>
              </w:rPr>
            </w:pPr>
            <w:hyperlink w:history="true" w:anchor="_bookmark41">
              <w:r>
                <w:rPr>
                  <w:spacing w:val="-5"/>
                  <w:sz w:val="22"/>
                </w:rPr>
                <w:t>10</w:t>
              </w:r>
            </w:hyperlink>
          </w:p>
        </w:tc>
      </w:tr>
      <w:tr>
        <w:trPr>
          <w:trHeight w:val="377" w:hRule="atLeast"/>
        </w:trPr>
        <w:tc>
          <w:tcPr>
            <w:tcW w:w="8154" w:type="dxa"/>
          </w:tcPr>
          <w:p>
            <w:pPr>
              <w:pStyle w:val="TableParagraph"/>
              <w:spacing w:before="34"/>
              <w:ind w:left="477"/>
              <w:rPr>
                <w:sz w:val="22"/>
              </w:rPr>
            </w:pPr>
            <w:hyperlink w:history="true" w:anchor="_bookmark44">
              <w:r>
                <w:rPr>
                  <w:sz w:val="22"/>
                </w:rPr>
                <w:t>Mr</w:t>
              </w:r>
              <w:r>
                <w:rPr>
                  <w:spacing w:val="-4"/>
                  <w:sz w:val="22"/>
                </w:rPr>
                <w:t> </w:t>
              </w:r>
              <w:r>
                <w:rPr>
                  <w:sz w:val="22"/>
                </w:rPr>
                <w:t>Gentleman,</w:t>
              </w:r>
              <w:r>
                <w:rPr>
                  <w:spacing w:val="-4"/>
                  <w:sz w:val="22"/>
                </w:rPr>
                <w:t> </w:t>
              </w:r>
              <w:r>
                <w:rPr>
                  <w:sz w:val="22"/>
                </w:rPr>
                <w:t>Minister</w:t>
              </w:r>
              <w:r>
                <w:rPr>
                  <w:spacing w:val="-5"/>
                  <w:sz w:val="22"/>
                </w:rPr>
                <w:t> </w:t>
              </w:r>
              <w:r>
                <w:rPr>
                  <w:sz w:val="22"/>
                </w:rPr>
                <w:t>for</w:t>
              </w:r>
              <w:r>
                <w:rPr>
                  <w:spacing w:val="-3"/>
                  <w:sz w:val="22"/>
                </w:rPr>
                <w:t> </w:t>
              </w:r>
              <w:r>
                <w:rPr>
                  <w:sz w:val="22"/>
                </w:rPr>
                <w:t>Industrial</w:t>
              </w:r>
              <w:r>
                <w:rPr>
                  <w:spacing w:val="-4"/>
                  <w:sz w:val="22"/>
                </w:rPr>
                <w:t> </w:t>
              </w:r>
              <w:r>
                <w:rPr>
                  <w:sz w:val="22"/>
                </w:rPr>
                <w:t>Relations</w:t>
              </w:r>
              <w:r>
                <w:rPr>
                  <w:spacing w:val="-4"/>
                  <w:sz w:val="22"/>
                </w:rPr>
                <w:t> </w:t>
              </w:r>
              <w:r>
                <w:rPr>
                  <w:sz w:val="22"/>
                </w:rPr>
                <w:t>and</w:t>
              </w:r>
              <w:r>
                <w:rPr>
                  <w:spacing w:val="-5"/>
                  <w:sz w:val="22"/>
                </w:rPr>
                <w:t> </w:t>
              </w:r>
              <w:r>
                <w:rPr>
                  <w:sz w:val="22"/>
                </w:rPr>
                <w:t>Workplace</w:t>
              </w:r>
              <w:r>
                <w:rPr>
                  <w:spacing w:val="-2"/>
                  <w:sz w:val="22"/>
                </w:rPr>
                <w:t> Safety</w:t>
              </w:r>
            </w:hyperlink>
          </w:p>
        </w:tc>
        <w:tc>
          <w:tcPr>
            <w:tcW w:w="967" w:type="dxa"/>
          </w:tcPr>
          <w:p>
            <w:pPr>
              <w:pStyle w:val="TableParagraph"/>
              <w:spacing w:before="34"/>
              <w:ind w:right="48"/>
              <w:jc w:val="right"/>
              <w:rPr>
                <w:sz w:val="22"/>
              </w:rPr>
            </w:pPr>
            <w:hyperlink w:history="true" w:anchor="_bookmark44">
              <w:r>
                <w:rPr>
                  <w:spacing w:val="-5"/>
                  <w:sz w:val="22"/>
                </w:rPr>
                <w:t>10</w:t>
              </w:r>
            </w:hyperlink>
          </w:p>
        </w:tc>
      </w:tr>
      <w:tr>
        <w:trPr>
          <w:trHeight w:val="377" w:hRule="atLeast"/>
        </w:trPr>
        <w:tc>
          <w:tcPr>
            <w:tcW w:w="8154" w:type="dxa"/>
          </w:tcPr>
          <w:p>
            <w:pPr>
              <w:pStyle w:val="TableParagraph"/>
              <w:spacing w:before="34"/>
              <w:ind w:left="757"/>
              <w:rPr>
                <w:sz w:val="22"/>
              </w:rPr>
            </w:pPr>
            <w:hyperlink w:history="true" w:anchor="_bookmark45">
              <w:r>
                <w:rPr>
                  <w:sz w:val="22"/>
                </w:rPr>
                <w:t>Matters</w:t>
              </w:r>
              <w:r>
                <w:rPr>
                  <w:spacing w:val="-2"/>
                  <w:sz w:val="22"/>
                </w:rPr>
                <w:t> considered</w:t>
              </w:r>
            </w:hyperlink>
          </w:p>
        </w:tc>
        <w:tc>
          <w:tcPr>
            <w:tcW w:w="967" w:type="dxa"/>
          </w:tcPr>
          <w:p>
            <w:pPr>
              <w:pStyle w:val="TableParagraph"/>
              <w:spacing w:before="34"/>
              <w:ind w:right="48"/>
              <w:jc w:val="right"/>
              <w:rPr>
                <w:sz w:val="22"/>
              </w:rPr>
            </w:pPr>
            <w:hyperlink w:history="true" w:anchor="_bookmark45">
              <w:r>
                <w:rPr>
                  <w:spacing w:val="-5"/>
                  <w:sz w:val="22"/>
                </w:rPr>
                <w:t>10</w:t>
              </w:r>
            </w:hyperlink>
          </w:p>
        </w:tc>
      </w:tr>
      <w:tr>
        <w:trPr>
          <w:trHeight w:val="376" w:hRule="atLeast"/>
        </w:trPr>
        <w:tc>
          <w:tcPr>
            <w:tcW w:w="8154" w:type="dxa"/>
          </w:tcPr>
          <w:p>
            <w:pPr>
              <w:pStyle w:val="TableParagraph"/>
              <w:spacing w:before="34"/>
              <w:ind w:left="757"/>
              <w:rPr>
                <w:sz w:val="22"/>
              </w:rPr>
            </w:pPr>
            <w:hyperlink w:history="true" w:anchor="_bookmark46">
              <w:r>
                <w:rPr>
                  <w:sz w:val="22"/>
                </w:rPr>
                <w:t>Key</w:t>
              </w:r>
              <w:r>
                <w:rPr>
                  <w:spacing w:val="-2"/>
                  <w:sz w:val="22"/>
                </w:rPr>
                <w:t> Issues</w:t>
              </w:r>
            </w:hyperlink>
          </w:p>
        </w:tc>
        <w:tc>
          <w:tcPr>
            <w:tcW w:w="967" w:type="dxa"/>
          </w:tcPr>
          <w:p>
            <w:pPr>
              <w:pStyle w:val="TableParagraph"/>
              <w:spacing w:before="34"/>
              <w:ind w:right="48"/>
              <w:jc w:val="right"/>
              <w:rPr>
                <w:sz w:val="22"/>
              </w:rPr>
            </w:pPr>
            <w:hyperlink w:history="true" w:anchor="_bookmark46">
              <w:r>
                <w:rPr>
                  <w:spacing w:val="-5"/>
                  <w:sz w:val="22"/>
                </w:rPr>
                <w:t>11</w:t>
              </w:r>
            </w:hyperlink>
          </w:p>
        </w:tc>
      </w:tr>
      <w:tr>
        <w:trPr>
          <w:trHeight w:val="376" w:hRule="atLeast"/>
        </w:trPr>
        <w:tc>
          <w:tcPr>
            <w:tcW w:w="8154" w:type="dxa"/>
          </w:tcPr>
          <w:p>
            <w:pPr>
              <w:pStyle w:val="TableParagraph"/>
              <w:spacing w:before="34"/>
              <w:ind w:left="477"/>
              <w:rPr>
                <w:sz w:val="22"/>
              </w:rPr>
            </w:pPr>
            <w:hyperlink w:history="true" w:anchor="_bookmark49">
              <w:r>
                <w:rPr>
                  <w:sz w:val="22"/>
                </w:rPr>
                <w:t>Mr</w:t>
              </w:r>
              <w:r>
                <w:rPr>
                  <w:spacing w:val="-3"/>
                  <w:sz w:val="22"/>
                </w:rPr>
                <w:t> </w:t>
              </w:r>
              <w:r>
                <w:rPr>
                  <w:sz w:val="22"/>
                </w:rPr>
                <w:t>Steel,</w:t>
              </w:r>
              <w:r>
                <w:rPr>
                  <w:spacing w:val="-3"/>
                  <w:sz w:val="22"/>
                </w:rPr>
                <w:t> </w:t>
              </w:r>
              <w:r>
                <w:rPr>
                  <w:sz w:val="22"/>
                </w:rPr>
                <w:t>Special</w:t>
              </w:r>
              <w:r>
                <w:rPr>
                  <w:spacing w:val="-3"/>
                  <w:sz w:val="22"/>
                </w:rPr>
                <w:t> </w:t>
              </w:r>
              <w:r>
                <w:rPr>
                  <w:sz w:val="22"/>
                </w:rPr>
                <w:t>Minister</w:t>
              </w:r>
              <w:r>
                <w:rPr>
                  <w:spacing w:val="-5"/>
                  <w:sz w:val="22"/>
                </w:rPr>
                <w:t> </w:t>
              </w:r>
              <w:r>
                <w:rPr>
                  <w:sz w:val="22"/>
                </w:rPr>
                <w:t>of</w:t>
              </w:r>
              <w:r>
                <w:rPr>
                  <w:spacing w:val="-2"/>
                  <w:sz w:val="22"/>
                </w:rPr>
                <w:t> State</w:t>
              </w:r>
            </w:hyperlink>
          </w:p>
        </w:tc>
        <w:tc>
          <w:tcPr>
            <w:tcW w:w="967" w:type="dxa"/>
          </w:tcPr>
          <w:p>
            <w:pPr>
              <w:pStyle w:val="TableParagraph"/>
              <w:spacing w:before="34"/>
              <w:ind w:right="48"/>
              <w:jc w:val="right"/>
              <w:rPr>
                <w:sz w:val="22"/>
              </w:rPr>
            </w:pPr>
            <w:hyperlink w:history="true" w:anchor="_bookmark49">
              <w:r>
                <w:rPr>
                  <w:spacing w:val="-5"/>
                  <w:sz w:val="22"/>
                </w:rPr>
                <w:t>12</w:t>
              </w:r>
            </w:hyperlink>
          </w:p>
        </w:tc>
      </w:tr>
      <w:tr>
        <w:trPr>
          <w:trHeight w:val="376" w:hRule="atLeast"/>
        </w:trPr>
        <w:tc>
          <w:tcPr>
            <w:tcW w:w="8154" w:type="dxa"/>
          </w:tcPr>
          <w:p>
            <w:pPr>
              <w:pStyle w:val="TableParagraph"/>
              <w:spacing w:before="34"/>
              <w:ind w:left="757"/>
              <w:rPr>
                <w:sz w:val="22"/>
              </w:rPr>
            </w:pPr>
            <w:hyperlink w:history="true" w:anchor="_bookmark50">
              <w:r>
                <w:rPr>
                  <w:sz w:val="22"/>
                </w:rPr>
                <w:t>Matters</w:t>
              </w:r>
              <w:r>
                <w:rPr>
                  <w:spacing w:val="-2"/>
                  <w:sz w:val="22"/>
                </w:rPr>
                <w:t> considered</w:t>
              </w:r>
            </w:hyperlink>
          </w:p>
        </w:tc>
        <w:tc>
          <w:tcPr>
            <w:tcW w:w="967" w:type="dxa"/>
          </w:tcPr>
          <w:p>
            <w:pPr>
              <w:pStyle w:val="TableParagraph"/>
              <w:spacing w:before="34"/>
              <w:ind w:right="48"/>
              <w:jc w:val="right"/>
              <w:rPr>
                <w:sz w:val="22"/>
              </w:rPr>
            </w:pPr>
            <w:hyperlink w:history="true" w:anchor="_bookmark50">
              <w:r>
                <w:rPr>
                  <w:spacing w:val="-5"/>
                  <w:sz w:val="22"/>
                </w:rPr>
                <w:t>12</w:t>
              </w:r>
            </w:hyperlink>
          </w:p>
        </w:tc>
      </w:tr>
      <w:tr>
        <w:trPr>
          <w:trHeight w:val="376" w:hRule="atLeast"/>
        </w:trPr>
        <w:tc>
          <w:tcPr>
            <w:tcW w:w="8154" w:type="dxa"/>
          </w:tcPr>
          <w:p>
            <w:pPr>
              <w:pStyle w:val="TableParagraph"/>
              <w:spacing w:before="34"/>
              <w:ind w:left="477"/>
              <w:rPr>
                <w:sz w:val="22"/>
              </w:rPr>
            </w:pPr>
            <w:hyperlink w:history="true" w:anchor="_bookmark51">
              <w:r>
                <w:rPr>
                  <w:sz w:val="22"/>
                </w:rPr>
                <w:t>Ms</w:t>
              </w:r>
              <w:r>
                <w:rPr>
                  <w:spacing w:val="-4"/>
                  <w:sz w:val="22"/>
                </w:rPr>
                <w:t> </w:t>
              </w:r>
              <w:r>
                <w:rPr>
                  <w:sz w:val="22"/>
                </w:rPr>
                <w:t>Cheyne,</w:t>
              </w:r>
              <w:r>
                <w:rPr>
                  <w:spacing w:val="-5"/>
                  <w:sz w:val="22"/>
                </w:rPr>
                <w:t> </w:t>
              </w:r>
              <w:r>
                <w:rPr>
                  <w:sz w:val="22"/>
                </w:rPr>
                <w:t>Minister</w:t>
              </w:r>
              <w:r>
                <w:rPr>
                  <w:spacing w:val="-3"/>
                  <w:sz w:val="22"/>
                </w:rPr>
                <w:t> </w:t>
              </w:r>
              <w:r>
                <w:rPr>
                  <w:sz w:val="22"/>
                </w:rPr>
                <w:t>for</w:t>
              </w:r>
              <w:r>
                <w:rPr>
                  <w:spacing w:val="-3"/>
                  <w:sz w:val="22"/>
                </w:rPr>
                <w:t> </w:t>
              </w:r>
              <w:r>
                <w:rPr>
                  <w:sz w:val="22"/>
                </w:rPr>
                <w:t>Business</w:t>
              </w:r>
              <w:r>
                <w:rPr>
                  <w:spacing w:val="-2"/>
                  <w:sz w:val="22"/>
                </w:rPr>
                <w:t> </w:t>
              </w:r>
              <w:r>
                <w:rPr>
                  <w:sz w:val="22"/>
                </w:rPr>
                <w:t>and</w:t>
              </w:r>
              <w:r>
                <w:rPr>
                  <w:spacing w:val="-4"/>
                  <w:sz w:val="22"/>
                </w:rPr>
                <w:t> </w:t>
              </w:r>
              <w:r>
                <w:rPr>
                  <w:sz w:val="22"/>
                </w:rPr>
                <w:t>Better</w:t>
              </w:r>
              <w:r>
                <w:rPr>
                  <w:spacing w:val="-5"/>
                  <w:sz w:val="22"/>
                </w:rPr>
                <w:t> </w:t>
              </w:r>
              <w:r>
                <w:rPr>
                  <w:spacing w:val="-2"/>
                  <w:sz w:val="22"/>
                </w:rPr>
                <w:t>Regulation</w:t>
              </w:r>
            </w:hyperlink>
          </w:p>
        </w:tc>
        <w:tc>
          <w:tcPr>
            <w:tcW w:w="967" w:type="dxa"/>
          </w:tcPr>
          <w:p>
            <w:pPr>
              <w:pStyle w:val="TableParagraph"/>
              <w:spacing w:before="34"/>
              <w:ind w:right="48"/>
              <w:jc w:val="right"/>
              <w:rPr>
                <w:sz w:val="22"/>
              </w:rPr>
            </w:pPr>
            <w:hyperlink w:history="true" w:anchor="_bookmark51">
              <w:r>
                <w:rPr>
                  <w:spacing w:val="-5"/>
                  <w:sz w:val="22"/>
                </w:rPr>
                <w:t>12</w:t>
              </w:r>
            </w:hyperlink>
          </w:p>
        </w:tc>
      </w:tr>
      <w:tr>
        <w:trPr>
          <w:trHeight w:val="298" w:hRule="atLeast"/>
        </w:trPr>
        <w:tc>
          <w:tcPr>
            <w:tcW w:w="8154" w:type="dxa"/>
          </w:tcPr>
          <w:p>
            <w:pPr>
              <w:pStyle w:val="TableParagraph"/>
              <w:spacing w:line="245" w:lineRule="exact" w:before="34"/>
              <w:ind w:left="757"/>
              <w:rPr>
                <w:sz w:val="22"/>
              </w:rPr>
            </w:pPr>
            <w:hyperlink w:history="true" w:anchor="_bookmark52">
              <w:r>
                <w:rPr>
                  <w:sz w:val="22"/>
                </w:rPr>
                <w:t>Matters</w:t>
              </w:r>
              <w:r>
                <w:rPr>
                  <w:spacing w:val="-2"/>
                  <w:sz w:val="22"/>
                </w:rPr>
                <w:t> considered</w:t>
              </w:r>
            </w:hyperlink>
          </w:p>
        </w:tc>
        <w:tc>
          <w:tcPr>
            <w:tcW w:w="967" w:type="dxa"/>
          </w:tcPr>
          <w:p>
            <w:pPr>
              <w:pStyle w:val="TableParagraph"/>
              <w:spacing w:line="245" w:lineRule="exact" w:before="34"/>
              <w:ind w:right="48"/>
              <w:jc w:val="right"/>
              <w:rPr>
                <w:sz w:val="22"/>
              </w:rPr>
            </w:pPr>
            <w:hyperlink w:history="true" w:anchor="_bookmark52">
              <w:r>
                <w:rPr>
                  <w:spacing w:val="-5"/>
                  <w:sz w:val="22"/>
                </w:rPr>
                <w:t>12</w:t>
              </w:r>
            </w:hyperlink>
          </w:p>
        </w:tc>
      </w:tr>
    </w:tbl>
    <w:p>
      <w:pPr>
        <w:spacing w:after="0" w:line="245" w:lineRule="exact"/>
        <w:jc w:val="right"/>
        <w:rPr>
          <w:sz w:val="22"/>
        </w:rPr>
        <w:sectPr>
          <w:pgSz w:w="11910" w:h="16840"/>
          <w:pgMar w:header="0" w:footer="971" w:top="1420" w:bottom="1160" w:left="1280" w:right="1280"/>
        </w:sectPr>
      </w:pPr>
    </w:p>
    <w:sdt>
      <w:sdtPr>
        <w:docPartObj>
          <w:docPartGallery w:val="Table of Contents"/>
          <w:docPartUnique/>
        </w:docPartObj>
      </w:sdtPr>
      <w:sdtEndPr/>
      <w:sdtContent>
        <w:p>
          <w:pPr>
            <w:pStyle w:val="TOC2"/>
            <w:tabs>
              <w:tab w:pos="9181" w:val="right" w:leader="none"/>
            </w:tabs>
            <w:spacing w:before="41"/>
          </w:pPr>
          <w:r>
            <w:fldChar w:fldCharType="begin"/>
          </w:r>
          <w:r>
            <w:instrText>TOC \o "1-3" \h \z \u </w:instrText>
          </w:r>
          <w:r>
            <w:fldChar w:fldCharType="separate"/>
          </w:r>
          <w:hyperlink w:history="true" w:anchor="_bookmark53">
            <w:r>
              <w:rPr/>
              <w:t>Ms</w:t>
            </w:r>
            <w:r>
              <w:rPr>
                <w:spacing w:val="-4"/>
              </w:rPr>
              <w:t> </w:t>
            </w:r>
            <w:r>
              <w:rPr/>
              <w:t>Cheyne,</w:t>
            </w:r>
            <w:r>
              <w:rPr>
                <w:spacing w:val="-4"/>
              </w:rPr>
              <w:t> </w:t>
            </w:r>
            <w:r>
              <w:rPr/>
              <w:t>Minister</w:t>
            </w:r>
            <w:r>
              <w:rPr>
                <w:spacing w:val="-3"/>
              </w:rPr>
              <w:t> </w:t>
            </w:r>
            <w:r>
              <w:rPr/>
              <w:t>for</w:t>
            </w:r>
            <w:r>
              <w:rPr>
                <w:spacing w:val="-3"/>
              </w:rPr>
              <w:t> </w:t>
            </w:r>
            <w:r>
              <w:rPr/>
              <w:t>the</w:t>
            </w:r>
            <w:r>
              <w:rPr>
                <w:spacing w:val="-2"/>
              </w:rPr>
              <w:t> </w:t>
            </w:r>
            <w:r>
              <w:rPr>
                <w:spacing w:val="-4"/>
              </w:rPr>
              <w:t>Arts</w:t>
            </w:r>
            <w:r>
              <w:rPr/>
              <w:tab/>
            </w:r>
            <w:r>
              <w:rPr>
                <w:spacing w:val="-5"/>
              </w:rPr>
              <w:t>14</w:t>
            </w:r>
          </w:hyperlink>
        </w:p>
        <w:p>
          <w:pPr>
            <w:pStyle w:val="TOC3"/>
            <w:tabs>
              <w:tab w:pos="9181" w:val="right" w:leader="none"/>
            </w:tabs>
          </w:pPr>
          <w:hyperlink w:history="true" w:anchor="_bookmark54">
            <w:r>
              <w:rPr/>
              <w:t>Matters</w:t>
            </w:r>
            <w:r>
              <w:rPr>
                <w:spacing w:val="-2"/>
              </w:rPr>
              <w:t> </w:t>
            </w:r>
            <w:r>
              <w:rPr>
                <w:spacing w:val="-2"/>
                <w:w w:val="95"/>
              </w:rPr>
              <w:t>considered</w:t>
            </w:r>
            <w:r>
              <w:rPr/>
              <w:tab/>
            </w:r>
            <w:r>
              <w:rPr>
                <w:spacing w:val="-5"/>
              </w:rPr>
              <w:t>14</w:t>
            </w:r>
          </w:hyperlink>
        </w:p>
        <w:p>
          <w:pPr>
            <w:pStyle w:val="TOC3"/>
            <w:tabs>
              <w:tab w:pos="9181" w:val="right" w:leader="none"/>
            </w:tabs>
            <w:spacing w:before="109"/>
          </w:pPr>
          <w:hyperlink w:history="true" w:anchor="_bookmark55">
            <w:r>
              <w:rPr/>
              <w:t>Key</w:t>
            </w:r>
            <w:r>
              <w:rPr>
                <w:spacing w:val="-4"/>
              </w:rPr>
              <w:t> </w:t>
            </w:r>
            <w:r>
              <w:rPr>
                <w:spacing w:val="-2"/>
                <w:w w:val="95"/>
              </w:rPr>
              <w:t>Issues</w:t>
            </w:r>
            <w:r>
              <w:rPr/>
              <w:tab/>
            </w:r>
            <w:r>
              <w:rPr>
                <w:spacing w:val="-5"/>
              </w:rPr>
              <w:t>14</w:t>
            </w:r>
          </w:hyperlink>
        </w:p>
        <w:p>
          <w:pPr>
            <w:pStyle w:val="TOC2"/>
            <w:tabs>
              <w:tab w:pos="9181" w:val="right" w:leader="none"/>
            </w:tabs>
          </w:pPr>
          <w:hyperlink w:history="true" w:anchor="_bookmark60">
            <w:r>
              <w:rPr/>
              <w:t>Ms</w:t>
            </w:r>
            <w:r>
              <w:rPr>
                <w:spacing w:val="-4"/>
              </w:rPr>
              <w:t> </w:t>
            </w:r>
            <w:r>
              <w:rPr/>
              <w:t>Cheyne,</w:t>
            </w:r>
            <w:r>
              <w:rPr>
                <w:spacing w:val="-5"/>
              </w:rPr>
              <w:t> </w:t>
            </w:r>
            <w:r>
              <w:rPr/>
              <w:t>Assistant</w:t>
            </w:r>
            <w:r>
              <w:rPr>
                <w:spacing w:val="-5"/>
              </w:rPr>
              <w:t> </w:t>
            </w:r>
            <w:r>
              <w:rPr/>
              <w:t>Minister</w:t>
            </w:r>
            <w:r>
              <w:rPr>
                <w:spacing w:val="-4"/>
              </w:rPr>
              <w:t> </w:t>
            </w:r>
            <w:r>
              <w:rPr/>
              <w:t>for</w:t>
            </w:r>
            <w:r>
              <w:rPr>
                <w:spacing w:val="-3"/>
              </w:rPr>
              <w:t> </w:t>
            </w:r>
            <w:r>
              <w:rPr/>
              <w:t>Economic</w:t>
            </w:r>
            <w:r>
              <w:rPr>
                <w:spacing w:val="-3"/>
              </w:rPr>
              <w:t> </w:t>
            </w:r>
            <w:r>
              <w:rPr>
                <w:spacing w:val="-2"/>
              </w:rPr>
              <w:t>Development</w:t>
            </w:r>
            <w:r>
              <w:rPr/>
              <w:tab/>
            </w:r>
            <w:r>
              <w:rPr>
                <w:spacing w:val="-5"/>
              </w:rPr>
              <w:t>15</w:t>
            </w:r>
          </w:hyperlink>
        </w:p>
        <w:p>
          <w:pPr>
            <w:pStyle w:val="TOC3"/>
            <w:tabs>
              <w:tab w:pos="9181" w:val="right" w:leader="none"/>
            </w:tabs>
          </w:pPr>
          <w:hyperlink w:history="true" w:anchor="_bookmark61">
            <w:r>
              <w:rPr/>
              <w:t>Matters</w:t>
            </w:r>
            <w:r>
              <w:rPr>
                <w:spacing w:val="-2"/>
              </w:rPr>
              <w:t> </w:t>
            </w:r>
            <w:r>
              <w:rPr>
                <w:spacing w:val="-2"/>
                <w:w w:val="95"/>
              </w:rPr>
              <w:t>considered</w:t>
            </w:r>
            <w:r>
              <w:rPr/>
              <w:tab/>
            </w:r>
            <w:r>
              <w:rPr>
                <w:spacing w:val="-5"/>
              </w:rPr>
              <w:t>15</w:t>
            </w:r>
          </w:hyperlink>
        </w:p>
        <w:p>
          <w:pPr>
            <w:pStyle w:val="TOC3"/>
            <w:tabs>
              <w:tab w:pos="9181" w:val="right" w:leader="none"/>
            </w:tabs>
          </w:pPr>
          <w:hyperlink w:history="true" w:anchor="_bookmark62">
            <w:r>
              <w:rPr/>
              <w:t>Key</w:t>
            </w:r>
            <w:r>
              <w:rPr>
                <w:spacing w:val="-4"/>
              </w:rPr>
              <w:t> </w:t>
            </w:r>
            <w:r>
              <w:rPr>
                <w:spacing w:val="-2"/>
                <w:w w:val="95"/>
              </w:rPr>
              <w:t>Issues</w:t>
            </w:r>
            <w:r>
              <w:rPr/>
              <w:tab/>
            </w:r>
            <w:r>
              <w:rPr>
                <w:spacing w:val="-5"/>
              </w:rPr>
              <w:t>16</w:t>
            </w:r>
          </w:hyperlink>
        </w:p>
        <w:p>
          <w:pPr>
            <w:pStyle w:val="TOC1"/>
            <w:tabs>
              <w:tab w:pos="9179" w:val="right" w:leader="none"/>
            </w:tabs>
            <w:spacing w:before="178"/>
          </w:pPr>
          <w:hyperlink w:history="true" w:anchor="_bookmark65">
            <w:r>
              <w:rPr>
                <w:color w:val="2E5395"/>
                <w:w w:val="90"/>
              </w:rPr>
              <w:t>Appendix</w:t>
            </w:r>
            <w:r>
              <w:rPr>
                <w:color w:val="2E5395"/>
                <w:spacing w:val="-5"/>
                <w:w w:val="90"/>
              </w:rPr>
              <w:t> </w:t>
            </w:r>
            <w:r>
              <w:rPr>
                <w:color w:val="2E5395"/>
                <w:w w:val="90"/>
              </w:rPr>
              <w:t>A:</w:t>
            </w:r>
            <w:r>
              <w:rPr>
                <w:color w:val="2E5395"/>
                <w:spacing w:val="-4"/>
                <w:w w:val="90"/>
              </w:rPr>
              <w:t> </w:t>
            </w:r>
            <w:r>
              <w:rPr>
                <w:color w:val="2E5395"/>
                <w:spacing w:val="-2"/>
                <w:w w:val="90"/>
              </w:rPr>
              <w:t>Witnesses</w:t>
            </w:r>
            <w:r>
              <w:rPr>
                <w:color w:val="2E5395"/>
              </w:rPr>
              <w:tab/>
            </w:r>
            <w:r>
              <w:rPr>
                <w:color w:val="2E5395"/>
                <w:spacing w:val="-5"/>
              </w:rPr>
              <w:t>17</w:t>
            </w:r>
          </w:hyperlink>
        </w:p>
        <w:p>
          <w:pPr>
            <w:pStyle w:val="TOC3"/>
            <w:tabs>
              <w:tab w:pos="9181" w:val="right" w:leader="none"/>
            </w:tabs>
            <w:spacing w:before="103"/>
          </w:pPr>
          <w:hyperlink w:history="true" w:anchor="_bookmark66">
            <w:r>
              <w:rPr/>
              <w:t>Monday</w:t>
            </w:r>
            <w:r>
              <w:rPr>
                <w:spacing w:val="-8"/>
              </w:rPr>
              <w:t> </w:t>
            </w:r>
            <w:r>
              <w:rPr/>
              <w:t>21</w:t>
            </w:r>
            <w:r>
              <w:rPr>
                <w:spacing w:val="-5"/>
              </w:rPr>
              <w:t> </w:t>
            </w:r>
            <w:r>
              <w:rPr/>
              <w:t>February</w:t>
            </w:r>
            <w:r>
              <w:rPr>
                <w:spacing w:val="-6"/>
              </w:rPr>
              <w:t> </w:t>
            </w:r>
            <w:r>
              <w:rPr>
                <w:spacing w:val="-4"/>
              </w:rPr>
              <w:t>2022</w:t>
            </w:r>
            <w:r>
              <w:rPr/>
              <w:tab/>
            </w:r>
            <w:r>
              <w:rPr>
                <w:spacing w:val="-5"/>
              </w:rPr>
              <w:t>17</w:t>
            </w:r>
          </w:hyperlink>
        </w:p>
        <w:p>
          <w:pPr>
            <w:pStyle w:val="TOC3"/>
            <w:tabs>
              <w:tab w:pos="9181" w:val="right" w:leader="none"/>
            </w:tabs>
          </w:pPr>
          <w:hyperlink w:history="true" w:anchor="_bookmark67">
            <w:r>
              <w:rPr/>
              <w:t>Tuesday</w:t>
            </w:r>
            <w:r>
              <w:rPr>
                <w:spacing w:val="-8"/>
              </w:rPr>
              <w:t> </w:t>
            </w:r>
            <w:r>
              <w:rPr/>
              <w:t>22</w:t>
            </w:r>
            <w:r>
              <w:rPr>
                <w:spacing w:val="-6"/>
              </w:rPr>
              <w:t> </w:t>
            </w:r>
            <w:r>
              <w:rPr/>
              <w:t>February</w:t>
            </w:r>
            <w:r>
              <w:rPr>
                <w:spacing w:val="-6"/>
              </w:rPr>
              <w:t> </w:t>
            </w:r>
            <w:r>
              <w:rPr>
                <w:spacing w:val="-4"/>
              </w:rPr>
              <w:t>2022</w:t>
            </w:r>
            <w:r>
              <w:rPr/>
              <w:tab/>
            </w:r>
            <w:r>
              <w:rPr>
                <w:spacing w:val="-5"/>
              </w:rPr>
              <w:t>17</w:t>
            </w:r>
          </w:hyperlink>
        </w:p>
        <w:p>
          <w:pPr>
            <w:pStyle w:val="TOC3"/>
            <w:tabs>
              <w:tab w:pos="9181" w:val="right" w:leader="none"/>
            </w:tabs>
          </w:pPr>
          <w:hyperlink w:history="true" w:anchor="_bookmark68">
            <w:r>
              <w:rPr/>
              <w:t>Thursday</w:t>
            </w:r>
            <w:r>
              <w:rPr>
                <w:spacing w:val="-7"/>
              </w:rPr>
              <w:t> </w:t>
            </w:r>
            <w:r>
              <w:rPr/>
              <w:t>24</w:t>
            </w:r>
            <w:r>
              <w:rPr>
                <w:spacing w:val="-5"/>
              </w:rPr>
              <w:t> </w:t>
            </w:r>
            <w:r>
              <w:rPr/>
              <w:t>February</w:t>
            </w:r>
            <w:r>
              <w:rPr>
                <w:spacing w:val="-6"/>
              </w:rPr>
              <w:t> </w:t>
            </w:r>
            <w:r>
              <w:rPr>
                <w:spacing w:val="-4"/>
              </w:rPr>
              <w:t>2022</w:t>
            </w:r>
            <w:r>
              <w:rPr/>
              <w:tab/>
            </w:r>
            <w:r>
              <w:rPr>
                <w:spacing w:val="-5"/>
              </w:rPr>
              <w:t>18</w:t>
            </w:r>
          </w:hyperlink>
        </w:p>
        <w:p>
          <w:pPr>
            <w:pStyle w:val="TOC3"/>
            <w:tabs>
              <w:tab w:pos="9181" w:val="right" w:leader="none"/>
            </w:tabs>
            <w:spacing w:before="109"/>
          </w:pPr>
          <w:hyperlink w:history="true" w:anchor="_bookmark69">
            <w:r>
              <w:rPr/>
              <w:t>Tuesday</w:t>
            </w:r>
            <w:r>
              <w:rPr>
                <w:spacing w:val="-7"/>
              </w:rPr>
              <w:t> </w:t>
            </w:r>
            <w:r>
              <w:rPr/>
              <w:t>01</w:t>
            </w:r>
            <w:r>
              <w:rPr>
                <w:spacing w:val="-5"/>
              </w:rPr>
              <w:t> </w:t>
            </w:r>
            <w:r>
              <w:rPr/>
              <w:t>March</w:t>
            </w:r>
            <w:r>
              <w:rPr>
                <w:spacing w:val="-2"/>
              </w:rPr>
              <w:t> </w:t>
            </w:r>
            <w:r>
              <w:rPr>
                <w:spacing w:val="-4"/>
              </w:rPr>
              <w:t>2022</w:t>
            </w:r>
            <w:r>
              <w:rPr/>
              <w:tab/>
            </w:r>
            <w:r>
              <w:rPr>
                <w:spacing w:val="-5"/>
              </w:rPr>
              <w:t>18</w:t>
            </w:r>
          </w:hyperlink>
        </w:p>
        <w:p>
          <w:pPr>
            <w:pStyle w:val="TOC3"/>
            <w:tabs>
              <w:tab w:pos="9181" w:val="right" w:leader="none"/>
            </w:tabs>
            <w:spacing w:before="109"/>
          </w:pPr>
          <w:hyperlink w:history="true" w:anchor="_bookmark70">
            <w:r>
              <w:rPr/>
              <w:t>Thursday</w:t>
            </w:r>
            <w:r>
              <w:rPr>
                <w:spacing w:val="-4"/>
              </w:rPr>
              <w:t> </w:t>
            </w:r>
            <w:r>
              <w:rPr/>
              <w:t>03</w:t>
            </w:r>
            <w:r>
              <w:rPr>
                <w:spacing w:val="-4"/>
              </w:rPr>
              <w:t> </w:t>
            </w:r>
            <w:r>
              <w:rPr/>
              <w:t>March</w:t>
            </w:r>
            <w:r>
              <w:rPr>
                <w:spacing w:val="-5"/>
              </w:rPr>
              <w:t> </w:t>
            </w:r>
            <w:r>
              <w:rPr>
                <w:spacing w:val="-4"/>
              </w:rPr>
              <w:t>2022</w:t>
            </w:r>
            <w:r>
              <w:rPr/>
              <w:tab/>
            </w:r>
            <w:r>
              <w:rPr>
                <w:spacing w:val="-5"/>
                <w:w w:val="95"/>
              </w:rPr>
              <w:t>19</w:t>
            </w:r>
          </w:hyperlink>
        </w:p>
        <w:p>
          <w:pPr>
            <w:pStyle w:val="TOC1"/>
            <w:tabs>
              <w:tab w:pos="9178" w:val="right" w:leader="none"/>
            </w:tabs>
          </w:pPr>
          <w:hyperlink w:history="true" w:anchor="_bookmark71">
            <w:r>
              <w:rPr>
                <w:color w:val="2E5395"/>
                <w:w w:val="90"/>
              </w:rPr>
              <w:t>Appendix</w:t>
            </w:r>
            <w:r>
              <w:rPr>
                <w:color w:val="2E5395"/>
                <w:spacing w:val="-2"/>
                <w:w w:val="90"/>
              </w:rPr>
              <w:t> </w:t>
            </w:r>
            <w:r>
              <w:rPr>
                <w:color w:val="2E5395"/>
                <w:w w:val="90"/>
              </w:rPr>
              <w:t>B:</w:t>
            </w:r>
            <w:r>
              <w:rPr>
                <w:color w:val="2E5395"/>
                <w:spacing w:val="-5"/>
                <w:w w:val="90"/>
              </w:rPr>
              <w:t> </w:t>
            </w:r>
            <w:r>
              <w:rPr>
                <w:color w:val="2E5395"/>
                <w:w w:val="90"/>
              </w:rPr>
              <w:t>Questions</w:t>
            </w:r>
            <w:r>
              <w:rPr>
                <w:color w:val="2E5395"/>
                <w:spacing w:val="-5"/>
                <w:w w:val="90"/>
              </w:rPr>
              <w:t> </w:t>
            </w:r>
            <w:r>
              <w:rPr>
                <w:color w:val="2E5395"/>
                <w:w w:val="90"/>
              </w:rPr>
              <w:t>on</w:t>
            </w:r>
            <w:r>
              <w:rPr>
                <w:color w:val="2E5395"/>
                <w:spacing w:val="-4"/>
                <w:w w:val="90"/>
              </w:rPr>
              <w:t> </w:t>
            </w:r>
            <w:r>
              <w:rPr>
                <w:color w:val="2E5395"/>
                <w:w w:val="90"/>
              </w:rPr>
              <w:t>notice</w:t>
            </w:r>
            <w:r>
              <w:rPr>
                <w:color w:val="2E5395"/>
                <w:spacing w:val="-5"/>
                <w:w w:val="90"/>
              </w:rPr>
              <w:t> </w:t>
            </w:r>
            <w:r>
              <w:rPr>
                <w:color w:val="2E5395"/>
                <w:w w:val="90"/>
              </w:rPr>
              <w:t>and</w:t>
            </w:r>
            <w:r>
              <w:rPr>
                <w:color w:val="2E5395"/>
                <w:spacing w:val="-6"/>
                <w:w w:val="90"/>
              </w:rPr>
              <w:t> </w:t>
            </w:r>
            <w:r>
              <w:rPr>
                <w:color w:val="2E5395"/>
                <w:w w:val="90"/>
              </w:rPr>
              <w:t>taken</w:t>
            </w:r>
            <w:r>
              <w:rPr>
                <w:color w:val="2E5395"/>
                <w:spacing w:val="-3"/>
                <w:w w:val="90"/>
              </w:rPr>
              <w:t> </w:t>
            </w:r>
            <w:r>
              <w:rPr>
                <w:color w:val="2E5395"/>
                <w:w w:val="90"/>
              </w:rPr>
              <w:t>on</w:t>
            </w:r>
            <w:r>
              <w:rPr>
                <w:color w:val="2E5395"/>
                <w:spacing w:val="-4"/>
                <w:w w:val="90"/>
              </w:rPr>
              <w:t> </w:t>
            </w:r>
            <w:r>
              <w:rPr>
                <w:color w:val="2E5395"/>
                <w:spacing w:val="-2"/>
                <w:w w:val="90"/>
              </w:rPr>
              <w:t>notice</w:t>
            </w:r>
            <w:r>
              <w:rPr>
                <w:color w:val="2E5395"/>
              </w:rPr>
              <w:tab/>
            </w:r>
            <w:r>
              <w:rPr>
                <w:color w:val="2E5395"/>
                <w:spacing w:val="-5"/>
              </w:rPr>
              <w:t>21</w:t>
            </w:r>
          </w:hyperlink>
        </w:p>
        <w:p>
          <w:pPr>
            <w:pStyle w:val="TOC2"/>
            <w:tabs>
              <w:tab w:pos="9181" w:val="right" w:leader="none"/>
            </w:tabs>
            <w:spacing w:before="103"/>
          </w:pPr>
          <w:hyperlink w:history="true" w:anchor="_bookmark72">
            <w:r>
              <w:rPr/>
              <w:t>Questions</w:t>
            </w:r>
            <w:r>
              <w:rPr>
                <w:spacing w:val="-3"/>
              </w:rPr>
              <w:t> </w:t>
            </w:r>
            <w:r>
              <w:rPr/>
              <w:t>on</w:t>
            </w:r>
            <w:r>
              <w:rPr>
                <w:spacing w:val="-2"/>
              </w:rPr>
              <w:t> notice</w:t>
            </w:r>
            <w:r>
              <w:rPr/>
              <w:tab/>
            </w:r>
            <w:r>
              <w:rPr>
                <w:spacing w:val="-5"/>
              </w:rPr>
              <w:t>21</w:t>
            </w:r>
          </w:hyperlink>
        </w:p>
        <w:p>
          <w:pPr>
            <w:pStyle w:val="TOC2"/>
            <w:tabs>
              <w:tab w:pos="9181" w:val="right" w:leader="none"/>
            </w:tabs>
          </w:pPr>
          <w:hyperlink w:history="true" w:anchor="_bookmark73">
            <w:r>
              <w:rPr/>
              <w:t>Questions</w:t>
            </w:r>
            <w:r>
              <w:rPr>
                <w:spacing w:val="-4"/>
              </w:rPr>
              <w:t> </w:t>
            </w:r>
            <w:r>
              <w:rPr/>
              <w:t>taken</w:t>
            </w:r>
            <w:r>
              <w:rPr>
                <w:spacing w:val="-5"/>
              </w:rPr>
              <w:t> </w:t>
            </w:r>
            <w:r>
              <w:rPr/>
              <w:t>on</w:t>
            </w:r>
            <w:r>
              <w:rPr>
                <w:spacing w:val="-2"/>
              </w:rPr>
              <w:t> notice</w:t>
            </w:r>
            <w:r>
              <w:rPr/>
              <w:tab/>
            </w:r>
            <w:r>
              <w:rPr>
                <w:spacing w:val="-5"/>
              </w:rPr>
              <w:t>22</w:t>
            </w:r>
          </w:hyperlink>
        </w:p>
        <w:p>
          <w:pPr/>
          <w:r>
            <w:fldChar w:fldCharType="end"/>
          </w:r>
        </w:p>
      </w:sdtContent>
    </w:sdt>
    <w:p>
      <w:pPr>
        <w:spacing w:after="0"/>
        <w:sectPr>
          <w:pgSz w:w="11910" w:h="16840"/>
          <w:pgMar w:header="0" w:footer="728" w:top="1380" w:bottom="920" w:left="1280" w:right="1280"/>
        </w:sectPr>
      </w:pPr>
    </w:p>
    <w:p>
      <w:pPr>
        <w:spacing w:before="33"/>
        <w:ind w:left="160" w:right="0" w:firstLine="0"/>
        <w:jc w:val="left"/>
        <w:rPr>
          <w:rFonts w:ascii="Montserrat"/>
          <w:b/>
          <w:sz w:val="36"/>
        </w:rPr>
      </w:pPr>
      <w:bookmarkStart w:name="_bookmark6" w:id="7"/>
      <w:bookmarkEnd w:id="7"/>
      <w:r>
        <w:rPr/>
      </w:r>
      <w:r>
        <w:rPr>
          <w:rFonts w:ascii="Montserrat"/>
          <w:b/>
          <w:color w:val="1A224B"/>
          <w:spacing w:val="-2"/>
          <w:sz w:val="36"/>
        </w:rPr>
        <w:t>Acronyms</w:t>
      </w:r>
    </w:p>
    <w:p>
      <w:pPr>
        <w:pStyle w:val="BodyText"/>
        <w:spacing w:before="3"/>
        <w:rPr>
          <w:rFonts w:ascii="Montserrat"/>
          <w:b/>
          <w:sz w:val="19"/>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8"/>
        <w:gridCol w:w="7605"/>
      </w:tblGrid>
      <w:tr>
        <w:trPr>
          <w:trHeight w:val="404" w:hRule="atLeast"/>
        </w:trPr>
        <w:tc>
          <w:tcPr>
            <w:tcW w:w="1438" w:type="dxa"/>
            <w:tcBorders>
              <w:top w:val="single" w:sz="12" w:space="0" w:color="2E5395"/>
              <w:bottom w:val="single" w:sz="4" w:space="0" w:color="2E5395"/>
            </w:tcBorders>
          </w:tcPr>
          <w:p>
            <w:pPr>
              <w:pStyle w:val="TableParagraph"/>
              <w:spacing w:before="82"/>
              <w:ind w:left="122"/>
              <w:rPr>
                <w:b/>
                <w:sz w:val="20"/>
              </w:rPr>
            </w:pPr>
            <w:r>
              <w:rPr>
                <w:b/>
                <w:spacing w:val="-2"/>
                <w:sz w:val="20"/>
              </w:rPr>
              <w:t>Acronym</w:t>
            </w:r>
          </w:p>
        </w:tc>
        <w:tc>
          <w:tcPr>
            <w:tcW w:w="7605" w:type="dxa"/>
            <w:tcBorders>
              <w:top w:val="single" w:sz="12" w:space="0" w:color="2E5395"/>
              <w:bottom w:val="single" w:sz="4" w:space="0" w:color="2E5395"/>
            </w:tcBorders>
          </w:tcPr>
          <w:p>
            <w:pPr>
              <w:pStyle w:val="TableParagraph"/>
              <w:spacing w:before="82"/>
              <w:ind w:left="527"/>
              <w:rPr>
                <w:b/>
                <w:sz w:val="20"/>
              </w:rPr>
            </w:pPr>
            <w:r>
              <w:rPr>
                <w:b/>
                <w:sz w:val="20"/>
              </w:rPr>
              <w:t>Long</w:t>
            </w:r>
            <w:r>
              <w:rPr>
                <w:b/>
                <w:spacing w:val="-5"/>
                <w:sz w:val="20"/>
              </w:rPr>
              <w:t> </w:t>
            </w:r>
            <w:r>
              <w:rPr>
                <w:b/>
                <w:spacing w:val="-4"/>
                <w:sz w:val="20"/>
              </w:rPr>
              <w:t>form</w:t>
            </w:r>
          </w:p>
        </w:tc>
      </w:tr>
      <w:tr>
        <w:trPr>
          <w:trHeight w:val="405" w:hRule="atLeast"/>
        </w:trPr>
        <w:tc>
          <w:tcPr>
            <w:tcW w:w="1438" w:type="dxa"/>
            <w:tcBorders>
              <w:top w:val="single" w:sz="4" w:space="0" w:color="2E5395"/>
            </w:tcBorders>
            <w:shd w:val="clear" w:color="auto" w:fill="F1F1F1"/>
          </w:tcPr>
          <w:p>
            <w:pPr>
              <w:pStyle w:val="TableParagraph"/>
              <w:spacing w:before="80"/>
              <w:ind w:left="122"/>
              <w:rPr>
                <w:sz w:val="20"/>
              </w:rPr>
            </w:pPr>
            <w:r>
              <w:rPr>
                <w:spacing w:val="-5"/>
                <w:sz w:val="20"/>
              </w:rPr>
              <w:t>ACT</w:t>
            </w:r>
          </w:p>
        </w:tc>
        <w:tc>
          <w:tcPr>
            <w:tcW w:w="7605" w:type="dxa"/>
            <w:tcBorders>
              <w:top w:val="single" w:sz="4" w:space="0" w:color="2E5395"/>
            </w:tcBorders>
            <w:shd w:val="clear" w:color="auto" w:fill="F1F1F1"/>
          </w:tcPr>
          <w:p>
            <w:pPr>
              <w:pStyle w:val="TableParagraph"/>
              <w:spacing w:before="80"/>
              <w:ind w:left="527"/>
              <w:rPr>
                <w:sz w:val="20"/>
              </w:rPr>
            </w:pPr>
            <w:r>
              <w:rPr>
                <w:sz w:val="20"/>
              </w:rPr>
              <w:t>Australian</w:t>
            </w:r>
            <w:r>
              <w:rPr>
                <w:spacing w:val="-7"/>
                <w:sz w:val="20"/>
              </w:rPr>
              <w:t> </w:t>
            </w:r>
            <w:r>
              <w:rPr>
                <w:sz w:val="20"/>
              </w:rPr>
              <w:t>Capital</w:t>
            </w:r>
            <w:r>
              <w:rPr>
                <w:spacing w:val="-6"/>
                <w:sz w:val="20"/>
              </w:rPr>
              <w:t> </w:t>
            </w:r>
            <w:r>
              <w:rPr>
                <w:spacing w:val="-2"/>
                <w:sz w:val="20"/>
              </w:rPr>
              <w:t>Territory</w:t>
            </w:r>
          </w:p>
        </w:tc>
      </w:tr>
      <w:tr>
        <w:trPr>
          <w:trHeight w:val="403" w:hRule="atLeast"/>
        </w:trPr>
        <w:tc>
          <w:tcPr>
            <w:tcW w:w="1438" w:type="dxa"/>
            <w:shd w:val="clear" w:color="auto" w:fill="E7E6E6"/>
          </w:tcPr>
          <w:p>
            <w:pPr>
              <w:pStyle w:val="TableParagraph"/>
              <w:spacing w:before="80"/>
              <w:ind w:left="122"/>
              <w:rPr>
                <w:sz w:val="20"/>
              </w:rPr>
            </w:pPr>
            <w:r>
              <w:rPr>
                <w:spacing w:val="-2"/>
                <w:sz w:val="20"/>
              </w:rPr>
              <w:t>ACTPS</w:t>
            </w:r>
          </w:p>
        </w:tc>
        <w:tc>
          <w:tcPr>
            <w:tcW w:w="7605" w:type="dxa"/>
            <w:shd w:val="clear" w:color="auto" w:fill="E7E6E6"/>
          </w:tcPr>
          <w:p>
            <w:pPr>
              <w:pStyle w:val="TableParagraph"/>
              <w:spacing w:before="80"/>
              <w:ind w:left="527"/>
              <w:rPr>
                <w:sz w:val="20"/>
              </w:rPr>
            </w:pPr>
            <w:r>
              <w:rPr>
                <w:sz w:val="20"/>
              </w:rPr>
              <w:t>Australian</w:t>
            </w:r>
            <w:r>
              <w:rPr>
                <w:spacing w:val="-7"/>
                <w:sz w:val="20"/>
              </w:rPr>
              <w:t> </w:t>
            </w:r>
            <w:r>
              <w:rPr>
                <w:sz w:val="20"/>
              </w:rPr>
              <w:t>Capital</w:t>
            </w:r>
            <w:r>
              <w:rPr>
                <w:spacing w:val="-7"/>
                <w:sz w:val="20"/>
              </w:rPr>
              <w:t> </w:t>
            </w:r>
            <w:r>
              <w:rPr>
                <w:sz w:val="20"/>
              </w:rPr>
              <w:t>Territory</w:t>
            </w:r>
            <w:r>
              <w:rPr>
                <w:spacing w:val="-7"/>
                <w:sz w:val="20"/>
              </w:rPr>
              <w:t> </w:t>
            </w:r>
            <w:r>
              <w:rPr>
                <w:sz w:val="20"/>
              </w:rPr>
              <w:t>Public</w:t>
            </w:r>
            <w:r>
              <w:rPr>
                <w:spacing w:val="-7"/>
                <w:sz w:val="20"/>
              </w:rPr>
              <w:t> </w:t>
            </w:r>
            <w:r>
              <w:rPr>
                <w:spacing w:val="-2"/>
                <w:sz w:val="20"/>
              </w:rPr>
              <w:t>Service</w:t>
            </w:r>
          </w:p>
        </w:tc>
      </w:tr>
      <w:tr>
        <w:trPr>
          <w:trHeight w:val="405" w:hRule="atLeast"/>
        </w:trPr>
        <w:tc>
          <w:tcPr>
            <w:tcW w:w="1438" w:type="dxa"/>
            <w:shd w:val="clear" w:color="auto" w:fill="F1F1F1"/>
          </w:tcPr>
          <w:p>
            <w:pPr>
              <w:pStyle w:val="TableParagraph"/>
              <w:spacing w:before="80"/>
              <w:ind w:left="122"/>
              <w:rPr>
                <w:sz w:val="20"/>
              </w:rPr>
            </w:pPr>
            <w:r>
              <w:rPr>
                <w:spacing w:val="-5"/>
                <w:sz w:val="20"/>
              </w:rPr>
              <w:t>AIS</w:t>
            </w:r>
          </w:p>
        </w:tc>
        <w:tc>
          <w:tcPr>
            <w:tcW w:w="7605" w:type="dxa"/>
            <w:shd w:val="clear" w:color="auto" w:fill="F1F1F1"/>
          </w:tcPr>
          <w:p>
            <w:pPr>
              <w:pStyle w:val="TableParagraph"/>
              <w:spacing w:before="80"/>
              <w:ind w:left="527"/>
              <w:rPr>
                <w:sz w:val="20"/>
              </w:rPr>
            </w:pPr>
            <w:r>
              <w:rPr>
                <w:sz w:val="20"/>
              </w:rPr>
              <w:t>Australian</w:t>
            </w:r>
            <w:r>
              <w:rPr>
                <w:spacing w:val="-6"/>
                <w:sz w:val="20"/>
              </w:rPr>
              <w:t> </w:t>
            </w:r>
            <w:r>
              <w:rPr>
                <w:sz w:val="20"/>
              </w:rPr>
              <w:t>Institute</w:t>
            </w:r>
            <w:r>
              <w:rPr>
                <w:spacing w:val="-6"/>
                <w:sz w:val="20"/>
              </w:rPr>
              <w:t> </w:t>
            </w:r>
            <w:r>
              <w:rPr>
                <w:sz w:val="20"/>
              </w:rPr>
              <w:t>of</w:t>
            </w:r>
            <w:r>
              <w:rPr>
                <w:spacing w:val="-7"/>
                <w:sz w:val="20"/>
              </w:rPr>
              <w:t> </w:t>
            </w:r>
            <w:r>
              <w:rPr>
                <w:spacing w:val="-4"/>
                <w:sz w:val="20"/>
              </w:rPr>
              <w:t>Sport</w:t>
            </w:r>
          </w:p>
        </w:tc>
      </w:tr>
      <w:tr>
        <w:trPr>
          <w:trHeight w:val="403" w:hRule="atLeast"/>
        </w:trPr>
        <w:tc>
          <w:tcPr>
            <w:tcW w:w="1438" w:type="dxa"/>
            <w:shd w:val="clear" w:color="auto" w:fill="E7E6E6"/>
          </w:tcPr>
          <w:p>
            <w:pPr>
              <w:pStyle w:val="TableParagraph"/>
              <w:spacing w:before="80"/>
              <w:ind w:left="122"/>
              <w:rPr>
                <w:sz w:val="20"/>
              </w:rPr>
            </w:pPr>
            <w:r>
              <w:rPr>
                <w:spacing w:val="-4"/>
                <w:sz w:val="20"/>
              </w:rPr>
              <w:t>ATSI</w:t>
            </w:r>
          </w:p>
        </w:tc>
        <w:tc>
          <w:tcPr>
            <w:tcW w:w="7605" w:type="dxa"/>
            <w:shd w:val="clear" w:color="auto" w:fill="E7E6E6"/>
          </w:tcPr>
          <w:p>
            <w:pPr>
              <w:pStyle w:val="TableParagraph"/>
              <w:spacing w:before="80"/>
              <w:ind w:left="527"/>
              <w:rPr>
                <w:sz w:val="20"/>
              </w:rPr>
            </w:pPr>
            <w:r>
              <w:rPr>
                <w:sz w:val="20"/>
              </w:rPr>
              <w:t>Aboriginal</w:t>
            </w:r>
            <w:r>
              <w:rPr>
                <w:spacing w:val="-7"/>
                <w:sz w:val="20"/>
              </w:rPr>
              <w:t> </w:t>
            </w:r>
            <w:r>
              <w:rPr>
                <w:sz w:val="20"/>
              </w:rPr>
              <w:t>and</w:t>
            </w:r>
            <w:r>
              <w:rPr>
                <w:spacing w:val="-7"/>
                <w:sz w:val="20"/>
              </w:rPr>
              <w:t> </w:t>
            </w:r>
            <w:r>
              <w:rPr>
                <w:sz w:val="20"/>
              </w:rPr>
              <w:t>Torres</w:t>
            </w:r>
            <w:r>
              <w:rPr>
                <w:spacing w:val="-7"/>
                <w:sz w:val="20"/>
              </w:rPr>
              <w:t> </w:t>
            </w:r>
            <w:r>
              <w:rPr>
                <w:sz w:val="20"/>
              </w:rPr>
              <w:t>Strait</w:t>
            </w:r>
            <w:r>
              <w:rPr>
                <w:spacing w:val="-6"/>
                <w:sz w:val="20"/>
              </w:rPr>
              <w:t> </w:t>
            </w:r>
            <w:r>
              <w:rPr>
                <w:spacing w:val="-2"/>
                <w:sz w:val="20"/>
              </w:rPr>
              <w:t>Islander</w:t>
            </w:r>
          </w:p>
        </w:tc>
      </w:tr>
      <w:tr>
        <w:trPr>
          <w:trHeight w:val="403" w:hRule="atLeast"/>
        </w:trPr>
        <w:tc>
          <w:tcPr>
            <w:tcW w:w="1438" w:type="dxa"/>
            <w:shd w:val="clear" w:color="auto" w:fill="F1F1F1"/>
          </w:tcPr>
          <w:p>
            <w:pPr>
              <w:pStyle w:val="TableParagraph"/>
              <w:spacing w:before="80"/>
              <w:ind w:left="122"/>
              <w:rPr>
                <w:sz w:val="20"/>
              </w:rPr>
            </w:pPr>
            <w:r>
              <w:rPr>
                <w:spacing w:val="-4"/>
                <w:sz w:val="20"/>
              </w:rPr>
              <w:t>BPIF</w:t>
            </w:r>
          </w:p>
        </w:tc>
        <w:tc>
          <w:tcPr>
            <w:tcW w:w="7605" w:type="dxa"/>
            <w:shd w:val="clear" w:color="auto" w:fill="F1F1F1"/>
          </w:tcPr>
          <w:p>
            <w:pPr>
              <w:pStyle w:val="TableParagraph"/>
              <w:spacing w:before="80"/>
              <w:ind w:left="527"/>
              <w:rPr>
                <w:sz w:val="20"/>
              </w:rPr>
            </w:pPr>
            <w:r>
              <w:rPr>
                <w:sz w:val="20"/>
              </w:rPr>
              <w:t>Budget,</w:t>
            </w:r>
            <w:r>
              <w:rPr>
                <w:spacing w:val="-7"/>
                <w:sz w:val="20"/>
              </w:rPr>
              <w:t> </w:t>
            </w:r>
            <w:r>
              <w:rPr>
                <w:sz w:val="20"/>
              </w:rPr>
              <w:t>Procurement</w:t>
            </w:r>
            <w:r>
              <w:rPr>
                <w:spacing w:val="-6"/>
                <w:sz w:val="20"/>
              </w:rPr>
              <w:t> </w:t>
            </w:r>
            <w:r>
              <w:rPr>
                <w:sz w:val="20"/>
              </w:rPr>
              <w:t>and</w:t>
            </w:r>
            <w:r>
              <w:rPr>
                <w:spacing w:val="-7"/>
                <w:sz w:val="20"/>
              </w:rPr>
              <w:t> </w:t>
            </w:r>
            <w:r>
              <w:rPr>
                <w:sz w:val="20"/>
              </w:rPr>
              <w:t>Infrastructure</w:t>
            </w:r>
            <w:r>
              <w:rPr>
                <w:spacing w:val="-7"/>
                <w:sz w:val="20"/>
              </w:rPr>
              <w:t> </w:t>
            </w:r>
            <w:r>
              <w:rPr>
                <w:sz w:val="20"/>
              </w:rPr>
              <w:t>and</w:t>
            </w:r>
            <w:r>
              <w:rPr>
                <w:spacing w:val="-7"/>
                <w:sz w:val="20"/>
              </w:rPr>
              <w:t> </w:t>
            </w:r>
            <w:r>
              <w:rPr>
                <w:spacing w:val="-2"/>
                <w:sz w:val="20"/>
              </w:rPr>
              <w:t>Finance</w:t>
            </w:r>
          </w:p>
        </w:tc>
      </w:tr>
      <w:tr>
        <w:trPr>
          <w:trHeight w:val="405" w:hRule="atLeast"/>
        </w:trPr>
        <w:tc>
          <w:tcPr>
            <w:tcW w:w="1438" w:type="dxa"/>
            <w:shd w:val="clear" w:color="auto" w:fill="E7E6E6"/>
          </w:tcPr>
          <w:p>
            <w:pPr>
              <w:pStyle w:val="TableParagraph"/>
              <w:spacing w:before="80"/>
              <w:ind w:left="122"/>
              <w:rPr>
                <w:sz w:val="20"/>
              </w:rPr>
            </w:pPr>
            <w:r>
              <w:rPr>
                <w:spacing w:val="-5"/>
                <w:sz w:val="20"/>
              </w:rPr>
              <w:t>CBD</w:t>
            </w:r>
          </w:p>
        </w:tc>
        <w:tc>
          <w:tcPr>
            <w:tcW w:w="7605" w:type="dxa"/>
            <w:shd w:val="clear" w:color="auto" w:fill="E7E6E6"/>
          </w:tcPr>
          <w:p>
            <w:pPr>
              <w:pStyle w:val="TableParagraph"/>
              <w:spacing w:before="80"/>
              <w:ind w:left="527"/>
              <w:rPr>
                <w:sz w:val="20"/>
              </w:rPr>
            </w:pPr>
            <w:r>
              <w:rPr>
                <w:sz w:val="20"/>
              </w:rPr>
              <w:t>Central</w:t>
            </w:r>
            <w:r>
              <w:rPr>
                <w:spacing w:val="-7"/>
                <w:sz w:val="20"/>
              </w:rPr>
              <w:t> </w:t>
            </w:r>
            <w:r>
              <w:rPr>
                <w:sz w:val="20"/>
              </w:rPr>
              <w:t>Business</w:t>
            </w:r>
            <w:r>
              <w:rPr>
                <w:spacing w:val="-7"/>
                <w:sz w:val="20"/>
              </w:rPr>
              <w:t> </w:t>
            </w:r>
            <w:r>
              <w:rPr>
                <w:spacing w:val="-2"/>
                <w:sz w:val="20"/>
              </w:rPr>
              <w:t>District</w:t>
            </w:r>
          </w:p>
        </w:tc>
      </w:tr>
      <w:tr>
        <w:trPr>
          <w:trHeight w:val="403" w:hRule="atLeast"/>
        </w:trPr>
        <w:tc>
          <w:tcPr>
            <w:tcW w:w="1438" w:type="dxa"/>
            <w:shd w:val="clear" w:color="auto" w:fill="F1F1F1"/>
          </w:tcPr>
          <w:p>
            <w:pPr>
              <w:pStyle w:val="TableParagraph"/>
              <w:spacing w:before="80"/>
              <w:ind w:left="122"/>
              <w:rPr>
                <w:sz w:val="20"/>
              </w:rPr>
            </w:pPr>
            <w:r>
              <w:rPr>
                <w:spacing w:val="-2"/>
                <w:sz w:val="20"/>
              </w:rPr>
              <w:t>CBRIN</w:t>
            </w:r>
          </w:p>
        </w:tc>
        <w:tc>
          <w:tcPr>
            <w:tcW w:w="7605" w:type="dxa"/>
            <w:shd w:val="clear" w:color="auto" w:fill="F1F1F1"/>
          </w:tcPr>
          <w:p>
            <w:pPr>
              <w:pStyle w:val="TableParagraph"/>
              <w:spacing w:before="80"/>
              <w:ind w:left="527"/>
              <w:rPr>
                <w:sz w:val="20"/>
              </w:rPr>
            </w:pPr>
            <w:r>
              <w:rPr>
                <w:sz w:val="20"/>
              </w:rPr>
              <w:t>Canberra</w:t>
            </w:r>
            <w:r>
              <w:rPr>
                <w:spacing w:val="-10"/>
                <w:sz w:val="20"/>
              </w:rPr>
              <w:t> </w:t>
            </w:r>
            <w:r>
              <w:rPr>
                <w:sz w:val="20"/>
              </w:rPr>
              <w:t>Innovation</w:t>
            </w:r>
            <w:r>
              <w:rPr>
                <w:spacing w:val="-8"/>
                <w:sz w:val="20"/>
              </w:rPr>
              <w:t> </w:t>
            </w:r>
            <w:r>
              <w:rPr>
                <w:spacing w:val="-2"/>
                <w:sz w:val="20"/>
              </w:rPr>
              <w:t>Network</w:t>
            </w:r>
          </w:p>
        </w:tc>
      </w:tr>
      <w:tr>
        <w:trPr>
          <w:trHeight w:val="406" w:hRule="atLeast"/>
        </w:trPr>
        <w:tc>
          <w:tcPr>
            <w:tcW w:w="1438" w:type="dxa"/>
            <w:shd w:val="clear" w:color="auto" w:fill="E7E6E6"/>
          </w:tcPr>
          <w:p>
            <w:pPr>
              <w:pStyle w:val="TableParagraph"/>
              <w:spacing w:before="81"/>
              <w:ind w:left="122"/>
              <w:rPr>
                <w:sz w:val="20"/>
              </w:rPr>
            </w:pPr>
            <w:r>
              <w:rPr>
                <w:spacing w:val="-2"/>
                <w:sz w:val="20"/>
              </w:rPr>
              <w:t>CMTEDD</w:t>
            </w:r>
          </w:p>
        </w:tc>
        <w:tc>
          <w:tcPr>
            <w:tcW w:w="7605" w:type="dxa"/>
            <w:shd w:val="clear" w:color="auto" w:fill="E7E6E6"/>
          </w:tcPr>
          <w:p>
            <w:pPr>
              <w:pStyle w:val="TableParagraph"/>
              <w:spacing w:before="81"/>
              <w:ind w:left="527"/>
              <w:rPr>
                <w:sz w:val="20"/>
              </w:rPr>
            </w:pPr>
            <w:r>
              <w:rPr>
                <w:sz w:val="20"/>
              </w:rPr>
              <w:t>Chief</w:t>
            </w:r>
            <w:r>
              <w:rPr>
                <w:spacing w:val="-10"/>
                <w:sz w:val="20"/>
              </w:rPr>
              <w:t> </w:t>
            </w:r>
            <w:r>
              <w:rPr>
                <w:sz w:val="20"/>
              </w:rPr>
              <w:t>Minister,</w:t>
            </w:r>
            <w:r>
              <w:rPr>
                <w:spacing w:val="-5"/>
                <w:sz w:val="20"/>
              </w:rPr>
              <w:t> </w:t>
            </w:r>
            <w:r>
              <w:rPr>
                <w:sz w:val="20"/>
              </w:rPr>
              <w:t>Treasury</w:t>
            </w:r>
            <w:r>
              <w:rPr>
                <w:spacing w:val="-8"/>
                <w:sz w:val="20"/>
              </w:rPr>
              <w:t> </w:t>
            </w:r>
            <w:r>
              <w:rPr>
                <w:sz w:val="20"/>
              </w:rPr>
              <w:t>and</w:t>
            </w:r>
            <w:r>
              <w:rPr>
                <w:spacing w:val="-8"/>
                <w:sz w:val="20"/>
              </w:rPr>
              <w:t> </w:t>
            </w:r>
            <w:r>
              <w:rPr>
                <w:sz w:val="20"/>
              </w:rPr>
              <w:t>Economic</w:t>
            </w:r>
            <w:r>
              <w:rPr>
                <w:spacing w:val="-7"/>
                <w:sz w:val="20"/>
              </w:rPr>
              <w:t> </w:t>
            </w:r>
            <w:r>
              <w:rPr>
                <w:sz w:val="20"/>
              </w:rPr>
              <w:t>Development</w:t>
            </w:r>
            <w:r>
              <w:rPr>
                <w:spacing w:val="-8"/>
                <w:sz w:val="20"/>
              </w:rPr>
              <w:t> </w:t>
            </w:r>
            <w:r>
              <w:rPr>
                <w:spacing w:val="-2"/>
                <w:sz w:val="20"/>
              </w:rPr>
              <w:t>Directorate</w:t>
            </w:r>
          </w:p>
        </w:tc>
      </w:tr>
      <w:tr>
        <w:trPr>
          <w:trHeight w:val="403" w:hRule="atLeast"/>
        </w:trPr>
        <w:tc>
          <w:tcPr>
            <w:tcW w:w="1438" w:type="dxa"/>
            <w:shd w:val="clear" w:color="auto" w:fill="F1F1F1"/>
          </w:tcPr>
          <w:p>
            <w:pPr>
              <w:pStyle w:val="TableParagraph"/>
              <w:spacing w:before="80"/>
              <w:ind w:left="122"/>
              <w:rPr>
                <w:sz w:val="20"/>
              </w:rPr>
            </w:pPr>
            <w:r>
              <w:rPr>
                <w:spacing w:val="-4"/>
                <w:sz w:val="20"/>
              </w:rPr>
              <w:t>CCTV</w:t>
            </w:r>
          </w:p>
        </w:tc>
        <w:tc>
          <w:tcPr>
            <w:tcW w:w="7605" w:type="dxa"/>
            <w:shd w:val="clear" w:color="auto" w:fill="F1F1F1"/>
          </w:tcPr>
          <w:p>
            <w:pPr>
              <w:pStyle w:val="TableParagraph"/>
              <w:spacing w:before="80"/>
              <w:ind w:left="527"/>
              <w:rPr>
                <w:sz w:val="20"/>
              </w:rPr>
            </w:pPr>
            <w:r>
              <w:rPr>
                <w:sz w:val="20"/>
              </w:rPr>
              <w:t>Closed</w:t>
            </w:r>
            <w:r>
              <w:rPr>
                <w:spacing w:val="-6"/>
                <w:sz w:val="20"/>
              </w:rPr>
              <w:t> </w:t>
            </w:r>
            <w:r>
              <w:rPr>
                <w:sz w:val="20"/>
              </w:rPr>
              <w:t>Circuit</w:t>
            </w:r>
            <w:r>
              <w:rPr>
                <w:spacing w:val="-7"/>
                <w:sz w:val="20"/>
              </w:rPr>
              <w:t> </w:t>
            </w:r>
            <w:r>
              <w:rPr>
                <w:spacing w:val="-2"/>
                <w:sz w:val="20"/>
              </w:rPr>
              <w:t>Television</w:t>
            </w:r>
          </w:p>
        </w:tc>
      </w:tr>
      <w:tr>
        <w:trPr>
          <w:trHeight w:val="403" w:hRule="atLeast"/>
        </w:trPr>
        <w:tc>
          <w:tcPr>
            <w:tcW w:w="1438" w:type="dxa"/>
            <w:shd w:val="clear" w:color="auto" w:fill="E7E6E6"/>
          </w:tcPr>
          <w:p>
            <w:pPr>
              <w:pStyle w:val="TableParagraph"/>
              <w:spacing w:before="80"/>
              <w:ind w:left="122"/>
              <w:rPr>
                <w:sz w:val="20"/>
              </w:rPr>
            </w:pPr>
            <w:r>
              <w:rPr>
                <w:w w:val="95"/>
                <w:sz w:val="20"/>
              </w:rPr>
              <w:t>COVID-</w:t>
            </w:r>
            <w:r>
              <w:rPr>
                <w:spacing w:val="-5"/>
                <w:sz w:val="20"/>
              </w:rPr>
              <w:t>19</w:t>
            </w:r>
          </w:p>
        </w:tc>
        <w:tc>
          <w:tcPr>
            <w:tcW w:w="7605" w:type="dxa"/>
            <w:shd w:val="clear" w:color="auto" w:fill="E7E6E6"/>
          </w:tcPr>
          <w:p>
            <w:pPr>
              <w:pStyle w:val="TableParagraph"/>
              <w:spacing w:before="80"/>
              <w:ind w:left="527"/>
              <w:rPr>
                <w:sz w:val="20"/>
              </w:rPr>
            </w:pPr>
            <w:r>
              <w:rPr>
                <w:sz w:val="20"/>
              </w:rPr>
              <w:t>Coronavirus</w:t>
            </w:r>
            <w:r>
              <w:rPr>
                <w:spacing w:val="-5"/>
                <w:sz w:val="20"/>
              </w:rPr>
              <w:t> </w:t>
            </w:r>
            <w:r>
              <w:rPr>
                <w:sz w:val="20"/>
              </w:rPr>
              <w:t>Disease</w:t>
            </w:r>
            <w:r>
              <w:rPr>
                <w:spacing w:val="-8"/>
                <w:sz w:val="20"/>
              </w:rPr>
              <w:t> </w:t>
            </w:r>
            <w:r>
              <w:rPr>
                <w:sz w:val="20"/>
              </w:rPr>
              <w:t>2019,</w:t>
            </w:r>
            <w:r>
              <w:rPr>
                <w:spacing w:val="-6"/>
                <w:sz w:val="20"/>
              </w:rPr>
              <w:t> </w:t>
            </w:r>
            <w:r>
              <w:rPr>
                <w:sz w:val="20"/>
              </w:rPr>
              <w:t>caused</w:t>
            </w:r>
            <w:r>
              <w:rPr>
                <w:spacing w:val="-7"/>
                <w:sz w:val="20"/>
              </w:rPr>
              <w:t> </w:t>
            </w:r>
            <w:r>
              <w:rPr>
                <w:sz w:val="20"/>
              </w:rPr>
              <w:t>by</w:t>
            </w:r>
            <w:r>
              <w:rPr>
                <w:spacing w:val="-6"/>
                <w:sz w:val="20"/>
              </w:rPr>
              <w:t> </w:t>
            </w:r>
            <w:r>
              <w:rPr>
                <w:sz w:val="20"/>
              </w:rPr>
              <w:t>the</w:t>
            </w:r>
            <w:r>
              <w:rPr>
                <w:spacing w:val="-8"/>
                <w:sz w:val="20"/>
              </w:rPr>
              <w:t> </w:t>
            </w:r>
            <w:r>
              <w:rPr>
                <w:sz w:val="20"/>
              </w:rPr>
              <w:t>novel</w:t>
            </w:r>
            <w:r>
              <w:rPr>
                <w:spacing w:val="-7"/>
                <w:sz w:val="20"/>
              </w:rPr>
              <w:t> </w:t>
            </w:r>
            <w:r>
              <w:rPr>
                <w:sz w:val="20"/>
              </w:rPr>
              <w:t>coronavirus</w:t>
            </w:r>
            <w:r>
              <w:rPr>
                <w:spacing w:val="-8"/>
                <w:sz w:val="20"/>
              </w:rPr>
              <w:t> </w:t>
            </w:r>
            <w:r>
              <w:rPr>
                <w:sz w:val="20"/>
              </w:rPr>
              <w:t>SARS-CoV-</w:t>
            </w:r>
            <w:r>
              <w:rPr>
                <w:spacing w:val="-5"/>
                <w:sz w:val="20"/>
              </w:rPr>
              <w:t>2.</w:t>
            </w:r>
          </w:p>
        </w:tc>
      </w:tr>
      <w:tr>
        <w:trPr>
          <w:trHeight w:val="405" w:hRule="atLeast"/>
        </w:trPr>
        <w:tc>
          <w:tcPr>
            <w:tcW w:w="1438" w:type="dxa"/>
            <w:shd w:val="clear" w:color="auto" w:fill="F1F1F1"/>
          </w:tcPr>
          <w:p>
            <w:pPr>
              <w:pStyle w:val="TableParagraph"/>
              <w:spacing w:before="80"/>
              <w:ind w:left="122"/>
              <w:rPr>
                <w:sz w:val="20"/>
              </w:rPr>
            </w:pPr>
            <w:r>
              <w:rPr>
                <w:spacing w:val="-2"/>
                <w:sz w:val="20"/>
              </w:rPr>
              <w:t>ERIPSS</w:t>
            </w:r>
          </w:p>
        </w:tc>
        <w:tc>
          <w:tcPr>
            <w:tcW w:w="7605" w:type="dxa"/>
            <w:shd w:val="clear" w:color="auto" w:fill="F1F1F1"/>
          </w:tcPr>
          <w:p>
            <w:pPr>
              <w:pStyle w:val="TableParagraph"/>
              <w:spacing w:before="80"/>
              <w:ind w:left="527"/>
              <w:rPr>
                <w:sz w:val="20"/>
              </w:rPr>
            </w:pPr>
            <w:r>
              <w:rPr>
                <w:sz w:val="20"/>
              </w:rPr>
              <w:t>Economic</w:t>
            </w:r>
            <w:r>
              <w:rPr>
                <w:spacing w:val="-7"/>
                <w:sz w:val="20"/>
              </w:rPr>
              <w:t> </w:t>
            </w:r>
            <w:r>
              <w:rPr>
                <w:sz w:val="20"/>
              </w:rPr>
              <w:t>Revenue,</w:t>
            </w:r>
            <w:r>
              <w:rPr>
                <w:spacing w:val="-7"/>
                <w:sz w:val="20"/>
              </w:rPr>
              <w:t> </w:t>
            </w:r>
            <w:r>
              <w:rPr>
                <w:sz w:val="20"/>
              </w:rPr>
              <w:t>Insurance,</w:t>
            </w:r>
            <w:r>
              <w:rPr>
                <w:spacing w:val="-7"/>
                <w:sz w:val="20"/>
              </w:rPr>
              <w:t> </w:t>
            </w:r>
            <w:r>
              <w:rPr>
                <w:sz w:val="20"/>
              </w:rPr>
              <w:t>Property</w:t>
            </w:r>
            <w:r>
              <w:rPr>
                <w:spacing w:val="-6"/>
                <w:sz w:val="20"/>
              </w:rPr>
              <w:t> </w:t>
            </w:r>
            <w:r>
              <w:rPr>
                <w:sz w:val="20"/>
              </w:rPr>
              <w:t>and</w:t>
            </w:r>
            <w:r>
              <w:rPr>
                <w:spacing w:val="-6"/>
                <w:sz w:val="20"/>
              </w:rPr>
              <w:t> </w:t>
            </w:r>
            <w:r>
              <w:rPr>
                <w:sz w:val="20"/>
              </w:rPr>
              <w:t>Shared</w:t>
            </w:r>
            <w:r>
              <w:rPr>
                <w:spacing w:val="-7"/>
                <w:sz w:val="20"/>
              </w:rPr>
              <w:t> </w:t>
            </w:r>
            <w:r>
              <w:rPr>
                <w:spacing w:val="-2"/>
                <w:sz w:val="20"/>
              </w:rPr>
              <w:t>Services</w:t>
            </w:r>
          </w:p>
        </w:tc>
      </w:tr>
      <w:tr>
        <w:trPr>
          <w:trHeight w:val="403" w:hRule="atLeast"/>
        </w:trPr>
        <w:tc>
          <w:tcPr>
            <w:tcW w:w="1438" w:type="dxa"/>
            <w:shd w:val="clear" w:color="auto" w:fill="E7E6E6"/>
          </w:tcPr>
          <w:p>
            <w:pPr>
              <w:pStyle w:val="TableParagraph"/>
              <w:spacing w:before="80"/>
              <w:ind w:left="122"/>
              <w:rPr>
                <w:sz w:val="20"/>
              </w:rPr>
            </w:pPr>
            <w:r>
              <w:rPr>
                <w:spacing w:val="-5"/>
                <w:sz w:val="20"/>
              </w:rPr>
              <w:t>FOI</w:t>
            </w:r>
          </w:p>
        </w:tc>
        <w:tc>
          <w:tcPr>
            <w:tcW w:w="7605" w:type="dxa"/>
            <w:shd w:val="clear" w:color="auto" w:fill="E7E6E6"/>
          </w:tcPr>
          <w:p>
            <w:pPr>
              <w:pStyle w:val="TableParagraph"/>
              <w:spacing w:before="80"/>
              <w:ind w:left="527"/>
              <w:rPr>
                <w:sz w:val="20"/>
              </w:rPr>
            </w:pPr>
            <w:r>
              <w:rPr>
                <w:sz w:val="20"/>
              </w:rPr>
              <w:t>Freedom</w:t>
            </w:r>
            <w:r>
              <w:rPr>
                <w:spacing w:val="-8"/>
                <w:sz w:val="20"/>
              </w:rPr>
              <w:t> </w:t>
            </w:r>
            <w:r>
              <w:rPr>
                <w:sz w:val="20"/>
              </w:rPr>
              <w:t>of</w:t>
            </w:r>
            <w:r>
              <w:rPr>
                <w:spacing w:val="-7"/>
                <w:sz w:val="20"/>
              </w:rPr>
              <w:t> </w:t>
            </w:r>
            <w:r>
              <w:rPr>
                <w:spacing w:val="-2"/>
                <w:sz w:val="20"/>
              </w:rPr>
              <w:t>Information</w:t>
            </w:r>
          </w:p>
        </w:tc>
      </w:tr>
      <w:tr>
        <w:trPr>
          <w:trHeight w:val="647" w:hRule="atLeast"/>
        </w:trPr>
        <w:tc>
          <w:tcPr>
            <w:tcW w:w="1438" w:type="dxa"/>
            <w:shd w:val="clear" w:color="auto" w:fill="F1F1F1"/>
          </w:tcPr>
          <w:p>
            <w:pPr>
              <w:pStyle w:val="TableParagraph"/>
              <w:spacing w:before="10"/>
              <w:rPr>
                <w:rFonts w:ascii="Montserrat"/>
                <w:b/>
                <w:sz w:val="14"/>
              </w:rPr>
            </w:pPr>
          </w:p>
          <w:p>
            <w:pPr>
              <w:pStyle w:val="TableParagraph"/>
              <w:ind w:left="122"/>
              <w:rPr>
                <w:sz w:val="20"/>
              </w:rPr>
            </w:pPr>
            <w:r>
              <w:rPr>
                <w:spacing w:val="-2"/>
                <w:sz w:val="20"/>
              </w:rPr>
              <w:t>LGBTIQ+</w:t>
            </w:r>
          </w:p>
        </w:tc>
        <w:tc>
          <w:tcPr>
            <w:tcW w:w="7605" w:type="dxa"/>
            <w:shd w:val="clear" w:color="auto" w:fill="F1F1F1"/>
          </w:tcPr>
          <w:p>
            <w:pPr>
              <w:pStyle w:val="TableParagraph"/>
              <w:spacing w:before="80"/>
              <w:ind w:left="527"/>
              <w:rPr>
                <w:sz w:val="20"/>
              </w:rPr>
            </w:pPr>
            <w:r>
              <w:rPr>
                <w:color w:val="303030"/>
                <w:sz w:val="20"/>
              </w:rPr>
              <w:t>Umbrella</w:t>
            </w:r>
            <w:r>
              <w:rPr>
                <w:color w:val="303030"/>
                <w:spacing w:val="-3"/>
                <w:sz w:val="20"/>
              </w:rPr>
              <w:t> </w:t>
            </w:r>
            <w:r>
              <w:rPr>
                <w:color w:val="303030"/>
                <w:sz w:val="20"/>
              </w:rPr>
              <w:t>term</w:t>
            </w:r>
            <w:r>
              <w:rPr>
                <w:color w:val="303030"/>
                <w:spacing w:val="-5"/>
                <w:sz w:val="20"/>
              </w:rPr>
              <w:t> </w:t>
            </w:r>
            <w:r>
              <w:rPr>
                <w:color w:val="303030"/>
                <w:sz w:val="20"/>
              </w:rPr>
              <w:t>inclusive</w:t>
            </w:r>
            <w:r>
              <w:rPr>
                <w:color w:val="303030"/>
                <w:spacing w:val="-4"/>
                <w:sz w:val="20"/>
              </w:rPr>
              <w:t> </w:t>
            </w:r>
            <w:r>
              <w:rPr>
                <w:color w:val="303030"/>
                <w:sz w:val="20"/>
              </w:rPr>
              <w:t>of</w:t>
            </w:r>
            <w:r>
              <w:rPr>
                <w:color w:val="303030"/>
                <w:spacing w:val="-5"/>
                <w:sz w:val="20"/>
              </w:rPr>
              <w:t> </w:t>
            </w:r>
            <w:r>
              <w:rPr>
                <w:color w:val="303030"/>
                <w:sz w:val="20"/>
              </w:rPr>
              <w:t>people</w:t>
            </w:r>
            <w:r>
              <w:rPr>
                <w:color w:val="303030"/>
                <w:spacing w:val="-5"/>
                <w:sz w:val="20"/>
              </w:rPr>
              <w:t> </w:t>
            </w:r>
            <w:r>
              <w:rPr>
                <w:color w:val="303030"/>
                <w:sz w:val="20"/>
              </w:rPr>
              <w:t>of</w:t>
            </w:r>
            <w:r>
              <w:rPr>
                <w:color w:val="303030"/>
                <w:spacing w:val="-5"/>
                <w:sz w:val="20"/>
              </w:rPr>
              <w:t> </w:t>
            </w:r>
            <w:r>
              <w:rPr>
                <w:color w:val="303030"/>
                <w:sz w:val="20"/>
              </w:rPr>
              <w:t>diverse</w:t>
            </w:r>
            <w:r>
              <w:rPr>
                <w:color w:val="303030"/>
                <w:spacing w:val="-4"/>
                <w:sz w:val="20"/>
              </w:rPr>
              <w:t> </w:t>
            </w:r>
            <w:r>
              <w:rPr>
                <w:color w:val="303030"/>
                <w:sz w:val="20"/>
              </w:rPr>
              <w:t>sex,</w:t>
            </w:r>
            <w:r>
              <w:rPr>
                <w:color w:val="303030"/>
                <w:spacing w:val="-3"/>
                <w:sz w:val="20"/>
              </w:rPr>
              <w:t> </w:t>
            </w:r>
            <w:r>
              <w:rPr>
                <w:color w:val="303030"/>
                <w:sz w:val="20"/>
              </w:rPr>
              <w:t>gender,</w:t>
            </w:r>
            <w:r>
              <w:rPr>
                <w:color w:val="303030"/>
                <w:spacing w:val="-3"/>
                <w:sz w:val="20"/>
              </w:rPr>
              <w:t> </w:t>
            </w:r>
            <w:r>
              <w:rPr>
                <w:color w:val="303030"/>
                <w:sz w:val="20"/>
              </w:rPr>
              <w:t>variations</w:t>
            </w:r>
            <w:r>
              <w:rPr>
                <w:color w:val="303030"/>
                <w:spacing w:val="-3"/>
                <w:sz w:val="20"/>
              </w:rPr>
              <w:t> </w:t>
            </w:r>
            <w:r>
              <w:rPr>
                <w:color w:val="303030"/>
                <w:sz w:val="20"/>
              </w:rPr>
              <w:t>of</w:t>
            </w:r>
            <w:r>
              <w:rPr>
                <w:color w:val="303030"/>
                <w:spacing w:val="-5"/>
                <w:sz w:val="20"/>
              </w:rPr>
              <w:t> </w:t>
            </w:r>
            <w:r>
              <w:rPr>
                <w:color w:val="303030"/>
                <w:sz w:val="20"/>
              </w:rPr>
              <w:t>sex characteristics or sexual orientation.</w:t>
            </w:r>
          </w:p>
        </w:tc>
      </w:tr>
      <w:tr>
        <w:trPr>
          <w:trHeight w:val="405" w:hRule="atLeast"/>
        </w:trPr>
        <w:tc>
          <w:tcPr>
            <w:tcW w:w="1438" w:type="dxa"/>
            <w:shd w:val="clear" w:color="auto" w:fill="E7E6E6"/>
          </w:tcPr>
          <w:p>
            <w:pPr>
              <w:pStyle w:val="TableParagraph"/>
              <w:spacing w:before="80"/>
              <w:ind w:left="122"/>
              <w:rPr>
                <w:sz w:val="20"/>
              </w:rPr>
            </w:pPr>
            <w:r>
              <w:rPr>
                <w:spacing w:val="-4"/>
                <w:sz w:val="20"/>
              </w:rPr>
              <w:t>KPMG</w:t>
            </w:r>
          </w:p>
        </w:tc>
        <w:tc>
          <w:tcPr>
            <w:tcW w:w="7605" w:type="dxa"/>
            <w:shd w:val="clear" w:color="auto" w:fill="E7E6E6"/>
          </w:tcPr>
          <w:p>
            <w:pPr>
              <w:pStyle w:val="TableParagraph"/>
              <w:spacing w:before="80"/>
              <w:ind w:left="527"/>
              <w:rPr>
                <w:sz w:val="20"/>
              </w:rPr>
            </w:pPr>
            <w:r>
              <w:rPr>
                <w:color w:val="303030"/>
                <w:sz w:val="20"/>
              </w:rPr>
              <w:t>Private</w:t>
            </w:r>
            <w:r>
              <w:rPr>
                <w:color w:val="303030"/>
                <w:spacing w:val="-8"/>
                <w:sz w:val="20"/>
              </w:rPr>
              <w:t> </w:t>
            </w:r>
            <w:r>
              <w:rPr>
                <w:color w:val="303030"/>
                <w:sz w:val="20"/>
              </w:rPr>
              <w:t>professional</w:t>
            </w:r>
            <w:r>
              <w:rPr>
                <w:color w:val="303030"/>
                <w:spacing w:val="-7"/>
                <w:sz w:val="20"/>
              </w:rPr>
              <w:t> </w:t>
            </w:r>
            <w:r>
              <w:rPr>
                <w:color w:val="303030"/>
                <w:sz w:val="20"/>
              </w:rPr>
              <w:t>services</w:t>
            </w:r>
            <w:r>
              <w:rPr>
                <w:color w:val="303030"/>
                <w:spacing w:val="-7"/>
                <w:sz w:val="20"/>
              </w:rPr>
              <w:t> </w:t>
            </w:r>
            <w:r>
              <w:rPr>
                <w:color w:val="303030"/>
                <w:spacing w:val="-2"/>
                <w:sz w:val="20"/>
              </w:rPr>
              <w:t>company</w:t>
            </w:r>
          </w:p>
        </w:tc>
      </w:tr>
      <w:tr>
        <w:trPr>
          <w:trHeight w:val="403" w:hRule="atLeast"/>
        </w:trPr>
        <w:tc>
          <w:tcPr>
            <w:tcW w:w="1438" w:type="dxa"/>
            <w:shd w:val="clear" w:color="auto" w:fill="F1F1F1"/>
          </w:tcPr>
          <w:p>
            <w:pPr>
              <w:pStyle w:val="TableParagraph"/>
              <w:spacing w:before="80"/>
              <w:ind w:left="122"/>
              <w:rPr>
                <w:sz w:val="20"/>
              </w:rPr>
            </w:pPr>
            <w:r>
              <w:rPr>
                <w:spacing w:val="-5"/>
                <w:sz w:val="20"/>
              </w:rPr>
              <w:t>MLA</w:t>
            </w:r>
          </w:p>
        </w:tc>
        <w:tc>
          <w:tcPr>
            <w:tcW w:w="7605" w:type="dxa"/>
            <w:shd w:val="clear" w:color="auto" w:fill="F1F1F1"/>
          </w:tcPr>
          <w:p>
            <w:pPr>
              <w:pStyle w:val="TableParagraph"/>
              <w:spacing w:before="80"/>
              <w:ind w:left="527"/>
              <w:rPr>
                <w:sz w:val="20"/>
              </w:rPr>
            </w:pPr>
            <w:r>
              <w:rPr>
                <w:sz w:val="20"/>
              </w:rPr>
              <w:t>Member</w:t>
            </w:r>
            <w:r>
              <w:rPr>
                <w:spacing w:val="-5"/>
                <w:sz w:val="20"/>
              </w:rPr>
              <w:t> </w:t>
            </w:r>
            <w:r>
              <w:rPr>
                <w:sz w:val="20"/>
              </w:rPr>
              <w:t>of</w:t>
            </w:r>
            <w:r>
              <w:rPr>
                <w:spacing w:val="-6"/>
                <w:sz w:val="20"/>
              </w:rPr>
              <w:t> </w:t>
            </w:r>
            <w:r>
              <w:rPr>
                <w:sz w:val="20"/>
              </w:rPr>
              <w:t>the</w:t>
            </w:r>
            <w:r>
              <w:rPr>
                <w:spacing w:val="-6"/>
                <w:sz w:val="20"/>
              </w:rPr>
              <w:t> </w:t>
            </w:r>
            <w:r>
              <w:rPr>
                <w:sz w:val="20"/>
              </w:rPr>
              <w:t>Legislative</w:t>
            </w:r>
            <w:r>
              <w:rPr>
                <w:spacing w:val="-5"/>
                <w:sz w:val="20"/>
              </w:rPr>
              <w:t> </w:t>
            </w:r>
            <w:r>
              <w:rPr>
                <w:spacing w:val="-2"/>
                <w:sz w:val="20"/>
              </w:rPr>
              <w:t>Assembly</w:t>
            </w:r>
          </w:p>
        </w:tc>
      </w:tr>
      <w:tr>
        <w:trPr>
          <w:trHeight w:val="403" w:hRule="atLeast"/>
        </w:trPr>
        <w:tc>
          <w:tcPr>
            <w:tcW w:w="1438" w:type="dxa"/>
            <w:shd w:val="clear" w:color="auto" w:fill="E7E6E6"/>
          </w:tcPr>
          <w:p>
            <w:pPr>
              <w:pStyle w:val="TableParagraph"/>
              <w:spacing w:before="80"/>
              <w:ind w:left="122"/>
              <w:rPr>
                <w:sz w:val="20"/>
              </w:rPr>
            </w:pPr>
            <w:r>
              <w:rPr>
                <w:spacing w:val="-4"/>
                <w:sz w:val="20"/>
              </w:rPr>
              <w:t>UNSW</w:t>
            </w:r>
          </w:p>
        </w:tc>
        <w:tc>
          <w:tcPr>
            <w:tcW w:w="7605" w:type="dxa"/>
            <w:shd w:val="clear" w:color="auto" w:fill="E7E6E6"/>
          </w:tcPr>
          <w:p>
            <w:pPr>
              <w:pStyle w:val="TableParagraph"/>
              <w:spacing w:before="80"/>
              <w:ind w:left="527"/>
              <w:rPr>
                <w:sz w:val="20"/>
              </w:rPr>
            </w:pPr>
            <w:r>
              <w:rPr>
                <w:sz w:val="20"/>
              </w:rPr>
              <w:t>University</w:t>
            </w:r>
            <w:r>
              <w:rPr>
                <w:spacing w:val="-6"/>
                <w:sz w:val="20"/>
              </w:rPr>
              <w:t> </w:t>
            </w:r>
            <w:r>
              <w:rPr>
                <w:sz w:val="20"/>
              </w:rPr>
              <w:t>of</w:t>
            </w:r>
            <w:r>
              <w:rPr>
                <w:spacing w:val="-7"/>
                <w:sz w:val="20"/>
              </w:rPr>
              <w:t> </w:t>
            </w:r>
            <w:r>
              <w:rPr>
                <w:sz w:val="20"/>
              </w:rPr>
              <w:t>New</w:t>
            </w:r>
            <w:r>
              <w:rPr>
                <w:spacing w:val="-6"/>
                <w:sz w:val="20"/>
              </w:rPr>
              <w:t> </w:t>
            </w:r>
            <w:r>
              <w:rPr>
                <w:sz w:val="20"/>
              </w:rPr>
              <w:t>South</w:t>
            </w:r>
            <w:r>
              <w:rPr>
                <w:spacing w:val="-4"/>
                <w:sz w:val="20"/>
              </w:rPr>
              <w:t> </w:t>
            </w:r>
            <w:r>
              <w:rPr>
                <w:spacing w:val="-2"/>
                <w:sz w:val="20"/>
              </w:rPr>
              <w:t>Wales</w:t>
            </w:r>
          </w:p>
        </w:tc>
      </w:tr>
      <w:tr>
        <w:trPr>
          <w:trHeight w:val="406" w:hRule="atLeast"/>
        </w:trPr>
        <w:tc>
          <w:tcPr>
            <w:tcW w:w="1438" w:type="dxa"/>
            <w:shd w:val="clear" w:color="auto" w:fill="F1F1F1"/>
          </w:tcPr>
          <w:p>
            <w:pPr>
              <w:pStyle w:val="TableParagraph"/>
              <w:spacing w:before="81"/>
              <w:ind w:left="122"/>
              <w:rPr>
                <w:sz w:val="20"/>
              </w:rPr>
            </w:pPr>
            <w:r>
              <w:rPr>
                <w:spacing w:val="-4"/>
                <w:sz w:val="20"/>
              </w:rPr>
              <w:t>WCAG</w:t>
            </w:r>
          </w:p>
        </w:tc>
        <w:tc>
          <w:tcPr>
            <w:tcW w:w="7605" w:type="dxa"/>
            <w:shd w:val="clear" w:color="auto" w:fill="F1F1F1"/>
          </w:tcPr>
          <w:p>
            <w:pPr>
              <w:pStyle w:val="TableParagraph"/>
              <w:spacing w:before="81"/>
              <w:ind w:left="527"/>
              <w:rPr>
                <w:sz w:val="20"/>
              </w:rPr>
            </w:pPr>
            <w:r>
              <w:rPr>
                <w:sz w:val="20"/>
              </w:rPr>
              <w:t>Workforce</w:t>
            </w:r>
            <w:r>
              <w:rPr>
                <w:spacing w:val="-9"/>
                <w:sz w:val="20"/>
              </w:rPr>
              <w:t> </w:t>
            </w:r>
            <w:r>
              <w:rPr>
                <w:sz w:val="20"/>
              </w:rPr>
              <w:t>Capability</w:t>
            </w:r>
            <w:r>
              <w:rPr>
                <w:spacing w:val="-6"/>
                <w:sz w:val="20"/>
              </w:rPr>
              <w:t> </w:t>
            </w:r>
            <w:r>
              <w:rPr>
                <w:sz w:val="20"/>
              </w:rPr>
              <w:t>and</w:t>
            </w:r>
            <w:r>
              <w:rPr>
                <w:spacing w:val="-7"/>
                <w:sz w:val="20"/>
              </w:rPr>
              <w:t> </w:t>
            </w:r>
            <w:r>
              <w:rPr>
                <w:spacing w:val="-2"/>
                <w:sz w:val="20"/>
              </w:rPr>
              <w:t>Governance</w:t>
            </w:r>
          </w:p>
        </w:tc>
      </w:tr>
      <w:tr>
        <w:trPr>
          <w:trHeight w:val="405" w:hRule="atLeast"/>
        </w:trPr>
        <w:tc>
          <w:tcPr>
            <w:tcW w:w="1438" w:type="dxa"/>
            <w:tcBorders>
              <w:bottom w:val="single" w:sz="12" w:space="0" w:color="2E5395"/>
            </w:tcBorders>
            <w:shd w:val="clear" w:color="auto" w:fill="E7E6E6"/>
          </w:tcPr>
          <w:p>
            <w:pPr>
              <w:pStyle w:val="TableParagraph"/>
              <w:spacing w:before="80"/>
              <w:ind w:left="122"/>
              <w:rPr>
                <w:sz w:val="20"/>
              </w:rPr>
            </w:pPr>
            <w:r>
              <w:rPr>
                <w:spacing w:val="-5"/>
                <w:sz w:val="20"/>
              </w:rPr>
              <w:t>WFH</w:t>
            </w:r>
          </w:p>
        </w:tc>
        <w:tc>
          <w:tcPr>
            <w:tcW w:w="7605" w:type="dxa"/>
            <w:tcBorders>
              <w:bottom w:val="single" w:sz="12" w:space="0" w:color="2E5395"/>
            </w:tcBorders>
            <w:shd w:val="clear" w:color="auto" w:fill="E7E6E6"/>
          </w:tcPr>
          <w:p>
            <w:pPr>
              <w:pStyle w:val="TableParagraph"/>
              <w:spacing w:before="80"/>
              <w:ind w:left="527"/>
              <w:rPr>
                <w:sz w:val="20"/>
              </w:rPr>
            </w:pPr>
            <w:r>
              <w:rPr>
                <w:sz w:val="20"/>
              </w:rPr>
              <w:t>Working</w:t>
            </w:r>
            <w:r>
              <w:rPr>
                <w:spacing w:val="-8"/>
                <w:sz w:val="20"/>
              </w:rPr>
              <w:t> </w:t>
            </w:r>
            <w:r>
              <w:rPr>
                <w:sz w:val="20"/>
              </w:rPr>
              <w:t>From</w:t>
            </w:r>
            <w:r>
              <w:rPr>
                <w:spacing w:val="-8"/>
                <w:sz w:val="20"/>
              </w:rPr>
              <w:t> </w:t>
            </w:r>
            <w:r>
              <w:rPr>
                <w:spacing w:val="-4"/>
                <w:sz w:val="20"/>
              </w:rPr>
              <w:t>Home</w:t>
            </w:r>
          </w:p>
        </w:tc>
      </w:tr>
    </w:tbl>
    <w:p>
      <w:pPr>
        <w:spacing w:after="0"/>
        <w:rPr>
          <w:sz w:val="20"/>
        </w:rPr>
        <w:sectPr>
          <w:pgSz w:w="11910" w:h="16840"/>
          <w:pgMar w:header="0" w:footer="971" w:top="1340" w:bottom="1160" w:left="1280" w:right="1280"/>
        </w:sectPr>
      </w:pPr>
    </w:p>
    <w:p>
      <w:pPr>
        <w:spacing w:before="33"/>
        <w:ind w:left="160" w:right="0" w:firstLine="0"/>
        <w:jc w:val="left"/>
        <w:rPr>
          <w:rFonts w:ascii="Montserrat"/>
          <w:b/>
          <w:sz w:val="36"/>
        </w:rPr>
      </w:pPr>
      <w:bookmarkStart w:name="_bookmark7" w:id="8"/>
      <w:bookmarkEnd w:id="8"/>
      <w:r>
        <w:rPr/>
      </w:r>
      <w:r>
        <w:rPr>
          <w:rFonts w:ascii="Montserrat"/>
          <w:b/>
          <w:color w:val="1A224B"/>
          <w:spacing w:val="-2"/>
          <w:w w:val="95"/>
          <w:sz w:val="36"/>
        </w:rPr>
        <w:t>Recommendations</w:t>
      </w:r>
    </w:p>
    <w:p>
      <w:pPr>
        <w:pStyle w:val="Heading6"/>
        <w:spacing w:before="233"/>
      </w:pPr>
      <w:hyperlink w:history="true" w:anchor="_bookmark18">
        <w:r>
          <w:rPr>
            <w:color w:val="2E5395"/>
            <w:w w:val="85"/>
          </w:rPr>
          <w:t>Recommendation</w:t>
        </w:r>
        <w:r>
          <w:rPr>
            <w:color w:val="2E5395"/>
            <w:spacing w:val="55"/>
            <w:w w:val="150"/>
          </w:rPr>
          <w:t> </w:t>
        </w:r>
        <w:r>
          <w:rPr>
            <w:color w:val="2E5395"/>
            <w:spacing w:val="-10"/>
          </w:rPr>
          <w:t>1</w:t>
        </w:r>
      </w:hyperlink>
    </w:p>
    <w:p>
      <w:pPr>
        <w:pStyle w:val="BodyText"/>
        <w:spacing w:line="283" w:lineRule="auto" w:before="105"/>
        <w:ind w:left="587" w:right="326"/>
      </w:pPr>
      <w:hyperlink w:history="true" w:anchor="_bookmark19">
        <w:r>
          <w:rPr/>
          <w:t>The ACT Government should report to the Legislative Assembly by the final sitting week of</w:t>
        </w:r>
      </w:hyperlink>
      <w:r>
        <w:rPr/>
        <w:t> </w:t>
      </w:r>
      <w:hyperlink w:history="true" w:anchor="_bookmark19">
        <w:r>
          <w:rPr/>
          <w:t>2022,</w:t>
        </w:r>
        <w:r>
          <w:rPr>
            <w:spacing w:val="-5"/>
          </w:rPr>
          <w:t> </w:t>
        </w:r>
        <w:r>
          <w:rPr/>
          <w:t>its</w:t>
        </w:r>
        <w:r>
          <w:rPr>
            <w:spacing w:val="-1"/>
          </w:rPr>
          <w:t> </w:t>
        </w:r>
        <w:r>
          <w:rPr/>
          <w:t>plan</w:t>
        </w:r>
        <w:r>
          <w:rPr>
            <w:spacing w:val="-4"/>
          </w:rPr>
          <w:t> </w:t>
        </w:r>
        <w:r>
          <w:rPr/>
          <w:t>about</w:t>
        </w:r>
        <w:r>
          <w:rPr>
            <w:spacing w:val="-2"/>
          </w:rPr>
          <w:t> </w:t>
        </w:r>
        <w:r>
          <w:rPr/>
          <w:t>how</w:t>
        </w:r>
        <w:r>
          <w:rPr>
            <w:spacing w:val="-4"/>
          </w:rPr>
          <w:t> </w:t>
        </w:r>
        <w:r>
          <w:rPr/>
          <w:t>to</w:t>
        </w:r>
        <w:r>
          <w:rPr>
            <w:spacing w:val="-3"/>
          </w:rPr>
          <w:t> </w:t>
        </w:r>
        <w:r>
          <w:rPr/>
          <w:t>increase</w:t>
        </w:r>
        <w:r>
          <w:rPr>
            <w:spacing w:val="-4"/>
          </w:rPr>
          <w:t> </w:t>
        </w:r>
        <w:r>
          <w:rPr/>
          <w:t>aggregate</w:t>
        </w:r>
        <w:r>
          <w:rPr>
            <w:spacing w:val="-4"/>
          </w:rPr>
          <w:t> </w:t>
        </w:r>
        <w:r>
          <w:rPr/>
          <w:t>demand</w:t>
        </w:r>
        <w:r>
          <w:rPr>
            <w:spacing w:val="-3"/>
          </w:rPr>
          <w:t> </w:t>
        </w:r>
        <w:r>
          <w:rPr/>
          <w:t>in</w:t>
        </w:r>
        <w:r>
          <w:rPr>
            <w:spacing w:val="-2"/>
          </w:rPr>
          <w:t> </w:t>
        </w:r>
        <w:r>
          <w:rPr/>
          <w:t>the</w:t>
        </w:r>
        <w:r>
          <w:rPr>
            <w:spacing w:val="-2"/>
          </w:rPr>
          <w:t> </w:t>
        </w:r>
        <w:r>
          <w:rPr/>
          <w:t>CBD</w:t>
        </w:r>
        <w:r>
          <w:rPr>
            <w:spacing w:val="-1"/>
          </w:rPr>
          <w:t> </w:t>
        </w:r>
        <w:r>
          <w:rPr/>
          <w:t>and</w:t>
        </w:r>
        <w:r>
          <w:rPr>
            <w:spacing w:val="-5"/>
          </w:rPr>
          <w:t> </w:t>
        </w:r>
        <w:r>
          <w:rPr/>
          <w:t>major</w:t>
        </w:r>
        <w:r>
          <w:rPr>
            <w:spacing w:val="-2"/>
          </w:rPr>
          <w:t> </w:t>
        </w:r>
        <w:r>
          <w:rPr/>
          <w:t>town</w:t>
        </w:r>
        <w:r>
          <w:rPr>
            <w:spacing w:val="-2"/>
          </w:rPr>
          <w:t> </w:t>
        </w:r>
        <w:r>
          <w:rPr/>
          <w:t>centres</w:t>
        </w:r>
      </w:hyperlink>
      <w:r>
        <w:rPr/>
        <w:t> </w:t>
      </w:r>
      <w:hyperlink w:history="true" w:anchor="_bookmark19">
        <w:r>
          <w:rPr/>
          <w:t>following the whole-of-government policy of Working from Home (WFH) / flexible work</w:t>
        </w:r>
      </w:hyperlink>
      <w:r>
        <w:rPr/>
        <w:t> </w:t>
      </w:r>
      <w:hyperlink w:history="true" w:anchor="_bookmark19">
        <w:r>
          <w:rPr>
            <w:spacing w:val="-2"/>
          </w:rPr>
          <w:t>arrangements.</w:t>
        </w:r>
      </w:hyperlink>
    </w:p>
    <w:p>
      <w:pPr>
        <w:pStyle w:val="Heading6"/>
      </w:pPr>
      <w:hyperlink w:history="true" w:anchor="_bookmark20">
        <w:r>
          <w:rPr>
            <w:color w:val="2E5395"/>
            <w:w w:val="85"/>
          </w:rPr>
          <w:t>Recommendation</w:t>
        </w:r>
        <w:r>
          <w:rPr>
            <w:color w:val="2E5395"/>
            <w:spacing w:val="55"/>
            <w:w w:val="150"/>
          </w:rPr>
          <w:t> </w:t>
        </w:r>
        <w:r>
          <w:rPr>
            <w:color w:val="2E5395"/>
            <w:spacing w:val="-10"/>
          </w:rPr>
          <w:t>2</w:t>
        </w:r>
      </w:hyperlink>
    </w:p>
    <w:p>
      <w:pPr>
        <w:pStyle w:val="BodyText"/>
        <w:spacing w:line="283" w:lineRule="auto" w:before="102"/>
        <w:ind w:left="587"/>
      </w:pPr>
      <w:hyperlink w:history="true" w:anchor="_bookmark21">
        <w:r>
          <w:rPr/>
          <w:t>The</w:t>
        </w:r>
        <w:r>
          <w:rPr>
            <w:spacing w:val="-3"/>
          </w:rPr>
          <w:t> </w:t>
        </w:r>
        <w:r>
          <w:rPr/>
          <w:t>Committee</w:t>
        </w:r>
        <w:r>
          <w:rPr>
            <w:spacing w:val="-5"/>
          </w:rPr>
          <w:t> </w:t>
        </w:r>
        <w:r>
          <w:rPr/>
          <w:t>recommends</w:t>
        </w:r>
        <w:r>
          <w:rPr>
            <w:spacing w:val="-3"/>
          </w:rPr>
          <w:t> </w:t>
        </w:r>
        <w:r>
          <w:rPr/>
          <w:t>that</w:t>
        </w:r>
        <w:r>
          <w:rPr>
            <w:spacing w:val="-3"/>
          </w:rPr>
          <w:t> </w:t>
        </w:r>
        <w:r>
          <w:rPr/>
          <w:t>the</w:t>
        </w:r>
        <w:r>
          <w:rPr>
            <w:spacing w:val="-2"/>
          </w:rPr>
          <w:t> </w:t>
        </w:r>
        <w:r>
          <w:rPr/>
          <w:t>ACT</w:t>
        </w:r>
        <w:r>
          <w:rPr>
            <w:spacing w:val="-5"/>
          </w:rPr>
          <w:t> </w:t>
        </w:r>
        <w:r>
          <w:rPr/>
          <w:t>Government</w:t>
        </w:r>
        <w:r>
          <w:rPr>
            <w:spacing w:val="-3"/>
          </w:rPr>
          <w:t> </w:t>
        </w:r>
        <w:r>
          <w:rPr/>
          <w:t>commission</w:t>
        </w:r>
        <w:r>
          <w:rPr>
            <w:spacing w:val="-4"/>
          </w:rPr>
          <w:t> </w:t>
        </w:r>
        <w:r>
          <w:rPr/>
          <w:t>an</w:t>
        </w:r>
        <w:r>
          <w:rPr>
            <w:spacing w:val="-3"/>
          </w:rPr>
          <w:t> </w:t>
        </w:r>
        <w:r>
          <w:rPr/>
          <w:t>independent</w:t>
        </w:r>
        <w:r>
          <w:rPr>
            <w:spacing w:val="-3"/>
          </w:rPr>
          <w:t> </w:t>
        </w:r>
        <w:r>
          <w:rPr/>
          <w:t>report</w:t>
        </w:r>
        <w:r>
          <w:rPr>
            <w:spacing w:val="-3"/>
          </w:rPr>
          <w:t> </w:t>
        </w:r>
        <w:r>
          <w:rPr/>
          <w:t>into</w:t>
        </w:r>
      </w:hyperlink>
      <w:r>
        <w:rPr/>
        <w:t> </w:t>
      </w:r>
      <w:hyperlink w:history="true" w:anchor="_bookmark21">
        <w:r>
          <w:rPr/>
          <w:t>the effectiveness and impacts of Working from Home (WFH)/ flexible work arrangements,</w:t>
        </w:r>
      </w:hyperlink>
      <w:r>
        <w:rPr/>
        <w:t> </w:t>
      </w:r>
      <w:hyperlink w:history="true" w:anchor="_bookmark21">
        <w:r>
          <w:rPr/>
          <w:t>focussing on:</w:t>
        </w:r>
      </w:hyperlink>
    </w:p>
    <w:p>
      <w:pPr>
        <w:pStyle w:val="ListParagraph"/>
        <w:numPr>
          <w:ilvl w:val="1"/>
          <w:numId w:val="1"/>
        </w:numPr>
        <w:tabs>
          <w:tab w:pos="1041" w:val="left" w:leader="none"/>
          <w:tab w:pos="1042" w:val="left" w:leader="none"/>
        </w:tabs>
        <w:spacing w:line="240" w:lineRule="auto" w:before="61" w:after="0"/>
        <w:ind w:left="1041" w:right="0" w:hanging="455"/>
        <w:jc w:val="left"/>
        <w:rPr>
          <w:sz w:val="22"/>
        </w:rPr>
      </w:pPr>
      <w:hyperlink w:history="true" w:anchor="_bookmark22">
        <w:r>
          <w:rPr>
            <w:spacing w:val="-2"/>
            <w:sz w:val="22"/>
          </w:rPr>
          <w:t>Productivity;</w:t>
        </w:r>
      </w:hyperlink>
    </w:p>
    <w:p>
      <w:pPr>
        <w:pStyle w:val="ListParagraph"/>
        <w:numPr>
          <w:ilvl w:val="1"/>
          <w:numId w:val="1"/>
        </w:numPr>
        <w:tabs>
          <w:tab w:pos="1041" w:val="left" w:leader="none"/>
          <w:tab w:pos="1042" w:val="left" w:leader="none"/>
        </w:tabs>
        <w:spacing w:line="240" w:lineRule="auto" w:before="109" w:after="0"/>
        <w:ind w:left="1041" w:right="0" w:hanging="455"/>
        <w:jc w:val="left"/>
        <w:rPr>
          <w:sz w:val="22"/>
        </w:rPr>
      </w:pPr>
      <w:hyperlink w:history="true" w:anchor="_bookmark23">
        <w:r>
          <w:rPr>
            <w:sz w:val="22"/>
          </w:rPr>
          <w:t>Internal</w:t>
        </w:r>
        <w:r>
          <w:rPr>
            <w:spacing w:val="-5"/>
            <w:sz w:val="22"/>
          </w:rPr>
          <w:t> </w:t>
        </w:r>
        <w:r>
          <w:rPr>
            <w:spacing w:val="-2"/>
            <w:sz w:val="22"/>
          </w:rPr>
          <w:t>impacts;</w:t>
        </w:r>
      </w:hyperlink>
    </w:p>
    <w:p>
      <w:pPr>
        <w:pStyle w:val="ListParagraph"/>
        <w:numPr>
          <w:ilvl w:val="1"/>
          <w:numId w:val="1"/>
        </w:numPr>
        <w:tabs>
          <w:tab w:pos="1041" w:val="left" w:leader="none"/>
          <w:tab w:pos="1042" w:val="left" w:leader="none"/>
        </w:tabs>
        <w:spacing w:line="240" w:lineRule="auto" w:before="108" w:after="0"/>
        <w:ind w:left="1041" w:right="0" w:hanging="455"/>
        <w:jc w:val="left"/>
        <w:rPr>
          <w:sz w:val="22"/>
        </w:rPr>
      </w:pPr>
      <w:hyperlink w:history="true" w:anchor="_bookmark24">
        <w:r>
          <w:rPr>
            <w:sz w:val="22"/>
          </w:rPr>
          <w:t>External</w:t>
        </w:r>
        <w:r>
          <w:rPr>
            <w:spacing w:val="-3"/>
            <w:sz w:val="22"/>
          </w:rPr>
          <w:t> </w:t>
        </w:r>
        <w:r>
          <w:rPr>
            <w:spacing w:val="-2"/>
            <w:sz w:val="22"/>
          </w:rPr>
          <w:t>impacts;</w:t>
        </w:r>
      </w:hyperlink>
    </w:p>
    <w:p>
      <w:pPr>
        <w:pStyle w:val="ListParagraph"/>
        <w:numPr>
          <w:ilvl w:val="1"/>
          <w:numId w:val="1"/>
        </w:numPr>
        <w:tabs>
          <w:tab w:pos="1041" w:val="left" w:leader="none"/>
          <w:tab w:pos="1042" w:val="left" w:leader="none"/>
        </w:tabs>
        <w:spacing w:line="240" w:lineRule="auto" w:before="109" w:after="0"/>
        <w:ind w:left="1041" w:right="0" w:hanging="455"/>
        <w:jc w:val="left"/>
        <w:rPr>
          <w:sz w:val="22"/>
        </w:rPr>
      </w:pPr>
      <w:hyperlink w:history="true" w:anchor="_bookmark25">
        <w:r>
          <w:rPr>
            <w:sz w:val="22"/>
          </w:rPr>
          <w:t>Workplace</w:t>
        </w:r>
        <w:r>
          <w:rPr>
            <w:spacing w:val="-5"/>
            <w:sz w:val="22"/>
          </w:rPr>
          <w:t> </w:t>
        </w:r>
        <w:r>
          <w:rPr>
            <w:spacing w:val="-2"/>
            <w:sz w:val="22"/>
          </w:rPr>
          <w:t>culture;</w:t>
        </w:r>
      </w:hyperlink>
    </w:p>
    <w:p>
      <w:pPr>
        <w:pStyle w:val="ListParagraph"/>
        <w:numPr>
          <w:ilvl w:val="1"/>
          <w:numId w:val="1"/>
        </w:numPr>
        <w:tabs>
          <w:tab w:pos="1041" w:val="left" w:leader="none"/>
          <w:tab w:pos="1042" w:val="left" w:leader="none"/>
        </w:tabs>
        <w:spacing w:line="240" w:lineRule="auto" w:before="108" w:after="0"/>
        <w:ind w:left="1041" w:right="0" w:hanging="455"/>
        <w:jc w:val="left"/>
        <w:rPr>
          <w:sz w:val="22"/>
        </w:rPr>
      </w:pPr>
      <w:hyperlink w:history="true" w:anchor="_bookmark26">
        <w:r>
          <w:rPr>
            <w:sz w:val="22"/>
          </w:rPr>
          <w:t>Recruitment;</w:t>
        </w:r>
        <w:r>
          <w:rPr>
            <w:spacing w:val="-7"/>
            <w:sz w:val="22"/>
          </w:rPr>
          <w:t> </w:t>
        </w:r>
        <w:r>
          <w:rPr>
            <w:spacing w:val="-5"/>
            <w:sz w:val="22"/>
          </w:rPr>
          <w:t>a</w:t>
        </w:r>
      </w:hyperlink>
      <w:hyperlink w:history="true" w:anchor="_bookmark26">
        <w:r>
          <w:rPr>
            <w:spacing w:val="-5"/>
            <w:sz w:val="22"/>
          </w:rPr>
          <w:t>nd</w:t>
        </w:r>
      </w:hyperlink>
    </w:p>
    <w:p>
      <w:pPr>
        <w:pStyle w:val="ListParagraph"/>
        <w:numPr>
          <w:ilvl w:val="1"/>
          <w:numId w:val="1"/>
        </w:numPr>
        <w:tabs>
          <w:tab w:pos="1041" w:val="left" w:leader="none"/>
          <w:tab w:pos="1042" w:val="left" w:leader="none"/>
        </w:tabs>
        <w:spacing w:line="240" w:lineRule="auto" w:before="109" w:after="0"/>
        <w:ind w:left="1041" w:right="0" w:hanging="455"/>
        <w:jc w:val="left"/>
        <w:rPr>
          <w:sz w:val="22"/>
        </w:rPr>
      </w:pPr>
      <w:hyperlink w:history="true" w:anchor="_bookmark27">
        <w:r>
          <w:rPr>
            <w:sz w:val="22"/>
          </w:rPr>
          <w:t>Intended</w:t>
        </w:r>
        <w:r>
          <w:rPr>
            <w:spacing w:val="-4"/>
            <w:sz w:val="22"/>
          </w:rPr>
          <w:t> </w:t>
        </w:r>
        <w:r>
          <w:rPr>
            <w:sz w:val="22"/>
          </w:rPr>
          <w:t>and</w:t>
        </w:r>
        <w:r>
          <w:rPr>
            <w:spacing w:val="-4"/>
            <w:sz w:val="22"/>
          </w:rPr>
          <w:t> </w:t>
        </w:r>
        <w:r>
          <w:rPr>
            <w:sz w:val="22"/>
          </w:rPr>
          <w:t>unintended</w:t>
        </w:r>
        <w:r>
          <w:rPr>
            <w:spacing w:val="-3"/>
            <w:sz w:val="22"/>
          </w:rPr>
          <w:t> </w:t>
        </w:r>
        <w:r>
          <w:rPr>
            <w:spacing w:val="-2"/>
            <w:sz w:val="22"/>
          </w:rPr>
          <w:t>consequences.</w:t>
        </w:r>
      </w:hyperlink>
    </w:p>
    <w:p>
      <w:pPr>
        <w:pStyle w:val="Heading6"/>
        <w:spacing w:before="178"/>
      </w:pPr>
      <w:hyperlink w:history="true" w:anchor="_bookmark28">
        <w:r>
          <w:rPr>
            <w:color w:val="2E5395"/>
            <w:w w:val="85"/>
          </w:rPr>
          <w:t>Recommendation</w:t>
        </w:r>
        <w:r>
          <w:rPr>
            <w:color w:val="2E5395"/>
            <w:spacing w:val="55"/>
            <w:w w:val="150"/>
          </w:rPr>
          <w:t> </w:t>
        </w:r>
        <w:r>
          <w:rPr>
            <w:color w:val="2E5395"/>
            <w:spacing w:val="-10"/>
          </w:rPr>
          <w:t>3</w:t>
        </w:r>
      </w:hyperlink>
    </w:p>
    <w:p>
      <w:pPr>
        <w:pStyle w:val="BodyText"/>
        <w:spacing w:line="283" w:lineRule="auto" w:before="102"/>
        <w:ind w:left="587" w:right="326"/>
      </w:pPr>
      <w:hyperlink w:history="true" w:anchor="_bookmark29">
        <w:r>
          <w:rPr/>
          <w:t>The</w:t>
        </w:r>
        <w:r>
          <w:rPr>
            <w:spacing w:val="-3"/>
          </w:rPr>
          <w:t> </w:t>
        </w:r>
        <w:r>
          <w:rPr/>
          <w:t>Committee</w:t>
        </w:r>
        <w:r>
          <w:rPr>
            <w:spacing w:val="-5"/>
          </w:rPr>
          <w:t> </w:t>
        </w:r>
        <w:r>
          <w:rPr/>
          <w:t>recommends</w:t>
        </w:r>
        <w:r>
          <w:rPr>
            <w:spacing w:val="-3"/>
          </w:rPr>
          <w:t> </w:t>
        </w:r>
        <w:r>
          <w:rPr/>
          <w:t>that</w:t>
        </w:r>
        <w:r>
          <w:rPr>
            <w:spacing w:val="-3"/>
          </w:rPr>
          <w:t> </w:t>
        </w:r>
        <w:r>
          <w:rPr/>
          <w:t>the</w:t>
        </w:r>
        <w:r>
          <w:rPr>
            <w:spacing w:val="-2"/>
          </w:rPr>
          <w:t> </w:t>
        </w:r>
        <w:r>
          <w:rPr/>
          <w:t>COVID-19</w:t>
        </w:r>
        <w:r>
          <w:rPr>
            <w:spacing w:val="-3"/>
          </w:rPr>
          <w:t> </w:t>
        </w:r>
        <w:r>
          <w:rPr/>
          <w:t>Local</w:t>
        </w:r>
        <w:r>
          <w:rPr>
            <w:spacing w:val="-8"/>
          </w:rPr>
          <w:t> </w:t>
        </w:r>
        <w:r>
          <w:rPr/>
          <w:t>Business</w:t>
        </w:r>
        <w:r>
          <w:rPr>
            <w:spacing w:val="-2"/>
          </w:rPr>
          <w:t> </w:t>
        </w:r>
        <w:r>
          <w:rPr/>
          <w:t>Commissioner</w:t>
        </w:r>
        <w:r>
          <w:rPr>
            <w:spacing w:val="-5"/>
          </w:rPr>
          <w:t> </w:t>
        </w:r>
        <w:r>
          <w:rPr/>
          <w:t>should</w:t>
        </w:r>
        <w:r>
          <w:rPr>
            <w:spacing w:val="-4"/>
          </w:rPr>
          <w:t> </w:t>
        </w:r>
        <w:r>
          <w:rPr/>
          <w:t>continue</w:t>
        </w:r>
      </w:hyperlink>
      <w:r>
        <w:rPr/>
        <w:t> </w:t>
      </w:r>
      <w:hyperlink w:history="true" w:anchor="_bookmark29">
        <w:r>
          <w:rPr/>
          <w:t>engagement with business, industry representatives and local traders on COVID-19 and non-</w:t>
        </w:r>
      </w:hyperlink>
      <w:r>
        <w:rPr/>
        <w:t> </w:t>
      </w:r>
      <w:hyperlink w:history="true" w:anchor="_bookmark29">
        <w:r>
          <w:rPr/>
          <w:t>COVID-19 issues.</w:t>
        </w:r>
      </w:hyperlink>
    </w:p>
    <w:p>
      <w:pPr>
        <w:pStyle w:val="Heading6"/>
      </w:pPr>
      <w:hyperlink w:history="true" w:anchor="_bookmark30">
        <w:r>
          <w:rPr>
            <w:color w:val="2E5395"/>
            <w:w w:val="85"/>
          </w:rPr>
          <w:t>Recommendation</w:t>
        </w:r>
        <w:r>
          <w:rPr>
            <w:color w:val="2E5395"/>
            <w:spacing w:val="57"/>
            <w:w w:val="150"/>
          </w:rPr>
          <w:t> </w:t>
        </w:r>
        <w:r>
          <w:rPr>
            <w:color w:val="2E5395"/>
            <w:spacing w:val="-10"/>
          </w:rPr>
          <w:t>4</w:t>
        </w:r>
      </w:hyperlink>
    </w:p>
    <w:p>
      <w:pPr>
        <w:pStyle w:val="BodyText"/>
        <w:spacing w:line="283" w:lineRule="auto" w:before="103"/>
        <w:ind w:left="587" w:right="326"/>
      </w:pPr>
      <w:hyperlink w:history="true" w:anchor="_bookmark31">
        <w:r>
          <w:rPr/>
          <w:t>Feedback from business, industry representatives and traders about government policy and</w:t>
        </w:r>
      </w:hyperlink>
      <w:r>
        <w:rPr/>
        <w:t> </w:t>
      </w:r>
      <w:hyperlink w:history="true" w:anchor="_bookmark31">
        <w:r>
          <w:rPr/>
          <w:t>initiatives</w:t>
        </w:r>
        <w:r>
          <w:rPr>
            <w:spacing w:val="-5"/>
          </w:rPr>
          <w:t> </w:t>
        </w:r>
        <w:r>
          <w:rPr/>
          <w:t>should</w:t>
        </w:r>
        <w:r>
          <w:rPr>
            <w:spacing w:val="-3"/>
          </w:rPr>
          <w:t> </w:t>
        </w:r>
        <w:r>
          <w:rPr/>
          <w:t>be</w:t>
        </w:r>
        <w:r>
          <w:rPr>
            <w:spacing w:val="-4"/>
          </w:rPr>
          <w:t> </w:t>
        </w:r>
        <w:r>
          <w:rPr/>
          <w:t>made</w:t>
        </w:r>
        <w:r>
          <w:rPr>
            <w:spacing w:val="-4"/>
          </w:rPr>
          <w:t> </w:t>
        </w:r>
        <w:r>
          <w:rPr/>
          <w:t>publicly</w:t>
        </w:r>
        <w:r>
          <w:rPr>
            <w:spacing w:val="-1"/>
          </w:rPr>
          <w:t> </w:t>
        </w:r>
        <w:r>
          <w:rPr/>
          <w:t>available</w:t>
        </w:r>
        <w:r>
          <w:rPr>
            <w:spacing w:val="-5"/>
          </w:rPr>
          <w:t> </w:t>
        </w:r>
        <w:r>
          <w:rPr/>
          <w:t>along</w:t>
        </w:r>
        <w:r>
          <w:rPr>
            <w:spacing w:val="-5"/>
          </w:rPr>
          <w:t> </w:t>
        </w:r>
        <w:r>
          <w:rPr/>
          <w:t>with</w:t>
        </w:r>
        <w:r>
          <w:rPr>
            <w:spacing w:val="-3"/>
          </w:rPr>
          <w:t> </w:t>
        </w:r>
        <w:r>
          <w:rPr/>
          <w:t>a</w:t>
        </w:r>
        <w:r>
          <w:rPr>
            <w:spacing w:val="-2"/>
          </w:rPr>
          <w:t> </w:t>
        </w:r>
        <w:r>
          <w:rPr/>
          <w:t>government</w:t>
        </w:r>
        <w:r>
          <w:rPr>
            <w:spacing w:val="-2"/>
          </w:rPr>
          <w:t> </w:t>
        </w:r>
        <w:r>
          <w:rPr/>
          <w:t>response</w:t>
        </w:r>
        <w:r>
          <w:rPr>
            <w:spacing w:val="-1"/>
          </w:rPr>
          <w:t> </w:t>
        </w:r>
        <w:r>
          <w:rPr/>
          <w:t>detailing</w:t>
        </w:r>
        <w:r>
          <w:rPr>
            <w:spacing w:val="-3"/>
          </w:rPr>
          <w:t> </w:t>
        </w:r>
        <w:r>
          <w:rPr/>
          <w:t>how</w:t>
        </w:r>
      </w:hyperlink>
      <w:r>
        <w:rPr/>
        <w:t> </w:t>
      </w:r>
      <w:hyperlink w:history="true" w:anchor="_bookmark31">
        <w:r>
          <w:rPr/>
          <w:t>the ACT Government will incorporate this feedback into policy considerations</w:t>
        </w:r>
        <w:r>
          <w:rPr>
            <w:spacing w:val="-1"/>
          </w:rPr>
          <w:t> </w:t>
        </w:r>
        <w:r>
          <w:rPr/>
          <w:t>and outcomes.</w:t>
        </w:r>
      </w:hyperlink>
    </w:p>
    <w:p>
      <w:pPr>
        <w:pStyle w:val="Heading6"/>
        <w:spacing w:before="129"/>
      </w:pPr>
      <w:hyperlink w:history="true" w:anchor="_bookmark35">
        <w:r>
          <w:rPr>
            <w:color w:val="2E5395"/>
            <w:w w:val="85"/>
          </w:rPr>
          <w:t>Recommendation</w:t>
        </w:r>
        <w:r>
          <w:rPr>
            <w:color w:val="2E5395"/>
            <w:spacing w:val="55"/>
            <w:w w:val="150"/>
          </w:rPr>
          <w:t> </w:t>
        </w:r>
        <w:r>
          <w:rPr>
            <w:color w:val="2E5395"/>
            <w:spacing w:val="-10"/>
          </w:rPr>
          <w:t>5</w:t>
        </w:r>
      </w:hyperlink>
    </w:p>
    <w:p>
      <w:pPr>
        <w:pStyle w:val="BodyText"/>
        <w:spacing w:line="283" w:lineRule="auto" w:before="103"/>
        <w:ind w:left="587" w:right="326"/>
      </w:pPr>
      <w:hyperlink w:history="true" w:anchor="_bookmark36">
        <w:r>
          <w:rPr/>
          <w:t>The Committee recommends that an external review into fraud, harassment and sexual</w:t>
        </w:r>
      </w:hyperlink>
      <w:r>
        <w:rPr/>
        <w:t> </w:t>
      </w:r>
      <w:hyperlink w:history="true" w:anchor="_bookmark36">
        <w:r>
          <w:rPr/>
          <w:t>harassment</w:t>
        </w:r>
        <w:r>
          <w:rPr>
            <w:spacing w:val="-3"/>
          </w:rPr>
          <w:t> </w:t>
        </w:r>
        <w:r>
          <w:rPr/>
          <w:t>across</w:t>
        </w:r>
        <w:r>
          <w:rPr>
            <w:spacing w:val="-5"/>
          </w:rPr>
          <w:t> </w:t>
        </w:r>
        <w:r>
          <w:rPr/>
          <w:t>the</w:t>
        </w:r>
        <w:r>
          <w:rPr>
            <w:spacing w:val="-3"/>
          </w:rPr>
          <w:t> </w:t>
        </w:r>
        <w:r>
          <w:rPr/>
          <w:t>ACTPS</w:t>
        </w:r>
        <w:r>
          <w:rPr>
            <w:spacing w:val="-4"/>
          </w:rPr>
          <w:t> </w:t>
        </w:r>
        <w:r>
          <w:rPr/>
          <w:t>be</w:t>
        </w:r>
        <w:r>
          <w:rPr>
            <w:spacing w:val="-5"/>
          </w:rPr>
          <w:t> </w:t>
        </w:r>
        <w:r>
          <w:rPr/>
          <w:t>conducted,</w:t>
        </w:r>
        <w:r>
          <w:rPr>
            <w:spacing w:val="-3"/>
          </w:rPr>
          <w:t> </w:t>
        </w:r>
        <w:r>
          <w:rPr/>
          <w:t>with</w:t>
        </w:r>
        <w:r>
          <w:rPr>
            <w:spacing w:val="-3"/>
          </w:rPr>
          <w:t> </w:t>
        </w:r>
        <w:r>
          <w:rPr/>
          <w:t>a</w:t>
        </w:r>
        <w:r>
          <w:rPr>
            <w:spacing w:val="-3"/>
          </w:rPr>
          <w:t> </w:t>
        </w:r>
        <w:r>
          <w:rPr/>
          <w:t>report</w:t>
        </w:r>
        <w:r>
          <w:rPr>
            <w:spacing w:val="-3"/>
          </w:rPr>
          <w:t> </w:t>
        </w:r>
        <w:r>
          <w:rPr/>
          <w:t>back</w:t>
        </w:r>
        <w:r>
          <w:rPr>
            <w:spacing w:val="-2"/>
          </w:rPr>
          <w:t> </w:t>
        </w:r>
        <w:r>
          <w:rPr/>
          <w:t>to</w:t>
        </w:r>
        <w:r>
          <w:rPr>
            <w:spacing w:val="-2"/>
          </w:rPr>
          <w:t> </w:t>
        </w:r>
        <w:r>
          <w:rPr/>
          <w:t>the</w:t>
        </w:r>
        <w:r>
          <w:rPr>
            <w:spacing w:val="-2"/>
          </w:rPr>
          <w:t> </w:t>
        </w:r>
        <w:r>
          <w:rPr/>
          <w:t>Legislative</w:t>
        </w:r>
        <w:r>
          <w:rPr>
            <w:spacing w:val="-5"/>
          </w:rPr>
          <w:t> </w:t>
        </w:r>
        <w:r>
          <w:rPr/>
          <w:t>Assembly</w:t>
        </w:r>
        <w:r>
          <w:rPr>
            <w:spacing w:val="-2"/>
          </w:rPr>
          <w:t> </w:t>
        </w:r>
        <w:r>
          <w:rPr/>
          <w:t>by</w:t>
        </w:r>
      </w:hyperlink>
      <w:r>
        <w:rPr/>
        <w:t> </w:t>
      </w:r>
      <w:hyperlink w:history="true" w:anchor="_bookmark36">
        <w:r>
          <w:rPr/>
          <w:t>the final sitting week of 2022.</w:t>
        </w:r>
      </w:hyperlink>
    </w:p>
    <w:p>
      <w:pPr>
        <w:pStyle w:val="Heading6"/>
        <w:spacing w:before="129"/>
      </w:pPr>
      <w:hyperlink w:history="true" w:anchor="_bookmark42">
        <w:r>
          <w:rPr>
            <w:color w:val="2E5395"/>
            <w:w w:val="85"/>
          </w:rPr>
          <w:t>Recommendation</w:t>
        </w:r>
        <w:r>
          <w:rPr>
            <w:color w:val="2E5395"/>
            <w:spacing w:val="57"/>
            <w:w w:val="150"/>
          </w:rPr>
          <w:t> </w:t>
        </w:r>
        <w:r>
          <w:rPr>
            <w:color w:val="2E5395"/>
            <w:spacing w:val="-10"/>
          </w:rPr>
          <w:t>6</w:t>
        </w:r>
      </w:hyperlink>
    </w:p>
    <w:p>
      <w:pPr>
        <w:pStyle w:val="BodyText"/>
        <w:spacing w:line="283" w:lineRule="auto" w:before="106"/>
        <w:ind w:left="587" w:right="163"/>
      </w:pPr>
      <w:hyperlink w:history="true" w:anchor="_bookmark43">
        <w:r>
          <w:rPr/>
          <w:t>The</w:t>
        </w:r>
        <w:r>
          <w:rPr>
            <w:spacing w:val="-3"/>
          </w:rPr>
          <w:t> </w:t>
        </w:r>
        <w:r>
          <w:rPr/>
          <w:t>Committee</w:t>
        </w:r>
        <w:r>
          <w:rPr>
            <w:spacing w:val="-5"/>
          </w:rPr>
          <w:t> </w:t>
        </w:r>
        <w:r>
          <w:rPr/>
          <w:t>recommends</w:t>
        </w:r>
        <w:r>
          <w:rPr>
            <w:spacing w:val="-3"/>
          </w:rPr>
          <w:t> </w:t>
        </w:r>
        <w:r>
          <w:rPr/>
          <w:t>that</w:t>
        </w:r>
        <w:r>
          <w:rPr>
            <w:spacing w:val="-3"/>
          </w:rPr>
          <w:t> </w:t>
        </w:r>
        <w:r>
          <w:rPr/>
          <w:t>the</w:t>
        </w:r>
        <w:r>
          <w:rPr>
            <w:spacing w:val="-2"/>
          </w:rPr>
          <w:t> </w:t>
        </w:r>
        <w:r>
          <w:rPr/>
          <w:t>ACT</w:t>
        </w:r>
        <w:r>
          <w:rPr>
            <w:spacing w:val="-5"/>
          </w:rPr>
          <w:t> </w:t>
        </w:r>
        <w:r>
          <w:rPr/>
          <w:t>Government</w:t>
        </w:r>
        <w:r>
          <w:rPr>
            <w:spacing w:val="-3"/>
          </w:rPr>
          <w:t> </w:t>
        </w:r>
        <w:r>
          <w:rPr/>
          <w:t>should</w:t>
        </w:r>
        <w:r>
          <w:rPr>
            <w:spacing w:val="-5"/>
          </w:rPr>
          <w:t> </w:t>
        </w:r>
        <w:r>
          <w:rPr/>
          <w:t>commit</w:t>
        </w:r>
        <w:r>
          <w:rPr>
            <w:spacing w:val="-3"/>
          </w:rPr>
          <w:t> </w:t>
        </w:r>
        <w:r>
          <w:rPr/>
          <w:t>to</w:t>
        </w:r>
        <w:r>
          <w:rPr>
            <w:spacing w:val="-2"/>
          </w:rPr>
          <w:t> </w:t>
        </w:r>
        <w:r>
          <w:rPr/>
          <w:t>a</w:t>
        </w:r>
        <w:r>
          <w:rPr>
            <w:spacing w:val="-3"/>
          </w:rPr>
          <w:t> </w:t>
        </w:r>
        <w:r>
          <w:rPr/>
          <w:t>periodic</w:t>
        </w:r>
        <w:r>
          <w:rPr>
            <w:spacing w:val="-3"/>
          </w:rPr>
          <w:t> </w:t>
        </w:r>
        <w:r>
          <w:rPr/>
          <w:t>evaluation</w:t>
        </w:r>
      </w:hyperlink>
      <w:r>
        <w:rPr/>
        <w:t> </w:t>
      </w:r>
      <w:hyperlink w:history="true" w:anchor="_bookmark43">
        <w:r>
          <w:rPr/>
          <w:t>of programs, grants and other funding given to organisations to assess whether they are</w:t>
        </w:r>
      </w:hyperlink>
      <w:r>
        <w:rPr/>
        <w:t> </w:t>
      </w:r>
      <w:hyperlink w:history="true" w:anchor="_bookmark43">
        <w:r>
          <w:rPr/>
          <w:t>achieving desired outcomes, particularly programs with economic development aims.</w:t>
        </w:r>
      </w:hyperlink>
    </w:p>
    <w:p>
      <w:pPr>
        <w:pStyle w:val="Heading6"/>
      </w:pPr>
      <w:hyperlink w:history="true" w:anchor="_bookmark47">
        <w:r>
          <w:rPr>
            <w:color w:val="2E5395"/>
            <w:w w:val="85"/>
          </w:rPr>
          <w:t>Recommendation</w:t>
        </w:r>
        <w:r>
          <w:rPr>
            <w:color w:val="2E5395"/>
            <w:spacing w:val="57"/>
            <w:w w:val="150"/>
          </w:rPr>
          <w:t> </w:t>
        </w:r>
        <w:r>
          <w:rPr>
            <w:color w:val="2E5395"/>
            <w:spacing w:val="-10"/>
          </w:rPr>
          <w:t>7</w:t>
        </w:r>
      </w:hyperlink>
    </w:p>
    <w:p>
      <w:pPr>
        <w:pStyle w:val="BodyText"/>
        <w:spacing w:line="283" w:lineRule="auto" w:before="102"/>
        <w:ind w:left="587"/>
      </w:pPr>
      <w:hyperlink w:history="true" w:anchor="_bookmark48">
        <w:r>
          <w:rPr/>
          <w:t>The</w:t>
        </w:r>
        <w:r>
          <w:rPr>
            <w:spacing w:val="-2"/>
          </w:rPr>
          <w:t> </w:t>
        </w:r>
        <w:r>
          <w:rPr/>
          <w:t>ACT</w:t>
        </w:r>
        <w:r>
          <w:rPr>
            <w:spacing w:val="-4"/>
          </w:rPr>
          <w:t> </w:t>
        </w:r>
        <w:r>
          <w:rPr/>
          <w:t>Government</w:t>
        </w:r>
        <w:r>
          <w:rPr>
            <w:spacing w:val="-4"/>
          </w:rPr>
          <w:t> </w:t>
        </w:r>
        <w:r>
          <w:rPr/>
          <w:t>should</w:t>
        </w:r>
        <w:r>
          <w:rPr>
            <w:spacing w:val="-3"/>
          </w:rPr>
          <w:t> </w:t>
        </w:r>
        <w:r>
          <w:rPr/>
          <w:t>develop</w:t>
        </w:r>
        <w:r>
          <w:rPr>
            <w:spacing w:val="-3"/>
          </w:rPr>
          <w:t> </w:t>
        </w:r>
        <w:r>
          <w:rPr/>
          <w:t>a</w:t>
        </w:r>
        <w:r>
          <w:rPr>
            <w:spacing w:val="-4"/>
          </w:rPr>
          <w:t> </w:t>
        </w:r>
        <w:r>
          <w:rPr/>
          <w:t>workforce</w:t>
        </w:r>
        <w:r>
          <w:rPr>
            <w:spacing w:val="-4"/>
          </w:rPr>
          <w:t> </w:t>
        </w:r>
        <w:r>
          <w:rPr/>
          <w:t>plan</w:t>
        </w:r>
        <w:r>
          <w:rPr>
            <w:spacing w:val="-3"/>
          </w:rPr>
          <w:t> </w:t>
        </w:r>
        <w:r>
          <w:rPr/>
          <w:t>to</w:t>
        </w:r>
        <w:r>
          <w:rPr>
            <w:spacing w:val="-1"/>
          </w:rPr>
          <w:t> </w:t>
        </w:r>
        <w:r>
          <w:rPr/>
          <w:t>increase</w:t>
        </w:r>
        <w:r>
          <w:rPr>
            <w:spacing w:val="-1"/>
          </w:rPr>
          <w:t> </w:t>
        </w:r>
        <w:r>
          <w:rPr/>
          <w:t>female</w:t>
        </w:r>
        <w:r>
          <w:rPr>
            <w:spacing w:val="-5"/>
          </w:rPr>
          <w:t> </w:t>
        </w:r>
        <w:r>
          <w:rPr/>
          <w:t>representation</w:t>
        </w:r>
        <w:r>
          <w:rPr>
            <w:spacing w:val="-3"/>
          </w:rPr>
          <w:t> </w:t>
        </w:r>
        <w:r>
          <w:rPr/>
          <w:t>at</w:t>
        </w:r>
      </w:hyperlink>
      <w:r>
        <w:rPr/>
        <w:t> </w:t>
      </w:r>
      <w:hyperlink w:history="true" w:anchor="_bookmark48">
        <w:r>
          <w:rPr/>
          <w:t>WorkSafe ACT.</w:t>
        </w:r>
      </w:hyperlink>
    </w:p>
    <w:p>
      <w:pPr>
        <w:spacing w:after="0" w:line="283" w:lineRule="auto"/>
        <w:sectPr>
          <w:pgSz w:w="11910" w:h="16840"/>
          <w:pgMar w:header="0" w:footer="728" w:top="1340" w:bottom="920" w:left="1280" w:right="1280"/>
        </w:sectPr>
      </w:pPr>
    </w:p>
    <w:p>
      <w:pPr>
        <w:pStyle w:val="Heading6"/>
        <w:spacing w:before="49"/>
      </w:pPr>
      <w:hyperlink w:history="true" w:anchor="_bookmark56">
        <w:r>
          <w:rPr>
            <w:color w:val="2E5395"/>
            <w:w w:val="85"/>
          </w:rPr>
          <w:t>Recommendation</w:t>
        </w:r>
        <w:r>
          <w:rPr>
            <w:color w:val="2E5395"/>
            <w:spacing w:val="57"/>
            <w:w w:val="150"/>
          </w:rPr>
          <w:t> </w:t>
        </w:r>
        <w:r>
          <w:rPr>
            <w:color w:val="2E5395"/>
            <w:spacing w:val="-10"/>
          </w:rPr>
          <w:t>8</w:t>
        </w:r>
      </w:hyperlink>
    </w:p>
    <w:p>
      <w:pPr>
        <w:pStyle w:val="BodyText"/>
        <w:spacing w:before="106"/>
        <w:ind w:left="587"/>
      </w:pPr>
      <w:hyperlink w:history="true" w:anchor="_bookmark57">
        <w:r>
          <w:rPr/>
          <w:t>The</w:t>
        </w:r>
        <w:r>
          <w:rPr>
            <w:spacing w:val="-6"/>
          </w:rPr>
          <w:t> </w:t>
        </w:r>
        <w:r>
          <w:rPr/>
          <w:t>Committee</w:t>
        </w:r>
        <w:r>
          <w:rPr>
            <w:spacing w:val="-6"/>
          </w:rPr>
          <w:t> </w:t>
        </w:r>
        <w:r>
          <w:rPr/>
          <w:t>recommends</w:t>
        </w:r>
        <w:r>
          <w:rPr>
            <w:spacing w:val="-3"/>
          </w:rPr>
          <w:t> </w:t>
        </w:r>
        <w:r>
          <w:rPr/>
          <w:t>that</w:t>
        </w:r>
        <w:r>
          <w:rPr>
            <w:spacing w:val="-4"/>
          </w:rPr>
          <w:t> </w:t>
        </w:r>
        <w:r>
          <w:rPr/>
          <w:t>all</w:t>
        </w:r>
        <w:r>
          <w:rPr>
            <w:spacing w:val="-5"/>
          </w:rPr>
          <w:t> </w:t>
        </w:r>
        <w:r>
          <w:rPr/>
          <w:t>public</w:t>
        </w:r>
        <w:r>
          <w:rPr>
            <w:spacing w:val="-3"/>
          </w:rPr>
          <w:t> </w:t>
        </w:r>
        <w:r>
          <w:rPr/>
          <w:t>art</w:t>
        </w:r>
        <w:r>
          <w:rPr>
            <w:spacing w:val="-4"/>
          </w:rPr>
          <w:t> </w:t>
        </w:r>
        <w:r>
          <w:rPr/>
          <w:t>be</w:t>
        </w:r>
        <w:r>
          <w:rPr>
            <w:spacing w:val="-5"/>
          </w:rPr>
          <w:t> </w:t>
        </w:r>
        <w:r>
          <w:rPr/>
          <w:t>covered</w:t>
        </w:r>
        <w:r>
          <w:rPr>
            <w:spacing w:val="-4"/>
          </w:rPr>
          <w:t> </w:t>
        </w:r>
        <w:r>
          <w:rPr/>
          <w:t>by</w:t>
        </w:r>
        <w:r>
          <w:rPr>
            <w:spacing w:val="-6"/>
          </w:rPr>
          <w:t> </w:t>
        </w:r>
        <w:r>
          <w:rPr/>
          <w:t>CCTV</w:t>
        </w:r>
        <w:r>
          <w:rPr>
            <w:spacing w:val="-6"/>
          </w:rPr>
          <w:t> </w:t>
        </w:r>
        <w:r>
          <w:rPr/>
          <w:t>surveillance/</w:t>
        </w:r>
        <w:r>
          <w:rPr>
            <w:spacing w:val="-6"/>
          </w:rPr>
          <w:t> </w:t>
        </w:r>
        <w:r>
          <w:rPr>
            <w:spacing w:val="-2"/>
          </w:rPr>
          <w:t>security.</w:t>
        </w:r>
      </w:hyperlink>
    </w:p>
    <w:p>
      <w:pPr>
        <w:pStyle w:val="Heading6"/>
        <w:spacing w:before="178"/>
      </w:pPr>
      <w:hyperlink w:history="true" w:anchor="_bookmark58">
        <w:r>
          <w:rPr>
            <w:color w:val="2E5395"/>
            <w:w w:val="85"/>
          </w:rPr>
          <w:t>Recommendation</w:t>
        </w:r>
        <w:r>
          <w:rPr>
            <w:color w:val="2E5395"/>
            <w:spacing w:val="57"/>
            <w:w w:val="150"/>
          </w:rPr>
          <w:t> </w:t>
        </w:r>
        <w:r>
          <w:rPr>
            <w:color w:val="2E5395"/>
            <w:spacing w:val="-10"/>
          </w:rPr>
          <w:t>9</w:t>
        </w:r>
      </w:hyperlink>
    </w:p>
    <w:p>
      <w:pPr>
        <w:pStyle w:val="BodyText"/>
        <w:spacing w:before="103"/>
        <w:ind w:left="587"/>
      </w:pPr>
      <w:hyperlink w:history="true" w:anchor="_bookmark59">
        <w:r>
          <w:rPr/>
          <w:t>The</w:t>
        </w:r>
        <w:r>
          <w:rPr>
            <w:spacing w:val="-6"/>
          </w:rPr>
          <w:t> </w:t>
        </w:r>
        <w:r>
          <w:rPr/>
          <w:t>Committee</w:t>
        </w:r>
        <w:r>
          <w:rPr>
            <w:spacing w:val="-6"/>
          </w:rPr>
          <w:t> </w:t>
        </w:r>
        <w:r>
          <w:rPr/>
          <w:t>recommends</w:t>
        </w:r>
        <w:r>
          <w:rPr>
            <w:spacing w:val="-4"/>
          </w:rPr>
          <w:t> </w:t>
        </w:r>
        <w:r>
          <w:rPr/>
          <w:t>that</w:t>
        </w:r>
        <w:r>
          <w:rPr>
            <w:spacing w:val="-4"/>
          </w:rPr>
          <w:t> </w:t>
        </w:r>
        <w:r>
          <w:rPr/>
          <w:t>a</w:t>
        </w:r>
        <w:r>
          <w:rPr>
            <w:spacing w:val="-4"/>
          </w:rPr>
          <w:t> </w:t>
        </w:r>
        <w:r>
          <w:rPr/>
          <w:t>permanent</w:t>
        </w:r>
        <w:r>
          <w:rPr>
            <w:spacing w:val="-4"/>
          </w:rPr>
          <w:t> </w:t>
        </w:r>
        <w:r>
          <w:rPr/>
          <w:t>fund</w:t>
        </w:r>
        <w:r>
          <w:rPr>
            <w:spacing w:val="-5"/>
          </w:rPr>
          <w:t> </w:t>
        </w:r>
        <w:r>
          <w:rPr/>
          <w:t>be</w:t>
        </w:r>
        <w:r>
          <w:rPr>
            <w:spacing w:val="-3"/>
          </w:rPr>
          <w:t> </w:t>
        </w:r>
        <w:r>
          <w:rPr/>
          <w:t>established</w:t>
        </w:r>
        <w:r>
          <w:rPr>
            <w:spacing w:val="-5"/>
          </w:rPr>
          <w:t> </w:t>
        </w:r>
        <w:r>
          <w:rPr/>
          <w:t>to</w:t>
        </w:r>
        <w:r>
          <w:rPr>
            <w:spacing w:val="-3"/>
          </w:rPr>
          <w:t> </w:t>
        </w:r>
        <w:r>
          <w:rPr/>
          <w:t>ensure</w:t>
        </w:r>
        <w:r>
          <w:rPr>
            <w:spacing w:val="-3"/>
          </w:rPr>
          <w:t> </w:t>
        </w:r>
        <w:r>
          <w:rPr/>
          <w:t>the</w:t>
        </w:r>
        <w:r>
          <w:rPr>
            <w:spacing w:val="-7"/>
          </w:rPr>
          <w:t> </w:t>
        </w:r>
        <w:r>
          <w:rPr/>
          <w:t>longevity</w:t>
        </w:r>
        <w:r>
          <w:rPr>
            <w:spacing w:val="-5"/>
          </w:rPr>
          <w:t> of</w:t>
        </w:r>
      </w:hyperlink>
    </w:p>
    <w:p>
      <w:pPr>
        <w:pStyle w:val="BodyText"/>
        <w:spacing w:before="48"/>
        <w:ind w:left="587"/>
      </w:pPr>
      <w:hyperlink w:history="true" w:anchor="_bookmark59">
        <w:r>
          <w:rPr/>
          <w:t>the</w:t>
        </w:r>
        <w:r>
          <w:rPr>
            <w:spacing w:val="-3"/>
          </w:rPr>
          <w:t> </w:t>
        </w:r>
        <w:r>
          <w:rPr/>
          <w:t>“Supporting</w:t>
        </w:r>
        <w:r>
          <w:rPr>
            <w:spacing w:val="-3"/>
          </w:rPr>
          <w:t> </w:t>
        </w:r>
        <w:r>
          <w:rPr/>
          <w:t>Public</w:t>
        </w:r>
        <w:r>
          <w:rPr>
            <w:spacing w:val="-3"/>
          </w:rPr>
          <w:t> </w:t>
        </w:r>
        <w:r>
          <w:rPr/>
          <w:t>Art</w:t>
        </w:r>
        <w:r>
          <w:rPr>
            <w:spacing w:val="-4"/>
          </w:rPr>
          <w:t> </w:t>
        </w:r>
        <w:r>
          <w:rPr/>
          <w:t>for</w:t>
        </w:r>
        <w:r>
          <w:rPr>
            <w:spacing w:val="-2"/>
          </w:rPr>
          <w:t> </w:t>
        </w:r>
        <w:r>
          <w:rPr/>
          <w:t>and</w:t>
        </w:r>
        <w:r>
          <w:rPr>
            <w:spacing w:val="-5"/>
          </w:rPr>
          <w:t> </w:t>
        </w:r>
        <w:r>
          <w:rPr/>
          <w:t>by</w:t>
        </w:r>
        <w:r>
          <w:rPr>
            <w:spacing w:val="-4"/>
          </w:rPr>
          <w:t> </w:t>
        </w:r>
        <w:r>
          <w:rPr/>
          <w:t>women”</w:t>
        </w:r>
        <w:r>
          <w:rPr>
            <w:spacing w:val="-4"/>
          </w:rPr>
          <w:t> </w:t>
        </w:r>
        <w:r>
          <w:rPr>
            <w:spacing w:val="-2"/>
          </w:rPr>
          <w:t>initiative.</w:t>
        </w:r>
      </w:hyperlink>
    </w:p>
    <w:p>
      <w:pPr>
        <w:pStyle w:val="Heading6"/>
        <w:spacing w:before="178"/>
      </w:pPr>
      <w:hyperlink w:history="true" w:anchor="_bookmark63">
        <w:r>
          <w:rPr>
            <w:color w:val="2E5395"/>
            <w:w w:val="85"/>
          </w:rPr>
          <w:t>Recommendation</w:t>
        </w:r>
        <w:r>
          <w:rPr>
            <w:color w:val="2E5395"/>
            <w:spacing w:val="55"/>
            <w:w w:val="150"/>
          </w:rPr>
          <w:t> </w:t>
        </w:r>
        <w:r>
          <w:rPr>
            <w:color w:val="2E5395"/>
            <w:spacing w:val="-5"/>
          </w:rPr>
          <w:t>10</w:t>
        </w:r>
      </w:hyperlink>
    </w:p>
    <w:p>
      <w:pPr>
        <w:pStyle w:val="BodyText"/>
        <w:spacing w:line="283" w:lineRule="auto" w:before="103"/>
        <w:ind w:left="587" w:right="326"/>
      </w:pPr>
      <w:hyperlink w:history="true" w:anchor="_bookmark64">
        <w:r>
          <w:rPr/>
          <w:t>The</w:t>
        </w:r>
        <w:r>
          <w:rPr>
            <w:spacing w:val="-3"/>
          </w:rPr>
          <w:t> </w:t>
        </w:r>
        <w:r>
          <w:rPr/>
          <w:t>Committee</w:t>
        </w:r>
        <w:r>
          <w:rPr>
            <w:spacing w:val="-5"/>
          </w:rPr>
          <w:t> </w:t>
        </w:r>
        <w:r>
          <w:rPr/>
          <w:t>recommends</w:t>
        </w:r>
        <w:r>
          <w:rPr>
            <w:spacing w:val="-3"/>
          </w:rPr>
          <w:t> </w:t>
        </w:r>
        <w:r>
          <w:rPr/>
          <w:t>that for</w:t>
        </w:r>
        <w:r>
          <w:rPr>
            <w:spacing w:val="-3"/>
          </w:rPr>
          <w:t> </w:t>
        </w:r>
        <w:r>
          <w:rPr/>
          <w:t>future</w:t>
        </w:r>
        <w:r>
          <w:rPr>
            <w:spacing w:val="-5"/>
          </w:rPr>
          <w:t> </w:t>
        </w:r>
        <w:r>
          <w:rPr/>
          <w:t>arts</w:t>
        </w:r>
        <w:r>
          <w:rPr>
            <w:spacing w:val="-5"/>
          </w:rPr>
          <w:t> </w:t>
        </w:r>
        <w:r>
          <w:rPr/>
          <w:t>infrastructure</w:t>
        </w:r>
        <w:r>
          <w:rPr>
            <w:spacing w:val="-2"/>
          </w:rPr>
          <w:t> </w:t>
        </w:r>
        <w:r>
          <w:rPr/>
          <w:t>funding</w:t>
        </w:r>
        <w:r>
          <w:rPr>
            <w:spacing w:val="-4"/>
          </w:rPr>
          <w:t> </w:t>
        </w:r>
        <w:r>
          <w:rPr/>
          <w:t>initiatives,</w:t>
        </w:r>
        <w:r>
          <w:rPr>
            <w:spacing w:val="-3"/>
          </w:rPr>
          <w:t> </w:t>
        </w:r>
        <w:r>
          <w:rPr/>
          <w:t>concurrent</w:t>
        </w:r>
      </w:hyperlink>
      <w:r>
        <w:rPr/>
        <w:t> </w:t>
      </w:r>
      <w:hyperlink w:history="true" w:anchor="_bookmark64">
        <w:r>
          <w:rPr/>
          <w:t>and ongoing arts program funding should be provided to better support artists.</w:t>
        </w:r>
      </w:hyperlink>
    </w:p>
    <w:p>
      <w:pPr>
        <w:spacing w:after="0" w:line="283" w:lineRule="auto"/>
        <w:sectPr>
          <w:pgSz w:w="11910" w:h="16840"/>
          <w:pgMar w:header="0" w:footer="971" w:top="1340" w:bottom="1160" w:left="1280" w:right="1280"/>
        </w:sectPr>
      </w:pPr>
    </w:p>
    <w:p>
      <w:pPr>
        <w:pStyle w:val="BodyText"/>
        <w:spacing w:before="4"/>
        <w:rPr>
          <w:sz w:val="16"/>
        </w:rPr>
      </w:pPr>
    </w:p>
    <w:p>
      <w:pPr>
        <w:spacing w:after="0"/>
        <w:rPr>
          <w:sz w:val="16"/>
        </w:rPr>
        <w:sectPr>
          <w:footerReference w:type="even" r:id="rId11"/>
          <w:pgSz w:w="11910" w:h="16840"/>
          <w:pgMar w:footer="0" w:header="0" w:top="1580" w:bottom="280" w:left="1280" w:right="1280"/>
        </w:sectPr>
      </w:pPr>
    </w:p>
    <w:p>
      <w:pPr>
        <w:pStyle w:val="ListParagraph"/>
        <w:numPr>
          <w:ilvl w:val="0"/>
          <w:numId w:val="2"/>
        </w:numPr>
        <w:tabs>
          <w:tab w:pos="1012" w:val="left" w:leader="none"/>
          <w:tab w:pos="1013" w:val="left" w:leader="none"/>
        </w:tabs>
        <w:spacing w:line="240" w:lineRule="auto" w:before="32" w:after="0"/>
        <w:ind w:left="1012" w:right="0" w:hanging="853"/>
        <w:jc w:val="left"/>
        <w:rPr>
          <w:rFonts w:ascii="Montserrat"/>
          <w:b/>
          <w:sz w:val="36"/>
        </w:rPr>
      </w:pPr>
      <w:bookmarkStart w:name="_bookmark8" w:id="9"/>
      <w:bookmarkEnd w:id="9"/>
      <w:r>
        <w:rPr>
          <w:rFonts w:ascii="Montserrat"/>
          <w:b/>
          <w:color w:val="1A224B"/>
          <w:spacing w:val="-2"/>
          <w:w w:val="95"/>
          <w:sz w:val="36"/>
        </w:rPr>
        <w:t>I</w:t>
      </w:r>
      <w:r>
        <w:rPr>
          <w:rFonts w:ascii="Montserrat"/>
          <w:b/>
          <w:color w:val="1A224B"/>
          <w:spacing w:val="-2"/>
          <w:w w:val="95"/>
          <w:sz w:val="36"/>
        </w:rPr>
        <w:t>ntroduction</w:t>
      </w:r>
    </w:p>
    <w:p>
      <w:pPr>
        <w:spacing w:before="225"/>
        <w:ind w:left="160" w:right="0" w:firstLine="0"/>
        <w:jc w:val="left"/>
        <w:rPr>
          <w:rFonts w:ascii="Montserrat"/>
          <w:b/>
          <w:sz w:val="32"/>
        </w:rPr>
      </w:pPr>
      <w:bookmarkStart w:name="_bookmark9" w:id="10"/>
      <w:bookmarkEnd w:id="10"/>
      <w:r>
        <w:rPr/>
      </w:r>
      <w:r>
        <w:rPr>
          <w:rFonts w:ascii="Montserrat"/>
          <w:b/>
          <w:color w:val="2E5395"/>
          <w:w w:val="90"/>
          <w:sz w:val="32"/>
        </w:rPr>
        <w:t>Presentation</w:t>
      </w:r>
      <w:r>
        <w:rPr>
          <w:rFonts w:ascii="Montserrat"/>
          <w:b/>
          <w:color w:val="2E5395"/>
          <w:spacing w:val="-10"/>
          <w:w w:val="90"/>
          <w:sz w:val="32"/>
        </w:rPr>
        <w:t> </w:t>
      </w:r>
      <w:r>
        <w:rPr>
          <w:rFonts w:ascii="Montserrat"/>
          <w:b/>
          <w:color w:val="2E5395"/>
          <w:w w:val="90"/>
          <w:sz w:val="32"/>
        </w:rPr>
        <w:t>of</w:t>
      </w:r>
      <w:r>
        <w:rPr>
          <w:rFonts w:ascii="Montserrat"/>
          <w:b/>
          <w:color w:val="2E5395"/>
          <w:spacing w:val="-6"/>
          <w:w w:val="90"/>
          <w:sz w:val="32"/>
        </w:rPr>
        <w:t> </w:t>
      </w:r>
      <w:r>
        <w:rPr>
          <w:rFonts w:ascii="Montserrat"/>
          <w:b/>
          <w:color w:val="2E5395"/>
          <w:w w:val="90"/>
          <w:sz w:val="32"/>
        </w:rPr>
        <w:t>2020-21</w:t>
      </w:r>
      <w:r>
        <w:rPr>
          <w:rFonts w:ascii="Montserrat"/>
          <w:b/>
          <w:color w:val="2E5395"/>
          <w:spacing w:val="-10"/>
          <w:w w:val="90"/>
          <w:sz w:val="32"/>
        </w:rPr>
        <w:t> </w:t>
      </w:r>
      <w:r>
        <w:rPr>
          <w:rFonts w:ascii="Montserrat"/>
          <w:b/>
          <w:color w:val="2E5395"/>
          <w:w w:val="90"/>
          <w:sz w:val="32"/>
        </w:rPr>
        <w:t>annual</w:t>
      </w:r>
      <w:r>
        <w:rPr>
          <w:rFonts w:ascii="Montserrat"/>
          <w:b/>
          <w:color w:val="2E5395"/>
          <w:spacing w:val="-7"/>
          <w:w w:val="90"/>
          <w:sz w:val="32"/>
        </w:rPr>
        <w:t> </w:t>
      </w:r>
      <w:r>
        <w:rPr>
          <w:rFonts w:ascii="Montserrat"/>
          <w:b/>
          <w:color w:val="2E5395"/>
          <w:w w:val="90"/>
          <w:sz w:val="32"/>
        </w:rPr>
        <w:t>and</w:t>
      </w:r>
      <w:r>
        <w:rPr>
          <w:rFonts w:ascii="Montserrat"/>
          <w:b/>
          <w:color w:val="2E5395"/>
          <w:spacing w:val="-8"/>
          <w:w w:val="90"/>
          <w:sz w:val="32"/>
        </w:rPr>
        <w:t> </w:t>
      </w:r>
      <w:r>
        <w:rPr>
          <w:rFonts w:ascii="Montserrat"/>
          <w:b/>
          <w:color w:val="2E5395"/>
          <w:w w:val="90"/>
          <w:sz w:val="32"/>
        </w:rPr>
        <w:t>financial</w:t>
      </w:r>
      <w:r>
        <w:rPr>
          <w:rFonts w:ascii="Montserrat"/>
          <w:b/>
          <w:color w:val="2E5395"/>
          <w:spacing w:val="-8"/>
          <w:w w:val="90"/>
          <w:sz w:val="32"/>
        </w:rPr>
        <w:t> </w:t>
      </w:r>
      <w:r>
        <w:rPr>
          <w:rFonts w:ascii="Montserrat"/>
          <w:b/>
          <w:color w:val="2E5395"/>
          <w:spacing w:val="-2"/>
          <w:w w:val="90"/>
          <w:sz w:val="32"/>
        </w:rPr>
        <w:t>reports</w:t>
      </w:r>
    </w:p>
    <w:p>
      <w:pPr>
        <w:pStyle w:val="ListParagraph"/>
        <w:numPr>
          <w:ilvl w:val="1"/>
          <w:numId w:val="2"/>
        </w:numPr>
        <w:tabs>
          <w:tab w:pos="1012" w:val="left" w:leader="none"/>
          <w:tab w:pos="1013" w:val="left" w:leader="none"/>
        </w:tabs>
        <w:spacing w:line="283" w:lineRule="auto" w:before="220" w:after="0"/>
        <w:ind w:left="1012" w:right="236" w:hanging="852"/>
        <w:jc w:val="left"/>
        <w:rPr>
          <w:sz w:val="22"/>
        </w:rPr>
      </w:pPr>
      <w:r>
        <w:rPr>
          <w:sz w:val="22"/>
        </w:rPr>
        <w:t>All</w:t>
      </w:r>
      <w:r>
        <w:rPr>
          <w:spacing w:val="-2"/>
          <w:sz w:val="22"/>
        </w:rPr>
        <w:t> </w:t>
      </w:r>
      <w:r>
        <w:rPr>
          <w:sz w:val="22"/>
        </w:rPr>
        <w:t>annual</w:t>
      </w:r>
      <w:r>
        <w:rPr>
          <w:spacing w:val="-3"/>
          <w:sz w:val="22"/>
        </w:rPr>
        <w:t> </w:t>
      </w:r>
      <w:r>
        <w:rPr>
          <w:sz w:val="22"/>
        </w:rPr>
        <w:t>and</w:t>
      </w:r>
      <w:r>
        <w:rPr>
          <w:spacing w:val="-3"/>
          <w:sz w:val="22"/>
        </w:rPr>
        <w:t> </w:t>
      </w:r>
      <w:r>
        <w:rPr>
          <w:sz w:val="22"/>
        </w:rPr>
        <w:t>financial</w:t>
      </w:r>
      <w:r>
        <w:rPr>
          <w:spacing w:val="-3"/>
          <w:sz w:val="22"/>
        </w:rPr>
        <w:t> </w:t>
      </w:r>
      <w:r>
        <w:rPr>
          <w:sz w:val="22"/>
        </w:rPr>
        <w:t>reports</w:t>
      </w:r>
      <w:r>
        <w:rPr>
          <w:spacing w:val="-2"/>
          <w:sz w:val="22"/>
        </w:rPr>
        <w:t> </w:t>
      </w:r>
      <w:r>
        <w:rPr>
          <w:sz w:val="22"/>
        </w:rPr>
        <w:t>for</w:t>
      </w:r>
      <w:r>
        <w:rPr>
          <w:spacing w:val="-4"/>
          <w:sz w:val="22"/>
        </w:rPr>
        <w:t> </w:t>
      </w:r>
      <w:r>
        <w:rPr>
          <w:sz w:val="22"/>
        </w:rPr>
        <w:t>the</w:t>
      </w:r>
      <w:r>
        <w:rPr>
          <w:spacing w:val="-2"/>
          <w:sz w:val="22"/>
        </w:rPr>
        <w:t> </w:t>
      </w:r>
      <w:r>
        <w:rPr>
          <w:sz w:val="22"/>
        </w:rPr>
        <w:t>territory</w:t>
      </w:r>
      <w:r>
        <w:rPr>
          <w:spacing w:val="-4"/>
          <w:sz w:val="22"/>
        </w:rPr>
        <w:t> </w:t>
      </w:r>
      <w:r>
        <w:rPr>
          <w:sz w:val="22"/>
        </w:rPr>
        <w:t>were</w:t>
      </w:r>
      <w:r>
        <w:rPr>
          <w:spacing w:val="-3"/>
          <w:sz w:val="22"/>
        </w:rPr>
        <w:t> </w:t>
      </w:r>
      <w:r>
        <w:rPr>
          <w:sz w:val="22"/>
        </w:rPr>
        <w:t>tabled</w:t>
      </w:r>
      <w:r>
        <w:rPr>
          <w:spacing w:val="-3"/>
          <w:sz w:val="22"/>
        </w:rPr>
        <w:t> </w:t>
      </w:r>
      <w:r>
        <w:rPr>
          <w:sz w:val="22"/>
        </w:rPr>
        <w:t>between</w:t>
      </w:r>
      <w:r>
        <w:rPr>
          <w:spacing w:val="-5"/>
          <w:sz w:val="22"/>
        </w:rPr>
        <w:t> </w:t>
      </w:r>
      <w:r>
        <w:rPr>
          <w:sz w:val="22"/>
        </w:rPr>
        <w:t>8</w:t>
      </w:r>
      <w:r>
        <w:rPr>
          <w:spacing w:val="-2"/>
          <w:sz w:val="22"/>
        </w:rPr>
        <w:t> </w:t>
      </w:r>
      <w:r>
        <w:rPr>
          <w:sz w:val="22"/>
        </w:rPr>
        <w:t>October</w:t>
      </w:r>
      <w:r>
        <w:rPr>
          <w:spacing w:val="-4"/>
          <w:sz w:val="22"/>
        </w:rPr>
        <w:t> </w:t>
      </w:r>
      <w:r>
        <w:rPr>
          <w:sz w:val="22"/>
        </w:rPr>
        <w:t>2021</w:t>
      </w:r>
      <w:r>
        <w:rPr>
          <w:sz w:val="22"/>
          <w:vertAlign w:val="superscript"/>
        </w:rPr>
        <w:t>1</w:t>
      </w:r>
      <w:r>
        <w:rPr>
          <w:spacing w:val="-3"/>
          <w:sz w:val="22"/>
          <w:vertAlign w:val="baseline"/>
        </w:rPr>
        <w:t> </w:t>
      </w:r>
      <w:r>
        <w:rPr>
          <w:sz w:val="22"/>
          <w:vertAlign w:val="baseline"/>
        </w:rPr>
        <w:t>and 2 December 2021</w:t>
      </w:r>
      <w:r>
        <w:rPr>
          <w:sz w:val="22"/>
          <w:vertAlign w:val="superscript"/>
        </w:rPr>
        <w:t>2</w:t>
      </w:r>
      <w:r>
        <w:rPr>
          <w:sz w:val="22"/>
          <w:vertAlign w:val="baseline"/>
        </w:rPr>
        <w:t> in the Legislative Assembly. A collated list of annual and financial reports is available online.</w:t>
      </w:r>
      <w:r>
        <w:rPr>
          <w:sz w:val="22"/>
          <w:vertAlign w:val="superscript"/>
        </w:rPr>
        <w:t>3</w:t>
      </w:r>
    </w:p>
    <w:p>
      <w:pPr>
        <w:pStyle w:val="ListParagraph"/>
        <w:numPr>
          <w:ilvl w:val="1"/>
          <w:numId w:val="2"/>
        </w:numPr>
        <w:tabs>
          <w:tab w:pos="1013" w:val="left" w:leader="none"/>
        </w:tabs>
        <w:spacing w:line="283" w:lineRule="auto" w:before="120" w:after="0"/>
        <w:ind w:left="1012" w:right="240" w:hanging="852"/>
        <w:jc w:val="both"/>
        <w:rPr>
          <w:sz w:val="22"/>
        </w:rPr>
      </w:pPr>
      <w:r>
        <w:rPr>
          <w:sz w:val="22"/>
        </w:rPr>
        <w:t>During</w:t>
      </w:r>
      <w:r>
        <w:rPr>
          <w:spacing w:val="-3"/>
          <w:sz w:val="22"/>
        </w:rPr>
        <w:t> </w:t>
      </w:r>
      <w:r>
        <w:rPr>
          <w:sz w:val="22"/>
        </w:rPr>
        <w:t>its</w:t>
      </w:r>
      <w:r>
        <w:rPr>
          <w:spacing w:val="-2"/>
          <w:sz w:val="22"/>
        </w:rPr>
        <w:t> </w:t>
      </w:r>
      <w:r>
        <w:rPr>
          <w:sz w:val="22"/>
        </w:rPr>
        <w:t>inquiry</w:t>
      </w:r>
      <w:r>
        <w:rPr>
          <w:spacing w:val="-4"/>
          <w:sz w:val="22"/>
        </w:rPr>
        <w:t> </w:t>
      </w:r>
      <w:r>
        <w:rPr>
          <w:sz w:val="22"/>
        </w:rPr>
        <w:t>the</w:t>
      </w:r>
      <w:r>
        <w:rPr>
          <w:spacing w:val="-3"/>
          <w:sz w:val="22"/>
        </w:rPr>
        <w:t> </w:t>
      </w:r>
      <w:r>
        <w:rPr>
          <w:sz w:val="22"/>
        </w:rPr>
        <w:t>Standing</w:t>
      </w:r>
      <w:r>
        <w:rPr>
          <w:spacing w:val="-3"/>
          <w:sz w:val="22"/>
        </w:rPr>
        <w:t> </w:t>
      </w:r>
      <w:r>
        <w:rPr>
          <w:sz w:val="22"/>
        </w:rPr>
        <w:t>Committee</w:t>
      </w:r>
      <w:r>
        <w:rPr>
          <w:spacing w:val="-2"/>
          <w:sz w:val="22"/>
        </w:rPr>
        <w:t> </w:t>
      </w:r>
      <w:r>
        <w:rPr>
          <w:sz w:val="22"/>
        </w:rPr>
        <w:t>on</w:t>
      </w:r>
      <w:r>
        <w:rPr>
          <w:spacing w:val="-4"/>
          <w:sz w:val="22"/>
        </w:rPr>
        <w:t> </w:t>
      </w:r>
      <w:r>
        <w:rPr>
          <w:sz w:val="22"/>
        </w:rPr>
        <w:t>Economy</w:t>
      </w:r>
      <w:r>
        <w:rPr>
          <w:spacing w:val="-3"/>
          <w:sz w:val="22"/>
        </w:rPr>
        <w:t> </w:t>
      </w:r>
      <w:r>
        <w:rPr>
          <w:sz w:val="22"/>
        </w:rPr>
        <w:t>and</w:t>
      </w:r>
      <w:r>
        <w:rPr>
          <w:spacing w:val="-3"/>
          <w:sz w:val="22"/>
        </w:rPr>
        <w:t> </w:t>
      </w:r>
      <w:r>
        <w:rPr>
          <w:sz w:val="22"/>
        </w:rPr>
        <w:t>Gender</w:t>
      </w:r>
      <w:r>
        <w:rPr>
          <w:spacing w:val="-4"/>
          <w:sz w:val="22"/>
        </w:rPr>
        <w:t> </w:t>
      </w:r>
      <w:r>
        <w:rPr>
          <w:sz w:val="22"/>
        </w:rPr>
        <w:t>and</w:t>
      </w:r>
      <w:r>
        <w:rPr>
          <w:spacing w:val="-3"/>
          <w:sz w:val="22"/>
        </w:rPr>
        <w:t> </w:t>
      </w:r>
      <w:r>
        <w:rPr>
          <w:sz w:val="22"/>
        </w:rPr>
        <w:t>Economic</w:t>
      </w:r>
      <w:r>
        <w:rPr>
          <w:spacing w:val="-3"/>
          <w:sz w:val="22"/>
        </w:rPr>
        <w:t> </w:t>
      </w:r>
      <w:r>
        <w:rPr>
          <w:sz w:val="22"/>
        </w:rPr>
        <w:t>Equality was required</w:t>
      </w:r>
      <w:r>
        <w:rPr>
          <w:spacing w:val="-1"/>
          <w:sz w:val="22"/>
        </w:rPr>
        <w:t> </w:t>
      </w:r>
      <w:r>
        <w:rPr>
          <w:sz w:val="22"/>
        </w:rPr>
        <w:t>to examine all or part of the following annual and financial reports for 2020- </w:t>
      </w:r>
      <w:r>
        <w:rPr>
          <w:spacing w:val="-2"/>
          <w:sz w:val="22"/>
        </w:rPr>
        <w:t>2021:</w:t>
      </w:r>
    </w:p>
    <w:p>
      <w:pPr>
        <w:pStyle w:val="ListParagraph"/>
        <w:numPr>
          <w:ilvl w:val="2"/>
          <w:numId w:val="2"/>
        </w:numPr>
        <w:tabs>
          <w:tab w:pos="1437" w:val="left" w:leader="none"/>
          <w:tab w:pos="1438" w:val="left" w:leader="none"/>
        </w:tabs>
        <w:spacing w:line="240" w:lineRule="auto" w:before="120" w:after="0"/>
        <w:ind w:left="1437" w:right="0" w:hanging="342"/>
        <w:jc w:val="left"/>
        <w:rPr>
          <w:sz w:val="22"/>
        </w:rPr>
      </w:pPr>
      <w:r>
        <w:rPr>
          <w:sz w:val="22"/>
        </w:rPr>
        <w:t>Chief</w:t>
      </w:r>
      <w:r>
        <w:rPr>
          <w:spacing w:val="-7"/>
          <w:sz w:val="22"/>
        </w:rPr>
        <w:t> </w:t>
      </w:r>
      <w:r>
        <w:rPr>
          <w:sz w:val="22"/>
        </w:rPr>
        <w:t>Minister,</w:t>
      </w:r>
      <w:r>
        <w:rPr>
          <w:spacing w:val="-7"/>
          <w:sz w:val="22"/>
        </w:rPr>
        <w:t> </w:t>
      </w:r>
      <w:r>
        <w:rPr>
          <w:sz w:val="22"/>
        </w:rPr>
        <w:t>Treasury</w:t>
      </w:r>
      <w:r>
        <w:rPr>
          <w:spacing w:val="-5"/>
          <w:sz w:val="22"/>
        </w:rPr>
        <w:t> </w:t>
      </w:r>
      <w:r>
        <w:rPr>
          <w:sz w:val="22"/>
        </w:rPr>
        <w:t>and</w:t>
      </w:r>
      <w:r>
        <w:rPr>
          <w:spacing w:val="-6"/>
          <w:sz w:val="22"/>
        </w:rPr>
        <w:t> </w:t>
      </w:r>
      <w:r>
        <w:rPr>
          <w:sz w:val="22"/>
        </w:rPr>
        <w:t>Economic</w:t>
      </w:r>
      <w:r>
        <w:rPr>
          <w:spacing w:val="-7"/>
          <w:sz w:val="22"/>
        </w:rPr>
        <w:t> </w:t>
      </w:r>
      <w:r>
        <w:rPr>
          <w:sz w:val="22"/>
        </w:rPr>
        <w:t>Development</w:t>
      </w:r>
      <w:r>
        <w:rPr>
          <w:spacing w:val="-6"/>
          <w:sz w:val="22"/>
        </w:rPr>
        <w:t> </w:t>
      </w:r>
      <w:r>
        <w:rPr>
          <w:spacing w:val="-2"/>
          <w:sz w:val="22"/>
        </w:rPr>
        <w:t>Directorate;</w:t>
      </w:r>
    </w:p>
    <w:p>
      <w:pPr>
        <w:pStyle w:val="ListParagraph"/>
        <w:numPr>
          <w:ilvl w:val="2"/>
          <w:numId w:val="2"/>
        </w:numPr>
        <w:tabs>
          <w:tab w:pos="1437" w:val="left" w:leader="none"/>
          <w:tab w:pos="1438" w:val="left" w:leader="none"/>
        </w:tabs>
        <w:spacing w:line="240" w:lineRule="auto" w:before="169" w:after="0"/>
        <w:ind w:left="1437" w:right="0" w:hanging="342"/>
        <w:jc w:val="left"/>
        <w:rPr>
          <w:sz w:val="22"/>
        </w:rPr>
      </w:pPr>
      <w:r>
        <w:rPr>
          <w:sz w:val="22"/>
        </w:rPr>
        <w:t>WorkSafe</w:t>
      </w:r>
      <w:r>
        <w:rPr>
          <w:spacing w:val="-4"/>
          <w:sz w:val="22"/>
        </w:rPr>
        <w:t> ACT;</w:t>
      </w:r>
    </w:p>
    <w:p>
      <w:pPr>
        <w:pStyle w:val="ListParagraph"/>
        <w:numPr>
          <w:ilvl w:val="2"/>
          <w:numId w:val="2"/>
        </w:numPr>
        <w:tabs>
          <w:tab w:pos="1437" w:val="left" w:leader="none"/>
          <w:tab w:pos="1438" w:val="left" w:leader="none"/>
        </w:tabs>
        <w:spacing w:line="240" w:lineRule="auto" w:before="168" w:after="0"/>
        <w:ind w:left="1437" w:right="0" w:hanging="342"/>
        <w:jc w:val="left"/>
        <w:rPr>
          <w:sz w:val="22"/>
        </w:rPr>
      </w:pPr>
      <w:r>
        <w:rPr>
          <w:sz w:val="22"/>
        </w:rPr>
        <w:t>ACT</w:t>
      </w:r>
      <w:r>
        <w:rPr>
          <w:spacing w:val="-3"/>
          <w:sz w:val="22"/>
        </w:rPr>
        <w:t> </w:t>
      </w:r>
      <w:r>
        <w:rPr>
          <w:sz w:val="22"/>
        </w:rPr>
        <w:t>Long</w:t>
      </w:r>
      <w:r>
        <w:rPr>
          <w:spacing w:val="-4"/>
          <w:sz w:val="22"/>
        </w:rPr>
        <w:t> </w:t>
      </w:r>
      <w:r>
        <w:rPr>
          <w:sz w:val="22"/>
        </w:rPr>
        <w:t>Service</w:t>
      </w:r>
      <w:r>
        <w:rPr>
          <w:spacing w:val="-4"/>
          <w:sz w:val="22"/>
        </w:rPr>
        <w:t> </w:t>
      </w:r>
      <w:r>
        <w:rPr>
          <w:sz w:val="22"/>
        </w:rPr>
        <w:t>Leave</w:t>
      </w:r>
      <w:r>
        <w:rPr>
          <w:spacing w:val="-4"/>
          <w:sz w:val="22"/>
        </w:rPr>
        <w:t> </w:t>
      </w:r>
      <w:r>
        <w:rPr>
          <w:spacing w:val="-2"/>
          <w:sz w:val="22"/>
        </w:rPr>
        <w:t>Authority;</w:t>
      </w:r>
    </w:p>
    <w:p>
      <w:pPr>
        <w:pStyle w:val="ListParagraph"/>
        <w:numPr>
          <w:ilvl w:val="2"/>
          <w:numId w:val="2"/>
        </w:numPr>
        <w:tabs>
          <w:tab w:pos="1437" w:val="left" w:leader="none"/>
          <w:tab w:pos="1438" w:val="left" w:leader="none"/>
        </w:tabs>
        <w:spacing w:line="240" w:lineRule="auto" w:before="169" w:after="0"/>
        <w:ind w:left="1437" w:right="0" w:hanging="342"/>
        <w:jc w:val="left"/>
        <w:rPr>
          <w:sz w:val="22"/>
        </w:rPr>
      </w:pPr>
      <w:r>
        <w:rPr>
          <w:sz w:val="22"/>
        </w:rPr>
        <w:t>Insurance</w:t>
      </w:r>
      <w:r>
        <w:rPr>
          <w:spacing w:val="-5"/>
          <w:sz w:val="22"/>
        </w:rPr>
        <w:t> </w:t>
      </w:r>
      <w:r>
        <w:rPr>
          <w:spacing w:val="-2"/>
          <w:sz w:val="22"/>
        </w:rPr>
        <w:t>Authority;</w:t>
      </w:r>
    </w:p>
    <w:p>
      <w:pPr>
        <w:pStyle w:val="ListParagraph"/>
        <w:numPr>
          <w:ilvl w:val="2"/>
          <w:numId w:val="2"/>
        </w:numPr>
        <w:tabs>
          <w:tab w:pos="1437" w:val="left" w:leader="none"/>
          <w:tab w:pos="1438" w:val="left" w:leader="none"/>
        </w:tabs>
        <w:spacing w:line="240" w:lineRule="auto" w:before="166" w:after="0"/>
        <w:ind w:left="1437" w:right="0" w:hanging="342"/>
        <w:jc w:val="left"/>
        <w:rPr>
          <w:sz w:val="22"/>
        </w:rPr>
      </w:pPr>
      <w:r>
        <w:rPr>
          <w:sz w:val="22"/>
        </w:rPr>
        <w:t>Cultural</w:t>
      </w:r>
      <w:r>
        <w:rPr>
          <w:spacing w:val="-6"/>
          <w:sz w:val="22"/>
        </w:rPr>
        <w:t> </w:t>
      </w:r>
      <w:r>
        <w:rPr>
          <w:sz w:val="22"/>
        </w:rPr>
        <w:t>Facilities</w:t>
      </w:r>
      <w:r>
        <w:rPr>
          <w:spacing w:val="-5"/>
          <w:sz w:val="22"/>
        </w:rPr>
        <w:t> </w:t>
      </w:r>
      <w:r>
        <w:rPr>
          <w:spacing w:val="-2"/>
          <w:sz w:val="22"/>
        </w:rPr>
        <w:t>Corporation;</w:t>
      </w:r>
    </w:p>
    <w:p>
      <w:pPr>
        <w:pStyle w:val="ListParagraph"/>
        <w:numPr>
          <w:ilvl w:val="2"/>
          <w:numId w:val="2"/>
        </w:numPr>
        <w:tabs>
          <w:tab w:pos="1437" w:val="left" w:leader="none"/>
          <w:tab w:pos="1438" w:val="left" w:leader="none"/>
        </w:tabs>
        <w:spacing w:line="240" w:lineRule="auto" w:before="169" w:after="0"/>
        <w:ind w:left="1437" w:right="0" w:hanging="342"/>
        <w:jc w:val="left"/>
        <w:rPr>
          <w:sz w:val="22"/>
        </w:rPr>
      </w:pPr>
      <w:r>
        <w:rPr>
          <w:sz w:val="22"/>
        </w:rPr>
        <w:t>Access</w:t>
      </w:r>
      <w:r>
        <w:rPr>
          <w:spacing w:val="-3"/>
          <w:sz w:val="22"/>
        </w:rPr>
        <w:t> </w:t>
      </w:r>
      <w:r>
        <w:rPr>
          <w:sz w:val="22"/>
        </w:rPr>
        <w:t>Canberra;</w:t>
      </w:r>
      <w:r>
        <w:rPr>
          <w:spacing w:val="-4"/>
          <w:sz w:val="22"/>
        </w:rPr>
        <w:t> </w:t>
      </w:r>
      <w:r>
        <w:rPr>
          <w:spacing w:val="-5"/>
          <w:sz w:val="22"/>
        </w:rPr>
        <w:t>and</w:t>
      </w:r>
    </w:p>
    <w:p>
      <w:pPr>
        <w:pStyle w:val="ListParagraph"/>
        <w:numPr>
          <w:ilvl w:val="2"/>
          <w:numId w:val="2"/>
        </w:numPr>
        <w:tabs>
          <w:tab w:pos="1437" w:val="left" w:leader="none"/>
          <w:tab w:pos="1438" w:val="left" w:leader="none"/>
        </w:tabs>
        <w:spacing w:line="240" w:lineRule="auto" w:before="168" w:after="0"/>
        <w:ind w:left="1437" w:right="0" w:hanging="342"/>
        <w:jc w:val="left"/>
        <w:rPr>
          <w:sz w:val="22"/>
        </w:rPr>
      </w:pPr>
      <w:r>
        <w:rPr>
          <w:sz w:val="22"/>
        </w:rPr>
        <w:t>Gambling</w:t>
      </w:r>
      <w:r>
        <w:rPr>
          <w:spacing w:val="-2"/>
          <w:sz w:val="22"/>
        </w:rPr>
        <w:t> </w:t>
      </w:r>
      <w:r>
        <w:rPr>
          <w:sz w:val="22"/>
        </w:rPr>
        <w:t>and</w:t>
      </w:r>
      <w:r>
        <w:rPr>
          <w:spacing w:val="-3"/>
          <w:sz w:val="22"/>
        </w:rPr>
        <w:t> </w:t>
      </w:r>
      <w:r>
        <w:rPr>
          <w:sz w:val="22"/>
        </w:rPr>
        <w:t>Racing</w:t>
      </w:r>
      <w:r>
        <w:rPr>
          <w:spacing w:val="-2"/>
          <w:sz w:val="22"/>
        </w:rPr>
        <w:t> Commission.</w:t>
      </w:r>
    </w:p>
    <w:p>
      <w:pPr>
        <w:spacing w:before="246"/>
        <w:ind w:left="160" w:right="0" w:firstLine="0"/>
        <w:jc w:val="left"/>
        <w:rPr>
          <w:rFonts w:ascii="Montserrat"/>
          <w:b/>
          <w:sz w:val="32"/>
        </w:rPr>
      </w:pPr>
      <w:bookmarkStart w:name="_bookmark10" w:id="11"/>
      <w:bookmarkEnd w:id="11"/>
      <w:r>
        <w:rPr/>
      </w:r>
      <w:r>
        <w:rPr>
          <w:rFonts w:ascii="Montserrat"/>
          <w:b/>
          <w:color w:val="2E5395"/>
          <w:w w:val="90"/>
          <w:sz w:val="32"/>
        </w:rPr>
        <w:t>Conduct</w:t>
      </w:r>
      <w:r>
        <w:rPr>
          <w:rFonts w:ascii="Montserrat"/>
          <w:b/>
          <w:color w:val="2E5395"/>
          <w:spacing w:val="-11"/>
          <w:w w:val="90"/>
          <w:sz w:val="32"/>
        </w:rPr>
        <w:t> </w:t>
      </w:r>
      <w:r>
        <w:rPr>
          <w:rFonts w:ascii="Montserrat"/>
          <w:b/>
          <w:color w:val="2E5395"/>
          <w:w w:val="90"/>
          <w:sz w:val="32"/>
        </w:rPr>
        <w:t>of</w:t>
      </w:r>
      <w:r>
        <w:rPr>
          <w:rFonts w:ascii="Montserrat"/>
          <w:b/>
          <w:color w:val="2E5395"/>
          <w:spacing w:val="-10"/>
          <w:w w:val="90"/>
          <w:sz w:val="32"/>
        </w:rPr>
        <w:t> </w:t>
      </w:r>
      <w:r>
        <w:rPr>
          <w:rFonts w:ascii="Montserrat"/>
          <w:b/>
          <w:color w:val="2E5395"/>
          <w:spacing w:val="-2"/>
          <w:w w:val="90"/>
          <w:sz w:val="32"/>
        </w:rPr>
        <w:t>inquiry</w:t>
      </w:r>
    </w:p>
    <w:p>
      <w:pPr>
        <w:pStyle w:val="ListParagraph"/>
        <w:numPr>
          <w:ilvl w:val="1"/>
          <w:numId w:val="2"/>
        </w:numPr>
        <w:tabs>
          <w:tab w:pos="1012" w:val="left" w:leader="none"/>
          <w:tab w:pos="1013" w:val="left" w:leader="none"/>
        </w:tabs>
        <w:spacing w:line="283" w:lineRule="auto" w:before="223" w:after="0"/>
        <w:ind w:left="1012" w:right="311" w:hanging="852"/>
        <w:jc w:val="left"/>
        <w:rPr>
          <w:sz w:val="22"/>
        </w:rPr>
      </w:pPr>
      <w:r>
        <w:rPr>
          <w:sz w:val="22"/>
        </w:rPr>
        <w:t>The</w:t>
      </w:r>
      <w:r>
        <w:rPr>
          <w:spacing w:val="-2"/>
          <w:sz w:val="22"/>
        </w:rPr>
        <w:t> </w:t>
      </w:r>
      <w:r>
        <w:rPr>
          <w:sz w:val="22"/>
        </w:rPr>
        <w:t>Committee’s</w:t>
      </w:r>
      <w:r>
        <w:rPr>
          <w:spacing w:val="-2"/>
          <w:sz w:val="22"/>
        </w:rPr>
        <w:t> </w:t>
      </w:r>
      <w:r>
        <w:rPr>
          <w:sz w:val="22"/>
        </w:rPr>
        <w:t>inquiry</w:t>
      </w:r>
      <w:r>
        <w:rPr>
          <w:spacing w:val="-4"/>
          <w:sz w:val="22"/>
        </w:rPr>
        <w:t> </w:t>
      </w:r>
      <w:r>
        <w:rPr>
          <w:sz w:val="22"/>
        </w:rPr>
        <w:t>was</w:t>
      </w:r>
      <w:r>
        <w:rPr>
          <w:spacing w:val="-2"/>
          <w:sz w:val="22"/>
        </w:rPr>
        <w:t> </w:t>
      </w:r>
      <w:r>
        <w:rPr>
          <w:sz w:val="22"/>
        </w:rPr>
        <w:t>undertaken</w:t>
      </w:r>
      <w:r>
        <w:rPr>
          <w:spacing w:val="-2"/>
          <w:sz w:val="22"/>
        </w:rPr>
        <w:t> </w:t>
      </w:r>
      <w:r>
        <w:rPr>
          <w:sz w:val="22"/>
        </w:rPr>
        <w:t>amid</w:t>
      </w:r>
      <w:r>
        <w:rPr>
          <w:spacing w:val="-3"/>
          <w:sz w:val="22"/>
        </w:rPr>
        <w:t> </w:t>
      </w:r>
      <w:r>
        <w:rPr>
          <w:sz w:val="22"/>
        </w:rPr>
        <w:t>the</w:t>
      </w:r>
      <w:r>
        <w:rPr>
          <w:spacing w:val="-1"/>
          <w:sz w:val="22"/>
        </w:rPr>
        <w:t> </w:t>
      </w:r>
      <w:r>
        <w:rPr>
          <w:sz w:val="22"/>
        </w:rPr>
        <w:t>COVID-19</w:t>
      </w:r>
      <w:r>
        <w:rPr>
          <w:spacing w:val="-3"/>
          <w:sz w:val="22"/>
        </w:rPr>
        <w:t> </w:t>
      </w:r>
      <w:r>
        <w:rPr>
          <w:sz w:val="22"/>
        </w:rPr>
        <w:t>pandemic.</w:t>
      </w:r>
      <w:r>
        <w:rPr>
          <w:spacing w:val="-3"/>
          <w:sz w:val="22"/>
        </w:rPr>
        <w:t> </w:t>
      </w:r>
      <w:r>
        <w:rPr>
          <w:sz w:val="22"/>
        </w:rPr>
        <w:t>In</w:t>
      </w:r>
      <w:r>
        <w:rPr>
          <w:spacing w:val="-3"/>
          <w:sz w:val="22"/>
        </w:rPr>
        <w:t> </w:t>
      </w:r>
      <w:r>
        <w:rPr>
          <w:sz w:val="22"/>
        </w:rPr>
        <w:t>light</w:t>
      </w:r>
      <w:r>
        <w:rPr>
          <w:spacing w:val="-4"/>
          <w:sz w:val="22"/>
        </w:rPr>
        <w:t> </w:t>
      </w:r>
      <w:r>
        <w:rPr>
          <w:sz w:val="22"/>
        </w:rPr>
        <w:t>of</w:t>
      </w:r>
      <w:r>
        <w:rPr>
          <w:spacing w:val="-2"/>
          <w:sz w:val="22"/>
        </w:rPr>
        <w:t> </w:t>
      </w:r>
      <w:r>
        <w:rPr>
          <w:sz w:val="22"/>
        </w:rPr>
        <w:t>this,</w:t>
      </w:r>
      <w:r>
        <w:rPr>
          <w:spacing w:val="-2"/>
          <w:sz w:val="22"/>
        </w:rPr>
        <w:t> </w:t>
      </w:r>
      <w:r>
        <w:rPr>
          <w:sz w:val="22"/>
        </w:rPr>
        <w:t>all annual and financial report hearings were conducted via videoconference. On 16 September 2022 the Assembly amended the resolution of establishment for standing committees to set a reporting date for the committee inquiries into annual and financial reports for the financial year 2020-21 of 31 May 2022.</w:t>
      </w:r>
      <w:r>
        <w:rPr>
          <w:sz w:val="22"/>
          <w:vertAlign w:val="superscript"/>
        </w:rPr>
        <w:t>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3"/>
        </w:rPr>
      </w:pPr>
      <w:r>
        <w:rPr/>
        <w:pict>
          <v:rect style="position:absolute;margin-left:72.024002pt;margin-top:9.277315pt;width:144.020pt;height:.71997pt;mso-position-horizontal-relative:page;mso-position-vertical-relative:paragraph;z-index:-15727104;mso-wrap-distance-left:0;mso-wrap-distance-right:0" id="docshape11" filled="true" fillcolor="#000000" stroked="false">
            <v:fill type="solid"/>
            <w10:wrap type="topAndBottom"/>
          </v:rect>
        </w:pict>
      </w:r>
    </w:p>
    <w:p>
      <w:pPr>
        <w:spacing w:before="102"/>
        <w:ind w:left="160" w:right="0" w:firstLine="0"/>
        <w:jc w:val="left"/>
        <w:rPr>
          <w:sz w:val="20"/>
        </w:rPr>
      </w:pPr>
      <w:r>
        <w:rPr>
          <w:sz w:val="20"/>
          <w:vertAlign w:val="superscript"/>
        </w:rPr>
        <w:t>1</w:t>
      </w:r>
      <w:r>
        <w:rPr>
          <w:spacing w:val="-6"/>
          <w:sz w:val="20"/>
          <w:vertAlign w:val="baseline"/>
        </w:rPr>
        <w:t> </w:t>
      </w:r>
      <w:r>
        <w:rPr>
          <w:sz w:val="20"/>
          <w:vertAlign w:val="baseline"/>
        </w:rPr>
        <w:t>ACT</w:t>
      </w:r>
      <w:r>
        <w:rPr>
          <w:spacing w:val="-7"/>
          <w:sz w:val="20"/>
          <w:vertAlign w:val="baseline"/>
        </w:rPr>
        <w:t> </w:t>
      </w:r>
      <w:r>
        <w:rPr>
          <w:sz w:val="20"/>
          <w:vertAlign w:val="baseline"/>
        </w:rPr>
        <w:t>Legislative</w:t>
      </w:r>
      <w:r>
        <w:rPr>
          <w:spacing w:val="-5"/>
          <w:sz w:val="20"/>
          <w:vertAlign w:val="baseline"/>
        </w:rPr>
        <w:t> </w:t>
      </w:r>
      <w:r>
        <w:rPr>
          <w:sz w:val="20"/>
          <w:vertAlign w:val="baseline"/>
        </w:rPr>
        <w:t>Assembly,</w:t>
      </w:r>
      <w:r>
        <w:rPr>
          <w:spacing w:val="-3"/>
          <w:sz w:val="20"/>
          <w:vertAlign w:val="baseline"/>
        </w:rPr>
        <w:t> </w:t>
      </w:r>
      <w:r>
        <w:rPr>
          <w:i/>
          <w:sz w:val="20"/>
          <w:vertAlign w:val="baseline"/>
        </w:rPr>
        <w:t>Minutes</w:t>
      </w:r>
      <w:r>
        <w:rPr>
          <w:i/>
          <w:spacing w:val="-6"/>
          <w:sz w:val="20"/>
          <w:vertAlign w:val="baseline"/>
        </w:rPr>
        <w:t> </w:t>
      </w:r>
      <w:r>
        <w:rPr>
          <w:i/>
          <w:sz w:val="20"/>
          <w:vertAlign w:val="baseline"/>
        </w:rPr>
        <w:t>of</w:t>
      </w:r>
      <w:r>
        <w:rPr>
          <w:i/>
          <w:spacing w:val="-4"/>
          <w:sz w:val="20"/>
          <w:vertAlign w:val="baseline"/>
        </w:rPr>
        <w:t> </w:t>
      </w:r>
      <w:r>
        <w:rPr>
          <w:i/>
          <w:sz w:val="20"/>
          <w:vertAlign w:val="baseline"/>
        </w:rPr>
        <w:t>Proceedings</w:t>
      </w:r>
      <w:r>
        <w:rPr>
          <w:sz w:val="20"/>
          <w:vertAlign w:val="baseline"/>
        </w:rPr>
        <w:t>,</w:t>
      </w:r>
      <w:r>
        <w:rPr>
          <w:spacing w:val="-4"/>
          <w:sz w:val="20"/>
          <w:vertAlign w:val="baseline"/>
        </w:rPr>
        <w:t> </w:t>
      </w:r>
      <w:r>
        <w:rPr>
          <w:sz w:val="20"/>
          <w:vertAlign w:val="baseline"/>
        </w:rPr>
        <w:t>No</w:t>
      </w:r>
      <w:r>
        <w:rPr>
          <w:spacing w:val="-4"/>
          <w:sz w:val="20"/>
          <w:vertAlign w:val="baseline"/>
        </w:rPr>
        <w:t> </w:t>
      </w:r>
      <w:r>
        <w:rPr>
          <w:sz w:val="20"/>
          <w:vertAlign w:val="baseline"/>
        </w:rPr>
        <w:t>27,</w:t>
      </w:r>
      <w:r>
        <w:rPr>
          <w:spacing w:val="-4"/>
          <w:sz w:val="20"/>
          <w:vertAlign w:val="baseline"/>
        </w:rPr>
        <w:t> </w:t>
      </w:r>
      <w:r>
        <w:rPr>
          <w:sz w:val="20"/>
          <w:vertAlign w:val="baseline"/>
        </w:rPr>
        <w:t>8</w:t>
      </w:r>
      <w:r>
        <w:rPr>
          <w:spacing w:val="-7"/>
          <w:sz w:val="20"/>
          <w:vertAlign w:val="baseline"/>
        </w:rPr>
        <w:t> </w:t>
      </w:r>
      <w:r>
        <w:rPr>
          <w:sz w:val="20"/>
          <w:vertAlign w:val="baseline"/>
        </w:rPr>
        <w:t>October</w:t>
      </w:r>
      <w:r>
        <w:rPr>
          <w:spacing w:val="-4"/>
          <w:sz w:val="20"/>
          <w:vertAlign w:val="baseline"/>
        </w:rPr>
        <w:t> </w:t>
      </w:r>
      <w:r>
        <w:rPr>
          <w:sz w:val="20"/>
          <w:vertAlign w:val="baseline"/>
        </w:rPr>
        <w:t>2021,</w:t>
      </w:r>
      <w:r>
        <w:rPr>
          <w:spacing w:val="-5"/>
          <w:sz w:val="20"/>
          <w:vertAlign w:val="baseline"/>
        </w:rPr>
        <w:t> </w:t>
      </w:r>
      <w:r>
        <w:rPr>
          <w:sz w:val="20"/>
          <w:vertAlign w:val="baseline"/>
        </w:rPr>
        <w:t>p</w:t>
      </w:r>
      <w:r>
        <w:rPr>
          <w:spacing w:val="-3"/>
          <w:sz w:val="20"/>
          <w:vertAlign w:val="baseline"/>
        </w:rPr>
        <w:t> </w:t>
      </w:r>
      <w:r>
        <w:rPr>
          <w:spacing w:val="-4"/>
          <w:sz w:val="20"/>
          <w:vertAlign w:val="baseline"/>
        </w:rPr>
        <w:t>334.</w:t>
      </w:r>
    </w:p>
    <w:p>
      <w:pPr>
        <w:spacing w:line="243" w:lineRule="exact" w:before="1"/>
        <w:ind w:left="160" w:right="0" w:firstLine="0"/>
        <w:jc w:val="left"/>
        <w:rPr>
          <w:sz w:val="20"/>
        </w:rPr>
      </w:pPr>
      <w:r>
        <w:rPr>
          <w:sz w:val="20"/>
          <w:vertAlign w:val="superscript"/>
        </w:rPr>
        <w:t>2</w:t>
      </w:r>
      <w:r>
        <w:rPr>
          <w:spacing w:val="-6"/>
          <w:sz w:val="20"/>
          <w:vertAlign w:val="baseline"/>
        </w:rPr>
        <w:t> </w:t>
      </w:r>
      <w:r>
        <w:rPr>
          <w:sz w:val="20"/>
          <w:vertAlign w:val="baseline"/>
        </w:rPr>
        <w:t>ACT</w:t>
      </w:r>
      <w:r>
        <w:rPr>
          <w:spacing w:val="-6"/>
          <w:sz w:val="20"/>
          <w:vertAlign w:val="baseline"/>
        </w:rPr>
        <w:t> </w:t>
      </w:r>
      <w:r>
        <w:rPr>
          <w:sz w:val="20"/>
          <w:vertAlign w:val="baseline"/>
        </w:rPr>
        <w:t>Legislative</w:t>
      </w:r>
      <w:r>
        <w:rPr>
          <w:spacing w:val="-6"/>
          <w:sz w:val="20"/>
          <w:vertAlign w:val="baseline"/>
        </w:rPr>
        <w:t> </w:t>
      </w:r>
      <w:r>
        <w:rPr>
          <w:sz w:val="20"/>
          <w:vertAlign w:val="baseline"/>
        </w:rPr>
        <w:t>Assembly,</w:t>
      </w:r>
      <w:r>
        <w:rPr>
          <w:spacing w:val="-3"/>
          <w:sz w:val="20"/>
          <w:vertAlign w:val="baseline"/>
        </w:rPr>
        <w:t> </w:t>
      </w:r>
      <w:r>
        <w:rPr>
          <w:i/>
          <w:sz w:val="20"/>
          <w:vertAlign w:val="baseline"/>
        </w:rPr>
        <w:t>Minutes</w:t>
      </w:r>
      <w:r>
        <w:rPr>
          <w:i/>
          <w:spacing w:val="-5"/>
          <w:sz w:val="20"/>
          <w:vertAlign w:val="baseline"/>
        </w:rPr>
        <w:t> </w:t>
      </w:r>
      <w:r>
        <w:rPr>
          <w:i/>
          <w:sz w:val="20"/>
          <w:vertAlign w:val="baseline"/>
        </w:rPr>
        <w:t>of</w:t>
      </w:r>
      <w:r>
        <w:rPr>
          <w:i/>
          <w:spacing w:val="-6"/>
          <w:sz w:val="20"/>
          <w:vertAlign w:val="baseline"/>
        </w:rPr>
        <w:t> </w:t>
      </w:r>
      <w:r>
        <w:rPr>
          <w:i/>
          <w:sz w:val="20"/>
          <w:vertAlign w:val="baseline"/>
        </w:rPr>
        <w:t>Proceedings</w:t>
      </w:r>
      <w:r>
        <w:rPr>
          <w:sz w:val="20"/>
          <w:vertAlign w:val="baseline"/>
        </w:rPr>
        <w:t>,</w:t>
      </w:r>
      <w:r>
        <w:rPr>
          <w:spacing w:val="-5"/>
          <w:sz w:val="20"/>
          <w:vertAlign w:val="baseline"/>
        </w:rPr>
        <w:t> </w:t>
      </w:r>
      <w:r>
        <w:rPr>
          <w:sz w:val="20"/>
          <w:vertAlign w:val="baseline"/>
        </w:rPr>
        <w:t>No</w:t>
      </w:r>
      <w:r>
        <w:rPr>
          <w:spacing w:val="-4"/>
          <w:sz w:val="20"/>
          <w:vertAlign w:val="baseline"/>
        </w:rPr>
        <w:t> </w:t>
      </w:r>
      <w:r>
        <w:rPr>
          <w:sz w:val="20"/>
          <w:vertAlign w:val="baseline"/>
        </w:rPr>
        <w:t>36,</w:t>
      </w:r>
      <w:r>
        <w:rPr>
          <w:spacing w:val="-4"/>
          <w:sz w:val="20"/>
          <w:vertAlign w:val="baseline"/>
        </w:rPr>
        <w:t> </w:t>
      </w:r>
      <w:r>
        <w:rPr>
          <w:sz w:val="20"/>
          <w:vertAlign w:val="baseline"/>
        </w:rPr>
        <w:t>2</w:t>
      </w:r>
      <w:r>
        <w:rPr>
          <w:spacing w:val="-8"/>
          <w:sz w:val="20"/>
          <w:vertAlign w:val="baseline"/>
        </w:rPr>
        <w:t> </w:t>
      </w:r>
      <w:r>
        <w:rPr>
          <w:sz w:val="20"/>
          <w:vertAlign w:val="baseline"/>
        </w:rPr>
        <w:t>December</w:t>
      </w:r>
      <w:r>
        <w:rPr>
          <w:spacing w:val="-4"/>
          <w:sz w:val="20"/>
          <w:vertAlign w:val="baseline"/>
        </w:rPr>
        <w:t> </w:t>
      </w:r>
      <w:r>
        <w:rPr>
          <w:sz w:val="20"/>
          <w:vertAlign w:val="baseline"/>
        </w:rPr>
        <w:t>2021,</w:t>
      </w:r>
      <w:r>
        <w:rPr>
          <w:spacing w:val="-4"/>
          <w:sz w:val="20"/>
          <w:vertAlign w:val="baseline"/>
        </w:rPr>
        <w:t> </w:t>
      </w:r>
      <w:r>
        <w:rPr>
          <w:sz w:val="20"/>
          <w:vertAlign w:val="baseline"/>
        </w:rPr>
        <w:t>pp</w:t>
      </w:r>
      <w:r>
        <w:rPr>
          <w:spacing w:val="-4"/>
          <w:sz w:val="20"/>
          <w:vertAlign w:val="baseline"/>
        </w:rPr>
        <w:t> </w:t>
      </w:r>
      <w:r>
        <w:rPr>
          <w:spacing w:val="-2"/>
          <w:sz w:val="20"/>
          <w:vertAlign w:val="baseline"/>
        </w:rPr>
        <w:t>451–453.</w:t>
      </w:r>
    </w:p>
    <w:p>
      <w:pPr>
        <w:spacing w:before="0"/>
        <w:ind w:left="443" w:right="603" w:hanging="284"/>
        <w:jc w:val="left"/>
        <w:rPr>
          <w:sz w:val="20"/>
        </w:rPr>
      </w:pPr>
      <w:r>
        <w:rPr>
          <w:sz w:val="20"/>
          <w:vertAlign w:val="superscript"/>
        </w:rPr>
        <w:t>3</w:t>
      </w:r>
      <w:r>
        <w:rPr>
          <w:sz w:val="20"/>
          <w:vertAlign w:val="baseline"/>
        </w:rPr>
        <w:t> Chief Minister, Treasury, and Economic Development Directorate, </w:t>
      </w:r>
      <w:r>
        <w:rPr>
          <w:i/>
          <w:sz w:val="20"/>
          <w:vertAlign w:val="baseline"/>
        </w:rPr>
        <w:t>Annual Reports</w:t>
      </w:r>
      <w:r>
        <w:rPr>
          <w:sz w:val="20"/>
          <w:vertAlign w:val="baseline"/>
        </w:rPr>
        <w:t>, 2 December 2021, </w:t>
      </w:r>
      <w:hyperlink r:id="rId14">
        <w:r>
          <w:rPr>
            <w:color w:val="0462C1"/>
            <w:sz w:val="20"/>
            <w:u w:val="single" w:color="0462C1"/>
            <w:vertAlign w:val="baseline"/>
          </w:rPr>
          <w:t>https://www.cmtedd.act.gov.au/open_government/report/annual-reports</w:t>
        </w:r>
        <w:r>
          <w:rPr>
            <w:color w:val="0462C1"/>
            <w:spacing w:val="-8"/>
            <w:sz w:val="20"/>
            <w:vertAlign w:val="baseline"/>
          </w:rPr>
          <w:t> </w:t>
        </w:r>
      </w:hyperlink>
      <w:r>
        <w:rPr>
          <w:sz w:val="20"/>
          <w:vertAlign w:val="baseline"/>
        </w:rPr>
        <w:t>(accessed</w:t>
      </w:r>
      <w:r>
        <w:rPr>
          <w:spacing w:val="-10"/>
          <w:sz w:val="20"/>
          <w:vertAlign w:val="baseline"/>
        </w:rPr>
        <w:t> </w:t>
      </w:r>
      <w:r>
        <w:rPr>
          <w:sz w:val="20"/>
          <w:vertAlign w:val="baseline"/>
        </w:rPr>
        <w:t>21</w:t>
      </w:r>
      <w:r>
        <w:rPr>
          <w:spacing w:val="-10"/>
          <w:sz w:val="20"/>
          <w:vertAlign w:val="baseline"/>
        </w:rPr>
        <w:t> </w:t>
      </w:r>
      <w:r>
        <w:rPr>
          <w:sz w:val="20"/>
          <w:vertAlign w:val="baseline"/>
        </w:rPr>
        <w:t>March</w:t>
      </w:r>
      <w:r>
        <w:rPr>
          <w:spacing w:val="-10"/>
          <w:sz w:val="20"/>
          <w:vertAlign w:val="baseline"/>
        </w:rPr>
        <w:t> </w:t>
      </w:r>
      <w:r>
        <w:rPr>
          <w:sz w:val="20"/>
          <w:vertAlign w:val="baseline"/>
        </w:rPr>
        <w:t>2022).</w:t>
      </w:r>
    </w:p>
    <w:p>
      <w:pPr>
        <w:spacing w:before="0"/>
        <w:ind w:left="160" w:right="0" w:firstLine="0"/>
        <w:jc w:val="left"/>
        <w:rPr>
          <w:sz w:val="20"/>
        </w:rPr>
      </w:pPr>
      <w:r>
        <w:rPr>
          <w:sz w:val="20"/>
          <w:vertAlign w:val="superscript"/>
        </w:rPr>
        <w:t>4</w:t>
      </w:r>
      <w:r>
        <w:rPr>
          <w:spacing w:val="-6"/>
          <w:sz w:val="20"/>
          <w:vertAlign w:val="baseline"/>
        </w:rPr>
        <w:t> </w:t>
      </w:r>
      <w:r>
        <w:rPr>
          <w:sz w:val="20"/>
          <w:vertAlign w:val="baseline"/>
        </w:rPr>
        <w:t>ACT</w:t>
      </w:r>
      <w:r>
        <w:rPr>
          <w:spacing w:val="-7"/>
          <w:sz w:val="20"/>
          <w:vertAlign w:val="baseline"/>
        </w:rPr>
        <w:t> </w:t>
      </w:r>
      <w:r>
        <w:rPr>
          <w:sz w:val="20"/>
          <w:vertAlign w:val="baseline"/>
        </w:rPr>
        <w:t>Legislative</w:t>
      </w:r>
      <w:r>
        <w:rPr>
          <w:spacing w:val="-6"/>
          <w:sz w:val="20"/>
          <w:vertAlign w:val="baseline"/>
        </w:rPr>
        <w:t> </w:t>
      </w:r>
      <w:r>
        <w:rPr>
          <w:sz w:val="20"/>
          <w:vertAlign w:val="baseline"/>
        </w:rPr>
        <w:t>Assembly,</w:t>
      </w:r>
      <w:r>
        <w:rPr>
          <w:spacing w:val="-3"/>
          <w:sz w:val="20"/>
          <w:vertAlign w:val="baseline"/>
        </w:rPr>
        <w:t> </w:t>
      </w:r>
      <w:r>
        <w:rPr>
          <w:i/>
          <w:sz w:val="20"/>
          <w:vertAlign w:val="baseline"/>
        </w:rPr>
        <w:t>Minutes</w:t>
      </w:r>
      <w:r>
        <w:rPr>
          <w:i/>
          <w:spacing w:val="-6"/>
          <w:sz w:val="20"/>
          <w:vertAlign w:val="baseline"/>
        </w:rPr>
        <w:t> </w:t>
      </w:r>
      <w:r>
        <w:rPr>
          <w:i/>
          <w:sz w:val="20"/>
          <w:vertAlign w:val="baseline"/>
        </w:rPr>
        <w:t>of</w:t>
      </w:r>
      <w:r>
        <w:rPr>
          <w:i/>
          <w:spacing w:val="-6"/>
          <w:sz w:val="20"/>
          <w:vertAlign w:val="baseline"/>
        </w:rPr>
        <w:t> </w:t>
      </w:r>
      <w:r>
        <w:rPr>
          <w:i/>
          <w:sz w:val="20"/>
          <w:vertAlign w:val="baseline"/>
        </w:rPr>
        <w:t>Proceedings</w:t>
      </w:r>
      <w:r>
        <w:rPr>
          <w:sz w:val="20"/>
          <w:vertAlign w:val="baseline"/>
        </w:rPr>
        <w:t>,</w:t>
      </w:r>
      <w:r>
        <w:rPr>
          <w:spacing w:val="-5"/>
          <w:sz w:val="20"/>
          <w:vertAlign w:val="baseline"/>
        </w:rPr>
        <w:t> </w:t>
      </w:r>
      <w:r>
        <w:rPr>
          <w:sz w:val="20"/>
          <w:vertAlign w:val="baseline"/>
        </w:rPr>
        <w:t>No</w:t>
      </w:r>
      <w:r>
        <w:rPr>
          <w:spacing w:val="-4"/>
          <w:sz w:val="20"/>
          <w:vertAlign w:val="baseline"/>
        </w:rPr>
        <w:t> </w:t>
      </w:r>
      <w:r>
        <w:rPr>
          <w:sz w:val="20"/>
          <w:vertAlign w:val="baseline"/>
        </w:rPr>
        <w:t>24,</w:t>
      </w:r>
      <w:r>
        <w:rPr>
          <w:spacing w:val="-4"/>
          <w:sz w:val="20"/>
          <w:vertAlign w:val="baseline"/>
        </w:rPr>
        <w:t> </w:t>
      </w:r>
      <w:r>
        <w:rPr>
          <w:sz w:val="20"/>
          <w:vertAlign w:val="baseline"/>
        </w:rPr>
        <w:t>16</w:t>
      </w:r>
      <w:r>
        <w:rPr>
          <w:spacing w:val="-5"/>
          <w:sz w:val="20"/>
          <w:vertAlign w:val="baseline"/>
        </w:rPr>
        <w:t> </w:t>
      </w:r>
      <w:r>
        <w:rPr>
          <w:sz w:val="20"/>
          <w:vertAlign w:val="baseline"/>
        </w:rPr>
        <w:t>September</w:t>
      </w:r>
      <w:r>
        <w:rPr>
          <w:spacing w:val="-4"/>
          <w:sz w:val="20"/>
          <w:vertAlign w:val="baseline"/>
        </w:rPr>
        <w:t> </w:t>
      </w:r>
      <w:r>
        <w:rPr>
          <w:sz w:val="20"/>
          <w:vertAlign w:val="baseline"/>
        </w:rPr>
        <w:t>2021,</w:t>
      </w:r>
      <w:r>
        <w:rPr>
          <w:spacing w:val="-5"/>
          <w:sz w:val="20"/>
          <w:vertAlign w:val="baseline"/>
        </w:rPr>
        <w:t> </w:t>
      </w:r>
      <w:r>
        <w:rPr>
          <w:sz w:val="20"/>
          <w:vertAlign w:val="baseline"/>
        </w:rPr>
        <w:t>p</w:t>
      </w:r>
      <w:r>
        <w:rPr>
          <w:spacing w:val="-3"/>
          <w:sz w:val="20"/>
          <w:vertAlign w:val="baseline"/>
        </w:rPr>
        <w:t> </w:t>
      </w:r>
      <w:r>
        <w:rPr>
          <w:spacing w:val="-4"/>
          <w:sz w:val="20"/>
          <w:vertAlign w:val="baseline"/>
        </w:rPr>
        <w:t>272.</w:t>
      </w:r>
    </w:p>
    <w:p>
      <w:pPr>
        <w:spacing w:after="0"/>
        <w:jc w:val="left"/>
        <w:rPr>
          <w:sz w:val="20"/>
        </w:rPr>
        <w:sectPr>
          <w:footerReference w:type="default" r:id="rId12"/>
          <w:footerReference w:type="even" r:id="rId13"/>
          <w:pgSz w:w="11910" w:h="16840"/>
          <w:pgMar w:footer="971" w:header="0" w:top="1420" w:bottom="1160" w:left="1280" w:right="1280"/>
          <w:pgNumType w:start="1"/>
        </w:sectPr>
      </w:pPr>
    </w:p>
    <w:p>
      <w:pPr>
        <w:pStyle w:val="BodyText"/>
        <w:rPr>
          <w:sz w:val="20"/>
        </w:rPr>
      </w:pPr>
    </w:p>
    <w:p>
      <w:pPr>
        <w:spacing w:before="215"/>
        <w:ind w:left="160" w:right="0" w:firstLine="0"/>
        <w:jc w:val="left"/>
        <w:rPr>
          <w:rFonts w:ascii="Montserrat"/>
          <w:b/>
          <w:sz w:val="32"/>
        </w:rPr>
      </w:pPr>
      <w:bookmarkStart w:name="_bookmark11" w:id="12"/>
      <w:bookmarkEnd w:id="12"/>
      <w:r>
        <w:rPr/>
      </w:r>
      <w:r>
        <w:rPr>
          <w:rFonts w:ascii="Montserrat"/>
          <w:b/>
          <w:color w:val="2E5395"/>
          <w:w w:val="90"/>
          <w:sz w:val="32"/>
        </w:rPr>
        <w:t>Public</w:t>
      </w:r>
      <w:r>
        <w:rPr>
          <w:rFonts w:ascii="Montserrat"/>
          <w:b/>
          <w:color w:val="2E5395"/>
          <w:spacing w:val="-11"/>
          <w:w w:val="90"/>
          <w:sz w:val="32"/>
        </w:rPr>
        <w:t> </w:t>
      </w:r>
      <w:r>
        <w:rPr>
          <w:rFonts w:ascii="Montserrat"/>
          <w:b/>
          <w:color w:val="2E5395"/>
          <w:spacing w:val="-2"/>
          <w:w w:val="95"/>
          <w:sz w:val="32"/>
        </w:rPr>
        <w:t>hearings</w:t>
      </w:r>
    </w:p>
    <w:p>
      <w:pPr>
        <w:pStyle w:val="ListParagraph"/>
        <w:numPr>
          <w:ilvl w:val="1"/>
          <w:numId w:val="2"/>
        </w:numPr>
        <w:tabs>
          <w:tab w:pos="1012" w:val="left" w:leader="none"/>
          <w:tab w:pos="1013" w:val="left" w:leader="none"/>
        </w:tabs>
        <w:spacing w:line="283" w:lineRule="auto" w:before="222" w:after="0"/>
        <w:ind w:left="1012" w:right="216" w:hanging="852"/>
        <w:jc w:val="left"/>
        <w:rPr>
          <w:sz w:val="22"/>
        </w:rPr>
      </w:pPr>
      <w:r>
        <w:rPr>
          <w:sz w:val="22"/>
        </w:rPr>
        <w:t>The Committee held public hearings on 21 February 2022, 22 February 2022, 24 February 2022, 1 March 2022, and 3 March 2022. At the hearings the Committee heard from ACT Government</w:t>
      </w:r>
      <w:r>
        <w:rPr>
          <w:spacing w:val="-4"/>
          <w:sz w:val="22"/>
        </w:rPr>
        <w:t> </w:t>
      </w:r>
      <w:r>
        <w:rPr>
          <w:sz w:val="22"/>
        </w:rPr>
        <w:t>Ministers</w:t>
      </w:r>
      <w:r>
        <w:rPr>
          <w:spacing w:val="-2"/>
          <w:sz w:val="22"/>
        </w:rPr>
        <w:t> </w:t>
      </w:r>
      <w:r>
        <w:rPr>
          <w:sz w:val="22"/>
        </w:rPr>
        <w:t>and</w:t>
      </w:r>
      <w:r>
        <w:rPr>
          <w:spacing w:val="-5"/>
          <w:sz w:val="22"/>
        </w:rPr>
        <w:t> </w:t>
      </w:r>
      <w:r>
        <w:rPr>
          <w:sz w:val="22"/>
        </w:rPr>
        <w:t>their</w:t>
      </w:r>
      <w:r>
        <w:rPr>
          <w:spacing w:val="-2"/>
          <w:sz w:val="22"/>
        </w:rPr>
        <w:t> </w:t>
      </w:r>
      <w:r>
        <w:rPr>
          <w:sz w:val="22"/>
        </w:rPr>
        <w:t>accompanying</w:t>
      </w:r>
      <w:r>
        <w:rPr>
          <w:spacing w:val="-5"/>
          <w:sz w:val="22"/>
        </w:rPr>
        <w:t> </w:t>
      </w:r>
      <w:r>
        <w:rPr>
          <w:sz w:val="22"/>
        </w:rPr>
        <w:t>Directorate</w:t>
      </w:r>
      <w:r>
        <w:rPr>
          <w:spacing w:val="-4"/>
          <w:sz w:val="22"/>
        </w:rPr>
        <w:t> </w:t>
      </w:r>
      <w:r>
        <w:rPr>
          <w:sz w:val="22"/>
        </w:rPr>
        <w:t>officials;</w:t>
      </w:r>
      <w:r>
        <w:rPr>
          <w:spacing w:val="-4"/>
          <w:sz w:val="22"/>
        </w:rPr>
        <w:t> </w:t>
      </w:r>
      <w:r>
        <w:rPr>
          <w:sz w:val="22"/>
        </w:rPr>
        <w:t>statutory</w:t>
      </w:r>
      <w:r>
        <w:rPr>
          <w:spacing w:val="-4"/>
          <w:sz w:val="22"/>
        </w:rPr>
        <w:t> </w:t>
      </w:r>
      <w:r>
        <w:rPr>
          <w:sz w:val="22"/>
        </w:rPr>
        <w:t>officers;</w:t>
      </w:r>
      <w:r>
        <w:rPr>
          <w:spacing w:val="-4"/>
          <w:sz w:val="22"/>
        </w:rPr>
        <w:t> </w:t>
      </w:r>
      <w:r>
        <w:rPr>
          <w:sz w:val="22"/>
        </w:rPr>
        <w:t>and members of governing boards, as outlined in the following table:</w:t>
      </w:r>
    </w:p>
    <w:p>
      <w:pPr>
        <w:pStyle w:val="BodyText"/>
        <w:rPr>
          <w:sz w:val="20"/>
        </w:rPr>
      </w:pPr>
    </w:p>
    <w:p>
      <w:pPr>
        <w:pStyle w:val="BodyText"/>
        <w:spacing w:before="8"/>
        <w:rPr>
          <w:sz w:val="25"/>
        </w:rPr>
      </w:pPr>
    </w:p>
    <w:tbl>
      <w:tblPr>
        <w:tblW w:w="0" w:type="auto"/>
        <w:jc w:val="left"/>
        <w:tblInd w:w="1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21"/>
        <w:gridCol w:w="3556"/>
      </w:tblGrid>
      <w:tr>
        <w:trPr>
          <w:trHeight w:val="1118" w:hRule="atLeast"/>
        </w:trPr>
        <w:tc>
          <w:tcPr>
            <w:tcW w:w="4621" w:type="dxa"/>
            <w:tcBorders>
              <w:top w:val="single" w:sz="12" w:space="0" w:color="2E5395"/>
              <w:bottom w:val="single" w:sz="4" w:space="0" w:color="2E5395"/>
            </w:tcBorders>
          </w:tcPr>
          <w:p>
            <w:pPr>
              <w:pStyle w:val="TableParagraph"/>
              <w:spacing w:before="8"/>
              <w:rPr>
                <w:sz w:val="34"/>
              </w:rPr>
            </w:pPr>
          </w:p>
          <w:p>
            <w:pPr>
              <w:pStyle w:val="TableParagraph"/>
              <w:ind w:left="1168"/>
              <w:rPr>
                <w:b/>
                <w:sz w:val="24"/>
              </w:rPr>
            </w:pPr>
            <w:r>
              <w:rPr>
                <w:b/>
                <w:sz w:val="24"/>
              </w:rPr>
              <w:t>Name</w:t>
            </w:r>
            <w:r>
              <w:rPr>
                <w:b/>
                <w:spacing w:val="-2"/>
                <w:sz w:val="24"/>
              </w:rPr>
              <w:t> </w:t>
            </w:r>
            <w:r>
              <w:rPr>
                <w:b/>
                <w:sz w:val="24"/>
              </w:rPr>
              <w:t>of</w:t>
            </w:r>
            <w:r>
              <w:rPr>
                <w:b/>
                <w:spacing w:val="1"/>
                <w:sz w:val="24"/>
              </w:rPr>
              <w:t> </w:t>
            </w:r>
            <w:r>
              <w:rPr>
                <w:b/>
                <w:spacing w:val="-2"/>
                <w:sz w:val="24"/>
              </w:rPr>
              <w:t>Minister</w:t>
            </w:r>
          </w:p>
        </w:tc>
        <w:tc>
          <w:tcPr>
            <w:tcW w:w="3556" w:type="dxa"/>
            <w:tcBorders>
              <w:top w:val="single" w:sz="12" w:space="0" w:color="2E5395"/>
              <w:bottom w:val="single" w:sz="4" w:space="0" w:color="2E5395"/>
            </w:tcBorders>
          </w:tcPr>
          <w:p>
            <w:pPr>
              <w:pStyle w:val="TableParagraph"/>
              <w:spacing w:before="2"/>
              <w:rPr>
                <w:sz w:val="28"/>
              </w:rPr>
            </w:pPr>
          </w:p>
          <w:p>
            <w:pPr>
              <w:pStyle w:val="TableParagraph"/>
              <w:ind w:left="728" w:right="1260"/>
              <w:jc w:val="center"/>
              <w:rPr>
                <w:b/>
                <w:sz w:val="24"/>
              </w:rPr>
            </w:pPr>
            <w:r>
              <w:rPr>
                <w:b/>
                <w:sz w:val="24"/>
              </w:rPr>
              <w:t>Date</w:t>
            </w:r>
            <w:r>
              <w:rPr>
                <w:b/>
                <w:spacing w:val="-2"/>
                <w:sz w:val="24"/>
              </w:rPr>
              <w:t> </w:t>
            </w:r>
            <w:r>
              <w:rPr>
                <w:b/>
                <w:sz w:val="24"/>
              </w:rPr>
              <w:t>of</w:t>
            </w:r>
            <w:r>
              <w:rPr>
                <w:b/>
                <w:spacing w:val="1"/>
                <w:sz w:val="24"/>
              </w:rPr>
              <w:t> </w:t>
            </w:r>
            <w:r>
              <w:rPr>
                <w:b/>
                <w:spacing w:val="-2"/>
                <w:sz w:val="24"/>
              </w:rPr>
              <w:t>hearing</w:t>
            </w:r>
          </w:p>
        </w:tc>
      </w:tr>
      <w:tr>
        <w:trPr>
          <w:trHeight w:val="1231" w:hRule="atLeast"/>
        </w:trPr>
        <w:tc>
          <w:tcPr>
            <w:tcW w:w="4621" w:type="dxa"/>
            <w:tcBorders>
              <w:top w:val="single" w:sz="4" w:space="0" w:color="2E5395"/>
            </w:tcBorders>
            <w:shd w:val="clear" w:color="auto" w:fill="F1F1F1"/>
          </w:tcPr>
          <w:p>
            <w:pPr>
              <w:pStyle w:val="TableParagraph"/>
              <w:spacing w:before="80"/>
              <w:ind w:left="201" w:right="732"/>
              <w:jc w:val="center"/>
              <w:rPr>
                <w:sz w:val="20"/>
              </w:rPr>
            </w:pPr>
            <w:r>
              <w:rPr>
                <w:b/>
                <w:sz w:val="20"/>
              </w:rPr>
              <w:t>Mr</w:t>
            </w:r>
            <w:r>
              <w:rPr>
                <w:b/>
                <w:spacing w:val="-4"/>
                <w:sz w:val="20"/>
              </w:rPr>
              <w:t> </w:t>
            </w:r>
            <w:r>
              <w:rPr>
                <w:b/>
                <w:sz w:val="20"/>
              </w:rPr>
              <w:t>Barr</w:t>
            </w:r>
            <w:r>
              <w:rPr>
                <w:sz w:val="20"/>
              </w:rPr>
              <w:t>,</w:t>
            </w:r>
            <w:r>
              <w:rPr>
                <w:spacing w:val="-4"/>
                <w:sz w:val="20"/>
              </w:rPr>
              <w:t> </w:t>
            </w:r>
            <w:r>
              <w:rPr>
                <w:sz w:val="20"/>
              </w:rPr>
              <w:t>Chief</w:t>
            </w:r>
            <w:r>
              <w:rPr>
                <w:spacing w:val="-5"/>
                <w:sz w:val="20"/>
              </w:rPr>
              <w:t> </w:t>
            </w:r>
            <w:r>
              <w:rPr>
                <w:spacing w:val="-2"/>
                <w:sz w:val="20"/>
              </w:rPr>
              <w:t>Minister</w:t>
            </w:r>
          </w:p>
          <w:p>
            <w:pPr>
              <w:pStyle w:val="TableParagraph"/>
              <w:spacing w:line="283" w:lineRule="auto" w:before="44"/>
              <w:ind w:left="201" w:right="735"/>
              <w:jc w:val="center"/>
              <w:rPr>
                <w:b/>
                <w:i/>
                <w:sz w:val="20"/>
              </w:rPr>
            </w:pPr>
            <w:r>
              <w:rPr>
                <w:b/>
                <w:i/>
                <w:sz w:val="20"/>
              </w:rPr>
              <w:t>Chief</w:t>
            </w:r>
            <w:r>
              <w:rPr>
                <w:b/>
                <w:i/>
                <w:spacing w:val="-10"/>
                <w:sz w:val="20"/>
              </w:rPr>
              <w:t> </w:t>
            </w:r>
            <w:r>
              <w:rPr>
                <w:b/>
                <w:i/>
                <w:sz w:val="20"/>
              </w:rPr>
              <w:t>Minister,</w:t>
            </w:r>
            <w:r>
              <w:rPr>
                <w:b/>
                <w:i/>
                <w:spacing w:val="-11"/>
                <w:sz w:val="20"/>
              </w:rPr>
              <w:t> </w:t>
            </w:r>
            <w:r>
              <w:rPr>
                <w:b/>
                <w:i/>
                <w:sz w:val="20"/>
              </w:rPr>
              <w:t>Treasury</w:t>
            </w:r>
            <w:r>
              <w:rPr>
                <w:b/>
                <w:i/>
                <w:spacing w:val="-10"/>
                <w:sz w:val="20"/>
              </w:rPr>
              <w:t> </w:t>
            </w:r>
            <w:r>
              <w:rPr>
                <w:b/>
                <w:i/>
                <w:sz w:val="20"/>
              </w:rPr>
              <w:t>and</w:t>
            </w:r>
            <w:r>
              <w:rPr>
                <w:b/>
                <w:i/>
                <w:spacing w:val="-8"/>
                <w:sz w:val="20"/>
              </w:rPr>
              <w:t> </w:t>
            </w:r>
            <w:r>
              <w:rPr>
                <w:b/>
                <w:i/>
                <w:sz w:val="20"/>
              </w:rPr>
              <w:t>Economic</w:t>
            </w:r>
            <w:r>
              <w:rPr>
                <w:b/>
                <w:i/>
                <w:sz w:val="20"/>
              </w:rPr>
              <w:t> Development Directorate</w:t>
            </w:r>
          </w:p>
        </w:tc>
        <w:tc>
          <w:tcPr>
            <w:tcW w:w="3556" w:type="dxa"/>
            <w:tcBorders>
              <w:top w:val="single" w:sz="4" w:space="0" w:color="2E5395"/>
            </w:tcBorders>
            <w:shd w:val="clear" w:color="auto" w:fill="F1F1F1"/>
          </w:tcPr>
          <w:p>
            <w:pPr>
              <w:pStyle w:val="TableParagraph"/>
              <w:rPr>
                <w:sz w:val="20"/>
              </w:rPr>
            </w:pPr>
          </w:p>
          <w:p>
            <w:pPr>
              <w:pStyle w:val="TableParagraph"/>
              <w:spacing w:before="3"/>
              <w:rPr>
                <w:sz w:val="15"/>
              </w:rPr>
            </w:pPr>
          </w:p>
          <w:p>
            <w:pPr>
              <w:pStyle w:val="TableParagraph"/>
              <w:ind w:left="723" w:right="1260"/>
              <w:jc w:val="center"/>
              <w:rPr>
                <w:sz w:val="20"/>
              </w:rPr>
            </w:pPr>
            <w:r>
              <w:rPr>
                <w:sz w:val="20"/>
              </w:rPr>
              <w:t>22</w:t>
            </w:r>
            <w:r>
              <w:rPr>
                <w:spacing w:val="-7"/>
                <w:sz w:val="20"/>
              </w:rPr>
              <w:t> </w:t>
            </w:r>
            <w:r>
              <w:rPr>
                <w:sz w:val="20"/>
              </w:rPr>
              <w:t>February</w:t>
            </w:r>
            <w:r>
              <w:rPr>
                <w:spacing w:val="-5"/>
                <w:sz w:val="20"/>
              </w:rPr>
              <w:t> </w:t>
            </w:r>
            <w:r>
              <w:rPr>
                <w:spacing w:val="-4"/>
                <w:sz w:val="20"/>
              </w:rPr>
              <w:t>2022</w:t>
            </w:r>
          </w:p>
        </w:tc>
      </w:tr>
      <w:tr>
        <w:trPr>
          <w:trHeight w:val="1807" w:hRule="atLeast"/>
        </w:trPr>
        <w:tc>
          <w:tcPr>
            <w:tcW w:w="4621" w:type="dxa"/>
            <w:shd w:val="clear" w:color="auto" w:fill="E7E6E6"/>
          </w:tcPr>
          <w:p>
            <w:pPr>
              <w:pStyle w:val="TableParagraph"/>
              <w:spacing w:before="80"/>
              <w:ind w:left="201" w:right="732"/>
              <w:jc w:val="center"/>
              <w:rPr>
                <w:sz w:val="20"/>
              </w:rPr>
            </w:pPr>
            <w:r>
              <w:rPr>
                <w:b/>
                <w:sz w:val="20"/>
              </w:rPr>
              <w:t>Mr</w:t>
            </w:r>
            <w:r>
              <w:rPr>
                <w:b/>
                <w:spacing w:val="-4"/>
                <w:sz w:val="20"/>
              </w:rPr>
              <w:t> </w:t>
            </w:r>
            <w:r>
              <w:rPr>
                <w:b/>
                <w:sz w:val="20"/>
              </w:rPr>
              <w:t>Barr</w:t>
            </w:r>
            <w:r>
              <w:rPr>
                <w:sz w:val="20"/>
              </w:rPr>
              <w:t>,</w:t>
            </w:r>
            <w:r>
              <w:rPr>
                <w:spacing w:val="-4"/>
                <w:sz w:val="20"/>
              </w:rPr>
              <w:t> </w:t>
            </w:r>
            <w:r>
              <w:rPr>
                <w:sz w:val="20"/>
              </w:rPr>
              <w:t>Chief</w:t>
            </w:r>
            <w:r>
              <w:rPr>
                <w:spacing w:val="-5"/>
                <w:sz w:val="20"/>
              </w:rPr>
              <w:t> </w:t>
            </w:r>
            <w:r>
              <w:rPr>
                <w:spacing w:val="-2"/>
                <w:sz w:val="20"/>
              </w:rPr>
              <w:t>Minister</w:t>
            </w:r>
          </w:p>
          <w:p>
            <w:pPr>
              <w:pStyle w:val="TableParagraph"/>
              <w:spacing w:line="283" w:lineRule="auto" w:before="44"/>
              <w:ind w:left="201" w:right="735"/>
              <w:jc w:val="center"/>
              <w:rPr>
                <w:b/>
                <w:i/>
                <w:sz w:val="20"/>
              </w:rPr>
            </w:pPr>
            <w:r>
              <w:rPr>
                <w:b/>
                <w:i/>
                <w:sz w:val="20"/>
              </w:rPr>
              <w:t>Chief</w:t>
            </w:r>
            <w:r>
              <w:rPr>
                <w:b/>
                <w:i/>
                <w:spacing w:val="-10"/>
                <w:sz w:val="20"/>
              </w:rPr>
              <w:t> </w:t>
            </w:r>
            <w:r>
              <w:rPr>
                <w:b/>
                <w:i/>
                <w:sz w:val="20"/>
              </w:rPr>
              <w:t>Minister,</w:t>
            </w:r>
            <w:r>
              <w:rPr>
                <w:b/>
                <w:i/>
                <w:spacing w:val="-11"/>
                <w:sz w:val="20"/>
              </w:rPr>
              <w:t> </w:t>
            </w:r>
            <w:r>
              <w:rPr>
                <w:b/>
                <w:i/>
                <w:sz w:val="20"/>
              </w:rPr>
              <w:t>Treasury</w:t>
            </w:r>
            <w:r>
              <w:rPr>
                <w:b/>
                <w:i/>
                <w:spacing w:val="-10"/>
                <w:sz w:val="20"/>
              </w:rPr>
              <w:t> </w:t>
            </w:r>
            <w:r>
              <w:rPr>
                <w:b/>
                <w:i/>
                <w:sz w:val="20"/>
              </w:rPr>
              <w:t>and</w:t>
            </w:r>
            <w:r>
              <w:rPr>
                <w:b/>
                <w:i/>
                <w:spacing w:val="-8"/>
                <w:sz w:val="20"/>
              </w:rPr>
              <w:t> </w:t>
            </w:r>
            <w:r>
              <w:rPr>
                <w:b/>
                <w:i/>
                <w:sz w:val="20"/>
              </w:rPr>
              <w:t>Economic</w:t>
            </w:r>
            <w:r>
              <w:rPr>
                <w:b/>
                <w:i/>
                <w:sz w:val="20"/>
              </w:rPr>
              <w:t> Development Directorate</w:t>
            </w:r>
          </w:p>
          <w:p>
            <w:pPr>
              <w:pStyle w:val="TableParagraph"/>
              <w:spacing w:line="283" w:lineRule="auto"/>
              <w:ind w:left="201" w:right="734"/>
              <w:jc w:val="center"/>
              <w:rPr>
                <w:b/>
                <w:i/>
                <w:sz w:val="20"/>
              </w:rPr>
            </w:pPr>
            <w:r>
              <w:rPr>
                <w:b/>
                <w:i/>
                <w:sz w:val="20"/>
              </w:rPr>
              <w:t>ACT</w:t>
            </w:r>
            <w:r>
              <w:rPr>
                <w:b/>
                <w:i/>
                <w:spacing w:val="-6"/>
                <w:sz w:val="20"/>
              </w:rPr>
              <w:t> </w:t>
            </w:r>
            <w:r>
              <w:rPr>
                <w:b/>
                <w:i/>
                <w:sz w:val="20"/>
              </w:rPr>
              <w:t>Public</w:t>
            </w:r>
            <w:r>
              <w:rPr>
                <w:b/>
                <w:i/>
                <w:spacing w:val="-6"/>
                <w:sz w:val="20"/>
              </w:rPr>
              <w:t> </w:t>
            </w:r>
            <w:r>
              <w:rPr>
                <w:b/>
                <w:i/>
                <w:sz w:val="20"/>
              </w:rPr>
              <w:t>Service</w:t>
            </w:r>
            <w:r>
              <w:rPr>
                <w:b/>
                <w:i/>
                <w:spacing w:val="-5"/>
                <w:sz w:val="20"/>
              </w:rPr>
              <w:t> </w:t>
            </w:r>
            <w:r>
              <w:rPr>
                <w:b/>
                <w:i/>
                <w:sz w:val="20"/>
              </w:rPr>
              <w:t>–</w:t>
            </w:r>
            <w:r>
              <w:rPr>
                <w:b/>
                <w:i/>
                <w:spacing w:val="-6"/>
                <w:sz w:val="20"/>
              </w:rPr>
              <w:t> </w:t>
            </w:r>
            <w:r>
              <w:rPr>
                <w:b/>
                <w:i/>
                <w:sz w:val="20"/>
              </w:rPr>
              <w:t>State</w:t>
            </w:r>
            <w:r>
              <w:rPr>
                <w:b/>
                <w:i/>
                <w:spacing w:val="-6"/>
                <w:sz w:val="20"/>
              </w:rPr>
              <w:t> </w:t>
            </w:r>
            <w:r>
              <w:rPr>
                <w:b/>
                <w:i/>
                <w:sz w:val="20"/>
              </w:rPr>
              <w:t>of</w:t>
            </w:r>
            <w:r>
              <w:rPr>
                <w:b/>
                <w:i/>
                <w:spacing w:val="-6"/>
                <w:sz w:val="20"/>
              </w:rPr>
              <w:t> </w:t>
            </w:r>
            <w:r>
              <w:rPr>
                <w:b/>
                <w:i/>
                <w:sz w:val="20"/>
              </w:rPr>
              <w:t>the</w:t>
            </w:r>
            <w:r>
              <w:rPr>
                <w:b/>
                <w:i/>
                <w:spacing w:val="-6"/>
                <w:sz w:val="20"/>
              </w:rPr>
              <w:t> </w:t>
            </w:r>
            <w:r>
              <w:rPr>
                <w:b/>
                <w:i/>
                <w:sz w:val="20"/>
              </w:rPr>
              <w:t>Service</w:t>
            </w:r>
            <w:r>
              <w:rPr>
                <w:b/>
                <w:i/>
                <w:sz w:val="20"/>
              </w:rPr>
              <w:t> </w:t>
            </w:r>
            <w:r>
              <w:rPr>
                <w:b/>
                <w:i/>
                <w:spacing w:val="-2"/>
                <w:sz w:val="20"/>
              </w:rPr>
              <w:t>Report</w:t>
            </w:r>
          </w:p>
        </w:tc>
        <w:tc>
          <w:tcPr>
            <w:tcW w:w="3556" w:type="dxa"/>
            <w:shd w:val="clear" w:color="auto" w:fill="E7E6E6"/>
          </w:tcPr>
          <w:p>
            <w:pPr>
              <w:pStyle w:val="TableParagraph"/>
              <w:rPr>
                <w:sz w:val="20"/>
              </w:rPr>
            </w:pPr>
          </w:p>
          <w:p>
            <w:pPr>
              <w:pStyle w:val="TableParagraph"/>
              <w:rPr>
                <w:sz w:val="20"/>
              </w:rPr>
            </w:pPr>
          </w:p>
          <w:p>
            <w:pPr>
              <w:pStyle w:val="TableParagraph"/>
              <w:spacing w:before="11"/>
              <w:rPr>
                <w:sz w:val="18"/>
              </w:rPr>
            </w:pPr>
          </w:p>
          <w:p>
            <w:pPr>
              <w:pStyle w:val="TableParagraph"/>
              <w:ind w:left="723" w:right="1260"/>
              <w:jc w:val="center"/>
              <w:rPr>
                <w:sz w:val="20"/>
              </w:rPr>
            </w:pPr>
            <w:r>
              <w:rPr>
                <w:sz w:val="20"/>
              </w:rPr>
              <w:t>24</w:t>
            </w:r>
            <w:r>
              <w:rPr>
                <w:spacing w:val="-7"/>
                <w:sz w:val="20"/>
              </w:rPr>
              <w:t> </w:t>
            </w:r>
            <w:r>
              <w:rPr>
                <w:sz w:val="20"/>
              </w:rPr>
              <w:t>February</w:t>
            </w:r>
            <w:r>
              <w:rPr>
                <w:spacing w:val="-5"/>
                <w:sz w:val="20"/>
              </w:rPr>
              <w:t> </w:t>
            </w:r>
            <w:r>
              <w:rPr>
                <w:spacing w:val="-4"/>
                <w:sz w:val="20"/>
              </w:rPr>
              <w:t>2022</w:t>
            </w:r>
          </w:p>
        </w:tc>
      </w:tr>
      <w:tr>
        <w:trPr>
          <w:trHeight w:val="1231" w:hRule="atLeast"/>
        </w:trPr>
        <w:tc>
          <w:tcPr>
            <w:tcW w:w="4621" w:type="dxa"/>
            <w:shd w:val="clear" w:color="auto" w:fill="F1F1F1"/>
          </w:tcPr>
          <w:p>
            <w:pPr>
              <w:pStyle w:val="TableParagraph"/>
              <w:spacing w:before="81"/>
              <w:ind w:left="201" w:right="734"/>
              <w:jc w:val="center"/>
              <w:rPr>
                <w:sz w:val="20"/>
              </w:rPr>
            </w:pPr>
            <w:r>
              <w:rPr>
                <w:b/>
                <w:sz w:val="20"/>
              </w:rPr>
              <w:t>Mr</w:t>
            </w:r>
            <w:r>
              <w:rPr>
                <w:b/>
                <w:spacing w:val="-4"/>
                <w:sz w:val="20"/>
              </w:rPr>
              <w:t> </w:t>
            </w:r>
            <w:r>
              <w:rPr>
                <w:b/>
                <w:sz w:val="20"/>
              </w:rPr>
              <w:t>Barr</w:t>
            </w:r>
            <w:r>
              <w:rPr>
                <w:sz w:val="20"/>
              </w:rPr>
              <w:t>,</w:t>
            </w:r>
            <w:r>
              <w:rPr>
                <w:spacing w:val="-4"/>
                <w:sz w:val="20"/>
              </w:rPr>
              <w:t> </w:t>
            </w:r>
            <w:r>
              <w:rPr>
                <w:sz w:val="20"/>
              </w:rPr>
              <w:t>Minister</w:t>
            </w:r>
            <w:r>
              <w:rPr>
                <w:spacing w:val="-5"/>
                <w:sz w:val="20"/>
              </w:rPr>
              <w:t> </w:t>
            </w:r>
            <w:r>
              <w:rPr>
                <w:sz w:val="20"/>
              </w:rPr>
              <w:t>for</w:t>
            </w:r>
            <w:r>
              <w:rPr>
                <w:spacing w:val="-3"/>
                <w:sz w:val="20"/>
              </w:rPr>
              <w:t> </w:t>
            </w:r>
            <w:r>
              <w:rPr>
                <w:spacing w:val="-2"/>
                <w:sz w:val="20"/>
              </w:rPr>
              <w:t>Tourism</w:t>
            </w:r>
          </w:p>
          <w:p>
            <w:pPr>
              <w:pStyle w:val="TableParagraph"/>
              <w:spacing w:line="283" w:lineRule="auto" w:before="43"/>
              <w:ind w:left="201" w:right="735"/>
              <w:jc w:val="center"/>
              <w:rPr>
                <w:b/>
                <w:i/>
                <w:sz w:val="20"/>
              </w:rPr>
            </w:pPr>
            <w:r>
              <w:rPr>
                <w:b/>
                <w:i/>
                <w:sz w:val="20"/>
              </w:rPr>
              <w:t>Chief</w:t>
            </w:r>
            <w:r>
              <w:rPr>
                <w:b/>
                <w:i/>
                <w:spacing w:val="-10"/>
                <w:sz w:val="20"/>
              </w:rPr>
              <w:t> </w:t>
            </w:r>
            <w:r>
              <w:rPr>
                <w:b/>
                <w:i/>
                <w:sz w:val="20"/>
              </w:rPr>
              <w:t>Minister,</w:t>
            </w:r>
            <w:r>
              <w:rPr>
                <w:b/>
                <w:i/>
                <w:spacing w:val="-11"/>
                <w:sz w:val="20"/>
              </w:rPr>
              <w:t> </w:t>
            </w:r>
            <w:r>
              <w:rPr>
                <w:b/>
                <w:i/>
                <w:sz w:val="20"/>
              </w:rPr>
              <w:t>Treasury</w:t>
            </w:r>
            <w:r>
              <w:rPr>
                <w:b/>
                <w:i/>
                <w:spacing w:val="-10"/>
                <w:sz w:val="20"/>
              </w:rPr>
              <w:t> </w:t>
            </w:r>
            <w:r>
              <w:rPr>
                <w:b/>
                <w:i/>
                <w:sz w:val="20"/>
              </w:rPr>
              <w:t>and</w:t>
            </w:r>
            <w:r>
              <w:rPr>
                <w:b/>
                <w:i/>
                <w:spacing w:val="-8"/>
                <w:sz w:val="20"/>
              </w:rPr>
              <w:t> </w:t>
            </w:r>
            <w:r>
              <w:rPr>
                <w:b/>
                <w:i/>
                <w:sz w:val="20"/>
              </w:rPr>
              <w:t>Economic</w:t>
            </w:r>
            <w:r>
              <w:rPr>
                <w:b/>
                <w:i/>
                <w:sz w:val="20"/>
              </w:rPr>
              <w:t> Development Directorate</w:t>
            </w:r>
          </w:p>
        </w:tc>
        <w:tc>
          <w:tcPr>
            <w:tcW w:w="3556" w:type="dxa"/>
            <w:shd w:val="clear" w:color="auto" w:fill="F1F1F1"/>
          </w:tcPr>
          <w:p>
            <w:pPr>
              <w:pStyle w:val="TableParagraph"/>
              <w:rPr>
                <w:sz w:val="20"/>
              </w:rPr>
            </w:pPr>
          </w:p>
          <w:p>
            <w:pPr>
              <w:pStyle w:val="TableParagraph"/>
              <w:spacing w:before="4"/>
              <w:rPr>
                <w:sz w:val="15"/>
              </w:rPr>
            </w:pPr>
          </w:p>
          <w:p>
            <w:pPr>
              <w:pStyle w:val="TableParagraph"/>
              <w:ind w:left="723" w:right="1260"/>
              <w:jc w:val="center"/>
              <w:rPr>
                <w:sz w:val="20"/>
              </w:rPr>
            </w:pPr>
            <w:r>
              <w:rPr>
                <w:sz w:val="20"/>
              </w:rPr>
              <w:t>3</w:t>
            </w:r>
            <w:r>
              <w:rPr>
                <w:spacing w:val="-5"/>
                <w:sz w:val="20"/>
              </w:rPr>
              <w:t> </w:t>
            </w:r>
            <w:r>
              <w:rPr>
                <w:sz w:val="20"/>
              </w:rPr>
              <w:t>March</w:t>
            </w:r>
            <w:r>
              <w:rPr>
                <w:spacing w:val="-3"/>
                <w:sz w:val="20"/>
              </w:rPr>
              <w:t> </w:t>
            </w:r>
            <w:r>
              <w:rPr>
                <w:spacing w:val="-4"/>
                <w:sz w:val="20"/>
              </w:rPr>
              <w:t>2022</w:t>
            </w:r>
          </w:p>
        </w:tc>
      </w:tr>
      <w:tr>
        <w:trPr>
          <w:trHeight w:val="1231" w:hRule="atLeast"/>
        </w:trPr>
        <w:tc>
          <w:tcPr>
            <w:tcW w:w="4621" w:type="dxa"/>
            <w:shd w:val="clear" w:color="auto" w:fill="E7E6E6"/>
          </w:tcPr>
          <w:p>
            <w:pPr>
              <w:pStyle w:val="TableParagraph"/>
              <w:spacing w:line="283" w:lineRule="auto" w:before="80"/>
              <w:ind w:left="201" w:right="738"/>
              <w:jc w:val="center"/>
              <w:rPr>
                <w:b/>
                <w:i/>
                <w:sz w:val="20"/>
              </w:rPr>
            </w:pPr>
            <w:r>
              <w:rPr>
                <w:b/>
                <w:sz w:val="20"/>
              </w:rPr>
              <w:t>Mr</w:t>
            </w:r>
            <w:r>
              <w:rPr>
                <w:b/>
                <w:spacing w:val="-8"/>
                <w:sz w:val="20"/>
              </w:rPr>
              <w:t> </w:t>
            </w:r>
            <w:r>
              <w:rPr>
                <w:b/>
                <w:sz w:val="20"/>
              </w:rPr>
              <w:t>Barr</w:t>
            </w:r>
            <w:r>
              <w:rPr>
                <w:sz w:val="20"/>
              </w:rPr>
              <w:t>,</w:t>
            </w:r>
            <w:r>
              <w:rPr>
                <w:spacing w:val="-8"/>
                <w:sz w:val="20"/>
              </w:rPr>
              <w:t> </w:t>
            </w:r>
            <w:r>
              <w:rPr>
                <w:sz w:val="20"/>
              </w:rPr>
              <w:t>Minister</w:t>
            </w:r>
            <w:r>
              <w:rPr>
                <w:spacing w:val="-9"/>
                <w:sz w:val="20"/>
              </w:rPr>
              <w:t> </w:t>
            </w:r>
            <w:r>
              <w:rPr>
                <w:sz w:val="20"/>
              </w:rPr>
              <w:t>for</w:t>
            </w:r>
            <w:r>
              <w:rPr>
                <w:spacing w:val="-8"/>
                <w:sz w:val="20"/>
              </w:rPr>
              <w:t> </w:t>
            </w:r>
            <w:r>
              <w:rPr>
                <w:sz w:val="20"/>
              </w:rPr>
              <w:t>Economic</w:t>
            </w:r>
            <w:r>
              <w:rPr>
                <w:spacing w:val="-8"/>
                <w:sz w:val="20"/>
              </w:rPr>
              <w:t> </w:t>
            </w:r>
            <w:r>
              <w:rPr>
                <w:sz w:val="20"/>
              </w:rPr>
              <w:t>Development </w:t>
            </w:r>
            <w:r>
              <w:rPr>
                <w:b/>
                <w:i/>
                <w:sz w:val="20"/>
              </w:rPr>
              <w:t>Chief Minister, Treasury and Economic</w:t>
            </w:r>
            <w:r>
              <w:rPr>
                <w:b/>
                <w:i/>
                <w:sz w:val="20"/>
              </w:rPr>
              <w:t> Development Directorate</w:t>
            </w:r>
          </w:p>
        </w:tc>
        <w:tc>
          <w:tcPr>
            <w:tcW w:w="3556" w:type="dxa"/>
            <w:shd w:val="clear" w:color="auto" w:fill="E7E6E6"/>
          </w:tcPr>
          <w:p>
            <w:pPr>
              <w:pStyle w:val="TableParagraph"/>
              <w:rPr>
                <w:sz w:val="20"/>
              </w:rPr>
            </w:pPr>
          </w:p>
          <w:p>
            <w:pPr>
              <w:pStyle w:val="TableParagraph"/>
              <w:spacing w:before="3"/>
              <w:rPr>
                <w:sz w:val="15"/>
              </w:rPr>
            </w:pPr>
          </w:p>
          <w:p>
            <w:pPr>
              <w:pStyle w:val="TableParagraph"/>
              <w:spacing w:before="1"/>
              <w:ind w:left="723" w:right="1260"/>
              <w:jc w:val="center"/>
              <w:rPr>
                <w:sz w:val="20"/>
              </w:rPr>
            </w:pPr>
            <w:r>
              <w:rPr>
                <w:sz w:val="20"/>
              </w:rPr>
              <w:t>3</w:t>
            </w:r>
            <w:r>
              <w:rPr>
                <w:spacing w:val="-5"/>
                <w:sz w:val="20"/>
              </w:rPr>
              <w:t> </w:t>
            </w:r>
            <w:r>
              <w:rPr>
                <w:sz w:val="20"/>
              </w:rPr>
              <w:t>March</w:t>
            </w:r>
            <w:r>
              <w:rPr>
                <w:spacing w:val="-3"/>
                <w:sz w:val="20"/>
              </w:rPr>
              <w:t> </w:t>
            </w:r>
            <w:r>
              <w:rPr>
                <w:spacing w:val="-4"/>
                <w:sz w:val="20"/>
              </w:rPr>
              <w:t>2022</w:t>
            </w:r>
          </w:p>
        </w:tc>
      </w:tr>
      <w:tr>
        <w:trPr>
          <w:trHeight w:val="2383" w:hRule="atLeast"/>
        </w:trPr>
        <w:tc>
          <w:tcPr>
            <w:tcW w:w="4621" w:type="dxa"/>
            <w:shd w:val="clear" w:color="auto" w:fill="F1F1F1"/>
          </w:tcPr>
          <w:p>
            <w:pPr>
              <w:pStyle w:val="TableParagraph"/>
              <w:spacing w:line="283" w:lineRule="auto" w:before="80"/>
              <w:ind w:left="201" w:right="734"/>
              <w:jc w:val="center"/>
              <w:rPr>
                <w:sz w:val="20"/>
              </w:rPr>
            </w:pPr>
            <w:r>
              <w:rPr>
                <w:b/>
                <w:sz w:val="20"/>
              </w:rPr>
              <w:t>Mr</w:t>
            </w:r>
            <w:r>
              <w:rPr>
                <w:b/>
                <w:spacing w:val="-10"/>
                <w:sz w:val="20"/>
              </w:rPr>
              <w:t> </w:t>
            </w:r>
            <w:r>
              <w:rPr>
                <w:b/>
                <w:sz w:val="20"/>
              </w:rPr>
              <w:t>Gentleman</w:t>
            </w:r>
            <w:r>
              <w:rPr>
                <w:sz w:val="20"/>
              </w:rPr>
              <w:t>,</w:t>
            </w:r>
            <w:r>
              <w:rPr>
                <w:spacing w:val="-10"/>
                <w:sz w:val="20"/>
              </w:rPr>
              <w:t> </w:t>
            </w:r>
            <w:r>
              <w:rPr>
                <w:sz w:val="20"/>
              </w:rPr>
              <w:t>Minister</w:t>
            </w:r>
            <w:r>
              <w:rPr>
                <w:spacing w:val="-10"/>
                <w:sz w:val="20"/>
              </w:rPr>
              <w:t> </w:t>
            </w:r>
            <w:r>
              <w:rPr>
                <w:sz w:val="20"/>
              </w:rPr>
              <w:t>for</w:t>
            </w:r>
            <w:r>
              <w:rPr>
                <w:spacing w:val="-10"/>
                <w:sz w:val="20"/>
              </w:rPr>
              <w:t> </w:t>
            </w:r>
            <w:r>
              <w:rPr>
                <w:sz w:val="20"/>
              </w:rPr>
              <w:t>Industrial Relations and Workplace Safety,</w:t>
            </w:r>
          </w:p>
          <w:p>
            <w:pPr>
              <w:pStyle w:val="TableParagraph"/>
              <w:spacing w:line="283" w:lineRule="auto"/>
              <w:ind w:left="201" w:right="686"/>
              <w:jc w:val="center"/>
              <w:rPr>
                <w:b/>
                <w:i/>
                <w:sz w:val="20"/>
              </w:rPr>
            </w:pPr>
            <w:r>
              <w:rPr>
                <w:b/>
                <w:i/>
                <w:sz w:val="20"/>
              </w:rPr>
              <w:t>Chief</w:t>
            </w:r>
            <w:r>
              <w:rPr>
                <w:b/>
                <w:i/>
                <w:spacing w:val="-11"/>
                <w:sz w:val="20"/>
              </w:rPr>
              <w:t> </w:t>
            </w:r>
            <w:r>
              <w:rPr>
                <w:b/>
                <w:i/>
                <w:sz w:val="20"/>
              </w:rPr>
              <w:t>Minister,</w:t>
            </w:r>
            <w:r>
              <w:rPr>
                <w:b/>
                <w:i/>
                <w:spacing w:val="-11"/>
                <w:sz w:val="20"/>
              </w:rPr>
              <w:t> </w:t>
            </w:r>
            <w:r>
              <w:rPr>
                <w:b/>
                <w:i/>
                <w:sz w:val="20"/>
              </w:rPr>
              <w:t>Treasury</w:t>
            </w:r>
            <w:r>
              <w:rPr>
                <w:b/>
                <w:i/>
                <w:spacing w:val="-11"/>
                <w:sz w:val="20"/>
              </w:rPr>
              <w:t> </w:t>
            </w:r>
            <w:r>
              <w:rPr>
                <w:b/>
                <w:i/>
                <w:sz w:val="20"/>
              </w:rPr>
              <w:t>and</w:t>
            </w:r>
            <w:r>
              <w:rPr>
                <w:b/>
                <w:i/>
                <w:spacing w:val="-8"/>
                <w:sz w:val="20"/>
              </w:rPr>
              <w:t> </w:t>
            </w:r>
            <w:r>
              <w:rPr>
                <w:b/>
                <w:i/>
                <w:sz w:val="20"/>
              </w:rPr>
              <w:t>Economic</w:t>
            </w:r>
            <w:r>
              <w:rPr>
                <w:b/>
                <w:i/>
                <w:sz w:val="20"/>
              </w:rPr>
              <w:t> Development Directorate</w:t>
            </w:r>
          </w:p>
          <w:p>
            <w:pPr>
              <w:pStyle w:val="TableParagraph"/>
              <w:spacing w:line="283" w:lineRule="auto"/>
              <w:ind w:left="201" w:right="733"/>
              <w:jc w:val="center"/>
              <w:rPr>
                <w:b/>
                <w:sz w:val="20"/>
              </w:rPr>
            </w:pPr>
            <w:r>
              <w:rPr>
                <w:b/>
                <w:sz w:val="20"/>
              </w:rPr>
              <w:t>Office</w:t>
            </w:r>
            <w:r>
              <w:rPr>
                <w:b/>
                <w:spacing w:val="-6"/>
                <w:sz w:val="20"/>
              </w:rPr>
              <w:t> </w:t>
            </w:r>
            <w:r>
              <w:rPr>
                <w:b/>
                <w:sz w:val="20"/>
              </w:rPr>
              <w:t>of</w:t>
            </w:r>
            <w:r>
              <w:rPr>
                <w:b/>
                <w:spacing w:val="-8"/>
                <w:sz w:val="20"/>
              </w:rPr>
              <w:t> </w:t>
            </w:r>
            <w:r>
              <w:rPr>
                <w:b/>
                <w:sz w:val="20"/>
              </w:rPr>
              <w:t>the</w:t>
            </w:r>
            <w:r>
              <w:rPr>
                <w:b/>
                <w:spacing w:val="-7"/>
                <w:sz w:val="20"/>
              </w:rPr>
              <w:t> </w:t>
            </w:r>
            <w:r>
              <w:rPr>
                <w:b/>
                <w:sz w:val="20"/>
              </w:rPr>
              <w:t>Work</w:t>
            </w:r>
            <w:r>
              <w:rPr>
                <w:b/>
                <w:spacing w:val="-7"/>
                <w:sz w:val="20"/>
              </w:rPr>
              <w:t> </w:t>
            </w:r>
            <w:r>
              <w:rPr>
                <w:b/>
                <w:sz w:val="20"/>
              </w:rPr>
              <w:t>Health</w:t>
            </w:r>
            <w:r>
              <w:rPr>
                <w:b/>
                <w:spacing w:val="-6"/>
                <w:sz w:val="20"/>
              </w:rPr>
              <w:t> </w:t>
            </w:r>
            <w:r>
              <w:rPr>
                <w:b/>
                <w:sz w:val="20"/>
              </w:rPr>
              <w:t>and</w:t>
            </w:r>
            <w:r>
              <w:rPr>
                <w:b/>
                <w:spacing w:val="-7"/>
                <w:sz w:val="20"/>
              </w:rPr>
              <w:t> </w:t>
            </w:r>
            <w:r>
              <w:rPr>
                <w:b/>
                <w:sz w:val="20"/>
              </w:rPr>
              <w:t>Safety </w:t>
            </w:r>
            <w:r>
              <w:rPr>
                <w:b/>
                <w:spacing w:val="-2"/>
                <w:sz w:val="20"/>
              </w:rPr>
              <w:t>Commissioner</w:t>
            </w:r>
          </w:p>
          <w:p>
            <w:pPr>
              <w:pStyle w:val="TableParagraph"/>
              <w:ind w:left="201" w:right="736"/>
              <w:jc w:val="center"/>
              <w:rPr>
                <w:b/>
                <w:i/>
                <w:sz w:val="20"/>
              </w:rPr>
            </w:pPr>
            <w:r>
              <w:rPr>
                <w:b/>
                <w:i/>
                <w:sz w:val="20"/>
              </w:rPr>
              <w:t>ACT</w:t>
            </w:r>
            <w:r>
              <w:rPr>
                <w:b/>
                <w:i/>
                <w:spacing w:val="-7"/>
                <w:sz w:val="20"/>
              </w:rPr>
              <w:t> </w:t>
            </w:r>
            <w:r>
              <w:rPr>
                <w:b/>
                <w:i/>
                <w:sz w:val="20"/>
              </w:rPr>
              <w:t>Long</w:t>
            </w:r>
            <w:r>
              <w:rPr>
                <w:b/>
                <w:i/>
                <w:spacing w:val="-5"/>
                <w:sz w:val="20"/>
              </w:rPr>
              <w:t> </w:t>
            </w:r>
            <w:r>
              <w:rPr>
                <w:b/>
                <w:i/>
                <w:sz w:val="20"/>
              </w:rPr>
              <w:t>Service</w:t>
            </w:r>
            <w:r>
              <w:rPr>
                <w:b/>
                <w:i/>
                <w:spacing w:val="-5"/>
                <w:sz w:val="20"/>
              </w:rPr>
              <w:t> </w:t>
            </w:r>
            <w:r>
              <w:rPr>
                <w:b/>
                <w:i/>
                <w:sz w:val="20"/>
              </w:rPr>
              <w:t>Leave</w:t>
            </w:r>
            <w:r>
              <w:rPr>
                <w:b/>
                <w:i/>
                <w:spacing w:val="-5"/>
                <w:sz w:val="20"/>
              </w:rPr>
              <w:t> </w:t>
            </w:r>
            <w:r>
              <w:rPr>
                <w:b/>
                <w:i/>
                <w:spacing w:val="-2"/>
                <w:sz w:val="20"/>
              </w:rPr>
              <w:t>Authority</w:t>
            </w:r>
          </w:p>
        </w:tc>
        <w:tc>
          <w:tcPr>
            <w:tcW w:w="3556" w:type="dxa"/>
            <w:shd w:val="clear" w:color="auto" w:fill="F1F1F1"/>
          </w:tcPr>
          <w:p>
            <w:pPr>
              <w:pStyle w:val="TableParagraph"/>
              <w:rPr>
                <w:sz w:val="20"/>
              </w:rPr>
            </w:pPr>
          </w:p>
          <w:p>
            <w:pPr>
              <w:pStyle w:val="TableParagraph"/>
              <w:rPr>
                <w:sz w:val="20"/>
              </w:rPr>
            </w:pPr>
          </w:p>
          <w:p>
            <w:pPr>
              <w:pStyle w:val="TableParagraph"/>
              <w:rPr>
                <w:sz w:val="20"/>
              </w:rPr>
            </w:pPr>
          </w:p>
          <w:p>
            <w:pPr>
              <w:pStyle w:val="TableParagraph"/>
              <w:spacing w:before="6"/>
              <w:rPr>
                <w:sz w:val="22"/>
              </w:rPr>
            </w:pPr>
          </w:p>
          <w:p>
            <w:pPr>
              <w:pStyle w:val="TableParagraph"/>
              <w:ind w:left="723" w:right="1260"/>
              <w:jc w:val="center"/>
              <w:rPr>
                <w:sz w:val="20"/>
              </w:rPr>
            </w:pPr>
            <w:r>
              <w:rPr>
                <w:sz w:val="20"/>
              </w:rPr>
              <w:t>21</w:t>
            </w:r>
            <w:r>
              <w:rPr>
                <w:spacing w:val="-7"/>
                <w:sz w:val="20"/>
              </w:rPr>
              <w:t> </w:t>
            </w:r>
            <w:r>
              <w:rPr>
                <w:sz w:val="20"/>
              </w:rPr>
              <w:t>February</w:t>
            </w:r>
            <w:r>
              <w:rPr>
                <w:spacing w:val="-5"/>
                <w:sz w:val="20"/>
              </w:rPr>
              <w:t> </w:t>
            </w:r>
            <w:r>
              <w:rPr>
                <w:spacing w:val="-4"/>
                <w:sz w:val="20"/>
              </w:rPr>
              <w:t>2022</w:t>
            </w:r>
          </w:p>
        </w:tc>
      </w:tr>
      <w:tr>
        <w:trPr>
          <w:trHeight w:val="1521" w:hRule="atLeast"/>
        </w:trPr>
        <w:tc>
          <w:tcPr>
            <w:tcW w:w="4621" w:type="dxa"/>
            <w:tcBorders>
              <w:bottom w:val="single" w:sz="12" w:space="0" w:color="2E5395"/>
            </w:tcBorders>
            <w:shd w:val="clear" w:color="auto" w:fill="E7E6E6"/>
          </w:tcPr>
          <w:p>
            <w:pPr>
              <w:pStyle w:val="TableParagraph"/>
              <w:spacing w:line="283" w:lineRule="auto" w:before="81"/>
              <w:ind w:left="455" w:right="989" w:hanging="2"/>
              <w:jc w:val="center"/>
              <w:rPr>
                <w:b/>
                <w:i/>
                <w:sz w:val="20"/>
              </w:rPr>
            </w:pPr>
            <w:r>
              <w:rPr>
                <w:b/>
                <w:sz w:val="20"/>
              </w:rPr>
              <w:t>Mr Steel</w:t>
            </w:r>
            <w:r>
              <w:rPr>
                <w:sz w:val="20"/>
              </w:rPr>
              <w:t>, Special Minister of State </w:t>
            </w:r>
            <w:r>
              <w:rPr>
                <w:b/>
                <w:i/>
                <w:sz w:val="20"/>
              </w:rPr>
              <w:t>Chief</w:t>
            </w:r>
            <w:r>
              <w:rPr>
                <w:b/>
                <w:i/>
                <w:spacing w:val="-10"/>
                <w:sz w:val="20"/>
              </w:rPr>
              <w:t> </w:t>
            </w:r>
            <w:r>
              <w:rPr>
                <w:b/>
                <w:i/>
                <w:sz w:val="20"/>
              </w:rPr>
              <w:t>Minister,</w:t>
            </w:r>
            <w:r>
              <w:rPr>
                <w:b/>
                <w:i/>
                <w:spacing w:val="-11"/>
                <w:sz w:val="20"/>
              </w:rPr>
              <w:t> </w:t>
            </w:r>
            <w:r>
              <w:rPr>
                <w:b/>
                <w:i/>
                <w:sz w:val="20"/>
              </w:rPr>
              <w:t>Treasury</w:t>
            </w:r>
            <w:r>
              <w:rPr>
                <w:b/>
                <w:i/>
                <w:spacing w:val="-10"/>
                <w:sz w:val="20"/>
              </w:rPr>
              <w:t> </w:t>
            </w:r>
            <w:r>
              <w:rPr>
                <w:b/>
                <w:i/>
                <w:sz w:val="20"/>
              </w:rPr>
              <w:t>and</w:t>
            </w:r>
            <w:r>
              <w:rPr>
                <w:b/>
                <w:i/>
                <w:spacing w:val="-8"/>
                <w:sz w:val="20"/>
              </w:rPr>
              <w:t> </w:t>
            </w:r>
            <w:r>
              <w:rPr>
                <w:b/>
                <w:i/>
                <w:sz w:val="20"/>
              </w:rPr>
              <w:t>Economic</w:t>
            </w:r>
            <w:r>
              <w:rPr>
                <w:b/>
                <w:i/>
                <w:sz w:val="20"/>
              </w:rPr>
              <w:t> Development Directorate</w:t>
            </w:r>
          </w:p>
          <w:p>
            <w:pPr>
              <w:pStyle w:val="TableParagraph"/>
              <w:spacing w:line="244" w:lineRule="exact"/>
              <w:ind w:left="201" w:right="736"/>
              <w:jc w:val="center"/>
              <w:rPr>
                <w:b/>
                <w:i/>
                <w:sz w:val="20"/>
              </w:rPr>
            </w:pPr>
            <w:r>
              <w:rPr>
                <w:b/>
                <w:i/>
                <w:spacing w:val="-2"/>
                <w:sz w:val="20"/>
              </w:rPr>
              <w:t>Insurance</w:t>
            </w:r>
            <w:r>
              <w:rPr>
                <w:b/>
                <w:i/>
                <w:spacing w:val="5"/>
                <w:sz w:val="20"/>
              </w:rPr>
              <w:t> </w:t>
            </w:r>
            <w:r>
              <w:rPr>
                <w:b/>
                <w:i/>
                <w:spacing w:val="-2"/>
                <w:sz w:val="20"/>
              </w:rPr>
              <w:t>Authority</w:t>
            </w:r>
          </w:p>
        </w:tc>
        <w:tc>
          <w:tcPr>
            <w:tcW w:w="3556" w:type="dxa"/>
            <w:tcBorders>
              <w:bottom w:val="single" w:sz="12" w:space="0" w:color="2E5395"/>
            </w:tcBorders>
            <w:shd w:val="clear" w:color="auto" w:fill="E7E6E6"/>
          </w:tcPr>
          <w:p>
            <w:pPr>
              <w:pStyle w:val="TableParagraph"/>
              <w:rPr>
                <w:sz w:val="20"/>
              </w:rPr>
            </w:pPr>
          </w:p>
          <w:p>
            <w:pPr>
              <w:pStyle w:val="TableParagraph"/>
              <w:spacing w:before="1"/>
              <w:rPr>
                <w:sz w:val="27"/>
              </w:rPr>
            </w:pPr>
          </w:p>
          <w:p>
            <w:pPr>
              <w:pStyle w:val="TableParagraph"/>
              <w:ind w:left="723" w:right="1260"/>
              <w:jc w:val="center"/>
              <w:rPr>
                <w:sz w:val="20"/>
              </w:rPr>
            </w:pPr>
            <w:r>
              <w:rPr>
                <w:sz w:val="20"/>
              </w:rPr>
              <w:t>1</w:t>
            </w:r>
            <w:r>
              <w:rPr>
                <w:spacing w:val="-5"/>
                <w:sz w:val="20"/>
              </w:rPr>
              <w:t> </w:t>
            </w:r>
            <w:r>
              <w:rPr>
                <w:sz w:val="20"/>
              </w:rPr>
              <w:t>March</w:t>
            </w:r>
            <w:r>
              <w:rPr>
                <w:spacing w:val="-3"/>
                <w:sz w:val="20"/>
              </w:rPr>
              <w:t> </w:t>
            </w:r>
            <w:r>
              <w:rPr>
                <w:spacing w:val="-4"/>
                <w:sz w:val="20"/>
              </w:rPr>
              <w:t>2022</w:t>
            </w:r>
          </w:p>
        </w:tc>
      </w:tr>
    </w:tbl>
    <w:p>
      <w:pPr>
        <w:spacing w:after="0"/>
        <w:jc w:val="center"/>
        <w:rPr>
          <w:sz w:val="20"/>
        </w:rPr>
        <w:sectPr>
          <w:pgSz w:w="11910" w:h="16840"/>
          <w:pgMar w:header="0" w:footer="728" w:top="1580" w:bottom="920" w:left="1280" w:right="1280"/>
        </w:sectPr>
      </w:pPr>
    </w:p>
    <w:tbl>
      <w:tblPr>
        <w:tblW w:w="0" w:type="auto"/>
        <w:jc w:val="left"/>
        <w:tblInd w:w="1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2"/>
        <w:gridCol w:w="3464"/>
      </w:tblGrid>
      <w:tr>
        <w:trPr>
          <w:trHeight w:val="2095" w:hRule="atLeast"/>
        </w:trPr>
        <w:tc>
          <w:tcPr>
            <w:tcW w:w="4712" w:type="dxa"/>
            <w:tcBorders>
              <w:top w:val="single" w:sz="4" w:space="0" w:color="2E5395"/>
            </w:tcBorders>
            <w:shd w:val="clear" w:color="auto" w:fill="F1F1F1"/>
          </w:tcPr>
          <w:p>
            <w:pPr>
              <w:pStyle w:val="TableParagraph"/>
              <w:spacing w:line="283" w:lineRule="auto" w:before="72"/>
              <w:ind w:left="227" w:right="855"/>
              <w:jc w:val="center"/>
              <w:rPr>
                <w:sz w:val="20"/>
              </w:rPr>
            </w:pPr>
            <w:r>
              <w:rPr>
                <w:b/>
                <w:sz w:val="20"/>
              </w:rPr>
              <w:t>Ms</w:t>
            </w:r>
            <w:r>
              <w:rPr>
                <w:b/>
                <w:spacing w:val="-7"/>
                <w:sz w:val="20"/>
              </w:rPr>
              <w:t> </w:t>
            </w:r>
            <w:r>
              <w:rPr>
                <w:b/>
                <w:sz w:val="20"/>
              </w:rPr>
              <w:t>Cheyne</w:t>
            </w:r>
            <w:r>
              <w:rPr>
                <w:sz w:val="20"/>
              </w:rPr>
              <w:t>,</w:t>
            </w:r>
            <w:r>
              <w:rPr>
                <w:spacing w:val="-6"/>
                <w:sz w:val="20"/>
              </w:rPr>
              <w:t> </w:t>
            </w:r>
            <w:r>
              <w:rPr>
                <w:sz w:val="20"/>
              </w:rPr>
              <w:t>Minister</w:t>
            </w:r>
            <w:r>
              <w:rPr>
                <w:spacing w:val="-7"/>
                <w:sz w:val="20"/>
              </w:rPr>
              <w:t> </w:t>
            </w:r>
            <w:r>
              <w:rPr>
                <w:sz w:val="20"/>
              </w:rPr>
              <w:t>for</w:t>
            </w:r>
            <w:r>
              <w:rPr>
                <w:spacing w:val="-6"/>
                <w:sz w:val="20"/>
              </w:rPr>
              <w:t> </w:t>
            </w:r>
            <w:r>
              <w:rPr>
                <w:sz w:val="20"/>
              </w:rPr>
              <w:t>Business</w:t>
            </w:r>
            <w:r>
              <w:rPr>
                <w:spacing w:val="-6"/>
                <w:sz w:val="20"/>
              </w:rPr>
              <w:t> </w:t>
            </w:r>
            <w:r>
              <w:rPr>
                <w:sz w:val="20"/>
              </w:rPr>
              <w:t>and</w:t>
            </w:r>
            <w:r>
              <w:rPr>
                <w:spacing w:val="-6"/>
                <w:sz w:val="20"/>
              </w:rPr>
              <w:t> </w:t>
            </w:r>
            <w:r>
              <w:rPr>
                <w:sz w:val="20"/>
              </w:rPr>
              <w:t>Better </w:t>
            </w:r>
            <w:r>
              <w:rPr>
                <w:spacing w:val="-2"/>
                <w:sz w:val="20"/>
              </w:rPr>
              <w:t>Regulation</w:t>
            </w:r>
          </w:p>
          <w:p>
            <w:pPr>
              <w:pStyle w:val="TableParagraph"/>
              <w:spacing w:line="283" w:lineRule="auto"/>
              <w:ind w:left="227" w:right="852"/>
              <w:jc w:val="center"/>
              <w:rPr>
                <w:b/>
                <w:i/>
                <w:sz w:val="20"/>
              </w:rPr>
            </w:pPr>
            <w:r>
              <w:rPr>
                <w:b/>
                <w:i/>
                <w:sz w:val="20"/>
              </w:rPr>
              <w:t>Chief</w:t>
            </w:r>
            <w:r>
              <w:rPr>
                <w:b/>
                <w:i/>
                <w:spacing w:val="-10"/>
                <w:sz w:val="20"/>
              </w:rPr>
              <w:t> </w:t>
            </w:r>
            <w:r>
              <w:rPr>
                <w:b/>
                <w:i/>
                <w:sz w:val="20"/>
              </w:rPr>
              <w:t>Minister,</w:t>
            </w:r>
            <w:r>
              <w:rPr>
                <w:b/>
                <w:i/>
                <w:spacing w:val="-11"/>
                <w:sz w:val="20"/>
              </w:rPr>
              <w:t> </w:t>
            </w:r>
            <w:r>
              <w:rPr>
                <w:b/>
                <w:i/>
                <w:sz w:val="20"/>
              </w:rPr>
              <w:t>Treasury</w:t>
            </w:r>
            <w:r>
              <w:rPr>
                <w:b/>
                <w:i/>
                <w:spacing w:val="-10"/>
                <w:sz w:val="20"/>
              </w:rPr>
              <w:t> </w:t>
            </w:r>
            <w:r>
              <w:rPr>
                <w:b/>
                <w:i/>
                <w:sz w:val="20"/>
              </w:rPr>
              <w:t>and</w:t>
            </w:r>
            <w:r>
              <w:rPr>
                <w:b/>
                <w:i/>
                <w:spacing w:val="-8"/>
                <w:sz w:val="20"/>
              </w:rPr>
              <w:t> </w:t>
            </w:r>
            <w:r>
              <w:rPr>
                <w:b/>
                <w:i/>
                <w:sz w:val="20"/>
              </w:rPr>
              <w:t>Economic</w:t>
            </w:r>
            <w:r>
              <w:rPr>
                <w:b/>
                <w:i/>
                <w:sz w:val="20"/>
              </w:rPr>
              <w:t> Development Directorate</w:t>
            </w:r>
          </w:p>
          <w:p>
            <w:pPr>
              <w:pStyle w:val="TableParagraph"/>
              <w:spacing w:line="283" w:lineRule="auto"/>
              <w:ind w:left="633" w:right="1204" w:firstLine="734"/>
              <w:rPr>
                <w:b/>
                <w:i/>
                <w:sz w:val="20"/>
              </w:rPr>
            </w:pPr>
            <w:r>
              <w:rPr>
                <w:b/>
                <w:i/>
                <w:sz w:val="20"/>
              </w:rPr>
              <w:t>Access Canberra</w:t>
            </w:r>
            <w:r>
              <w:rPr>
                <w:b/>
                <w:i/>
                <w:sz w:val="20"/>
              </w:rPr>
              <w:t> Gambling</w:t>
            </w:r>
            <w:r>
              <w:rPr>
                <w:b/>
                <w:i/>
                <w:spacing w:val="-12"/>
                <w:sz w:val="20"/>
              </w:rPr>
              <w:t> </w:t>
            </w:r>
            <w:r>
              <w:rPr>
                <w:b/>
                <w:i/>
                <w:sz w:val="20"/>
              </w:rPr>
              <w:t>and</w:t>
            </w:r>
            <w:r>
              <w:rPr>
                <w:b/>
                <w:i/>
                <w:spacing w:val="-11"/>
                <w:sz w:val="20"/>
              </w:rPr>
              <w:t> </w:t>
            </w:r>
            <w:r>
              <w:rPr>
                <w:b/>
                <w:i/>
                <w:sz w:val="20"/>
              </w:rPr>
              <w:t>Racing</w:t>
            </w:r>
            <w:r>
              <w:rPr>
                <w:b/>
                <w:i/>
                <w:spacing w:val="-11"/>
                <w:sz w:val="20"/>
              </w:rPr>
              <w:t> </w:t>
            </w:r>
            <w:r>
              <w:rPr>
                <w:b/>
                <w:i/>
                <w:sz w:val="20"/>
              </w:rPr>
              <w:t>Commission</w:t>
            </w:r>
          </w:p>
        </w:tc>
        <w:tc>
          <w:tcPr>
            <w:tcW w:w="3464" w:type="dxa"/>
            <w:tcBorders>
              <w:top w:val="single" w:sz="4" w:space="0" w:color="2E5395"/>
            </w:tcBorders>
            <w:shd w:val="clear" w:color="auto" w:fill="F1F1F1"/>
          </w:tcPr>
          <w:p>
            <w:pPr>
              <w:pStyle w:val="TableParagraph"/>
              <w:rPr>
                <w:sz w:val="20"/>
              </w:rPr>
            </w:pPr>
          </w:p>
          <w:p>
            <w:pPr>
              <w:pStyle w:val="TableParagraph"/>
              <w:rPr>
                <w:sz w:val="20"/>
              </w:rPr>
            </w:pPr>
          </w:p>
          <w:p>
            <w:pPr>
              <w:pStyle w:val="TableParagraph"/>
              <w:rPr>
                <w:sz w:val="20"/>
              </w:rPr>
            </w:pPr>
          </w:p>
          <w:p>
            <w:pPr>
              <w:pStyle w:val="TableParagraph"/>
              <w:spacing w:before="10"/>
              <w:rPr>
                <w:sz w:val="21"/>
              </w:rPr>
            </w:pPr>
          </w:p>
          <w:p>
            <w:pPr>
              <w:pStyle w:val="TableParagraph"/>
              <w:ind w:left="856"/>
              <w:rPr>
                <w:sz w:val="20"/>
              </w:rPr>
            </w:pPr>
            <w:r>
              <w:rPr>
                <w:sz w:val="20"/>
              </w:rPr>
              <w:t>3</w:t>
            </w:r>
            <w:r>
              <w:rPr>
                <w:spacing w:val="-5"/>
                <w:sz w:val="20"/>
              </w:rPr>
              <w:t> </w:t>
            </w:r>
            <w:r>
              <w:rPr>
                <w:sz w:val="20"/>
              </w:rPr>
              <w:t>March</w:t>
            </w:r>
            <w:r>
              <w:rPr>
                <w:spacing w:val="-3"/>
                <w:sz w:val="20"/>
              </w:rPr>
              <w:t> </w:t>
            </w:r>
            <w:r>
              <w:rPr>
                <w:spacing w:val="-4"/>
                <w:sz w:val="20"/>
              </w:rPr>
              <w:t>2022</w:t>
            </w:r>
          </w:p>
        </w:tc>
      </w:tr>
      <w:tr>
        <w:trPr>
          <w:trHeight w:val="1519" w:hRule="atLeast"/>
        </w:trPr>
        <w:tc>
          <w:tcPr>
            <w:tcW w:w="4712" w:type="dxa"/>
            <w:shd w:val="clear" w:color="auto" w:fill="E7E6E6"/>
          </w:tcPr>
          <w:p>
            <w:pPr>
              <w:pStyle w:val="TableParagraph"/>
              <w:spacing w:before="72"/>
              <w:ind w:left="708"/>
              <w:rPr>
                <w:sz w:val="20"/>
              </w:rPr>
            </w:pPr>
            <w:r>
              <w:rPr>
                <w:b/>
                <w:sz w:val="20"/>
              </w:rPr>
              <w:t>Ms</w:t>
            </w:r>
            <w:r>
              <w:rPr>
                <w:b/>
                <w:spacing w:val="-5"/>
                <w:sz w:val="20"/>
              </w:rPr>
              <w:t> </w:t>
            </w:r>
            <w:r>
              <w:rPr>
                <w:b/>
                <w:sz w:val="20"/>
              </w:rPr>
              <w:t>Cheyne</w:t>
            </w:r>
            <w:r>
              <w:rPr>
                <w:sz w:val="20"/>
              </w:rPr>
              <w:t>,</w:t>
            </w:r>
            <w:r>
              <w:rPr>
                <w:spacing w:val="-5"/>
                <w:sz w:val="20"/>
              </w:rPr>
              <w:t> </w:t>
            </w:r>
            <w:r>
              <w:rPr>
                <w:sz w:val="20"/>
              </w:rPr>
              <w:t>Minister</w:t>
            </w:r>
            <w:r>
              <w:rPr>
                <w:spacing w:val="-5"/>
                <w:sz w:val="20"/>
              </w:rPr>
              <w:t> </w:t>
            </w:r>
            <w:r>
              <w:rPr>
                <w:sz w:val="20"/>
              </w:rPr>
              <w:t>for</w:t>
            </w:r>
            <w:r>
              <w:rPr>
                <w:spacing w:val="-4"/>
                <w:sz w:val="20"/>
              </w:rPr>
              <w:t> </w:t>
            </w:r>
            <w:r>
              <w:rPr>
                <w:sz w:val="20"/>
              </w:rPr>
              <w:t>the</w:t>
            </w:r>
            <w:r>
              <w:rPr>
                <w:spacing w:val="-5"/>
                <w:sz w:val="20"/>
              </w:rPr>
              <w:t> </w:t>
            </w:r>
            <w:r>
              <w:rPr>
                <w:spacing w:val="-4"/>
                <w:sz w:val="20"/>
              </w:rPr>
              <w:t>Arts</w:t>
            </w:r>
          </w:p>
          <w:p>
            <w:pPr>
              <w:pStyle w:val="TableParagraph"/>
              <w:spacing w:line="283" w:lineRule="auto" w:before="44"/>
              <w:ind w:left="455" w:right="1037" w:firstLine="352"/>
              <w:rPr>
                <w:b/>
                <w:i/>
                <w:sz w:val="20"/>
              </w:rPr>
            </w:pPr>
            <w:r>
              <w:rPr>
                <w:b/>
                <w:i/>
                <w:sz w:val="20"/>
              </w:rPr>
              <w:t>Cultural Facilities Corporation</w:t>
            </w:r>
            <w:r>
              <w:rPr>
                <w:b/>
                <w:i/>
                <w:sz w:val="20"/>
              </w:rPr>
              <w:t> Chief</w:t>
            </w:r>
            <w:r>
              <w:rPr>
                <w:b/>
                <w:i/>
                <w:spacing w:val="-10"/>
                <w:sz w:val="20"/>
              </w:rPr>
              <w:t> </w:t>
            </w:r>
            <w:r>
              <w:rPr>
                <w:b/>
                <w:i/>
                <w:sz w:val="20"/>
              </w:rPr>
              <w:t>Minister,</w:t>
            </w:r>
            <w:r>
              <w:rPr>
                <w:b/>
                <w:i/>
                <w:spacing w:val="-11"/>
                <w:sz w:val="20"/>
              </w:rPr>
              <w:t> </w:t>
            </w:r>
            <w:r>
              <w:rPr>
                <w:b/>
                <w:i/>
                <w:sz w:val="20"/>
              </w:rPr>
              <w:t>Treasury</w:t>
            </w:r>
            <w:r>
              <w:rPr>
                <w:b/>
                <w:i/>
                <w:spacing w:val="-10"/>
                <w:sz w:val="20"/>
              </w:rPr>
              <w:t> </w:t>
            </w:r>
            <w:r>
              <w:rPr>
                <w:b/>
                <w:i/>
                <w:sz w:val="20"/>
              </w:rPr>
              <w:t>and</w:t>
            </w:r>
            <w:r>
              <w:rPr>
                <w:b/>
                <w:i/>
                <w:spacing w:val="-8"/>
                <w:sz w:val="20"/>
              </w:rPr>
              <w:t> </w:t>
            </w:r>
            <w:r>
              <w:rPr>
                <w:b/>
                <w:i/>
                <w:sz w:val="20"/>
              </w:rPr>
              <w:t>Economic</w:t>
            </w:r>
          </w:p>
          <w:p>
            <w:pPr>
              <w:pStyle w:val="TableParagraph"/>
              <w:ind w:left="993"/>
              <w:rPr>
                <w:b/>
                <w:i/>
                <w:sz w:val="20"/>
              </w:rPr>
            </w:pPr>
            <w:r>
              <w:rPr>
                <w:b/>
                <w:i/>
                <w:spacing w:val="-2"/>
                <w:sz w:val="20"/>
              </w:rPr>
              <w:t>Development</w:t>
            </w:r>
            <w:r>
              <w:rPr>
                <w:b/>
                <w:i/>
                <w:spacing w:val="6"/>
                <w:sz w:val="20"/>
              </w:rPr>
              <w:t> </w:t>
            </w:r>
            <w:r>
              <w:rPr>
                <w:b/>
                <w:i/>
                <w:spacing w:val="-2"/>
                <w:sz w:val="20"/>
              </w:rPr>
              <w:t>Directorate</w:t>
            </w:r>
          </w:p>
        </w:tc>
        <w:tc>
          <w:tcPr>
            <w:tcW w:w="3464" w:type="dxa"/>
            <w:shd w:val="clear" w:color="auto" w:fill="E7E6E6"/>
          </w:tcPr>
          <w:p>
            <w:pPr>
              <w:pStyle w:val="TableParagraph"/>
              <w:rPr>
                <w:sz w:val="20"/>
              </w:rPr>
            </w:pPr>
          </w:p>
          <w:p>
            <w:pPr>
              <w:pStyle w:val="TableParagraph"/>
              <w:spacing w:before="5"/>
              <w:rPr>
                <w:sz w:val="26"/>
              </w:rPr>
            </w:pPr>
          </w:p>
          <w:p>
            <w:pPr>
              <w:pStyle w:val="TableParagraph"/>
              <w:ind w:left="856"/>
              <w:rPr>
                <w:sz w:val="20"/>
              </w:rPr>
            </w:pPr>
            <w:r>
              <w:rPr>
                <w:sz w:val="20"/>
              </w:rPr>
              <w:t>3</w:t>
            </w:r>
            <w:r>
              <w:rPr>
                <w:spacing w:val="-5"/>
                <w:sz w:val="20"/>
              </w:rPr>
              <w:t> </w:t>
            </w:r>
            <w:r>
              <w:rPr>
                <w:sz w:val="20"/>
              </w:rPr>
              <w:t>March</w:t>
            </w:r>
            <w:r>
              <w:rPr>
                <w:spacing w:val="-3"/>
                <w:sz w:val="20"/>
              </w:rPr>
              <w:t> </w:t>
            </w:r>
            <w:r>
              <w:rPr>
                <w:spacing w:val="-4"/>
                <w:sz w:val="20"/>
              </w:rPr>
              <w:t>2022</w:t>
            </w:r>
          </w:p>
        </w:tc>
      </w:tr>
      <w:tr>
        <w:trPr>
          <w:trHeight w:val="1521" w:hRule="atLeast"/>
        </w:trPr>
        <w:tc>
          <w:tcPr>
            <w:tcW w:w="4712" w:type="dxa"/>
            <w:tcBorders>
              <w:bottom w:val="single" w:sz="12" w:space="0" w:color="2E5395"/>
            </w:tcBorders>
            <w:shd w:val="clear" w:color="auto" w:fill="F1F1F1"/>
          </w:tcPr>
          <w:p>
            <w:pPr>
              <w:pStyle w:val="TableParagraph"/>
              <w:spacing w:line="285" w:lineRule="auto" w:before="72"/>
              <w:ind w:left="227" w:right="851"/>
              <w:jc w:val="center"/>
              <w:rPr>
                <w:sz w:val="20"/>
              </w:rPr>
            </w:pPr>
            <w:r>
              <w:rPr>
                <w:b/>
                <w:sz w:val="20"/>
              </w:rPr>
              <w:t>Ms</w:t>
            </w:r>
            <w:r>
              <w:rPr>
                <w:b/>
                <w:spacing w:val="-9"/>
                <w:sz w:val="20"/>
              </w:rPr>
              <w:t> </w:t>
            </w:r>
            <w:r>
              <w:rPr>
                <w:b/>
                <w:sz w:val="20"/>
              </w:rPr>
              <w:t>Cheyne</w:t>
            </w:r>
            <w:r>
              <w:rPr>
                <w:sz w:val="20"/>
              </w:rPr>
              <w:t>,</w:t>
            </w:r>
            <w:r>
              <w:rPr>
                <w:spacing w:val="-9"/>
                <w:sz w:val="20"/>
              </w:rPr>
              <w:t> </w:t>
            </w:r>
            <w:r>
              <w:rPr>
                <w:sz w:val="20"/>
              </w:rPr>
              <w:t>Assistant</w:t>
            </w:r>
            <w:r>
              <w:rPr>
                <w:spacing w:val="-9"/>
                <w:sz w:val="20"/>
              </w:rPr>
              <w:t> </w:t>
            </w:r>
            <w:r>
              <w:rPr>
                <w:sz w:val="20"/>
              </w:rPr>
              <w:t>Minister</w:t>
            </w:r>
            <w:r>
              <w:rPr>
                <w:spacing w:val="-9"/>
                <w:sz w:val="20"/>
              </w:rPr>
              <w:t> </w:t>
            </w:r>
            <w:r>
              <w:rPr>
                <w:sz w:val="20"/>
              </w:rPr>
              <w:t>for</w:t>
            </w:r>
            <w:r>
              <w:rPr>
                <w:spacing w:val="-9"/>
                <w:sz w:val="20"/>
              </w:rPr>
              <w:t> </w:t>
            </w:r>
            <w:r>
              <w:rPr>
                <w:sz w:val="20"/>
              </w:rPr>
              <w:t>Economic </w:t>
            </w:r>
            <w:r>
              <w:rPr>
                <w:spacing w:val="-2"/>
                <w:sz w:val="20"/>
              </w:rPr>
              <w:t>Development</w:t>
            </w:r>
          </w:p>
          <w:p>
            <w:pPr>
              <w:pStyle w:val="TableParagraph"/>
              <w:spacing w:line="283" w:lineRule="auto"/>
              <w:ind w:left="227" w:right="852"/>
              <w:jc w:val="center"/>
              <w:rPr>
                <w:b/>
                <w:i/>
                <w:sz w:val="20"/>
              </w:rPr>
            </w:pPr>
            <w:r>
              <w:rPr>
                <w:b/>
                <w:i/>
                <w:sz w:val="20"/>
              </w:rPr>
              <w:t>Chief</w:t>
            </w:r>
            <w:r>
              <w:rPr>
                <w:b/>
                <w:i/>
                <w:spacing w:val="-10"/>
                <w:sz w:val="20"/>
              </w:rPr>
              <w:t> </w:t>
            </w:r>
            <w:r>
              <w:rPr>
                <w:b/>
                <w:i/>
                <w:sz w:val="20"/>
              </w:rPr>
              <w:t>Minister,</w:t>
            </w:r>
            <w:r>
              <w:rPr>
                <w:b/>
                <w:i/>
                <w:spacing w:val="-11"/>
                <w:sz w:val="20"/>
              </w:rPr>
              <w:t> </w:t>
            </w:r>
            <w:r>
              <w:rPr>
                <w:b/>
                <w:i/>
                <w:sz w:val="20"/>
              </w:rPr>
              <w:t>Treasury</w:t>
            </w:r>
            <w:r>
              <w:rPr>
                <w:b/>
                <w:i/>
                <w:spacing w:val="-10"/>
                <w:sz w:val="20"/>
              </w:rPr>
              <w:t> </w:t>
            </w:r>
            <w:r>
              <w:rPr>
                <w:b/>
                <w:i/>
                <w:sz w:val="20"/>
              </w:rPr>
              <w:t>and</w:t>
            </w:r>
            <w:r>
              <w:rPr>
                <w:b/>
                <w:i/>
                <w:spacing w:val="-8"/>
                <w:sz w:val="20"/>
              </w:rPr>
              <w:t> </w:t>
            </w:r>
            <w:r>
              <w:rPr>
                <w:b/>
                <w:i/>
                <w:sz w:val="20"/>
              </w:rPr>
              <w:t>Economic</w:t>
            </w:r>
            <w:r>
              <w:rPr>
                <w:b/>
                <w:i/>
                <w:sz w:val="20"/>
              </w:rPr>
              <w:t> Development Directorate</w:t>
            </w:r>
          </w:p>
        </w:tc>
        <w:tc>
          <w:tcPr>
            <w:tcW w:w="3464" w:type="dxa"/>
            <w:tcBorders>
              <w:bottom w:val="single" w:sz="12" w:space="0" w:color="2E5395"/>
            </w:tcBorders>
            <w:shd w:val="clear" w:color="auto" w:fill="F1F1F1"/>
          </w:tcPr>
          <w:p>
            <w:pPr>
              <w:pStyle w:val="TableParagraph"/>
              <w:rPr>
                <w:sz w:val="20"/>
              </w:rPr>
            </w:pPr>
          </w:p>
          <w:p>
            <w:pPr>
              <w:pStyle w:val="TableParagraph"/>
              <w:spacing w:before="6"/>
              <w:rPr>
                <w:sz w:val="26"/>
              </w:rPr>
            </w:pPr>
          </w:p>
          <w:p>
            <w:pPr>
              <w:pStyle w:val="TableParagraph"/>
              <w:ind w:left="856"/>
              <w:rPr>
                <w:sz w:val="20"/>
              </w:rPr>
            </w:pPr>
            <w:r>
              <w:rPr>
                <w:sz w:val="20"/>
              </w:rPr>
              <w:t>3</w:t>
            </w:r>
            <w:r>
              <w:rPr>
                <w:spacing w:val="-5"/>
                <w:sz w:val="20"/>
              </w:rPr>
              <w:t> </w:t>
            </w:r>
            <w:r>
              <w:rPr>
                <w:sz w:val="20"/>
              </w:rPr>
              <w:t>March</w:t>
            </w:r>
            <w:r>
              <w:rPr>
                <w:spacing w:val="-3"/>
                <w:sz w:val="20"/>
              </w:rPr>
              <w:t> </w:t>
            </w:r>
            <w:r>
              <w:rPr>
                <w:spacing w:val="-4"/>
                <w:sz w:val="20"/>
              </w:rPr>
              <w:t>2022</w:t>
            </w:r>
          </w:p>
        </w:tc>
      </w:tr>
    </w:tbl>
    <w:p>
      <w:pPr>
        <w:pStyle w:val="BodyText"/>
        <w:rPr>
          <w:sz w:val="20"/>
        </w:rPr>
      </w:pPr>
    </w:p>
    <w:p>
      <w:pPr>
        <w:pStyle w:val="BodyText"/>
        <w:rPr>
          <w:sz w:val="20"/>
        </w:rPr>
      </w:pPr>
    </w:p>
    <w:p>
      <w:pPr>
        <w:pStyle w:val="BodyText"/>
        <w:rPr>
          <w:sz w:val="20"/>
        </w:rPr>
      </w:pPr>
    </w:p>
    <w:p>
      <w:pPr>
        <w:pStyle w:val="BodyText"/>
        <w:spacing w:before="1"/>
        <w:rPr>
          <w:sz w:val="18"/>
        </w:rPr>
      </w:pPr>
    </w:p>
    <w:p>
      <w:pPr>
        <w:pStyle w:val="ListParagraph"/>
        <w:numPr>
          <w:ilvl w:val="1"/>
          <w:numId w:val="2"/>
        </w:numPr>
        <w:tabs>
          <w:tab w:pos="1012" w:val="left" w:leader="none"/>
          <w:tab w:pos="1013" w:val="left" w:leader="none"/>
        </w:tabs>
        <w:spacing w:line="283" w:lineRule="auto" w:before="1" w:after="0"/>
        <w:ind w:left="1012" w:right="193" w:hanging="852"/>
        <w:jc w:val="left"/>
        <w:rPr>
          <w:sz w:val="22"/>
        </w:rPr>
      </w:pPr>
      <w:r>
        <w:rPr>
          <w:sz w:val="22"/>
        </w:rPr>
        <w:t>Witnesses who appeared before the Committee are listed at Appendix A. Transcripts from the</w:t>
      </w:r>
      <w:r>
        <w:rPr>
          <w:spacing w:val="-2"/>
          <w:sz w:val="22"/>
        </w:rPr>
        <w:t> </w:t>
      </w:r>
      <w:r>
        <w:rPr>
          <w:sz w:val="22"/>
        </w:rPr>
        <w:t>hearings</w:t>
      </w:r>
      <w:r>
        <w:rPr>
          <w:spacing w:val="-2"/>
          <w:sz w:val="22"/>
        </w:rPr>
        <w:t> </w:t>
      </w:r>
      <w:r>
        <w:rPr>
          <w:sz w:val="22"/>
        </w:rPr>
        <w:t>are</w:t>
      </w:r>
      <w:r>
        <w:rPr>
          <w:spacing w:val="-1"/>
          <w:sz w:val="22"/>
        </w:rPr>
        <w:t> </w:t>
      </w:r>
      <w:r>
        <w:rPr>
          <w:sz w:val="22"/>
        </w:rPr>
        <w:t>available</w:t>
      </w:r>
      <w:r>
        <w:rPr>
          <w:spacing w:val="-4"/>
          <w:sz w:val="22"/>
        </w:rPr>
        <w:t> </w:t>
      </w:r>
      <w:r>
        <w:rPr>
          <w:sz w:val="22"/>
        </w:rPr>
        <w:t>on</w:t>
      </w:r>
      <w:r>
        <w:rPr>
          <w:spacing w:val="-3"/>
          <w:sz w:val="22"/>
        </w:rPr>
        <w:t> </w:t>
      </w:r>
      <w:r>
        <w:rPr>
          <w:sz w:val="22"/>
        </w:rPr>
        <w:t>the</w:t>
      </w:r>
      <w:r>
        <w:rPr>
          <w:spacing w:val="-4"/>
          <w:sz w:val="22"/>
        </w:rPr>
        <w:t> </w:t>
      </w:r>
      <w:r>
        <w:rPr>
          <w:sz w:val="22"/>
        </w:rPr>
        <w:t>Assembly</w:t>
      </w:r>
      <w:r>
        <w:rPr>
          <w:spacing w:val="-4"/>
          <w:sz w:val="22"/>
        </w:rPr>
        <w:t> </w:t>
      </w:r>
      <w:r>
        <w:rPr>
          <w:sz w:val="22"/>
        </w:rPr>
        <w:t>website.</w:t>
      </w:r>
      <w:r>
        <w:rPr>
          <w:spacing w:val="-3"/>
          <w:sz w:val="22"/>
        </w:rPr>
        <w:t> </w:t>
      </w:r>
      <w:r>
        <w:rPr>
          <w:sz w:val="22"/>
        </w:rPr>
        <w:t>Footage</w:t>
      </w:r>
      <w:r>
        <w:rPr>
          <w:spacing w:val="-4"/>
          <w:sz w:val="22"/>
        </w:rPr>
        <w:t> </w:t>
      </w:r>
      <w:r>
        <w:rPr>
          <w:sz w:val="22"/>
        </w:rPr>
        <w:t>of</w:t>
      </w:r>
      <w:r>
        <w:rPr>
          <w:spacing w:val="-2"/>
          <w:sz w:val="22"/>
        </w:rPr>
        <w:t> </w:t>
      </w:r>
      <w:r>
        <w:rPr>
          <w:sz w:val="22"/>
        </w:rPr>
        <w:t>the</w:t>
      </w:r>
      <w:r>
        <w:rPr>
          <w:spacing w:val="-1"/>
          <w:sz w:val="22"/>
        </w:rPr>
        <w:t> </w:t>
      </w:r>
      <w:r>
        <w:rPr>
          <w:sz w:val="22"/>
        </w:rPr>
        <w:t>hearings</w:t>
      </w:r>
      <w:r>
        <w:rPr>
          <w:spacing w:val="-2"/>
          <w:sz w:val="22"/>
        </w:rPr>
        <w:t> </w:t>
      </w:r>
      <w:r>
        <w:rPr>
          <w:sz w:val="22"/>
        </w:rPr>
        <w:t>is available</w:t>
      </w:r>
      <w:r>
        <w:rPr>
          <w:spacing w:val="-4"/>
          <w:sz w:val="22"/>
        </w:rPr>
        <w:t> </w:t>
      </w:r>
      <w:r>
        <w:rPr>
          <w:sz w:val="22"/>
        </w:rPr>
        <w:t>via video on demand on the Legislative Assembly website.</w:t>
      </w:r>
    </w:p>
    <w:p>
      <w:pPr>
        <w:pStyle w:val="BodyText"/>
        <w:spacing w:before="1"/>
        <w:rPr>
          <w:sz w:val="17"/>
        </w:rPr>
      </w:pPr>
    </w:p>
    <w:p>
      <w:pPr>
        <w:spacing w:line="230" w:lineRule="auto" w:before="0"/>
        <w:ind w:left="160" w:right="326" w:firstLine="0"/>
        <w:jc w:val="left"/>
        <w:rPr>
          <w:rFonts w:ascii="Montserrat"/>
          <w:b/>
          <w:sz w:val="32"/>
        </w:rPr>
      </w:pPr>
      <w:bookmarkStart w:name="_bookmark12" w:id="13"/>
      <w:bookmarkEnd w:id="13"/>
      <w:r>
        <w:rPr/>
      </w:r>
      <w:r>
        <w:rPr>
          <w:rFonts w:ascii="Montserrat"/>
          <w:b/>
          <w:color w:val="2E5395"/>
          <w:w w:val="90"/>
          <w:sz w:val="32"/>
        </w:rPr>
        <w:t>Questions</w:t>
      </w:r>
      <w:r>
        <w:rPr>
          <w:rFonts w:ascii="Montserrat"/>
          <w:b/>
          <w:color w:val="2E5395"/>
          <w:spacing w:val="-9"/>
          <w:w w:val="90"/>
          <w:sz w:val="32"/>
        </w:rPr>
        <w:t> </w:t>
      </w:r>
      <w:r>
        <w:rPr>
          <w:rFonts w:ascii="Montserrat"/>
          <w:b/>
          <w:color w:val="2E5395"/>
          <w:w w:val="90"/>
          <w:sz w:val="32"/>
        </w:rPr>
        <w:t>taken</w:t>
      </w:r>
      <w:r>
        <w:rPr>
          <w:rFonts w:ascii="Montserrat"/>
          <w:b/>
          <w:color w:val="2E5395"/>
          <w:spacing w:val="-7"/>
          <w:w w:val="90"/>
          <w:sz w:val="32"/>
        </w:rPr>
        <w:t> </w:t>
      </w:r>
      <w:r>
        <w:rPr>
          <w:rFonts w:ascii="Montserrat"/>
          <w:b/>
          <w:color w:val="2E5395"/>
          <w:w w:val="90"/>
          <w:sz w:val="32"/>
        </w:rPr>
        <w:t>on</w:t>
      </w:r>
      <w:r>
        <w:rPr>
          <w:rFonts w:ascii="Montserrat"/>
          <w:b/>
          <w:color w:val="2E5395"/>
          <w:spacing w:val="-7"/>
          <w:w w:val="90"/>
          <w:sz w:val="32"/>
        </w:rPr>
        <w:t> </w:t>
      </w:r>
      <w:r>
        <w:rPr>
          <w:rFonts w:ascii="Montserrat"/>
          <w:b/>
          <w:color w:val="2E5395"/>
          <w:w w:val="90"/>
          <w:sz w:val="32"/>
        </w:rPr>
        <w:t>notice</w:t>
      </w:r>
      <w:r>
        <w:rPr>
          <w:rFonts w:ascii="Montserrat"/>
          <w:b/>
          <w:color w:val="2E5395"/>
          <w:spacing w:val="-8"/>
          <w:w w:val="90"/>
          <w:sz w:val="32"/>
        </w:rPr>
        <w:t> </w:t>
      </w:r>
      <w:r>
        <w:rPr>
          <w:rFonts w:ascii="Montserrat"/>
          <w:b/>
          <w:color w:val="2E5395"/>
          <w:w w:val="90"/>
          <w:sz w:val="32"/>
        </w:rPr>
        <w:t>at</w:t>
      </w:r>
      <w:r>
        <w:rPr>
          <w:rFonts w:ascii="Montserrat"/>
          <w:b/>
          <w:color w:val="2E5395"/>
          <w:spacing w:val="-8"/>
          <w:w w:val="90"/>
          <w:sz w:val="32"/>
        </w:rPr>
        <w:t> </w:t>
      </w:r>
      <w:r>
        <w:rPr>
          <w:rFonts w:ascii="Montserrat"/>
          <w:b/>
          <w:color w:val="2E5395"/>
          <w:w w:val="90"/>
          <w:sz w:val="32"/>
        </w:rPr>
        <w:t>hearings</w:t>
      </w:r>
      <w:r>
        <w:rPr>
          <w:rFonts w:ascii="Montserrat"/>
          <w:b/>
          <w:color w:val="2E5395"/>
          <w:spacing w:val="-8"/>
          <w:w w:val="90"/>
          <w:sz w:val="32"/>
        </w:rPr>
        <w:t> </w:t>
      </w:r>
      <w:r>
        <w:rPr>
          <w:rFonts w:ascii="Montserrat"/>
          <w:b/>
          <w:color w:val="2E5395"/>
          <w:w w:val="90"/>
          <w:sz w:val="32"/>
        </w:rPr>
        <w:t>and</w:t>
      </w:r>
      <w:r>
        <w:rPr>
          <w:rFonts w:ascii="Montserrat"/>
          <w:b/>
          <w:color w:val="2E5395"/>
          <w:spacing w:val="-7"/>
          <w:w w:val="90"/>
          <w:sz w:val="32"/>
        </w:rPr>
        <w:t> </w:t>
      </w:r>
      <w:r>
        <w:rPr>
          <w:rFonts w:ascii="Montserrat"/>
          <w:b/>
          <w:color w:val="2E5395"/>
          <w:w w:val="90"/>
          <w:sz w:val="32"/>
        </w:rPr>
        <w:t>questions </w:t>
      </w:r>
      <w:r>
        <w:rPr>
          <w:rFonts w:ascii="Montserrat"/>
          <w:b/>
          <w:color w:val="2E5395"/>
          <w:w w:val="95"/>
          <w:sz w:val="32"/>
        </w:rPr>
        <w:t>placed on notice</w:t>
      </w:r>
    </w:p>
    <w:p>
      <w:pPr>
        <w:pStyle w:val="ListParagraph"/>
        <w:numPr>
          <w:ilvl w:val="1"/>
          <w:numId w:val="2"/>
        </w:numPr>
        <w:tabs>
          <w:tab w:pos="1012" w:val="left" w:leader="none"/>
          <w:tab w:pos="1013" w:val="left" w:leader="none"/>
        </w:tabs>
        <w:spacing w:line="283" w:lineRule="auto" w:before="226" w:after="0"/>
        <w:ind w:left="1012" w:right="304" w:hanging="852"/>
        <w:jc w:val="left"/>
        <w:rPr>
          <w:sz w:val="22"/>
        </w:rPr>
      </w:pPr>
      <w:r>
        <w:rPr>
          <w:sz w:val="22"/>
        </w:rPr>
        <w:t>A</w:t>
      </w:r>
      <w:r>
        <w:rPr>
          <w:spacing w:val="-2"/>
          <w:sz w:val="22"/>
        </w:rPr>
        <w:t> </w:t>
      </w:r>
      <w:r>
        <w:rPr>
          <w:sz w:val="22"/>
        </w:rPr>
        <w:t>total</w:t>
      </w:r>
      <w:r>
        <w:rPr>
          <w:spacing w:val="-2"/>
          <w:sz w:val="22"/>
        </w:rPr>
        <w:t> </w:t>
      </w:r>
      <w:r>
        <w:rPr>
          <w:sz w:val="22"/>
        </w:rPr>
        <w:t>of</w:t>
      </w:r>
      <w:r>
        <w:rPr>
          <w:spacing w:val="-4"/>
          <w:sz w:val="22"/>
        </w:rPr>
        <w:t> </w:t>
      </w:r>
      <w:r>
        <w:rPr>
          <w:sz w:val="22"/>
        </w:rPr>
        <w:t>68</w:t>
      </w:r>
      <w:r>
        <w:rPr>
          <w:spacing w:val="-1"/>
          <w:sz w:val="22"/>
        </w:rPr>
        <w:t> </w:t>
      </w:r>
      <w:r>
        <w:rPr>
          <w:sz w:val="22"/>
        </w:rPr>
        <w:t>questions</w:t>
      </w:r>
      <w:r>
        <w:rPr>
          <w:spacing w:val="-4"/>
          <w:sz w:val="22"/>
        </w:rPr>
        <w:t> </w:t>
      </w:r>
      <w:r>
        <w:rPr>
          <w:sz w:val="22"/>
        </w:rPr>
        <w:t>were</w:t>
      </w:r>
      <w:r>
        <w:rPr>
          <w:spacing w:val="-1"/>
          <w:sz w:val="22"/>
        </w:rPr>
        <w:t> </w:t>
      </w:r>
      <w:r>
        <w:rPr>
          <w:sz w:val="22"/>
        </w:rPr>
        <w:t>lodged</w:t>
      </w:r>
      <w:r>
        <w:rPr>
          <w:spacing w:val="-2"/>
          <w:sz w:val="22"/>
        </w:rPr>
        <w:t> </w:t>
      </w:r>
      <w:r>
        <w:rPr>
          <w:sz w:val="22"/>
        </w:rPr>
        <w:t>during</w:t>
      </w:r>
      <w:r>
        <w:rPr>
          <w:spacing w:val="-3"/>
          <w:sz w:val="22"/>
        </w:rPr>
        <w:t> </w:t>
      </w:r>
      <w:r>
        <w:rPr>
          <w:sz w:val="22"/>
        </w:rPr>
        <w:t>the</w:t>
      </w:r>
      <w:r>
        <w:rPr>
          <w:spacing w:val="-1"/>
          <w:sz w:val="22"/>
        </w:rPr>
        <w:t> </w:t>
      </w:r>
      <w:r>
        <w:rPr>
          <w:sz w:val="22"/>
        </w:rPr>
        <w:t>inquiry.</w:t>
      </w:r>
      <w:r>
        <w:rPr>
          <w:spacing w:val="-2"/>
          <w:sz w:val="22"/>
        </w:rPr>
        <w:t> </w:t>
      </w:r>
      <w:r>
        <w:rPr>
          <w:sz w:val="22"/>
        </w:rPr>
        <w:t>44</w:t>
      </w:r>
      <w:r>
        <w:rPr>
          <w:spacing w:val="-1"/>
          <w:sz w:val="22"/>
        </w:rPr>
        <w:t> </w:t>
      </w:r>
      <w:r>
        <w:rPr>
          <w:sz w:val="22"/>
        </w:rPr>
        <w:t>questions</w:t>
      </w:r>
      <w:r>
        <w:rPr>
          <w:spacing w:val="-2"/>
          <w:sz w:val="22"/>
        </w:rPr>
        <w:t> </w:t>
      </w:r>
      <w:r>
        <w:rPr>
          <w:sz w:val="22"/>
        </w:rPr>
        <w:t>were</w:t>
      </w:r>
      <w:r>
        <w:rPr>
          <w:spacing w:val="-3"/>
          <w:sz w:val="22"/>
        </w:rPr>
        <w:t> </w:t>
      </w:r>
      <w:r>
        <w:rPr>
          <w:sz w:val="22"/>
        </w:rPr>
        <w:t>taken</w:t>
      </w:r>
      <w:r>
        <w:rPr>
          <w:spacing w:val="-7"/>
          <w:sz w:val="22"/>
        </w:rPr>
        <w:t> </w:t>
      </w:r>
      <w:r>
        <w:rPr>
          <w:sz w:val="22"/>
        </w:rPr>
        <w:t>on</w:t>
      </w:r>
      <w:r>
        <w:rPr>
          <w:spacing w:val="-3"/>
          <w:sz w:val="22"/>
        </w:rPr>
        <w:t> </w:t>
      </w:r>
      <w:r>
        <w:rPr>
          <w:sz w:val="22"/>
        </w:rPr>
        <w:t>notice by Ministers and statutory office holders during the hearings, and 24 questions on notice were submitted by Committee Members and visiting MLAs following the hearings.</w:t>
      </w:r>
    </w:p>
    <w:p>
      <w:pPr>
        <w:pStyle w:val="ListParagraph"/>
        <w:numPr>
          <w:ilvl w:val="1"/>
          <w:numId w:val="2"/>
        </w:numPr>
        <w:tabs>
          <w:tab w:pos="1012" w:val="left" w:leader="none"/>
          <w:tab w:pos="1013" w:val="left" w:leader="none"/>
        </w:tabs>
        <w:spacing w:line="283" w:lineRule="auto" w:before="119" w:after="0"/>
        <w:ind w:left="1012" w:right="680" w:hanging="852"/>
        <w:jc w:val="left"/>
        <w:rPr>
          <w:sz w:val="22"/>
        </w:rPr>
      </w:pPr>
      <w:r>
        <w:rPr>
          <w:sz w:val="22"/>
        </w:rPr>
        <w:t>The</w:t>
      </w:r>
      <w:r>
        <w:rPr>
          <w:spacing w:val="-3"/>
          <w:sz w:val="22"/>
        </w:rPr>
        <w:t> </w:t>
      </w:r>
      <w:r>
        <w:rPr>
          <w:sz w:val="22"/>
        </w:rPr>
        <w:t>answers</w:t>
      </w:r>
      <w:r>
        <w:rPr>
          <w:spacing w:val="-3"/>
          <w:sz w:val="22"/>
        </w:rPr>
        <w:t> </w:t>
      </w:r>
      <w:r>
        <w:rPr>
          <w:sz w:val="22"/>
        </w:rPr>
        <w:t>to</w:t>
      </w:r>
      <w:r>
        <w:rPr>
          <w:spacing w:val="-2"/>
          <w:sz w:val="22"/>
        </w:rPr>
        <w:t> </w:t>
      </w:r>
      <w:r>
        <w:rPr>
          <w:sz w:val="22"/>
        </w:rPr>
        <w:t>questions,</w:t>
      </w:r>
      <w:r>
        <w:rPr>
          <w:spacing w:val="-4"/>
          <w:sz w:val="22"/>
        </w:rPr>
        <w:t> </w:t>
      </w:r>
      <w:r>
        <w:rPr>
          <w:sz w:val="22"/>
        </w:rPr>
        <w:t>and</w:t>
      </w:r>
      <w:r>
        <w:rPr>
          <w:spacing w:val="-3"/>
          <w:sz w:val="22"/>
        </w:rPr>
        <w:t> </w:t>
      </w:r>
      <w:r>
        <w:rPr>
          <w:sz w:val="22"/>
        </w:rPr>
        <w:t>a</w:t>
      </w:r>
      <w:r>
        <w:rPr>
          <w:spacing w:val="-3"/>
          <w:sz w:val="22"/>
        </w:rPr>
        <w:t> </w:t>
      </w:r>
      <w:r>
        <w:rPr>
          <w:sz w:val="22"/>
        </w:rPr>
        <w:t>list</w:t>
      </w:r>
      <w:r>
        <w:rPr>
          <w:spacing w:val="-4"/>
          <w:sz w:val="22"/>
        </w:rPr>
        <w:t> </w:t>
      </w:r>
      <w:r>
        <w:rPr>
          <w:sz w:val="22"/>
        </w:rPr>
        <w:t>of</w:t>
      </w:r>
      <w:r>
        <w:rPr>
          <w:spacing w:val="-3"/>
          <w:sz w:val="22"/>
        </w:rPr>
        <w:t> </w:t>
      </w:r>
      <w:r>
        <w:rPr>
          <w:sz w:val="22"/>
        </w:rPr>
        <w:t>questions</w:t>
      </w:r>
      <w:r>
        <w:rPr>
          <w:spacing w:val="-4"/>
          <w:sz w:val="22"/>
        </w:rPr>
        <w:t> </w:t>
      </w:r>
      <w:r>
        <w:rPr>
          <w:sz w:val="22"/>
        </w:rPr>
        <w:t>(by</w:t>
      </w:r>
      <w:r>
        <w:rPr>
          <w:spacing w:val="-3"/>
          <w:sz w:val="22"/>
        </w:rPr>
        <w:t> </w:t>
      </w:r>
      <w:r>
        <w:rPr>
          <w:sz w:val="22"/>
        </w:rPr>
        <w:t>subject,</w:t>
      </w:r>
      <w:r>
        <w:rPr>
          <w:spacing w:val="-3"/>
          <w:sz w:val="22"/>
        </w:rPr>
        <w:t> </w:t>
      </w:r>
      <w:r>
        <w:rPr>
          <w:sz w:val="22"/>
        </w:rPr>
        <w:t>submitter,</w:t>
      </w:r>
      <w:r>
        <w:rPr>
          <w:spacing w:val="-3"/>
          <w:sz w:val="22"/>
        </w:rPr>
        <w:t> </w:t>
      </w:r>
      <w:r>
        <w:rPr>
          <w:sz w:val="22"/>
        </w:rPr>
        <w:t>recipient)</w:t>
      </w:r>
      <w:r>
        <w:rPr>
          <w:spacing w:val="-3"/>
          <w:sz w:val="22"/>
        </w:rPr>
        <w:t> </w:t>
      </w:r>
      <w:r>
        <w:rPr>
          <w:sz w:val="22"/>
        </w:rPr>
        <w:t>are available at Appendix B, and on the inquiry webpage.</w:t>
      </w:r>
    </w:p>
    <w:p>
      <w:pPr>
        <w:pStyle w:val="BodyText"/>
        <w:spacing w:before="2"/>
        <w:rPr>
          <w:sz w:val="16"/>
        </w:rPr>
      </w:pPr>
    </w:p>
    <w:p>
      <w:pPr>
        <w:spacing w:before="1"/>
        <w:ind w:left="160" w:right="0" w:firstLine="0"/>
        <w:jc w:val="left"/>
        <w:rPr>
          <w:rFonts w:ascii="Montserrat"/>
          <w:b/>
          <w:sz w:val="32"/>
        </w:rPr>
      </w:pPr>
      <w:bookmarkStart w:name="_bookmark13" w:id="14"/>
      <w:bookmarkEnd w:id="14"/>
      <w:r>
        <w:rPr/>
      </w:r>
      <w:r>
        <w:rPr>
          <w:rFonts w:ascii="Montserrat"/>
          <w:b/>
          <w:color w:val="2E5395"/>
          <w:spacing w:val="-2"/>
          <w:w w:val="95"/>
          <w:sz w:val="32"/>
        </w:rPr>
        <w:t>Acknowledgements</w:t>
      </w:r>
    </w:p>
    <w:p>
      <w:pPr>
        <w:pStyle w:val="ListParagraph"/>
        <w:numPr>
          <w:ilvl w:val="1"/>
          <w:numId w:val="2"/>
        </w:numPr>
        <w:tabs>
          <w:tab w:pos="1012" w:val="left" w:leader="none"/>
          <w:tab w:pos="1013" w:val="left" w:leader="none"/>
        </w:tabs>
        <w:spacing w:line="283" w:lineRule="auto" w:before="220" w:after="0"/>
        <w:ind w:left="1012" w:right="419" w:hanging="852"/>
        <w:jc w:val="left"/>
        <w:rPr>
          <w:sz w:val="22"/>
        </w:rPr>
      </w:pPr>
      <w:r>
        <w:rPr>
          <w:sz w:val="22"/>
        </w:rPr>
        <w:t>The Committee thanks everyone who participated in,</w:t>
      </w:r>
      <w:r>
        <w:rPr>
          <w:spacing w:val="-1"/>
          <w:sz w:val="22"/>
        </w:rPr>
        <w:t> </w:t>
      </w:r>
      <w:r>
        <w:rPr>
          <w:sz w:val="22"/>
        </w:rPr>
        <w:t>or otherwise assisted, this inquiry. This</w:t>
      </w:r>
      <w:r>
        <w:rPr>
          <w:spacing w:val="-2"/>
          <w:sz w:val="22"/>
        </w:rPr>
        <w:t> </w:t>
      </w:r>
      <w:r>
        <w:rPr>
          <w:sz w:val="22"/>
        </w:rPr>
        <w:t>includes</w:t>
      </w:r>
      <w:r>
        <w:rPr>
          <w:spacing w:val="-2"/>
          <w:sz w:val="22"/>
        </w:rPr>
        <w:t> </w:t>
      </w:r>
      <w:r>
        <w:rPr>
          <w:sz w:val="22"/>
        </w:rPr>
        <w:t>the</w:t>
      </w:r>
      <w:r>
        <w:rPr>
          <w:spacing w:val="-1"/>
          <w:sz w:val="22"/>
        </w:rPr>
        <w:t> </w:t>
      </w:r>
      <w:r>
        <w:rPr>
          <w:sz w:val="22"/>
        </w:rPr>
        <w:t>ACT</w:t>
      </w:r>
      <w:r>
        <w:rPr>
          <w:spacing w:val="-4"/>
          <w:sz w:val="22"/>
        </w:rPr>
        <w:t> </w:t>
      </w:r>
      <w:r>
        <w:rPr>
          <w:sz w:val="22"/>
        </w:rPr>
        <w:t>Government</w:t>
      </w:r>
      <w:r>
        <w:rPr>
          <w:spacing w:val="-4"/>
          <w:sz w:val="22"/>
        </w:rPr>
        <w:t> </w:t>
      </w:r>
      <w:r>
        <w:rPr>
          <w:sz w:val="22"/>
        </w:rPr>
        <w:t>Ministers,</w:t>
      </w:r>
      <w:r>
        <w:rPr>
          <w:spacing w:val="-5"/>
          <w:sz w:val="22"/>
        </w:rPr>
        <w:t> </w:t>
      </w:r>
      <w:r>
        <w:rPr>
          <w:sz w:val="22"/>
        </w:rPr>
        <w:t>Directorate</w:t>
      </w:r>
      <w:r>
        <w:rPr>
          <w:spacing w:val="-4"/>
          <w:sz w:val="22"/>
        </w:rPr>
        <w:t> </w:t>
      </w:r>
      <w:r>
        <w:rPr>
          <w:sz w:val="22"/>
        </w:rPr>
        <w:t>officials,</w:t>
      </w:r>
      <w:r>
        <w:rPr>
          <w:spacing w:val="-3"/>
          <w:sz w:val="22"/>
        </w:rPr>
        <w:t> </w:t>
      </w:r>
      <w:r>
        <w:rPr>
          <w:sz w:val="22"/>
        </w:rPr>
        <w:t>and</w:t>
      </w:r>
      <w:r>
        <w:rPr>
          <w:spacing w:val="-3"/>
          <w:sz w:val="22"/>
        </w:rPr>
        <w:t> </w:t>
      </w:r>
      <w:r>
        <w:rPr>
          <w:sz w:val="22"/>
        </w:rPr>
        <w:t>statutory</w:t>
      </w:r>
      <w:r>
        <w:rPr>
          <w:spacing w:val="-4"/>
          <w:sz w:val="22"/>
        </w:rPr>
        <w:t> </w:t>
      </w:r>
      <w:r>
        <w:rPr>
          <w:sz w:val="22"/>
        </w:rPr>
        <w:t>officers. The Committee extends a special thanks to the Hansard and Broadcasting staff of the Office of the Legislative Assembly.</w:t>
      </w:r>
    </w:p>
    <w:p>
      <w:pPr>
        <w:spacing w:after="0" w:line="283" w:lineRule="auto"/>
        <w:jc w:val="left"/>
        <w:rPr>
          <w:sz w:val="22"/>
        </w:rPr>
        <w:sectPr>
          <w:type w:val="continuous"/>
          <w:pgSz w:w="11910" w:h="16840"/>
          <w:pgMar w:header="0" w:footer="971" w:top="1420" w:bottom="1160" w:left="1280" w:right="1280"/>
        </w:sectPr>
      </w:pPr>
    </w:p>
    <w:p>
      <w:pPr>
        <w:pStyle w:val="ListParagraph"/>
        <w:numPr>
          <w:ilvl w:val="0"/>
          <w:numId w:val="2"/>
        </w:numPr>
        <w:tabs>
          <w:tab w:pos="1012" w:val="left" w:leader="none"/>
          <w:tab w:pos="1013" w:val="left" w:leader="none"/>
        </w:tabs>
        <w:spacing w:line="228" w:lineRule="auto" w:before="50" w:after="0"/>
        <w:ind w:left="1012" w:right="1826" w:hanging="852"/>
        <w:jc w:val="left"/>
        <w:rPr>
          <w:rFonts w:ascii="Montserrat"/>
          <w:b/>
          <w:sz w:val="36"/>
        </w:rPr>
      </w:pPr>
      <w:bookmarkStart w:name="_bookmark14" w:id="15"/>
      <w:bookmarkEnd w:id="15"/>
      <w:r>
        <w:rPr>
          <w:rFonts w:ascii="Montserrat"/>
          <w:b/>
          <w:color w:val="1A224B"/>
          <w:w w:val="90"/>
          <w:sz w:val="36"/>
        </w:rPr>
        <w:t>Chief</w:t>
      </w:r>
      <w:r>
        <w:rPr>
          <w:rFonts w:ascii="Montserrat"/>
          <w:b/>
          <w:color w:val="1A224B"/>
          <w:spacing w:val="-16"/>
          <w:w w:val="90"/>
          <w:sz w:val="36"/>
        </w:rPr>
        <w:t> </w:t>
      </w:r>
      <w:r>
        <w:rPr>
          <w:rFonts w:ascii="Montserrat"/>
          <w:b/>
          <w:color w:val="1A224B"/>
          <w:w w:val="90"/>
          <w:sz w:val="36"/>
        </w:rPr>
        <w:t>Minister,</w:t>
      </w:r>
      <w:r>
        <w:rPr>
          <w:rFonts w:ascii="Montserrat"/>
          <w:b/>
          <w:color w:val="1A224B"/>
          <w:spacing w:val="-15"/>
          <w:w w:val="90"/>
          <w:sz w:val="36"/>
        </w:rPr>
        <w:t> </w:t>
      </w:r>
      <w:r>
        <w:rPr>
          <w:rFonts w:ascii="Montserrat"/>
          <w:b/>
          <w:color w:val="1A224B"/>
          <w:w w:val="90"/>
          <w:sz w:val="36"/>
        </w:rPr>
        <w:t>Treasury</w:t>
      </w:r>
      <w:r>
        <w:rPr>
          <w:rFonts w:ascii="Montserrat"/>
          <w:b/>
          <w:color w:val="1A224B"/>
          <w:spacing w:val="-15"/>
          <w:w w:val="90"/>
          <w:sz w:val="36"/>
        </w:rPr>
        <w:t> </w:t>
      </w:r>
      <w:r>
        <w:rPr>
          <w:rFonts w:ascii="Montserrat"/>
          <w:b/>
          <w:color w:val="1A224B"/>
          <w:w w:val="90"/>
          <w:sz w:val="36"/>
        </w:rPr>
        <w:t>and</w:t>
      </w:r>
      <w:r>
        <w:rPr>
          <w:rFonts w:ascii="Montserrat"/>
          <w:b/>
          <w:color w:val="1A224B"/>
          <w:spacing w:val="-15"/>
          <w:w w:val="90"/>
          <w:sz w:val="36"/>
        </w:rPr>
        <w:t> </w:t>
      </w:r>
      <w:r>
        <w:rPr>
          <w:rFonts w:ascii="Montserrat"/>
          <w:b/>
          <w:color w:val="1A224B"/>
          <w:w w:val="90"/>
          <w:sz w:val="36"/>
        </w:rPr>
        <w:t>Economic Development Directorate</w:t>
      </w:r>
    </w:p>
    <w:p>
      <w:pPr>
        <w:pStyle w:val="ListParagraph"/>
        <w:numPr>
          <w:ilvl w:val="1"/>
          <w:numId w:val="3"/>
        </w:numPr>
        <w:tabs>
          <w:tab w:pos="726" w:val="left" w:leader="none"/>
          <w:tab w:pos="727" w:val="left" w:leader="none"/>
        </w:tabs>
        <w:spacing w:line="240" w:lineRule="auto" w:before="276" w:after="0"/>
        <w:ind w:left="726" w:right="0" w:hanging="567"/>
        <w:jc w:val="left"/>
        <w:rPr>
          <w:sz w:val="22"/>
        </w:rPr>
      </w:pPr>
      <w:r>
        <w:rPr>
          <w:sz w:val="22"/>
        </w:rPr>
        <w:t>The</w:t>
      </w:r>
      <w:r>
        <w:rPr>
          <w:spacing w:val="-5"/>
          <w:sz w:val="22"/>
        </w:rPr>
        <w:t> </w:t>
      </w:r>
      <w:r>
        <w:rPr>
          <w:sz w:val="22"/>
        </w:rPr>
        <w:t>Chief</w:t>
      </w:r>
      <w:r>
        <w:rPr>
          <w:spacing w:val="-7"/>
          <w:sz w:val="22"/>
        </w:rPr>
        <w:t> </w:t>
      </w:r>
      <w:r>
        <w:rPr>
          <w:sz w:val="22"/>
        </w:rPr>
        <w:t>Minister,</w:t>
      </w:r>
      <w:r>
        <w:rPr>
          <w:spacing w:val="-4"/>
          <w:sz w:val="22"/>
        </w:rPr>
        <w:t> </w:t>
      </w:r>
      <w:r>
        <w:rPr>
          <w:sz w:val="22"/>
        </w:rPr>
        <w:t>Treasury,</w:t>
      </w:r>
      <w:r>
        <w:rPr>
          <w:spacing w:val="-5"/>
          <w:sz w:val="22"/>
        </w:rPr>
        <w:t> </w:t>
      </w:r>
      <w:r>
        <w:rPr>
          <w:sz w:val="22"/>
        </w:rPr>
        <w:t>and</w:t>
      </w:r>
      <w:r>
        <w:rPr>
          <w:spacing w:val="-5"/>
          <w:sz w:val="22"/>
        </w:rPr>
        <w:t> </w:t>
      </w:r>
      <w:r>
        <w:rPr>
          <w:sz w:val="22"/>
        </w:rPr>
        <w:t>Economic</w:t>
      </w:r>
      <w:r>
        <w:rPr>
          <w:spacing w:val="-5"/>
          <w:sz w:val="22"/>
        </w:rPr>
        <w:t> </w:t>
      </w:r>
      <w:r>
        <w:rPr>
          <w:sz w:val="22"/>
        </w:rPr>
        <w:t>Development</w:t>
      </w:r>
      <w:r>
        <w:rPr>
          <w:spacing w:val="-5"/>
          <w:sz w:val="22"/>
        </w:rPr>
        <w:t> </w:t>
      </w:r>
      <w:r>
        <w:rPr>
          <w:sz w:val="22"/>
        </w:rPr>
        <w:t>Directorate</w:t>
      </w:r>
      <w:r>
        <w:rPr>
          <w:spacing w:val="-3"/>
          <w:sz w:val="22"/>
        </w:rPr>
        <w:t> </w:t>
      </w:r>
      <w:r>
        <w:rPr>
          <w:sz w:val="22"/>
        </w:rPr>
        <w:t>(CMTEDD)</w:t>
      </w:r>
      <w:r>
        <w:rPr>
          <w:spacing w:val="-5"/>
          <w:sz w:val="22"/>
        </w:rPr>
        <w:t> </w:t>
      </w:r>
      <w:r>
        <w:rPr>
          <w:sz w:val="22"/>
        </w:rPr>
        <w:t>is</w:t>
      </w:r>
      <w:r>
        <w:rPr>
          <w:spacing w:val="-5"/>
          <w:sz w:val="22"/>
        </w:rPr>
        <w:t> </w:t>
      </w:r>
      <w:r>
        <w:rPr>
          <w:sz w:val="22"/>
        </w:rPr>
        <w:t>the</w:t>
      </w:r>
      <w:r>
        <w:rPr>
          <w:spacing w:val="-3"/>
          <w:sz w:val="22"/>
        </w:rPr>
        <w:t> </w:t>
      </w:r>
      <w:r>
        <w:rPr>
          <w:spacing w:val="-5"/>
          <w:sz w:val="22"/>
        </w:rPr>
        <w:t>ACT</w:t>
      </w:r>
    </w:p>
    <w:p>
      <w:pPr>
        <w:pStyle w:val="BodyText"/>
        <w:spacing w:line="288" w:lineRule="auto" w:before="53"/>
        <w:ind w:left="726" w:right="71"/>
      </w:pPr>
      <w:r>
        <w:rPr/>
        <w:t>Government’s central agency and is responsible for the provision of strategic advice and support</w:t>
      </w:r>
      <w:r>
        <w:rPr>
          <w:spacing w:val="-2"/>
        </w:rPr>
        <w:t> </w:t>
      </w:r>
      <w:r>
        <w:rPr/>
        <w:t>to</w:t>
      </w:r>
      <w:r>
        <w:rPr>
          <w:spacing w:val="-1"/>
        </w:rPr>
        <w:t> </w:t>
      </w:r>
      <w:r>
        <w:rPr/>
        <w:t>the</w:t>
      </w:r>
      <w:r>
        <w:rPr>
          <w:spacing w:val="-1"/>
        </w:rPr>
        <w:t> </w:t>
      </w:r>
      <w:r>
        <w:rPr/>
        <w:t>Chief</w:t>
      </w:r>
      <w:r>
        <w:rPr>
          <w:spacing w:val="-5"/>
        </w:rPr>
        <w:t> </w:t>
      </w:r>
      <w:r>
        <w:rPr/>
        <w:t>Minister,</w:t>
      </w:r>
      <w:r>
        <w:rPr>
          <w:spacing w:val="-2"/>
        </w:rPr>
        <w:t> </w:t>
      </w:r>
      <w:r>
        <w:rPr/>
        <w:t>the</w:t>
      </w:r>
      <w:r>
        <w:rPr>
          <w:spacing w:val="-5"/>
        </w:rPr>
        <w:t> </w:t>
      </w:r>
      <w:r>
        <w:rPr/>
        <w:t>Directorate’s</w:t>
      </w:r>
      <w:r>
        <w:rPr>
          <w:spacing w:val="-3"/>
        </w:rPr>
        <w:t> </w:t>
      </w:r>
      <w:r>
        <w:rPr/>
        <w:t>Ministers</w:t>
      </w:r>
      <w:r>
        <w:rPr>
          <w:spacing w:val="-2"/>
        </w:rPr>
        <w:t> </w:t>
      </w:r>
      <w:r>
        <w:rPr/>
        <w:t>and</w:t>
      </w:r>
      <w:r>
        <w:rPr>
          <w:spacing w:val="-3"/>
        </w:rPr>
        <w:t> </w:t>
      </w:r>
      <w:r>
        <w:rPr/>
        <w:t>the</w:t>
      </w:r>
      <w:r>
        <w:rPr>
          <w:spacing w:val="-4"/>
        </w:rPr>
        <w:t> </w:t>
      </w:r>
      <w:r>
        <w:rPr/>
        <w:t>Cabinet</w:t>
      </w:r>
      <w:r>
        <w:rPr>
          <w:spacing w:val="-4"/>
        </w:rPr>
        <w:t> </w:t>
      </w:r>
      <w:r>
        <w:rPr/>
        <w:t>on</w:t>
      </w:r>
      <w:r>
        <w:rPr>
          <w:spacing w:val="-3"/>
        </w:rPr>
        <w:t> </w:t>
      </w:r>
      <w:r>
        <w:rPr/>
        <w:t>policy,</w:t>
      </w:r>
      <w:r>
        <w:rPr>
          <w:spacing w:val="-4"/>
        </w:rPr>
        <w:t> </w:t>
      </w:r>
      <w:r>
        <w:rPr/>
        <w:t>economic and financial matters, service delivery, whole of government issues and intergovernmental </w:t>
      </w:r>
      <w:r>
        <w:rPr>
          <w:spacing w:val="-2"/>
        </w:rPr>
        <w:t>relations.</w:t>
      </w:r>
    </w:p>
    <w:p>
      <w:pPr>
        <w:spacing w:before="197"/>
        <w:ind w:left="160" w:right="0" w:firstLine="0"/>
        <w:jc w:val="left"/>
        <w:rPr>
          <w:rFonts w:ascii="Montserrat"/>
          <w:b/>
          <w:sz w:val="32"/>
        </w:rPr>
      </w:pPr>
      <w:bookmarkStart w:name="_bookmark15" w:id="16"/>
      <w:bookmarkEnd w:id="16"/>
      <w:r>
        <w:rPr/>
      </w:r>
      <w:r>
        <w:rPr>
          <w:rFonts w:ascii="Montserrat"/>
          <w:b/>
          <w:color w:val="2E5395"/>
          <w:w w:val="90"/>
          <w:sz w:val="32"/>
        </w:rPr>
        <w:t>Mr</w:t>
      </w:r>
      <w:r>
        <w:rPr>
          <w:rFonts w:ascii="Montserrat"/>
          <w:b/>
          <w:color w:val="2E5395"/>
          <w:spacing w:val="-9"/>
          <w:w w:val="90"/>
          <w:sz w:val="32"/>
        </w:rPr>
        <w:t> </w:t>
      </w:r>
      <w:r>
        <w:rPr>
          <w:rFonts w:ascii="Montserrat"/>
          <w:b/>
          <w:color w:val="2E5395"/>
          <w:w w:val="90"/>
          <w:sz w:val="32"/>
        </w:rPr>
        <w:t>Barr,</w:t>
      </w:r>
      <w:r>
        <w:rPr>
          <w:rFonts w:ascii="Montserrat"/>
          <w:b/>
          <w:color w:val="2E5395"/>
          <w:spacing w:val="-8"/>
          <w:w w:val="90"/>
          <w:sz w:val="32"/>
        </w:rPr>
        <w:t> </w:t>
      </w:r>
      <w:r>
        <w:rPr>
          <w:rFonts w:ascii="Montserrat"/>
          <w:b/>
          <w:color w:val="2E5395"/>
          <w:w w:val="90"/>
          <w:sz w:val="32"/>
        </w:rPr>
        <w:t>Chief</w:t>
      </w:r>
      <w:r>
        <w:rPr>
          <w:rFonts w:ascii="Montserrat"/>
          <w:b/>
          <w:color w:val="2E5395"/>
          <w:spacing w:val="-9"/>
          <w:w w:val="90"/>
          <w:sz w:val="32"/>
        </w:rPr>
        <w:t> </w:t>
      </w:r>
      <w:r>
        <w:rPr>
          <w:rFonts w:ascii="Montserrat"/>
          <w:b/>
          <w:color w:val="2E5395"/>
          <w:spacing w:val="-2"/>
          <w:w w:val="90"/>
          <w:sz w:val="32"/>
        </w:rPr>
        <w:t>Minister</w:t>
      </w:r>
    </w:p>
    <w:p>
      <w:pPr>
        <w:spacing w:before="184"/>
        <w:ind w:left="160" w:right="0" w:firstLine="0"/>
        <w:jc w:val="left"/>
        <w:rPr>
          <w:rFonts w:ascii="Montserrat"/>
          <w:b/>
          <w:sz w:val="28"/>
        </w:rPr>
      </w:pPr>
      <w:bookmarkStart w:name="_bookmark16" w:id="17"/>
      <w:bookmarkEnd w:id="17"/>
      <w:r>
        <w:rPr/>
      </w:r>
      <w:r>
        <w:rPr>
          <w:rFonts w:ascii="Montserrat"/>
          <w:b/>
          <w:color w:val="7492CD"/>
          <w:w w:val="85"/>
          <w:sz w:val="28"/>
        </w:rPr>
        <w:t>Matters</w:t>
      </w:r>
      <w:r>
        <w:rPr>
          <w:rFonts w:ascii="Montserrat"/>
          <w:b/>
          <w:color w:val="7492CD"/>
          <w:spacing w:val="28"/>
          <w:sz w:val="28"/>
        </w:rPr>
        <w:t> </w:t>
      </w:r>
      <w:r>
        <w:rPr>
          <w:rFonts w:ascii="Montserrat"/>
          <w:b/>
          <w:color w:val="7492CD"/>
          <w:spacing w:val="-2"/>
          <w:sz w:val="28"/>
        </w:rPr>
        <w:t>considered</w:t>
      </w:r>
    </w:p>
    <w:p>
      <w:pPr>
        <w:pStyle w:val="ListParagraph"/>
        <w:numPr>
          <w:ilvl w:val="1"/>
          <w:numId w:val="3"/>
        </w:numPr>
        <w:tabs>
          <w:tab w:pos="880" w:val="left" w:leader="none"/>
          <w:tab w:pos="881" w:val="left" w:leader="none"/>
        </w:tabs>
        <w:spacing w:line="283" w:lineRule="auto" w:before="222" w:after="0"/>
        <w:ind w:left="880" w:right="1515" w:hanging="720"/>
        <w:jc w:val="left"/>
        <w:rPr>
          <w:sz w:val="22"/>
        </w:rPr>
      </w:pPr>
      <w:r>
        <w:rPr>
          <w:sz w:val="22"/>
        </w:rPr>
        <w:t>During</w:t>
      </w:r>
      <w:r>
        <w:rPr>
          <w:spacing w:val="-4"/>
          <w:sz w:val="22"/>
        </w:rPr>
        <w:t> </w:t>
      </w:r>
      <w:r>
        <w:rPr>
          <w:sz w:val="22"/>
        </w:rPr>
        <w:t>the</w:t>
      </w:r>
      <w:r>
        <w:rPr>
          <w:spacing w:val="-2"/>
          <w:sz w:val="22"/>
        </w:rPr>
        <w:t> </w:t>
      </w:r>
      <w:r>
        <w:rPr>
          <w:sz w:val="22"/>
        </w:rPr>
        <w:t>Chief</w:t>
      </w:r>
      <w:r>
        <w:rPr>
          <w:spacing w:val="-3"/>
          <w:sz w:val="22"/>
        </w:rPr>
        <w:t> </w:t>
      </w:r>
      <w:r>
        <w:rPr>
          <w:sz w:val="22"/>
        </w:rPr>
        <w:t>Minister’s</w:t>
      </w:r>
      <w:r>
        <w:rPr>
          <w:spacing w:val="-7"/>
          <w:sz w:val="22"/>
        </w:rPr>
        <w:t> </w:t>
      </w:r>
      <w:r>
        <w:rPr>
          <w:sz w:val="22"/>
        </w:rPr>
        <w:t>appearance</w:t>
      </w:r>
      <w:r>
        <w:rPr>
          <w:spacing w:val="-2"/>
          <w:sz w:val="22"/>
        </w:rPr>
        <w:t> </w:t>
      </w:r>
      <w:r>
        <w:rPr>
          <w:sz w:val="22"/>
        </w:rPr>
        <w:t>before</w:t>
      </w:r>
      <w:r>
        <w:rPr>
          <w:spacing w:val="-5"/>
          <w:sz w:val="22"/>
        </w:rPr>
        <w:t> </w:t>
      </w:r>
      <w:r>
        <w:rPr>
          <w:sz w:val="22"/>
        </w:rPr>
        <w:t>the</w:t>
      </w:r>
      <w:r>
        <w:rPr>
          <w:spacing w:val="-5"/>
          <w:sz w:val="22"/>
        </w:rPr>
        <w:t> </w:t>
      </w:r>
      <w:r>
        <w:rPr>
          <w:sz w:val="22"/>
        </w:rPr>
        <w:t>Committee</w:t>
      </w:r>
      <w:r>
        <w:rPr>
          <w:spacing w:val="-5"/>
          <w:sz w:val="22"/>
        </w:rPr>
        <w:t> </w:t>
      </w:r>
      <w:r>
        <w:rPr>
          <w:sz w:val="22"/>
        </w:rPr>
        <w:t>on</w:t>
      </w:r>
      <w:r>
        <w:rPr>
          <w:spacing w:val="-3"/>
          <w:sz w:val="22"/>
        </w:rPr>
        <w:t> </w:t>
      </w:r>
      <w:r>
        <w:rPr>
          <w:sz w:val="22"/>
        </w:rPr>
        <w:t>22</w:t>
      </w:r>
      <w:r>
        <w:rPr>
          <w:spacing w:val="-3"/>
          <w:sz w:val="22"/>
        </w:rPr>
        <w:t> </w:t>
      </w:r>
      <w:r>
        <w:rPr>
          <w:sz w:val="22"/>
        </w:rPr>
        <w:t>February 2022 the following matters were considered:</w:t>
      </w:r>
    </w:p>
    <w:p>
      <w:pPr>
        <w:pStyle w:val="ListParagraph"/>
        <w:numPr>
          <w:ilvl w:val="2"/>
          <w:numId w:val="3"/>
        </w:numPr>
        <w:tabs>
          <w:tab w:pos="1237" w:val="left" w:leader="none"/>
          <w:tab w:pos="1238" w:val="left" w:leader="none"/>
        </w:tabs>
        <w:spacing w:line="240" w:lineRule="auto" w:before="118" w:after="0"/>
        <w:ind w:left="1238" w:right="0" w:hanging="341"/>
        <w:jc w:val="left"/>
        <w:rPr>
          <w:rFonts w:ascii="Symbol" w:hAnsi="Symbol"/>
          <w:color w:val="2E5395"/>
          <w:sz w:val="22"/>
        </w:rPr>
      </w:pPr>
      <w:r>
        <w:rPr>
          <w:sz w:val="22"/>
        </w:rPr>
        <w:t>Chief</w:t>
      </w:r>
      <w:r>
        <w:rPr>
          <w:spacing w:val="-6"/>
          <w:sz w:val="22"/>
        </w:rPr>
        <w:t> </w:t>
      </w:r>
      <w:r>
        <w:rPr>
          <w:sz w:val="22"/>
        </w:rPr>
        <w:t>Minister’s</w:t>
      </w:r>
      <w:r>
        <w:rPr>
          <w:spacing w:val="-4"/>
          <w:sz w:val="22"/>
        </w:rPr>
        <w:t> </w:t>
      </w:r>
      <w:r>
        <w:rPr>
          <w:sz w:val="22"/>
        </w:rPr>
        <w:t>Charitable</w:t>
      </w:r>
      <w:r>
        <w:rPr>
          <w:spacing w:val="-5"/>
          <w:sz w:val="22"/>
        </w:rPr>
        <w:t> </w:t>
      </w:r>
      <w:r>
        <w:rPr>
          <w:sz w:val="22"/>
        </w:rPr>
        <w:t>Fund</w:t>
      </w:r>
      <w:r>
        <w:rPr>
          <w:spacing w:val="-4"/>
          <w:sz w:val="22"/>
        </w:rPr>
        <w:t> </w:t>
      </w:r>
      <w:r>
        <w:rPr>
          <w:sz w:val="22"/>
        </w:rPr>
        <w:t>and</w:t>
      </w:r>
      <w:r>
        <w:rPr>
          <w:spacing w:val="-4"/>
          <w:sz w:val="22"/>
        </w:rPr>
        <w:t> </w:t>
      </w:r>
      <w:r>
        <w:rPr>
          <w:sz w:val="22"/>
        </w:rPr>
        <w:t>philanthropy</w:t>
      </w:r>
      <w:r>
        <w:rPr>
          <w:spacing w:val="-3"/>
          <w:sz w:val="22"/>
        </w:rPr>
        <w:t> </w:t>
      </w:r>
      <w:r>
        <w:rPr>
          <w:spacing w:val="-2"/>
          <w:sz w:val="22"/>
        </w:rPr>
        <w:t>encouragement;</w:t>
      </w:r>
      <w:r>
        <w:rPr>
          <w:spacing w:val="-2"/>
          <w:sz w:val="22"/>
          <w:vertAlign w:val="superscript"/>
        </w:rPr>
        <w:t>5</w:t>
      </w:r>
    </w:p>
    <w:p>
      <w:pPr>
        <w:pStyle w:val="ListParagraph"/>
        <w:numPr>
          <w:ilvl w:val="2"/>
          <w:numId w:val="3"/>
        </w:numPr>
        <w:tabs>
          <w:tab w:pos="1237" w:val="left" w:leader="none"/>
          <w:tab w:pos="1238" w:val="left" w:leader="none"/>
        </w:tabs>
        <w:spacing w:line="240" w:lineRule="auto" w:before="168" w:after="0"/>
        <w:ind w:left="1238" w:right="0" w:hanging="341"/>
        <w:jc w:val="left"/>
        <w:rPr>
          <w:rFonts w:ascii="Symbol" w:hAnsi="Symbol"/>
          <w:color w:val="2E5395"/>
          <w:sz w:val="22"/>
        </w:rPr>
      </w:pPr>
      <w:r>
        <w:rPr>
          <w:sz w:val="22"/>
        </w:rPr>
        <w:t>Diversification</w:t>
      </w:r>
      <w:r>
        <w:rPr>
          <w:spacing w:val="-9"/>
          <w:sz w:val="22"/>
        </w:rPr>
        <w:t> </w:t>
      </w:r>
      <w:r>
        <w:rPr>
          <w:sz w:val="22"/>
        </w:rPr>
        <w:t>of</w:t>
      </w:r>
      <w:r>
        <w:rPr>
          <w:spacing w:val="-3"/>
          <w:sz w:val="22"/>
        </w:rPr>
        <w:t> </w:t>
      </w:r>
      <w:r>
        <w:rPr>
          <w:sz w:val="22"/>
        </w:rPr>
        <w:t>ACTPS</w:t>
      </w:r>
      <w:r>
        <w:rPr>
          <w:spacing w:val="-7"/>
          <w:sz w:val="22"/>
        </w:rPr>
        <w:t> </w:t>
      </w:r>
      <w:r>
        <w:rPr>
          <w:sz w:val="22"/>
        </w:rPr>
        <w:t>employment</w:t>
      </w:r>
      <w:r>
        <w:rPr>
          <w:spacing w:val="-3"/>
          <w:sz w:val="22"/>
        </w:rPr>
        <w:t> </w:t>
      </w:r>
      <w:r>
        <w:rPr>
          <w:sz w:val="22"/>
        </w:rPr>
        <w:t>locations</w:t>
      </w:r>
      <w:r>
        <w:rPr>
          <w:spacing w:val="-4"/>
          <w:sz w:val="22"/>
        </w:rPr>
        <w:t> </w:t>
      </w:r>
      <w:r>
        <w:rPr>
          <w:sz w:val="22"/>
        </w:rPr>
        <w:t>and</w:t>
      </w:r>
      <w:r>
        <w:rPr>
          <w:spacing w:val="-6"/>
          <w:sz w:val="22"/>
        </w:rPr>
        <w:t> </w:t>
      </w:r>
      <w:r>
        <w:rPr>
          <w:sz w:val="22"/>
        </w:rPr>
        <w:t>office</w:t>
      </w:r>
      <w:r>
        <w:rPr>
          <w:spacing w:val="-2"/>
          <w:sz w:val="22"/>
        </w:rPr>
        <w:t> accommodation;</w:t>
      </w:r>
      <w:r>
        <w:rPr>
          <w:spacing w:val="-2"/>
          <w:sz w:val="22"/>
          <w:vertAlign w:val="superscript"/>
        </w:rPr>
        <w:t>6</w:t>
      </w:r>
    </w:p>
    <w:p>
      <w:pPr>
        <w:pStyle w:val="ListParagraph"/>
        <w:numPr>
          <w:ilvl w:val="2"/>
          <w:numId w:val="3"/>
        </w:numPr>
        <w:tabs>
          <w:tab w:pos="1237" w:val="left" w:leader="none"/>
          <w:tab w:pos="1238" w:val="left" w:leader="none"/>
        </w:tabs>
        <w:spacing w:line="280" w:lineRule="auto" w:before="169" w:after="0"/>
        <w:ind w:left="1238" w:right="584" w:hanging="341"/>
        <w:jc w:val="left"/>
        <w:rPr>
          <w:rFonts w:ascii="Symbol" w:hAnsi="Symbol"/>
          <w:color w:val="2E5395"/>
          <w:sz w:val="22"/>
        </w:rPr>
      </w:pPr>
      <w:r>
        <w:rPr>
          <w:sz w:val="22"/>
        </w:rPr>
        <w:t>Lessons</w:t>
      </w:r>
      <w:r>
        <w:rPr>
          <w:spacing w:val="-3"/>
          <w:sz w:val="22"/>
        </w:rPr>
        <w:t> </w:t>
      </w:r>
      <w:r>
        <w:rPr>
          <w:sz w:val="22"/>
        </w:rPr>
        <w:t>learned</w:t>
      </w:r>
      <w:r>
        <w:rPr>
          <w:spacing w:val="-3"/>
          <w:sz w:val="22"/>
        </w:rPr>
        <w:t> </w:t>
      </w:r>
      <w:r>
        <w:rPr>
          <w:sz w:val="22"/>
        </w:rPr>
        <w:t>from</w:t>
      </w:r>
      <w:r>
        <w:rPr>
          <w:spacing w:val="-5"/>
          <w:sz w:val="22"/>
        </w:rPr>
        <w:t> </w:t>
      </w:r>
      <w:r>
        <w:rPr>
          <w:sz w:val="22"/>
        </w:rPr>
        <w:t>managing</w:t>
      </w:r>
      <w:r>
        <w:rPr>
          <w:spacing w:val="-4"/>
          <w:sz w:val="22"/>
        </w:rPr>
        <w:t> </w:t>
      </w:r>
      <w:r>
        <w:rPr>
          <w:sz w:val="22"/>
        </w:rPr>
        <w:t>COVID-19</w:t>
      </w:r>
      <w:r>
        <w:rPr>
          <w:spacing w:val="-2"/>
          <w:sz w:val="22"/>
        </w:rPr>
        <w:t> </w:t>
      </w:r>
      <w:r>
        <w:rPr>
          <w:sz w:val="22"/>
        </w:rPr>
        <w:t>in</w:t>
      </w:r>
      <w:r>
        <w:rPr>
          <w:spacing w:val="-4"/>
          <w:sz w:val="22"/>
        </w:rPr>
        <w:t> </w:t>
      </w:r>
      <w:r>
        <w:rPr>
          <w:sz w:val="22"/>
        </w:rPr>
        <w:t>the</w:t>
      </w:r>
      <w:r>
        <w:rPr>
          <w:spacing w:val="-2"/>
          <w:sz w:val="22"/>
        </w:rPr>
        <w:t> </w:t>
      </w:r>
      <w:r>
        <w:rPr>
          <w:sz w:val="22"/>
        </w:rPr>
        <w:t>ACTPS,</w:t>
      </w:r>
      <w:r>
        <w:rPr>
          <w:spacing w:val="-4"/>
          <w:sz w:val="22"/>
        </w:rPr>
        <w:t> </w:t>
      </w:r>
      <w:r>
        <w:rPr>
          <w:sz w:val="22"/>
        </w:rPr>
        <w:t>particularly</w:t>
      </w:r>
      <w:r>
        <w:rPr>
          <w:spacing w:val="-3"/>
          <w:sz w:val="22"/>
        </w:rPr>
        <w:t> </w:t>
      </w:r>
      <w:r>
        <w:rPr>
          <w:sz w:val="22"/>
        </w:rPr>
        <w:t>flexible</w:t>
      </w:r>
      <w:r>
        <w:rPr>
          <w:spacing w:val="-5"/>
          <w:sz w:val="22"/>
        </w:rPr>
        <w:t> </w:t>
      </w:r>
      <w:r>
        <w:rPr>
          <w:sz w:val="22"/>
        </w:rPr>
        <w:t>working </w:t>
      </w:r>
      <w:r>
        <w:rPr>
          <w:spacing w:val="-2"/>
          <w:sz w:val="22"/>
        </w:rPr>
        <w:t>practices;</w:t>
      </w:r>
      <w:r>
        <w:rPr>
          <w:spacing w:val="-2"/>
          <w:sz w:val="22"/>
          <w:vertAlign w:val="superscript"/>
        </w:rPr>
        <w:t>7</w:t>
      </w:r>
    </w:p>
    <w:p>
      <w:pPr>
        <w:pStyle w:val="ListParagraph"/>
        <w:numPr>
          <w:ilvl w:val="2"/>
          <w:numId w:val="3"/>
        </w:numPr>
        <w:tabs>
          <w:tab w:pos="1237" w:val="left" w:leader="none"/>
          <w:tab w:pos="1238" w:val="left" w:leader="none"/>
        </w:tabs>
        <w:spacing w:line="240" w:lineRule="auto" w:before="125" w:after="0"/>
        <w:ind w:left="1238" w:right="0" w:hanging="341"/>
        <w:jc w:val="left"/>
        <w:rPr>
          <w:rFonts w:ascii="Symbol" w:hAnsi="Symbol"/>
          <w:color w:val="2E5395"/>
          <w:sz w:val="22"/>
        </w:rPr>
      </w:pPr>
      <w:r>
        <w:rPr>
          <w:sz w:val="22"/>
        </w:rPr>
        <w:t>ACTPS</w:t>
      </w:r>
      <w:r>
        <w:rPr>
          <w:spacing w:val="-5"/>
          <w:sz w:val="22"/>
        </w:rPr>
        <w:t> </w:t>
      </w:r>
      <w:r>
        <w:rPr>
          <w:sz w:val="22"/>
        </w:rPr>
        <w:t>building</w:t>
      </w:r>
      <w:r>
        <w:rPr>
          <w:spacing w:val="-5"/>
          <w:sz w:val="22"/>
        </w:rPr>
        <w:t> </w:t>
      </w:r>
      <w:r>
        <w:rPr>
          <w:sz w:val="22"/>
        </w:rPr>
        <w:t>occupancy</w:t>
      </w:r>
      <w:r>
        <w:rPr>
          <w:spacing w:val="-5"/>
          <w:sz w:val="22"/>
        </w:rPr>
        <w:t> </w:t>
      </w:r>
      <w:r>
        <w:rPr>
          <w:spacing w:val="-2"/>
          <w:sz w:val="22"/>
        </w:rPr>
        <w:t>rates;</w:t>
      </w:r>
      <w:r>
        <w:rPr>
          <w:spacing w:val="-2"/>
          <w:sz w:val="22"/>
          <w:vertAlign w:val="superscript"/>
        </w:rPr>
        <w:t>8</w:t>
      </w:r>
    </w:p>
    <w:p>
      <w:pPr>
        <w:pStyle w:val="ListParagraph"/>
        <w:numPr>
          <w:ilvl w:val="2"/>
          <w:numId w:val="3"/>
        </w:numPr>
        <w:tabs>
          <w:tab w:pos="1237" w:val="left" w:leader="none"/>
          <w:tab w:pos="1238" w:val="left" w:leader="none"/>
        </w:tabs>
        <w:spacing w:line="240" w:lineRule="auto" w:before="169" w:after="0"/>
        <w:ind w:left="1238" w:right="0" w:hanging="341"/>
        <w:jc w:val="left"/>
        <w:rPr>
          <w:rFonts w:ascii="Symbol" w:hAnsi="Symbol"/>
          <w:color w:val="2E5395"/>
          <w:sz w:val="22"/>
        </w:rPr>
      </w:pPr>
      <w:r>
        <w:rPr>
          <w:sz w:val="22"/>
        </w:rPr>
        <w:t>Impact</w:t>
      </w:r>
      <w:r>
        <w:rPr>
          <w:spacing w:val="-7"/>
          <w:sz w:val="22"/>
        </w:rPr>
        <w:t> </w:t>
      </w:r>
      <w:r>
        <w:rPr>
          <w:sz w:val="22"/>
        </w:rPr>
        <w:t>of</w:t>
      </w:r>
      <w:r>
        <w:rPr>
          <w:spacing w:val="-3"/>
          <w:sz w:val="22"/>
        </w:rPr>
        <w:t> </w:t>
      </w:r>
      <w:r>
        <w:rPr>
          <w:sz w:val="22"/>
        </w:rPr>
        <w:t>ACTPS</w:t>
      </w:r>
      <w:r>
        <w:rPr>
          <w:spacing w:val="-5"/>
          <w:sz w:val="22"/>
        </w:rPr>
        <w:t> </w:t>
      </w:r>
      <w:r>
        <w:rPr>
          <w:sz w:val="22"/>
        </w:rPr>
        <w:t>flexible</w:t>
      </w:r>
      <w:r>
        <w:rPr>
          <w:spacing w:val="-5"/>
          <w:sz w:val="22"/>
        </w:rPr>
        <w:t> </w:t>
      </w:r>
      <w:r>
        <w:rPr>
          <w:sz w:val="22"/>
        </w:rPr>
        <w:t>work</w:t>
      </w:r>
      <w:r>
        <w:rPr>
          <w:spacing w:val="-3"/>
          <w:sz w:val="22"/>
        </w:rPr>
        <w:t> </w:t>
      </w:r>
      <w:r>
        <w:rPr>
          <w:sz w:val="22"/>
        </w:rPr>
        <w:t>practices</w:t>
      </w:r>
      <w:r>
        <w:rPr>
          <w:spacing w:val="-3"/>
          <w:sz w:val="22"/>
        </w:rPr>
        <w:t> </w:t>
      </w:r>
      <w:r>
        <w:rPr>
          <w:sz w:val="22"/>
        </w:rPr>
        <w:t>on</w:t>
      </w:r>
      <w:r>
        <w:rPr>
          <w:spacing w:val="-6"/>
          <w:sz w:val="22"/>
        </w:rPr>
        <w:t> </w:t>
      </w:r>
      <w:r>
        <w:rPr>
          <w:sz w:val="22"/>
        </w:rPr>
        <w:t>the</w:t>
      </w:r>
      <w:r>
        <w:rPr>
          <w:spacing w:val="-2"/>
          <w:sz w:val="22"/>
        </w:rPr>
        <w:t> </w:t>
      </w:r>
      <w:r>
        <w:rPr>
          <w:sz w:val="22"/>
        </w:rPr>
        <w:t>small</w:t>
      </w:r>
      <w:r>
        <w:rPr>
          <w:spacing w:val="-8"/>
          <w:sz w:val="22"/>
        </w:rPr>
        <w:t> </w:t>
      </w:r>
      <w:r>
        <w:rPr>
          <w:sz w:val="22"/>
        </w:rPr>
        <w:t>business</w:t>
      </w:r>
      <w:r>
        <w:rPr>
          <w:spacing w:val="-1"/>
          <w:sz w:val="22"/>
        </w:rPr>
        <w:t> </w:t>
      </w:r>
      <w:r>
        <w:rPr>
          <w:spacing w:val="-2"/>
          <w:sz w:val="22"/>
        </w:rPr>
        <w:t>community;</w:t>
      </w:r>
      <w:r>
        <w:rPr>
          <w:spacing w:val="-2"/>
          <w:sz w:val="22"/>
          <w:vertAlign w:val="superscript"/>
        </w:rPr>
        <w:t>9</w:t>
      </w:r>
    </w:p>
    <w:p>
      <w:pPr>
        <w:pStyle w:val="ListParagraph"/>
        <w:numPr>
          <w:ilvl w:val="2"/>
          <w:numId w:val="3"/>
        </w:numPr>
        <w:tabs>
          <w:tab w:pos="1237" w:val="left" w:leader="none"/>
          <w:tab w:pos="1238" w:val="left" w:leader="none"/>
        </w:tabs>
        <w:spacing w:line="240" w:lineRule="auto" w:before="168" w:after="0"/>
        <w:ind w:left="1238" w:right="0" w:hanging="341"/>
        <w:jc w:val="left"/>
        <w:rPr>
          <w:rFonts w:ascii="Symbol" w:hAnsi="Symbol"/>
          <w:color w:val="2E5395"/>
          <w:sz w:val="22"/>
        </w:rPr>
      </w:pPr>
      <w:r>
        <w:rPr>
          <w:sz w:val="22"/>
        </w:rPr>
        <w:t>COVID-19</w:t>
      </w:r>
      <w:r>
        <w:rPr>
          <w:spacing w:val="-9"/>
          <w:sz w:val="22"/>
        </w:rPr>
        <w:t> </w:t>
      </w:r>
      <w:r>
        <w:rPr>
          <w:sz w:val="22"/>
        </w:rPr>
        <w:t>Local</w:t>
      </w:r>
      <w:r>
        <w:rPr>
          <w:spacing w:val="-5"/>
          <w:sz w:val="22"/>
        </w:rPr>
        <w:t> </w:t>
      </w:r>
      <w:r>
        <w:rPr>
          <w:sz w:val="22"/>
        </w:rPr>
        <w:t>Business</w:t>
      </w:r>
      <w:r>
        <w:rPr>
          <w:spacing w:val="-6"/>
          <w:sz w:val="22"/>
        </w:rPr>
        <w:t> </w:t>
      </w:r>
      <w:r>
        <w:rPr>
          <w:sz w:val="22"/>
        </w:rPr>
        <w:t>Commissioner</w:t>
      </w:r>
      <w:r>
        <w:rPr>
          <w:spacing w:val="-7"/>
          <w:sz w:val="22"/>
        </w:rPr>
        <w:t> </w:t>
      </w:r>
      <w:r>
        <w:rPr>
          <w:sz w:val="22"/>
        </w:rPr>
        <w:t>engagement</w:t>
      </w:r>
      <w:r>
        <w:rPr>
          <w:spacing w:val="-8"/>
          <w:sz w:val="22"/>
        </w:rPr>
        <w:t> </w:t>
      </w:r>
      <w:r>
        <w:rPr>
          <w:sz w:val="22"/>
        </w:rPr>
        <w:t>with</w:t>
      </w:r>
      <w:r>
        <w:rPr>
          <w:spacing w:val="-5"/>
          <w:sz w:val="22"/>
        </w:rPr>
        <w:t> </w:t>
      </w:r>
      <w:r>
        <w:rPr>
          <w:sz w:val="22"/>
        </w:rPr>
        <w:t>business</w:t>
      </w:r>
      <w:r>
        <w:rPr>
          <w:spacing w:val="-3"/>
          <w:sz w:val="22"/>
        </w:rPr>
        <w:t> </w:t>
      </w:r>
      <w:r>
        <w:rPr>
          <w:spacing w:val="-2"/>
          <w:sz w:val="22"/>
        </w:rPr>
        <w:t>groups;</w:t>
      </w:r>
      <w:r>
        <w:rPr>
          <w:spacing w:val="-2"/>
          <w:sz w:val="22"/>
          <w:vertAlign w:val="superscript"/>
        </w:rPr>
        <w:t>10</w:t>
      </w:r>
    </w:p>
    <w:p>
      <w:pPr>
        <w:pStyle w:val="ListParagraph"/>
        <w:numPr>
          <w:ilvl w:val="2"/>
          <w:numId w:val="3"/>
        </w:numPr>
        <w:tabs>
          <w:tab w:pos="1237" w:val="left" w:leader="none"/>
          <w:tab w:pos="1238" w:val="left" w:leader="none"/>
        </w:tabs>
        <w:spacing w:line="240" w:lineRule="auto" w:before="167" w:after="0"/>
        <w:ind w:left="1238" w:right="0" w:hanging="341"/>
        <w:jc w:val="left"/>
        <w:rPr>
          <w:rFonts w:ascii="Symbol" w:hAnsi="Symbol"/>
          <w:color w:val="2E5395"/>
          <w:sz w:val="22"/>
        </w:rPr>
      </w:pPr>
      <w:r>
        <w:rPr>
          <w:sz w:val="22"/>
        </w:rPr>
        <w:t>Commissioner</w:t>
      </w:r>
      <w:r>
        <w:rPr>
          <w:spacing w:val="-7"/>
          <w:sz w:val="22"/>
        </w:rPr>
        <w:t> </w:t>
      </w:r>
      <w:r>
        <w:rPr>
          <w:sz w:val="22"/>
        </w:rPr>
        <w:t>for</w:t>
      </w:r>
      <w:r>
        <w:rPr>
          <w:spacing w:val="-8"/>
          <w:sz w:val="22"/>
        </w:rPr>
        <w:t> </w:t>
      </w:r>
      <w:r>
        <w:rPr>
          <w:sz w:val="22"/>
        </w:rPr>
        <w:t>International</w:t>
      </w:r>
      <w:r>
        <w:rPr>
          <w:spacing w:val="-4"/>
          <w:sz w:val="22"/>
        </w:rPr>
        <w:t> </w:t>
      </w:r>
      <w:r>
        <w:rPr>
          <w:spacing w:val="-2"/>
          <w:sz w:val="22"/>
        </w:rPr>
        <w:t>Engagement;</w:t>
      </w:r>
      <w:r>
        <w:rPr>
          <w:spacing w:val="-2"/>
          <w:sz w:val="22"/>
          <w:vertAlign w:val="superscript"/>
        </w:rPr>
        <w:t>11</w:t>
      </w:r>
    </w:p>
    <w:p>
      <w:pPr>
        <w:pStyle w:val="ListParagraph"/>
        <w:numPr>
          <w:ilvl w:val="2"/>
          <w:numId w:val="3"/>
        </w:numPr>
        <w:tabs>
          <w:tab w:pos="1237" w:val="left" w:leader="none"/>
          <w:tab w:pos="1238" w:val="left" w:leader="none"/>
        </w:tabs>
        <w:spacing w:line="240" w:lineRule="auto" w:before="168" w:after="0"/>
        <w:ind w:left="1238" w:right="0" w:hanging="341"/>
        <w:jc w:val="left"/>
        <w:rPr>
          <w:rFonts w:ascii="Symbol" w:hAnsi="Symbol"/>
          <w:color w:val="2E5395"/>
          <w:sz w:val="22"/>
        </w:rPr>
      </w:pPr>
      <w:r>
        <w:rPr>
          <w:sz w:val="22"/>
        </w:rPr>
        <w:t>Support</w:t>
      </w:r>
      <w:r>
        <w:rPr>
          <w:spacing w:val="-3"/>
          <w:sz w:val="22"/>
        </w:rPr>
        <w:t> </w:t>
      </w:r>
      <w:r>
        <w:rPr>
          <w:sz w:val="22"/>
        </w:rPr>
        <w:t>to</w:t>
      </w:r>
      <w:r>
        <w:rPr>
          <w:spacing w:val="-2"/>
          <w:sz w:val="22"/>
        </w:rPr>
        <w:t> Cabinet;</w:t>
      </w:r>
      <w:r>
        <w:rPr>
          <w:spacing w:val="-2"/>
          <w:sz w:val="22"/>
          <w:vertAlign w:val="superscript"/>
        </w:rPr>
        <w:t>12</w:t>
      </w:r>
    </w:p>
    <w:p>
      <w:pPr>
        <w:pStyle w:val="ListParagraph"/>
        <w:numPr>
          <w:ilvl w:val="2"/>
          <w:numId w:val="3"/>
        </w:numPr>
        <w:tabs>
          <w:tab w:pos="1237" w:val="left" w:leader="none"/>
          <w:tab w:pos="1238" w:val="left" w:leader="none"/>
        </w:tabs>
        <w:spacing w:line="280" w:lineRule="auto" w:before="169" w:after="0"/>
        <w:ind w:left="1238" w:right="817" w:hanging="341"/>
        <w:jc w:val="left"/>
        <w:rPr>
          <w:rFonts w:ascii="Symbol" w:hAnsi="Symbol"/>
          <w:color w:val="2E5395"/>
          <w:sz w:val="22"/>
        </w:rPr>
      </w:pPr>
      <w:r>
        <w:rPr>
          <w:sz w:val="22"/>
        </w:rPr>
        <w:t>Intergovernmental</w:t>
      </w:r>
      <w:r>
        <w:rPr>
          <w:spacing w:val="-3"/>
          <w:sz w:val="22"/>
        </w:rPr>
        <w:t> </w:t>
      </w:r>
      <w:r>
        <w:rPr>
          <w:sz w:val="22"/>
        </w:rPr>
        <w:t>relations</w:t>
      </w:r>
      <w:r>
        <w:rPr>
          <w:spacing w:val="-3"/>
          <w:sz w:val="22"/>
        </w:rPr>
        <w:t> </w:t>
      </w:r>
      <w:r>
        <w:rPr>
          <w:sz w:val="22"/>
        </w:rPr>
        <w:t>and</w:t>
      </w:r>
      <w:r>
        <w:rPr>
          <w:spacing w:val="-4"/>
          <w:sz w:val="22"/>
        </w:rPr>
        <w:t> </w:t>
      </w:r>
      <w:r>
        <w:rPr>
          <w:sz w:val="22"/>
        </w:rPr>
        <w:t>engagement</w:t>
      </w:r>
      <w:r>
        <w:rPr>
          <w:spacing w:val="-5"/>
          <w:sz w:val="22"/>
        </w:rPr>
        <w:t> </w:t>
      </w:r>
      <w:r>
        <w:rPr>
          <w:sz w:val="22"/>
        </w:rPr>
        <w:t>with</w:t>
      </w:r>
      <w:r>
        <w:rPr>
          <w:spacing w:val="-3"/>
          <w:sz w:val="22"/>
        </w:rPr>
        <w:t> </w:t>
      </w:r>
      <w:r>
        <w:rPr>
          <w:sz w:val="22"/>
        </w:rPr>
        <w:t>capital</w:t>
      </w:r>
      <w:r>
        <w:rPr>
          <w:spacing w:val="-3"/>
          <w:sz w:val="22"/>
        </w:rPr>
        <w:t> </w:t>
      </w:r>
      <w:r>
        <w:rPr>
          <w:sz w:val="22"/>
        </w:rPr>
        <w:t>cities</w:t>
      </w:r>
      <w:r>
        <w:rPr>
          <w:spacing w:val="-3"/>
          <w:sz w:val="22"/>
        </w:rPr>
        <w:t> </w:t>
      </w:r>
      <w:r>
        <w:rPr>
          <w:sz w:val="22"/>
        </w:rPr>
        <w:t>and</w:t>
      </w:r>
      <w:r>
        <w:rPr>
          <w:spacing w:val="-4"/>
          <w:sz w:val="22"/>
        </w:rPr>
        <w:t> </w:t>
      </w:r>
      <w:r>
        <w:rPr>
          <w:sz w:val="22"/>
        </w:rPr>
        <w:t>the</w:t>
      </w:r>
      <w:r>
        <w:rPr>
          <w:spacing w:val="-5"/>
          <w:sz w:val="22"/>
        </w:rPr>
        <w:t> </w:t>
      </w:r>
      <w:r>
        <w:rPr>
          <w:sz w:val="22"/>
        </w:rPr>
        <w:t>Canberra </w:t>
      </w:r>
      <w:r>
        <w:rPr>
          <w:spacing w:val="-2"/>
          <w:sz w:val="22"/>
        </w:rPr>
        <w:t>Region;</w:t>
      </w:r>
      <w:r>
        <w:rPr>
          <w:spacing w:val="-2"/>
          <w:sz w:val="22"/>
          <w:vertAlign w:val="superscript"/>
        </w:rPr>
        <w:t>13</w:t>
      </w:r>
    </w:p>
    <w:p>
      <w:pPr>
        <w:pStyle w:val="ListParagraph"/>
        <w:numPr>
          <w:ilvl w:val="2"/>
          <w:numId w:val="3"/>
        </w:numPr>
        <w:tabs>
          <w:tab w:pos="1237" w:val="left" w:leader="none"/>
          <w:tab w:pos="1238" w:val="left" w:leader="none"/>
        </w:tabs>
        <w:spacing w:line="240" w:lineRule="auto" w:before="125" w:after="0"/>
        <w:ind w:left="1238" w:right="0" w:hanging="341"/>
        <w:jc w:val="left"/>
        <w:rPr>
          <w:rFonts w:ascii="Symbol" w:hAnsi="Symbol"/>
          <w:color w:val="2E5395"/>
          <w:sz w:val="22"/>
        </w:rPr>
      </w:pPr>
      <w:r>
        <w:rPr>
          <w:sz w:val="22"/>
        </w:rPr>
        <w:t>ACT</w:t>
      </w:r>
      <w:r>
        <w:rPr>
          <w:spacing w:val="-3"/>
          <w:sz w:val="22"/>
        </w:rPr>
        <w:t> </w:t>
      </w:r>
      <w:r>
        <w:rPr>
          <w:sz w:val="22"/>
        </w:rPr>
        <w:t>Wellbeing</w:t>
      </w:r>
      <w:r>
        <w:rPr>
          <w:spacing w:val="-4"/>
          <w:sz w:val="22"/>
        </w:rPr>
        <w:t> </w:t>
      </w:r>
      <w:r>
        <w:rPr>
          <w:sz w:val="22"/>
        </w:rPr>
        <w:t>Framework</w:t>
      </w:r>
      <w:r>
        <w:rPr>
          <w:spacing w:val="-4"/>
          <w:sz w:val="22"/>
        </w:rPr>
        <w:t> </w:t>
      </w:r>
      <w:r>
        <w:rPr>
          <w:sz w:val="22"/>
        </w:rPr>
        <w:t>–</w:t>
      </w:r>
      <w:r>
        <w:rPr>
          <w:spacing w:val="-1"/>
          <w:sz w:val="22"/>
        </w:rPr>
        <w:t> </w:t>
      </w:r>
      <w:r>
        <w:rPr>
          <w:sz w:val="22"/>
        </w:rPr>
        <w:t>indicator</w:t>
      </w:r>
      <w:r>
        <w:rPr>
          <w:spacing w:val="-3"/>
          <w:sz w:val="22"/>
        </w:rPr>
        <w:t> </w:t>
      </w:r>
      <w:r>
        <w:rPr>
          <w:sz w:val="22"/>
        </w:rPr>
        <w:t>data</w:t>
      </w:r>
      <w:r>
        <w:rPr>
          <w:spacing w:val="-3"/>
          <w:sz w:val="22"/>
        </w:rPr>
        <w:t> </w:t>
      </w:r>
      <w:r>
        <w:rPr>
          <w:sz w:val="22"/>
        </w:rPr>
        <w:t>and</w:t>
      </w:r>
      <w:r>
        <w:rPr>
          <w:spacing w:val="-3"/>
          <w:sz w:val="22"/>
        </w:rPr>
        <w:t> </w:t>
      </w:r>
      <w:r>
        <w:rPr>
          <w:spacing w:val="-2"/>
          <w:sz w:val="22"/>
        </w:rPr>
        <w:t>information;</w:t>
      </w:r>
      <w:r>
        <w:rPr>
          <w:spacing w:val="-2"/>
          <w:sz w:val="22"/>
          <w:vertAlign w:val="superscript"/>
        </w:rPr>
        <w:t>14</w:t>
      </w:r>
    </w:p>
    <w:p>
      <w:pPr>
        <w:pStyle w:val="ListParagraph"/>
        <w:numPr>
          <w:ilvl w:val="2"/>
          <w:numId w:val="3"/>
        </w:numPr>
        <w:tabs>
          <w:tab w:pos="1237" w:val="left" w:leader="none"/>
          <w:tab w:pos="1238" w:val="left" w:leader="none"/>
        </w:tabs>
        <w:spacing w:line="240" w:lineRule="auto" w:before="169" w:after="0"/>
        <w:ind w:left="1238" w:right="0" w:hanging="341"/>
        <w:jc w:val="left"/>
        <w:rPr>
          <w:rFonts w:ascii="Symbol" w:hAnsi="Symbol"/>
          <w:color w:val="2E5395"/>
          <w:sz w:val="22"/>
        </w:rPr>
      </w:pPr>
      <w:r>
        <w:rPr>
          <w:sz w:val="22"/>
        </w:rPr>
        <w:t>LGBTIQ+</w:t>
      </w:r>
      <w:r>
        <w:rPr>
          <w:spacing w:val="-5"/>
          <w:sz w:val="22"/>
        </w:rPr>
        <w:t> </w:t>
      </w:r>
      <w:r>
        <w:rPr>
          <w:sz w:val="22"/>
        </w:rPr>
        <w:t>affairs,</w:t>
      </w:r>
      <w:r>
        <w:rPr>
          <w:spacing w:val="-6"/>
          <w:sz w:val="22"/>
        </w:rPr>
        <w:t> </w:t>
      </w:r>
      <w:r>
        <w:rPr>
          <w:sz w:val="22"/>
        </w:rPr>
        <w:t>policy</w:t>
      </w:r>
      <w:r>
        <w:rPr>
          <w:spacing w:val="-4"/>
          <w:sz w:val="22"/>
        </w:rPr>
        <w:t> </w:t>
      </w:r>
      <w:r>
        <w:rPr>
          <w:sz w:val="22"/>
        </w:rPr>
        <w:t>and</w:t>
      </w:r>
      <w:r>
        <w:rPr>
          <w:spacing w:val="-7"/>
          <w:sz w:val="22"/>
        </w:rPr>
        <w:t> </w:t>
      </w:r>
      <w:r>
        <w:rPr>
          <w:sz w:val="22"/>
        </w:rPr>
        <w:t>services;</w:t>
      </w:r>
      <w:r>
        <w:rPr>
          <w:sz w:val="22"/>
          <w:vertAlign w:val="superscript"/>
        </w:rPr>
        <w:t>15</w:t>
      </w:r>
      <w:r>
        <w:rPr>
          <w:spacing w:val="-5"/>
          <w:sz w:val="22"/>
          <w:vertAlign w:val="baseline"/>
        </w:rPr>
        <w:t> and</w:t>
      </w:r>
    </w:p>
    <w:p>
      <w:pPr>
        <w:pStyle w:val="BodyText"/>
        <w:rPr>
          <w:sz w:val="20"/>
        </w:rPr>
      </w:pPr>
    </w:p>
    <w:p>
      <w:pPr>
        <w:pStyle w:val="BodyText"/>
        <w:rPr>
          <w:sz w:val="20"/>
        </w:rPr>
      </w:pPr>
    </w:p>
    <w:p>
      <w:pPr>
        <w:pStyle w:val="BodyText"/>
        <w:rPr>
          <w:sz w:val="20"/>
        </w:rPr>
      </w:pPr>
    </w:p>
    <w:p>
      <w:pPr>
        <w:pStyle w:val="BodyText"/>
        <w:spacing w:before="8"/>
        <w:rPr>
          <w:sz w:val="19"/>
        </w:rPr>
      </w:pPr>
      <w:r>
        <w:rPr/>
        <w:pict>
          <v:rect style="position:absolute;margin-left:72.024002pt;margin-top:13.22904pt;width:144.020pt;height:.71997pt;mso-position-horizontal-relative:page;mso-position-vertical-relative:paragraph;z-index:-15726592;mso-wrap-distance-left:0;mso-wrap-distance-right:0" id="docshape12" filled="true" fillcolor="#000000" stroked="false">
            <v:fill type="solid"/>
            <w10:wrap type="topAndBottom"/>
          </v:rect>
        </w:pict>
      </w:r>
    </w:p>
    <w:p>
      <w:pPr>
        <w:spacing w:before="103"/>
        <w:ind w:left="160" w:right="0" w:firstLine="0"/>
        <w:jc w:val="left"/>
        <w:rPr>
          <w:sz w:val="20"/>
        </w:rPr>
      </w:pPr>
      <w:r>
        <w:rPr>
          <w:sz w:val="18"/>
          <w:vertAlign w:val="superscript"/>
        </w:rPr>
        <w:t>5</w:t>
      </w:r>
      <w:r>
        <w:rPr>
          <w:spacing w:val="2"/>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22</w:t>
      </w:r>
      <w:r>
        <w:rPr>
          <w:spacing w:val="-1"/>
          <w:sz w:val="18"/>
          <w:vertAlign w:val="baseline"/>
        </w:rPr>
        <w:t> </w:t>
      </w:r>
      <w:r>
        <w:rPr>
          <w:sz w:val="18"/>
          <w:vertAlign w:val="baseline"/>
        </w:rPr>
        <w:t>February</w:t>
      </w:r>
      <w:r>
        <w:rPr>
          <w:spacing w:val="-1"/>
          <w:sz w:val="18"/>
          <w:vertAlign w:val="baseline"/>
        </w:rPr>
        <w:t> </w:t>
      </w:r>
      <w:r>
        <w:rPr>
          <w:sz w:val="18"/>
          <w:vertAlign w:val="baseline"/>
        </w:rPr>
        <w:t>2022,</w:t>
      </w:r>
      <w:r>
        <w:rPr>
          <w:spacing w:val="-1"/>
          <w:sz w:val="18"/>
          <w:vertAlign w:val="baseline"/>
        </w:rPr>
        <w:t> </w:t>
      </w:r>
      <w:r>
        <w:rPr>
          <w:sz w:val="18"/>
          <w:vertAlign w:val="baseline"/>
        </w:rPr>
        <w:t>pp</w:t>
      </w:r>
      <w:r>
        <w:rPr>
          <w:spacing w:val="-2"/>
          <w:sz w:val="18"/>
          <w:vertAlign w:val="baseline"/>
        </w:rPr>
        <w:t> </w:t>
      </w:r>
      <w:r>
        <w:rPr>
          <w:sz w:val="18"/>
          <w:vertAlign w:val="baseline"/>
        </w:rPr>
        <w:t>13-</w:t>
      </w:r>
      <w:r>
        <w:rPr>
          <w:spacing w:val="-5"/>
          <w:sz w:val="18"/>
          <w:vertAlign w:val="baseline"/>
        </w:rPr>
        <w:t>15</w:t>
      </w:r>
      <w:r>
        <w:rPr>
          <w:spacing w:val="-5"/>
          <w:sz w:val="20"/>
          <w:vertAlign w:val="baseline"/>
        </w:rPr>
        <w:t>.</w:t>
      </w:r>
    </w:p>
    <w:p>
      <w:pPr>
        <w:spacing w:before="19"/>
        <w:ind w:left="160" w:right="0" w:firstLine="0"/>
        <w:jc w:val="left"/>
        <w:rPr>
          <w:sz w:val="18"/>
        </w:rPr>
      </w:pPr>
      <w:r>
        <w:rPr>
          <w:sz w:val="18"/>
          <w:vertAlign w:val="superscript"/>
        </w:rPr>
        <w:t>6</w:t>
      </w:r>
      <w:r>
        <w:rPr>
          <w:spacing w:val="2"/>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22</w:t>
      </w:r>
      <w:r>
        <w:rPr>
          <w:spacing w:val="-1"/>
          <w:sz w:val="18"/>
          <w:vertAlign w:val="baseline"/>
        </w:rPr>
        <w:t> </w:t>
      </w:r>
      <w:r>
        <w:rPr>
          <w:sz w:val="18"/>
          <w:vertAlign w:val="baseline"/>
        </w:rPr>
        <w:t>February</w:t>
      </w:r>
      <w:r>
        <w:rPr>
          <w:spacing w:val="-1"/>
          <w:sz w:val="18"/>
          <w:vertAlign w:val="baseline"/>
        </w:rPr>
        <w:t> </w:t>
      </w:r>
      <w:r>
        <w:rPr>
          <w:sz w:val="18"/>
          <w:vertAlign w:val="baseline"/>
        </w:rPr>
        <w:t>2022,</w:t>
      </w:r>
      <w:r>
        <w:rPr>
          <w:spacing w:val="-1"/>
          <w:sz w:val="18"/>
          <w:vertAlign w:val="baseline"/>
        </w:rPr>
        <w:t> </w:t>
      </w:r>
      <w:r>
        <w:rPr>
          <w:sz w:val="18"/>
          <w:vertAlign w:val="baseline"/>
        </w:rPr>
        <w:t>pp</w:t>
      </w:r>
      <w:r>
        <w:rPr>
          <w:spacing w:val="-2"/>
          <w:sz w:val="18"/>
          <w:vertAlign w:val="baseline"/>
        </w:rPr>
        <w:t> </w:t>
      </w:r>
      <w:r>
        <w:rPr>
          <w:sz w:val="18"/>
          <w:vertAlign w:val="baseline"/>
        </w:rPr>
        <w:t>15-</w:t>
      </w:r>
      <w:r>
        <w:rPr>
          <w:spacing w:val="-5"/>
          <w:sz w:val="18"/>
          <w:vertAlign w:val="baseline"/>
        </w:rPr>
        <w:t>16.</w:t>
      </w:r>
    </w:p>
    <w:p>
      <w:pPr>
        <w:spacing w:before="4"/>
        <w:ind w:left="160" w:right="0" w:firstLine="0"/>
        <w:jc w:val="left"/>
        <w:rPr>
          <w:sz w:val="18"/>
        </w:rPr>
      </w:pPr>
      <w:r>
        <w:rPr>
          <w:position w:val="5"/>
          <w:sz w:val="12"/>
        </w:rPr>
        <w:t>7</w:t>
      </w:r>
      <w:r>
        <w:rPr>
          <w:spacing w:val="8"/>
          <w:position w:val="5"/>
          <w:sz w:val="12"/>
        </w:rPr>
        <w:t> </w:t>
      </w:r>
      <w:r>
        <w:rPr>
          <w:i/>
          <w:sz w:val="18"/>
        </w:rPr>
        <w:t>Committee</w:t>
      </w:r>
      <w:r>
        <w:rPr>
          <w:i/>
          <w:spacing w:val="-2"/>
          <w:sz w:val="18"/>
        </w:rPr>
        <w:t> </w:t>
      </w:r>
      <w:r>
        <w:rPr>
          <w:i/>
          <w:sz w:val="18"/>
        </w:rPr>
        <w:t>Hansard</w:t>
      </w:r>
      <w:r>
        <w:rPr>
          <w:sz w:val="18"/>
        </w:rPr>
        <w:t>,</w:t>
      </w:r>
      <w:r>
        <w:rPr>
          <w:spacing w:val="-2"/>
          <w:sz w:val="18"/>
        </w:rPr>
        <w:t> </w:t>
      </w:r>
      <w:r>
        <w:rPr>
          <w:sz w:val="18"/>
        </w:rPr>
        <w:t>22</w:t>
      </w:r>
      <w:r>
        <w:rPr>
          <w:spacing w:val="-1"/>
          <w:sz w:val="18"/>
        </w:rPr>
        <w:t> </w:t>
      </w:r>
      <w:r>
        <w:rPr>
          <w:sz w:val="18"/>
        </w:rPr>
        <w:t>February</w:t>
      </w:r>
      <w:r>
        <w:rPr>
          <w:spacing w:val="-2"/>
          <w:sz w:val="18"/>
        </w:rPr>
        <w:t> </w:t>
      </w:r>
      <w:r>
        <w:rPr>
          <w:sz w:val="18"/>
        </w:rPr>
        <w:t>2022,</w:t>
      </w:r>
      <w:r>
        <w:rPr>
          <w:spacing w:val="-2"/>
          <w:sz w:val="18"/>
        </w:rPr>
        <w:t> </w:t>
      </w:r>
      <w:r>
        <w:rPr>
          <w:sz w:val="18"/>
        </w:rPr>
        <w:t>pp</w:t>
      </w:r>
      <w:r>
        <w:rPr>
          <w:spacing w:val="-2"/>
          <w:sz w:val="18"/>
        </w:rPr>
        <w:t> </w:t>
      </w:r>
      <w:r>
        <w:rPr>
          <w:sz w:val="18"/>
        </w:rPr>
        <w:t>17-</w:t>
      </w:r>
      <w:r>
        <w:rPr>
          <w:spacing w:val="-5"/>
          <w:sz w:val="18"/>
        </w:rPr>
        <w:t>19.</w:t>
      </w:r>
    </w:p>
    <w:p>
      <w:pPr>
        <w:spacing w:before="1"/>
        <w:ind w:left="160" w:right="0" w:firstLine="0"/>
        <w:jc w:val="left"/>
        <w:rPr>
          <w:sz w:val="18"/>
        </w:rPr>
      </w:pPr>
      <w:r>
        <w:rPr>
          <w:position w:val="5"/>
          <w:sz w:val="12"/>
        </w:rPr>
        <w:t>8</w:t>
      </w:r>
      <w:r>
        <w:rPr>
          <w:spacing w:val="8"/>
          <w:position w:val="5"/>
          <w:sz w:val="12"/>
        </w:rPr>
        <w:t> </w:t>
      </w:r>
      <w:r>
        <w:rPr>
          <w:i/>
          <w:sz w:val="18"/>
        </w:rPr>
        <w:t>Committee</w:t>
      </w:r>
      <w:r>
        <w:rPr>
          <w:i/>
          <w:spacing w:val="-2"/>
          <w:sz w:val="18"/>
        </w:rPr>
        <w:t> </w:t>
      </w:r>
      <w:r>
        <w:rPr>
          <w:i/>
          <w:sz w:val="18"/>
        </w:rPr>
        <w:t>Hansard</w:t>
      </w:r>
      <w:r>
        <w:rPr>
          <w:sz w:val="18"/>
        </w:rPr>
        <w:t>,</w:t>
      </w:r>
      <w:r>
        <w:rPr>
          <w:spacing w:val="-2"/>
          <w:sz w:val="18"/>
        </w:rPr>
        <w:t> </w:t>
      </w:r>
      <w:r>
        <w:rPr>
          <w:sz w:val="18"/>
        </w:rPr>
        <w:t>22</w:t>
      </w:r>
      <w:r>
        <w:rPr>
          <w:spacing w:val="-1"/>
          <w:sz w:val="18"/>
        </w:rPr>
        <w:t> </w:t>
      </w:r>
      <w:r>
        <w:rPr>
          <w:sz w:val="18"/>
        </w:rPr>
        <w:t>February</w:t>
      </w:r>
      <w:r>
        <w:rPr>
          <w:spacing w:val="-2"/>
          <w:sz w:val="18"/>
        </w:rPr>
        <w:t> </w:t>
      </w:r>
      <w:r>
        <w:rPr>
          <w:sz w:val="18"/>
        </w:rPr>
        <w:t>2022,</w:t>
      </w:r>
      <w:r>
        <w:rPr>
          <w:spacing w:val="-2"/>
          <w:sz w:val="18"/>
        </w:rPr>
        <w:t> </w:t>
      </w:r>
      <w:r>
        <w:rPr>
          <w:sz w:val="18"/>
        </w:rPr>
        <w:t>pp</w:t>
      </w:r>
      <w:r>
        <w:rPr>
          <w:spacing w:val="-2"/>
          <w:sz w:val="18"/>
        </w:rPr>
        <w:t> </w:t>
      </w:r>
      <w:r>
        <w:rPr>
          <w:sz w:val="18"/>
        </w:rPr>
        <w:t>19-</w:t>
      </w:r>
      <w:r>
        <w:rPr>
          <w:spacing w:val="-5"/>
          <w:sz w:val="18"/>
        </w:rPr>
        <w:t>20.</w:t>
      </w:r>
    </w:p>
    <w:p>
      <w:pPr>
        <w:spacing w:line="219" w:lineRule="exact" w:before="1"/>
        <w:ind w:left="160" w:right="0" w:firstLine="0"/>
        <w:jc w:val="left"/>
        <w:rPr>
          <w:sz w:val="18"/>
        </w:rPr>
      </w:pPr>
      <w:r>
        <w:rPr>
          <w:position w:val="5"/>
          <w:sz w:val="12"/>
        </w:rPr>
        <w:t>9</w:t>
      </w:r>
      <w:r>
        <w:rPr>
          <w:spacing w:val="8"/>
          <w:position w:val="5"/>
          <w:sz w:val="12"/>
        </w:rPr>
        <w:t> </w:t>
      </w:r>
      <w:r>
        <w:rPr>
          <w:i/>
          <w:sz w:val="18"/>
        </w:rPr>
        <w:t>Committee</w:t>
      </w:r>
      <w:r>
        <w:rPr>
          <w:i/>
          <w:spacing w:val="-2"/>
          <w:sz w:val="18"/>
        </w:rPr>
        <w:t> </w:t>
      </w:r>
      <w:r>
        <w:rPr>
          <w:i/>
          <w:sz w:val="18"/>
        </w:rPr>
        <w:t>Hansard</w:t>
      </w:r>
      <w:r>
        <w:rPr>
          <w:sz w:val="18"/>
        </w:rPr>
        <w:t>,</w:t>
      </w:r>
      <w:r>
        <w:rPr>
          <w:spacing w:val="-1"/>
          <w:sz w:val="18"/>
        </w:rPr>
        <w:t> </w:t>
      </w:r>
      <w:r>
        <w:rPr>
          <w:sz w:val="18"/>
        </w:rPr>
        <w:t>22</w:t>
      </w:r>
      <w:r>
        <w:rPr>
          <w:spacing w:val="-2"/>
          <w:sz w:val="18"/>
        </w:rPr>
        <w:t> </w:t>
      </w:r>
      <w:r>
        <w:rPr>
          <w:sz w:val="18"/>
        </w:rPr>
        <w:t>February</w:t>
      </w:r>
      <w:r>
        <w:rPr>
          <w:spacing w:val="-1"/>
          <w:sz w:val="18"/>
        </w:rPr>
        <w:t> </w:t>
      </w:r>
      <w:r>
        <w:rPr>
          <w:sz w:val="18"/>
        </w:rPr>
        <w:t>2022,</w:t>
      </w:r>
      <w:r>
        <w:rPr>
          <w:spacing w:val="-2"/>
          <w:sz w:val="18"/>
        </w:rPr>
        <w:t> </w:t>
      </w:r>
      <w:r>
        <w:rPr>
          <w:sz w:val="18"/>
        </w:rPr>
        <w:t>p</w:t>
      </w:r>
      <w:r>
        <w:rPr>
          <w:spacing w:val="-2"/>
          <w:sz w:val="18"/>
        </w:rPr>
        <w:t> </w:t>
      </w:r>
      <w:r>
        <w:rPr>
          <w:spacing w:val="-5"/>
          <w:sz w:val="18"/>
        </w:rPr>
        <w:t>20.</w:t>
      </w:r>
    </w:p>
    <w:p>
      <w:pPr>
        <w:spacing w:line="219" w:lineRule="exact" w:before="0"/>
        <w:ind w:left="160" w:right="0" w:firstLine="0"/>
        <w:jc w:val="left"/>
        <w:rPr>
          <w:sz w:val="18"/>
        </w:rPr>
      </w:pPr>
      <w:r>
        <w:rPr>
          <w:position w:val="5"/>
          <w:sz w:val="12"/>
        </w:rPr>
        <w:t>10</w:t>
      </w:r>
      <w:r>
        <w:rPr>
          <w:spacing w:val="8"/>
          <w:position w:val="5"/>
          <w:sz w:val="12"/>
        </w:rPr>
        <w:t> </w:t>
      </w:r>
      <w:r>
        <w:rPr>
          <w:i/>
          <w:sz w:val="18"/>
        </w:rPr>
        <w:t>Committee</w:t>
      </w:r>
      <w:r>
        <w:rPr>
          <w:i/>
          <w:spacing w:val="-2"/>
          <w:sz w:val="18"/>
        </w:rPr>
        <w:t> </w:t>
      </w:r>
      <w:r>
        <w:rPr>
          <w:i/>
          <w:sz w:val="18"/>
        </w:rPr>
        <w:t>Hansard</w:t>
      </w:r>
      <w:r>
        <w:rPr>
          <w:sz w:val="18"/>
        </w:rPr>
        <w:t>,</w:t>
      </w:r>
      <w:r>
        <w:rPr>
          <w:spacing w:val="-2"/>
          <w:sz w:val="18"/>
        </w:rPr>
        <w:t> </w:t>
      </w:r>
      <w:r>
        <w:rPr>
          <w:sz w:val="18"/>
        </w:rPr>
        <w:t>22</w:t>
      </w:r>
      <w:r>
        <w:rPr>
          <w:spacing w:val="-2"/>
          <w:sz w:val="18"/>
        </w:rPr>
        <w:t> </w:t>
      </w:r>
      <w:r>
        <w:rPr>
          <w:sz w:val="18"/>
        </w:rPr>
        <w:t>February</w:t>
      </w:r>
      <w:r>
        <w:rPr>
          <w:spacing w:val="-2"/>
          <w:sz w:val="18"/>
        </w:rPr>
        <w:t> </w:t>
      </w:r>
      <w:r>
        <w:rPr>
          <w:sz w:val="18"/>
        </w:rPr>
        <w:t>2022,</w:t>
      </w:r>
      <w:r>
        <w:rPr>
          <w:spacing w:val="-2"/>
          <w:sz w:val="18"/>
        </w:rPr>
        <w:t> </w:t>
      </w:r>
      <w:r>
        <w:rPr>
          <w:sz w:val="18"/>
        </w:rPr>
        <w:t>pp</w:t>
      </w:r>
      <w:r>
        <w:rPr>
          <w:spacing w:val="-2"/>
          <w:sz w:val="18"/>
        </w:rPr>
        <w:t> </w:t>
      </w:r>
      <w:r>
        <w:rPr>
          <w:sz w:val="18"/>
        </w:rPr>
        <w:t>20-</w:t>
      </w:r>
      <w:r>
        <w:rPr>
          <w:spacing w:val="-5"/>
          <w:sz w:val="18"/>
        </w:rPr>
        <w:t>23.</w:t>
      </w:r>
    </w:p>
    <w:p>
      <w:pPr>
        <w:spacing w:line="219" w:lineRule="exact" w:before="1"/>
        <w:ind w:left="160" w:right="0" w:firstLine="0"/>
        <w:jc w:val="left"/>
        <w:rPr>
          <w:sz w:val="18"/>
        </w:rPr>
      </w:pPr>
      <w:r>
        <w:rPr>
          <w:position w:val="5"/>
          <w:sz w:val="12"/>
        </w:rPr>
        <w:t>11</w:t>
      </w:r>
      <w:r>
        <w:rPr>
          <w:spacing w:val="8"/>
          <w:position w:val="5"/>
          <w:sz w:val="12"/>
        </w:rPr>
        <w:t> </w:t>
      </w:r>
      <w:r>
        <w:rPr>
          <w:i/>
          <w:sz w:val="18"/>
        </w:rPr>
        <w:t>Committee</w:t>
      </w:r>
      <w:r>
        <w:rPr>
          <w:i/>
          <w:spacing w:val="-2"/>
          <w:sz w:val="18"/>
        </w:rPr>
        <w:t> </w:t>
      </w:r>
      <w:r>
        <w:rPr>
          <w:i/>
          <w:sz w:val="18"/>
        </w:rPr>
        <w:t>Hansard</w:t>
      </w:r>
      <w:r>
        <w:rPr>
          <w:sz w:val="18"/>
        </w:rPr>
        <w:t>,</w:t>
      </w:r>
      <w:r>
        <w:rPr>
          <w:spacing w:val="-2"/>
          <w:sz w:val="18"/>
        </w:rPr>
        <w:t> </w:t>
      </w:r>
      <w:r>
        <w:rPr>
          <w:sz w:val="18"/>
        </w:rPr>
        <w:t>22</w:t>
      </w:r>
      <w:r>
        <w:rPr>
          <w:spacing w:val="-1"/>
          <w:sz w:val="18"/>
        </w:rPr>
        <w:t> </w:t>
      </w:r>
      <w:r>
        <w:rPr>
          <w:sz w:val="18"/>
        </w:rPr>
        <w:t>February</w:t>
      </w:r>
      <w:r>
        <w:rPr>
          <w:spacing w:val="-2"/>
          <w:sz w:val="18"/>
        </w:rPr>
        <w:t> </w:t>
      </w:r>
      <w:r>
        <w:rPr>
          <w:sz w:val="18"/>
        </w:rPr>
        <w:t>2022,</w:t>
      </w:r>
      <w:r>
        <w:rPr>
          <w:spacing w:val="-2"/>
          <w:sz w:val="18"/>
        </w:rPr>
        <w:t> </w:t>
      </w:r>
      <w:r>
        <w:rPr>
          <w:sz w:val="18"/>
        </w:rPr>
        <w:t>p</w:t>
      </w:r>
      <w:r>
        <w:rPr>
          <w:spacing w:val="-2"/>
          <w:sz w:val="18"/>
        </w:rPr>
        <w:t> </w:t>
      </w:r>
      <w:r>
        <w:rPr>
          <w:spacing w:val="-5"/>
          <w:sz w:val="18"/>
        </w:rPr>
        <w:t>24.</w:t>
      </w:r>
    </w:p>
    <w:p>
      <w:pPr>
        <w:spacing w:line="219" w:lineRule="exact" w:before="0"/>
        <w:ind w:left="160" w:right="0" w:firstLine="0"/>
        <w:jc w:val="left"/>
        <w:rPr>
          <w:sz w:val="18"/>
        </w:rPr>
      </w:pPr>
      <w:r>
        <w:rPr>
          <w:position w:val="5"/>
          <w:sz w:val="12"/>
        </w:rPr>
        <w:t>12</w:t>
      </w:r>
      <w:r>
        <w:rPr>
          <w:spacing w:val="8"/>
          <w:position w:val="5"/>
          <w:sz w:val="12"/>
        </w:rPr>
        <w:t> </w:t>
      </w:r>
      <w:r>
        <w:rPr>
          <w:i/>
          <w:sz w:val="18"/>
        </w:rPr>
        <w:t>Committee</w:t>
      </w:r>
      <w:r>
        <w:rPr>
          <w:i/>
          <w:spacing w:val="-2"/>
          <w:sz w:val="18"/>
        </w:rPr>
        <w:t> </w:t>
      </w:r>
      <w:r>
        <w:rPr>
          <w:i/>
          <w:sz w:val="18"/>
        </w:rPr>
        <w:t>Hansard</w:t>
      </w:r>
      <w:r>
        <w:rPr>
          <w:sz w:val="18"/>
        </w:rPr>
        <w:t>,</w:t>
      </w:r>
      <w:r>
        <w:rPr>
          <w:spacing w:val="-2"/>
          <w:sz w:val="18"/>
        </w:rPr>
        <w:t> </w:t>
      </w:r>
      <w:r>
        <w:rPr>
          <w:sz w:val="18"/>
        </w:rPr>
        <w:t>22</w:t>
      </w:r>
      <w:r>
        <w:rPr>
          <w:spacing w:val="-1"/>
          <w:sz w:val="18"/>
        </w:rPr>
        <w:t> </w:t>
      </w:r>
      <w:r>
        <w:rPr>
          <w:sz w:val="18"/>
        </w:rPr>
        <w:t>February</w:t>
      </w:r>
      <w:r>
        <w:rPr>
          <w:spacing w:val="-2"/>
          <w:sz w:val="18"/>
        </w:rPr>
        <w:t> </w:t>
      </w:r>
      <w:r>
        <w:rPr>
          <w:sz w:val="18"/>
        </w:rPr>
        <w:t>2022,</w:t>
      </w:r>
      <w:r>
        <w:rPr>
          <w:spacing w:val="-2"/>
          <w:sz w:val="18"/>
        </w:rPr>
        <w:t> </w:t>
      </w:r>
      <w:r>
        <w:rPr>
          <w:sz w:val="18"/>
        </w:rPr>
        <w:t>p</w:t>
      </w:r>
      <w:r>
        <w:rPr>
          <w:spacing w:val="-2"/>
          <w:sz w:val="18"/>
        </w:rPr>
        <w:t> </w:t>
      </w:r>
      <w:r>
        <w:rPr>
          <w:spacing w:val="-5"/>
          <w:sz w:val="18"/>
        </w:rPr>
        <w:t>25.</w:t>
      </w:r>
    </w:p>
    <w:p>
      <w:pPr>
        <w:spacing w:line="219" w:lineRule="exact" w:before="1"/>
        <w:ind w:left="160" w:right="0" w:firstLine="0"/>
        <w:jc w:val="left"/>
        <w:rPr>
          <w:sz w:val="18"/>
        </w:rPr>
      </w:pPr>
      <w:r>
        <w:rPr>
          <w:position w:val="5"/>
          <w:sz w:val="12"/>
        </w:rPr>
        <w:t>13</w:t>
      </w:r>
      <w:r>
        <w:rPr>
          <w:spacing w:val="8"/>
          <w:position w:val="5"/>
          <w:sz w:val="12"/>
        </w:rPr>
        <w:t> </w:t>
      </w:r>
      <w:r>
        <w:rPr>
          <w:i/>
          <w:sz w:val="18"/>
        </w:rPr>
        <w:t>Committee</w:t>
      </w:r>
      <w:r>
        <w:rPr>
          <w:i/>
          <w:spacing w:val="-2"/>
          <w:sz w:val="18"/>
        </w:rPr>
        <w:t> </w:t>
      </w:r>
      <w:r>
        <w:rPr>
          <w:i/>
          <w:sz w:val="18"/>
        </w:rPr>
        <w:t>Hansard</w:t>
      </w:r>
      <w:r>
        <w:rPr>
          <w:sz w:val="18"/>
        </w:rPr>
        <w:t>,</w:t>
      </w:r>
      <w:r>
        <w:rPr>
          <w:spacing w:val="-2"/>
          <w:sz w:val="18"/>
        </w:rPr>
        <w:t> </w:t>
      </w:r>
      <w:r>
        <w:rPr>
          <w:sz w:val="18"/>
        </w:rPr>
        <w:t>22</w:t>
      </w:r>
      <w:r>
        <w:rPr>
          <w:spacing w:val="-2"/>
          <w:sz w:val="18"/>
        </w:rPr>
        <w:t> </w:t>
      </w:r>
      <w:r>
        <w:rPr>
          <w:sz w:val="18"/>
        </w:rPr>
        <w:t>February</w:t>
      </w:r>
      <w:r>
        <w:rPr>
          <w:spacing w:val="-2"/>
          <w:sz w:val="18"/>
        </w:rPr>
        <w:t> </w:t>
      </w:r>
      <w:r>
        <w:rPr>
          <w:sz w:val="18"/>
        </w:rPr>
        <w:t>2022,</w:t>
      </w:r>
      <w:r>
        <w:rPr>
          <w:spacing w:val="-2"/>
          <w:sz w:val="18"/>
        </w:rPr>
        <w:t> </w:t>
      </w:r>
      <w:r>
        <w:rPr>
          <w:sz w:val="18"/>
        </w:rPr>
        <w:t>pp</w:t>
      </w:r>
      <w:r>
        <w:rPr>
          <w:spacing w:val="-2"/>
          <w:sz w:val="18"/>
        </w:rPr>
        <w:t> </w:t>
      </w:r>
      <w:r>
        <w:rPr>
          <w:sz w:val="18"/>
        </w:rPr>
        <w:t>25-</w:t>
      </w:r>
      <w:r>
        <w:rPr>
          <w:spacing w:val="-5"/>
          <w:sz w:val="18"/>
        </w:rPr>
        <w:t>26.</w:t>
      </w:r>
    </w:p>
    <w:p>
      <w:pPr>
        <w:spacing w:line="219" w:lineRule="exact" w:before="0"/>
        <w:ind w:left="160" w:right="0" w:firstLine="0"/>
        <w:jc w:val="left"/>
        <w:rPr>
          <w:sz w:val="18"/>
        </w:rPr>
      </w:pPr>
      <w:r>
        <w:rPr>
          <w:position w:val="5"/>
          <w:sz w:val="12"/>
        </w:rPr>
        <w:t>14</w:t>
      </w:r>
      <w:r>
        <w:rPr>
          <w:spacing w:val="8"/>
          <w:position w:val="5"/>
          <w:sz w:val="12"/>
        </w:rPr>
        <w:t> </w:t>
      </w:r>
      <w:r>
        <w:rPr>
          <w:i/>
          <w:sz w:val="18"/>
        </w:rPr>
        <w:t>Committee</w:t>
      </w:r>
      <w:r>
        <w:rPr>
          <w:i/>
          <w:spacing w:val="-2"/>
          <w:sz w:val="18"/>
        </w:rPr>
        <w:t> </w:t>
      </w:r>
      <w:r>
        <w:rPr>
          <w:i/>
          <w:sz w:val="18"/>
        </w:rPr>
        <w:t>Hansard</w:t>
      </w:r>
      <w:r>
        <w:rPr>
          <w:sz w:val="18"/>
        </w:rPr>
        <w:t>,</w:t>
      </w:r>
      <w:r>
        <w:rPr>
          <w:spacing w:val="-2"/>
          <w:sz w:val="18"/>
        </w:rPr>
        <w:t> </w:t>
      </w:r>
      <w:r>
        <w:rPr>
          <w:sz w:val="18"/>
        </w:rPr>
        <w:t>22</w:t>
      </w:r>
      <w:r>
        <w:rPr>
          <w:spacing w:val="-2"/>
          <w:sz w:val="18"/>
        </w:rPr>
        <w:t> </w:t>
      </w:r>
      <w:r>
        <w:rPr>
          <w:sz w:val="18"/>
        </w:rPr>
        <w:t>February</w:t>
      </w:r>
      <w:r>
        <w:rPr>
          <w:spacing w:val="-2"/>
          <w:sz w:val="18"/>
        </w:rPr>
        <w:t> </w:t>
      </w:r>
      <w:r>
        <w:rPr>
          <w:sz w:val="18"/>
        </w:rPr>
        <w:t>2022,</w:t>
      </w:r>
      <w:r>
        <w:rPr>
          <w:spacing w:val="-2"/>
          <w:sz w:val="18"/>
        </w:rPr>
        <w:t> </w:t>
      </w:r>
      <w:r>
        <w:rPr>
          <w:sz w:val="18"/>
        </w:rPr>
        <w:t>pp</w:t>
      </w:r>
      <w:r>
        <w:rPr>
          <w:spacing w:val="-2"/>
          <w:sz w:val="18"/>
        </w:rPr>
        <w:t> </w:t>
      </w:r>
      <w:r>
        <w:rPr>
          <w:sz w:val="18"/>
        </w:rPr>
        <w:t>28-</w:t>
      </w:r>
      <w:r>
        <w:rPr>
          <w:spacing w:val="-5"/>
          <w:sz w:val="18"/>
        </w:rPr>
        <w:t>29.</w:t>
      </w:r>
    </w:p>
    <w:p>
      <w:pPr>
        <w:spacing w:before="1"/>
        <w:ind w:left="160" w:right="0" w:firstLine="0"/>
        <w:jc w:val="left"/>
        <w:rPr>
          <w:sz w:val="18"/>
        </w:rPr>
      </w:pPr>
      <w:r>
        <w:rPr>
          <w:position w:val="5"/>
          <w:sz w:val="12"/>
        </w:rPr>
        <w:t>15</w:t>
      </w:r>
      <w:r>
        <w:rPr>
          <w:spacing w:val="8"/>
          <w:position w:val="5"/>
          <w:sz w:val="12"/>
        </w:rPr>
        <w:t> </w:t>
      </w:r>
      <w:r>
        <w:rPr>
          <w:i/>
          <w:sz w:val="18"/>
        </w:rPr>
        <w:t>Committee</w:t>
      </w:r>
      <w:r>
        <w:rPr>
          <w:i/>
          <w:spacing w:val="-2"/>
          <w:sz w:val="18"/>
        </w:rPr>
        <w:t> </w:t>
      </w:r>
      <w:r>
        <w:rPr>
          <w:i/>
          <w:sz w:val="18"/>
        </w:rPr>
        <w:t>Hansard</w:t>
      </w:r>
      <w:r>
        <w:rPr>
          <w:sz w:val="18"/>
        </w:rPr>
        <w:t>,</w:t>
      </w:r>
      <w:r>
        <w:rPr>
          <w:spacing w:val="-2"/>
          <w:sz w:val="18"/>
        </w:rPr>
        <w:t> </w:t>
      </w:r>
      <w:r>
        <w:rPr>
          <w:sz w:val="18"/>
        </w:rPr>
        <w:t>22</w:t>
      </w:r>
      <w:r>
        <w:rPr>
          <w:spacing w:val="-1"/>
          <w:sz w:val="18"/>
        </w:rPr>
        <w:t> </w:t>
      </w:r>
      <w:r>
        <w:rPr>
          <w:sz w:val="18"/>
        </w:rPr>
        <w:t>February</w:t>
      </w:r>
      <w:r>
        <w:rPr>
          <w:spacing w:val="-2"/>
          <w:sz w:val="18"/>
        </w:rPr>
        <w:t> </w:t>
      </w:r>
      <w:r>
        <w:rPr>
          <w:sz w:val="18"/>
        </w:rPr>
        <w:t>2022,</w:t>
      </w:r>
      <w:r>
        <w:rPr>
          <w:spacing w:val="-2"/>
          <w:sz w:val="18"/>
        </w:rPr>
        <w:t> </w:t>
      </w:r>
      <w:r>
        <w:rPr>
          <w:sz w:val="18"/>
        </w:rPr>
        <w:t>p</w:t>
      </w:r>
      <w:r>
        <w:rPr>
          <w:spacing w:val="-2"/>
          <w:sz w:val="18"/>
        </w:rPr>
        <w:t> </w:t>
      </w:r>
      <w:r>
        <w:rPr>
          <w:spacing w:val="-5"/>
          <w:sz w:val="18"/>
        </w:rPr>
        <w:t>28.</w:t>
      </w:r>
    </w:p>
    <w:p>
      <w:pPr>
        <w:spacing w:after="0"/>
        <w:jc w:val="left"/>
        <w:rPr>
          <w:sz w:val="18"/>
        </w:rPr>
        <w:sectPr>
          <w:pgSz w:w="11910" w:h="16840"/>
          <w:pgMar w:header="0" w:footer="971" w:top="1340" w:bottom="920" w:left="1280" w:right="1280"/>
        </w:sectPr>
      </w:pPr>
    </w:p>
    <w:p>
      <w:pPr>
        <w:pStyle w:val="ListParagraph"/>
        <w:numPr>
          <w:ilvl w:val="2"/>
          <w:numId w:val="3"/>
        </w:numPr>
        <w:tabs>
          <w:tab w:pos="1237" w:val="left" w:leader="none"/>
          <w:tab w:pos="1238" w:val="left" w:leader="none"/>
        </w:tabs>
        <w:spacing w:line="240" w:lineRule="auto" w:before="81" w:after="0"/>
        <w:ind w:left="1238" w:right="0" w:hanging="341"/>
        <w:jc w:val="left"/>
        <w:rPr>
          <w:rFonts w:ascii="Symbol" w:hAnsi="Symbol"/>
          <w:color w:val="2E5395"/>
          <w:sz w:val="22"/>
        </w:rPr>
      </w:pPr>
      <w:r>
        <w:rPr>
          <w:sz w:val="22"/>
        </w:rPr>
        <w:t>Unconscious</w:t>
      </w:r>
      <w:r>
        <w:rPr>
          <w:spacing w:val="-5"/>
          <w:sz w:val="22"/>
        </w:rPr>
        <w:t> </w:t>
      </w:r>
      <w:r>
        <w:rPr>
          <w:sz w:val="22"/>
        </w:rPr>
        <w:t>bias</w:t>
      </w:r>
      <w:r>
        <w:rPr>
          <w:spacing w:val="-7"/>
          <w:sz w:val="22"/>
        </w:rPr>
        <w:t> </w:t>
      </w:r>
      <w:r>
        <w:rPr>
          <w:sz w:val="22"/>
        </w:rPr>
        <w:t>e-learning</w:t>
      </w:r>
      <w:r>
        <w:rPr>
          <w:spacing w:val="-5"/>
          <w:sz w:val="22"/>
        </w:rPr>
        <w:t> </w:t>
      </w:r>
      <w:r>
        <w:rPr>
          <w:spacing w:val="-2"/>
          <w:sz w:val="22"/>
        </w:rPr>
        <w:t>training.</w:t>
      </w:r>
      <w:r>
        <w:rPr>
          <w:spacing w:val="-2"/>
          <w:sz w:val="22"/>
          <w:vertAlign w:val="superscript"/>
        </w:rPr>
        <w:t>16</w:t>
      </w:r>
    </w:p>
    <w:p>
      <w:pPr>
        <w:spacing w:before="130"/>
        <w:ind w:left="160" w:right="0" w:firstLine="0"/>
        <w:jc w:val="left"/>
        <w:rPr>
          <w:rFonts w:ascii="Montserrat"/>
          <w:b/>
          <w:sz w:val="28"/>
        </w:rPr>
      </w:pPr>
      <w:bookmarkStart w:name="_bookmark17" w:id="18"/>
      <w:bookmarkEnd w:id="18"/>
      <w:r>
        <w:rPr/>
      </w:r>
      <w:r>
        <w:rPr>
          <w:rFonts w:ascii="Montserrat"/>
          <w:b/>
          <w:color w:val="7492CD"/>
          <w:spacing w:val="-2"/>
          <w:w w:val="90"/>
          <w:sz w:val="28"/>
        </w:rPr>
        <w:t>Key</w:t>
      </w:r>
      <w:r>
        <w:rPr>
          <w:rFonts w:ascii="Montserrat"/>
          <w:b/>
          <w:color w:val="7492CD"/>
          <w:spacing w:val="-9"/>
          <w:w w:val="90"/>
          <w:sz w:val="28"/>
        </w:rPr>
        <w:t> </w:t>
      </w:r>
      <w:r>
        <w:rPr>
          <w:rFonts w:ascii="Montserrat"/>
          <w:b/>
          <w:color w:val="7492CD"/>
          <w:spacing w:val="-2"/>
          <w:sz w:val="28"/>
        </w:rPr>
        <w:t>Issues</w:t>
      </w:r>
    </w:p>
    <w:p>
      <w:pPr>
        <w:pStyle w:val="Heading5"/>
        <w:spacing w:before="189"/>
        <w:rPr>
          <w:b/>
        </w:rPr>
      </w:pPr>
      <w:r>
        <w:rPr>
          <w:b/>
          <w:color w:val="2E5395"/>
          <w:w w:val="90"/>
        </w:rPr>
        <w:t>Impact</w:t>
      </w:r>
      <w:r>
        <w:rPr>
          <w:b/>
          <w:color w:val="2E5395"/>
          <w:spacing w:val="-7"/>
          <w:w w:val="90"/>
        </w:rPr>
        <w:t> </w:t>
      </w:r>
      <w:r>
        <w:rPr>
          <w:b/>
          <w:color w:val="2E5395"/>
          <w:w w:val="90"/>
        </w:rPr>
        <w:t>of</w:t>
      </w:r>
      <w:r>
        <w:rPr>
          <w:b/>
          <w:color w:val="2E5395"/>
          <w:spacing w:val="-4"/>
          <w:w w:val="90"/>
        </w:rPr>
        <w:t> </w:t>
      </w:r>
      <w:r>
        <w:rPr>
          <w:b/>
          <w:color w:val="2E5395"/>
          <w:w w:val="90"/>
        </w:rPr>
        <w:t>ACTPS</w:t>
      </w:r>
      <w:r>
        <w:rPr>
          <w:b/>
          <w:color w:val="2E5395"/>
          <w:spacing w:val="-7"/>
          <w:w w:val="90"/>
        </w:rPr>
        <w:t> </w:t>
      </w:r>
      <w:r>
        <w:rPr>
          <w:b/>
          <w:color w:val="2E5395"/>
          <w:w w:val="90"/>
        </w:rPr>
        <w:t>flexible</w:t>
      </w:r>
      <w:r>
        <w:rPr>
          <w:b/>
          <w:color w:val="2E5395"/>
          <w:spacing w:val="-6"/>
          <w:w w:val="90"/>
        </w:rPr>
        <w:t> </w:t>
      </w:r>
      <w:r>
        <w:rPr>
          <w:b/>
          <w:color w:val="2E5395"/>
          <w:w w:val="90"/>
        </w:rPr>
        <w:t>work</w:t>
      </w:r>
      <w:r>
        <w:rPr>
          <w:b/>
          <w:color w:val="2E5395"/>
          <w:spacing w:val="-5"/>
          <w:w w:val="90"/>
        </w:rPr>
        <w:t> </w:t>
      </w:r>
      <w:r>
        <w:rPr>
          <w:b/>
          <w:color w:val="2E5395"/>
          <w:w w:val="90"/>
        </w:rPr>
        <w:t>practices</w:t>
      </w:r>
      <w:r>
        <w:rPr>
          <w:b/>
          <w:color w:val="2E5395"/>
          <w:spacing w:val="-7"/>
          <w:w w:val="90"/>
        </w:rPr>
        <w:t> </w:t>
      </w:r>
      <w:r>
        <w:rPr>
          <w:b/>
          <w:color w:val="2E5395"/>
          <w:w w:val="90"/>
        </w:rPr>
        <w:t>on</w:t>
      </w:r>
      <w:r>
        <w:rPr>
          <w:b/>
          <w:color w:val="2E5395"/>
          <w:spacing w:val="-5"/>
          <w:w w:val="90"/>
        </w:rPr>
        <w:t> </w:t>
      </w:r>
      <w:r>
        <w:rPr>
          <w:b/>
          <w:color w:val="2E5395"/>
          <w:w w:val="90"/>
        </w:rPr>
        <w:t>the</w:t>
      </w:r>
      <w:r>
        <w:rPr>
          <w:b/>
          <w:color w:val="2E5395"/>
          <w:spacing w:val="-6"/>
          <w:w w:val="90"/>
        </w:rPr>
        <w:t> </w:t>
      </w:r>
      <w:r>
        <w:rPr>
          <w:b/>
          <w:color w:val="2E5395"/>
          <w:w w:val="90"/>
        </w:rPr>
        <w:t>business</w:t>
      </w:r>
      <w:r>
        <w:rPr>
          <w:b/>
          <w:color w:val="2E5395"/>
          <w:spacing w:val="-7"/>
          <w:w w:val="90"/>
        </w:rPr>
        <w:t> </w:t>
      </w:r>
      <w:r>
        <w:rPr>
          <w:b/>
          <w:color w:val="2E5395"/>
          <w:spacing w:val="-2"/>
          <w:w w:val="90"/>
        </w:rPr>
        <w:t>community</w:t>
      </w:r>
    </w:p>
    <w:p>
      <w:pPr>
        <w:pStyle w:val="BodyText"/>
        <w:spacing w:before="10"/>
        <w:rPr>
          <w:rFonts w:ascii="Montserrat SemiBold"/>
          <w:b/>
          <w:sz w:val="18"/>
        </w:rPr>
      </w:pPr>
    </w:p>
    <w:p>
      <w:pPr>
        <w:pStyle w:val="ListParagraph"/>
        <w:numPr>
          <w:ilvl w:val="1"/>
          <w:numId w:val="3"/>
        </w:numPr>
        <w:tabs>
          <w:tab w:pos="726" w:val="left" w:leader="none"/>
          <w:tab w:pos="727" w:val="left" w:leader="none"/>
        </w:tabs>
        <w:spacing w:line="288" w:lineRule="auto" w:before="0" w:after="0"/>
        <w:ind w:left="726" w:right="407" w:hanging="567"/>
        <w:jc w:val="left"/>
        <w:rPr>
          <w:sz w:val="22"/>
        </w:rPr>
      </w:pPr>
      <w:r>
        <w:rPr>
          <w:sz w:val="22"/>
        </w:rPr>
        <w:t>The</w:t>
      </w:r>
      <w:r>
        <w:rPr>
          <w:spacing w:val="-2"/>
          <w:sz w:val="22"/>
        </w:rPr>
        <w:t> </w:t>
      </w:r>
      <w:r>
        <w:rPr>
          <w:sz w:val="22"/>
        </w:rPr>
        <w:t>Committee</w:t>
      </w:r>
      <w:r>
        <w:rPr>
          <w:spacing w:val="-4"/>
          <w:sz w:val="22"/>
        </w:rPr>
        <w:t> </w:t>
      </w:r>
      <w:r>
        <w:rPr>
          <w:sz w:val="22"/>
        </w:rPr>
        <w:t>was</w:t>
      </w:r>
      <w:r>
        <w:rPr>
          <w:spacing w:val="-5"/>
          <w:sz w:val="22"/>
        </w:rPr>
        <w:t> </w:t>
      </w:r>
      <w:r>
        <w:rPr>
          <w:sz w:val="22"/>
        </w:rPr>
        <w:t>informed</w:t>
      </w:r>
      <w:r>
        <w:rPr>
          <w:spacing w:val="-2"/>
          <w:sz w:val="22"/>
        </w:rPr>
        <w:t> </w:t>
      </w:r>
      <w:r>
        <w:rPr>
          <w:sz w:val="22"/>
        </w:rPr>
        <w:t>in</w:t>
      </w:r>
      <w:r>
        <w:rPr>
          <w:spacing w:val="-3"/>
          <w:sz w:val="22"/>
        </w:rPr>
        <w:t> </w:t>
      </w:r>
      <w:r>
        <w:rPr>
          <w:sz w:val="22"/>
        </w:rPr>
        <w:t>detail</w:t>
      </w:r>
      <w:r>
        <w:rPr>
          <w:spacing w:val="-2"/>
          <w:sz w:val="22"/>
        </w:rPr>
        <w:t> </w:t>
      </w:r>
      <w:r>
        <w:rPr>
          <w:sz w:val="22"/>
        </w:rPr>
        <w:t>about</w:t>
      </w:r>
      <w:r>
        <w:rPr>
          <w:spacing w:val="-4"/>
          <w:sz w:val="22"/>
        </w:rPr>
        <w:t> </w:t>
      </w:r>
      <w:r>
        <w:rPr>
          <w:sz w:val="22"/>
        </w:rPr>
        <w:t>the</w:t>
      </w:r>
      <w:r>
        <w:rPr>
          <w:spacing w:val="-2"/>
          <w:sz w:val="22"/>
        </w:rPr>
        <w:t> </w:t>
      </w:r>
      <w:r>
        <w:rPr>
          <w:sz w:val="22"/>
        </w:rPr>
        <w:t>hybrid</w:t>
      </w:r>
      <w:r>
        <w:rPr>
          <w:spacing w:val="-3"/>
          <w:sz w:val="22"/>
        </w:rPr>
        <w:t> </w:t>
      </w:r>
      <w:r>
        <w:rPr>
          <w:sz w:val="22"/>
        </w:rPr>
        <w:t>or flexible</w:t>
      </w:r>
      <w:r>
        <w:rPr>
          <w:spacing w:val="-4"/>
          <w:sz w:val="22"/>
        </w:rPr>
        <w:t> </w:t>
      </w:r>
      <w:r>
        <w:rPr>
          <w:sz w:val="22"/>
        </w:rPr>
        <w:t>working</w:t>
      </w:r>
      <w:r>
        <w:rPr>
          <w:spacing w:val="-3"/>
          <w:sz w:val="22"/>
        </w:rPr>
        <w:t> </w:t>
      </w:r>
      <w:r>
        <w:rPr>
          <w:sz w:val="22"/>
        </w:rPr>
        <w:t>arrangements</w:t>
      </w:r>
      <w:r>
        <w:rPr>
          <w:spacing w:val="-1"/>
          <w:sz w:val="22"/>
        </w:rPr>
        <w:t> </w:t>
      </w:r>
      <w:r>
        <w:rPr>
          <w:sz w:val="22"/>
        </w:rPr>
        <w:t>in place within the ACTPS as a result of COVID-19 and the benefits to staff and to the Public Service generally as an employer of choice. The Committee was informed that these hybrid working arrangements would continue beyond the pandemic.</w:t>
      </w:r>
    </w:p>
    <w:p>
      <w:pPr>
        <w:pStyle w:val="BodyText"/>
        <w:spacing w:before="7"/>
        <w:rPr>
          <w:sz w:val="19"/>
        </w:rPr>
      </w:pPr>
    </w:p>
    <w:p>
      <w:pPr>
        <w:pStyle w:val="ListParagraph"/>
        <w:numPr>
          <w:ilvl w:val="1"/>
          <w:numId w:val="3"/>
        </w:numPr>
        <w:tabs>
          <w:tab w:pos="726" w:val="left" w:leader="none"/>
          <w:tab w:pos="727" w:val="left" w:leader="none"/>
        </w:tabs>
        <w:spacing w:line="288" w:lineRule="auto" w:before="1" w:after="0"/>
        <w:ind w:left="726" w:right="400" w:hanging="567"/>
        <w:jc w:val="left"/>
        <w:rPr>
          <w:sz w:val="22"/>
        </w:rPr>
      </w:pPr>
      <w:r>
        <w:rPr>
          <w:sz w:val="22"/>
        </w:rPr>
        <w:t>The</w:t>
      </w:r>
      <w:r>
        <w:rPr>
          <w:spacing w:val="-2"/>
          <w:sz w:val="22"/>
        </w:rPr>
        <w:t> </w:t>
      </w:r>
      <w:r>
        <w:rPr>
          <w:sz w:val="22"/>
        </w:rPr>
        <w:t>Committee</w:t>
      </w:r>
      <w:r>
        <w:rPr>
          <w:spacing w:val="-4"/>
          <w:sz w:val="22"/>
        </w:rPr>
        <w:t> </w:t>
      </w:r>
      <w:r>
        <w:rPr>
          <w:sz w:val="22"/>
        </w:rPr>
        <w:t>questioned</w:t>
      </w:r>
      <w:r>
        <w:rPr>
          <w:spacing w:val="-5"/>
          <w:sz w:val="22"/>
        </w:rPr>
        <w:t> </w:t>
      </w:r>
      <w:r>
        <w:rPr>
          <w:sz w:val="22"/>
        </w:rPr>
        <w:t>the</w:t>
      </w:r>
      <w:r>
        <w:rPr>
          <w:spacing w:val="-1"/>
          <w:sz w:val="22"/>
        </w:rPr>
        <w:t> </w:t>
      </w:r>
      <w:r>
        <w:rPr>
          <w:sz w:val="22"/>
        </w:rPr>
        <w:t>Chief</w:t>
      </w:r>
      <w:r>
        <w:rPr>
          <w:spacing w:val="-5"/>
          <w:sz w:val="22"/>
        </w:rPr>
        <w:t> </w:t>
      </w:r>
      <w:r>
        <w:rPr>
          <w:sz w:val="22"/>
        </w:rPr>
        <w:t>Minister</w:t>
      </w:r>
      <w:r>
        <w:rPr>
          <w:spacing w:val="-2"/>
          <w:sz w:val="22"/>
        </w:rPr>
        <w:t> </w:t>
      </w:r>
      <w:r>
        <w:rPr>
          <w:sz w:val="22"/>
        </w:rPr>
        <w:t>about</w:t>
      </w:r>
      <w:r>
        <w:rPr>
          <w:spacing w:val="-4"/>
          <w:sz w:val="22"/>
        </w:rPr>
        <w:t> </w:t>
      </w:r>
      <w:r>
        <w:rPr>
          <w:sz w:val="22"/>
        </w:rPr>
        <w:t>whether</w:t>
      </w:r>
      <w:r>
        <w:rPr>
          <w:spacing w:val="-2"/>
          <w:sz w:val="22"/>
        </w:rPr>
        <w:t> </w:t>
      </w:r>
      <w:r>
        <w:rPr>
          <w:sz w:val="22"/>
        </w:rPr>
        <w:t>these</w:t>
      </w:r>
      <w:r>
        <w:rPr>
          <w:spacing w:val="-2"/>
          <w:sz w:val="22"/>
        </w:rPr>
        <w:t> </w:t>
      </w:r>
      <w:r>
        <w:rPr>
          <w:sz w:val="22"/>
        </w:rPr>
        <w:t>arrangements</w:t>
      </w:r>
      <w:r>
        <w:rPr>
          <w:spacing w:val="-4"/>
          <w:sz w:val="22"/>
        </w:rPr>
        <w:t> </w:t>
      </w:r>
      <w:r>
        <w:rPr>
          <w:sz w:val="22"/>
        </w:rPr>
        <w:t>had</w:t>
      </w:r>
      <w:r>
        <w:rPr>
          <w:spacing w:val="-4"/>
          <w:sz w:val="22"/>
        </w:rPr>
        <w:t> </w:t>
      </w:r>
      <w:r>
        <w:rPr>
          <w:sz w:val="22"/>
        </w:rPr>
        <w:t>been discussed with the small business community, given the impact on them. The Minister responded that the ACT Government was not the major driver of aggregate demand and spend in the Central Business District.</w:t>
      </w:r>
    </w:p>
    <w:p>
      <w:pPr>
        <w:pStyle w:val="Heading7"/>
      </w:pPr>
      <w:r>
        <w:rPr>
          <w:color w:val="2E5395"/>
          <w:w w:val="85"/>
        </w:rPr>
        <w:t>Committee</w:t>
      </w:r>
      <w:r>
        <w:rPr>
          <w:color w:val="2E5395"/>
          <w:spacing w:val="32"/>
        </w:rPr>
        <w:t> </w:t>
      </w:r>
      <w:r>
        <w:rPr>
          <w:color w:val="2E5395"/>
          <w:spacing w:val="-2"/>
        </w:rPr>
        <w:t>comment</w:t>
      </w:r>
    </w:p>
    <w:p>
      <w:pPr>
        <w:pStyle w:val="ListParagraph"/>
        <w:numPr>
          <w:ilvl w:val="1"/>
          <w:numId w:val="3"/>
        </w:numPr>
        <w:tabs>
          <w:tab w:pos="880" w:val="left" w:leader="none"/>
          <w:tab w:pos="881" w:val="left" w:leader="none"/>
        </w:tabs>
        <w:spacing w:line="283" w:lineRule="auto" w:before="218" w:after="0"/>
        <w:ind w:left="880" w:right="236" w:hanging="720"/>
        <w:jc w:val="left"/>
        <w:rPr>
          <w:sz w:val="22"/>
        </w:rPr>
      </w:pPr>
      <w:r>
        <w:rPr>
          <w:sz w:val="22"/>
        </w:rPr>
        <w:t>The</w:t>
      </w:r>
      <w:r>
        <w:rPr>
          <w:spacing w:val="-2"/>
          <w:sz w:val="22"/>
        </w:rPr>
        <w:t> </w:t>
      </w:r>
      <w:r>
        <w:rPr>
          <w:sz w:val="22"/>
        </w:rPr>
        <w:t>Committee</w:t>
      </w:r>
      <w:r>
        <w:rPr>
          <w:spacing w:val="-4"/>
          <w:sz w:val="22"/>
        </w:rPr>
        <w:t> </w:t>
      </w:r>
      <w:r>
        <w:rPr>
          <w:sz w:val="22"/>
        </w:rPr>
        <w:t>is</w:t>
      </w:r>
      <w:r>
        <w:rPr>
          <w:spacing w:val="-4"/>
          <w:sz w:val="22"/>
        </w:rPr>
        <w:t> </w:t>
      </w:r>
      <w:r>
        <w:rPr>
          <w:sz w:val="22"/>
        </w:rPr>
        <w:t>of</w:t>
      </w:r>
      <w:r>
        <w:rPr>
          <w:spacing w:val="-2"/>
          <w:sz w:val="22"/>
        </w:rPr>
        <w:t> </w:t>
      </w:r>
      <w:r>
        <w:rPr>
          <w:sz w:val="22"/>
        </w:rPr>
        <w:t>the</w:t>
      </w:r>
      <w:r>
        <w:rPr>
          <w:spacing w:val="-1"/>
          <w:sz w:val="22"/>
        </w:rPr>
        <w:t> </w:t>
      </w:r>
      <w:r>
        <w:rPr>
          <w:sz w:val="22"/>
        </w:rPr>
        <w:t>view</w:t>
      </w:r>
      <w:r>
        <w:rPr>
          <w:spacing w:val="-2"/>
          <w:sz w:val="22"/>
        </w:rPr>
        <w:t> </w:t>
      </w:r>
      <w:r>
        <w:rPr>
          <w:sz w:val="22"/>
        </w:rPr>
        <w:t>that</w:t>
      </w:r>
      <w:r>
        <w:rPr>
          <w:spacing w:val="-2"/>
          <w:sz w:val="22"/>
        </w:rPr>
        <w:t> </w:t>
      </w:r>
      <w:r>
        <w:rPr>
          <w:sz w:val="22"/>
        </w:rPr>
        <w:t>the</w:t>
      </w:r>
      <w:r>
        <w:rPr>
          <w:spacing w:val="-5"/>
          <w:sz w:val="22"/>
        </w:rPr>
        <w:t> </w:t>
      </w:r>
      <w:r>
        <w:rPr>
          <w:sz w:val="22"/>
        </w:rPr>
        <w:t>ACT</w:t>
      </w:r>
      <w:r>
        <w:rPr>
          <w:spacing w:val="-4"/>
          <w:sz w:val="22"/>
        </w:rPr>
        <w:t> </w:t>
      </w:r>
      <w:r>
        <w:rPr>
          <w:sz w:val="22"/>
        </w:rPr>
        <w:t>Government</w:t>
      </w:r>
      <w:r>
        <w:rPr>
          <w:spacing w:val="-2"/>
          <w:sz w:val="22"/>
        </w:rPr>
        <w:t> </w:t>
      </w:r>
      <w:r>
        <w:rPr>
          <w:sz w:val="22"/>
        </w:rPr>
        <w:t>should</w:t>
      </w:r>
      <w:r>
        <w:rPr>
          <w:spacing w:val="-4"/>
          <w:sz w:val="22"/>
        </w:rPr>
        <w:t> </w:t>
      </w:r>
      <w:r>
        <w:rPr>
          <w:sz w:val="22"/>
        </w:rPr>
        <w:t>develop</w:t>
      </w:r>
      <w:r>
        <w:rPr>
          <w:spacing w:val="-3"/>
          <w:sz w:val="22"/>
        </w:rPr>
        <w:t> </w:t>
      </w:r>
      <w:r>
        <w:rPr>
          <w:sz w:val="22"/>
        </w:rPr>
        <w:t>a</w:t>
      </w:r>
      <w:r>
        <w:rPr>
          <w:spacing w:val="-2"/>
          <w:sz w:val="22"/>
        </w:rPr>
        <w:t> </w:t>
      </w:r>
      <w:r>
        <w:rPr>
          <w:sz w:val="22"/>
        </w:rPr>
        <w:t>plan</w:t>
      </w:r>
      <w:r>
        <w:rPr>
          <w:spacing w:val="-4"/>
          <w:sz w:val="22"/>
        </w:rPr>
        <w:t> </w:t>
      </w:r>
      <w:r>
        <w:rPr>
          <w:sz w:val="22"/>
        </w:rPr>
        <w:t>about</w:t>
      </w:r>
      <w:r>
        <w:rPr>
          <w:spacing w:val="-2"/>
          <w:sz w:val="22"/>
        </w:rPr>
        <w:t> </w:t>
      </w:r>
      <w:r>
        <w:rPr>
          <w:sz w:val="22"/>
        </w:rPr>
        <w:t>how</w:t>
      </w:r>
      <w:r>
        <w:rPr>
          <w:spacing w:val="-1"/>
          <w:sz w:val="22"/>
        </w:rPr>
        <w:t> </w:t>
      </w:r>
      <w:r>
        <w:rPr>
          <w:sz w:val="22"/>
        </w:rPr>
        <w:t>to increase aggregate demand in the CBD and major town centres following the whole-of- government policy of Working From Home (WFH)/ flexible work arrangements.</w:t>
      </w:r>
    </w:p>
    <w:p>
      <w:pPr>
        <w:pStyle w:val="BodyText"/>
        <w:rPr>
          <w:sz w:val="20"/>
        </w:rPr>
      </w:pPr>
    </w:p>
    <w:p>
      <w:pPr>
        <w:pStyle w:val="BodyText"/>
        <w:rPr>
          <w:sz w:val="20"/>
        </w:rPr>
      </w:pPr>
    </w:p>
    <w:p>
      <w:pPr>
        <w:pStyle w:val="BodyText"/>
        <w:spacing w:before="5"/>
        <w:rPr>
          <w:sz w:val="20"/>
        </w:rPr>
      </w:pPr>
    </w:p>
    <w:tbl>
      <w:tblPr>
        <w:tblW w:w="0" w:type="auto"/>
        <w:jc w:val="left"/>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93"/>
      </w:tblGrid>
      <w:tr>
        <w:trPr>
          <w:trHeight w:val="1879" w:hRule="atLeast"/>
        </w:trPr>
        <w:tc>
          <w:tcPr>
            <w:tcW w:w="7893" w:type="dxa"/>
            <w:shd w:val="clear" w:color="auto" w:fill="D4DEEF"/>
          </w:tcPr>
          <w:p>
            <w:pPr>
              <w:pStyle w:val="TableParagraph"/>
              <w:spacing w:before="48"/>
              <w:ind w:left="107"/>
              <w:rPr>
                <w:rFonts w:ascii="Montserrat"/>
                <w:b/>
                <w:sz w:val="24"/>
              </w:rPr>
            </w:pPr>
            <w:bookmarkStart w:name="_bookmark18" w:id="19"/>
            <w:bookmarkEnd w:id="19"/>
            <w:r>
              <w:rPr/>
            </w:r>
            <w:r>
              <w:rPr>
                <w:rFonts w:ascii="Montserrat"/>
                <w:b/>
                <w:color w:val="2E5395"/>
                <w:w w:val="85"/>
                <w:sz w:val="24"/>
              </w:rPr>
              <w:t>Recommendation</w:t>
            </w:r>
            <w:r>
              <w:rPr>
                <w:rFonts w:ascii="Montserrat"/>
                <w:b/>
                <w:color w:val="2E5395"/>
                <w:spacing w:val="59"/>
                <w:w w:val="150"/>
                <w:sz w:val="24"/>
              </w:rPr>
              <w:t> </w:t>
            </w:r>
            <w:r>
              <w:rPr>
                <w:rFonts w:ascii="Montserrat"/>
                <w:b/>
                <w:color w:val="2E5395"/>
                <w:spacing w:val="-10"/>
                <w:sz w:val="24"/>
              </w:rPr>
              <w:t>1</w:t>
            </w:r>
          </w:p>
          <w:p>
            <w:pPr>
              <w:pStyle w:val="TableParagraph"/>
              <w:spacing w:line="283" w:lineRule="auto" w:before="115"/>
              <w:ind w:left="107" w:right="190"/>
              <w:rPr>
                <w:sz w:val="22"/>
              </w:rPr>
            </w:pPr>
            <w:bookmarkStart w:name="_bookmark19" w:id="20"/>
            <w:bookmarkEnd w:id="20"/>
            <w:r>
              <w:rPr/>
            </w:r>
            <w:r>
              <w:rPr>
                <w:sz w:val="22"/>
              </w:rPr>
              <w:t>The</w:t>
            </w:r>
            <w:r>
              <w:rPr>
                <w:spacing w:val="-2"/>
                <w:sz w:val="22"/>
              </w:rPr>
              <w:t> </w:t>
            </w:r>
            <w:r>
              <w:rPr>
                <w:sz w:val="22"/>
              </w:rPr>
              <w:t>ACT</w:t>
            </w:r>
            <w:r>
              <w:rPr>
                <w:spacing w:val="-4"/>
                <w:sz w:val="22"/>
              </w:rPr>
              <w:t> </w:t>
            </w:r>
            <w:r>
              <w:rPr>
                <w:sz w:val="22"/>
              </w:rPr>
              <w:t>Government</w:t>
            </w:r>
            <w:r>
              <w:rPr>
                <w:spacing w:val="-4"/>
                <w:sz w:val="22"/>
              </w:rPr>
              <w:t> </w:t>
            </w:r>
            <w:r>
              <w:rPr>
                <w:sz w:val="22"/>
              </w:rPr>
              <w:t>should</w:t>
            </w:r>
            <w:r>
              <w:rPr>
                <w:spacing w:val="-4"/>
                <w:sz w:val="22"/>
              </w:rPr>
              <w:t> </w:t>
            </w:r>
            <w:r>
              <w:rPr>
                <w:sz w:val="22"/>
              </w:rPr>
              <w:t>report</w:t>
            </w:r>
            <w:r>
              <w:rPr>
                <w:spacing w:val="-4"/>
                <w:sz w:val="22"/>
              </w:rPr>
              <w:t> </w:t>
            </w:r>
            <w:r>
              <w:rPr>
                <w:sz w:val="22"/>
              </w:rPr>
              <w:t>to</w:t>
            </w:r>
            <w:r>
              <w:rPr>
                <w:spacing w:val="-2"/>
                <w:sz w:val="22"/>
              </w:rPr>
              <w:t> </w:t>
            </w:r>
            <w:r>
              <w:rPr>
                <w:sz w:val="22"/>
              </w:rPr>
              <w:t>the</w:t>
            </w:r>
            <w:r>
              <w:rPr>
                <w:spacing w:val="-4"/>
                <w:sz w:val="22"/>
              </w:rPr>
              <w:t> </w:t>
            </w:r>
            <w:r>
              <w:rPr>
                <w:sz w:val="22"/>
              </w:rPr>
              <w:t>Legislative</w:t>
            </w:r>
            <w:r>
              <w:rPr>
                <w:spacing w:val="-4"/>
                <w:sz w:val="22"/>
              </w:rPr>
              <w:t> </w:t>
            </w:r>
            <w:r>
              <w:rPr>
                <w:sz w:val="22"/>
              </w:rPr>
              <w:t>Assembly</w:t>
            </w:r>
            <w:r>
              <w:rPr>
                <w:spacing w:val="-3"/>
                <w:sz w:val="22"/>
              </w:rPr>
              <w:t> </w:t>
            </w:r>
            <w:r>
              <w:rPr>
                <w:sz w:val="22"/>
              </w:rPr>
              <w:t>by</w:t>
            </w:r>
            <w:r>
              <w:rPr>
                <w:spacing w:val="-4"/>
                <w:sz w:val="22"/>
              </w:rPr>
              <w:t> </w:t>
            </w:r>
            <w:r>
              <w:rPr>
                <w:sz w:val="22"/>
              </w:rPr>
              <w:t>the</w:t>
            </w:r>
            <w:r>
              <w:rPr>
                <w:spacing w:val="-2"/>
                <w:sz w:val="22"/>
              </w:rPr>
              <w:t> </w:t>
            </w:r>
            <w:r>
              <w:rPr>
                <w:sz w:val="22"/>
              </w:rPr>
              <w:t>final</w:t>
            </w:r>
            <w:r>
              <w:rPr>
                <w:spacing w:val="-5"/>
                <w:sz w:val="22"/>
              </w:rPr>
              <w:t> </w:t>
            </w:r>
            <w:r>
              <w:rPr>
                <w:sz w:val="22"/>
              </w:rPr>
              <w:t>sitting week of 2022, its plan about how to increase aggregate demand in the CBD and major town centres following the whole-of-government policy of Working from Home (WFH) / flexible work arrangements.</w:t>
            </w:r>
          </w:p>
        </w:tc>
      </w:tr>
      <w:tr>
        <w:trPr>
          <w:trHeight w:val="144" w:hRule="atLeast"/>
        </w:trPr>
        <w:tc>
          <w:tcPr>
            <w:tcW w:w="7893" w:type="dxa"/>
          </w:tcPr>
          <w:p>
            <w:pPr>
              <w:pStyle w:val="TableParagraph"/>
              <w:rPr>
                <w:rFonts w:ascii="Times New Roman"/>
                <w:sz w:val="8"/>
              </w:rPr>
            </w:pPr>
          </w:p>
        </w:tc>
      </w:tr>
      <w:tr>
        <w:trPr>
          <w:trHeight w:val="4253" w:hRule="atLeast"/>
        </w:trPr>
        <w:tc>
          <w:tcPr>
            <w:tcW w:w="7893" w:type="dxa"/>
            <w:shd w:val="clear" w:color="auto" w:fill="D4DEEF"/>
          </w:tcPr>
          <w:p>
            <w:pPr>
              <w:pStyle w:val="TableParagraph"/>
              <w:spacing w:before="48"/>
              <w:ind w:left="107"/>
              <w:rPr>
                <w:rFonts w:ascii="Montserrat"/>
                <w:b/>
                <w:sz w:val="24"/>
              </w:rPr>
            </w:pPr>
            <w:bookmarkStart w:name="_bookmark20" w:id="21"/>
            <w:bookmarkEnd w:id="21"/>
            <w:r>
              <w:rPr/>
            </w:r>
            <w:r>
              <w:rPr>
                <w:rFonts w:ascii="Montserrat"/>
                <w:b/>
                <w:color w:val="2E5395"/>
                <w:w w:val="85"/>
                <w:sz w:val="24"/>
              </w:rPr>
              <w:t>Recommendation</w:t>
            </w:r>
            <w:r>
              <w:rPr>
                <w:rFonts w:ascii="Montserrat"/>
                <w:b/>
                <w:color w:val="2E5395"/>
                <w:spacing w:val="59"/>
                <w:w w:val="150"/>
                <w:sz w:val="24"/>
              </w:rPr>
              <w:t> </w:t>
            </w:r>
            <w:r>
              <w:rPr>
                <w:rFonts w:ascii="Montserrat"/>
                <w:b/>
                <w:color w:val="2E5395"/>
                <w:spacing w:val="-10"/>
                <w:sz w:val="24"/>
              </w:rPr>
              <w:t>2</w:t>
            </w:r>
          </w:p>
          <w:p>
            <w:pPr>
              <w:pStyle w:val="TableParagraph"/>
              <w:spacing w:line="283" w:lineRule="auto" w:before="112"/>
              <w:ind w:left="107" w:right="190"/>
              <w:rPr>
                <w:sz w:val="22"/>
              </w:rPr>
            </w:pPr>
            <w:bookmarkStart w:name="_bookmark21" w:id="22"/>
            <w:bookmarkEnd w:id="22"/>
            <w:r>
              <w:rPr/>
            </w:r>
            <w:r>
              <w:rPr>
                <w:sz w:val="22"/>
              </w:rPr>
              <w:t>The</w:t>
            </w:r>
            <w:r>
              <w:rPr>
                <w:spacing w:val="-4"/>
                <w:sz w:val="22"/>
              </w:rPr>
              <w:t> </w:t>
            </w:r>
            <w:r>
              <w:rPr>
                <w:sz w:val="22"/>
              </w:rPr>
              <w:t>Committee</w:t>
            </w:r>
            <w:r>
              <w:rPr>
                <w:spacing w:val="-6"/>
                <w:sz w:val="22"/>
              </w:rPr>
              <w:t> </w:t>
            </w:r>
            <w:r>
              <w:rPr>
                <w:sz w:val="22"/>
              </w:rPr>
              <w:t>recommends</w:t>
            </w:r>
            <w:r>
              <w:rPr>
                <w:spacing w:val="-4"/>
                <w:sz w:val="22"/>
              </w:rPr>
              <w:t> </w:t>
            </w:r>
            <w:r>
              <w:rPr>
                <w:sz w:val="22"/>
              </w:rPr>
              <w:t>that</w:t>
            </w:r>
            <w:r>
              <w:rPr>
                <w:spacing w:val="-4"/>
                <w:sz w:val="22"/>
              </w:rPr>
              <w:t> </w:t>
            </w:r>
            <w:r>
              <w:rPr>
                <w:sz w:val="22"/>
              </w:rPr>
              <w:t>the</w:t>
            </w:r>
            <w:r>
              <w:rPr>
                <w:spacing w:val="-3"/>
                <w:sz w:val="22"/>
              </w:rPr>
              <w:t> </w:t>
            </w:r>
            <w:r>
              <w:rPr>
                <w:sz w:val="22"/>
              </w:rPr>
              <w:t>ACT</w:t>
            </w:r>
            <w:r>
              <w:rPr>
                <w:spacing w:val="-6"/>
                <w:sz w:val="22"/>
              </w:rPr>
              <w:t> </w:t>
            </w:r>
            <w:r>
              <w:rPr>
                <w:sz w:val="22"/>
              </w:rPr>
              <w:t>Government commission</w:t>
            </w:r>
            <w:r>
              <w:rPr>
                <w:spacing w:val="-4"/>
                <w:sz w:val="22"/>
              </w:rPr>
              <w:t> </w:t>
            </w:r>
            <w:r>
              <w:rPr>
                <w:sz w:val="22"/>
              </w:rPr>
              <w:t>an</w:t>
            </w:r>
            <w:r>
              <w:rPr>
                <w:spacing w:val="-5"/>
                <w:sz w:val="22"/>
              </w:rPr>
              <w:t> </w:t>
            </w:r>
            <w:r>
              <w:rPr>
                <w:sz w:val="22"/>
              </w:rPr>
              <w:t>independent report into the effectiveness and impacts of Working from Home (WFH)/ flexible work arrangements, focussing on:</w:t>
            </w:r>
          </w:p>
          <w:p>
            <w:pPr>
              <w:pStyle w:val="TableParagraph"/>
              <w:numPr>
                <w:ilvl w:val="0"/>
                <w:numId w:val="4"/>
              </w:numPr>
              <w:tabs>
                <w:tab w:pos="827" w:val="left" w:leader="none"/>
                <w:tab w:pos="828" w:val="left" w:leader="none"/>
              </w:tabs>
              <w:spacing w:line="240" w:lineRule="auto" w:before="120" w:after="0"/>
              <w:ind w:left="828" w:right="0" w:hanging="361"/>
              <w:jc w:val="left"/>
              <w:rPr>
                <w:sz w:val="22"/>
              </w:rPr>
            </w:pPr>
            <w:bookmarkStart w:name="_bookmark22" w:id="23"/>
            <w:bookmarkEnd w:id="23"/>
            <w:r>
              <w:rPr>
                <w:spacing w:val="-2"/>
                <w:sz w:val="22"/>
              </w:rPr>
              <w:t>Pro</w:t>
            </w:r>
            <w:r>
              <w:rPr>
                <w:spacing w:val="-2"/>
                <w:sz w:val="22"/>
              </w:rPr>
              <w:t>ductivity;</w:t>
            </w:r>
          </w:p>
          <w:p>
            <w:pPr>
              <w:pStyle w:val="TableParagraph"/>
              <w:numPr>
                <w:ilvl w:val="0"/>
                <w:numId w:val="4"/>
              </w:numPr>
              <w:tabs>
                <w:tab w:pos="827" w:val="left" w:leader="none"/>
                <w:tab w:pos="828" w:val="left" w:leader="none"/>
              </w:tabs>
              <w:spacing w:line="240" w:lineRule="auto" w:before="166" w:after="0"/>
              <w:ind w:left="828" w:right="0" w:hanging="361"/>
              <w:jc w:val="left"/>
              <w:rPr>
                <w:sz w:val="22"/>
              </w:rPr>
            </w:pPr>
            <w:bookmarkStart w:name="_bookmark23" w:id="24"/>
            <w:bookmarkEnd w:id="24"/>
            <w:r>
              <w:rPr>
                <w:sz w:val="22"/>
              </w:rPr>
              <w:t>I</w:t>
            </w:r>
            <w:r>
              <w:rPr>
                <w:sz w:val="22"/>
              </w:rPr>
              <w:t>nternal</w:t>
            </w:r>
            <w:r>
              <w:rPr>
                <w:spacing w:val="-5"/>
                <w:sz w:val="22"/>
              </w:rPr>
              <w:t> </w:t>
            </w:r>
            <w:r>
              <w:rPr>
                <w:spacing w:val="-2"/>
                <w:sz w:val="22"/>
              </w:rPr>
              <w:t>impacts;</w:t>
            </w:r>
          </w:p>
          <w:p>
            <w:pPr>
              <w:pStyle w:val="TableParagraph"/>
              <w:numPr>
                <w:ilvl w:val="0"/>
                <w:numId w:val="4"/>
              </w:numPr>
              <w:tabs>
                <w:tab w:pos="827" w:val="left" w:leader="none"/>
                <w:tab w:pos="828" w:val="left" w:leader="none"/>
              </w:tabs>
              <w:spacing w:line="240" w:lineRule="auto" w:before="169" w:after="0"/>
              <w:ind w:left="828" w:right="0" w:hanging="361"/>
              <w:jc w:val="left"/>
              <w:rPr>
                <w:sz w:val="22"/>
              </w:rPr>
            </w:pPr>
            <w:bookmarkStart w:name="_bookmark24" w:id="25"/>
            <w:bookmarkEnd w:id="25"/>
            <w:r>
              <w:rPr>
                <w:sz w:val="22"/>
              </w:rPr>
              <w:t>Ex</w:t>
            </w:r>
            <w:r>
              <w:rPr>
                <w:sz w:val="22"/>
              </w:rPr>
              <w:t>ternal</w:t>
            </w:r>
            <w:r>
              <w:rPr>
                <w:spacing w:val="-3"/>
                <w:sz w:val="22"/>
              </w:rPr>
              <w:t> </w:t>
            </w:r>
            <w:r>
              <w:rPr>
                <w:spacing w:val="-2"/>
                <w:sz w:val="22"/>
              </w:rPr>
              <w:t>impacts;</w:t>
            </w:r>
          </w:p>
          <w:p>
            <w:pPr>
              <w:pStyle w:val="TableParagraph"/>
              <w:numPr>
                <w:ilvl w:val="0"/>
                <w:numId w:val="4"/>
              </w:numPr>
              <w:tabs>
                <w:tab w:pos="827" w:val="left" w:leader="none"/>
                <w:tab w:pos="828" w:val="left" w:leader="none"/>
              </w:tabs>
              <w:spacing w:line="240" w:lineRule="auto" w:before="169" w:after="0"/>
              <w:ind w:left="828" w:right="0" w:hanging="361"/>
              <w:jc w:val="left"/>
              <w:rPr>
                <w:sz w:val="22"/>
              </w:rPr>
            </w:pPr>
            <w:bookmarkStart w:name="_bookmark25" w:id="26"/>
            <w:bookmarkEnd w:id="26"/>
            <w:r>
              <w:rPr>
                <w:sz w:val="22"/>
              </w:rPr>
              <w:t>W</w:t>
            </w:r>
            <w:r>
              <w:rPr>
                <w:sz w:val="22"/>
              </w:rPr>
              <w:t>orkplace</w:t>
            </w:r>
            <w:r>
              <w:rPr>
                <w:spacing w:val="-5"/>
                <w:sz w:val="22"/>
              </w:rPr>
              <w:t> </w:t>
            </w:r>
            <w:r>
              <w:rPr>
                <w:spacing w:val="-2"/>
                <w:sz w:val="22"/>
              </w:rPr>
              <w:t>culture;</w:t>
            </w:r>
          </w:p>
          <w:p>
            <w:pPr>
              <w:pStyle w:val="TableParagraph"/>
              <w:numPr>
                <w:ilvl w:val="0"/>
                <w:numId w:val="4"/>
              </w:numPr>
              <w:tabs>
                <w:tab w:pos="827" w:val="left" w:leader="none"/>
                <w:tab w:pos="828" w:val="left" w:leader="none"/>
              </w:tabs>
              <w:spacing w:line="240" w:lineRule="auto" w:before="168" w:after="0"/>
              <w:ind w:left="828" w:right="0" w:hanging="361"/>
              <w:jc w:val="left"/>
              <w:rPr>
                <w:sz w:val="22"/>
              </w:rPr>
            </w:pPr>
            <w:bookmarkStart w:name="_bookmark26" w:id="27"/>
            <w:bookmarkEnd w:id="27"/>
            <w:r>
              <w:rPr>
                <w:sz w:val="22"/>
              </w:rPr>
              <w:t>Recr</w:t>
            </w:r>
            <w:r>
              <w:rPr>
                <w:sz w:val="22"/>
              </w:rPr>
              <w:t>uitment;</w:t>
            </w:r>
            <w:r>
              <w:rPr>
                <w:spacing w:val="-8"/>
                <w:sz w:val="22"/>
              </w:rPr>
              <w:t> </w:t>
            </w:r>
            <w:r>
              <w:rPr>
                <w:spacing w:val="-5"/>
                <w:sz w:val="22"/>
              </w:rPr>
              <w:t>and</w:t>
            </w:r>
          </w:p>
          <w:p>
            <w:pPr>
              <w:pStyle w:val="TableParagraph"/>
              <w:numPr>
                <w:ilvl w:val="0"/>
                <w:numId w:val="4"/>
              </w:numPr>
              <w:tabs>
                <w:tab w:pos="827" w:val="left" w:leader="none"/>
                <w:tab w:pos="828" w:val="left" w:leader="none"/>
              </w:tabs>
              <w:spacing w:line="240" w:lineRule="auto" w:before="169" w:after="0"/>
              <w:ind w:left="828" w:right="0" w:hanging="361"/>
              <w:jc w:val="left"/>
              <w:rPr>
                <w:sz w:val="22"/>
              </w:rPr>
            </w:pPr>
            <w:bookmarkStart w:name="_bookmark27" w:id="28"/>
            <w:bookmarkEnd w:id="28"/>
            <w:r>
              <w:rPr>
                <w:sz w:val="22"/>
              </w:rPr>
              <w:t>I</w:t>
            </w:r>
            <w:r>
              <w:rPr>
                <w:sz w:val="22"/>
              </w:rPr>
              <w:t>ntended</w:t>
            </w:r>
            <w:r>
              <w:rPr>
                <w:spacing w:val="-4"/>
                <w:sz w:val="22"/>
              </w:rPr>
              <w:t> </w:t>
            </w:r>
            <w:r>
              <w:rPr>
                <w:sz w:val="22"/>
              </w:rPr>
              <w:t>and</w:t>
            </w:r>
            <w:r>
              <w:rPr>
                <w:spacing w:val="-4"/>
                <w:sz w:val="22"/>
              </w:rPr>
              <w:t> </w:t>
            </w:r>
            <w:r>
              <w:rPr>
                <w:sz w:val="22"/>
              </w:rPr>
              <w:t>unintended</w:t>
            </w:r>
            <w:r>
              <w:rPr>
                <w:spacing w:val="-3"/>
                <w:sz w:val="22"/>
              </w:rPr>
              <w:t> </w:t>
            </w:r>
            <w:r>
              <w:rPr>
                <w:spacing w:val="-2"/>
                <w:sz w:val="22"/>
              </w:rPr>
              <w:t>consequences.</w:t>
            </w:r>
          </w:p>
        </w:tc>
      </w:tr>
    </w:tbl>
    <w:p>
      <w:pPr>
        <w:pStyle w:val="BodyText"/>
        <w:rPr>
          <w:sz w:val="20"/>
        </w:rPr>
      </w:pPr>
    </w:p>
    <w:p>
      <w:pPr>
        <w:pStyle w:val="BodyText"/>
        <w:rPr>
          <w:sz w:val="29"/>
        </w:rPr>
      </w:pPr>
      <w:r>
        <w:rPr/>
        <w:pict>
          <v:rect style="position:absolute;margin-left:72.024002pt;margin-top:18.922939pt;width:144.020pt;height:.72003pt;mso-position-horizontal-relative:page;mso-position-vertical-relative:paragraph;z-index:-15726080;mso-wrap-distance-left:0;mso-wrap-distance-right:0" id="docshape13" filled="true" fillcolor="#000000" stroked="false">
            <v:fill type="solid"/>
            <w10:wrap type="topAndBottom"/>
          </v:rect>
        </w:pict>
      </w:r>
    </w:p>
    <w:p>
      <w:pPr>
        <w:spacing w:before="121"/>
        <w:ind w:left="160" w:right="0" w:firstLine="0"/>
        <w:jc w:val="left"/>
        <w:rPr>
          <w:sz w:val="18"/>
        </w:rPr>
      </w:pPr>
      <w:r>
        <w:rPr>
          <w:sz w:val="18"/>
          <w:vertAlign w:val="superscript"/>
        </w:rPr>
        <w:t>16</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22</w:t>
      </w:r>
      <w:r>
        <w:rPr>
          <w:spacing w:val="-1"/>
          <w:sz w:val="18"/>
          <w:vertAlign w:val="baseline"/>
        </w:rPr>
        <w:t> </w:t>
      </w:r>
      <w:r>
        <w:rPr>
          <w:sz w:val="18"/>
          <w:vertAlign w:val="baseline"/>
        </w:rPr>
        <w:t>February 2022, p</w:t>
      </w:r>
      <w:r>
        <w:rPr>
          <w:spacing w:val="-2"/>
          <w:sz w:val="18"/>
          <w:vertAlign w:val="baseline"/>
        </w:rPr>
        <w:t> </w:t>
      </w:r>
      <w:r>
        <w:rPr>
          <w:spacing w:val="-5"/>
          <w:sz w:val="18"/>
          <w:vertAlign w:val="baseline"/>
        </w:rPr>
        <w:t>29.</w:t>
      </w:r>
    </w:p>
    <w:p>
      <w:pPr>
        <w:spacing w:after="0"/>
        <w:jc w:val="left"/>
        <w:rPr>
          <w:sz w:val="18"/>
        </w:rPr>
        <w:sectPr>
          <w:pgSz w:w="11910" w:h="16840"/>
          <w:pgMar w:header="0" w:footer="728" w:top="1340" w:bottom="1160" w:left="1280" w:right="1280"/>
        </w:sectPr>
      </w:pPr>
    </w:p>
    <w:p>
      <w:pPr>
        <w:pStyle w:val="BodyText"/>
        <w:spacing w:before="6"/>
        <w:rPr>
          <w:sz w:val="25"/>
        </w:rPr>
      </w:pPr>
    </w:p>
    <w:p>
      <w:pPr>
        <w:pStyle w:val="Heading5"/>
        <w:spacing w:before="66"/>
        <w:rPr>
          <w:b/>
        </w:rPr>
      </w:pPr>
      <w:r>
        <w:rPr>
          <w:b/>
          <w:color w:val="2E5395"/>
          <w:w w:val="85"/>
        </w:rPr>
        <w:t>COVID-19</w:t>
      </w:r>
      <w:r>
        <w:rPr>
          <w:b/>
          <w:color w:val="2E5395"/>
          <w:spacing w:val="30"/>
        </w:rPr>
        <w:t> </w:t>
      </w:r>
      <w:r>
        <w:rPr>
          <w:b/>
          <w:color w:val="2E5395"/>
          <w:w w:val="85"/>
        </w:rPr>
        <w:t>Local</w:t>
      </w:r>
      <w:r>
        <w:rPr>
          <w:b/>
          <w:color w:val="2E5395"/>
          <w:spacing w:val="30"/>
        </w:rPr>
        <w:t> </w:t>
      </w:r>
      <w:r>
        <w:rPr>
          <w:b/>
          <w:color w:val="2E5395"/>
          <w:w w:val="85"/>
        </w:rPr>
        <w:t>Business</w:t>
      </w:r>
      <w:r>
        <w:rPr>
          <w:b/>
          <w:color w:val="2E5395"/>
          <w:spacing w:val="30"/>
        </w:rPr>
        <w:t> </w:t>
      </w:r>
      <w:r>
        <w:rPr>
          <w:b/>
          <w:color w:val="2E5395"/>
          <w:spacing w:val="-2"/>
          <w:w w:val="85"/>
        </w:rPr>
        <w:t>Commissioner</w:t>
      </w:r>
    </w:p>
    <w:p>
      <w:pPr>
        <w:pStyle w:val="ListParagraph"/>
        <w:numPr>
          <w:ilvl w:val="1"/>
          <w:numId w:val="3"/>
        </w:numPr>
        <w:tabs>
          <w:tab w:pos="880" w:val="left" w:leader="none"/>
          <w:tab w:pos="881" w:val="left" w:leader="none"/>
        </w:tabs>
        <w:spacing w:line="283" w:lineRule="auto" w:before="218" w:after="0"/>
        <w:ind w:left="880" w:right="212" w:hanging="720"/>
        <w:jc w:val="left"/>
        <w:rPr>
          <w:sz w:val="22"/>
        </w:rPr>
      </w:pPr>
      <w:r>
        <w:rPr>
          <w:sz w:val="22"/>
        </w:rPr>
        <w:t>The Commissioner for International Engagement explained his role as COVID-19 Local Business Commissioner, meeting with local business and representative groups. He was not aware of a similar office in another subnational government which provided this type of support to business.</w:t>
      </w:r>
      <w:r>
        <w:rPr>
          <w:spacing w:val="-1"/>
          <w:sz w:val="22"/>
        </w:rPr>
        <w:t> </w:t>
      </w:r>
      <w:r>
        <w:rPr>
          <w:sz w:val="22"/>
        </w:rPr>
        <w:t>He explained that the</w:t>
      </w:r>
      <w:r>
        <w:rPr>
          <w:spacing w:val="-2"/>
          <w:sz w:val="22"/>
        </w:rPr>
        <w:t> </w:t>
      </w:r>
      <w:r>
        <w:rPr>
          <w:sz w:val="22"/>
        </w:rPr>
        <w:t>role grew</w:t>
      </w:r>
      <w:r>
        <w:rPr>
          <w:spacing w:val="-1"/>
          <w:sz w:val="22"/>
        </w:rPr>
        <w:t> </w:t>
      </w:r>
      <w:r>
        <w:rPr>
          <w:sz w:val="22"/>
        </w:rPr>
        <w:t>out</w:t>
      </w:r>
      <w:r>
        <w:rPr>
          <w:spacing w:val="-1"/>
          <w:sz w:val="22"/>
        </w:rPr>
        <w:t> </w:t>
      </w:r>
      <w:r>
        <w:rPr>
          <w:sz w:val="22"/>
        </w:rPr>
        <w:t>of the national code</w:t>
      </w:r>
      <w:r>
        <w:rPr>
          <w:spacing w:val="-1"/>
          <w:sz w:val="22"/>
        </w:rPr>
        <w:t> </w:t>
      </w:r>
      <w:r>
        <w:rPr>
          <w:sz w:val="22"/>
        </w:rPr>
        <w:t>of</w:t>
      </w:r>
      <w:r>
        <w:rPr>
          <w:spacing w:val="-1"/>
          <w:sz w:val="22"/>
        </w:rPr>
        <w:t> </w:t>
      </w:r>
      <w:r>
        <w:rPr>
          <w:sz w:val="22"/>
        </w:rPr>
        <w:t>conduct for commercial tenancies for small and medium enterprises that National Cabinet agreed in April 2020.</w:t>
      </w:r>
      <w:r>
        <w:rPr>
          <w:spacing w:val="-1"/>
          <w:sz w:val="22"/>
        </w:rPr>
        <w:t> </w:t>
      </w:r>
      <w:r>
        <w:rPr>
          <w:sz w:val="22"/>
        </w:rPr>
        <w:t>Two key parts of the role have been negotiating tenancies and assisting with the business</w:t>
      </w:r>
      <w:r>
        <w:rPr>
          <w:spacing w:val="-1"/>
          <w:sz w:val="22"/>
        </w:rPr>
        <w:t> </w:t>
      </w:r>
      <w:r>
        <w:rPr>
          <w:sz w:val="22"/>
        </w:rPr>
        <w:t>support</w:t>
      </w:r>
      <w:r>
        <w:rPr>
          <w:spacing w:val="-2"/>
          <w:sz w:val="22"/>
        </w:rPr>
        <w:t> </w:t>
      </w:r>
      <w:r>
        <w:rPr>
          <w:sz w:val="22"/>
        </w:rPr>
        <w:t>package.</w:t>
      </w:r>
      <w:r>
        <w:rPr>
          <w:spacing w:val="-5"/>
          <w:sz w:val="22"/>
        </w:rPr>
        <w:t> </w:t>
      </w:r>
      <w:r>
        <w:rPr>
          <w:sz w:val="22"/>
        </w:rPr>
        <w:t>The</w:t>
      </w:r>
      <w:r>
        <w:rPr>
          <w:spacing w:val="-2"/>
          <w:sz w:val="22"/>
        </w:rPr>
        <w:t> </w:t>
      </w:r>
      <w:r>
        <w:rPr>
          <w:sz w:val="22"/>
        </w:rPr>
        <w:t>Commissioner</w:t>
      </w:r>
      <w:r>
        <w:rPr>
          <w:spacing w:val="-4"/>
          <w:sz w:val="22"/>
        </w:rPr>
        <w:t> </w:t>
      </w:r>
      <w:r>
        <w:rPr>
          <w:sz w:val="22"/>
        </w:rPr>
        <w:t>told</w:t>
      </w:r>
      <w:r>
        <w:rPr>
          <w:spacing w:val="-6"/>
          <w:sz w:val="22"/>
        </w:rPr>
        <w:t> </w:t>
      </w:r>
      <w:r>
        <w:rPr>
          <w:sz w:val="22"/>
        </w:rPr>
        <w:t>the</w:t>
      </w:r>
      <w:r>
        <w:rPr>
          <w:spacing w:val="-4"/>
          <w:sz w:val="22"/>
        </w:rPr>
        <w:t> </w:t>
      </w:r>
      <w:r>
        <w:rPr>
          <w:sz w:val="22"/>
        </w:rPr>
        <w:t>Committee</w:t>
      </w:r>
      <w:r>
        <w:rPr>
          <w:spacing w:val="-2"/>
          <w:sz w:val="22"/>
        </w:rPr>
        <w:t> </w:t>
      </w:r>
      <w:r>
        <w:rPr>
          <w:sz w:val="22"/>
        </w:rPr>
        <w:t>that</w:t>
      </w:r>
      <w:r>
        <w:rPr>
          <w:spacing w:val="-2"/>
          <w:sz w:val="22"/>
        </w:rPr>
        <w:t> </w:t>
      </w:r>
      <w:r>
        <w:rPr>
          <w:sz w:val="22"/>
        </w:rPr>
        <w:t>the</w:t>
      </w:r>
      <w:r>
        <w:rPr>
          <w:spacing w:val="-5"/>
          <w:sz w:val="22"/>
        </w:rPr>
        <w:t> </w:t>
      </w:r>
      <w:r>
        <w:rPr>
          <w:sz w:val="22"/>
        </w:rPr>
        <w:t>Commonwealth’s JobKeeper</w:t>
      </w:r>
      <w:r>
        <w:rPr>
          <w:spacing w:val="-1"/>
          <w:sz w:val="22"/>
        </w:rPr>
        <w:t> </w:t>
      </w:r>
      <w:r>
        <w:rPr>
          <w:sz w:val="22"/>
        </w:rPr>
        <w:t>program</w:t>
      </w:r>
      <w:r>
        <w:rPr>
          <w:spacing w:val="-2"/>
          <w:sz w:val="22"/>
        </w:rPr>
        <w:t> </w:t>
      </w:r>
      <w:r>
        <w:rPr>
          <w:sz w:val="22"/>
        </w:rPr>
        <w:t>was</w:t>
      </w:r>
      <w:r>
        <w:rPr>
          <w:spacing w:val="-1"/>
          <w:sz w:val="22"/>
        </w:rPr>
        <w:t> </w:t>
      </w:r>
      <w:r>
        <w:rPr>
          <w:sz w:val="22"/>
        </w:rPr>
        <w:t>in</w:t>
      </w:r>
      <w:r>
        <w:rPr>
          <w:spacing w:val="-7"/>
          <w:sz w:val="22"/>
        </w:rPr>
        <w:t> </w:t>
      </w:r>
      <w:r>
        <w:rPr>
          <w:sz w:val="22"/>
        </w:rPr>
        <w:t>place</w:t>
      </w:r>
      <w:r>
        <w:rPr>
          <w:spacing w:val="-1"/>
          <w:sz w:val="22"/>
        </w:rPr>
        <w:t> </w:t>
      </w:r>
      <w:r>
        <w:rPr>
          <w:sz w:val="22"/>
        </w:rPr>
        <w:t>during</w:t>
      </w:r>
      <w:r>
        <w:rPr>
          <w:spacing w:val="-2"/>
          <w:sz w:val="22"/>
        </w:rPr>
        <w:t> </w:t>
      </w:r>
      <w:r>
        <w:rPr>
          <w:sz w:val="22"/>
        </w:rPr>
        <w:t>the first</w:t>
      </w:r>
      <w:r>
        <w:rPr>
          <w:spacing w:val="-1"/>
          <w:sz w:val="22"/>
        </w:rPr>
        <w:t> </w:t>
      </w:r>
      <w:r>
        <w:rPr>
          <w:sz w:val="22"/>
        </w:rPr>
        <w:t>phase</w:t>
      </w:r>
      <w:r>
        <w:rPr>
          <w:spacing w:val="-3"/>
          <w:sz w:val="22"/>
        </w:rPr>
        <w:t> </w:t>
      </w:r>
      <w:r>
        <w:rPr>
          <w:sz w:val="22"/>
        </w:rPr>
        <w:t>of</w:t>
      </w:r>
      <w:r>
        <w:rPr>
          <w:spacing w:val="-1"/>
          <w:sz w:val="22"/>
        </w:rPr>
        <w:t> </w:t>
      </w:r>
      <w:r>
        <w:rPr>
          <w:sz w:val="22"/>
        </w:rPr>
        <w:t>COVID-19,</w:t>
      </w:r>
      <w:r>
        <w:rPr>
          <w:spacing w:val="-4"/>
          <w:sz w:val="22"/>
        </w:rPr>
        <w:t> </w:t>
      </w:r>
      <w:r>
        <w:rPr>
          <w:sz w:val="22"/>
        </w:rPr>
        <w:t>but</w:t>
      </w:r>
      <w:r>
        <w:rPr>
          <w:spacing w:val="-1"/>
          <w:sz w:val="22"/>
        </w:rPr>
        <w:t> </w:t>
      </w:r>
      <w:r>
        <w:rPr>
          <w:sz w:val="22"/>
        </w:rPr>
        <w:t>in</w:t>
      </w:r>
      <w:r>
        <w:rPr>
          <w:spacing w:val="-2"/>
          <w:sz w:val="22"/>
        </w:rPr>
        <w:t> </w:t>
      </w:r>
      <w:r>
        <w:rPr>
          <w:sz w:val="22"/>
        </w:rPr>
        <w:t>the</w:t>
      </w:r>
      <w:r>
        <w:rPr>
          <w:spacing w:val="-3"/>
          <w:sz w:val="22"/>
        </w:rPr>
        <w:t> </w:t>
      </w:r>
      <w:r>
        <w:rPr>
          <w:sz w:val="22"/>
        </w:rPr>
        <w:t>second</w:t>
      </w:r>
      <w:r>
        <w:rPr>
          <w:spacing w:val="-2"/>
          <w:sz w:val="22"/>
        </w:rPr>
        <w:t> </w:t>
      </w:r>
      <w:r>
        <w:rPr>
          <w:sz w:val="22"/>
        </w:rPr>
        <w:t>phase local businesses were reliant on ACT Government support.</w:t>
      </w:r>
    </w:p>
    <w:p>
      <w:pPr>
        <w:pStyle w:val="Heading7"/>
        <w:spacing w:before="127"/>
      </w:pPr>
      <w:r>
        <w:rPr>
          <w:color w:val="2E5395"/>
          <w:w w:val="85"/>
        </w:rPr>
        <w:t>Committee</w:t>
      </w:r>
      <w:r>
        <w:rPr>
          <w:color w:val="2E5395"/>
          <w:spacing w:val="32"/>
        </w:rPr>
        <w:t> </w:t>
      </w:r>
      <w:r>
        <w:rPr>
          <w:color w:val="2E5395"/>
          <w:spacing w:val="-2"/>
        </w:rPr>
        <w:t>comment</w:t>
      </w:r>
    </w:p>
    <w:p>
      <w:pPr>
        <w:pStyle w:val="ListParagraph"/>
        <w:numPr>
          <w:ilvl w:val="1"/>
          <w:numId w:val="3"/>
        </w:numPr>
        <w:tabs>
          <w:tab w:pos="880" w:val="left" w:leader="none"/>
          <w:tab w:pos="881" w:val="left" w:leader="none"/>
        </w:tabs>
        <w:spacing w:line="283" w:lineRule="auto" w:before="215" w:after="0"/>
        <w:ind w:left="880" w:right="372" w:hanging="720"/>
        <w:jc w:val="left"/>
        <w:rPr>
          <w:sz w:val="22"/>
        </w:rPr>
      </w:pPr>
      <w:r>
        <w:rPr>
          <w:sz w:val="22"/>
        </w:rPr>
        <w:t>The</w:t>
      </w:r>
      <w:r>
        <w:rPr>
          <w:spacing w:val="-2"/>
          <w:sz w:val="22"/>
        </w:rPr>
        <w:t> </w:t>
      </w:r>
      <w:r>
        <w:rPr>
          <w:sz w:val="22"/>
        </w:rPr>
        <w:t>Committee</w:t>
      </w:r>
      <w:r>
        <w:rPr>
          <w:spacing w:val="-4"/>
          <w:sz w:val="22"/>
        </w:rPr>
        <w:t> </w:t>
      </w:r>
      <w:r>
        <w:rPr>
          <w:sz w:val="22"/>
        </w:rPr>
        <w:t>is</w:t>
      </w:r>
      <w:r>
        <w:rPr>
          <w:spacing w:val="-4"/>
          <w:sz w:val="22"/>
        </w:rPr>
        <w:t> </w:t>
      </w:r>
      <w:r>
        <w:rPr>
          <w:sz w:val="22"/>
        </w:rPr>
        <w:t>of</w:t>
      </w:r>
      <w:r>
        <w:rPr>
          <w:spacing w:val="-2"/>
          <w:sz w:val="22"/>
        </w:rPr>
        <w:t> </w:t>
      </w:r>
      <w:r>
        <w:rPr>
          <w:sz w:val="22"/>
        </w:rPr>
        <w:t>the</w:t>
      </w:r>
      <w:r>
        <w:rPr>
          <w:spacing w:val="-1"/>
          <w:sz w:val="22"/>
        </w:rPr>
        <w:t> </w:t>
      </w:r>
      <w:r>
        <w:rPr>
          <w:sz w:val="22"/>
        </w:rPr>
        <w:t>view</w:t>
      </w:r>
      <w:r>
        <w:rPr>
          <w:spacing w:val="-2"/>
          <w:sz w:val="22"/>
        </w:rPr>
        <w:t> </w:t>
      </w:r>
      <w:r>
        <w:rPr>
          <w:sz w:val="22"/>
        </w:rPr>
        <w:t>that</w:t>
      </w:r>
      <w:r>
        <w:rPr>
          <w:spacing w:val="-2"/>
          <w:sz w:val="22"/>
        </w:rPr>
        <w:t> </w:t>
      </w:r>
      <w:r>
        <w:rPr>
          <w:sz w:val="22"/>
        </w:rPr>
        <w:t>given</w:t>
      </w:r>
      <w:r>
        <w:rPr>
          <w:spacing w:val="-2"/>
          <w:sz w:val="22"/>
        </w:rPr>
        <w:t> </w:t>
      </w:r>
      <w:r>
        <w:rPr>
          <w:sz w:val="22"/>
        </w:rPr>
        <w:t>the</w:t>
      </w:r>
      <w:r>
        <w:rPr>
          <w:spacing w:val="-4"/>
          <w:sz w:val="22"/>
        </w:rPr>
        <w:t> </w:t>
      </w:r>
      <w:r>
        <w:rPr>
          <w:sz w:val="22"/>
        </w:rPr>
        <w:t>ongoing</w:t>
      </w:r>
      <w:r>
        <w:rPr>
          <w:spacing w:val="-5"/>
          <w:sz w:val="22"/>
        </w:rPr>
        <w:t> </w:t>
      </w:r>
      <w:r>
        <w:rPr>
          <w:sz w:val="22"/>
        </w:rPr>
        <w:t>significant</w:t>
      </w:r>
      <w:r>
        <w:rPr>
          <w:spacing w:val="-2"/>
          <w:sz w:val="22"/>
        </w:rPr>
        <w:t> </w:t>
      </w:r>
      <w:r>
        <w:rPr>
          <w:sz w:val="22"/>
        </w:rPr>
        <w:t>impact</w:t>
      </w:r>
      <w:r>
        <w:rPr>
          <w:spacing w:val="-4"/>
          <w:sz w:val="22"/>
        </w:rPr>
        <w:t> </w:t>
      </w:r>
      <w:r>
        <w:rPr>
          <w:sz w:val="22"/>
        </w:rPr>
        <w:t>of</w:t>
      </w:r>
      <w:r>
        <w:rPr>
          <w:spacing w:val="-2"/>
          <w:sz w:val="22"/>
        </w:rPr>
        <w:t> </w:t>
      </w:r>
      <w:r>
        <w:rPr>
          <w:sz w:val="22"/>
        </w:rPr>
        <w:t>COVID-19</w:t>
      </w:r>
      <w:r>
        <w:rPr>
          <w:spacing w:val="-3"/>
          <w:sz w:val="22"/>
        </w:rPr>
        <w:t> </w:t>
      </w:r>
      <w:r>
        <w:rPr>
          <w:sz w:val="22"/>
        </w:rPr>
        <w:t>on</w:t>
      </w:r>
      <w:r>
        <w:rPr>
          <w:spacing w:val="-3"/>
          <w:sz w:val="22"/>
        </w:rPr>
        <w:t> </w:t>
      </w:r>
      <w:r>
        <w:rPr>
          <w:sz w:val="22"/>
        </w:rPr>
        <w:t>the business sector in the ACT, it will be important for continuing engagement of the kind undertaken to date by the Local Business Commissioner.</w:t>
      </w:r>
    </w:p>
    <w:p>
      <w:pPr>
        <w:pStyle w:val="BodyText"/>
        <w:rPr>
          <w:sz w:val="20"/>
        </w:rPr>
      </w:pPr>
    </w:p>
    <w:p>
      <w:pPr>
        <w:pStyle w:val="BodyText"/>
        <w:rPr>
          <w:sz w:val="20"/>
        </w:rPr>
      </w:pPr>
    </w:p>
    <w:p>
      <w:pPr>
        <w:pStyle w:val="BodyText"/>
        <w:spacing w:before="7"/>
        <w:rPr>
          <w:sz w:val="20"/>
        </w:rPr>
      </w:pPr>
    </w:p>
    <w:tbl>
      <w:tblPr>
        <w:tblW w:w="0" w:type="auto"/>
        <w:jc w:val="left"/>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93"/>
      </w:tblGrid>
      <w:tr>
        <w:trPr>
          <w:trHeight w:val="1562" w:hRule="atLeast"/>
        </w:trPr>
        <w:tc>
          <w:tcPr>
            <w:tcW w:w="7893" w:type="dxa"/>
            <w:shd w:val="clear" w:color="auto" w:fill="D4DEEF"/>
          </w:tcPr>
          <w:p>
            <w:pPr>
              <w:pStyle w:val="TableParagraph"/>
              <w:spacing w:before="48"/>
              <w:ind w:left="107"/>
              <w:rPr>
                <w:rFonts w:ascii="Montserrat"/>
                <w:b/>
                <w:sz w:val="24"/>
              </w:rPr>
            </w:pPr>
            <w:bookmarkStart w:name="_bookmark28" w:id="29"/>
            <w:bookmarkEnd w:id="29"/>
            <w:r>
              <w:rPr/>
            </w:r>
            <w:r>
              <w:rPr>
                <w:rFonts w:ascii="Montserrat"/>
                <w:b/>
                <w:color w:val="2E5395"/>
                <w:w w:val="85"/>
                <w:sz w:val="24"/>
              </w:rPr>
              <w:t>Recommendation</w:t>
            </w:r>
            <w:r>
              <w:rPr>
                <w:rFonts w:ascii="Montserrat"/>
                <w:b/>
                <w:color w:val="2E5395"/>
                <w:spacing w:val="59"/>
                <w:w w:val="150"/>
                <w:sz w:val="24"/>
              </w:rPr>
              <w:t> </w:t>
            </w:r>
            <w:r>
              <w:rPr>
                <w:rFonts w:ascii="Montserrat"/>
                <w:b/>
                <w:color w:val="2E5395"/>
                <w:spacing w:val="-10"/>
                <w:sz w:val="24"/>
              </w:rPr>
              <w:t>3</w:t>
            </w:r>
          </w:p>
          <w:p>
            <w:pPr>
              <w:pStyle w:val="TableParagraph"/>
              <w:spacing w:line="283" w:lineRule="auto" w:before="112"/>
              <w:ind w:left="107" w:right="190"/>
              <w:rPr>
                <w:sz w:val="22"/>
              </w:rPr>
            </w:pPr>
            <w:bookmarkStart w:name="_bookmark29" w:id="30"/>
            <w:bookmarkEnd w:id="30"/>
            <w:r>
              <w:rPr/>
            </w:r>
            <w:r>
              <w:rPr>
                <w:sz w:val="22"/>
              </w:rPr>
              <w:t>The</w:t>
            </w:r>
            <w:r>
              <w:rPr>
                <w:spacing w:val="-4"/>
                <w:sz w:val="22"/>
              </w:rPr>
              <w:t> </w:t>
            </w:r>
            <w:r>
              <w:rPr>
                <w:sz w:val="22"/>
              </w:rPr>
              <w:t>Committee</w:t>
            </w:r>
            <w:r>
              <w:rPr>
                <w:spacing w:val="-6"/>
                <w:sz w:val="22"/>
              </w:rPr>
              <w:t> </w:t>
            </w:r>
            <w:r>
              <w:rPr>
                <w:sz w:val="22"/>
              </w:rPr>
              <w:t>recommends</w:t>
            </w:r>
            <w:r>
              <w:rPr>
                <w:spacing w:val="-4"/>
                <w:sz w:val="22"/>
              </w:rPr>
              <w:t> </w:t>
            </w:r>
            <w:r>
              <w:rPr>
                <w:sz w:val="22"/>
              </w:rPr>
              <w:t>that</w:t>
            </w:r>
            <w:r>
              <w:rPr>
                <w:spacing w:val="-4"/>
                <w:sz w:val="22"/>
              </w:rPr>
              <w:t> </w:t>
            </w:r>
            <w:r>
              <w:rPr>
                <w:sz w:val="22"/>
              </w:rPr>
              <w:t>the</w:t>
            </w:r>
            <w:r>
              <w:rPr>
                <w:spacing w:val="-3"/>
                <w:sz w:val="22"/>
              </w:rPr>
              <w:t> </w:t>
            </w:r>
            <w:r>
              <w:rPr>
                <w:sz w:val="22"/>
              </w:rPr>
              <w:t>COVID-19</w:t>
            </w:r>
            <w:r>
              <w:rPr>
                <w:spacing w:val="-4"/>
                <w:sz w:val="22"/>
              </w:rPr>
              <w:t> </w:t>
            </w:r>
            <w:r>
              <w:rPr>
                <w:sz w:val="22"/>
              </w:rPr>
              <w:t>Local</w:t>
            </w:r>
            <w:r>
              <w:rPr>
                <w:spacing w:val="-8"/>
                <w:sz w:val="22"/>
              </w:rPr>
              <w:t> </w:t>
            </w:r>
            <w:r>
              <w:rPr>
                <w:sz w:val="22"/>
              </w:rPr>
              <w:t>Business</w:t>
            </w:r>
            <w:r>
              <w:rPr>
                <w:spacing w:val="-3"/>
                <w:sz w:val="22"/>
              </w:rPr>
              <w:t> </w:t>
            </w:r>
            <w:r>
              <w:rPr>
                <w:sz w:val="22"/>
              </w:rPr>
              <w:t>Commissioner</w:t>
            </w:r>
            <w:r>
              <w:rPr>
                <w:spacing w:val="-6"/>
                <w:sz w:val="22"/>
              </w:rPr>
              <w:t> </w:t>
            </w:r>
            <w:r>
              <w:rPr>
                <w:sz w:val="22"/>
              </w:rPr>
              <w:t>should continue engagement with business, industry representatives and local traders on COVID-19 and non-COVID-19 issues.</w:t>
            </w:r>
          </w:p>
        </w:tc>
      </w:tr>
      <w:tr>
        <w:trPr>
          <w:trHeight w:val="142" w:hRule="atLeast"/>
        </w:trPr>
        <w:tc>
          <w:tcPr>
            <w:tcW w:w="7893" w:type="dxa"/>
          </w:tcPr>
          <w:p>
            <w:pPr>
              <w:pStyle w:val="TableParagraph"/>
              <w:rPr>
                <w:rFonts w:ascii="Times New Roman"/>
                <w:sz w:val="8"/>
              </w:rPr>
            </w:pPr>
          </w:p>
        </w:tc>
      </w:tr>
      <w:tr>
        <w:trPr>
          <w:trHeight w:val="1879" w:hRule="atLeast"/>
        </w:trPr>
        <w:tc>
          <w:tcPr>
            <w:tcW w:w="7893" w:type="dxa"/>
            <w:shd w:val="clear" w:color="auto" w:fill="D4DEEF"/>
          </w:tcPr>
          <w:p>
            <w:pPr>
              <w:pStyle w:val="TableParagraph"/>
              <w:spacing w:before="48"/>
              <w:ind w:left="107"/>
              <w:rPr>
                <w:rFonts w:ascii="Montserrat"/>
                <w:b/>
                <w:sz w:val="24"/>
              </w:rPr>
            </w:pPr>
            <w:bookmarkStart w:name="_bookmark30" w:id="31"/>
            <w:bookmarkEnd w:id="31"/>
            <w:r>
              <w:rPr/>
            </w:r>
            <w:r>
              <w:rPr>
                <w:rFonts w:ascii="Montserrat"/>
                <w:b/>
                <w:color w:val="2E5395"/>
                <w:w w:val="85"/>
                <w:sz w:val="24"/>
              </w:rPr>
              <w:t>Recommendation</w:t>
            </w:r>
            <w:r>
              <w:rPr>
                <w:rFonts w:ascii="Montserrat"/>
                <w:b/>
                <w:color w:val="2E5395"/>
                <w:spacing w:val="59"/>
                <w:w w:val="150"/>
                <w:sz w:val="24"/>
              </w:rPr>
              <w:t> </w:t>
            </w:r>
            <w:r>
              <w:rPr>
                <w:rFonts w:ascii="Montserrat"/>
                <w:b/>
                <w:color w:val="2E5395"/>
                <w:spacing w:val="-10"/>
                <w:sz w:val="24"/>
              </w:rPr>
              <w:t>4</w:t>
            </w:r>
          </w:p>
          <w:p>
            <w:pPr>
              <w:pStyle w:val="TableParagraph"/>
              <w:spacing w:line="283" w:lineRule="auto" w:before="114"/>
              <w:ind w:left="107" w:right="190"/>
              <w:rPr>
                <w:sz w:val="22"/>
              </w:rPr>
            </w:pPr>
            <w:bookmarkStart w:name="_bookmark31" w:id="32"/>
            <w:bookmarkEnd w:id="32"/>
            <w:r>
              <w:rPr/>
            </w:r>
            <w:r>
              <w:rPr>
                <w:sz w:val="22"/>
              </w:rPr>
              <w:t>Feedback</w:t>
            </w:r>
            <w:r>
              <w:rPr>
                <w:spacing w:val="-5"/>
                <w:sz w:val="22"/>
              </w:rPr>
              <w:t> </w:t>
            </w:r>
            <w:r>
              <w:rPr>
                <w:sz w:val="22"/>
              </w:rPr>
              <w:t>from</w:t>
            </w:r>
            <w:r>
              <w:rPr>
                <w:spacing w:val="-4"/>
                <w:sz w:val="22"/>
              </w:rPr>
              <w:t> </w:t>
            </w:r>
            <w:r>
              <w:rPr>
                <w:sz w:val="22"/>
              </w:rPr>
              <w:t>business,</w:t>
            </w:r>
            <w:r>
              <w:rPr>
                <w:spacing w:val="-6"/>
                <w:sz w:val="22"/>
              </w:rPr>
              <w:t> </w:t>
            </w:r>
            <w:r>
              <w:rPr>
                <w:sz w:val="22"/>
              </w:rPr>
              <w:t>industry</w:t>
            </w:r>
            <w:r>
              <w:rPr>
                <w:spacing w:val="-4"/>
                <w:sz w:val="22"/>
              </w:rPr>
              <w:t> </w:t>
            </w:r>
            <w:r>
              <w:rPr>
                <w:sz w:val="22"/>
              </w:rPr>
              <w:t>representatives</w:t>
            </w:r>
            <w:r>
              <w:rPr>
                <w:spacing w:val="-4"/>
                <w:sz w:val="22"/>
              </w:rPr>
              <w:t> </w:t>
            </w:r>
            <w:r>
              <w:rPr>
                <w:sz w:val="22"/>
              </w:rPr>
              <w:t>and</w:t>
            </w:r>
            <w:r>
              <w:rPr>
                <w:spacing w:val="-7"/>
                <w:sz w:val="22"/>
              </w:rPr>
              <w:t> </w:t>
            </w:r>
            <w:r>
              <w:rPr>
                <w:sz w:val="22"/>
              </w:rPr>
              <w:t>traders</w:t>
            </w:r>
            <w:r>
              <w:rPr>
                <w:spacing w:val="-5"/>
                <w:sz w:val="22"/>
              </w:rPr>
              <w:t> </w:t>
            </w:r>
            <w:r>
              <w:rPr>
                <w:sz w:val="22"/>
              </w:rPr>
              <w:t>about</w:t>
            </w:r>
            <w:r>
              <w:rPr>
                <w:spacing w:val="-5"/>
                <w:sz w:val="22"/>
              </w:rPr>
              <w:t> </w:t>
            </w:r>
            <w:r>
              <w:rPr>
                <w:sz w:val="22"/>
              </w:rPr>
              <w:t>government policy and initiatives should be made publicly available along</w:t>
            </w:r>
            <w:r>
              <w:rPr>
                <w:spacing w:val="-1"/>
                <w:sz w:val="22"/>
              </w:rPr>
              <w:t> </w:t>
            </w:r>
            <w:r>
              <w:rPr>
                <w:sz w:val="22"/>
              </w:rPr>
              <w:t>with a</w:t>
            </w:r>
            <w:r>
              <w:rPr>
                <w:spacing w:val="-1"/>
                <w:sz w:val="22"/>
              </w:rPr>
              <w:t> </w:t>
            </w:r>
            <w:r>
              <w:rPr>
                <w:sz w:val="22"/>
              </w:rPr>
              <w:t>government response detailing how the ACT Government will incorporate this feedback into policy considerations and outcomes.</w:t>
            </w:r>
          </w:p>
        </w:tc>
      </w:tr>
    </w:tbl>
    <w:p>
      <w:pPr>
        <w:pStyle w:val="BodyText"/>
        <w:rPr>
          <w:sz w:val="20"/>
        </w:rPr>
      </w:pPr>
    </w:p>
    <w:p>
      <w:pPr>
        <w:pStyle w:val="BodyText"/>
        <w:spacing w:before="3"/>
        <w:rPr>
          <w:sz w:val="29"/>
        </w:rPr>
      </w:pPr>
    </w:p>
    <w:p>
      <w:pPr>
        <w:spacing w:before="55"/>
        <w:ind w:left="160" w:right="0" w:firstLine="0"/>
        <w:jc w:val="left"/>
        <w:rPr>
          <w:rFonts w:ascii="Montserrat"/>
          <w:b/>
          <w:sz w:val="32"/>
        </w:rPr>
      </w:pPr>
      <w:bookmarkStart w:name="_bookmark32" w:id="33"/>
      <w:bookmarkEnd w:id="33"/>
      <w:r>
        <w:rPr/>
      </w:r>
      <w:r>
        <w:rPr>
          <w:rFonts w:ascii="Montserrat"/>
          <w:b/>
          <w:color w:val="2E5395"/>
          <w:w w:val="90"/>
          <w:sz w:val="32"/>
        </w:rPr>
        <w:t>Mr</w:t>
      </w:r>
      <w:r>
        <w:rPr>
          <w:rFonts w:ascii="Montserrat"/>
          <w:b/>
          <w:color w:val="2E5395"/>
          <w:spacing w:val="-9"/>
          <w:w w:val="90"/>
          <w:sz w:val="32"/>
        </w:rPr>
        <w:t> </w:t>
      </w:r>
      <w:r>
        <w:rPr>
          <w:rFonts w:ascii="Montserrat"/>
          <w:b/>
          <w:color w:val="2E5395"/>
          <w:w w:val="90"/>
          <w:sz w:val="32"/>
        </w:rPr>
        <w:t>Barr,</w:t>
      </w:r>
      <w:r>
        <w:rPr>
          <w:rFonts w:ascii="Montserrat"/>
          <w:b/>
          <w:color w:val="2E5395"/>
          <w:spacing w:val="-9"/>
          <w:w w:val="90"/>
          <w:sz w:val="32"/>
        </w:rPr>
        <w:t> </w:t>
      </w:r>
      <w:r>
        <w:rPr>
          <w:rFonts w:ascii="Montserrat"/>
          <w:b/>
          <w:color w:val="2E5395"/>
          <w:w w:val="90"/>
          <w:sz w:val="32"/>
        </w:rPr>
        <w:t>Chief</w:t>
      </w:r>
      <w:r>
        <w:rPr>
          <w:rFonts w:ascii="Montserrat"/>
          <w:b/>
          <w:color w:val="2E5395"/>
          <w:spacing w:val="-9"/>
          <w:w w:val="90"/>
          <w:sz w:val="32"/>
        </w:rPr>
        <w:t> </w:t>
      </w:r>
      <w:r>
        <w:rPr>
          <w:rFonts w:ascii="Montserrat"/>
          <w:b/>
          <w:color w:val="2E5395"/>
          <w:spacing w:val="-2"/>
          <w:w w:val="90"/>
          <w:sz w:val="32"/>
        </w:rPr>
        <w:t>Minister</w:t>
      </w:r>
    </w:p>
    <w:p>
      <w:pPr>
        <w:spacing w:before="184"/>
        <w:ind w:left="160" w:right="0" w:firstLine="0"/>
        <w:jc w:val="left"/>
        <w:rPr>
          <w:rFonts w:ascii="Montserrat"/>
          <w:b/>
          <w:sz w:val="28"/>
        </w:rPr>
      </w:pPr>
      <w:bookmarkStart w:name="_bookmark33" w:id="34"/>
      <w:bookmarkEnd w:id="34"/>
      <w:r>
        <w:rPr/>
      </w:r>
      <w:r>
        <w:rPr>
          <w:rFonts w:ascii="Montserrat"/>
          <w:b/>
          <w:color w:val="7492CD"/>
          <w:w w:val="85"/>
          <w:sz w:val="28"/>
        </w:rPr>
        <w:t>Matters</w:t>
      </w:r>
      <w:r>
        <w:rPr>
          <w:rFonts w:ascii="Montserrat"/>
          <w:b/>
          <w:color w:val="7492CD"/>
          <w:spacing w:val="28"/>
          <w:sz w:val="28"/>
        </w:rPr>
        <w:t> </w:t>
      </w:r>
      <w:r>
        <w:rPr>
          <w:rFonts w:ascii="Montserrat"/>
          <w:b/>
          <w:color w:val="7492CD"/>
          <w:spacing w:val="-2"/>
          <w:sz w:val="28"/>
        </w:rPr>
        <w:t>considered</w:t>
      </w:r>
    </w:p>
    <w:p>
      <w:pPr>
        <w:pStyle w:val="ListParagraph"/>
        <w:numPr>
          <w:ilvl w:val="1"/>
          <w:numId w:val="3"/>
        </w:numPr>
        <w:tabs>
          <w:tab w:pos="880" w:val="left" w:leader="none"/>
          <w:tab w:pos="881" w:val="left" w:leader="none"/>
        </w:tabs>
        <w:spacing w:line="240" w:lineRule="auto" w:before="221" w:after="0"/>
        <w:ind w:left="880" w:right="0" w:hanging="721"/>
        <w:jc w:val="left"/>
        <w:rPr>
          <w:sz w:val="22"/>
        </w:rPr>
      </w:pPr>
      <w:r>
        <w:rPr>
          <w:sz w:val="22"/>
        </w:rPr>
        <w:t>During</w:t>
      </w:r>
      <w:r>
        <w:rPr>
          <w:spacing w:val="-6"/>
          <w:sz w:val="22"/>
        </w:rPr>
        <w:t> </w:t>
      </w:r>
      <w:r>
        <w:rPr>
          <w:sz w:val="22"/>
        </w:rPr>
        <w:t>the</w:t>
      </w:r>
      <w:r>
        <w:rPr>
          <w:spacing w:val="-2"/>
          <w:sz w:val="22"/>
        </w:rPr>
        <w:t> </w:t>
      </w:r>
      <w:r>
        <w:rPr>
          <w:sz w:val="22"/>
        </w:rPr>
        <w:t>Chief</w:t>
      </w:r>
      <w:r>
        <w:rPr>
          <w:spacing w:val="-3"/>
          <w:sz w:val="22"/>
        </w:rPr>
        <w:t> </w:t>
      </w:r>
      <w:r>
        <w:rPr>
          <w:sz w:val="22"/>
        </w:rPr>
        <w:t>Minister’s</w:t>
      </w:r>
      <w:r>
        <w:rPr>
          <w:spacing w:val="-8"/>
          <w:sz w:val="22"/>
        </w:rPr>
        <w:t> </w:t>
      </w:r>
      <w:r>
        <w:rPr>
          <w:sz w:val="22"/>
        </w:rPr>
        <w:t>appearance</w:t>
      </w:r>
      <w:r>
        <w:rPr>
          <w:spacing w:val="-2"/>
          <w:sz w:val="22"/>
        </w:rPr>
        <w:t> </w:t>
      </w:r>
      <w:r>
        <w:rPr>
          <w:sz w:val="22"/>
        </w:rPr>
        <w:t>before</w:t>
      </w:r>
      <w:r>
        <w:rPr>
          <w:spacing w:val="-5"/>
          <w:sz w:val="22"/>
        </w:rPr>
        <w:t> </w:t>
      </w:r>
      <w:r>
        <w:rPr>
          <w:sz w:val="22"/>
        </w:rPr>
        <w:t>the</w:t>
      </w:r>
      <w:r>
        <w:rPr>
          <w:spacing w:val="-5"/>
          <w:sz w:val="22"/>
        </w:rPr>
        <w:t> </w:t>
      </w:r>
      <w:r>
        <w:rPr>
          <w:sz w:val="22"/>
        </w:rPr>
        <w:t>Committee</w:t>
      </w:r>
      <w:r>
        <w:rPr>
          <w:spacing w:val="-5"/>
          <w:sz w:val="22"/>
        </w:rPr>
        <w:t> </w:t>
      </w:r>
      <w:r>
        <w:rPr>
          <w:sz w:val="22"/>
        </w:rPr>
        <w:t>on</w:t>
      </w:r>
      <w:r>
        <w:rPr>
          <w:spacing w:val="-4"/>
          <w:sz w:val="22"/>
        </w:rPr>
        <w:t> </w:t>
      </w:r>
      <w:r>
        <w:rPr>
          <w:sz w:val="22"/>
        </w:rPr>
        <w:t>24</w:t>
      </w:r>
      <w:r>
        <w:rPr>
          <w:spacing w:val="-3"/>
          <w:sz w:val="22"/>
        </w:rPr>
        <w:t> </w:t>
      </w:r>
      <w:r>
        <w:rPr>
          <w:sz w:val="22"/>
        </w:rPr>
        <w:t>February</w:t>
      </w:r>
      <w:r>
        <w:rPr>
          <w:spacing w:val="-5"/>
          <w:sz w:val="22"/>
        </w:rPr>
        <w:t> </w:t>
      </w:r>
      <w:r>
        <w:rPr>
          <w:sz w:val="22"/>
        </w:rPr>
        <w:t>2022,</w:t>
      </w:r>
      <w:r>
        <w:rPr>
          <w:spacing w:val="-4"/>
          <w:sz w:val="22"/>
        </w:rPr>
        <w:t> </w:t>
      </w:r>
      <w:r>
        <w:rPr>
          <w:spacing w:val="-5"/>
          <w:sz w:val="22"/>
        </w:rPr>
        <w:t>the</w:t>
      </w:r>
    </w:p>
    <w:p>
      <w:pPr>
        <w:pStyle w:val="BodyText"/>
        <w:spacing w:line="424" w:lineRule="auto" w:before="49"/>
        <w:ind w:left="880" w:right="4994"/>
      </w:pPr>
      <w:r>
        <w:rPr/>
        <w:t>following</w:t>
      </w:r>
      <w:r>
        <w:rPr>
          <w:spacing w:val="-12"/>
        </w:rPr>
        <w:t> </w:t>
      </w:r>
      <w:r>
        <w:rPr/>
        <w:t>matters</w:t>
      </w:r>
      <w:r>
        <w:rPr>
          <w:spacing w:val="-10"/>
        </w:rPr>
        <w:t> </w:t>
      </w:r>
      <w:r>
        <w:rPr/>
        <w:t>were</w:t>
      </w:r>
      <w:r>
        <w:rPr>
          <w:spacing w:val="-11"/>
        </w:rPr>
        <w:t> </w:t>
      </w:r>
      <w:r>
        <w:rPr/>
        <w:t>considered: ACT Public Service, in particular:</w:t>
      </w:r>
    </w:p>
    <w:p>
      <w:pPr>
        <w:pStyle w:val="ListParagraph"/>
        <w:numPr>
          <w:ilvl w:val="2"/>
          <w:numId w:val="3"/>
        </w:numPr>
        <w:tabs>
          <w:tab w:pos="1237" w:val="left" w:leader="none"/>
          <w:tab w:pos="1238" w:val="left" w:leader="none"/>
        </w:tabs>
        <w:spacing w:line="242" w:lineRule="exact" w:before="0" w:after="0"/>
        <w:ind w:left="1238" w:right="0" w:hanging="341"/>
        <w:jc w:val="left"/>
        <w:rPr>
          <w:rFonts w:ascii="Symbol" w:hAnsi="Symbol"/>
          <w:color w:val="2E5395"/>
          <w:sz w:val="22"/>
        </w:rPr>
      </w:pPr>
      <w:r>
        <w:rPr>
          <w:sz w:val="22"/>
        </w:rPr>
        <w:t>Integrity</w:t>
      </w:r>
      <w:r>
        <w:rPr>
          <w:spacing w:val="-2"/>
          <w:sz w:val="22"/>
        </w:rPr>
        <w:t> Commission;</w:t>
      </w:r>
      <w:r>
        <w:rPr>
          <w:spacing w:val="-2"/>
          <w:sz w:val="22"/>
          <w:vertAlign w:val="superscript"/>
        </w:rPr>
        <w:t>17</w:t>
      </w:r>
    </w:p>
    <w:p>
      <w:pPr>
        <w:pStyle w:val="BodyText"/>
        <w:spacing w:before="2"/>
        <w:rPr>
          <w:sz w:val="25"/>
        </w:rPr>
      </w:pPr>
      <w:r>
        <w:rPr/>
        <w:pict>
          <v:rect style="position:absolute;margin-left:72.024002pt;margin-top:16.603270pt;width:144.020pt;height:.72003pt;mso-position-horizontal-relative:page;mso-position-vertical-relative:paragraph;z-index:-15725568;mso-wrap-distance-left:0;mso-wrap-distance-right:0" id="docshape14" filled="true" fillcolor="#000000" stroked="false">
            <v:fill type="solid"/>
            <w10:wrap type="topAndBottom"/>
          </v:rect>
        </w:pict>
      </w:r>
    </w:p>
    <w:p>
      <w:pPr>
        <w:spacing w:before="121"/>
        <w:ind w:left="160" w:right="0" w:firstLine="0"/>
        <w:jc w:val="left"/>
        <w:rPr>
          <w:sz w:val="18"/>
        </w:rPr>
      </w:pPr>
      <w:r>
        <w:rPr>
          <w:sz w:val="18"/>
          <w:vertAlign w:val="superscript"/>
        </w:rPr>
        <w:t>17</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24</w:t>
      </w:r>
      <w:r>
        <w:rPr>
          <w:spacing w:val="-1"/>
          <w:sz w:val="18"/>
          <w:vertAlign w:val="baseline"/>
        </w:rPr>
        <w:t> </w:t>
      </w:r>
      <w:r>
        <w:rPr>
          <w:sz w:val="18"/>
          <w:vertAlign w:val="baseline"/>
        </w:rPr>
        <w:t>February 2022,</w:t>
      </w:r>
      <w:r>
        <w:rPr>
          <w:spacing w:val="-1"/>
          <w:sz w:val="18"/>
          <w:vertAlign w:val="baseline"/>
        </w:rPr>
        <w:t> </w:t>
      </w:r>
      <w:r>
        <w:rPr>
          <w:sz w:val="18"/>
          <w:vertAlign w:val="baseline"/>
        </w:rPr>
        <w:t>pp</w:t>
      </w:r>
      <w:r>
        <w:rPr>
          <w:spacing w:val="-2"/>
          <w:sz w:val="18"/>
          <w:vertAlign w:val="baseline"/>
        </w:rPr>
        <w:t> </w:t>
      </w:r>
      <w:r>
        <w:rPr>
          <w:sz w:val="18"/>
          <w:vertAlign w:val="baseline"/>
        </w:rPr>
        <w:t>33-</w:t>
      </w:r>
      <w:r>
        <w:rPr>
          <w:spacing w:val="-5"/>
          <w:sz w:val="18"/>
          <w:vertAlign w:val="baseline"/>
        </w:rPr>
        <w:t>34.</w:t>
      </w:r>
    </w:p>
    <w:p>
      <w:pPr>
        <w:spacing w:after="0"/>
        <w:jc w:val="left"/>
        <w:rPr>
          <w:sz w:val="18"/>
        </w:rPr>
        <w:sectPr>
          <w:pgSz w:w="11910" w:h="16840"/>
          <w:pgMar w:header="0" w:footer="971" w:top="1580" w:bottom="920" w:left="1280" w:right="1280"/>
        </w:sectPr>
      </w:pPr>
    </w:p>
    <w:p>
      <w:pPr>
        <w:pStyle w:val="ListParagraph"/>
        <w:numPr>
          <w:ilvl w:val="2"/>
          <w:numId w:val="3"/>
        </w:numPr>
        <w:tabs>
          <w:tab w:pos="1237" w:val="left" w:leader="none"/>
          <w:tab w:pos="1238" w:val="left" w:leader="none"/>
        </w:tabs>
        <w:spacing w:line="240" w:lineRule="auto" w:before="81" w:after="0"/>
        <w:ind w:left="1238" w:right="0" w:hanging="341"/>
        <w:jc w:val="left"/>
        <w:rPr>
          <w:rFonts w:ascii="Symbol" w:hAnsi="Symbol"/>
          <w:color w:val="2E5395"/>
          <w:sz w:val="22"/>
        </w:rPr>
      </w:pPr>
      <w:r>
        <w:rPr>
          <w:sz w:val="22"/>
        </w:rPr>
        <w:t>Graduate</w:t>
      </w:r>
      <w:r>
        <w:rPr>
          <w:spacing w:val="-5"/>
          <w:sz w:val="22"/>
        </w:rPr>
        <w:t> </w:t>
      </w:r>
      <w:r>
        <w:rPr>
          <w:spacing w:val="-2"/>
          <w:sz w:val="22"/>
        </w:rPr>
        <w:t>Program;</w:t>
      </w:r>
      <w:r>
        <w:rPr>
          <w:spacing w:val="-2"/>
          <w:sz w:val="22"/>
          <w:vertAlign w:val="superscript"/>
        </w:rPr>
        <w:t>18</w:t>
      </w:r>
    </w:p>
    <w:p>
      <w:pPr>
        <w:pStyle w:val="ListParagraph"/>
        <w:numPr>
          <w:ilvl w:val="2"/>
          <w:numId w:val="3"/>
        </w:numPr>
        <w:tabs>
          <w:tab w:pos="1237" w:val="left" w:leader="none"/>
          <w:tab w:pos="1238" w:val="left" w:leader="none"/>
        </w:tabs>
        <w:spacing w:line="280" w:lineRule="auto" w:before="169" w:after="0"/>
        <w:ind w:left="1238" w:right="899" w:hanging="341"/>
        <w:jc w:val="left"/>
        <w:rPr>
          <w:rFonts w:ascii="Symbol" w:hAnsi="Symbol"/>
          <w:color w:val="2E5395"/>
          <w:sz w:val="22"/>
        </w:rPr>
      </w:pPr>
      <w:r>
        <w:rPr>
          <w:sz w:val="22"/>
        </w:rPr>
        <w:t>Targeting</w:t>
      </w:r>
      <w:r>
        <w:rPr>
          <w:spacing w:val="-4"/>
          <w:sz w:val="22"/>
        </w:rPr>
        <w:t> </w:t>
      </w:r>
      <w:r>
        <w:rPr>
          <w:sz w:val="22"/>
        </w:rPr>
        <w:t>diversity:</w:t>
      </w:r>
      <w:r>
        <w:rPr>
          <w:spacing w:val="-3"/>
          <w:sz w:val="22"/>
        </w:rPr>
        <w:t> </w:t>
      </w:r>
      <w:r>
        <w:rPr>
          <w:sz w:val="22"/>
        </w:rPr>
        <w:t>Aboriginal</w:t>
      </w:r>
      <w:r>
        <w:rPr>
          <w:spacing w:val="-3"/>
          <w:sz w:val="22"/>
        </w:rPr>
        <w:t> </w:t>
      </w:r>
      <w:r>
        <w:rPr>
          <w:sz w:val="22"/>
        </w:rPr>
        <w:t>and</w:t>
      </w:r>
      <w:r>
        <w:rPr>
          <w:spacing w:val="-4"/>
          <w:sz w:val="22"/>
        </w:rPr>
        <w:t> </w:t>
      </w:r>
      <w:r>
        <w:rPr>
          <w:sz w:val="22"/>
        </w:rPr>
        <w:t>Torres</w:t>
      </w:r>
      <w:r>
        <w:rPr>
          <w:spacing w:val="-2"/>
          <w:sz w:val="22"/>
        </w:rPr>
        <w:t> </w:t>
      </w:r>
      <w:r>
        <w:rPr>
          <w:sz w:val="22"/>
        </w:rPr>
        <w:t>Strait</w:t>
      </w:r>
      <w:r>
        <w:rPr>
          <w:spacing w:val="-3"/>
          <w:sz w:val="22"/>
        </w:rPr>
        <w:t> </w:t>
      </w:r>
      <w:r>
        <w:rPr>
          <w:sz w:val="22"/>
        </w:rPr>
        <w:t>Islander</w:t>
      </w:r>
      <w:r>
        <w:rPr>
          <w:spacing w:val="-3"/>
          <w:sz w:val="22"/>
        </w:rPr>
        <w:t> </w:t>
      </w:r>
      <w:r>
        <w:rPr>
          <w:sz w:val="22"/>
        </w:rPr>
        <w:t>(ATSI)</w:t>
      </w:r>
      <w:r>
        <w:rPr>
          <w:spacing w:val="-5"/>
          <w:sz w:val="22"/>
        </w:rPr>
        <w:t> </w:t>
      </w:r>
      <w:r>
        <w:rPr>
          <w:sz w:val="22"/>
        </w:rPr>
        <w:t>and</w:t>
      </w:r>
      <w:r>
        <w:rPr>
          <w:spacing w:val="-4"/>
          <w:sz w:val="22"/>
        </w:rPr>
        <w:t> </w:t>
      </w:r>
      <w:r>
        <w:rPr>
          <w:sz w:val="22"/>
        </w:rPr>
        <w:t>people</w:t>
      </w:r>
      <w:r>
        <w:rPr>
          <w:spacing w:val="-2"/>
          <w:sz w:val="22"/>
        </w:rPr>
        <w:t> </w:t>
      </w:r>
      <w:r>
        <w:rPr>
          <w:sz w:val="22"/>
        </w:rPr>
        <w:t>with</w:t>
      </w:r>
      <w:r>
        <w:rPr>
          <w:spacing w:val="-3"/>
          <w:sz w:val="22"/>
        </w:rPr>
        <w:t> </w:t>
      </w:r>
      <w:r>
        <w:rPr>
          <w:sz w:val="22"/>
        </w:rPr>
        <w:t>a </w:t>
      </w:r>
      <w:r>
        <w:rPr>
          <w:spacing w:val="-2"/>
          <w:sz w:val="22"/>
        </w:rPr>
        <w:t>disability;</w:t>
      </w:r>
      <w:r>
        <w:rPr>
          <w:spacing w:val="-2"/>
          <w:sz w:val="22"/>
          <w:vertAlign w:val="superscript"/>
        </w:rPr>
        <w:t>19</w:t>
      </w:r>
    </w:p>
    <w:p>
      <w:pPr>
        <w:pStyle w:val="ListParagraph"/>
        <w:numPr>
          <w:ilvl w:val="2"/>
          <w:numId w:val="3"/>
        </w:numPr>
        <w:tabs>
          <w:tab w:pos="1237" w:val="left" w:leader="none"/>
          <w:tab w:pos="1238" w:val="left" w:leader="none"/>
        </w:tabs>
        <w:spacing w:line="240" w:lineRule="auto" w:before="125" w:after="0"/>
        <w:ind w:left="1238" w:right="0" w:hanging="341"/>
        <w:jc w:val="left"/>
        <w:rPr>
          <w:rFonts w:ascii="Symbol" w:hAnsi="Symbol"/>
          <w:color w:val="2E5395"/>
          <w:sz w:val="22"/>
        </w:rPr>
      </w:pPr>
      <w:r>
        <w:rPr>
          <w:sz w:val="22"/>
        </w:rPr>
        <w:t>Enterprise</w:t>
      </w:r>
      <w:r>
        <w:rPr>
          <w:spacing w:val="-7"/>
          <w:sz w:val="22"/>
        </w:rPr>
        <w:t> </w:t>
      </w:r>
      <w:r>
        <w:rPr>
          <w:spacing w:val="-2"/>
          <w:sz w:val="22"/>
        </w:rPr>
        <w:t>bargaining;</w:t>
      </w:r>
      <w:r>
        <w:rPr>
          <w:spacing w:val="-2"/>
          <w:sz w:val="22"/>
          <w:vertAlign w:val="superscript"/>
        </w:rPr>
        <w:t>20</w:t>
      </w:r>
    </w:p>
    <w:p>
      <w:pPr>
        <w:pStyle w:val="ListParagraph"/>
        <w:numPr>
          <w:ilvl w:val="2"/>
          <w:numId w:val="3"/>
        </w:numPr>
        <w:tabs>
          <w:tab w:pos="1237" w:val="left" w:leader="none"/>
          <w:tab w:pos="1238" w:val="left" w:leader="none"/>
        </w:tabs>
        <w:spacing w:line="240" w:lineRule="auto" w:before="166" w:after="0"/>
        <w:ind w:left="1238" w:right="0" w:hanging="341"/>
        <w:jc w:val="left"/>
        <w:rPr>
          <w:rFonts w:ascii="Symbol" w:hAnsi="Symbol"/>
          <w:color w:val="2E5395"/>
          <w:sz w:val="22"/>
        </w:rPr>
      </w:pPr>
      <w:r>
        <w:rPr>
          <w:sz w:val="22"/>
        </w:rPr>
        <w:t>Allegations</w:t>
      </w:r>
      <w:r>
        <w:rPr>
          <w:spacing w:val="-8"/>
          <w:sz w:val="22"/>
        </w:rPr>
        <w:t> </w:t>
      </w:r>
      <w:r>
        <w:rPr>
          <w:sz w:val="22"/>
        </w:rPr>
        <w:t>of</w:t>
      </w:r>
      <w:r>
        <w:rPr>
          <w:spacing w:val="-4"/>
          <w:sz w:val="22"/>
        </w:rPr>
        <w:t> </w:t>
      </w:r>
      <w:r>
        <w:rPr>
          <w:sz w:val="22"/>
        </w:rPr>
        <w:t>sexual</w:t>
      </w:r>
      <w:r>
        <w:rPr>
          <w:spacing w:val="-4"/>
          <w:sz w:val="22"/>
        </w:rPr>
        <w:t> </w:t>
      </w:r>
      <w:r>
        <w:rPr>
          <w:sz w:val="22"/>
        </w:rPr>
        <w:t>assault/</w:t>
      </w:r>
      <w:r>
        <w:rPr>
          <w:spacing w:val="-1"/>
          <w:sz w:val="22"/>
        </w:rPr>
        <w:t> </w:t>
      </w:r>
      <w:r>
        <w:rPr>
          <w:sz w:val="22"/>
        </w:rPr>
        <w:t>harassment/</w:t>
      </w:r>
      <w:r>
        <w:rPr>
          <w:spacing w:val="-4"/>
          <w:sz w:val="22"/>
        </w:rPr>
        <w:t> </w:t>
      </w:r>
      <w:r>
        <w:rPr>
          <w:sz w:val="22"/>
        </w:rPr>
        <w:t>misconduct</w:t>
      </w:r>
      <w:r>
        <w:rPr>
          <w:spacing w:val="-6"/>
          <w:sz w:val="22"/>
        </w:rPr>
        <w:t> </w:t>
      </w:r>
      <w:r>
        <w:rPr>
          <w:sz w:val="22"/>
        </w:rPr>
        <w:t>in</w:t>
      </w:r>
      <w:r>
        <w:rPr>
          <w:spacing w:val="-4"/>
          <w:sz w:val="22"/>
        </w:rPr>
        <w:t> </w:t>
      </w:r>
      <w:r>
        <w:rPr>
          <w:sz w:val="22"/>
        </w:rPr>
        <w:t>the</w:t>
      </w:r>
      <w:r>
        <w:rPr>
          <w:spacing w:val="-5"/>
          <w:sz w:val="22"/>
        </w:rPr>
        <w:t> </w:t>
      </w:r>
      <w:r>
        <w:rPr>
          <w:spacing w:val="-2"/>
          <w:sz w:val="22"/>
        </w:rPr>
        <w:t>workplace;</w:t>
      </w:r>
      <w:r>
        <w:rPr>
          <w:spacing w:val="-2"/>
          <w:sz w:val="22"/>
          <w:vertAlign w:val="superscript"/>
        </w:rPr>
        <w:t>21</w:t>
      </w:r>
    </w:p>
    <w:p>
      <w:pPr>
        <w:pStyle w:val="ListParagraph"/>
        <w:numPr>
          <w:ilvl w:val="2"/>
          <w:numId w:val="3"/>
        </w:numPr>
        <w:tabs>
          <w:tab w:pos="1237" w:val="left" w:leader="none"/>
          <w:tab w:pos="1238" w:val="left" w:leader="none"/>
        </w:tabs>
        <w:spacing w:line="240" w:lineRule="auto" w:before="169" w:after="0"/>
        <w:ind w:left="1238" w:right="0" w:hanging="341"/>
        <w:jc w:val="left"/>
        <w:rPr>
          <w:rFonts w:ascii="Symbol" w:hAnsi="Symbol"/>
          <w:color w:val="2E5395"/>
          <w:sz w:val="22"/>
        </w:rPr>
      </w:pPr>
      <w:r>
        <w:rPr>
          <w:sz w:val="22"/>
        </w:rPr>
        <w:t>Fraud</w:t>
      </w:r>
      <w:r>
        <w:rPr>
          <w:spacing w:val="-5"/>
          <w:sz w:val="22"/>
        </w:rPr>
        <w:t> </w:t>
      </w:r>
      <w:r>
        <w:rPr>
          <w:sz w:val="22"/>
        </w:rPr>
        <w:t>and</w:t>
      </w:r>
      <w:r>
        <w:rPr>
          <w:spacing w:val="-4"/>
          <w:sz w:val="22"/>
        </w:rPr>
        <w:t> </w:t>
      </w:r>
      <w:r>
        <w:rPr>
          <w:sz w:val="22"/>
        </w:rPr>
        <w:t>ethical</w:t>
      </w:r>
      <w:r>
        <w:rPr>
          <w:spacing w:val="-4"/>
          <w:sz w:val="22"/>
        </w:rPr>
        <w:t> </w:t>
      </w:r>
      <w:r>
        <w:rPr>
          <w:sz w:val="22"/>
        </w:rPr>
        <w:t>behaviour</w:t>
      </w:r>
      <w:r>
        <w:rPr>
          <w:spacing w:val="-3"/>
          <w:sz w:val="22"/>
        </w:rPr>
        <w:t> </w:t>
      </w:r>
      <w:r>
        <w:rPr>
          <w:spacing w:val="-2"/>
          <w:sz w:val="22"/>
        </w:rPr>
        <w:t>training;</w:t>
      </w:r>
      <w:r>
        <w:rPr>
          <w:spacing w:val="-2"/>
          <w:sz w:val="22"/>
          <w:vertAlign w:val="superscript"/>
        </w:rPr>
        <w:t>22</w:t>
      </w:r>
    </w:p>
    <w:p>
      <w:pPr>
        <w:pStyle w:val="ListParagraph"/>
        <w:numPr>
          <w:ilvl w:val="2"/>
          <w:numId w:val="3"/>
        </w:numPr>
        <w:tabs>
          <w:tab w:pos="1237" w:val="left" w:leader="none"/>
          <w:tab w:pos="1238" w:val="left" w:leader="none"/>
        </w:tabs>
        <w:spacing w:line="240" w:lineRule="auto" w:before="168" w:after="0"/>
        <w:ind w:left="1238" w:right="0" w:hanging="341"/>
        <w:jc w:val="left"/>
        <w:rPr>
          <w:rFonts w:ascii="Symbol" w:hAnsi="Symbol"/>
          <w:color w:val="2E5395"/>
          <w:sz w:val="22"/>
        </w:rPr>
      </w:pPr>
      <w:r>
        <w:rPr>
          <w:sz w:val="22"/>
        </w:rPr>
        <w:t>Spending</w:t>
      </w:r>
      <w:r>
        <w:rPr>
          <w:spacing w:val="-4"/>
          <w:sz w:val="22"/>
        </w:rPr>
        <w:t> </w:t>
      </w:r>
      <w:r>
        <w:rPr>
          <w:sz w:val="22"/>
        </w:rPr>
        <w:t>on</w:t>
      </w:r>
      <w:r>
        <w:rPr>
          <w:spacing w:val="-4"/>
          <w:sz w:val="22"/>
        </w:rPr>
        <w:t> </w:t>
      </w:r>
      <w:r>
        <w:rPr>
          <w:sz w:val="22"/>
        </w:rPr>
        <w:t>contractors</w:t>
      </w:r>
      <w:r>
        <w:rPr>
          <w:spacing w:val="-3"/>
          <w:sz w:val="22"/>
        </w:rPr>
        <w:t> </w:t>
      </w:r>
      <w:r>
        <w:rPr>
          <w:sz w:val="22"/>
        </w:rPr>
        <w:t>and</w:t>
      </w:r>
      <w:r>
        <w:rPr>
          <w:spacing w:val="-3"/>
          <w:sz w:val="22"/>
        </w:rPr>
        <w:t> </w:t>
      </w:r>
      <w:r>
        <w:rPr>
          <w:spacing w:val="-2"/>
          <w:sz w:val="22"/>
        </w:rPr>
        <w:t>consultants;</w:t>
      </w:r>
      <w:r>
        <w:rPr>
          <w:spacing w:val="-2"/>
          <w:sz w:val="22"/>
          <w:vertAlign w:val="superscript"/>
        </w:rPr>
        <w:t>23</w:t>
      </w:r>
    </w:p>
    <w:p>
      <w:pPr>
        <w:pStyle w:val="ListParagraph"/>
        <w:numPr>
          <w:ilvl w:val="2"/>
          <w:numId w:val="3"/>
        </w:numPr>
        <w:tabs>
          <w:tab w:pos="1237" w:val="left" w:leader="none"/>
          <w:tab w:pos="1238" w:val="left" w:leader="none"/>
        </w:tabs>
        <w:spacing w:line="240" w:lineRule="auto" w:before="169" w:after="0"/>
        <w:ind w:left="1238" w:right="0" w:hanging="341"/>
        <w:jc w:val="left"/>
        <w:rPr>
          <w:rFonts w:ascii="Symbol" w:hAnsi="Symbol"/>
          <w:color w:val="2E5395"/>
          <w:sz w:val="22"/>
        </w:rPr>
      </w:pPr>
      <w:r>
        <w:rPr>
          <w:sz w:val="22"/>
        </w:rPr>
        <w:t>Gender</w:t>
      </w:r>
      <w:r>
        <w:rPr>
          <w:spacing w:val="-4"/>
          <w:sz w:val="22"/>
        </w:rPr>
        <w:t> </w:t>
      </w:r>
      <w:r>
        <w:rPr>
          <w:sz w:val="22"/>
        </w:rPr>
        <w:t>equity</w:t>
      </w:r>
      <w:r>
        <w:rPr>
          <w:spacing w:val="-4"/>
          <w:sz w:val="22"/>
        </w:rPr>
        <w:t> </w:t>
      </w:r>
      <w:r>
        <w:rPr>
          <w:sz w:val="22"/>
        </w:rPr>
        <w:t>strategy</w:t>
      </w:r>
      <w:r>
        <w:rPr>
          <w:spacing w:val="-4"/>
          <w:sz w:val="22"/>
        </w:rPr>
        <w:t> </w:t>
      </w:r>
      <w:r>
        <w:rPr>
          <w:sz w:val="22"/>
        </w:rPr>
        <w:t>and</w:t>
      </w:r>
      <w:r>
        <w:rPr>
          <w:spacing w:val="-8"/>
          <w:sz w:val="22"/>
        </w:rPr>
        <w:t> </w:t>
      </w:r>
      <w:r>
        <w:rPr>
          <w:sz w:val="22"/>
        </w:rPr>
        <w:t>pay</w:t>
      </w:r>
      <w:r>
        <w:rPr>
          <w:spacing w:val="-4"/>
          <w:sz w:val="22"/>
        </w:rPr>
        <w:t> </w:t>
      </w:r>
      <w:r>
        <w:rPr>
          <w:sz w:val="22"/>
        </w:rPr>
        <w:t>gaps;</w:t>
      </w:r>
      <w:r>
        <w:rPr>
          <w:sz w:val="22"/>
          <w:vertAlign w:val="superscript"/>
        </w:rPr>
        <w:t>24</w:t>
      </w:r>
      <w:r>
        <w:rPr>
          <w:spacing w:val="-4"/>
          <w:sz w:val="22"/>
          <w:vertAlign w:val="baseline"/>
        </w:rPr>
        <w:t> </w:t>
      </w:r>
      <w:r>
        <w:rPr>
          <w:spacing w:val="-5"/>
          <w:sz w:val="22"/>
          <w:vertAlign w:val="baseline"/>
        </w:rPr>
        <w:t>and</w:t>
      </w:r>
    </w:p>
    <w:p>
      <w:pPr>
        <w:pStyle w:val="ListParagraph"/>
        <w:numPr>
          <w:ilvl w:val="2"/>
          <w:numId w:val="3"/>
        </w:numPr>
        <w:tabs>
          <w:tab w:pos="1237" w:val="left" w:leader="none"/>
          <w:tab w:pos="1238" w:val="left" w:leader="none"/>
        </w:tabs>
        <w:spacing w:line="240" w:lineRule="auto" w:before="168" w:after="0"/>
        <w:ind w:left="1238" w:right="0" w:hanging="341"/>
        <w:jc w:val="left"/>
        <w:rPr>
          <w:rFonts w:ascii="Symbol" w:hAnsi="Symbol"/>
          <w:color w:val="2E5395"/>
          <w:sz w:val="22"/>
        </w:rPr>
      </w:pPr>
      <w:r>
        <w:rPr>
          <w:sz w:val="22"/>
        </w:rPr>
        <w:t>Innovation</w:t>
      </w:r>
      <w:r>
        <w:rPr>
          <w:spacing w:val="-3"/>
          <w:sz w:val="22"/>
        </w:rPr>
        <w:t> </w:t>
      </w:r>
      <w:r>
        <w:rPr>
          <w:sz w:val="22"/>
        </w:rPr>
        <w:t>and</w:t>
      </w:r>
      <w:r>
        <w:rPr>
          <w:spacing w:val="-3"/>
          <w:sz w:val="22"/>
        </w:rPr>
        <w:t> </w:t>
      </w:r>
      <w:r>
        <w:rPr>
          <w:spacing w:val="-2"/>
          <w:sz w:val="22"/>
        </w:rPr>
        <w:t>creativity.</w:t>
      </w:r>
      <w:r>
        <w:rPr>
          <w:spacing w:val="-2"/>
          <w:sz w:val="22"/>
          <w:vertAlign w:val="superscript"/>
        </w:rPr>
        <w:t>25</w:t>
      </w:r>
    </w:p>
    <w:p>
      <w:pPr>
        <w:pStyle w:val="BodyText"/>
        <w:rPr>
          <w:sz w:val="28"/>
        </w:rPr>
      </w:pPr>
    </w:p>
    <w:p>
      <w:pPr>
        <w:spacing w:before="223"/>
        <w:ind w:left="160" w:right="0" w:firstLine="0"/>
        <w:jc w:val="left"/>
        <w:rPr>
          <w:rFonts w:ascii="Montserrat"/>
          <w:b/>
          <w:sz w:val="28"/>
        </w:rPr>
      </w:pPr>
      <w:bookmarkStart w:name="_bookmark34" w:id="35"/>
      <w:bookmarkEnd w:id="35"/>
      <w:r>
        <w:rPr/>
      </w:r>
      <w:r>
        <w:rPr>
          <w:rFonts w:ascii="Montserrat"/>
          <w:b/>
          <w:color w:val="7492CD"/>
          <w:spacing w:val="-2"/>
          <w:w w:val="90"/>
          <w:sz w:val="28"/>
        </w:rPr>
        <w:t>Key</w:t>
      </w:r>
      <w:r>
        <w:rPr>
          <w:rFonts w:ascii="Montserrat"/>
          <w:b/>
          <w:color w:val="7492CD"/>
          <w:spacing w:val="-9"/>
          <w:w w:val="90"/>
          <w:sz w:val="28"/>
        </w:rPr>
        <w:t> </w:t>
      </w:r>
      <w:r>
        <w:rPr>
          <w:rFonts w:ascii="Montserrat"/>
          <w:b/>
          <w:color w:val="7492CD"/>
          <w:spacing w:val="-2"/>
          <w:sz w:val="28"/>
        </w:rPr>
        <w:t>Issues</w:t>
      </w:r>
    </w:p>
    <w:p>
      <w:pPr>
        <w:pStyle w:val="Heading5"/>
        <w:spacing w:before="189"/>
        <w:rPr>
          <w:b/>
        </w:rPr>
      </w:pPr>
      <w:r>
        <w:rPr>
          <w:b/>
          <w:color w:val="2E5395"/>
          <w:w w:val="90"/>
        </w:rPr>
        <w:t>Allegations</w:t>
      </w:r>
      <w:r>
        <w:rPr>
          <w:b/>
          <w:color w:val="2E5395"/>
          <w:spacing w:val="-7"/>
          <w:w w:val="90"/>
        </w:rPr>
        <w:t> </w:t>
      </w:r>
      <w:r>
        <w:rPr>
          <w:b/>
          <w:color w:val="2E5395"/>
          <w:w w:val="90"/>
        </w:rPr>
        <w:t>of</w:t>
      </w:r>
      <w:r>
        <w:rPr>
          <w:b/>
          <w:color w:val="2E5395"/>
          <w:spacing w:val="-4"/>
          <w:w w:val="90"/>
        </w:rPr>
        <w:t> </w:t>
      </w:r>
      <w:r>
        <w:rPr>
          <w:b/>
          <w:color w:val="2E5395"/>
          <w:spacing w:val="-2"/>
          <w:w w:val="90"/>
        </w:rPr>
        <w:t>misconduct</w:t>
      </w:r>
    </w:p>
    <w:p>
      <w:pPr>
        <w:pStyle w:val="ListParagraph"/>
        <w:numPr>
          <w:ilvl w:val="1"/>
          <w:numId w:val="3"/>
        </w:numPr>
        <w:tabs>
          <w:tab w:pos="880" w:val="left" w:leader="none"/>
          <w:tab w:pos="881" w:val="left" w:leader="none"/>
        </w:tabs>
        <w:spacing w:line="283" w:lineRule="auto" w:before="218" w:after="0"/>
        <w:ind w:left="880" w:right="175" w:hanging="720"/>
        <w:jc w:val="left"/>
        <w:rPr>
          <w:sz w:val="22"/>
        </w:rPr>
      </w:pPr>
      <w:r>
        <w:rPr>
          <w:sz w:val="22"/>
        </w:rPr>
        <w:t>The Committee</w:t>
      </w:r>
      <w:r>
        <w:rPr>
          <w:spacing w:val="-3"/>
          <w:sz w:val="22"/>
        </w:rPr>
        <w:t> </w:t>
      </w:r>
      <w:r>
        <w:rPr>
          <w:sz w:val="22"/>
        </w:rPr>
        <w:t>asked</w:t>
      </w:r>
      <w:r>
        <w:rPr>
          <w:spacing w:val="-1"/>
          <w:sz w:val="22"/>
        </w:rPr>
        <w:t> </w:t>
      </w:r>
      <w:r>
        <w:rPr>
          <w:sz w:val="22"/>
        </w:rPr>
        <w:t>about</w:t>
      </w:r>
      <w:r>
        <w:rPr>
          <w:spacing w:val="-1"/>
          <w:sz w:val="22"/>
        </w:rPr>
        <w:t> </w:t>
      </w:r>
      <w:r>
        <w:rPr>
          <w:sz w:val="22"/>
        </w:rPr>
        <w:t>allegations</w:t>
      </w:r>
      <w:r>
        <w:rPr>
          <w:spacing w:val="-3"/>
          <w:sz w:val="22"/>
        </w:rPr>
        <w:t> </w:t>
      </w:r>
      <w:r>
        <w:rPr>
          <w:sz w:val="22"/>
        </w:rPr>
        <w:t>of</w:t>
      </w:r>
      <w:r>
        <w:rPr>
          <w:spacing w:val="-3"/>
          <w:sz w:val="22"/>
        </w:rPr>
        <w:t> </w:t>
      </w:r>
      <w:r>
        <w:rPr>
          <w:sz w:val="22"/>
        </w:rPr>
        <w:t>misconduct</w:t>
      </w:r>
      <w:r>
        <w:rPr>
          <w:spacing w:val="-3"/>
          <w:sz w:val="22"/>
        </w:rPr>
        <w:t> </w:t>
      </w:r>
      <w:r>
        <w:rPr>
          <w:sz w:val="22"/>
        </w:rPr>
        <w:t>and</w:t>
      </w:r>
      <w:r>
        <w:rPr>
          <w:spacing w:val="-2"/>
          <w:sz w:val="22"/>
        </w:rPr>
        <w:t> </w:t>
      </w:r>
      <w:r>
        <w:rPr>
          <w:sz w:val="22"/>
        </w:rPr>
        <w:t>ensuing</w:t>
      </w:r>
      <w:r>
        <w:rPr>
          <w:spacing w:val="-2"/>
          <w:sz w:val="22"/>
        </w:rPr>
        <w:t> </w:t>
      </w:r>
      <w:r>
        <w:rPr>
          <w:sz w:val="22"/>
        </w:rPr>
        <w:t>investigations</w:t>
      </w:r>
      <w:r>
        <w:rPr>
          <w:spacing w:val="-4"/>
          <w:sz w:val="22"/>
        </w:rPr>
        <w:t> </w:t>
      </w:r>
      <w:r>
        <w:rPr>
          <w:sz w:val="22"/>
        </w:rPr>
        <w:t>forwarded to the Professional Standards Unit (a single misconduct process may involve multiple allegations</w:t>
      </w:r>
      <w:r>
        <w:rPr>
          <w:spacing w:val="-4"/>
          <w:sz w:val="22"/>
        </w:rPr>
        <w:t> </w:t>
      </w:r>
      <w:r>
        <w:rPr>
          <w:sz w:val="22"/>
        </w:rPr>
        <w:t>of</w:t>
      </w:r>
      <w:r>
        <w:rPr>
          <w:spacing w:val="-3"/>
          <w:sz w:val="22"/>
        </w:rPr>
        <w:t> </w:t>
      </w:r>
      <w:r>
        <w:rPr>
          <w:sz w:val="22"/>
        </w:rPr>
        <w:t>misconduct,</w:t>
      </w:r>
      <w:r>
        <w:rPr>
          <w:spacing w:val="-5"/>
          <w:sz w:val="22"/>
        </w:rPr>
        <w:t> </w:t>
      </w:r>
      <w:r>
        <w:rPr>
          <w:sz w:val="22"/>
        </w:rPr>
        <w:t>that</w:t>
      </w:r>
      <w:r>
        <w:rPr>
          <w:spacing w:val="-1"/>
          <w:sz w:val="22"/>
        </w:rPr>
        <w:t> </w:t>
      </w:r>
      <w:r>
        <w:rPr>
          <w:sz w:val="22"/>
        </w:rPr>
        <w:t>is,</w:t>
      </w:r>
      <w:r>
        <w:rPr>
          <w:spacing w:val="-3"/>
          <w:sz w:val="22"/>
        </w:rPr>
        <w:t> </w:t>
      </w:r>
      <w:r>
        <w:rPr>
          <w:sz w:val="22"/>
        </w:rPr>
        <w:t>one</w:t>
      </w:r>
      <w:r>
        <w:rPr>
          <w:spacing w:val="-3"/>
          <w:sz w:val="22"/>
        </w:rPr>
        <w:t> </w:t>
      </w:r>
      <w:r>
        <w:rPr>
          <w:sz w:val="22"/>
        </w:rPr>
        <w:t>or</w:t>
      </w:r>
      <w:r>
        <w:rPr>
          <w:spacing w:val="-3"/>
          <w:sz w:val="22"/>
        </w:rPr>
        <w:t> </w:t>
      </w:r>
      <w:r>
        <w:rPr>
          <w:sz w:val="22"/>
        </w:rPr>
        <w:t>more</w:t>
      </w:r>
      <w:r>
        <w:rPr>
          <w:spacing w:val="-3"/>
          <w:sz w:val="22"/>
        </w:rPr>
        <w:t> </w:t>
      </w:r>
      <w:r>
        <w:rPr>
          <w:sz w:val="22"/>
        </w:rPr>
        <w:t>breaches of</w:t>
      </w:r>
      <w:r>
        <w:rPr>
          <w:spacing w:val="-4"/>
          <w:sz w:val="22"/>
        </w:rPr>
        <w:t> </w:t>
      </w:r>
      <w:r>
        <w:rPr>
          <w:sz w:val="22"/>
        </w:rPr>
        <w:t>Section</w:t>
      </w:r>
      <w:r>
        <w:rPr>
          <w:spacing w:val="-4"/>
          <w:sz w:val="22"/>
        </w:rPr>
        <w:t> </w:t>
      </w:r>
      <w:r>
        <w:rPr>
          <w:sz w:val="22"/>
        </w:rPr>
        <w:t>9</w:t>
      </w:r>
      <w:r>
        <w:rPr>
          <w:spacing w:val="-3"/>
          <w:sz w:val="22"/>
        </w:rPr>
        <w:t> </w:t>
      </w:r>
      <w:r>
        <w:rPr>
          <w:sz w:val="22"/>
        </w:rPr>
        <w:t>of</w:t>
      </w:r>
      <w:r>
        <w:rPr>
          <w:spacing w:val="-1"/>
          <w:sz w:val="22"/>
        </w:rPr>
        <w:t> </w:t>
      </w:r>
      <w:r>
        <w:rPr>
          <w:sz w:val="22"/>
        </w:rPr>
        <w:t>the PSM</w:t>
      </w:r>
      <w:r>
        <w:rPr>
          <w:spacing w:val="-3"/>
          <w:sz w:val="22"/>
        </w:rPr>
        <w:t> </w:t>
      </w:r>
      <w:r>
        <w:rPr>
          <w:sz w:val="22"/>
        </w:rPr>
        <w:t>Act</w:t>
      </w:r>
      <w:r>
        <w:rPr>
          <w:spacing w:val="-1"/>
          <w:sz w:val="22"/>
        </w:rPr>
        <w:t> </w:t>
      </w:r>
      <w:r>
        <w:rPr>
          <w:sz w:val="22"/>
        </w:rPr>
        <w:t>or</w:t>
      </w:r>
      <w:r>
        <w:rPr>
          <w:spacing w:val="-4"/>
          <w:sz w:val="22"/>
        </w:rPr>
        <w:t> </w:t>
      </w:r>
      <w:r>
        <w:rPr>
          <w:sz w:val="22"/>
        </w:rPr>
        <w:t>other acts that qualify as</w:t>
      </w:r>
      <w:r>
        <w:rPr>
          <w:spacing w:val="-2"/>
          <w:sz w:val="22"/>
        </w:rPr>
        <w:t> </w:t>
      </w:r>
      <w:r>
        <w:rPr>
          <w:sz w:val="22"/>
        </w:rPr>
        <w:t>misconduct, ranging</w:t>
      </w:r>
      <w:r>
        <w:rPr>
          <w:spacing w:val="-1"/>
          <w:sz w:val="22"/>
        </w:rPr>
        <w:t> </w:t>
      </w:r>
      <w:r>
        <w:rPr>
          <w:sz w:val="22"/>
        </w:rPr>
        <w:t>from inappropriate behaviour – lack</w:t>
      </w:r>
      <w:r>
        <w:rPr>
          <w:spacing w:val="-2"/>
          <w:sz w:val="22"/>
        </w:rPr>
        <w:t> </w:t>
      </w:r>
      <w:r>
        <w:rPr>
          <w:sz w:val="22"/>
        </w:rPr>
        <w:t>of courtesy and respect – to fraud and sexual harassment).</w:t>
      </w:r>
    </w:p>
    <w:p>
      <w:pPr>
        <w:pStyle w:val="ListParagraph"/>
        <w:numPr>
          <w:ilvl w:val="1"/>
          <w:numId w:val="3"/>
        </w:numPr>
        <w:tabs>
          <w:tab w:pos="880" w:val="left" w:leader="none"/>
          <w:tab w:pos="881" w:val="left" w:leader="none"/>
        </w:tabs>
        <w:spacing w:line="283" w:lineRule="auto" w:before="160" w:after="0"/>
        <w:ind w:left="880" w:right="281" w:hanging="720"/>
        <w:jc w:val="left"/>
        <w:rPr>
          <w:sz w:val="22"/>
        </w:rPr>
      </w:pPr>
      <w:r>
        <w:rPr>
          <w:sz w:val="22"/>
        </w:rPr>
        <w:t>With regard to reports of bullying or harassment, the Committee noted an increase since 2018-19, from 356 to 623, an increase of 75 per cent. The Committee was told that the number 623 was a combination of all the possible reporting mechanisms – one instance could be reported multiple times. The Committee was advised that due to the confidential nature of the reporting, it was not possible to ascertain from year to year the level of multiple</w:t>
      </w:r>
      <w:r>
        <w:rPr>
          <w:spacing w:val="-2"/>
          <w:sz w:val="22"/>
        </w:rPr>
        <w:t> </w:t>
      </w:r>
      <w:r>
        <w:rPr>
          <w:sz w:val="22"/>
        </w:rPr>
        <w:t>reporting</w:t>
      </w:r>
      <w:r>
        <w:rPr>
          <w:spacing w:val="-3"/>
          <w:sz w:val="22"/>
        </w:rPr>
        <w:t> </w:t>
      </w:r>
      <w:r>
        <w:rPr>
          <w:sz w:val="22"/>
        </w:rPr>
        <w:t>of</w:t>
      </w:r>
      <w:r>
        <w:rPr>
          <w:spacing w:val="-2"/>
          <w:sz w:val="22"/>
        </w:rPr>
        <w:t> </w:t>
      </w:r>
      <w:r>
        <w:rPr>
          <w:sz w:val="22"/>
        </w:rPr>
        <w:t>harassment.</w:t>
      </w:r>
      <w:r>
        <w:rPr>
          <w:spacing w:val="-5"/>
          <w:sz w:val="22"/>
        </w:rPr>
        <w:t> </w:t>
      </w:r>
      <w:r>
        <w:rPr>
          <w:sz w:val="22"/>
        </w:rPr>
        <w:t>Therefore,</w:t>
      </w:r>
      <w:r>
        <w:rPr>
          <w:spacing w:val="-4"/>
          <w:sz w:val="22"/>
        </w:rPr>
        <w:t> </w:t>
      </w:r>
      <w:r>
        <w:rPr>
          <w:sz w:val="22"/>
        </w:rPr>
        <w:t>year</w:t>
      </w:r>
      <w:r>
        <w:rPr>
          <w:spacing w:val="-4"/>
          <w:sz w:val="22"/>
        </w:rPr>
        <w:t> </w:t>
      </w:r>
      <w:r>
        <w:rPr>
          <w:sz w:val="22"/>
        </w:rPr>
        <w:t>to</w:t>
      </w:r>
      <w:r>
        <w:rPr>
          <w:spacing w:val="-3"/>
          <w:sz w:val="22"/>
        </w:rPr>
        <w:t> </w:t>
      </w:r>
      <w:r>
        <w:rPr>
          <w:sz w:val="22"/>
        </w:rPr>
        <w:t>year</w:t>
      </w:r>
      <w:r>
        <w:rPr>
          <w:spacing w:val="-2"/>
          <w:sz w:val="22"/>
        </w:rPr>
        <w:t> </w:t>
      </w:r>
      <w:r>
        <w:rPr>
          <w:sz w:val="22"/>
        </w:rPr>
        <w:t>comparisons</w:t>
      </w:r>
      <w:r>
        <w:rPr>
          <w:spacing w:val="-4"/>
          <w:sz w:val="22"/>
        </w:rPr>
        <w:t> </w:t>
      </w:r>
      <w:r>
        <w:rPr>
          <w:sz w:val="22"/>
        </w:rPr>
        <w:t>are</w:t>
      </w:r>
      <w:r>
        <w:rPr>
          <w:spacing w:val="-2"/>
          <w:sz w:val="22"/>
        </w:rPr>
        <w:t> </w:t>
      </w:r>
      <w:r>
        <w:rPr>
          <w:sz w:val="22"/>
        </w:rPr>
        <w:t>difficult.</w:t>
      </w:r>
      <w:r>
        <w:rPr>
          <w:spacing w:val="-2"/>
          <w:sz w:val="22"/>
        </w:rPr>
        <w:t> </w:t>
      </w:r>
      <w:r>
        <w:rPr>
          <w:sz w:val="22"/>
        </w:rPr>
        <w:t>Only</w:t>
      </w:r>
      <w:r>
        <w:rPr>
          <w:spacing w:val="-4"/>
          <w:sz w:val="22"/>
        </w:rPr>
        <w:t> </w:t>
      </w:r>
      <w:r>
        <w:rPr>
          <w:sz w:val="22"/>
        </w:rPr>
        <w:t>12 cases made their way through for formal investigation, of which six involved sexual </w:t>
      </w:r>
      <w:r>
        <w:rPr>
          <w:spacing w:val="-2"/>
          <w:sz w:val="22"/>
        </w:rPr>
        <w:t>harassment.</w:t>
      </w:r>
    </w:p>
    <w:p>
      <w:pPr>
        <w:pStyle w:val="ListParagraph"/>
        <w:numPr>
          <w:ilvl w:val="1"/>
          <w:numId w:val="3"/>
        </w:numPr>
        <w:tabs>
          <w:tab w:pos="880" w:val="left" w:leader="none"/>
          <w:tab w:pos="881" w:val="left" w:leader="none"/>
        </w:tabs>
        <w:spacing w:line="283" w:lineRule="auto" w:before="158" w:after="0"/>
        <w:ind w:left="880" w:right="318" w:hanging="720"/>
        <w:jc w:val="left"/>
        <w:rPr>
          <w:sz w:val="22"/>
        </w:rPr>
      </w:pPr>
      <w:r>
        <w:rPr>
          <w:sz w:val="22"/>
        </w:rPr>
        <w:t>The</w:t>
      </w:r>
      <w:r>
        <w:rPr>
          <w:spacing w:val="-2"/>
          <w:sz w:val="22"/>
        </w:rPr>
        <w:t> </w:t>
      </w:r>
      <w:r>
        <w:rPr>
          <w:sz w:val="22"/>
        </w:rPr>
        <w:t>Committee</w:t>
      </w:r>
      <w:r>
        <w:rPr>
          <w:spacing w:val="-4"/>
          <w:sz w:val="22"/>
        </w:rPr>
        <w:t> </w:t>
      </w:r>
      <w:r>
        <w:rPr>
          <w:sz w:val="22"/>
        </w:rPr>
        <w:t>also</w:t>
      </w:r>
      <w:r>
        <w:rPr>
          <w:spacing w:val="-1"/>
          <w:sz w:val="22"/>
        </w:rPr>
        <w:t> </w:t>
      </w:r>
      <w:r>
        <w:rPr>
          <w:sz w:val="22"/>
        </w:rPr>
        <w:t>noted</w:t>
      </w:r>
      <w:r>
        <w:rPr>
          <w:spacing w:val="-5"/>
          <w:sz w:val="22"/>
        </w:rPr>
        <w:t> </w:t>
      </w:r>
      <w:r>
        <w:rPr>
          <w:sz w:val="22"/>
        </w:rPr>
        <w:t>an</w:t>
      </w:r>
      <w:r>
        <w:rPr>
          <w:spacing w:val="-3"/>
          <w:sz w:val="22"/>
        </w:rPr>
        <w:t> </w:t>
      </w:r>
      <w:r>
        <w:rPr>
          <w:sz w:val="22"/>
        </w:rPr>
        <w:t>increase</w:t>
      </w:r>
      <w:r>
        <w:rPr>
          <w:spacing w:val="-4"/>
          <w:sz w:val="22"/>
        </w:rPr>
        <w:t> </w:t>
      </w:r>
      <w:r>
        <w:rPr>
          <w:sz w:val="22"/>
        </w:rPr>
        <w:t>in</w:t>
      </w:r>
      <w:r>
        <w:rPr>
          <w:spacing w:val="-2"/>
          <w:sz w:val="22"/>
        </w:rPr>
        <w:t> </w:t>
      </w:r>
      <w:r>
        <w:rPr>
          <w:sz w:val="22"/>
        </w:rPr>
        <w:t>misconduct</w:t>
      </w:r>
      <w:r>
        <w:rPr>
          <w:spacing w:val="-6"/>
          <w:sz w:val="22"/>
        </w:rPr>
        <w:t> </w:t>
      </w:r>
      <w:r>
        <w:rPr>
          <w:sz w:val="22"/>
        </w:rPr>
        <w:t>cases</w:t>
      </w:r>
      <w:r>
        <w:rPr>
          <w:spacing w:val="-1"/>
          <w:sz w:val="22"/>
        </w:rPr>
        <w:t> </w:t>
      </w:r>
      <w:r>
        <w:rPr>
          <w:sz w:val="22"/>
        </w:rPr>
        <w:t>referred</w:t>
      </w:r>
      <w:r>
        <w:rPr>
          <w:spacing w:val="-2"/>
          <w:sz w:val="22"/>
        </w:rPr>
        <w:t> </w:t>
      </w:r>
      <w:r>
        <w:rPr>
          <w:sz w:val="22"/>
        </w:rPr>
        <w:t>to</w:t>
      </w:r>
      <w:r>
        <w:rPr>
          <w:spacing w:val="-1"/>
          <w:sz w:val="22"/>
        </w:rPr>
        <w:t> </w:t>
      </w:r>
      <w:r>
        <w:rPr>
          <w:sz w:val="22"/>
        </w:rPr>
        <w:t>the</w:t>
      </w:r>
      <w:r>
        <w:rPr>
          <w:spacing w:val="-4"/>
          <w:sz w:val="22"/>
        </w:rPr>
        <w:t> </w:t>
      </w:r>
      <w:r>
        <w:rPr>
          <w:sz w:val="22"/>
        </w:rPr>
        <w:t>PSU,</w:t>
      </w:r>
      <w:r>
        <w:rPr>
          <w:spacing w:val="-4"/>
          <w:sz w:val="22"/>
        </w:rPr>
        <w:t> </w:t>
      </w:r>
      <w:r>
        <w:rPr>
          <w:sz w:val="22"/>
        </w:rPr>
        <w:t>up</w:t>
      </w:r>
      <w:r>
        <w:rPr>
          <w:spacing w:val="-3"/>
          <w:sz w:val="22"/>
        </w:rPr>
        <w:t> </w:t>
      </w:r>
      <w:r>
        <w:rPr>
          <w:sz w:val="22"/>
        </w:rPr>
        <w:t>from</w:t>
      </w:r>
      <w:r>
        <w:rPr>
          <w:spacing w:val="-4"/>
          <w:sz w:val="22"/>
        </w:rPr>
        <w:t> </w:t>
      </w:r>
      <w:r>
        <w:rPr>
          <w:sz w:val="22"/>
        </w:rPr>
        <w:t>65 to 92. The Committee was told that the increase in cases could indicate that there were a number of respondents in any one particular matter.</w:t>
      </w:r>
    </w:p>
    <w:p>
      <w:pPr>
        <w:pStyle w:val="ListParagraph"/>
        <w:numPr>
          <w:ilvl w:val="1"/>
          <w:numId w:val="3"/>
        </w:numPr>
        <w:tabs>
          <w:tab w:pos="880" w:val="left" w:leader="none"/>
          <w:tab w:pos="881" w:val="left" w:leader="none"/>
        </w:tabs>
        <w:spacing w:line="283" w:lineRule="auto" w:before="158" w:after="0"/>
        <w:ind w:left="880" w:right="291" w:hanging="720"/>
        <w:jc w:val="left"/>
        <w:rPr>
          <w:sz w:val="22"/>
        </w:rPr>
      </w:pPr>
      <w:r>
        <w:rPr>
          <w:sz w:val="22"/>
        </w:rPr>
        <w:t>The</w:t>
      </w:r>
      <w:r>
        <w:rPr>
          <w:spacing w:val="-2"/>
          <w:sz w:val="22"/>
        </w:rPr>
        <w:t> </w:t>
      </w:r>
      <w:r>
        <w:rPr>
          <w:sz w:val="22"/>
        </w:rPr>
        <w:t>Committee</w:t>
      </w:r>
      <w:r>
        <w:rPr>
          <w:spacing w:val="-4"/>
          <w:sz w:val="22"/>
        </w:rPr>
        <w:t> </w:t>
      </w:r>
      <w:r>
        <w:rPr>
          <w:sz w:val="22"/>
        </w:rPr>
        <w:t>also</w:t>
      </w:r>
      <w:r>
        <w:rPr>
          <w:spacing w:val="-1"/>
          <w:sz w:val="22"/>
        </w:rPr>
        <w:t> </w:t>
      </w:r>
      <w:r>
        <w:rPr>
          <w:sz w:val="22"/>
        </w:rPr>
        <w:t>asked</w:t>
      </w:r>
      <w:r>
        <w:rPr>
          <w:spacing w:val="-4"/>
          <w:sz w:val="22"/>
        </w:rPr>
        <w:t> </w:t>
      </w:r>
      <w:r>
        <w:rPr>
          <w:sz w:val="22"/>
        </w:rPr>
        <w:t>about</w:t>
      </w:r>
      <w:r>
        <w:rPr>
          <w:spacing w:val="-2"/>
          <w:sz w:val="22"/>
        </w:rPr>
        <w:t> </w:t>
      </w:r>
      <w:r>
        <w:rPr>
          <w:sz w:val="22"/>
        </w:rPr>
        <w:t>the</w:t>
      </w:r>
      <w:r>
        <w:rPr>
          <w:spacing w:val="-5"/>
          <w:sz w:val="22"/>
        </w:rPr>
        <w:t> </w:t>
      </w:r>
      <w:r>
        <w:rPr>
          <w:sz w:val="22"/>
        </w:rPr>
        <w:t>number</w:t>
      </w:r>
      <w:r>
        <w:rPr>
          <w:spacing w:val="-4"/>
          <w:sz w:val="22"/>
        </w:rPr>
        <w:t> </w:t>
      </w:r>
      <w:r>
        <w:rPr>
          <w:sz w:val="22"/>
        </w:rPr>
        <w:t>of</w:t>
      </w:r>
      <w:r>
        <w:rPr>
          <w:spacing w:val="-5"/>
          <w:sz w:val="22"/>
        </w:rPr>
        <w:t> </w:t>
      </w:r>
      <w:r>
        <w:rPr>
          <w:sz w:val="22"/>
        </w:rPr>
        <w:t>fraud</w:t>
      </w:r>
      <w:r>
        <w:rPr>
          <w:spacing w:val="-5"/>
          <w:sz w:val="22"/>
        </w:rPr>
        <w:t> </w:t>
      </w:r>
      <w:r>
        <w:rPr>
          <w:sz w:val="22"/>
        </w:rPr>
        <w:t>and</w:t>
      </w:r>
      <w:r>
        <w:rPr>
          <w:spacing w:val="-3"/>
          <w:sz w:val="22"/>
        </w:rPr>
        <w:t> </w:t>
      </w:r>
      <w:r>
        <w:rPr>
          <w:sz w:val="22"/>
        </w:rPr>
        <w:t>corruption</w:t>
      </w:r>
      <w:r>
        <w:rPr>
          <w:spacing w:val="-3"/>
          <w:sz w:val="22"/>
        </w:rPr>
        <w:t> </w:t>
      </w:r>
      <w:r>
        <w:rPr>
          <w:sz w:val="22"/>
        </w:rPr>
        <w:t>cases</w:t>
      </w:r>
      <w:r>
        <w:rPr>
          <w:spacing w:val="-1"/>
          <w:sz w:val="22"/>
        </w:rPr>
        <w:t> </w:t>
      </w:r>
      <w:r>
        <w:rPr>
          <w:sz w:val="22"/>
        </w:rPr>
        <w:t>reported</w:t>
      </w:r>
      <w:r>
        <w:rPr>
          <w:spacing w:val="-3"/>
          <w:sz w:val="22"/>
        </w:rPr>
        <w:t> </w:t>
      </w:r>
      <w:r>
        <w:rPr>
          <w:sz w:val="22"/>
        </w:rPr>
        <w:t>within CMTEDD, as distinct to the whole of the service. The Senior Executive Responsible for</w:t>
      </w:r>
    </w:p>
    <w:p>
      <w:pPr>
        <w:pStyle w:val="BodyText"/>
        <w:spacing w:before="6"/>
        <w:rPr>
          <w:sz w:val="21"/>
        </w:rPr>
      </w:pPr>
      <w:r>
        <w:rPr/>
        <w:pict>
          <v:rect style="position:absolute;margin-left:72.024002pt;margin-top:14.354198pt;width:144.020pt;height:.72003pt;mso-position-horizontal-relative:page;mso-position-vertical-relative:paragraph;z-index:-15725056;mso-wrap-distance-left:0;mso-wrap-distance-right:0" id="docshape15" filled="true" fillcolor="#000000" stroked="false">
            <v:fill type="solid"/>
            <w10:wrap type="topAndBottom"/>
          </v:rect>
        </w:pict>
      </w:r>
    </w:p>
    <w:p>
      <w:pPr>
        <w:spacing w:before="121"/>
        <w:ind w:left="160" w:right="0" w:firstLine="0"/>
        <w:jc w:val="left"/>
        <w:rPr>
          <w:sz w:val="18"/>
        </w:rPr>
      </w:pPr>
      <w:r>
        <w:rPr>
          <w:sz w:val="18"/>
          <w:vertAlign w:val="superscript"/>
        </w:rPr>
        <w:t>18</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24</w:t>
      </w:r>
      <w:r>
        <w:rPr>
          <w:spacing w:val="-1"/>
          <w:sz w:val="18"/>
          <w:vertAlign w:val="baseline"/>
        </w:rPr>
        <w:t> </w:t>
      </w:r>
      <w:r>
        <w:rPr>
          <w:sz w:val="18"/>
          <w:vertAlign w:val="baseline"/>
        </w:rPr>
        <w:t>February 2022,</w:t>
      </w:r>
      <w:r>
        <w:rPr>
          <w:spacing w:val="-1"/>
          <w:sz w:val="18"/>
          <w:vertAlign w:val="baseline"/>
        </w:rPr>
        <w:t> </w:t>
      </w:r>
      <w:r>
        <w:rPr>
          <w:sz w:val="18"/>
          <w:vertAlign w:val="baseline"/>
        </w:rPr>
        <w:t>pp</w:t>
      </w:r>
      <w:r>
        <w:rPr>
          <w:spacing w:val="-2"/>
          <w:sz w:val="18"/>
          <w:vertAlign w:val="baseline"/>
        </w:rPr>
        <w:t> </w:t>
      </w:r>
      <w:r>
        <w:rPr>
          <w:sz w:val="18"/>
          <w:vertAlign w:val="baseline"/>
        </w:rPr>
        <w:t>35-</w:t>
      </w:r>
      <w:r>
        <w:rPr>
          <w:spacing w:val="-5"/>
          <w:sz w:val="18"/>
          <w:vertAlign w:val="baseline"/>
        </w:rPr>
        <w:t>36.</w:t>
      </w:r>
    </w:p>
    <w:p>
      <w:pPr>
        <w:spacing w:before="23"/>
        <w:ind w:left="160" w:right="0" w:firstLine="0"/>
        <w:jc w:val="left"/>
        <w:rPr>
          <w:sz w:val="18"/>
        </w:rPr>
      </w:pPr>
      <w:r>
        <w:rPr>
          <w:sz w:val="18"/>
          <w:vertAlign w:val="superscript"/>
        </w:rPr>
        <w:t>19</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24</w:t>
      </w:r>
      <w:r>
        <w:rPr>
          <w:spacing w:val="-1"/>
          <w:sz w:val="18"/>
          <w:vertAlign w:val="baseline"/>
        </w:rPr>
        <w:t> </w:t>
      </w:r>
      <w:r>
        <w:rPr>
          <w:sz w:val="18"/>
          <w:vertAlign w:val="baseline"/>
        </w:rPr>
        <w:t>February 2022,</w:t>
      </w:r>
      <w:r>
        <w:rPr>
          <w:spacing w:val="-1"/>
          <w:sz w:val="18"/>
          <w:vertAlign w:val="baseline"/>
        </w:rPr>
        <w:t> </w:t>
      </w:r>
      <w:r>
        <w:rPr>
          <w:sz w:val="18"/>
          <w:vertAlign w:val="baseline"/>
        </w:rPr>
        <w:t>pp</w:t>
      </w:r>
      <w:r>
        <w:rPr>
          <w:spacing w:val="-2"/>
          <w:sz w:val="18"/>
          <w:vertAlign w:val="baseline"/>
        </w:rPr>
        <w:t> </w:t>
      </w:r>
      <w:r>
        <w:rPr>
          <w:sz w:val="18"/>
          <w:vertAlign w:val="baseline"/>
        </w:rPr>
        <w:t>36-</w:t>
      </w:r>
      <w:r>
        <w:rPr>
          <w:spacing w:val="-5"/>
          <w:sz w:val="18"/>
          <w:vertAlign w:val="baseline"/>
        </w:rPr>
        <w:t>37.</w:t>
      </w:r>
    </w:p>
    <w:p>
      <w:pPr>
        <w:spacing w:before="25"/>
        <w:ind w:left="160" w:right="0" w:firstLine="0"/>
        <w:jc w:val="left"/>
        <w:rPr>
          <w:sz w:val="18"/>
        </w:rPr>
      </w:pPr>
      <w:r>
        <w:rPr>
          <w:sz w:val="18"/>
          <w:vertAlign w:val="superscript"/>
        </w:rPr>
        <w:t>20</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24</w:t>
      </w:r>
      <w:r>
        <w:rPr>
          <w:spacing w:val="-1"/>
          <w:sz w:val="18"/>
          <w:vertAlign w:val="baseline"/>
        </w:rPr>
        <w:t> </w:t>
      </w:r>
      <w:r>
        <w:rPr>
          <w:sz w:val="18"/>
          <w:vertAlign w:val="baseline"/>
        </w:rPr>
        <w:t>February</w:t>
      </w:r>
      <w:r>
        <w:rPr>
          <w:spacing w:val="-1"/>
          <w:sz w:val="18"/>
          <w:vertAlign w:val="baseline"/>
        </w:rPr>
        <w:t> </w:t>
      </w:r>
      <w:r>
        <w:rPr>
          <w:sz w:val="18"/>
          <w:vertAlign w:val="baseline"/>
        </w:rPr>
        <w:t>2022, p</w:t>
      </w:r>
      <w:r>
        <w:rPr>
          <w:spacing w:val="-2"/>
          <w:sz w:val="18"/>
          <w:vertAlign w:val="baseline"/>
        </w:rPr>
        <w:t> </w:t>
      </w:r>
      <w:r>
        <w:rPr>
          <w:spacing w:val="-5"/>
          <w:sz w:val="18"/>
          <w:vertAlign w:val="baseline"/>
        </w:rPr>
        <w:t>38.</w:t>
      </w:r>
    </w:p>
    <w:p>
      <w:pPr>
        <w:spacing w:before="25"/>
        <w:ind w:left="160" w:right="0" w:firstLine="0"/>
        <w:jc w:val="left"/>
        <w:rPr>
          <w:sz w:val="18"/>
        </w:rPr>
      </w:pPr>
      <w:r>
        <w:rPr>
          <w:sz w:val="18"/>
          <w:vertAlign w:val="superscript"/>
        </w:rPr>
        <w:t>21</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24</w:t>
      </w:r>
      <w:r>
        <w:rPr>
          <w:spacing w:val="-1"/>
          <w:sz w:val="18"/>
          <w:vertAlign w:val="baseline"/>
        </w:rPr>
        <w:t> </w:t>
      </w:r>
      <w:r>
        <w:rPr>
          <w:sz w:val="18"/>
          <w:vertAlign w:val="baseline"/>
        </w:rPr>
        <w:t>February 2022,</w:t>
      </w:r>
      <w:r>
        <w:rPr>
          <w:spacing w:val="-1"/>
          <w:sz w:val="18"/>
          <w:vertAlign w:val="baseline"/>
        </w:rPr>
        <w:t> </w:t>
      </w:r>
      <w:r>
        <w:rPr>
          <w:sz w:val="18"/>
          <w:vertAlign w:val="baseline"/>
        </w:rPr>
        <w:t>pp</w:t>
      </w:r>
      <w:r>
        <w:rPr>
          <w:spacing w:val="-2"/>
          <w:sz w:val="18"/>
          <w:vertAlign w:val="baseline"/>
        </w:rPr>
        <w:t> </w:t>
      </w:r>
      <w:r>
        <w:rPr>
          <w:sz w:val="18"/>
          <w:vertAlign w:val="baseline"/>
        </w:rPr>
        <w:t>39-</w:t>
      </w:r>
      <w:r>
        <w:rPr>
          <w:spacing w:val="-5"/>
          <w:sz w:val="18"/>
          <w:vertAlign w:val="baseline"/>
        </w:rPr>
        <w:t>42.</w:t>
      </w:r>
    </w:p>
    <w:p>
      <w:pPr>
        <w:spacing w:before="25"/>
        <w:ind w:left="160" w:right="0" w:firstLine="0"/>
        <w:jc w:val="left"/>
        <w:rPr>
          <w:sz w:val="18"/>
        </w:rPr>
      </w:pPr>
      <w:r>
        <w:rPr>
          <w:sz w:val="18"/>
          <w:vertAlign w:val="superscript"/>
        </w:rPr>
        <w:t>22</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24</w:t>
      </w:r>
      <w:r>
        <w:rPr>
          <w:spacing w:val="-1"/>
          <w:sz w:val="18"/>
          <w:vertAlign w:val="baseline"/>
        </w:rPr>
        <w:t> </w:t>
      </w:r>
      <w:r>
        <w:rPr>
          <w:sz w:val="18"/>
          <w:vertAlign w:val="baseline"/>
        </w:rPr>
        <w:t>February 2022,</w:t>
      </w:r>
      <w:r>
        <w:rPr>
          <w:spacing w:val="-1"/>
          <w:sz w:val="18"/>
          <w:vertAlign w:val="baseline"/>
        </w:rPr>
        <w:t> </w:t>
      </w:r>
      <w:r>
        <w:rPr>
          <w:sz w:val="18"/>
          <w:vertAlign w:val="baseline"/>
        </w:rPr>
        <w:t>pp</w:t>
      </w:r>
      <w:r>
        <w:rPr>
          <w:spacing w:val="-2"/>
          <w:sz w:val="18"/>
          <w:vertAlign w:val="baseline"/>
        </w:rPr>
        <w:t> </w:t>
      </w:r>
      <w:r>
        <w:rPr>
          <w:sz w:val="18"/>
          <w:vertAlign w:val="baseline"/>
        </w:rPr>
        <w:t>45-</w:t>
      </w:r>
      <w:r>
        <w:rPr>
          <w:spacing w:val="-5"/>
          <w:sz w:val="18"/>
          <w:vertAlign w:val="baseline"/>
        </w:rPr>
        <w:t>46.</w:t>
      </w:r>
    </w:p>
    <w:p>
      <w:pPr>
        <w:spacing w:before="23"/>
        <w:ind w:left="160" w:right="0" w:firstLine="0"/>
        <w:jc w:val="left"/>
        <w:rPr>
          <w:sz w:val="18"/>
        </w:rPr>
      </w:pPr>
      <w:r>
        <w:rPr>
          <w:sz w:val="18"/>
          <w:vertAlign w:val="superscript"/>
        </w:rPr>
        <w:t>23</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24</w:t>
      </w:r>
      <w:r>
        <w:rPr>
          <w:spacing w:val="-1"/>
          <w:sz w:val="18"/>
          <w:vertAlign w:val="baseline"/>
        </w:rPr>
        <w:t> </w:t>
      </w:r>
      <w:r>
        <w:rPr>
          <w:sz w:val="18"/>
          <w:vertAlign w:val="baseline"/>
        </w:rPr>
        <w:t>February</w:t>
      </w:r>
      <w:r>
        <w:rPr>
          <w:spacing w:val="-1"/>
          <w:sz w:val="18"/>
          <w:vertAlign w:val="baseline"/>
        </w:rPr>
        <w:t> </w:t>
      </w:r>
      <w:r>
        <w:rPr>
          <w:sz w:val="18"/>
          <w:vertAlign w:val="baseline"/>
        </w:rPr>
        <w:t>2022, p</w:t>
      </w:r>
      <w:r>
        <w:rPr>
          <w:spacing w:val="-2"/>
          <w:sz w:val="18"/>
          <w:vertAlign w:val="baseline"/>
        </w:rPr>
        <w:t> </w:t>
      </w:r>
      <w:r>
        <w:rPr>
          <w:spacing w:val="-5"/>
          <w:sz w:val="18"/>
          <w:vertAlign w:val="baseline"/>
        </w:rPr>
        <w:t>42.</w:t>
      </w:r>
    </w:p>
    <w:p>
      <w:pPr>
        <w:spacing w:before="25"/>
        <w:ind w:left="160" w:right="0" w:firstLine="0"/>
        <w:jc w:val="left"/>
        <w:rPr>
          <w:sz w:val="18"/>
        </w:rPr>
      </w:pPr>
      <w:r>
        <w:rPr>
          <w:sz w:val="18"/>
          <w:vertAlign w:val="superscript"/>
        </w:rPr>
        <w:t>24</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24</w:t>
      </w:r>
      <w:r>
        <w:rPr>
          <w:spacing w:val="-1"/>
          <w:sz w:val="18"/>
          <w:vertAlign w:val="baseline"/>
        </w:rPr>
        <w:t> </w:t>
      </w:r>
      <w:r>
        <w:rPr>
          <w:sz w:val="18"/>
          <w:vertAlign w:val="baseline"/>
        </w:rPr>
        <w:t>February 2022,</w:t>
      </w:r>
      <w:r>
        <w:rPr>
          <w:spacing w:val="-1"/>
          <w:sz w:val="18"/>
          <w:vertAlign w:val="baseline"/>
        </w:rPr>
        <w:t> </w:t>
      </w:r>
      <w:r>
        <w:rPr>
          <w:sz w:val="18"/>
          <w:vertAlign w:val="baseline"/>
        </w:rPr>
        <w:t>pp</w:t>
      </w:r>
      <w:r>
        <w:rPr>
          <w:spacing w:val="-2"/>
          <w:sz w:val="18"/>
          <w:vertAlign w:val="baseline"/>
        </w:rPr>
        <w:t> </w:t>
      </w:r>
      <w:r>
        <w:rPr>
          <w:sz w:val="18"/>
          <w:vertAlign w:val="baseline"/>
        </w:rPr>
        <w:t>42-</w:t>
      </w:r>
      <w:r>
        <w:rPr>
          <w:spacing w:val="-5"/>
          <w:sz w:val="18"/>
          <w:vertAlign w:val="baseline"/>
        </w:rPr>
        <w:t>44.</w:t>
      </w:r>
    </w:p>
    <w:p>
      <w:pPr>
        <w:spacing w:before="25"/>
        <w:ind w:left="160" w:right="0" w:firstLine="0"/>
        <w:jc w:val="left"/>
        <w:rPr>
          <w:sz w:val="18"/>
        </w:rPr>
      </w:pPr>
      <w:r>
        <w:rPr>
          <w:sz w:val="18"/>
          <w:vertAlign w:val="superscript"/>
        </w:rPr>
        <w:t>25</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24</w:t>
      </w:r>
      <w:r>
        <w:rPr>
          <w:spacing w:val="-1"/>
          <w:sz w:val="18"/>
          <w:vertAlign w:val="baseline"/>
        </w:rPr>
        <w:t> </w:t>
      </w:r>
      <w:r>
        <w:rPr>
          <w:sz w:val="18"/>
          <w:vertAlign w:val="baseline"/>
        </w:rPr>
        <w:t>February 2022,</w:t>
      </w:r>
      <w:r>
        <w:rPr>
          <w:spacing w:val="-1"/>
          <w:sz w:val="18"/>
          <w:vertAlign w:val="baseline"/>
        </w:rPr>
        <w:t> </w:t>
      </w:r>
      <w:r>
        <w:rPr>
          <w:sz w:val="18"/>
          <w:vertAlign w:val="baseline"/>
        </w:rPr>
        <w:t>pp</w:t>
      </w:r>
      <w:r>
        <w:rPr>
          <w:spacing w:val="-2"/>
          <w:sz w:val="18"/>
          <w:vertAlign w:val="baseline"/>
        </w:rPr>
        <w:t> </w:t>
      </w:r>
      <w:r>
        <w:rPr>
          <w:sz w:val="18"/>
          <w:vertAlign w:val="baseline"/>
        </w:rPr>
        <w:t>44-</w:t>
      </w:r>
      <w:r>
        <w:rPr>
          <w:spacing w:val="-5"/>
          <w:sz w:val="18"/>
          <w:vertAlign w:val="baseline"/>
        </w:rPr>
        <w:t>45.</w:t>
      </w:r>
    </w:p>
    <w:p>
      <w:pPr>
        <w:spacing w:after="0"/>
        <w:jc w:val="left"/>
        <w:rPr>
          <w:sz w:val="18"/>
        </w:rPr>
        <w:sectPr>
          <w:pgSz w:w="11910" w:h="16840"/>
          <w:pgMar w:header="0" w:footer="728" w:top="1340" w:bottom="1160" w:left="1280" w:right="1280"/>
        </w:sectPr>
      </w:pPr>
    </w:p>
    <w:p>
      <w:pPr>
        <w:pStyle w:val="BodyText"/>
        <w:spacing w:line="283" w:lineRule="auto" w:before="41"/>
        <w:ind w:left="880"/>
      </w:pPr>
      <w:r>
        <w:rPr/>
        <w:t>Business Integrity and Risk (SERBIR) received 12 allegations of fraud and corruption, six in relation to CMTEDD staff and six external to the Directorate. All cases were the subject of mandatory</w:t>
      </w:r>
      <w:r>
        <w:rPr>
          <w:spacing w:val="-2"/>
        </w:rPr>
        <w:t> </w:t>
      </w:r>
      <w:r>
        <w:rPr/>
        <w:t>notifications</w:t>
      </w:r>
      <w:r>
        <w:rPr>
          <w:spacing w:val="-6"/>
        </w:rPr>
        <w:t> </w:t>
      </w:r>
      <w:r>
        <w:rPr/>
        <w:t>to</w:t>
      </w:r>
      <w:r>
        <w:rPr>
          <w:spacing w:val="-4"/>
        </w:rPr>
        <w:t> </w:t>
      </w:r>
      <w:r>
        <w:rPr/>
        <w:t>the</w:t>
      </w:r>
      <w:r>
        <w:rPr>
          <w:spacing w:val="-3"/>
        </w:rPr>
        <w:t> </w:t>
      </w:r>
      <w:r>
        <w:rPr/>
        <w:t>ACT</w:t>
      </w:r>
      <w:r>
        <w:rPr>
          <w:spacing w:val="-2"/>
        </w:rPr>
        <w:t> </w:t>
      </w:r>
      <w:r>
        <w:rPr/>
        <w:t>lntegrity</w:t>
      </w:r>
      <w:r>
        <w:rPr>
          <w:spacing w:val="-3"/>
        </w:rPr>
        <w:t> </w:t>
      </w:r>
      <w:r>
        <w:rPr/>
        <w:t>Commission.</w:t>
      </w:r>
      <w:r>
        <w:rPr>
          <w:spacing w:val="-4"/>
        </w:rPr>
        <w:t> </w:t>
      </w:r>
      <w:r>
        <w:rPr/>
        <w:t>The</w:t>
      </w:r>
      <w:r>
        <w:rPr>
          <w:spacing w:val="-5"/>
        </w:rPr>
        <w:t> </w:t>
      </w:r>
      <w:r>
        <w:rPr/>
        <w:t>Committee</w:t>
      </w:r>
      <w:r>
        <w:rPr>
          <w:spacing w:val="-3"/>
        </w:rPr>
        <w:t> </w:t>
      </w:r>
      <w:r>
        <w:rPr/>
        <w:t>asked</w:t>
      </w:r>
      <w:r>
        <w:rPr>
          <w:spacing w:val="-6"/>
        </w:rPr>
        <w:t> </w:t>
      </w:r>
      <w:r>
        <w:rPr/>
        <w:t>about</w:t>
      </w:r>
      <w:r>
        <w:rPr>
          <w:spacing w:val="-3"/>
        </w:rPr>
        <w:t> </w:t>
      </w:r>
      <w:r>
        <w:rPr/>
        <w:t>the status of the investigations and the levels of the staff involved.</w:t>
      </w:r>
    </w:p>
    <w:p>
      <w:pPr>
        <w:pStyle w:val="Heading7"/>
        <w:spacing w:before="127"/>
      </w:pPr>
      <w:r>
        <w:rPr>
          <w:color w:val="2E5395"/>
          <w:w w:val="85"/>
        </w:rPr>
        <w:t>Committee</w:t>
      </w:r>
      <w:r>
        <w:rPr>
          <w:color w:val="2E5395"/>
          <w:spacing w:val="33"/>
        </w:rPr>
        <w:t> </w:t>
      </w:r>
      <w:r>
        <w:rPr>
          <w:color w:val="2E5395"/>
          <w:spacing w:val="-2"/>
        </w:rPr>
        <w:t>comment</w:t>
      </w:r>
    </w:p>
    <w:p>
      <w:pPr>
        <w:pStyle w:val="ListParagraph"/>
        <w:numPr>
          <w:ilvl w:val="1"/>
          <w:numId w:val="3"/>
        </w:numPr>
        <w:tabs>
          <w:tab w:pos="880" w:val="left" w:leader="none"/>
          <w:tab w:pos="881" w:val="left" w:leader="none"/>
        </w:tabs>
        <w:spacing w:line="283" w:lineRule="auto" w:before="218" w:after="0"/>
        <w:ind w:left="880" w:right="806" w:hanging="720"/>
        <w:jc w:val="left"/>
        <w:rPr>
          <w:sz w:val="22"/>
        </w:rPr>
      </w:pPr>
      <w:r>
        <w:rPr>
          <w:sz w:val="22"/>
        </w:rPr>
        <w:t>The</w:t>
      </w:r>
      <w:r>
        <w:rPr>
          <w:spacing w:val="-2"/>
          <w:sz w:val="22"/>
        </w:rPr>
        <w:t> </w:t>
      </w:r>
      <w:r>
        <w:rPr>
          <w:sz w:val="22"/>
        </w:rPr>
        <w:t>Committee</w:t>
      </w:r>
      <w:r>
        <w:rPr>
          <w:spacing w:val="-4"/>
          <w:sz w:val="22"/>
        </w:rPr>
        <w:t> </w:t>
      </w:r>
      <w:r>
        <w:rPr>
          <w:sz w:val="22"/>
        </w:rPr>
        <w:t>is</w:t>
      </w:r>
      <w:r>
        <w:rPr>
          <w:spacing w:val="-4"/>
          <w:sz w:val="22"/>
        </w:rPr>
        <w:t> </w:t>
      </w:r>
      <w:r>
        <w:rPr>
          <w:sz w:val="22"/>
        </w:rPr>
        <w:t>of</w:t>
      </w:r>
      <w:r>
        <w:rPr>
          <w:spacing w:val="-2"/>
          <w:sz w:val="22"/>
        </w:rPr>
        <w:t> </w:t>
      </w:r>
      <w:r>
        <w:rPr>
          <w:sz w:val="22"/>
        </w:rPr>
        <w:t>the</w:t>
      </w:r>
      <w:r>
        <w:rPr>
          <w:spacing w:val="-1"/>
          <w:sz w:val="22"/>
        </w:rPr>
        <w:t> </w:t>
      </w:r>
      <w:r>
        <w:rPr>
          <w:sz w:val="22"/>
        </w:rPr>
        <w:t>view</w:t>
      </w:r>
      <w:r>
        <w:rPr>
          <w:spacing w:val="-2"/>
          <w:sz w:val="22"/>
        </w:rPr>
        <w:t> </w:t>
      </w:r>
      <w:r>
        <w:rPr>
          <w:sz w:val="22"/>
        </w:rPr>
        <w:t>that</w:t>
      </w:r>
      <w:r>
        <w:rPr>
          <w:spacing w:val="-2"/>
          <w:sz w:val="22"/>
        </w:rPr>
        <w:t> </w:t>
      </w:r>
      <w:r>
        <w:rPr>
          <w:sz w:val="22"/>
        </w:rPr>
        <w:t>an</w:t>
      </w:r>
      <w:r>
        <w:rPr>
          <w:spacing w:val="-3"/>
          <w:sz w:val="22"/>
        </w:rPr>
        <w:t> </w:t>
      </w:r>
      <w:r>
        <w:rPr>
          <w:sz w:val="22"/>
        </w:rPr>
        <w:t>external</w:t>
      </w:r>
      <w:r>
        <w:rPr>
          <w:spacing w:val="-2"/>
          <w:sz w:val="22"/>
        </w:rPr>
        <w:t> </w:t>
      </w:r>
      <w:r>
        <w:rPr>
          <w:sz w:val="22"/>
        </w:rPr>
        <w:t>review</w:t>
      </w:r>
      <w:r>
        <w:rPr>
          <w:spacing w:val="-3"/>
          <w:sz w:val="22"/>
        </w:rPr>
        <w:t> </w:t>
      </w:r>
      <w:r>
        <w:rPr>
          <w:sz w:val="22"/>
        </w:rPr>
        <w:t>should</w:t>
      </w:r>
      <w:r>
        <w:rPr>
          <w:spacing w:val="-4"/>
          <w:sz w:val="22"/>
        </w:rPr>
        <w:t> </w:t>
      </w:r>
      <w:r>
        <w:rPr>
          <w:sz w:val="22"/>
        </w:rPr>
        <w:t>be</w:t>
      </w:r>
      <w:r>
        <w:rPr>
          <w:spacing w:val="-2"/>
          <w:sz w:val="22"/>
        </w:rPr>
        <w:t> </w:t>
      </w:r>
      <w:r>
        <w:rPr>
          <w:sz w:val="22"/>
        </w:rPr>
        <w:t>conducted</w:t>
      </w:r>
      <w:r>
        <w:rPr>
          <w:spacing w:val="-2"/>
          <w:sz w:val="22"/>
        </w:rPr>
        <w:t> </w:t>
      </w:r>
      <w:r>
        <w:rPr>
          <w:sz w:val="22"/>
        </w:rPr>
        <w:t>into</w:t>
      </w:r>
      <w:r>
        <w:rPr>
          <w:spacing w:val="-3"/>
          <w:sz w:val="22"/>
        </w:rPr>
        <w:t> </w:t>
      </w:r>
      <w:r>
        <w:rPr>
          <w:sz w:val="22"/>
        </w:rPr>
        <w:t>fraud, harassment and sexual harassment across the ACTPS.</w:t>
      </w:r>
    </w:p>
    <w:p>
      <w:pPr>
        <w:pStyle w:val="BodyText"/>
        <w:rPr>
          <w:sz w:val="20"/>
        </w:rPr>
      </w:pPr>
    </w:p>
    <w:p>
      <w:pPr>
        <w:pStyle w:val="BodyText"/>
        <w:rPr>
          <w:sz w:val="20"/>
        </w:rPr>
      </w:pPr>
    </w:p>
    <w:p>
      <w:pPr>
        <w:pStyle w:val="BodyText"/>
        <w:spacing w:before="9"/>
        <w:rPr>
          <w:sz w:val="21"/>
        </w:rPr>
      </w:pPr>
      <w:r>
        <w:rPr/>
        <w:pict>
          <v:shape style="position:absolute;margin-left:121.699997pt;margin-top:14.505078pt;width:394.65pt;height:78.150pt;mso-position-horizontal-relative:page;mso-position-vertical-relative:paragraph;z-index:-15724544;mso-wrap-distance-left:0;mso-wrap-distance-right:0" type="#_x0000_t202" id="docshape16" filled="true" fillcolor="#d4deef" stroked="false">
            <v:textbox inset="0,0,0,0">
              <w:txbxContent>
                <w:p>
                  <w:pPr>
                    <w:spacing w:before="48"/>
                    <w:ind w:left="107" w:right="0" w:firstLine="0"/>
                    <w:jc w:val="left"/>
                    <w:rPr>
                      <w:rFonts w:ascii="Montserrat"/>
                      <w:b/>
                      <w:color w:val="000000"/>
                      <w:sz w:val="24"/>
                    </w:rPr>
                  </w:pPr>
                  <w:bookmarkStart w:name="_bookmark35" w:id="36"/>
                  <w:bookmarkEnd w:id="36"/>
                  <w:r>
                    <w:rPr>
                      <w:color w:val="000000"/>
                    </w:rPr>
                  </w:r>
                  <w:r>
                    <w:rPr>
                      <w:rFonts w:ascii="Montserrat"/>
                      <w:b/>
                      <w:color w:val="2E5395"/>
                      <w:w w:val="85"/>
                      <w:sz w:val="24"/>
                    </w:rPr>
                    <w:t>Recommendation</w:t>
                  </w:r>
                  <w:r>
                    <w:rPr>
                      <w:rFonts w:ascii="Montserrat"/>
                      <w:b/>
                      <w:color w:val="2E5395"/>
                      <w:spacing w:val="59"/>
                      <w:w w:val="150"/>
                      <w:sz w:val="24"/>
                    </w:rPr>
                    <w:t> </w:t>
                  </w:r>
                  <w:r>
                    <w:rPr>
                      <w:rFonts w:ascii="Montserrat"/>
                      <w:b/>
                      <w:color w:val="2E5395"/>
                      <w:spacing w:val="-10"/>
                      <w:sz w:val="24"/>
                    </w:rPr>
                    <w:t>5</w:t>
                  </w:r>
                </w:p>
                <w:p>
                  <w:pPr>
                    <w:pStyle w:val="BodyText"/>
                    <w:spacing w:line="283" w:lineRule="auto" w:before="114"/>
                    <w:ind w:left="107" w:right="190"/>
                    <w:rPr>
                      <w:color w:val="000000"/>
                    </w:rPr>
                  </w:pPr>
                  <w:bookmarkStart w:name="_bookmark36" w:id="37"/>
                  <w:bookmarkEnd w:id="37"/>
                  <w:r>
                    <w:rPr>
                      <w:color w:val="000000"/>
                    </w:rPr>
                  </w:r>
                  <w:r>
                    <w:rPr>
                      <w:color w:val="000000"/>
                    </w:rPr>
                    <w:t>The</w:t>
                  </w:r>
                  <w:r>
                    <w:rPr>
                      <w:color w:val="000000"/>
                      <w:spacing w:val="-4"/>
                    </w:rPr>
                    <w:t> </w:t>
                  </w:r>
                  <w:r>
                    <w:rPr>
                      <w:color w:val="000000"/>
                    </w:rPr>
                    <w:t>Committee</w:t>
                  </w:r>
                  <w:r>
                    <w:rPr>
                      <w:color w:val="000000"/>
                      <w:spacing w:val="-6"/>
                    </w:rPr>
                    <w:t> </w:t>
                  </w:r>
                  <w:r>
                    <w:rPr>
                      <w:color w:val="000000"/>
                    </w:rPr>
                    <w:t>recommends</w:t>
                  </w:r>
                  <w:r>
                    <w:rPr>
                      <w:color w:val="000000"/>
                      <w:spacing w:val="-4"/>
                    </w:rPr>
                    <w:t> </w:t>
                  </w:r>
                  <w:r>
                    <w:rPr>
                      <w:color w:val="000000"/>
                    </w:rPr>
                    <w:t>that</w:t>
                  </w:r>
                  <w:r>
                    <w:rPr>
                      <w:color w:val="000000"/>
                      <w:spacing w:val="-1"/>
                    </w:rPr>
                    <w:t> </w:t>
                  </w:r>
                  <w:r>
                    <w:rPr>
                      <w:color w:val="000000"/>
                    </w:rPr>
                    <w:t>an</w:t>
                  </w:r>
                  <w:r>
                    <w:rPr>
                      <w:color w:val="000000"/>
                      <w:spacing w:val="-7"/>
                    </w:rPr>
                    <w:t> </w:t>
                  </w:r>
                  <w:r>
                    <w:rPr>
                      <w:color w:val="000000"/>
                    </w:rPr>
                    <w:t>external</w:t>
                  </w:r>
                  <w:r>
                    <w:rPr>
                      <w:color w:val="000000"/>
                      <w:spacing w:val="-4"/>
                    </w:rPr>
                    <w:t> </w:t>
                  </w:r>
                  <w:r>
                    <w:rPr>
                      <w:color w:val="000000"/>
                    </w:rPr>
                    <w:t>review</w:t>
                  </w:r>
                  <w:r>
                    <w:rPr>
                      <w:color w:val="000000"/>
                      <w:spacing w:val="-3"/>
                    </w:rPr>
                    <w:t> </w:t>
                  </w:r>
                  <w:r>
                    <w:rPr>
                      <w:color w:val="000000"/>
                    </w:rPr>
                    <w:t>into</w:t>
                  </w:r>
                  <w:r>
                    <w:rPr>
                      <w:color w:val="000000"/>
                      <w:spacing w:val="-3"/>
                    </w:rPr>
                    <w:t> </w:t>
                  </w:r>
                  <w:r>
                    <w:rPr>
                      <w:color w:val="000000"/>
                    </w:rPr>
                    <w:t>fraud,</w:t>
                  </w:r>
                  <w:r>
                    <w:rPr>
                      <w:color w:val="000000"/>
                      <w:spacing w:val="-4"/>
                    </w:rPr>
                    <w:t> </w:t>
                  </w:r>
                  <w:r>
                    <w:rPr>
                      <w:color w:val="000000"/>
                    </w:rPr>
                    <w:t>harassment</w:t>
                  </w:r>
                  <w:r>
                    <w:rPr>
                      <w:color w:val="000000"/>
                      <w:spacing w:val="-4"/>
                    </w:rPr>
                    <w:t> </w:t>
                  </w:r>
                  <w:r>
                    <w:rPr>
                      <w:color w:val="000000"/>
                    </w:rPr>
                    <w:t>and sexual harassment across the ACTPS be conducted, with a report back to the Legislative Assembly by the final sitting week of 2022.</w:t>
                  </w:r>
                </w:p>
              </w:txbxContent>
            </v:textbox>
            <v:fill type="solid"/>
            <w10:wrap type="topAndBottom"/>
          </v:shape>
        </w:pict>
      </w:r>
    </w:p>
    <w:p>
      <w:pPr>
        <w:pStyle w:val="BodyText"/>
        <w:rPr>
          <w:sz w:val="20"/>
        </w:rPr>
      </w:pPr>
    </w:p>
    <w:p>
      <w:pPr>
        <w:pStyle w:val="BodyText"/>
        <w:spacing w:before="3"/>
        <w:rPr>
          <w:sz w:val="29"/>
        </w:rPr>
      </w:pPr>
    </w:p>
    <w:p>
      <w:pPr>
        <w:spacing w:before="54"/>
        <w:ind w:left="160" w:right="0" w:firstLine="0"/>
        <w:jc w:val="left"/>
        <w:rPr>
          <w:rFonts w:ascii="Montserrat"/>
          <w:b/>
          <w:sz w:val="32"/>
        </w:rPr>
      </w:pPr>
      <w:bookmarkStart w:name="_bookmark37" w:id="38"/>
      <w:bookmarkEnd w:id="38"/>
      <w:r>
        <w:rPr/>
      </w:r>
      <w:r>
        <w:rPr>
          <w:rFonts w:ascii="Montserrat"/>
          <w:b/>
          <w:color w:val="2E5395"/>
          <w:w w:val="90"/>
          <w:sz w:val="32"/>
        </w:rPr>
        <w:t>Mr</w:t>
      </w:r>
      <w:r>
        <w:rPr>
          <w:rFonts w:ascii="Montserrat"/>
          <w:b/>
          <w:color w:val="2E5395"/>
          <w:spacing w:val="-10"/>
          <w:w w:val="90"/>
          <w:sz w:val="32"/>
        </w:rPr>
        <w:t> </w:t>
      </w:r>
      <w:r>
        <w:rPr>
          <w:rFonts w:ascii="Montserrat"/>
          <w:b/>
          <w:color w:val="2E5395"/>
          <w:w w:val="90"/>
          <w:sz w:val="32"/>
        </w:rPr>
        <w:t>Barr,</w:t>
      </w:r>
      <w:r>
        <w:rPr>
          <w:rFonts w:ascii="Montserrat"/>
          <w:b/>
          <w:color w:val="2E5395"/>
          <w:spacing w:val="-10"/>
          <w:w w:val="90"/>
          <w:sz w:val="32"/>
        </w:rPr>
        <w:t> </w:t>
      </w:r>
      <w:r>
        <w:rPr>
          <w:rFonts w:ascii="Montserrat"/>
          <w:b/>
          <w:color w:val="2E5395"/>
          <w:w w:val="90"/>
          <w:sz w:val="32"/>
        </w:rPr>
        <w:t>Minister</w:t>
      </w:r>
      <w:r>
        <w:rPr>
          <w:rFonts w:ascii="Montserrat"/>
          <w:b/>
          <w:color w:val="2E5395"/>
          <w:spacing w:val="-12"/>
          <w:w w:val="90"/>
          <w:sz w:val="32"/>
        </w:rPr>
        <w:t> </w:t>
      </w:r>
      <w:r>
        <w:rPr>
          <w:rFonts w:ascii="Montserrat"/>
          <w:b/>
          <w:color w:val="2E5395"/>
          <w:w w:val="90"/>
          <w:sz w:val="32"/>
        </w:rPr>
        <w:t>for</w:t>
      </w:r>
      <w:r>
        <w:rPr>
          <w:rFonts w:ascii="Montserrat"/>
          <w:b/>
          <w:color w:val="2E5395"/>
          <w:spacing w:val="-9"/>
          <w:w w:val="90"/>
          <w:sz w:val="32"/>
        </w:rPr>
        <w:t> </w:t>
      </w:r>
      <w:r>
        <w:rPr>
          <w:rFonts w:ascii="Montserrat"/>
          <w:b/>
          <w:color w:val="2E5395"/>
          <w:spacing w:val="-2"/>
          <w:w w:val="90"/>
          <w:sz w:val="32"/>
        </w:rPr>
        <w:t>Tourism</w:t>
      </w:r>
    </w:p>
    <w:p>
      <w:pPr>
        <w:spacing w:before="184"/>
        <w:ind w:left="160" w:right="0" w:firstLine="0"/>
        <w:jc w:val="left"/>
        <w:rPr>
          <w:rFonts w:ascii="Montserrat"/>
          <w:b/>
          <w:sz w:val="28"/>
        </w:rPr>
      </w:pPr>
      <w:bookmarkStart w:name="_bookmark38" w:id="39"/>
      <w:bookmarkEnd w:id="39"/>
      <w:r>
        <w:rPr/>
      </w:r>
      <w:r>
        <w:rPr>
          <w:rFonts w:ascii="Montserrat"/>
          <w:b/>
          <w:color w:val="7492CD"/>
          <w:w w:val="85"/>
          <w:sz w:val="28"/>
        </w:rPr>
        <w:t>Matters</w:t>
      </w:r>
      <w:r>
        <w:rPr>
          <w:rFonts w:ascii="Montserrat"/>
          <w:b/>
          <w:color w:val="7492CD"/>
          <w:spacing w:val="28"/>
          <w:sz w:val="28"/>
        </w:rPr>
        <w:t> </w:t>
      </w:r>
      <w:r>
        <w:rPr>
          <w:rFonts w:ascii="Montserrat"/>
          <w:b/>
          <w:color w:val="7492CD"/>
          <w:spacing w:val="-2"/>
          <w:sz w:val="28"/>
        </w:rPr>
        <w:t>considered</w:t>
      </w:r>
    </w:p>
    <w:p>
      <w:pPr>
        <w:pStyle w:val="ListParagraph"/>
        <w:numPr>
          <w:ilvl w:val="1"/>
          <w:numId w:val="3"/>
        </w:numPr>
        <w:tabs>
          <w:tab w:pos="880" w:val="left" w:leader="none"/>
          <w:tab w:pos="881" w:val="left" w:leader="none"/>
        </w:tabs>
        <w:spacing w:line="283" w:lineRule="auto" w:before="221" w:after="0"/>
        <w:ind w:left="880" w:right="949" w:hanging="720"/>
        <w:jc w:val="left"/>
        <w:rPr>
          <w:sz w:val="22"/>
        </w:rPr>
      </w:pPr>
      <w:r>
        <w:rPr>
          <w:sz w:val="22"/>
        </w:rPr>
        <w:t>During</w:t>
      </w:r>
      <w:r>
        <w:rPr>
          <w:spacing w:val="-3"/>
          <w:sz w:val="22"/>
        </w:rPr>
        <w:t> </w:t>
      </w:r>
      <w:r>
        <w:rPr>
          <w:sz w:val="22"/>
        </w:rPr>
        <w:t>the</w:t>
      </w:r>
      <w:r>
        <w:rPr>
          <w:spacing w:val="-1"/>
          <w:sz w:val="22"/>
        </w:rPr>
        <w:t> </w:t>
      </w:r>
      <w:r>
        <w:rPr>
          <w:sz w:val="22"/>
        </w:rPr>
        <w:t>Chief</w:t>
      </w:r>
      <w:r>
        <w:rPr>
          <w:spacing w:val="-2"/>
          <w:sz w:val="22"/>
        </w:rPr>
        <w:t> </w:t>
      </w:r>
      <w:r>
        <w:rPr>
          <w:sz w:val="22"/>
        </w:rPr>
        <w:t>Minister’s</w:t>
      </w:r>
      <w:r>
        <w:rPr>
          <w:spacing w:val="-7"/>
          <w:sz w:val="22"/>
        </w:rPr>
        <w:t> </w:t>
      </w:r>
      <w:r>
        <w:rPr>
          <w:sz w:val="22"/>
        </w:rPr>
        <w:t>appearance</w:t>
      </w:r>
      <w:r>
        <w:rPr>
          <w:spacing w:val="-1"/>
          <w:sz w:val="22"/>
        </w:rPr>
        <w:t> </w:t>
      </w:r>
      <w:r>
        <w:rPr>
          <w:sz w:val="22"/>
        </w:rPr>
        <w:t>before</w:t>
      </w:r>
      <w:r>
        <w:rPr>
          <w:spacing w:val="-4"/>
          <w:sz w:val="22"/>
        </w:rPr>
        <w:t> </w:t>
      </w:r>
      <w:r>
        <w:rPr>
          <w:sz w:val="22"/>
        </w:rPr>
        <w:t>the</w:t>
      </w:r>
      <w:r>
        <w:rPr>
          <w:spacing w:val="-4"/>
          <w:sz w:val="22"/>
        </w:rPr>
        <w:t> </w:t>
      </w:r>
      <w:r>
        <w:rPr>
          <w:sz w:val="22"/>
        </w:rPr>
        <w:t>Committee</w:t>
      </w:r>
      <w:r>
        <w:rPr>
          <w:spacing w:val="-4"/>
          <w:sz w:val="22"/>
        </w:rPr>
        <w:t> </w:t>
      </w:r>
      <w:r>
        <w:rPr>
          <w:sz w:val="22"/>
        </w:rPr>
        <w:t>on 3</w:t>
      </w:r>
      <w:r>
        <w:rPr>
          <w:spacing w:val="-3"/>
          <w:sz w:val="22"/>
        </w:rPr>
        <w:t> </w:t>
      </w:r>
      <w:r>
        <w:rPr>
          <w:sz w:val="22"/>
        </w:rPr>
        <w:t>March</w:t>
      </w:r>
      <w:r>
        <w:rPr>
          <w:spacing w:val="-2"/>
          <w:sz w:val="22"/>
        </w:rPr>
        <w:t> </w:t>
      </w:r>
      <w:r>
        <w:rPr>
          <w:sz w:val="22"/>
        </w:rPr>
        <w:t>2022,</w:t>
      </w:r>
      <w:r>
        <w:rPr>
          <w:spacing w:val="-4"/>
          <w:sz w:val="22"/>
        </w:rPr>
        <w:t> </w:t>
      </w:r>
      <w:r>
        <w:rPr>
          <w:sz w:val="22"/>
        </w:rPr>
        <w:t>the following matters were considered:</w:t>
      </w:r>
    </w:p>
    <w:p>
      <w:pPr>
        <w:pStyle w:val="ListParagraph"/>
        <w:numPr>
          <w:ilvl w:val="2"/>
          <w:numId w:val="3"/>
        </w:numPr>
        <w:tabs>
          <w:tab w:pos="1257" w:val="left" w:leader="none"/>
          <w:tab w:pos="1258" w:val="left" w:leader="none"/>
        </w:tabs>
        <w:spacing w:line="240" w:lineRule="auto" w:before="159" w:after="0"/>
        <w:ind w:left="1257" w:right="0" w:hanging="361"/>
        <w:jc w:val="left"/>
        <w:rPr>
          <w:rFonts w:ascii="Symbol" w:hAnsi="Symbol"/>
          <w:color w:val="2D5294"/>
          <w:sz w:val="22"/>
        </w:rPr>
      </w:pPr>
      <w:r>
        <w:rPr>
          <w:sz w:val="22"/>
        </w:rPr>
        <w:t>VisitCanberra’s</w:t>
      </w:r>
      <w:r>
        <w:rPr>
          <w:spacing w:val="-4"/>
          <w:sz w:val="22"/>
        </w:rPr>
        <w:t> </w:t>
      </w:r>
      <w:r>
        <w:rPr>
          <w:sz w:val="22"/>
        </w:rPr>
        <w:t>Framework</w:t>
      </w:r>
      <w:r>
        <w:rPr>
          <w:spacing w:val="-6"/>
          <w:sz w:val="22"/>
        </w:rPr>
        <w:t> </w:t>
      </w:r>
      <w:r>
        <w:rPr>
          <w:sz w:val="22"/>
        </w:rPr>
        <w:t>for</w:t>
      </w:r>
      <w:r>
        <w:rPr>
          <w:spacing w:val="-3"/>
          <w:sz w:val="22"/>
        </w:rPr>
        <w:t> </w:t>
      </w:r>
      <w:r>
        <w:rPr>
          <w:sz w:val="22"/>
        </w:rPr>
        <w:t>Recovery</w:t>
      </w:r>
      <w:r>
        <w:rPr>
          <w:spacing w:val="-6"/>
          <w:sz w:val="22"/>
        </w:rPr>
        <w:t> </w:t>
      </w:r>
      <w:r>
        <w:rPr>
          <w:sz w:val="22"/>
        </w:rPr>
        <w:t>of</w:t>
      </w:r>
      <w:r>
        <w:rPr>
          <w:spacing w:val="-6"/>
          <w:sz w:val="22"/>
        </w:rPr>
        <w:t> </w:t>
      </w:r>
      <w:r>
        <w:rPr>
          <w:sz w:val="22"/>
        </w:rPr>
        <w:t>the</w:t>
      </w:r>
      <w:r>
        <w:rPr>
          <w:spacing w:val="-2"/>
          <w:sz w:val="22"/>
        </w:rPr>
        <w:t> </w:t>
      </w:r>
      <w:r>
        <w:rPr>
          <w:sz w:val="22"/>
        </w:rPr>
        <w:t>Visitor</w:t>
      </w:r>
      <w:r>
        <w:rPr>
          <w:spacing w:val="-8"/>
          <w:sz w:val="22"/>
        </w:rPr>
        <w:t> </w:t>
      </w:r>
      <w:r>
        <w:rPr>
          <w:sz w:val="22"/>
        </w:rPr>
        <w:t>Economy</w:t>
      </w:r>
      <w:r>
        <w:rPr>
          <w:spacing w:val="-4"/>
          <w:sz w:val="22"/>
        </w:rPr>
        <w:t> </w:t>
      </w:r>
      <w:r>
        <w:rPr>
          <w:sz w:val="22"/>
        </w:rPr>
        <w:t>and</w:t>
      </w:r>
      <w:r>
        <w:rPr>
          <w:spacing w:val="-4"/>
          <w:sz w:val="22"/>
        </w:rPr>
        <w:t> </w:t>
      </w:r>
      <w:r>
        <w:rPr>
          <w:sz w:val="22"/>
        </w:rPr>
        <w:t>Action</w:t>
      </w:r>
      <w:r>
        <w:rPr>
          <w:spacing w:val="-6"/>
          <w:sz w:val="22"/>
        </w:rPr>
        <w:t> </w:t>
      </w:r>
      <w:r>
        <w:rPr>
          <w:sz w:val="22"/>
        </w:rPr>
        <w:t>Plan</w:t>
      </w:r>
      <w:r>
        <w:rPr>
          <w:spacing w:val="-5"/>
          <w:sz w:val="22"/>
        </w:rPr>
        <w:t> for</w:t>
      </w:r>
    </w:p>
    <w:p>
      <w:pPr>
        <w:pStyle w:val="BodyText"/>
        <w:spacing w:before="48"/>
        <w:ind w:left="1257"/>
      </w:pPr>
      <w:r>
        <w:rPr>
          <w:spacing w:val="-2"/>
        </w:rPr>
        <w:t>Recovery;</w:t>
      </w:r>
      <w:r>
        <w:rPr>
          <w:spacing w:val="-2"/>
          <w:vertAlign w:val="superscript"/>
        </w:rPr>
        <w:t>26</w:t>
      </w:r>
    </w:p>
    <w:p>
      <w:pPr>
        <w:pStyle w:val="ListParagraph"/>
        <w:numPr>
          <w:ilvl w:val="2"/>
          <w:numId w:val="3"/>
        </w:numPr>
        <w:tabs>
          <w:tab w:pos="1257" w:val="left" w:leader="none"/>
          <w:tab w:pos="1258" w:val="left" w:leader="none"/>
        </w:tabs>
        <w:spacing w:line="240" w:lineRule="auto" w:before="169" w:after="0"/>
        <w:ind w:left="1257" w:right="0" w:hanging="361"/>
        <w:jc w:val="left"/>
        <w:rPr>
          <w:rFonts w:ascii="Symbol" w:hAnsi="Symbol"/>
          <w:color w:val="2D5294"/>
          <w:sz w:val="22"/>
        </w:rPr>
      </w:pPr>
      <w:r>
        <w:rPr>
          <w:sz w:val="22"/>
        </w:rPr>
        <w:t>Domestic</w:t>
      </w:r>
      <w:r>
        <w:rPr>
          <w:spacing w:val="-5"/>
          <w:sz w:val="22"/>
        </w:rPr>
        <w:t> </w:t>
      </w:r>
      <w:r>
        <w:rPr>
          <w:sz w:val="22"/>
        </w:rPr>
        <w:t>tourism</w:t>
      </w:r>
      <w:r>
        <w:rPr>
          <w:spacing w:val="-2"/>
          <w:sz w:val="22"/>
        </w:rPr>
        <w:t> </w:t>
      </w:r>
      <w:r>
        <w:rPr>
          <w:sz w:val="22"/>
        </w:rPr>
        <w:t>and</w:t>
      </w:r>
      <w:r>
        <w:rPr>
          <w:spacing w:val="-5"/>
          <w:sz w:val="22"/>
        </w:rPr>
        <w:t> </w:t>
      </w:r>
      <w:r>
        <w:rPr>
          <w:sz w:val="22"/>
        </w:rPr>
        <w:t>opportunities</w:t>
      </w:r>
      <w:r>
        <w:rPr>
          <w:spacing w:val="-4"/>
          <w:sz w:val="22"/>
        </w:rPr>
        <w:t> </w:t>
      </w:r>
      <w:r>
        <w:rPr>
          <w:sz w:val="22"/>
        </w:rPr>
        <w:t>for</w:t>
      </w:r>
      <w:r>
        <w:rPr>
          <w:spacing w:val="-6"/>
          <w:sz w:val="22"/>
        </w:rPr>
        <w:t> </w:t>
      </w:r>
      <w:r>
        <w:rPr>
          <w:sz w:val="22"/>
        </w:rPr>
        <w:t>the</w:t>
      </w:r>
      <w:r>
        <w:rPr>
          <w:spacing w:val="-1"/>
          <w:sz w:val="22"/>
        </w:rPr>
        <w:t> </w:t>
      </w:r>
      <w:r>
        <w:rPr>
          <w:spacing w:val="-2"/>
          <w:sz w:val="22"/>
        </w:rPr>
        <w:t>ACT;</w:t>
      </w:r>
      <w:r>
        <w:rPr>
          <w:spacing w:val="-2"/>
          <w:sz w:val="22"/>
          <w:vertAlign w:val="superscript"/>
        </w:rPr>
        <w:t>27</w:t>
      </w:r>
    </w:p>
    <w:p>
      <w:pPr>
        <w:pStyle w:val="ListParagraph"/>
        <w:numPr>
          <w:ilvl w:val="2"/>
          <w:numId w:val="3"/>
        </w:numPr>
        <w:tabs>
          <w:tab w:pos="1257" w:val="left" w:leader="none"/>
          <w:tab w:pos="1258" w:val="left" w:leader="none"/>
        </w:tabs>
        <w:spacing w:line="240" w:lineRule="auto" w:before="169" w:after="0"/>
        <w:ind w:left="1257" w:right="0" w:hanging="361"/>
        <w:jc w:val="left"/>
        <w:rPr>
          <w:rFonts w:ascii="Symbol" w:hAnsi="Symbol"/>
          <w:color w:val="2D5294"/>
          <w:sz w:val="22"/>
        </w:rPr>
      </w:pPr>
      <w:r>
        <w:rPr>
          <w:sz w:val="22"/>
        </w:rPr>
        <w:t>COVID-safe</w:t>
      </w:r>
      <w:r>
        <w:rPr>
          <w:spacing w:val="-9"/>
          <w:sz w:val="22"/>
        </w:rPr>
        <w:t> </w:t>
      </w:r>
      <w:r>
        <w:rPr>
          <w:sz w:val="22"/>
        </w:rPr>
        <w:t>travel</w:t>
      </w:r>
      <w:r>
        <w:rPr>
          <w:spacing w:val="-5"/>
          <w:sz w:val="22"/>
        </w:rPr>
        <w:t> </w:t>
      </w:r>
      <w:r>
        <w:rPr>
          <w:spacing w:val="-2"/>
          <w:sz w:val="22"/>
        </w:rPr>
        <w:t>protocols;</w:t>
      </w:r>
      <w:r>
        <w:rPr>
          <w:spacing w:val="-2"/>
          <w:sz w:val="22"/>
          <w:vertAlign w:val="superscript"/>
        </w:rPr>
        <w:t>28</w:t>
      </w:r>
    </w:p>
    <w:p>
      <w:pPr>
        <w:pStyle w:val="ListParagraph"/>
        <w:numPr>
          <w:ilvl w:val="2"/>
          <w:numId w:val="3"/>
        </w:numPr>
        <w:tabs>
          <w:tab w:pos="1257" w:val="left" w:leader="none"/>
          <w:tab w:pos="1258" w:val="left" w:leader="none"/>
        </w:tabs>
        <w:spacing w:line="240" w:lineRule="auto" w:before="168" w:after="0"/>
        <w:ind w:left="1257" w:right="0" w:hanging="361"/>
        <w:jc w:val="left"/>
        <w:rPr>
          <w:rFonts w:ascii="Symbol" w:hAnsi="Symbol"/>
          <w:color w:val="2D5294"/>
          <w:sz w:val="22"/>
        </w:rPr>
      </w:pPr>
      <w:r>
        <w:rPr>
          <w:sz w:val="22"/>
        </w:rPr>
        <w:t>Australian</w:t>
      </w:r>
      <w:r>
        <w:rPr>
          <w:spacing w:val="-6"/>
          <w:sz w:val="22"/>
        </w:rPr>
        <w:t> </w:t>
      </w:r>
      <w:r>
        <w:rPr>
          <w:sz w:val="22"/>
        </w:rPr>
        <w:t>Institute</w:t>
      </w:r>
      <w:r>
        <w:rPr>
          <w:spacing w:val="-6"/>
          <w:sz w:val="22"/>
        </w:rPr>
        <w:t> </w:t>
      </w:r>
      <w:r>
        <w:rPr>
          <w:sz w:val="22"/>
        </w:rPr>
        <w:t>of</w:t>
      </w:r>
      <w:r>
        <w:rPr>
          <w:spacing w:val="-8"/>
          <w:sz w:val="22"/>
        </w:rPr>
        <w:t> </w:t>
      </w:r>
      <w:r>
        <w:rPr>
          <w:sz w:val="22"/>
        </w:rPr>
        <w:t>Sport</w:t>
      </w:r>
      <w:r>
        <w:rPr>
          <w:spacing w:val="-4"/>
          <w:sz w:val="22"/>
        </w:rPr>
        <w:t> </w:t>
      </w:r>
      <w:r>
        <w:rPr>
          <w:sz w:val="22"/>
        </w:rPr>
        <w:t>(AIS)</w:t>
      </w:r>
      <w:r>
        <w:rPr>
          <w:spacing w:val="-5"/>
          <w:sz w:val="22"/>
        </w:rPr>
        <w:t> </w:t>
      </w:r>
      <w:r>
        <w:rPr>
          <w:spacing w:val="-2"/>
          <w:sz w:val="22"/>
        </w:rPr>
        <w:t>Arena;</w:t>
      </w:r>
      <w:r>
        <w:rPr>
          <w:spacing w:val="-2"/>
          <w:sz w:val="22"/>
          <w:vertAlign w:val="superscript"/>
        </w:rPr>
        <w:t>29</w:t>
      </w:r>
    </w:p>
    <w:p>
      <w:pPr>
        <w:pStyle w:val="ListParagraph"/>
        <w:numPr>
          <w:ilvl w:val="2"/>
          <w:numId w:val="3"/>
        </w:numPr>
        <w:tabs>
          <w:tab w:pos="1257" w:val="left" w:leader="none"/>
          <w:tab w:pos="1258" w:val="left" w:leader="none"/>
        </w:tabs>
        <w:spacing w:line="240" w:lineRule="auto" w:before="169" w:after="0"/>
        <w:ind w:left="1257" w:right="0" w:hanging="361"/>
        <w:jc w:val="left"/>
        <w:rPr>
          <w:rFonts w:ascii="Symbol" w:hAnsi="Symbol"/>
          <w:color w:val="2D5294"/>
          <w:sz w:val="22"/>
        </w:rPr>
      </w:pPr>
      <w:r>
        <w:rPr>
          <w:sz w:val="22"/>
        </w:rPr>
        <w:t>Major</w:t>
      </w:r>
      <w:r>
        <w:rPr>
          <w:spacing w:val="-8"/>
          <w:sz w:val="22"/>
        </w:rPr>
        <w:t> </w:t>
      </w:r>
      <w:r>
        <w:rPr>
          <w:sz w:val="22"/>
        </w:rPr>
        <w:t>events,</w:t>
      </w:r>
      <w:r>
        <w:rPr>
          <w:spacing w:val="-5"/>
          <w:sz w:val="22"/>
        </w:rPr>
        <w:t> </w:t>
      </w:r>
      <w:r>
        <w:rPr>
          <w:sz w:val="22"/>
        </w:rPr>
        <w:t>particularly</w:t>
      </w:r>
      <w:r>
        <w:rPr>
          <w:spacing w:val="-4"/>
          <w:sz w:val="22"/>
        </w:rPr>
        <w:t> </w:t>
      </w:r>
      <w:r>
        <w:rPr>
          <w:i/>
          <w:sz w:val="22"/>
        </w:rPr>
        <w:t>Enlighten</w:t>
      </w:r>
      <w:r>
        <w:rPr>
          <w:i/>
          <w:spacing w:val="-5"/>
          <w:sz w:val="22"/>
        </w:rPr>
        <w:t> </w:t>
      </w:r>
      <w:r>
        <w:rPr>
          <w:sz w:val="22"/>
        </w:rPr>
        <w:t>and</w:t>
      </w:r>
      <w:r>
        <w:rPr>
          <w:spacing w:val="-5"/>
          <w:sz w:val="22"/>
        </w:rPr>
        <w:t> </w:t>
      </w:r>
      <w:r>
        <w:rPr>
          <w:i/>
          <w:spacing w:val="-2"/>
          <w:sz w:val="22"/>
        </w:rPr>
        <w:t>Floriade</w:t>
      </w:r>
      <w:r>
        <w:rPr>
          <w:spacing w:val="-2"/>
          <w:sz w:val="22"/>
        </w:rPr>
        <w:t>;</w:t>
      </w:r>
      <w:r>
        <w:rPr>
          <w:spacing w:val="-2"/>
          <w:sz w:val="22"/>
          <w:vertAlign w:val="superscript"/>
        </w:rPr>
        <w:t>30</w:t>
      </w:r>
    </w:p>
    <w:p>
      <w:pPr>
        <w:pStyle w:val="ListParagraph"/>
        <w:numPr>
          <w:ilvl w:val="2"/>
          <w:numId w:val="3"/>
        </w:numPr>
        <w:tabs>
          <w:tab w:pos="1257" w:val="left" w:leader="none"/>
          <w:tab w:pos="1258" w:val="left" w:leader="none"/>
        </w:tabs>
        <w:spacing w:line="240" w:lineRule="auto" w:before="168" w:after="0"/>
        <w:ind w:left="1257" w:right="0" w:hanging="361"/>
        <w:jc w:val="left"/>
        <w:rPr>
          <w:rFonts w:ascii="Symbol" w:hAnsi="Symbol"/>
          <w:color w:val="2D5294"/>
          <w:sz w:val="22"/>
        </w:rPr>
      </w:pPr>
      <w:r>
        <w:rPr>
          <w:sz w:val="22"/>
        </w:rPr>
        <w:t>Container</w:t>
      </w:r>
      <w:r>
        <w:rPr>
          <w:spacing w:val="-6"/>
          <w:sz w:val="22"/>
        </w:rPr>
        <w:t> </w:t>
      </w:r>
      <w:r>
        <w:rPr>
          <w:sz w:val="22"/>
        </w:rPr>
        <w:t>Deposit</w:t>
      </w:r>
      <w:r>
        <w:rPr>
          <w:spacing w:val="-6"/>
          <w:sz w:val="22"/>
        </w:rPr>
        <w:t> </w:t>
      </w:r>
      <w:r>
        <w:rPr>
          <w:sz w:val="22"/>
        </w:rPr>
        <w:t>Scheme</w:t>
      </w:r>
      <w:r>
        <w:rPr>
          <w:spacing w:val="-6"/>
          <w:sz w:val="22"/>
        </w:rPr>
        <w:t> </w:t>
      </w:r>
      <w:r>
        <w:rPr>
          <w:sz w:val="22"/>
        </w:rPr>
        <w:t>vending</w:t>
      </w:r>
      <w:r>
        <w:rPr>
          <w:spacing w:val="-4"/>
          <w:sz w:val="22"/>
        </w:rPr>
        <w:t> </w:t>
      </w:r>
      <w:r>
        <w:rPr>
          <w:sz w:val="22"/>
        </w:rPr>
        <w:t>machine</w:t>
      </w:r>
      <w:r>
        <w:rPr>
          <w:spacing w:val="-3"/>
          <w:sz w:val="22"/>
        </w:rPr>
        <w:t> </w:t>
      </w:r>
      <w:r>
        <w:rPr>
          <w:sz w:val="22"/>
        </w:rPr>
        <w:t>use</w:t>
      </w:r>
      <w:r>
        <w:rPr>
          <w:spacing w:val="-6"/>
          <w:sz w:val="22"/>
        </w:rPr>
        <w:t> </w:t>
      </w:r>
      <w:r>
        <w:rPr>
          <w:sz w:val="22"/>
        </w:rPr>
        <w:t>at</w:t>
      </w:r>
      <w:r>
        <w:rPr>
          <w:spacing w:val="-5"/>
          <w:sz w:val="22"/>
        </w:rPr>
        <w:t> </w:t>
      </w:r>
      <w:r>
        <w:rPr>
          <w:sz w:val="22"/>
        </w:rPr>
        <w:t>major</w:t>
      </w:r>
      <w:r>
        <w:rPr>
          <w:spacing w:val="-4"/>
          <w:sz w:val="22"/>
        </w:rPr>
        <w:t> </w:t>
      </w:r>
      <w:r>
        <w:rPr>
          <w:sz w:val="22"/>
        </w:rPr>
        <w:t>events;</w:t>
      </w:r>
      <w:r>
        <w:rPr>
          <w:sz w:val="22"/>
          <w:vertAlign w:val="superscript"/>
        </w:rPr>
        <w:t>31</w:t>
      </w:r>
      <w:r>
        <w:rPr>
          <w:spacing w:val="-4"/>
          <w:sz w:val="22"/>
          <w:vertAlign w:val="baseline"/>
        </w:rPr>
        <w:t> </w:t>
      </w:r>
      <w:r>
        <w:rPr>
          <w:spacing w:val="-5"/>
          <w:sz w:val="22"/>
          <w:vertAlign w:val="baseline"/>
        </w:rPr>
        <w:t>and</w:t>
      </w:r>
    </w:p>
    <w:p>
      <w:pPr>
        <w:pStyle w:val="ListParagraph"/>
        <w:numPr>
          <w:ilvl w:val="2"/>
          <w:numId w:val="3"/>
        </w:numPr>
        <w:tabs>
          <w:tab w:pos="1257" w:val="left" w:leader="none"/>
          <w:tab w:pos="1258" w:val="left" w:leader="none"/>
        </w:tabs>
        <w:spacing w:line="240" w:lineRule="auto" w:before="166" w:after="0"/>
        <w:ind w:left="1257" w:right="0" w:hanging="361"/>
        <w:jc w:val="left"/>
        <w:rPr>
          <w:rFonts w:ascii="Symbol" w:hAnsi="Symbol"/>
          <w:color w:val="2D5294"/>
          <w:sz w:val="22"/>
        </w:rPr>
      </w:pPr>
      <w:r>
        <w:rPr>
          <w:sz w:val="22"/>
        </w:rPr>
        <w:t>National</w:t>
      </w:r>
      <w:r>
        <w:rPr>
          <w:spacing w:val="-4"/>
          <w:sz w:val="22"/>
        </w:rPr>
        <w:t> </w:t>
      </w:r>
      <w:r>
        <w:rPr>
          <w:sz w:val="22"/>
        </w:rPr>
        <w:t>and</w:t>
      </w:r>
      <w:r>
        <w:rPr>
          <w:spacing w:val="-3"/>
          <w:sz w:val="22"/>
        </w:rPr>
        <w:t> </w:t>
      </w:r>
      <w:r>
        <w:rPr>
          <w:sz w:val="22"/>
        </w:rPr>
        <w:t>International</w:t>
      </w:r>
      <w:r>
        <w:rPr>
          <w:spacing w:val="-6"/>
          <w:sz w:val="22"/>
        </w:rPr>
        <w:t> </w:t>
      </w:r>
      <w:r>
        <w:rPr>
          <w:sz w:val="22"/>
        </w:rPr>
        <w:t>Visitors</w:t>
      </w:r>
      <w:r>
        <w:rPr>
          <w:spacing w:val="-3"/>
          <w:sz w:val="22"/>
        </w:rPr>
        <w:t> </w:t>
      </w:r>
      <w:r>
        <w:rPr>
          <w:spacing w:val="-2"/>
          <w:sz w:val="22"/>
        </w:rPr>
        <w:t>Surveys.</w:t>
      </w:r>
      <w:r>
        <w:rPr>
          <w:spacing w:val="-2"/>
          <w:sz w:val="22"/>
          <w:vertAlign w:val="superscript"/>
        </w:rPr>
        <w:t>32</w:t>
      </w:r>
    </w:p>
    <w:p>
      <w:pPr>
        <w:pStyle w:val="BodyText"/>
        <w:rPr>
          <w:sz w:val="28"/>
        </w:rPr>
      </w:pPr>
    </w:p>
    <w:p>
      <w:pPr>
        <w:pStyle w:val="BodyText"/>
        <w:spacing w:before="8"/>
        <w:rPr>
          <w:sz w:val="21"/>
        </w:rPr>
      </w:pPr>
    </w:p>
    <w:p>
      <w:pPr>
        <w:pStyle w:val="ListParagraph"/>
        <w:numPr>
          <w:ilvl w:val="1"/>
          <w:numId w:val="3"/>
        </w:numPr>
        <w:tabs>
          <w:tab w:pos="880" w:val="left" w:leader="none"/>
          <w:tab w:pos="881" w:val="left" w:leader="none"/>
        </w:tabs>
        <w:spacing w:line="240" w:lineRule="auto" w:before="0" w:after="0"/>
        <w:ind w:left="880" w:right="0" w:hanging="721"/>
        <w:jc w:val="left"/>
        <w:rPr>
          <w:sz w:val="22"/>
        </w:rPr>
      </w:pPr>
      <w:r>
        <w:rPr>
          <w:sz w:val="22"/>
        </w:rPr>
        <w:t>The</w:t>
      </w:r>
      <w:r>
        <w:rPr>
          <w:spacing w:val="-4"/>
          <w:sz w:val="22"/>
        </w:rPr>
        <w:t> </w:t>
      </w:r>
      <w:r>
        <w:rPr>
          <w:sz w:val="22"/>
        </w:rPr>
        <w:t>Committee</w:t>
      </w:r>
      <w:r>
        <w:rPr>
          <w:spacing w:val="-5"/>
          <w:sz w:val="22"/>
        </w:rPr>
        <w:t> </w:t>
      </w:r>
      <w:r>
        <w:rPr>
          <w:sz w:val="22"/>
        </w:rPr>
        <w:t>has</w:t>
      </w:r>
      <w:r>
        <w:rPr>
          <w:spacing w:val="-4"/>
          <w:sz w:val="22"/>
        </w:rPr>
        <w:t> </w:t>
      </w:r>
      <w:r>
        <w:rPr>
          <w:sz w:val="22"/>
        </w:rPr>
        <w:t>not</w:t>
      </w:r>
      <w:r>
        <w:rPr>
          <w:spacing w:val="-5"/>
          <w:sz w:val="22"/>
        </w:rPr>
        <w:t> </w:t>
      </w:r>
      <w:r>
        <w:rPr>
          <w:sz w:val="22"/>
        </w:rPr>
        <w:t>made</w:t>
      </w:r>
      <w:r>
        <w:rPr>
          <w:spacing w:val="-3"/>
          <w:sz w:val="22"/>
        </w:rPr>
        <w:t> </w:t>
      </w:r>
      <w:r>
        <w:rPr>
          <w:sz w:val="22"/>
        </w:rPr>
        <w:t>recommendations</w:t>
      </w:r>
      <w:r>
        <w:rPr>
          <w:spacing w:val="-6"/>
          <w:sz w:val="22"/>
        </w:rPr>
        <w:t> </w:t>
      </w:r>
      <w:r>
        <w:rPr>
          <w:sz w:val="22"/>
        </w:rPr>
        <w:t>on</w:t>
      </w:r>
      <w:r>
        <w:rPr>
          <w:spacing w:val="-6"/>
          <w:sz w:val="22"/>
        </w:rPr>
        <w:t> </w:t>
      </w:r>
      <w:r>
        <w:rPr>
          <w:sz w:val="22"/>
        </w:rPr>
        <w:t>these</w:t>
      </w:r>
      <w:r>
        <w:rPr>
          <w:spacing w:val="-5"/>
          <w:sz w:val="22"/>
        </w:rPr>
        <w:t> </w:t>
      </w:r>
      <w:r>
        <w:rPr>
          <w:spacing w:val="-2"/>
          <w:sz w:val="22"/>
        </w:rPr>
        <w:t>matters.</w:t>
      </w:r>
    </w:p>
    <w:p>
      <w:pPr>
        <w:pStyle w:val="BodyText"/>
        <w:spacing w:before="11"/>
        <w:rPr>
          <w:sz w:val="29"/>
        </w:rPr>
      </w:pPr>
      <w:r>
        <w:rPr/>
        <w:pict>
          <v:rect style="position:absolute;margin-left:72.024002pt;margin-top:19.488310pt;width:144.020pt;height:.72003pt;mso-position-horizontal-relative:page;mso-position-vertical-relative:paragraph;z-index:-15724032;mso-wrap-distance-left:0;mso-wrap-distance-right:0" id="docshape17" filled="true" fillcolor="#000000" stroked="false">
            <v:fill type="solid"/>
            <w10:wrap type="topAndBottom"/>
          </v:rect>
        </w:pict>
      </w:r>
    </w:p>
    <w:p>
      <w:pPr>
        <w:spacing w:before="119"/>
        <w:ind w:left="160" w:right="0" w:firstLine="0"/>
        <w:jc w:val="left"/>
        <w:rPr>
          <w:sz w:val="18"/>
        </w:rPr>
      </w:pPr>
      <w:r>
        <w:rPr>
          <w:sz w:val="18"/>
          <w:vertAlign w:val="superscript"/>
        </w:rPr>
        <w:t>26</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85-</w:t>
      </w:r>
      <w:r>
        <w:rPr>
          <w:spacing w:val="-5"/>
          <w:sz w:val="18"/>
          <w:vertAlign w:val="baseline"/>
        </w:rPr>
        <w:t>86.</w:t>
      </w:r>
    </w:p>
    <w:p>
      <w:pPr>
        <w:spacing w:before="25"/>
        <w:ind w:left="160" w:right="0" w:firstLine="0"/>
        <w:jc w:val="left"/>
        <w:rPr>
          <w:sz w:val="18"/>
        </w:rPr>
      </w:pPr>
      <w:r>
        <w:rPr>
          <w:sz w:val="18"/>
          <w:vertAlign w:val="superscript"/>
        </w:rPr>
        <w:t>27</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87-</w:t>
      </w:r>
      <w:r>
        <w:rPr>
          <w:spacing w:val="-5"/>
          <w:sz w:val="18"/>
          <w:vertAlign w:val="baseline"/>
        </w:rPr>
        <w:t>88.</w:t>
      </w:r>
    </w:p>
    <w:p>
      <w:pPr>
        <w:spacing w:before="25"/>
        <w:ind w:left="160" w:right="0" w:firstLine="0"/>
        <w:jc w:val="left"/>
        <w:rPr>
          <w:sz w:val="18"/>
        </w:rPr>
      </w:pPr>
      <w:r>
        <w:rPr>
          <w:sz w:val="18"/>
          <w:vertAlign w:val="superscript"/>
        </w:rPr>
        <w:t>28</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1"/>
          <w:sz w:val="18"/>
          <w:vertAlign w:val="baseline"/>
        </w:rPr>
        <w:t> </w:t>
      </w:r>
      <w:r>
        <w:rPr>
          <w:sz w:val="18"/>
          <w:vertAlign w:val="baseline"/>
        </w:rPr>
        <w:t>2022, p</w:t>
      </w:r>
      <w:r>
        <w:rPr>
          <w:spacing w:val="-2"/>
          <w:sz w:val="18"/>
          <w:vertAlign w:val="baseline"/>
        </w:rPr>
        <w:t> </w:t>
      </w:r>
      <w:r>
        <w:rPr>
          <w:spacing w:val="-5"/>
          <w:sz w:val="18"/>
          <w:vertAlign w:val="baseline"/>
        </w:rPr>
        <w:t>89.</w:t>
      </w:r>
    </w:p>
    <w:p>
      <w:pPr>
        <w:spacing w:before="25"/>
        <w:ind w:left="160" w:right="0" w:firstLine="0"/>
        <w:jc w:val="left"/>
        <w:rPr>
          <w:sz w:val="18"/>
        </w:rPr>
      </w:pPr>
      <w:r>
        <w:rPr>
          <w:sz w:val="18"/>
          <w:vertAlign w:val="superscript"/>
        </w:rPr>
        <w:t>29</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89-</w:t>
      </w:r>
      <w:r>
        <w:rPr>
          <w:spacing w:val="-5"/>
          <w:sz w:val="18"/>
          <w:vertAlign w:val="baseline"/>
        </w:rPr>
        <w:t>91.</w:t>
      </w:r>
    </w:p>
    <w:p>
      <w:pPr>
        <w:spacing w:before="23"/>
        <w:ind w:left="160" w:right="0" w:firstLine="0"/>
        <w:jc w:val="left"/>
        <w:rPr>
          <w:sz w:val="18"/>
        </w:rPr>
      </w:pPr>
      <w:r>
        <w:rPr>
          <w:sz w:val="18"/>
          <w:vertAlign w:val="superscript"/>
        </w:rPr>
        <w:t>30</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91-</w:t>
      </w:r>
      <w:r>
        <w:rPr>
          <w:spacing w:val="-5"/>
          <w:sz w:val="18"/>
          <w:vertAlign w:val="baseline"/>
        </w:rPr>
        <w:t>92.</w:t>
      </w:r>
    </w:p>
    <w:p>
      <w:pPr>
        <w:spacing w:before="25"/>
        <w:ind w:left="160" w:right="0" w:firstLine="0"/>
        <w:jc w:val="left"/>
        <w:rPr>
          <w:sz w:val="18"/>
        </w:rPr>
      </w:pPr>
      <w:r>
        <w:rPr>
          <w:sz w:val="18"/>
          <w:vertAlign w:val="superscript"/>
        </w:rPr>
        <w:t>31</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1"/>
          <w:sz w:val="18"/>
          <w:vertAlign w:val="baseline"/>
        </w:rPr>
        <w:t> </w:t>
      </w:r>
      <w:r>
        <w:rPr>
          <w:sz w:val="18"/>
          <w:vertAlign w:val="baseline"/>
        </w:rPr>
        <w:t>2022, p</w:t>
      </w:r>
      <w:r>
        <w:rPr>
          <w:spacing w:val="-2"/>
          <w:sz w:val="18"/>
          <w:vertAlign w:val="baseline"/>
        </w:rPr>
        <w:t> </w:t>
      </w:r>
      <w:r>
        <w:rPr>
          <w:spacing w:val="-5"/>
          <w:sz w:val="18"/>
          <w:vertAlign w:val="baseline"/>
        </w:rPr>
        <w:t>93.</w:t>
      </w:r>
    </w:p>
    <w:p>
      <w:pPr>
        <w:spacing w:before="25"/>
        <w:ind w:left="160" w:right="0" w:firstLine="0"/>
        <w:jc w:val="left"/>
        <w:rPr>
          <w:sz w:val="18"/>
        </w:rPr>
      </w:pPr>
      <w:r>
        <w:rPr>
          <w:sz w:val="18"/>
          <w:vertAlign w:val="superscript"/>
        </w:rPr>
        <w:t>32</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93-</w:t>
      </w:r>
      <w:r>
        <w:rPr>
          <w:spacing w:val="-5"/>
          <w:sz w:val="18"/>
          <w:vertAlign w:val="baseline"/>
        </w:rPr>
        <w:t>95.</w:t>
      </w:r>
    </w:p>
    <w:p>
      <w:pPr>
        <w:spacing w:after="0"/>
        <w:jc w:val="left"/>
        <w:rPr>
          <w:sz w:val="18"/>
        </w:rPr>
        <w:sectPr>
          <w:pgSz w:w="11910" w:h="16840"/>
          <w:pgMar w:header="0" w:footer="971" w:top="1380" w:bottom="920" w:left="1280" w:right="1280"/>
        </w:sectPr>
      </w:pPr>
    </w:p>
    <w:p>
      <w:pPr>
        <w:pStyle w:val="BodyText"/>
        <w:rPr>
          <w:sz w:val="20"/>
        </w:rPr>
      </w:pPr>
    </w:p>
    <w:p>
      <w:pPr>
        <w:spacing w:before="215"/>
        <w:ind w:left="160" w:right="0" w:firstLine="0"/>
        <w:jc w:val="left"/>
        <w:rPr>
          <w:rFonts w:ascii="Montserrat"/>
          <w:b/>
          <w:sz w:val="32"/>
        </w:rPr>
      </w:pPr>
      <w:bookmarkStart w:name="_bookmark39" w:id="40"/>
      <w:bookmarkEnd w:id="40"/>
      <w:r>
        <w:rPr/>
      </w:r>
      <w:r>
        <w:rPr>
          <w:rFonts w:ascii="Montserrat"/>
          <w:b/>
          <w:color w:val="2E5395"/>
          <w:w w:val="90"/>
          <w:sz w:val="32"/>
        </w:rPr>
        <w:t>Mr</w:t>
      </w:r>
      <w:r>
        <w:rPr>
          <w:rFonts w:ascii="Montserrat"/>
          <w:b/>
          <w:color w:val="2E5395"/>
          <w:spacing w:val="-11"/>
          <w:w w:val="90"/>
          <w:sz w:val="32"/>
        </w:rPr>
        <w:t> </w:t>
      </w:r>
      <w:r>
        <w:rPr>
          <w:rFonts w:ascii="Montserrat"/>
          <w:b/>
          <w:color w:val="2E5395"/>
          <w:w w:val="90"/>
          <w:sz w:val="32"/>
        </w:rPr>
        <w:t>Barr,</w:t>
      </w:r>
      <w:r>
        <w:rPr>
          <w:rFonts w:ascii="Montserrat"/>
          <w:b/>
          <w:color w:val="2E5395"/>
          <w:spacing w:val="-12"/>
          <w:w w:val="90"/>
          <w:sz w:val="32"/>
        </w:rPr>
        <w:t> </w:t>
      </w:r>
      <w:r>
        <w:rPr>
          <w:rFonts w:ascii="Montserrat"/>
          <w:b/>
          <w:color w:val="2E5395"/>
          <w:w w:val="90"/>
          <w:sz w:val="32"/>
        </w:rPr>
        <w:t>Minister</w:t>
      </w:r>
      <w:r>
        <w:rPr>
          <w:rFonts w:ascii="Montserrat"/>
          <w:b/>
          <w:color w:val="2E5395"/>
          <w:spacing w:val="-13"/>
          <w:w w:val="90"/>
          <w:sz w:val="32"/>
        </w:rPr>
        <w:t> </w:t>
      </w:r>
      <w:r>
        <w:rPr>
          <w:rFonts w:ascii="Montserrat"/>
          <w:b/>
          <w:color w:val="2E5395"/>
          <w:w w:val="90"/>
          <w:sz w:val="32"/>
        </w:rPr>
        <w:t>for</w:t>
      </w:r>
      <w:r>
        <w:rPr>
          <w:rFonts w:ascii="Montserrat"/>
          <w:b/>
          <w:color w:val="2E5395"/>
          <w:spacing w:val="-13"/>
          <w:w w:val="90"/>
          <w:sz w:val="32"/>
        </w:rPr>
        <w:t> </w:t>
      </w:r>
      <w:r>
        <w:rPr>
          <w:rFonts w:ascii="Montserrat"/>
          <w:b/>
          <w:color w:val="2E5395"/>
          <w:w w:val="90"/>
          <w:sz w:val="32"/>
        </w:rPr>
        <w:t>Economic</w:t>
      </w:r>
      <w:r>
        <w:rPr>
          <w:rFonts w:ascii="Montserrat"/>
          <w:b/>
          <w:color w:val="2E5395"/>
          <w:spacing w:val="-10"/>
          <w:w w:val="90"/>
          <w:sz w:val="32"/>
        </w:rPr>
        <w:t> </w:t>
      </w:r>
      <w:r>
        <w:rPr>
          <w:rFonts w:ascii="Montserrat"/>
          <w:b/>
          <w:color w:val="2E5395"/>
          <w:spacing w:val="-2"/>
          <w:w w:val="90"/>
          <w:sz w:val="32"/>
        </w:rPr>
        <w:t>Development</w:t>
      </w:r>
    </w:p>
    <w:p>
      <w:pPr>
        <w:spacing w:before="184"/>
        <w:ind w:left="160" w:right="0" w:firstLine="0"/>
        <w:jc w:val="left"/>
        <w:rPr>
          <w:rFonts w:ascii="Montserrat"/>
          <w:b/>
          <w:sz w:val="28"/>
        </w:rPr>
      </w:pPr>
      <w:bookmarkStart w:name="_bookmark40" w:id="41"/>
      <w:bookmarkEnd w:id="41"/>
      <w:r>
        <w:rPr/>
      </w:r>
      <w:r>
        <w:rPr>
          <w:rFonts w:ascii="Montserrat"/>
          <w:b/>
          <w:color w:val="7492CD"/>
          <w:w w:val="85"/>
          <w:sz w:val="28"/>
        </w:rPr>
        <w:t>Matters</w:t>
      </w:r>
      <w:r>
        <w:rPr>
          <w:rFonts w:ascii="Montserrat"/>
          <w:b/>
          <w:color w:val="7492CD"/>
          <w:spacing w:val="28"/>
          <w:sz w:val="28"/>
        </w:rPr>
        <w:t> </w:t>
      </w:r>
      <w:r>
        <w:rPr>
          <w:rFonts w:ascii="Montserrat"/>
          <w:b/>
          <w:color w:val="7492CD"/>
          <w:spacing w:val="-2"/>
          <w:sz w:val="28"/>
        </w:rPr>
        <w:t>considered</w:t>
      </w:r>
    </w:p>
    <w:p>
      <w:pPr>
        <w:pStyle w:val="ListParagraph"/>
        <w:numPr>
          <w:ilvl w:val="1"/>
          <w:numId w:val="3"/>
        </w:numPr>
        <w:tabs>
          <w:tab w:pos="880" w:val="left" w:leader="none"/>
          <w:tab w:pos="881" w:val="left" w:leader="none"/>
        </w:tabs>
        <w:spacing w:line="240" w:lineRule="auto" w:before="221" w:after="0"/>
        <w:ind w:left="880" w:right="0" w:hanging="721"/>
        <w:jc w:val="left"/>
        <w:rPr>
          <w:sz w:val="22"/>
        </w:rPr>
      </w:pPr>
      <w:r>
        <w:rPr>
          <w:sz w:val="22"/>
        </w:rPr>
        <w:t>During</w:t>
      </w:r>
      <w:r>
        <w:rPr>
          <w:spacing w:val="-6"/>
          <w:sz w:val="22"/>
        </w:rPr>
        <w:t> </w:t>
      </w:r>
      <w:r>
        <w:rPr>
          <w:sz w:val="22"/>
        </w:rPr>
        <w:t>the</w:t>
      </w:r>
      <w:r>
        <w:rPr>
          <w:spacing w:val="-2"/>
          <w:sz w:val="22"/>
        </w:rPr>
        <w:t> </w:t>
      </w:r>
      <w:r>
        <w:rPr>
          <w:sz w:val="22"/>
        </w:rPr>
        <w:t>Chief</w:t>
      </w:r>
      <w:r>
        <w:rPr>
          <w:spacing w:val="-3"/>
          <w:sz w:val="22"/>
        </w:rPr>
        <w:t> </w:t>
      </w:r>
      <w:r>
        <w:rPr>
          <w:sz w:val="22"/>
        </w:rPr>
        <w:t>Minister’s</w:t>
      </w:r>
      <w:r>
        <w:rPr>
          <w:spacing w:val="-7"/>
          <w:sz w:val="22"/>
        </w:rPr>
        <w:t> </w:t>
      </w:r>
      <w:r>
        <w:rPr>
          <w:sz w:val="22"/>
        </w:rPr>
        <w:t>appearance</w:t>
      </w:r>
      <w:r>
        <w:rPr>
          <w:spacing w:val="-2"/>
          <w:sz w:val="22"/>
        </w:rPr>
        <w:t> </w:t>
      </w:r>
      <w:r>
        <w:rPr>
          <w:sz w:val="22"/>
        </w:rPr>
        <w:t>before</w:t>
      </w:r>
      <w:r>
        <w:rPr>
          <w:spacing w:val="-5"/>
          <w:sz w:val="22"/>
        </w:rPr>
        <w:t> </w:t>
      </w:r>
      <w:r>
        <w:rPr>
          <w:sz w:val="22"/>
        </w:rPr>
        <w:t>the</w:t>
      </w:r>
      <w:r>
        <w:rPr>
          <w:spacing w:val="-4"/>
          <w:sz w:val="22"/>
        </w:rPr>
        <w:t> </w:t>
      </w:r>
      <w:r>
        <w:rPr>
          <w:sz w:val="22"/>
        </w:rPr>
        <w:t>Committee</w:t>
      </w:r>
      <w:r>
        <w:rPr>
          <w:spacing w:val="-5"/>
          <w:sz w:val="22"/>
        </w:rPr>
        <w:t> </w:t>
      </w:r>
      <w:r>
        <w:rPr>
          <w:sz w:val="22"/>
        </w:rPr>
        <w:t>on</w:t>
      </w:r>
      <w:r>
        <w:rPr>
          <w:spacing w:val="-3"/>
          <w:sz w:val="22"/>
        </w:rPr>
        <w:t> </w:t>
      </w:r>
      <w:r>
        <w:rPr>
          <w:sz w:val="22"/>
        </w:rPr>
        <w:t>3</w:t>
      </w:r>
      <w:r>
        <w:rPr>
          <w:spacing w:val="-4"/>
          <w:sz w:val="22"/>
        </w:rPr>
        <w:t> </w:t>
      </w:r>
      <w:r>
        <w:rPr>
          <w:sz w:val="22"/>
        </w:rPr>
        <w:t>March</w:t>
      </w:r>
      <w:r>
        <w:rPr>
          <w:spacing w:val="-3"/>
          <w:sz w:val="22"/>
        </w:rPr>
        <w:t> </w:t>
      </w:r>
      <w:r>
        <w:rPr>
          <w:sz w:val="22"/>
        </w:rPr>
        <w:t>2022,</w:t>
      </w:r>
      <w:r>
        <w:rPr>
          <w:spacing w:val="-4"/>
          <w:sz w:val="22"/>
        </w:rPr>
        <w:t> </w:t>
      </w:r>
      <w:r>
        <w:rPr>
          <w:spacing w:val="-5"/>
          <w:sz w:val="22"/>
        </w:rPr>
        <w:t>the</w:t>
      </w:r>
    </w:p>
    <w:p>
      <w:pPr>
        <w:pStyle w:val="BodyText"/>
        <w:spacing w:before="48"/>
        <w:ind w:left="880"/>
      </w:pPr>
      <w:r>
        <w:rPr/>
        <w:t>following</w:t>
      </w:r>
      <w:r>
        <w:rPr>
          <w:spacing w:val="-5"/>
        </w:rPr>
        <w:t> </w:t>
      </w:r>
      <w:r>
        <w:rPr/>
        <w:t>matters</w:t>
      </w:r>
      <w:r>
        <w:rPr>
          <w:spacing w:val="-3"/>
        </w:rPr>
        <w:t> </w:t>
      </w:r>
      <w:r>
        <w:rPr/>
        <w:t>were</w:t>
      </w:r>
      <w:r>
        <w:rPr>
          <w:spacing w:val="-4"/>
        </w:rPr>
        <w:t> </w:t>
      </w:r>
      <w:r>
        <w:rPr>
          <w:spacing w:val="-2"/>
        </w:rPr>
        <w:t>considered:</w:t>
      </w:r>
    </w:p>
    <w:p>
      <w:pPr>
        <w:pStyle w:val="BodyText"/>
        <w:spacing w:before="2"/>
        <w:rPr>
          <w:sz w:val="17"/>
        </w:rPr>
      </w:pPr>
    </w:p>
    <w:p>
      <w:pPr>
        <w:pStyle w:val="ListParagraph"/>
        <w:numPr>
          <w:ilvl w:val="2"/>
          <w:numId w:val="3"/>
        </w:numPr>
        <w:tabs>
          <w:tab w:pos="1257" w:val="left" w:leader="none"/>
          <w:tab w:pos="1258" w:val="left" w:leader="none"/>
        </w:tabs>
        <w:spacing w:line="240" w:lineRule="auto" w:before="0" w:after="0"/>
        <w:ind w:left="1257" w:right="0" w:hanging="361"/>
        <w:jc w:val="left"/>
        <w:rPr>
          <w:rFonts w:ascii="Symbol" w:hAnsi="Symbol"/>
          <w:color w:val="2D5294"/>
          <w:sz w:val="22"/>
        </w:rPr>
      </w:pPr>
      <w:r>
        <w:rPr>
          <w:sz w:val="22"/>
        </w:rPr>
        <w:t>Canberra</w:t>
      </w:r>
      <w:r>
        <w:rPr>
          <w:spacing w:val="-4"/>
          <w:sz w:val="22"/>
        </w:rPr>
        <w:t> </w:t>
      </w:r>
      <w:r>
        <w:rPr>
          <w:sz w:val="22"/>
        </w:rPr>
        <w:t>Economic</w:t>
      </w:r>
      <w:r>
        <w:rPr>
          <w:spacing w:val="-5"/>
          <w:sz w:val="22"/>
        </w:rPr>
        <w:t> </w:t>
      </w:r>
      <w:r>
        <w:rPr>
          <w:sz w:val="22"/>
        </w:rPr>
        <w:t>Advisory</w:t>
      </w:r>
      <w:r>
        <w:rPr>
          <w:spacing w:val="-3"/>
          <w:sz w:val="22"/>
        </w:rPr>
        <w:t> </w:t>
      </w:r>
      <w:r>
        <w:rPr>
          <w:sz w:val="22"/>
        </w:rPr>
        <w:t>Group</w:t>
      </w:r>
      <w:r>
        <w:rPr>
          <w:spacing w:val="-3"/>
          <w:sz w:val="22"/>
        </w:rPr>
        <w:t> </w:t>
      </w:r>
      <w:r>
        <w:rPr>
          <w:sz w:val="22"/>
        </w:rPr>
        <w:t>–</w:t>
      </w:r>
      <w:r>
        <w:rPr>
          <w:spacing w:val="-5"/>
          <w:sz w:val="22"/>
        </w:rPr>
        <w:t> </w:t>
      </w:r>
      <w:r>
        <w:rPr>
          <w:sz w:val="22"/>
        </w:rPr>
        <w:t>Terms</w:t>
      </w:r>
      <w:r>
        <w:rPr>
          <w:spacing w:val="-4"/>
          <w:sz w:val="22"/>
        </w:rPr>
        <w:t> </w:t>
      </w:r>
      <w:r>
        <w:rPr>
          <w:sz w:val="22"/>
        </w:rPr>
        <w:t>of</w:t>
      </w:r>
      <w:r>
        <w:rPr>
          <w:spacing w:val="-3"/>
          <w:sz w:val="22"/>
        </w:rPr>
        <w:t> </w:t>
      </w:r>
      <w:r>
        <w:rPr>
          <w:spacing w:val="-2"/>
          <w:sz w:val="22"/>
        </w:rPr>
        <w:t>Reference;</w:t>
      </w:r>
      <w:r>
        <w:rPr>
          <w:spacing w:val="-2"/>
          <w:sz w:val="22"/>
          <w:vertAlign w:val="superscript"/>
        </w:rPr>
        <w:t>33</w:t>
      </w:r>
    </w:p>
    <w:p>
      <w:pPr>
        <w:pStyle w:val="ListParagraph"/>
        <w:numPr>
          <w:ilvl w:val="2"/>
          <w:numId w:val="3"/>
        </w:numPr>
        <w:tabs>
          <w:tab w:pos="1257" w:val="left" w:leader="none"/>
          <w:tab w:pos="1258" w:val="left" w:leader="none"/>
        </w:tabs>
        <w:spacing w:line="240" w:lineRule="auto" w:before="166" w:after="0"/>
        <w:ind w:left="1257" w:right="0" w:hanging="361"/>
        <w:jc w:val="left"/>
        <w:rPr>
          <w:rFonts w:ascii="Symbol" w:hAnsi="Symbol"/>
          <w:color w:val="2D5294"/>
          <w:sz w:val="22"/>
        </w:rPr>
      </w:pPr>
      <w:r>
        <w:rPr>
          <w:sz w:val="22"/>
        </w:rPr>
        <w:t>Jobs</w:t>
      </w:r>
      <w:r>
        <w:rPr>
          <w:spacing w:val="-1"/>
          <w:sz w:val="22"/>
        </w:rPr>
        <w:t> </w:t>
      </w:r>
      <w:r>
        <w:rPr>
          <w:sz w:val="22"/>
        </w:rPr>
        <w:t>for</w:t>
      </w:r>
      <w:r>
        <w:rPr>
          <w:spacing w:val="-3"/>
          <w:sz w:val="22"/>
        </w:rPr>
        <w:t> </w:t>
      </w:r>
      <w:r>
        <w:rPr>
          <w:spacing w:val="-2"/>
          <w:sz w:val="22"/>
        </w:rPr>
        <w:t>Canberrans;</w:t>
      </w:r>
      <w:r>
        <w:rPr>
          <w:spacing w:val="-2"/>
          <w:sz w:val="22"/>
          <w:vertAlign w:val="superscript"/>
        </w:rPr>
        <w:t>34</w:t>
      </w:r>
    </w:p>
    <w:p>
      <w:pPr>
        <w:pStyle w:val="ListParagraph"/>
        <w:numPr>
          <w:ilvl w:val="2"/>
          <w:numId w:val="3"/>
        </w:numPr>
        <w:tabs>
          <w:tab w:pos="1257" w:val="left" w:leader="none"/>
          <w:tab w:pos="1258" w:val="left" w:leader="none"/>
        </w:tabs>
        <w:spacing w:line="240" w:lineRule="auto" w:before="169" w:after="0"/>
        <w:ind w:left="1257" w:right="0" w:hanging="361"/>
        <w:jc w:val="left"/>
        <w:rPr>
          <w:rFonts w:ascii="Symbol" w:hAnsi="Symbol"/>
          <w:color w:val="2D5294"/>
          <w:sz w:val="22"/>
        </w:rPr>
      </w:pPr>
      <w:r>
        <w:rPr>
          <w:sz w:val="22"/>
        </w:rPr>
        <w:t>Canberra</w:t>
      </w:r>
      <w:r>
        <w:rPr>
          <w:spacing w:val="-5"/>
          <w:sz w:val="22"/>
        </w:rPr>
        <w:t> </w:t>
      </w:r>
      <w:r>
        <w:rPr>
          <w:sz w:val="22"/>
        </w:rPr>
        <w:t>Innovation</w:t>
      </w:r>
      <w:r>
        <w:rPr>
          <w:spacing w:val="-5"/>
          <w:sz w:val="22"/>
        </w:rPr>
        <w:t> </w:t>
      </w:r>
      <w:r>
        <w:rPr>
          <w:sz w:val="22"/>
        </w:rPr>
        <w:t>Network</w:t>
      </w:r>
      <w:r>
        <w:rPr>
          <w:spacing w:val="-5"/>
          <w:sz w:val="22"/>
        </w:rPr>
        <w:t> </w:t>
      </w:r>
      <w:r>
        <w:rPr>
          <w:sz w:val="22"/>
        </w:rPr>
        <w:t>(CBRIN)</w:t>
      </w:r>
      <w:r>
        <w:rPr>
          <w:spacing w:val="-4"/>
          <w:sz w:val="22"/>
        </w:rPr>
        <w:t> </w:t>
      </w:r>
      <w:r>
        <w:rPr>
          <w:sz w:val="22"/>
        </w:rPr>
        <w:t>and</w:t>
      </w:r>
      <w:r>
        <w:rPr>
          <w:spacing w:val="-5"/>
          <w:sz w:val="22"/>
        </w:rPr>
        <w:t> </w:t>
      </w:r>
      <w:r>
        <w:rPr>
          <w:sz w:val="22"/>
        </w:rPr>
        <w:t>ICON</w:t>
      </w:r>
      <w:r>
        <w:rPr>
          <w:spacing w:val="-5"/>
          <w:sz w:val="22"/>
        </w:rPr>
        <w:t> </w:t>
      </w:r>
      <w:r>
        <w:rPr>
          <w:spacing w:val="-2"/>
          <w:sz w:val="22"/>
        </w:rPr>
        <w:t>grants;</w:t>
      </w:r>
      <w:r>
        <w:rPr>
          <w:spacing w:val="-2"/>
          <w:sz w:val="22"/>
          <w:vertAlign w:val="superscript"/>
        </w:rPr>
        <w:t>35</w:t>
      </w:r>
    </w:p>
    <w:p>
      <w:pPr>
        <w:pStyle w:val="ListParagraph"/>
        <w:numPr>
          <w:ilvl w:val="2"/>
          <w:numId w:val="3"/>
        </w:numPr>
        <w:tabs>
          <w:tab w:pos="1257" w:val="left" w:leader="none"/>
          <w:tab w:pos="1258" w:val="left" w:leader="none"/>
        </w:tabs>
        <w:spacing w:line="240" w:lineRule="auto" w:before="169" w:after="0"/>
        <w:ind w:left="1257" w:right="0" w:hanging="361"/>
        <w:jc w:val="left"/>
        <w:rPr>
          <w:rFonts w:ascii="Symbol" w:hAnsi="Symbol"/>
          <w:color w:val="2D5294"/>
          <w:sz w:val="22"/>
        </w:rPr>
      </w:pPr>
      <w:r>
        <w:rPr>
          <w:sz w:val="22"/>
        </w:rPr>
        <w:t>Business</w:t>
      </w:r>
      <w:r>
        <w:rPr>
          <w:spacing w:val="-2"/>
          <w:sz w:val="22"/>
        </w:rPr>
        <w:t> </w:t>
      </w:r>
      <w:r>
        <w:rPr>
          <w:sz w:val="22"/>
        </w:rPr>
        <w:t>entry</w:t>
      </w:r>
      <w:r>
        <w:rPr>
          <w:spacing w:val="-2"/>
          <w:sz w:val="22"/>
        </w:rPr>
        <w:t> </w:t>
      </w:r>
      <w:r>
        <w:rPr>
          <w:sz w:val="22"/>
        </w:rPr>
        <w:t>and</w:t>
      </w:r>
      <w:r>
        <w:rPr>
          <w:spacing w:val="-5"/>
          <w:sz w:val="22"/>
        </w:rPr>
        <w:t> </w:t>
      </w:r>
      <w:r>
        <w:rPr>
          <w:sz w:val="22"/>
        </w:rPr>
        <w:t>exit</w:t>
      </w:r>
      <w:r>
        <w:rPr>
          <w:spacing w:val="-3"/>
          <w:sz w:val="22"/>
        </w:rPr>
        <w:t> </w:t>
      </w:r>
      <w:r>
        <w:rPr>
          <w:spacing w:val="-2"/>
          <w:sz w:val="22"/>
        </w:rPr>
        <w:t>statistics;</w:t>
      </w:r>
      <w:r>
        <w:rPr>
          <w:spacing w:val="-2"/>
          <w:sz w:val="22"/>
          <w:vertAlign w:val="superscript"/>
        </w:rPr>
        <w:t>36</w:t>
      </w:r>
    </w:p>
    <w:p>
      <w:pPr>
        <w:pStyle w:val="ListParagraph"/>
        <w:numPr>
          <w:ilvl w:val="2"/>
          <w:numId w:val="3"/>
        </w:numPr>
        <w:tabs>
          <w:tab w:pos="1257" w:val="left" w:leader="none"/>
          <w:tab w:pos="1258" w:val="left" w:leader="none"/>
        </w:tabs>
        <w:spacing w:line="240" w:lineRule="auto" w:before="168" w:after="0"/>
        <w:ind w:left="1257" w:right="0" w:hanging="361"/>
        <w:jc w:val="left"/>
        <w:rPr>
          <w:rFonts w:ascii="Symbol" w:hAnsi="Symbol"/>
          <w:color w:val="2D5294"/>
          <w:sz w:val="22"/>
        </w:rPr>
      </w:pPr>
      <w:r>
        <w:rPr>
          <w:sz w:val="22"/>
        </w:rPr>
        <w:t>Business</w:t>
      </w:r>
      <w:r>
        <w:rPr>
          <w:spacing w:val="-3"/>
          <w:sz w:val="22"/>
        </w:rPr>
        <w:t> </w:t>
      </w:r>
      <w:r>
        <w:rPr>
          <w:sz w:val="22"/>
        </w:rPr>
        <w:t>and</w:t>
      </w:r>
      <w:r>
        <w:rPr>
          <w:spacing w:val="-5"/>
          <w:sz w:val="22"/>
        </w:rPr>
        <w:t> </w:t>
      </w:r>
      <w:r>
        <w:rPr>
          <w:sz w:val="22"/>
        </w:rPr>
        <w:t>innovation</w:t>
      </w:r>
      <w:r>
        <w:rPr>
          <w:spacing w:val="-5"/>
          <w:sz w:val="22"/>
        </w:rPr>
        <w:t> </w:t>
      </w:r>
      <w:r>
        <w:rPr>
          <w:sz w:val="22"/>
        </w:rPr>
        <w:t>grants</w:t>
      </w:r>
      <w:r>
        <w:rPr>
          <w:spacing w:val="-3"/>
          <w:sz w:val="22"/>
        </w:rPr>
        <w:t> </w:t>
      </w:r>
      <w:r>
        <w:rPr>
          <w:sz w:val="22"/>
        </w:rPr>
        <w:t>and</w:t>
      </w:r>
      <w:r>
        <w:rPr>
          <w:spacing w:val="-5"/>
          <w:sz w:val="22"/>
        </w:rPr>
        <w:t> </w:t>
      </w:r>
      <w:r>
        <w:rPr>
          <w:sz w:val="22"/>
        </w:rPr>
        <w:t>sponsorship</w:t>
      </w:r>
      <w:r>
        <w:rPr>
          <w:spacing w:val="-4"/>
          <w:sz w:val="22"/>
        </w:rPr>
        <w:t> </w:t>
      </w:r>
      <w:r>
        <w:rPr>
          <w:spacing w:val="-2"/>
          <w:sz w:val="22"/>
        </w:rPr>
        <w:t>recipients;</w:t>
      </w:r>
      <w:r>
        <w:rPr>
          <w:spacing w:val="-2"/>
          <w:sz w:val="22"/>
          <w:vertAlign w:val="superscript"/>
        </w:rPr>
        <w:t>37</w:t>
      </w:r>
    </w:p>
    <w:p>
      <w:pPr>
        <w:pStyle w:val="ListParagraph"/>
        <w:numPr>
          <w:ilvl w:val="2"/>
          <w:numId w:val="3"/>
        </w:numPr>
        <w:tabs>
          <w:tab w:pos="1257" w:val="left" w:leader="none"/>
          <w:tab w:pos="1258" w:val="left" w:leader="none"/>
        </w:tabs>
        <w:spacing w:line="240" w:lineRule="auto" w:before="169" w:after="0"/>
        <w:ind w:left="1257" w:right="0" w:hanging="361"/>
        <w:jc w:val="left"/>
        <w:rPr>
          <w:rFonts w:ascii="Symbol" w:hAnsi="Symbol"/>
          <w:color w:val="2D5294"/>
          <w:sz w:val="22"/>
        </w:rPr>
      </w:pPr>
      <w:r>
        <w:rPr>
          <w:sz w:val="22"/>
        </w:rPr>
        <w:t>Canberra</w:t>
      </w:r>
      <w:r>
        <w:rPr>
          <w:spacing w:val="-3"/>
          <w:sz w:val="22"/>
        </w:rPr>
        <w:t> </w:t>
      </w:r>
      <w:r>
        <w:rPr>
          <w:sz w:val="22"/>
        </w:rPr>
        <w:t>Cyber</w:t>
      </w:r>
      <w:r>
        <w:rPr>
          <w:spacing w:val="-2"/>
          <w:sz w:val="22"/>
        </w:rPr>
        <w:t> </w:t>
      </w:r>
      <w:r>
        <w:rPr>
          <w:sz w:val="22"/>
        </w:rPr>
        <w:t>Hub</w:t>
      </w:r>
      <w:r>
        <w:rPr>
          <w:spacing w:val="-3"/>
          <w:sz w:val="22"/>
        </w:rPr>
        <w:t> </w:t>
      </w:r>
      <w:r>
        <w:rPr>
          <w:sz w:val="22"/>
        </w:rPr>
        <w:t>and</w:t>
      </w:r>
      <w:r>
        <w:rPr>
          <w:spacing w:val="-3"/>
          <w:sz w:val="22"/>
        </w:rPr>
        <w:t> </w:t>
      </w:r>
      <w:r>
        <w:rPr>
          <w:sz w:val="22"/>
        </w:rPr>
        <w:t>the</w:t>
      </w:r>
      <w:r>
        <w:rPr>
          <w:spacing w:val="-1"/>
          <w:sz w:val="22"/>
        </w:rPr>
        <w:t> </w:t>
      </w:r>
      <w:r>
        <w:rPr>
          <w:sz w:val="22"/>
        </w:rPr>
        <w:t>role</w:t>
      </w:r>
      <w:r>
        <w:rPr>
          <w:spacing w:val="-4"/>
          <w:sz w:val="22"/>
        </w:rPr>
        <w:t> </w:t>
      </w:r>
      <w:r>
        <w:rPr>
          <w:sz w:val="22"/>
        </w:rPr>
        <w:t>of</w:t>
      </w:r>
      <w:r>
        <w:rPr>
          <w:spacing w:val="-2"/>
          <w:sz w:val="22"/>
        </w:rPr>
        <w:t> </w:t>
      </w:r>
      <w:r>
        <w:rPr>
          <w:sz w:val="22"/>
        </w:rPr>
        <w:t>the</w:t>
      </w:r>
      <w:r>
        <w:rPr>
          <w:spacing w:val="-4"/>
          <w:sz w:val="22"/>
        </w:rPr>
        <w:t> </w:t>
      </w:r>
      <w:r>
        <w:rPr>
          <w:sz w:val="22"/>
        </w:rPr>
        <w:t>ACT</w:t>
      </w:r>
      <w:r>
        <w:rPr>
          <w:spacing w:val="-3"/>
          <w:sz w:val="22"/>
        </w:rPr>
        <w:t> </w:t>
      </w:r>
      <w:r>
        <w:rPr>
          <w:spacing w:val="-2"/>
          <w:sz w:val="22"/>
        </w:rPr>
        <w:t>Government;</w:t>
      </w:r>
      <w:r>
        <w:rPr>
          <w:spacing w:val="-2"/>
          <w:sz w:val="22"/>
          <w:vertAlign w:val="superscript"/>
        </w:rPr>
        <w:t>38</w:t>
      </w:r>
    </w:p>
    <w:p>
      <w:pPr>
        <w:pStyle w:val="ListParagraph"/>
        <w:numPr>
          <w:ilvl w:val="2"/>
          <w:numId w:val="3"/>
        </w:numPr>
        <w:tabs>
          <w:tab w:pos="1257" w:val="left" w:leader="none"/>
          <w:tab w:pos="1258" w:val="left" w:leader="none"/>
        </w:tabs>
        <w:spacing w:line="240" w:lineRule="auto" w:before="166" w:after="0"/>
        <w:ind w:left="1257" w:right="0" w:hanging="361"/>
        <w:jc w:val="left"/>
        <w:rPr>
          <w:rFonts w:ascii="Symbol" w:hAnsi="Symbol"/>
          <w:color w:val="2D5294"/>
          <w:sz w:val="22"/>
        </w:rPr>
      </w:pPr>
      <w:r>
        <w:rPr>
          <w:sz w:val="22"/>
        </w:rPr>
        <w:t>Investment</w:t>
      </w:r>
      <w:r>
        <w:rPr>
          <w:spacing w:val="-7"/>
          <w:sz w:val="22"/>
        </w:rPr>
        <w:t> </w:t>
      </w:r>
      <w:r>
        <w:rPr>
          <w:sz w:val="22"/>
        </w:rPr>
        <w:t>facilitation</w:t>
      </w:r>
      <w:r>
        <w:rPr>
          <w:spacing w:val="-5"/>
          <w:sz w:val="22"/>
        </w:rPr>
        <w:t> </w:t>
      </w:r>
      <w:r>
        <w:rPr>
          <w:sz w:val="22"/>
        </w:rPr>
        <w:t>and</w:t>
      </w:r>
      <w:r>
        <w:rPr>
          <w:spacing w:val="-8"/>
          <w:sz w:val="22"/>
        </w:rPr>
        <w:t> </w:t>
      </w:r>
      <w:r>
        <w:rPr>
          <w:sz w:val="22"/>
        </w:rPr>
        <w:t>workforce</w:t>
      </w:r>
      <w:r>
        <w:rPr>
          <w:spacing w:val="-3"/>
          <w:sz w:val="22"/>
        </w:rPr>
        <w:t> </w:t>
      </w:r>
      <w:r>
        <w:rPr>
          <w:spacing w:val="-2"/>
          <w:sz w:val="22"/>
        </w:rPr>
        <w:t>attraction;</w:t>
      </w:r>
      <w:r>
        <w:rPr>
          <w:spacing w:val="-2"/>
          <w:sz w:val="22"/>
          <w:vertAlign w:val="superscript"/>
        </w:rPr>
        <w:t>39</w:t>
      </w:r>
    </w:p>
    <w:p>
      <w:pPr>
        <w:pStyle w:val="ListParagraph"/>
        <w:numPr>
          <w:ilvl w:val="2"/>
          <w:numId w:val="3"/>
        </w:numPr>
        <w:tabs>
          <w:tab w:pos="1257" w:val="left" w:leader="none"/>
          <w:tab w:pos="1258" w:val="left" w:leader="none"/>
        </w:tabs>
        <w:spacing w:line="240" w:lineRule="auto" w:before="169" w:after="0"/>
        <w:ind w:left="1257" w:right="0" w:hanging="361"/>
        <w:jc w:val="left"/>
        <w:rPr>
          <w:rFonts w:ascii="Symbol" w:hAnsi="Symbol"/>
          <w:color w:val="2D5294"/>
          <w:sz w:val="22"/>
        </w:rPr>
      </w:pPr>
      <w:r>
        <w:rPr>
          <w:sz w:val="22"/>
        </w:rPr>
        <w:t>Business</w:t>
      </w:r>
      <w:r>
        <w:rPr>
          <w:spacing w:val="-4"/>
          <w:sz w:val="22"/>
        </w:rPr>
        <w:t> </w:t>
      </w:r>
      <w:r>
        <w:rPr>
          <w:sz w:val="22"/>
        </w:rPr>
        <w:t>survival</w:t>
      </w:r>
      <w:r>
        <w:rPr>
          <w:spacing w:val="-4"/>
          <w:sz w:val="22"/>
        </w:rPr>
        <w:t> </w:t>
      </w:r>
      <w:r>
        <w:rPr>
          <w:sz w:val="22"/>
        </w:rPr>
        <w:t>and</w:t>
      </w:r>
      <w:r>
        <w:rPr>
          <w:spacing w:val="-4"/>
          <w:sz w:val="22"/>
        </w:rPr>
        <w:t> </w:t>
      </w:r>
      <w:r>
        <w:rPr>
          <w:spacing w:val="-2"/>
          <w:sz w:val="22"/>
        </w:rPr>
        <w:t>recovery;</w:t>
      </w:r>
      <w:r>
        <w:rPr>
          <w:spacing w:val="-2"/>
          <w:sz w:val="22"/>
          <w:vertAlign w:val="superscript"/>
        </w:rPr>
        <w:t>40</w:t>
      </w:r>
    </w:p>
    <w:p>
      <w:pPr>
        <w:pStyle w:val="ListParagraph"/>
        <w:numPr>
          <w:ilvl w:val="2"/>
          <w:numId w:val="3"/>
        </w:numPr>
        <w:tabs>
          <w:tab w:pos="1257" w:val="left" w:leader="none"/>
          <w:tab w:pos="1258" w:val="left" w:leader="none"/>
        </w:tabs>
        <w:spacing w:line="240" w:lineRule="auto" w:before="168" w:after="0"/>
        <w:ind w:left="1257" w:right="0" w:hanging="361"/>
        <w:jc w:val="left"/>
        <w:rPr>
          <w:rFonts w:ascii="Symbol" w:hAnsi="Symbol"/>
          <w:color w:val="2D5294"/>
          <w:sz w:val="22"/>
        </w:rPr>
      </w:pPr>
      <w:r>
        <w:rPr>
          <w:sz w:val="22"/>
        </w:rPr>
        <w:t>UNSW</w:t>
      </w:r>
      <w:r>
        <w:rPr>
          <w:spacing w:val="-5"/>
          <w:sz w:val="22"/>
        </w:rPr>
        <w:t> </w:t>
      </w:r>
      <w:r>
        <w:rPr>
          <w:sz w:val="22"/>
        </w:rPr>
        <w:t>Canberra</w:t>
      </w:r>
      <w:r>
        <w:rPr>
          <w:spacing w:val="-4"/>
          <w:sz w:val="22"/>
        </w:rPr>
        <w:t> </w:t>
      </w:r>
      <w:r>
        <w:rPr>
          <w:sz w:val="22"/>
        </w:rPr>
        <w:t>City</w:t>
      </w:r>
      <w:r>
        <w:rPr>
          <w:spacing w:val="-4"/>
          <w:sz w:val="22"/>
        </w:rPr>
        <w:t> </w:t>
      </w:r>
      <w:r>
        <w:rPr>
          <w:spacing w:val="-2"/>
          <w:sz w:val="22"/>
        </w:rPr>
        <w:t>Campus;</w:t>
      </w:r>
      <w:r>
        <w:rPr>
          <w:spacing w:val="-2"/>
          <w:sz w:val="22"/>
          <w:vertAlign w:val="superscript"/>
        </w:rPr>
        <w:t>41</w:t>
      </w:r>
    </w:p>
    <w:p>
      <w:pPr>
        <w:pStyle w:val="ListParagraph"/>
        <w:numPr>
          <w:ilvl w:val="2"/>
          <w:numId w:val="3"/>
        </w:numPr>
        <w:tabs>
          <w:tab w:pos="1257" w:val="left" w:leader="none"/>
          <w:tab w:pos="1258" w:val="left" w:leader="none"/>
        </w:tabs>
        <w:spacing w:line="240" w:lineRule="auto" w:before="169" w:after="0"/>
        <w:ind w:left="1257" w:right="0" w:hanging="361"/>
        <w:jc w:val="left"/>
        <w:rPr>
          <w:rFonts w:ascii="Symbol" w:hAnsi="Symbol"/>
          <w:color w:val="2D5294"/>
          <w:sz w:val="22"/>
        </w:rPr>
      </w:pPr>
      <w:r>
        <w:rPr>
          <w:sz w:val="22"/>
        </w:rPr>
        <w:t>International</w:t>
      </w:r>
      <w:r>
        <w:rPr>
          <w:spacing w:val="-5"/>
          <w:sz w:val="22"/>
        </w:rPr>
        <w:t> </w:t>
      </w:r>
      <w:r>
        <w:rPr>
          <w:sz w:val="22"/>
        </w:rPr>
        <w:t>Student</w:t>
      </w:r>
      <w:r>
        <w:rPr>
          <w:spacing w:val="-5"/>
          <w:sz w:val="22"/>
        </w:rPr>
        <w:t> </w:t>
      </w:r>
      <w:r>
        <w:rPr>
          <w:spacing w:val="-2"/>
          <w:sz w:val="22"/>
        </w:rPr>
        <w:t>Support;</w:t>
      </w:r>
      <w:r>
        <w:rPr>
          <w:spacing w:val="-2"/>
          <w:sz w:val="22"/>
          <w:vertAlign w:val="superscript"/>
        </w:rPr>
        <w:t>42</w:t>
      </w:r>
    </w:p>
    <w:p>
      <w:pPr>
        <w:pStyle w:val="ListParagraph"/>
        <w:numPr>
          <w:ilvl w:val="2"/>
          <w:numId w:val="3"/>
        </w:numPr>
        <w:tabs>
          <w:tab w:pos="1257" w:val="left" w:leader="none"/>
          <w:tab w:pos="1258" w:val="left" w:leader="none"/>
        </w:tabs>
        <w:spacing w:line="240" w:lineRule="auto" w:before="168" w:after="0"/>
        <w:ind w:left="1257" w:right="0" w:hanging="361"/>
        <w:jc w:val="left"/>
        <w:rPr>
          <w:rFonts w:ascii="Symbol" w:hAnsi="Symbol"/>
          <w:color w:val="2D5294"/>
          <w:sz w:val="22"/>
        </w:rPr>
      </w:pPr>
      <w:r>
        <w:rPr>
          <w:sz w:val="22"/>
        </w:rPr>
        <w:t>Income</w:t>
      </w:r>
      <w:r>
        <w:rPr>
          <w:spacing w:val="-5"/>
          <w:sz w:val="22"/>
        </w:rPr>
        <w:t> </w:t>
      </w:r>
      <w:r>
        <w:rPr>
          <w:sz w:val="22"/>
        </w:rPr>
        <w:t>support</w:t>
      </w:r>
      <w:r>
        <w:rPr>
          <w:spacing w:val="-4"/>
          <w:sz w:val="22"/>
        </w:rPr>
        <w:t> </w:t>
      </w:r>
      <w:r>
        <w:rPr>
          <w:spacing w:val="-2"/>
          <w:sz w:val="22"/>
        </w:rPr>
        <w:t>funds;</w:t>
      </w:r>
      <w:r>
        <w:rPr>
          <w:spacing w:val="-2"/>
          <w:sz w:val="22"/>
          <w:vertAlign w:val="superscript"/>
        </w:rPr>
        <w:t>43</w:t>
      </w:r>
    </w:p>
    <w:p>
      <w:pPr>
        <w:pStyle w:val="ListParagraph"/>
        <w:numPr>
          <w:ilvl w:val="2"/>
          <w:numId w:val="3"/>
        </w:numPr>
        <w:tabs>
          <w:tab w:pos="1257" w:val="left" w:leader="none"/>
          <w:tab w:pos="1258" w:val="left" w:leader="none"/>
        </w:tabs>
        <w:spacing w:line="240" w:lineRule="auto" w:before="169" w:after="0"/>
        <w:ind w:left="1257" w:right="0" w:hanging="361"/>
        <w:jc w:val="left"/>
        <w:rPr>
          <w:rFonts w:ascii="Symbol" w:hAnsi="Symbol"/>
          <w:color w:val="2D5294"/>
          <w:sz w:val="22"/>
        </w:rPr>
      </w:pPr>
      <w:r>
        <w:rPr>
          <w:sz w:val="22"/>
        </w:rPr>
        <w:t>2020-21</w:t>
      </w:r>
      <w:r>
        <w:rPr>
          <w:spacing w:val="-6"/>
          <w:sz w:val="22"/>
        </w:rPr>
        <w:t> </w:t>
      </w:r>
      <w:r>
        <w:rPr>
          <w:sz w:val="22"/>
        </w:rPr>
        <w:t>Major</w:t>
      </w:r>
      <w:r>
        <w:rPr>
          <w:spacing w:val="-3"/>
          <w:sz w:val="22"/>
        </w:rPr>
        <w:t> </w:t>
      </w:r>
      <w:r>
        <w:rPr>
          <w:sz w:val="22"/>
        </w:rPr>
        <w:t>Events</w:t>
      </w:r>
      <w:r>
        <w:rPr>
          <w:spacing w:val="-3"/>
          <w:sz w:val="22"/>
        </w:rPr>
        <w:t> </w:t>
      </w:r>
      <w:r>
        <w:rPr>
          <w:spacing w:val="-2"/>
          <w:sz w:val="22"/>
        </w:rPr>
        <w:t>Fund;</w:t>
      </w:r>
      <w:r>
        <w:rPr>
          <w:spacing w:val="-2"/>
          <w:sz w:val="22"/>
          <w:vertAlign w:val="superscript"/>
        </w:rPr>
        <w:t>44</w:t>
      </w:r>
    </w:p>
    <w:p>
      <w:pPr>
        <w:pStyle w:val="ListParagraph"/>
        <w:numPr>
          <w:ilvl w:val="2"/>
          <w:numId w:val="3"/>
        </w:numPr>
        <w:tabs>
          <w:tab w:pos="1257" w:val="left" w:leader="none"/>
          <w:tab w:pos="1258" w:val="left" w:leader="none"/>
        </w:tabs>
        <w:spacing w:line="240" w:lineRule="auto" w:before="166" w:after="0"/>
        <w:ind w:left="1257" w:right="0" w:hanging="361"/>
        <w:jc w:val="left"/>
        <w:rPr>
          <w:rFonts w:ascii="Symbol" w:hAnsi="Symbol"/>
          <w:color w:val="2D5294"/>
          <w:sz w:val="22"/>
        </w:rPr>
      </w:pPr>
      <w:r>
        <w:rPr>
          <w:sz w:val="22"/>
        </w:rPr>
        <w:t>2020-21</w:t>
      </w:r>
      <w:r>
        <w:rPr>
          <w:spacing w:val="-9"/>
          <w:sz w:val="22"/>
        </w:rPr>
        <w:t> </w:t>
      </w:r>
      <w:r>
        <w:rPr>
          <w:sz w:val="22"/>
        </w:rPr>
        <w:t>Priority</w:t>
      </w:r>
      <w:r>
        <w:rPr>
          <w:spacing w:val="-7"/>
          <w:sz w:val="22"/>
        </w:rPr>
        <w:t> </w:t>
      </w:r>
      <w:r>
        <w:rPr>
          <w:sz w:val="22"/>
        </w:rPr>
        <w:t>Investment</w:t>
      </w:r>
      <w:r>
        <w:rPr>
          <w:spacing w:val="-7"/>
          <w:sz w:val="22"/>
        </w:rPr>
        <w:t> </w:t>
      </w:r>
      <w:r>
        <w:rPr>
          <w:sz w:val="22"/>
        </w:rPr>
        <w:t>Program;</w:t>
      </w:r>
      <w:r>
        <w:rPr>
          <w:sz w:val="22"/>
          <w:vertAlign w:val="superscript"/>
        </w:rPr>
        <w:t>45</w:t>
      </w:r>
      <w:r>
        <w:rPr>
          <w:spacing w:val="-7"/>
          <w:sz w:val="22"/>
          <w:vertAlign w:val="baseline"/>
        </w:rPr>
        <w:t> </w:t>
      </w:r>
      <w:r>
        <w:rPr>
          <w:spacing w:val="-5"/>
          <w:sz w:val="22"/>
          <w:vertAlign w:val="baseline"/>
        </w:rPr>
        <w:t>and</w:t>
      </w:r>
    </w:p>
    <w:p>
      <w:pPr>
        <w:pStyle w:val="ListParagraph"/>
        <w:numPr>
          <w:ilvl w:val="2"/>
          <w:numId w:val="3"/>
        </w:numPr>
        <w:tabs>
          <w:tab w:pos="1257" w:val="left" w:leader="none"/>
          <w:tab w:pos="1258" w:val="left" w:leader="none"/>
        </w:tabs>
        <w:spacing w:line="240" w:lineRule="auto" w:before="169" w:after="0"/>
        <w:ind w:left="1257" w:right="0" w:hanging="361"/>
        <w:jc w:val="left"/>
        <w:rPr>
          <w:rFonts w:ascii="Symbol" w:hAnsi="Symbol"/>
          <w:color w:val="2D5294"/>
          <w:sz w:val="22"/>
        </w:rPr>
      </w:pPr>
      <w:r>
        <w:rPr>
          <w:sz w:val="22"/>
        </w:rPr>
        <w:t>Events</w:t>
      </w:r>
      <w:r>
        <w:rPr>
          <w:spacing w:val="-2"/>
          <w:sz w:val="22"/>
        </w:rPr>
        <w:t> infrastructure.</w:t>
      </w:r>
      <w:r>
        <w:rPr>
          <w:spacing w:val="-2"/>
          <w:sz w:val="22"/>
          <w:vertAlign w:val="superscript"/>
        </w:rPr>
        <w:t>46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5"/>
        </w:rPr>
      </w:pPr>
      <w:r>
        <w:rPr/>
        <w:pict>
          <v:rect style="position:absolute;margin-left:72.024002pt;margin-top:10.444736pt;width:144.020pt;height:.72003pt;mso-position-horizontal-relative:page;mso-position-vertical-relative:paragraph;z-index:-15723520;mso-wrap-distance-left:0;mso-wrap-distance-right:0" id="docshape18" filled="true" fillcolor="#000000" stroked="false">
            <v:fill type="solid"/>
            <w10:wrap type="topAndBottom"/>
          </v:rect>
        </w:pict>
      </w:r>
    </w:p>
    <w:p>
      <w:pPr>
        <w:spacing w:before="119"/>
        <w:ind w:left="160" w:right="0" w:firstLine="0"/>
        <w:jc w:val="left"/>
        <w:rPr>
          <w:sz w:val="18"/>
        </w:rPr>
      </w:pPr>
      <w:r>
        <w:rPr>
          <w:sz w:val="18"/>
          <w:vertAlign w:val="superscript"/>
        </w:rPr>
        <w:t>33</w:t>
      </w:r>
      <w:r>
        <w:rPr>
          <w:spacing w:val="3"/>
          <w:sz w:val="18"/>
          <w:vertAlign w:val="baseline"/>
        </w:rPr>
        <w:t> </w:t>
      </w:r>
      <w:r>
        <w:rPr>
          <w:i/>
          <w:sz w:val="18"/>
          <w:vertAlign w:val="baseline"/>
        </w:rPr>
        <w:t>Committee Hansard</w:t>
      </w:r>
      <w:r>
        <w:rPr>
          <w:sz w:val="18"/>
          <w:vertAlign w:val="baseline"/>
        </w:rPr>
        <w:t>,</w:t>
      </w:r>
      <w:r>
        <w:rPr>
          <w:spacing w:val="-1"/>
          <w:sz w:val="18"/>
          <w:vertAlign w:val="baseline"/>
        </w:rPr>
        <w:t> </w:t>
      </w:r>
      <w:r>
        <w:rPr>
          <w:sz w:val="18"/>
          <w:vertAlign w:val="baseline"/>
        </w:rPr>
        <w:t>3 March</w:t>
      </w:r>
      <w:r>
        <w:rPr>
          <w:spacing w:val="-1"/>
          <w:sz w:val="18"/>
          <w:vertAlign w:val="baseline"/>
        </w:rPr>
        <w:t> </w:t>
      </w:r>
      <w:r>
        <w:rPr>
          <w:sz w:val="18"/>
          <w:vertAlign w:val="baseline"/>
        </w:rPr>
        <w:t>2022,</w:t>
      </w:r>
      <w:r>
        <w:rPr>
          <w:spacing w:val="-1"/>
          <w:sz w:val="18"/>
          <w:vertAlign w:val="baseline"/>
        </w:rPr>
        <w:t> </w:t>
      </w:r>
      <w:r>
        <w:rPr>
          <w:sz w:val="18"/>
          <w:vertAlign w:val="baseline"/>
        </w:rPr>
        <w:t>p</w:t>
      </w:r>
      <w:r>
        <w:rPr>
          <w:spacing w:val="-1"/>
          <w:sz w:val="18"/>
          <w:vertAlign w:val="baseline"/>
        </w:rPr>
        <w:t> </w:t>
      </w:r>
      <w:r>
        <w:rPr>
          <w:spacing w:val="-5"/>
          <w:sz w:val="18"/>
          <w:vertAlign w:val="baseline"/>
        </w:rPr>
        <w:t>96.</w:t>
      </w:r>
    </w:p>
    <w:p>
      <w:pPr>
        <w:spacing w:before="25"/>
        <w:ind w:left="160" w:right="0" w:firstLine="0"/>
        <w:jc w:val="left"/>
        <w:rPr>
          <w:sz w:val="18"/>
        </w:rPr>
      </w:pPr>
      <w:r>
        <w:rPr>
          <w:sz w:val="18"/>
          <w:vertAlign w:val="superscript"/>
        </w:rPr>
        <w:t>34</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1"/>
          <w:sz w:val="18"/>
          <w:vertAlign w:val="baseline"/>
        </w:rPr>
        <w:t> </w:t>
      </w:r>
      <w:r>
        <w:rPr>
          <w:sz w:val="18"/>
          <w:vertAlign w:val="baseline"/>
        </w:rPr>
        <w:t>2022, pp</w:t>
      </w:r>
      <w:r>
        <w:rPr>
          <w:spacing w:val="-2"/>
          <w:sz w:val="18"/>
          <w:vertAlign w:val="baseline"/>
        </w:rPr>
        <w:t> </w:t>
      </w:r>
      <w:r>
        <w:rPr>
          <w:sz w:val="18"/>
          <w:vertAlign w:val="baseline"/>
        </w:rPr>
        <w:t>97-</w:t>
      </w:r>
      <w:r>
        <w:rPr>
          <w:spacing w:val="-5"/>
          <w:sz w:val="18"/>
          <w:vertAlign w:val="baseline"/>
        </w:rPr>
        <w:t>98.</w:t>
      </w:r>
    </w:p>
    <w:p>
      <w:pPr>
        <w:spacing w:before="25"/>
        <w:ind w:left="160" w:right="0" w:firstLine="0"/>
        <w:jc w:val="left"/>
        <w:rPr>
          <w:sz w:val="18"/>
        </w:rPr>
      </w:pPr>
      <w:r>
        <w:rPr>
          <w:sz w:val="18"/>
          <w:vertAlign w:val="superscript"/>
        </w:rPr>
        <w:t>35</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1"/>
          <w:sz w:val="18"/>
          <w:vertAlign w:val="baseline"/>
        </w:rPr>
        <w:t> </w:t>
      </w:r>
      <w:r>
        <w:rPr>
          <w:sz w:val="18"/>
          <w:vertAlign w:val="baseline"/>
        </w:rPr>
        <w:t>2022, pp</w:t>
      </w:r>
      <w:r>
        <w:rPr>
          <w:spacing w:val="-2"/>
          <w:sz w:val="18"/>
          <w:vertAlign w:val="baseline"/>
        </w:rPr>
        <w:t> </w:t>
      </w:r>
      <w:r>
        <w:rPr>
          <w:sz w:val="18"/>
          <w:vertAlign w:val="baseline"/>
        </w:rPr>
        <w:t>98-</w:t>
      </w:r>
      <w:r>
        <w:rPr>
          <w:spacing w:val="-4"/>
          <w:sz w:val="18"/>
          <w:vertAlign w:val="baseline"/>
        </w:rPr>
        <w:t>101.</w:t>
      </w:r>
    </w:p>
    <w:p>
      <w:pPr>
        <w:spacing w:before="25"/>
        <w:ind w:left="160" w:right="0" w:firstLine="0"/>
        <w:jc w:val="left"/>
        <w:rPr>
          <w:sz w:val="18"/>
        </w:rPr>
      </w:pPr>
      <w:r>
        <w:rPr>
          <w:sz w:val="18"/>
          <w:vertAlign w:val="superscript"/>
        </w:rPr>
        <w:t>36</w:t>
      </w:r>
      <w:r>
        <w:rPr>
          <w:spacing w:val="3"/>
          <w:sz w:val="18"/>
          <w:vertAlign w:val="baseline"/>
        </w:rPr>
        <w:t> </w:t>
      </w:r>
      <w:r>
        <w:rPr>
          <w:i/>
          <w:sz w:val="18"/>
          <w:vertAlign w:val="baseline"/>
        </w:rPr>
        <w:t>Committee Hansard</w:t>
      </w:r>
      <w:r>
        <w:rPr>
          <w:sz w:val="18"/>
          <w:vertAlign w:val="baseline"/>
        </w:rPr>
        <w:t>,</w:t>
      </w:r>
      <w:r>
        <w:rPr>
          <w:spacing w:val="-1"/>
          <w:sz w:val="18"/>
          <w:vertAlign w:val="baseline"/>
        </w:rPr>
        <w:t> </w:t>
      </w:r>
      <w:r>
        <w:rPr>
          <w:sz w:val="18"/>
          <w:vertAlign w:val="baseline"/>
        </w:rPr>
        <w:t>3 March</w:t>
      </w:r>
      <w:r>
        <w:rPr>
          <w:spacing w:val="-1"/>
          <w:sz w:val="18"/>
          <w:vertAlign w:val="baseline"/>
        </w:rPr>
        <w:t> </w:t>
      </w:r>
      <w:r>
        <w:rPr>
          <w:sz w:val="18"/>
          <w:vertAlign w:val="baseline"/>
        </w:rPr>
        <w:t>2022,</w:t>
      </w:r>
      <w:r>
        <w:rPr>
          <w:spacing w:val="-1"/>
          <w:sz w:val="18"/>
          <w:vertAlign w:val="baseline"/>
        </w:rPr>
        <w:t> </w:t>
      </w:r>
      <w:r>
        <w:rPr>
          <w:sz w:val="18"/>
          <w:vertAlign w:val="baseline"/>
        </w:rPr>
        <w:t>p</w:t>
      </w:r>
      <w:r>
        <w:rPr>
          <w:spacing w:val="-1"/>
          <w:sz w:val="18"/>
          <w:vertAlign w:val="baseline"/>
        </w:rPr>
        <w:t> </w:t>
      </w:r>
      <w:r>
        <w:rPr>
          <w:spacing w:val="-4"/>
          <w:sz w:val="18"/>
          <w:vertAlign w:val="baseline"/>
        </w:rPr>
        <w:t>101.</w:t>
      </w:r>
    </w:p>
    <w:p>
      <w:pPr>
        <w:spacing w:before="23"/>
        <w:ind w:left="160" w:right="0" w:firstLine="0"/>
        <w:jc w:val="left"/>
        <w:rPr>
          <w:sz w:val="18"/>
        </w:rPr>
      </w:pPr>
      <w:r>
        <w:rPr>
          <w:sz w:val="18"/>
          <w:vertAlign w:val="superscript"/>
        </w:rPr>
        <w:t>37</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101-</w:t>
      </w:r>
      <w:r>
        <w:rPr>
          <w:spacing w:val="-4"/>
          <w:sz w:val="18"/>
          <w:vertAlign w:val="baseline"/>
        </w:rPr>
        <w:t>102.</w:t>
      </w:r>
    </w:p>
    <w:p>
      <w:pPr>
        <w:spacing w:before="25"/>
        <w:ind w:left="160" w:right="0" w:firstLine="0"/>
        <w:jc w:val="left"/>
        <w:rPr>
          <w:sz w:val="18"/>
        </w:rPr>
      </w:pPr>
      <w:r>
        <w:rPr>
          <w:sz w:val="18"/>
          <w:vertAlign w:val="superscript"/>
        </w:rPr>
        <w:t>38</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103-</w:t>
      </w:r>
      <w:r>
        <w:rPr>
          <w:spacing w:val="-4"/>
          <w:sz w:val="18"/>
          <w:vertAlign w:val="baseline"/>
        </w:rPr>
        <w:t>105.</w:t>
      </w:r>
    </w:p>
    <w:p>
      <w:pPr>
        <w:spacing w:before="25"/>
        <w:ind w:left="160" w:right="0" w:firstLine="0"/>
        <w:jc w:val="left"/>
        <w:rPr>
          <w:sz w:val="18"/>
        </w:rPr>
      </w:pPr>
      <w:r>
        <w:rPr>
          <w:sz w:val="18"/>
          <w:vertAlign w:val="superscript"/>
        </w:rPr>
        <w:t>39</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105-</w:t>
      </w:r>
      <w:r>
        <w:rPr>
          <w:spacing w:val="-4"/>
          <w:sz w:val="18"/>
          <w:vertAlign w:val="baseline"/>
        </w:rPr>
        <w:t>107.</w:t>
      </w:r>
    </w:p>
    <w:p>
      <w:pPr>
        <w:spacing w:before="23"/>
        <w:ind w:left="160" w:right="0" w:firstLine="0"/>
        <w:jc w:val="left"/>
        <w:rPr>
          <w:sz w:val="18"/>
        </w:rPr>
      </w:pPr>
      <w:r>
        <w:rPr>
          <w:sz w:val="18"/>
          <w:vertAlign w:val="superscript"/>
        </w:rPr>
        <w:t>40</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108-</w:t>
      </w:r>
      <w:r>
        <w:rPr>
          <w:spacing w:val="-4"/>
          <w:sz w:val="18"/>
          <w:vertAlign w:val="baseline"/>
        </w:rPr>
        <w:t>110.</w:t>
      </w:r>
    </w:p>
    <w:p>
      <w:pPr>
        <w:spacing w:before="25"/>
        <w:ind w:left="160" w:right="0" w:firstLine="0"/>
        <w:jc w:val="left"/>
        <w:rPr>
          <w:sz w:val="18"/>
        </w:rPr>
      </w:pPr>
      <w:r>
        <w:rPr>
          <w:sz w:val="18"/>
          <w:vertAlign w:val="superscript"/>
        </w:rPr>
        <w:t>41</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110-</w:t>
      </w:r>
      <w:r>
        <w:rPr>
          <w:spacing w:val="-4"/>
          <w:sz w:val="18"/>
          <w:vertAlign w:val="baseline"/>
        </w:rPr>
        <w:t>111.</w:t>
      </w:r>
    </w:p>
    <w:p>
      <w:pPr>
        <w:spacing w:before="25"/>
        <w:ind w:left="160" w:right="0" w:firstLine="0"/>
        <w:jc w:val="left"/>
        <w:rPr>
          <w:sz w:val="18"/>
        </w:rPr>
      </w:pPr>
      <w:r>
        <w:rPr>
          <w:sz w:val="18"/>
          <w:vertAlign w:val="superscript"/>
        </w:rPr>
        <w:t>42</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111-</w:t>
      </w:r>
      <w:r>
        <w:rPr>
          <w:spacing w:val="-4"/>
          <w:sz w:val="18"/>
          <w:vertAlign w:val="baseline"/>
        </w:rPr>
        <w:t>112.</w:t>
      </w:r>
    </w:p>
    <w:p>
      <w:pPr>
        <w:spacing w:before="25"/>
        <w:ind w:left="160" w:right="0" w:firstLine="0"/>
        <w:jc w:val="left"/>
        <w:rPr>
          <w:sz w:val="18"/>
        </w:rPr>
      </w:pPr>
      <w:r>
        <w:rPr>
          <w:sz w:val="18"/>
          <w:vertAlign w:val="superscript"/>
        </w:rPr>
        <w:t>43</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112-</w:t>
      </w:r>
      <w:r>
        <w:rPr>
          <w:spacing w:val="-4"/>
          <w:sz w:val="18"/>
          <w:vertAlign w:val="baseline"/>
        </w:rPr>
        <w:t>113.</w:t>
      </w:r>
    </w:p>
    <w:p>
      <w:pPr>
        <w:spacing w:before="23"/>
        <w:ind w:left="160" w:right="0" w:firstLine="0"/>
        <w:jc w:val="left"/>
        <w:rPr>
          <w:sz w:val="18"/>
        </w:rPr>
      </w:pPr>
      <w:r>
        <w:rPr>
          <w:sz w:val="18"/>
          <w:vertAlign w:val="superscript"/>
        </w:rPr>
        <w:t>44</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113-</w:t>
      </w:r>
      <w:r>
        <w:rPr>
          <w:spacing w:val="-4"/>
          <w:sz w:val="18"/>
          <w:vertAlign w:val="baseline"/>
        </w:rPr>
        <w:t>115.</w:t>
      </w:r>
    </w:p>
    <w:p>
      <w:pPr>
        <w:spacing w:before="25"/>
        <w:ind w:left="160" w:right="0" w:firstLine="0"/>
        <w:jc w:val="left"/>
        <w:rPr>
          <w:sz w:val="18"/>
        </w:rPr>
      </w:pPr>
      <w:r>
        <w:rPr>
          <w:sz w:val="18"/>
          <w:vertAlign w:val="superscript"/>
        </w:rPr>
        <w:t>45</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3</w:t>
      </w:r>
      <w:r>
        <w:rPr>
          <w:spacing w:val="-1"/>
          <w:sz w:val="18"/>
          <w:vertAlign w:val="baseline"/>
        </w:rPr>
        <w:t> </w:t>
      </w:r>
      <w:r>
        <w:rPr>
          <w:sz w:val="18"/>
          <w:vertAlign w:val="baseline"/>
        </w:rPr>
        <w:t>March</w:t>
      </w:r>
      <w:r>
        <w:rPr>
          <w:spacing w:val="-1"/>
          <w:sz w:val="18"/>
          <w:vertAlign w:val="baseline"/>
        </w:rPr>
        <w:t> </w:t>
      </w:r>
      <w:r>
        <w:rPr>
          <w:sz w:val="18"/>
          <w:vertAlign w:val="baseline"/>
        </w:rPr>
        <w:t>2022,</w:t>
      </w:r>
      <w:r>
        <w:rPr>
          <w:spacing w:val="-1"/>
          <w:sz w:val="18"/>
          <w:vertAlign w:val="baseline"/>
        </w:rPr>
        <w:t> </w:t>
      </w:r>
      <w:r>
        <w:rPr>
          <w:sz w:val="18"/>
          <w:vertAlign w:val="baseline"/>
        </w:rPr>
        <w:t>pp</w:t>
      </w:r>
      <w:r>
        <w:rPr>
          <w:spacing w:val="-2"/>
          <w:sz w:val="18"/>
          <w:vertAlign w:val="baseline"/>
        </w:rPr>
        <w:t> </w:t>
      </w:r>
      <w:r>
        <w:rPr>
          <w:sz w:val="18"/>
          <w:vertAlign w:val="baseline"/>
        </w:rPr>
        <w:t>115-</w:t>
      </w:r>
      <w:r>
        <w:rPr>
          <w:spacing w:val="-4"/>
          <w:sz w:val="18"/>
          <w:vertAlign w:val="baseline"/>
        </w:rPr>
        <w:t>116.</w:t>
      </w:r>
    </w:p>
    <w:p>
      <w:pPr>
        <w:spacing w:before="25"/>
        <w:ind w:left="160" w:right="0" w:firstLine="0"/>
        <w:jc w:val="left"/>
        <w:rPr>
          <w:sz w:val="18"/>
        </w:rPr>
      </w:pPr>
      <w:r>
        <w:rPr>
          <w:sz w:val="18"/>
          <w:vertAlign w:val="superscript"/>
        </w:rPr>
        <w:t>46</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117-</w:t>
      </w:r>
      <w:r>
        <w:rPr>
          <w:spacing w:val="-4"/>
          <w:sz w:val="18"/>
          <w:vertAlign w:val="baseline"/>
        </w:rPr>
        <w:t>119.</w:t>
      </w:r>
    </w:p>
    <w:p>
      <w:pPr>
        <w:spacing w:after="0"/>
        <w:jc w:val="left"/>
        <w:rPr>
          <w:sz w:val="18"/>
        </w:rPr>
        <w:sectPr>
          <w:pgSz w:w="11910" w:h="16840"/>
          <w:pgMar w:header="0" w:footer="728" w:top="1580" w:bottom="1160" w:left="1280" w:right="1280"/>
        </w:sectPr>
      </w:pPr>
    </w:p>
    <w:p>
      <w:pPr>
        <w:spacing w:before="42"/>
        <w:ind w:left="160" w:right="0" w:firstLine="0"/>
        <w:jc w:val="left"/>
        <w:rPr>
          <w:rFonts w:ascii="Montserrat"/>
          <w:b/>
          <w:sz w:val="28"/>
        </w:rPr>
      </w:pPr>
      <w:bookmarkStart w:name="_bookmark41" w:id="42"/>
      <w:bookmarkEnd w:id="42"/>
      <w:r>
        <w:rPr/>
      </w:r>
      <w:r>
        <w:rPr>
          <w:rFonts w:ascii="Montserrat"/>
          <w:b/>
          <w:color w:val="7492CD"/>
          <w:spacing w:val="-2"/>
          <w:w w:val="90"/>
          <w:sz w:val="28"/>
        </w:rPr>
        <w:t>Key</w:t>
      </w:r>
      <w:r>
        <w:rPr>
          <w:rFonts w:ascii="Montserrat"/>
          <w:b/>
          <w:color w:val="7492CD"/>
          <w:spacing w:val="-9"/>
          <w:w w:val="90"/>
          <w:sz w:val="28"/>
        </w:rPr>
        <w:t> </w:t>
      </w:r>
      <w:r>
        <w:rPr>
          <w:rFonts w:ascii="Montserrat"/>
          <w:b/>
          <w:color w:val="7492CD"/>
          <w:spacing w:val="-2"/>
          <w:sz w:val="28"/>
        </w:rPr>
        <w:t>Issues</w:t>
      </w:r>
    </w:p>
    <w:p>
      <w:pPr>
        <w:pStyle w:val="Heading5"/>
        <w:spacing w:before="189"/>
        <w:rPr>
          <w:b/>
        </w:rPr>
      </w:pPr>
      <w:r>
        <w:rPr>
          <w:b/>
          <w:color w:val="2E5395"/>
          <w:w w:val="90"/>
        </w:rPr>
        <w:t>Recipients</w:t>
      </w:r>
      <w:r>
        <w:rPr>
          <w:b/>
          <w:color w:val="2E5395"/>
          <w:spacing w:val="-6"/>
          <w:w w:val="90"/>
        </w:rPr>
        <w:t> </w:t>
      </w:r>
      <w:r>
        <w:rPr>
          <w:b/>
          <w:color w:val="2E5395"/>
          <w:w w:val="90"/>
        </w:rPr>
        <w:t>of</w:t>
      </w:r>
      <w:r>
        <w:rPr>
          <w:b/>
          <w:color w:val="2E5395"/>
          <w:spacing w:val="-4"/>
          <w:w w:val="90"/>
        </w:rPr>
        <w:t> </w:t>
      </w:r>
      <w:r>
        <w:rPr>
          <w:b/>
          <w:color w:val="2E5395"/>
          <w:w w:val="90"/>
        </w:rPr>
        <w:t>business</w:t>
      </w:r>
      <w:r>
        <w:rPr>
          <w:b/>
          <w:color w:val="2E5395"/>
          <w:spacing w:val="-6"/>
          <w:w w:val="90"/>
        </w:rPr>
        <w:t> </w:t>
      </w:r>
      <w:r>
        <w:rPr>
          <w:b/>
          <w:color w:val="2E5395"/>
          <w:w w:val="90"/>
        </w:rPr>
        <w:t>and</w:t>
      </w:r>
      <w:r>
        <w:rPr>
          <w:b/>
          <w:color w:val="2E5395"/>
          <w:spacing w:val="-6"/>
          <w:w w:val="90"/>
        </w:rPr>
        <w:t> </w:t>
      </w:r>
      <w:r>
        <w:rPr>
          <w:b/>
          <w:color w:val="2E5395"/>
          <w:w w:val="90"/>
        </w:rPr>
        <w:t>innovation</w:t>
      </w:r>
      <w:r>
        <w:rPr>
          <w:b/>
          <w:color w:val="2E5395"/>
          <w:spacing w:val="-7"/>
          <w:w w:val="90"/>
        </w:rPr>
        <w:t> </w:t>
      </w:r>
      <w:r>
        <w:rPr>
          <w:b/>
          <w:color w:val="2E5395"/>
          <w:w w:val="90"/>
        </w:rPr>
        <w:t>grants</w:t>
      </w:r>
      <w:r>
        <w:rPr>
          <w:b/>
          <w:color w:val="2E5395"/>
          <w:spacing w:val="-5"/>
          <w:w w:val="90"/>
        </w:rPr>
        <w:t> </w:t>
      </w:r>
      <w:r>
        <w:rPr>
          <w:b/>
          <w:color w:val="2E5395"/>
          <w:w w:val="90"/>
        </w:rPr>
        <w:t>and</w:t>
      </w:r>
      <w:r>
        <w:rPr>
          <w:b/>
          <w:color w:val="2E5395"/>
          <w:spacing w:val="-7"/>
          <w:w w:val="90"/>
        </w:rPr>
        <w:t> </w:t>
      </w:r>
      <w:r>
        <w:rPr>
          <w:b/>
          <w:color w:val="2E5395"/>
          <w:spacing w:val="-2"/>
          <w:w w:val="90"/>
        </w:rPr>
        <w:t>sponsorships</w:t>
      </w:r>
    </w:p>
    <w:p>
      <w:pPr>
        <w:pStyle w:val="ListParagraph"/>
        <w:numPr>
          <w:ilvl w:val="1"/>
          <w:numId w:val="3"/>
        </w:numPr>
        <w:tabs>
          <w:tab w:pos="880" w:val="left" w:leader="none"/>
          <w:tab w:pos="881" w:val="left" w:leader="none"/>
        </w:tabs>
        <w:spacing w:line="283" w:lineRule="auto" w:before="218" w:after="0"/>
        <w:ind w:left="880" w:right="292" w:hanging="720"/>
        <w:jc w:val="left"/>
        <w:rPr>
          <w:sz w:val="22"/>
        </w:rPr>
      </w:pPr>
      <w:r>
        <w:rPr>
          <w:sz w:val="22"/>
        </w:rPr>
        <w:t>The</w:t>
      </w:r>
      <w:r>
        <w:rPr>
          <w:spacing w:val="-2"/>
          <w:sz w:val="22"/>
        </w:rPr>
        <w:t> </w:t>
      </w:r>
      <w:r>
        <w:rPr>
          <w:sz w:val="22"/>
        </w:rPr>
        <w:t>Committee</w:t>
      </w:r>
      <w:r>
        <w:rPr>
          <w:spacing w:val="-4"/>
          <w:sz w:val="22"/>
        </w:rPr>
        <w:t> </w:t>
      </w:r>
      <w:r>
        <w:rPr>
          <w:sz w:val="22"/>
        </w:rPr>
        <w:t>asked</w:t>
      </w:r>
      <w:r>
        <w:rPr>
          <w:spacing w:val="-2"/>
          <w:sz w:val="22"/>
        </w:rPr>
        <w:t> </w:t>
      </w:r>
      <w:r>
        <w:rPr>
          <w:sz w:val="22"/>
        </w:rPr>
        <w:t>about</w:t>
      </w:r>
      <w:r>
        <w:rPr>
          <w:spacing w:val="-2"/>
          <w:sz w:val="22"/>
        </w:rPr>
        <w:t> </w:t>
      </w:r>
      <w:r>
        <w:rPr>
          <w:sz w:val="22"/>
        </w:rPr>
        <w:t>recipients</w:t>
      </w:r>
      <w:r>
        <w:rPr>
          <w:spacing w:val="-4"/>
          <w:sz w:val="22"/>
        </w:rPr>
        <w:t> </w:t>
      </w:r>
      <w:r>
        <w:rPr>
          <w:sz w:val="22"/>
        </w:rPr>
        <w:t>of</w:t>
      </w:r>
      <w:r>
        <w:rPr>
          <w:spacing w:val="-2"/>
          <w:sz w:val="22"/>
        </w:rPr>
        <w:t> </w:t>
      </w:r>
      <w:r>
        <w:rPr>
          <w:sz w:val="22"/>
        </w:rPr>
        <w:t>business</w:t>
      </w:r>
      <w:r>
        <w:rPr>
          <w:spacing w:val="-3"/>
          <w:sz w:val="22"/>
        </w:rPr>
        <w:t> </w:t>
      </w:r>
      <w:r>
        <w:rPr>
          <w:sz w:val="22"/>
        </w:rPr>
        <w:t>and</w:t>
      </w:r>
      <w:r>
        <w:rPr>
          <w:spacing w:val="-3"/>
          <w:sz w:val="22"/>
        </w:rPr>
        <w:t> </w:t>
      </w:r>
      <w:r>
        <w:rPr>
          <w:sz w:val="22"/>
        </w:rPr>
        <w:t>innovation</w:t>
      </w:r>
      <w:r>
        <w:rPr>
          <w:spacing w:val="-3"/>
          <w:sz w:val="22"/>
        </w:rPr>
        <w:t> </w:t>
      </w:r>
      <w:r>
        <w:rPr>
          <w:sz w:val="22"/>
        </w:rPr>
        <w:t>grants</w:t>
      </w:r>
      <w:r>
        <w:rPr>
          <w:spacing w:val="-2"/>
          <w:sz w:val="22"/>
        </w:rPr>
        <w:t> </w:t>
      </w:r>
      <w:r>
        <w:rPr>
          <w:sz w:val="22"/>
        </w:rPr>
        <w:t>and</w:t>
      </w:r>
      <w:r>
        <w:rPr>
          <w:spacing w:val="-2"/>
          <w:sz w:val="22"/>
        </w:rPr>
        <w:t> </w:t>
      </w:r>
      <w:r>
        <w:rPr>
          <w:sz w:val="22"/>
        </w:rPr>
        <w:t>sponsorships. In particular, the Committee noted that the annual amount of the scheme is $200,000, but one recipient received $150,000 (Significant Capital Ventures) to support administration </w:t>
      </w:r>
      <w:r>
        <w:rPr>
          <w:spacing w:val="-2"/>
          <w:sz w:val="22"/>
        </w:rPr>
        <w:t>costs.</w:t>
      </w:r>
    </w:p>
    <w:p>
      <w:pPr>
        <w:pStyle w:val="ListParagraph"/>
        <w:numPr>
          <w:ilvl w:val="1"/>
          <w:numId w:val="3"/>
        </w:numPr>
        <w:tabs>
          <w:tab w:pos="841" w:val="left" w:leader="none"/>
          <w:tab w:pos="842" w:val="left" w:leader="none"/>
        </w:tabs>
        <w:spacing w:line="283" w:lineRule="auto" w:before="158" w:after="0"/>
        <w:ind w:left="841" w:right="285" w:hanging="701"/>
        <w:jc w:val="left"/>
        <w:rPr>
          <w:sz w:val="22"/>
        </w:rPr>
      </w:pPr>
      <w:r>
        <w:rPr>
          <w:sz w:val="22"/>
        </w:rPr>
        <w:t>The</w:t>
      </w:r>
      <w:r>
        <w:rPr>
          <w:spacing w:val="-2"/>
          <w:sz w:val="22"/>
        </w:rPr>
        <w:t> </w:t>
      </w:r>
      <w:r>
        <w:rPr>
          <w:sz w:val="22"/>
        </w:rPr>
        <w:t>Committee</w:t>
      </w:r>
      <w:r>
        <w:rPr>
          <w:spacing w:val="-4"/>
          <w:sz w:val="22"/>
        </w:rPr>
        <w:t> </w:t>
      </w:r>
      <w:r>
        <w:rPr>
          <w:sz w:val="22"/>
        </w:rPr>
        <w:t>was</w:t>
      </w:r>
      <w:r>
        <w:rPr>
          <w:spacing w:val="-5"/>
          <w:sz w:val="22"/>
        </w:rPr>
        <w:t> </w:t>
      </w:r>
      <w:r>
        <w:rPr>
          <w:sz w:val="22"/>
        </w:rPr>
        <w:t>informed</w:t>
      </w:r>
      <w:r>
        <w:rPr>
          <w:spacing w:val="-2"/>
          <w:sz w:val="22"/>
        </w:rPr>
        <w:t> </w:t>
      </w:r>
      <w:r>
        <w:rPr>
          <w:sz w:val="22"/>
        </w:rPr>
        <w:t>that</w:t>
      </w:r>
      <w:r>
        <w:rPr>
          <w:spacing w:val="-4"/>
          <w:sz w:val="22"/>
        </w:rPr>
        <w:t> </w:t>
      </w:r>
      <w:r>
        <w:rPr>
          <w:sz w:val="22"/>
        </w:rPr>
        <w:t>the</w:t>
      </w:r>
      <w:r>
        <w:rPr>
          <w:spacing w:val="-2"/>
          <w:sz w:val="22"/>
        </w:rPr>
        <w:t> </w:t>
      </w:r>
      <w:r>
        <w:rPr>
          <w:sz w:val="22"/>
        </w:rPr>
        <w:t>allocation</w:t>
      </w:r>
      <w:r>
        <w:rPr>
          <w:spacing w:val="-5"/>
          <w:sz w:val="22"/>
        </w:rPr>
        <w:t> </w:t>
      </w:r>
      <w:r>
        <w:rPr>
          <w:sz w:val="22"/>
        </w:rPr>
        <w:t>of</w:t>
      </w:r>
      <w:r>
        <w:rPr>
          <w:spacing w:val="-2"/>
          <w:sz w:val="22"/>
        </w:rPr>
        <w:t> </w:t>
      </w:r>
      <w:r>
        <w:rPr>
          <w:sz w:val="22"/>
        </w:rPr>
        <w:t>$150,000</w:t>
      </w:r>
      <w:r>
        <w:rPr>
          <w:spacing w:val="-2"/>
          <w:sz w:val="22"/>
        </w:rPr>
        <w:t> </w:t>
      </w:r>
      <w:r>
        <w:rPr>
          <w:sz w:val="22"/>
        </w:rPr>
        <w:t>to</w:t>
      </w:r>
      <w:r>
        <w:rPr>
          <w:spacing w:val="-1"/>
          <w:sz w:val="22"/>
        </w:rPr>
        <w:t> </w:t>
      </w:r>
      <w:r>
        <w:rPr>
          <w:sz w:val="22"/>
        </w:rPr>
        <w:t>Significant</w:t>
      </w:r>
      <w:r>
        <w:rPr>
          <w:spacing w:val="-4"/>
          <w:sz w:val="22"/>
        </w:rPr>
        <w:t> </w:t>
      </w:r>
      <w:r>
        <w:rPr>
          <w:sz w:val="22"/>
        </w:rPr>
        <w:t>Capital</w:t>
      </w:r>
      <w:r>
        <w:rPr>
          <w:spacing w:val="-2"/>
          <w:sz w:val="22"/>
        </w:rPr>
        <w:t> </w:t>
      </w:r>
      <w:r>
        <w:rPr>
          <w:sz w:val="22"/>
        </w:rPr>
        <w:t>Ventures is an ongoing commitment to support its establishment and subsidise administration costs. The ACT Government has provided $750,000 over a number of years.</w:t>
      </w:r>
    </w:p>
    <w:p>
      <w:pPr>
        <w:pStyle w:val="Heading7"/>
        <w:spacing w:before="88"/>
      </w:pPr>
      <w:r>
        <w:rPr>
          <w:color w:val="2E5395"/>
          <w:w w:val="85"/>
        </w:rPr>
        <w:t>Committee</w:t>
      </w:r>
      <w:r>
        <w:rPr>
          <w:color w:val="2E5395"/>
          <w:spacing w:val="32"/>
        </w:rPr>
        <w:t> </w:t>
      </w:r>
      <w:r>
        <w:rPr>
          <w:color w:val="2E5395"/>
          <w:spacing w:val="-2"/>
        </w:rPr>
        <w:t>comment</w:t>
      </w:r>
    </w:p>
    <w:p>
      <w:pPr>
        <w:pStyle w:val="ListParagraph"/>
        <w:numPr>
          <w:ilvl w:val="1"/>
          <w:numId w:val="3"/>
        </w:numPr>
        <w:tabs>
          <w:tab w:pos="841" w:val="left" w:leader="none"/>
          <w:tab w:pos="842" w:val="left" w:leader="none"/>
        </w:tabs>
        <w:spacing w:line="283" w:lineRule="auto" w:before="217" w:after="0"/>
        <w:ind w:left="841" w:right="328" w:hanging="701"/>
        <w:jc w:val="left"/>
        <w:rPr>
          <w:sz w:val="22"/>
        </w:rPr>
      </w:pPr>
      <w:r>
        <w:rPr>
          <w:sz w:val="22"/>
        </w:rPr>
        <w:t>The Committee questioned why a venture fund would need subsidies or support for administration</w:t>
      </w:r>
      <w:r>
        <w:rPr>
          <w:spacing w:val="-3"/>
          <w:sz w:val="22"/>
        </w:rPr>
        <w:t> </w:t>
      </w:r>
      <w:r>
        <w:rPr>
          <w:sz w:val="22"/>
        </w:rPr>
        <w:t>costs.</w:t>
      </w:r>
      <w:r>
        <w:rPr>
          <w:spacing w:val="-2"/>
          <w:sz w:val="22"/>
        </w:rPr>
        <w:t> </w:t>
      </w:r>
      <w:r>
        <w:rPr>
          <w:sz w:val="22"/>
        </w:rPr>
        <w:t>The</w:t>
      </w:r>
      <w:r>
        <w:rPr>
          <w:spacing w:val="-4"/>
          <w:sz w:val="22"/>
        </w:rPr>
        <w:t> </w:t>
      </w:r>
      <w:r>
        <w:rPr>
          <w:sz w:val="22"/>
        </w:rPr>
        <w:t>Committee</w:t>
      </w:r>
      <w:r>
        <w:rPr>
          <w:spacing w:val="-1"/>
          <w:sz w:val="22"/>
        </w:rPr>
        <w:t> </w:t>
      </w:r>
      <w:r>
        <w:rPr>
          <w:sz w:val="22"/>
        </w:rPr>
        <w:t>asked</w:t>
      </w:r>
      <w:r>
        <w:rPr>
          <w:spacing w:val="-2"/>
          <w:sz w:val="22"/>
        </w:rPr>
        <w:t> </w:t>
      </w:r>
      <w:r>
        <w:rPr>
          <w:sz w:val="22"/>
        </w:rPr>
        <w:t>for</w:t>
      </w:r>
      <w:r>
        <w:rPr>
          <w:spacing w:val="-2"/>
          <w:sz w:val="22"/>
        </w:rPr>
        <w:t> </w:t>
      </w:r>
      <w:r>
        <w:rPr>
          <w:sz w:val="22"/>
        </w:rPr>
        <w:t>details</w:t>
      </w:r>
      <w:r>
        <w:rPr>
          <w:spacing w:val="-4"/>
          <w:sz w:val="22"/>
        </w:rPr>
        <w:t> </w:t>
      </w:r>
      <w:r>
        <w:rPr>
          <w:sz w:val="22"/>
        </w:rPr>
        <w:t>about</w:t>
      </w:r>
      <w:r>
        <w:rPr>
          <w:spacing w:val="-2"/>
          <w:sz w:val="22"/>
        </w:rPr>
        <w:t> </w:t>
      </w:r>
      <w:r>
        <w:rPr>
          <w:sz w:val="22"/>
        </w:rPr>
        <w:t>use</w:t>
      </w:r>
      <w:r>
        <w:rPr>
          <w:spacing w:val="-4"/>
          <w:sz w:val="22"/>
        </w:rPr>
        <w:t> </w:t>
      </w:r>
      <w:r>
        <w:rPr>
          <w:sz w:val="22"/>
        </w:rPr>
        <w:t>of</w:t>
      </w:r>
      <w:r>
        <w:rPr>
          <w:spacing w:val="-5"/>
          <w:sz w:val="22"/>
        </w:rPr>
        <w:t> </w:t>
      </w:r>
      <w:r>
        <w:rPr>
          <w:sz w:val="22"/>
        </w:rPr>
        <w:t>the</w:t>
      </w:r>
      <w:r>
        <w:rPr>
          <w:spacing w:val="-1"/>
          <w:sz w:val="22"/>
        </w:rPr>
        <w:t> </w:t>
      </w:r>
      <w:r>
        <w:rPr>
          <w:sz w:val="22"/>
        </w:rPr>
        <w:t>funds;</w:t>
      </w:r>
      <w:r>
        <w:rPr>
          <w:spacing w:val="-2"/>
          <w:sz w:val="22"/>
        </w:rPr>
        <w:t> </w:t>
      </w:r>
      <w:r>
        <w:rPr>
          <w:sz w:val="22"/>
        </w:rPr>
        <w:t>the</w:t>
      </w:r>
      <w:r>
        <w:rPr>
          <w:spacing w:val="-4"/>
          <w:sz w:val="22"/>
        </w:rPr>
        <w:t> </w:t>
      </w:r>
      <w:r>
        <w:rPr>
          <w:sz w:val="22"/>
        </w:rPr>
        <w:t>nature</w:t>
      </w:r>
      <w:r>
        <w:rPr>
          <w:spacing w:val="-4"/>
          <w:sz w:val="22"/>
        </w:rPr>
        <w:t> </w:t>
      </w:r>
      <w:r>
        <w:rPr>
          <w:sz w:val="22"/>
        </w:rPr>
        <w:t>of the agreement; profits received and recipients; and</w:t>
      </w:r>
      <w:r>
        <w:rPr>
          <w:spacing w:val="-1"/>
          <w:sz w:val="22"/>
        </w:rPr>
        <w:t> </w:t>
      </w:r>
      <w:r>
        <w:rPr>
          <w:sz w:val="22"/>
        </w:rPr>
        <w:t>why the organisation</w:t>
      </w:r>
      <w:r>
        <w:rPr>
          <w:spacing w:val="-1"/>
          <w:sz w:val="22"/>
        </w:rPr>
        <w:t> </w:t>
      </w:r>
      <w:r>
        <w:rPr>
          <w:sz w:val="22"/>
        </w:rPr>
        <w:t>was chosen</w:t>
      </w:r>
      <w:r>
        <w:rPr>
          <w:spacing w:val="-1"/>
          <w:sz w:val="22"/>
        </w:rPr>
        <w:t> </w:t>
      </w:r>
      <w:r>
        <w:rPr>
          <w:sz w:val="22"/>
        </w:rPr>
        <w:t>to be awarded a grant.</w:t>
      </w:r>
    </w:p>
    <w:p>
      <w:pPr>
        <w:pStyle w:val="BodyText"/>
        <w:rPr>
          <w:sz w:val="20"/>
        </w:rPr>
      </w:pPr>
    </w:p>
    <w:p>
      <w:pPr>
        <w:pStyle w:val="BodyText"/>
        <w:rPr>
          <w:sz w:val="20"/>
        </w:rPr>
      </w:pPr>
    </w:p>
    <w:p>
      <w:pPr>
        <w:pStyle w:val="BodyText"/>
        <w:spacing w:before="3"/>
        <w:rPr>
          <w:sz w:val="15"/>
        </w:rPr>
      </w:pPr>
      <w:r>
        <w:rPr/>
        <w:pict>
          <v:shape style="position:absolute;margin-left:121.699997pt;margin-top:10.507445pt;width:394.65pt;height:94pt;mso-position-horizontal-relative:page;mso-position-vertical-relative:paragraph;z-index:-15723008;mso-wrap-distance-left:0;mso-wrap-distance-right:0" type="#_x0000_t202" id="docshape19" filled="true" fillcolor="#d4deef" stroked="false">
            <v:textbox inset="0,0,0,0">
              <w:txbxContent>
                <w:p>
                  <w:pPr>
                    <w:spacing w:before="48"/>
                    <w:ind w:left="107" w:right="0" w:firstLine="0"/>
                    <w:jc w:val="left"/>
                    <w:rPr>
                      <w:rFonts w:ascii="Montserrat"/>
                      <w:b/>
                      <w:color w:val="000000"/>
                      <w:sz w:val="24"/>
                    </w:rPr>
                  </w:pPr>
                  <w:bookmarkStart w:name="_bookmark42" w:id="43"/>
                  <w:bookmarkEnd w:id="43"/>
                  <w:r>
                    <w:rPr>
                      <w:color w:val="000000"/>
                    </w:rPr>
                  </w:r>
                  <w:r>
                    <w:rPr>
                      <w:rFonts w:ascii="Montserrat"/>
                      <w:b/>
                      <w:color w:val="2E5395"/>
                      <w:w w:val="85"/>
                      <w:sz w:val="24"/>
                    </w:rPr>
                    <w:t>Recommendation</w:t>
                  </w:r>
                  <w:r>
                    <w:rPr>
                      <w:rFonts w:ascii="Montserrat"/>
                      <w:b/>
                      <w:color w:val="2E5395"/>
                      <w:spacing w:val="59"/>
                      <w:w w:val="150"/>
                      <w:sz w:val="24"/>
                    </w:rPr>
                    <w:t> </w:t>
                  </w:r>
                  <w:r>
                    <w:rPr>
                      <w:rFonts w:ascii="Montserrat"/>
                      <w:b/>
                      <w:color w:val="2E5395"/>
                      <w:spacing w:val="-10"/>
                      <w:sz w:val="24"/>
                    </w:rPr>
                    <w:t>6</w:t>
                  </w:r>
                </w:p>
                <w:p>
                  <w:pPr>
                    <w:pStyle w:val="BodyText"/>
                    <w:spacing w:line="283" w:lineRule="auto" w:before="115"/>
                    <w:ind w:left="107"/>
                    <w:rPr>
                      <w:color w:val="000000"/>
                    </w:rPr>
                  </w:pPr>
                  <w:bookmarkStart w:name="_bookmark43" w:id="44"/>
                  <w:bookmarkEnd w:id="44"/>
                  <w:r>
                    <w:rPr>
                      <w:color w:val="000000"/>
                    </w:rPr>
                  </w:r>
                  <w:r>
                    <w:rPr>
                      <w:color w:val="000000"/>
                    </w:rPr>
                    <w:t>The</w:t>
                  </w:r>
                  <w:r>
                    <w:rPr>
                      <w:color w:val="000000"/>
                      <w:spacing w:val="-4"/>
                    </w:rPr>
                    <w:t> </w:t>
                  </w:r>
                  <w:r>
                    <w:rPr>
                      <w:color w:val="000000"/>
                    </w:rPr>
                    <w:t>Committee</w:t>
                  </w:r>
                  <w:r>
                    <w:rPr>
                      <w:color w:val="000000"/>
                      <w:spacing w:val="-5"/>
                    </w:rPr>
                    <w:t> </w:t>
                  </w:r>
                  <w:r>
                    <w:rPr>
                      <w:color w:val="000000"/>
                    </w:rPr>
                    <w:t>recommends</w:t>
                  </w:r>
                  <w:r>
                    <w:rPr>
                      <w:color w:val="000000"/>
                      <w:spacing w:val="-4"/>
                    </w:rPr>
                    <w:t> </w:t>
                  </w:r>
                  <w:r>
                    <w:rPr>
                      <w:color w:val="000000"/>
                    </w:rPr>
                    <w:t>that</w:t>
                  </w:r>
                  <w:r>
                    <w:rPr>
                      <w:color w:val="000000"/>
                      <w:spacing w:val="-4"/>
                    </w:rPr>
                    <w:t> </w:t>
                  </w:r>
                  <w:r>
                    <w:rPr>
                      <w:color w:val="000000"/>
                    </w:rPr>
                    <w:t>the</w:t>
                  </w:r>
                  <w:r>
                    <w:rPr>
                      <w:color w:val="000000"/>
                      <w:spacing w:val="-3"/>
                    </w:rPr>
                    <w:t> </w:t>
                  </w:r>
                  <w:r>
                    <w:rPr>
                      <w:color w:val="000000"/>
                    </w:rPr>
                    <w:t>ACT</w:t>
                  </w:r>
                  <w:r>
                    <w:rPr>
                      <w:color w:val="000000"/>
                      <w:spacing w:val="-5"/>
                    </w:rPr>
                    <w:t> </w:t>
                  </w:r>
                  <w:r>
                    <w:rPr>
                      <w:color w:val="000000"/>
                    </w:rPr>
                    <w:t>Government</w:t>
                  </w:r>
                  <w:r>
                    <w:rPr>
                      <w:color w:val="000000"/>
                      <w:spacing w:val="-4"/>
                    </w:rPr>
                    <w:t> </w:t>
                  </w:r>
                  <w:r>
                    <w:rPr>
                      <w:color w:val="000000"/>
                    </w:rPr>
                    <w:t>should</w:t>
                  </w:r>
                  <w:r>
                    <w:rPr>
                      <w:color w:val="000000"/>
                      <w:spacing w:val="-5"/>
                    </w:rPr>
                    <w:t> </w:t>
                  </w:r>
                  <w:r>
                    <w:rPr>
                      <w:color w:val="000000"/>
                    </w:rPr>
                    <w:t>commit</w:t>
                  </w:r>
                  <w:r>
                    <w:rPr>
                      <w:color w:val="000000"/>
                      <w:spacing w:val="-4"/>
                    </w:rPr>
                    <w:t> </w:t>
                  </w:r>
                  <w:r>
                    <w:rPr>
                      <w:color w:val="000000"/>
                    </w:rPr>
                    <w:t>to</w:t>
                  </w:r>
                  <w:r>
                    <w:rPr>
                      <w:color w:val="000000"/>
                      <w:spacing w:val="-3"/>
                    </w:rPr>
                    <w:t> </w:t>
                  </w:r>
                  <w:r>
                    <w:rPr>
                      <w:color w:val="000000"/>
                    </w:rPr>
                    <w:t>a</w:t>
                  </w:r>
                  <w:r>
                    <w:rPr>
                      <w:color w:val="000000"/>
                      <w:spacing w:val="-4"/>
                    </w:rPr>
                    <w:t> </w:t>
                  </w:r>
                  <w:r>
                    <w:rPr>
                      <w:color w:val="000000"/>
                    </w:rPr>
                    <w:t>periodic evaluation of programs, grants and other funding given to organisations to assess whether</w:t>
                  </w:r>
                  <w:r>
                    <w:rPr>
                      <w:color w:val="000000"/>
                      <w:spacing w:val="-1"/>
                    </w:rPr>
                    <w:t> </w:t>
                  </w:r>
                  <w:r>
                    <w:rPr>
                      <w:color w:val="000000"/>
                    </w:rPr>
                    <w:t>they are</w:t>
                  </w:r>
                  <w:r>
                    <w:rPr>
                      <w:color w:val="000000"/>
                      <w:spacing w:val="-1"/>
                    </w:rPr>
                    <w:t> </w:t>
                  </w:r>
                  <w:r>
                    <w:rPr>
                      <w:color w:val="000000"/>
                    </w:rPr>
                    <w:t>achieving desired</w:t>
                  </w:r>
                  <w:r>
                    <w:rPr>
                      <w:color w:val="000000"/>
                      <w:spacing w:val="-2"/>
                    </w:rPr>
                    <w:t> </w:t>
                  </w:r>
                  <w:r>
                    <w:rPr>
                      <w:color w:val="000000"/>
                    </w:rPr>
                    <w:t>outcomes,</w:t>
                  </w:r>
                  <w:r>
                    <w:rPr>
                      <w:color w:val="000000"/>
                      <w:spacing w:val="-1"/>
                    </w:rPr>
                    <w:t> </w:t>
                  </w:r>
                  <w:r>
                    <w:rPr>
                      <w:color w:val="000000"/>
                    </w:rPr>
                    <w:t>particularly programs</w:t>
                  </w:r>
                  <w:r>
                    <w:rPr>
                      <w:color w:val="000000"/>
                      <w:spacing w:val="-2"/>
                    </w:rPr>
                    <w:t> </w:t>
                  </w:r>
                  <w:r>
                    <w:rPr>
                      <w:color w:val="000000"/>
                    </w:rPr>
                    <w:t>with</w:t>
                  </w:r>
                  <w:r>
                    <w:rPr>
                      <w:color w:val="000000"/>
                      <w:spacing w:val="-2"/>
                    </w:rPr>
                    <w:t> </w:t>
                  </w:r>
                  <w:r>
                    <w:rPr>
                      <w:color w:val="000000"/>
                    </w:rPr>
                    <w:t>economic development aims.</w:t>
                  </w:r>
                </w:p>
              </w:txbxContent>
            </v:textbox>
            <v:fill type="solid"/>
            <w10:wrap type="topAndBottom"/>
          </v:shape>
        </w:pict>
      </w:r>
    </w:p>
    <w:p>
      <w:pPr>
        <w:pStyle w:val="BodyText"/>
        <w:rPr>
          <w:sz w:val="20"/>
        </w:rPr>
      </w:pPr>
    </w:p>
    <w:p>
      <w:pPr>
        <w:pStyle w:val="BodyText"/>
        <w:rPr>
          <w:sz w:val="20"/>
        </w:rPr>
      </w:pPr>
    </w:p>
    <w:p>
      <w:pPr>
        <w:pStyle w:val="BodyText"/>
        <w:rPr>
          <w:sz w:val="20"/>
        </w:rPr>
      </w:pPr>
    </w:p>
    <w:p>
      <w:pPr>
        <w:pStyle w:val="BodyText"/>
        <w:spacing w:before="4"/>
        <w:rPr>
          <w:sz w:val="17"/>
        </w:rPr>
      </w:pPr>
    </w:p>
    <w:p>
      <w:pPr>
        <w:spacing w:line="230" w:lineRule="auto" w:before="69"/>
        <w:ind w:left="160" w:right="0" w:firstLine="0"/>
        <w:jc w:val="left"/>
        <w:rPr>
          <w:rFonts w:ascii="Montserrat"/>
          <w:b/>
          <w:sz w:val="32"/>
        </w:rPr>
      </w:pPr>
      <w:bookmarkStart w:name="_bookmark44" w:id="45"/>
      <w:bookmarkEnd w:id="45"/>
      <w:r>
        <w:rPr/>
      </w:r>
      <w:r>
        <w:rPr>
          <w:rFonts w:ascii="Montserrat"/>
          <w:b/>
          <w:color w:val="2E5395"/>
          <w:w w:val="90"/>
          <w:sz w:val="32"/>
        </w:rPr>
        <w:t>Mr</w:t>
      </w:r>
      <w:r>
        <w:rPr>
          <w:rFonts w:ascii="Montserrat"/>
          <w:b/>
          <w:color w:val="2E5395"/>
          <w:spacing w:val="-11"/>
          <w:w w:val="90"/>
          <w:sz w:val="32"/>
        </w:rPr>
        <w:t> </w:t>
      </w:r>
      <w:r>
        <w:rPr>
          <w:rFonts w:ascii="Montserrat"/>
          <w:b/>
          <w:color w:val="2E5395"/>
          <w:w w:val="90"/>
          <w:sz w:val="32"/>
        </w:rPr>
        <w:t>Gentleman,</w:t>
      </w:r>
      <w:r>
        <w:rPr>
          <w:rFonts w:ascii="Montserrat"/>
          <w:b/>
          <w:color w:val="2E5395"/>
          <w:spacing w:val="-8"/>
          <w:w w:val="90"/>
          <w:sz w:val="32"/>
        </w:rPr>
        <w:t> </w:t>
      </w:r>
      <w:r>
        <w:rPr>
          <w:rFonts w:ascii="Montserrat"/>
          <w:b/>
          <w:color w:val="2E5395"/>
          <w:w w:val="90"/>
          <w:sz w:val="32"/>
        </w:rPr>
        <w:t>Minister</w:t>
      </w:r>
      <w:r>
        <w:rPr>
          <w:rFonts w:ascii="Montserrat"/>
          <w:b/>
          <w:color w:val="2E5395"/>
          <w:spacing w:val="-9"/>
          <w:w w:val="90"/>
          <w:sz w:val="32"/>
        </w:rPr>
        <w:t> </w:t>
      </w:r>
      <w:r>
        <w:rPr>
          <w:rFonts w:ascii="Montserrat"/>
          <w:b/>
          <w:color w:val="2E5395"/>
          <w:w w:val="90"/>
          <w:sz w:val="32"/>
        </w:rPr>
        <w:t>for</w:t>
      </w:r>
      <w:r>
        <w:rPr>
          <w:rFonts w:ascii="Montserrat"/>
          <w:b/>
          <w:color w:val="2E5395"/>
          <w:spacing w:val="-11"/>
          <w:w w:val="90"/>
          <w:sz w:val="32"/>
        </w:rPr>
        <w:t> </w:t>
      </w:r>
      <w:r>
        <w:rPr>
          <w:rFonts w:ascii="Montserrat"/>
          <w:b/>
          <w:color w:val="2E5395"/>
          <w:w w:val="90"/>
          <w:sz w:val="32"/>
        </w:rPr>
        <w:t>Industrial</w:t>
      </w:r>
      <w:r>
        <w:rPr>
          <w:rFonts w:ascii="Montserrat"/>
          <w:b/>
          <w:color w:val="2E5395"/>
          <w:spacing w:val="-10"/>
          <w:w w:val="90"/>
          <w:sz w:val="32"/>
        </w:rPr>
        <w:t> </w:t>
      </w:r>
      <w:r>
        <w:rPr>
          <w:rFonts w:ascii="Montserrat"/>
          <w:b/>
          <w:color w:val="2E5395"/>
          <w:w w:val="90"/>
          <w:sz w:val="32"/>
        </w:rPr>
        <w:t>Relations</w:t>
      </w:r>
      <w:r>
        <w:rPr>
          <w:rFonts w:ascii="Montserrat"/>
          <w:b/>
          <w:color w:val="2E5395"/>
          <w:spacing w:val="-8"/>
          <w:w w:val="90"/>
          <w:sz w:val="32"/>
        </w:rPr>
        <w:t> </w:t>
      </w:r>
      <w:r>
        <w:rPr>
          <w:rFonts w:ascii="Montserrat"/>
          <w:b/>
          <w:color w:val="2E5395"/>
          <w:w w:val="90"/>
          <w:sz w:val="32"/>
        </w:rPr>
        <w:t>and </w:t>
      </w:r>
      <w:r>
        <w:rPr>
          <w:rFonts w:ascii="Montserrat"/>
          <w:b/>
          <w:color w:val="2E5395"/>
          <w:w w:val="95"/>
          <w:sz w:val="32"/>
        </w:rPr>
        <w:t>Workplace</w:t>
      </w:r>
      <w:r>
        <w:rPr>
          <w:rFonts w:ascii="Montserrat"/>
          <w:b/>
          <w:color w:val="2E5395"/>
          <w:spacing w:val="-19"/>
          <w:w w:val="95"/>
          <w:sz w:val="32"/>
        </w:rPr>
        <w:t> </w:t>
      </w:r>
      <w:r>
        <w:rPr>
          <w:rFonts w:ascii="Montserrat"/>
          <w:b/>
          <w:color w:val="2E5395"/>
          <w:w w:val="95"/>
          <w:sz w:val="32"/>
        </w:rPr>
        <w:t>Safety</w:t>
      </w:r>
    </w:p>
    <w:p>
      <w:pPr>
        <w:spacing w:before="186"/>
        <w:ind w:left="160" w:right="0" w:firstLine="0"/>
        <w:jc w:val="left"/>
        <w:rPr>
          <w:rFonts w:ascii="Montserrat"/>
          <w:b/>
          <w:sz w:val="28"/>
        </w:rPr>
      </w:pPr>
      <w:bookmarkStart w:name="_bookmark45" w:id="46"/>
      <w:bookmarkEnd w:id="46"/>
      <w:r>
        <w:rPr/>
      </w:r>
      <w:r>
        <w:rPr>
          <w:rFonts w:ascii="Montserrat"/>
          <w:b/>
          <w:color w:val="7492CD"/>
          <w:w w:val="85"/>
          <w:sz w:val="28"/>
        </w:rPr>
        <w:t>Matters</w:t>
      </w:r>
      <w:r>
        <w:rPr>
          <w:rFonts w:ascii="Montserrat"/>
          <w:b/>
          <w:color w:val="7492CD"/>
          <w:spacing w:val="28"/>
          <w:sz w:val="28"/>
        </w:rPr>
        <w:t> </w:t>
      </w:r>
      <w:r>
        <w:rPr>
          <w:rFonts w:ascii="Montserrat"/>
          <w:b/>
          <w:color w:val="7492CD"/>
          <w:spacing w:val="-2"/>
          <w:sz w:val="28"/>
        </w:rPr>
        <w:t>considered</w:t>
      </w:r>
    </w:p>
    <w:p>
      <w:pPr>
        <w:pStyle w:val="ListParagraph"/>
        <w:numPr>
          <w:ilvl w:val="1"/>
          <w:numId w:val="3"/>
        </w:numPr>
        <w:tabs>
          <w:tab w:pos="1012" w:val="left" w:leader="none"/>
          <w:tab w:pos="1013" w:val="left" w:leader="none"/>
        </w:tabs>
        <w:spacing w:line="240" w:lineRule="auto" w:before="221" w:after="0"/>
        <w:ind w:left="1012" w:right="0" w:hanging="853"/>
        <w:jc w:val="left"/>
        <w:rPr>
          <w:sz w:val="22"/>
        </w:rPr>
      </w:pPr>
      <w:r>
        <w:rPr>
          <w:sz w:val="22"/>
        </w:rPr>
        <w:t>During</w:t>
      </w:r>
      <w:r>
        <w:rPr>
          <w:spacing w:val="-7"/>
          <w:sz w:val="22"/>
        </w:rPr>
        <w:t> </w:t>
      </w:r>
      <w:r>
        <w:rPr>
          <w:sz w:val="22"/>
        </w:rPr>
        <w:t>Minister</w:t>
      </w:r>
      <w:r>
        <w:rPr>
          <w:spacing w:val="-5"/>
          <w:sz w:val="22"/>
        </w:rPr>
        <w:t> </w:t>
      </w:r>
      <w:r>
        <w:rPr>
          <w:sz w:val="22"/>
        </w:rPr>
        <w:t>Gentleman’s</w:t>
      </w:r>
      <w:r>
        <w:rPr>
          <w:spacing w:val="-4"/>
          <w:sz w:val="22"/>
        </w:rPr>
        <w:t> </w:t>
      </w:r>
      <w:r>
        <w:rPr>
          <w:sz w:val="22"/>
        </w:rPr>
        <w:t>appearance</w:t>
      </w:r>
      <w:r>
        <w:rPr>
          <w:spacing w:val="-5"/>
          <w:sz w:val="22"/>
        </w:rPr>
        <w:t> </w:t>
      </w:r>
      <w:r>
        <w:rPr>
          <w:sz w:val="22"/>
        </w:rPr>
        <w:t>before</w:t>
      </w:r>
      <w:r>
        <w:rPr>
          <w:spacing w:val="-6"/>
          <w:sz w:val="22"/>
        </w:rPr>
        <w:t> </w:t>
      </w:r>
      <w:r>
        <w:rPr>
          <w:sz w:val="22"/>
        </w:rPr>
        <w:t>the</w:t>
      </w:r>
      <w:r>
        <w:rPr>
          <w:spacing w:val="-4"/>
          <w:sz w:val="22"/>
        </w:rPr>
        <w:t> </w:t>
      </w:r>
      <w:r>
        <w:rPr>
          <w:sz w:val="22"/>
        </w:rPr>
        <w:t>Committee</w:t>
      </w:r>
      <w:r>
        <w:rPr>
          <w:spacing w:val="-4"/>
          <w:sz w:val="22"/>
        </w:rPr>
        <w:t> </w:t>
      </w:r>
      <w:r>
        <w:rPr>
          <w:sz w:val="22"/>
        </w:rPr>
        <w:t>on</w:t>
      </w:r>
      <w:r>
        <w:rPr>
          <w:spacing w:val="-7"/>
          <w:sz w:val="22"/>
        </w:rPr>
        <w:t> </w:t>
      </w:r>
      <w:r>
        <w:rPr>
          <w:sz w:val="22"/>
        </w:rPr>
        <w:t>21</w:t>
      </w:r>
      <w:r>
        <w:rPr>
          <w:spacing w:val="-4"/>
          <w:sz w:val="22"/>
        </w:rPr>
        <w:t> </w:t>
      </w:r>
      <w:r>
        <w:rPr>
          <w:sz w:val="22"/>
        </w:rPr>
        <w:t>February</w:t>
      </w:r>
      <w:r>
        <w:rPr>
          <w:spacing w:val="-4"/>
          <w:sz w:val="22"/>
        </w:rPr>
        <w:t> </w:t>
      </w:r>
      <w:r>
        <w:rPr>
          <w:sz w:val="22"/>
        </w:rPr>
        <w:t>2022,</w:t>
      </w:r>
      <w:r>
        <w:rPr>
          <w:spacing w:val="-4"/>
          <w:sz w:val="22"/>
        </w:rPr>
        <w:t> </w:t>
      </w:r>
      <w:r>
        <w:rPr>
          <w:spacing w:val="-5"/>
          <w:sz w:val="22"/>
        </w:rPr>
        <w:t>the</w:t>
      </w:r>
    </w:p>
    <w:p>
      <w:pPr>
        <w:pStyle w:val="BodyText"/>
        <w:spacing w:before="48"/>
        <w:ind w:left="1012"/>
      </w:pPr>
      <w:r>
        <w:rPr/>
        <w:t>following</w:t>
      </w:r>
      <w:r>
        <w:rPr>
          <w:spacing w:val="-5"/>
        </w:rPr>
        <w:t> </w:t>
      </w:r>
      <w:r>
        <w:rPr/>
        <w:t>matters</w:t>
      </w:r>
      <w:r>
        <w:rPr>
          <w:spacing w:val="-3"/>
        </w:rPr>
        <w:t> </w:t>
      </w:r>
      <w:r>
        <w:rPr/>
        <w:t>were</w:t>
      </w:r>
      <w:r>
        <w:rPr>
          <w:spacing w:val="-4"/>
        </w:rPr>
        <w:t> </w:t>
      </w:r>
      <w:r>
        <w:rPr>
          <w:spacing w:val="-2"/>
        </w:rPr>
        <w:t>considered:</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Work</w:t>
      </w:r>
      <w:r>
        <w:rPr>
          <w:spacing w:val="-6"/>
          <w:sz w:val="22"/>
        </w:rPr>
        <w:t> </w:t>
      </w:r>
      <w:r>
        <w:rPr>
          <w:sz w:val="22"/>
        </w:rPr>
        <w:t>health</w:t>
      </w:r>
      <w:r>
        <w:rPr>
          <w:spacing w:val="-5"/>
          <w:sz w:val="22"/>
        </w:rPr>
        <w:t> </w:t>
      </w:r>
      <w:r>
        <w:rPr>
          <w:sz w:val="22"/>
        </w:rPr>
        <w:t>and</w:t>
      </w:r>
      <w:r>
        <w:rPr>
          <w:spacing w:val="-4"/>
          <w:sz w:val="22"/>
        </w:rPr>
        <w:t> </w:t>
      </w:r>
      <w:r>
        <w:rPr>
          <w:sz w:val="22"/>
        </w:rPr>
        <w:t>safety</w:t>
      </w:r>
      <w:r>
        <w:rPr>
          <w:spacing w:val="-2"/>
          <w:sz w:val="22"/>
        </w:rPr>
        <w:t> regulations;</w:t>
      </w:r>
      <w:r>
        <w:rPr>
          <w:spacing w:val="-2"/>
          <w:sz w:val="22"/>
          <w:vertAlign w:val="superscript"/>
        </w:rPr>
        <w:t>47</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WHS</w:t>
      </w:r>
      <w:r>
        <w:rPr>
          <w:spacing w:val="-7"/>
          <w:sz w:val="22"/>
        </w:rPr>
        <w:t> </w:t>
      </w:r>
      <w:r>
        <w:rPr>
          <w:sz w:val="22"/>
        </w:rPr>
        <w:t>obligations</w:t>
      </w:r>
      <w:r>
        <w:rPr>
          <w:spacing w:val="-4"/>
          <w:sz w:val="22"/>
        </w:rPr>
        <w:t> </w:t>
      </w:r>
      <w:r>
        <w:rPr>
          <w:sz w:val="22"/>
        </w:rPr>
        <w:t>and</w:t>
      </w:r>
      <w:r>
        <w:rPr>
          <w:spacing w:val="-4"/>
          <w:sz w:val="22"/>
        </w:rPr>
        <w:t> </w:t>
      </w:r>
      <w:r>
        <w:rPr>
          <w:sz w:val="22"/>
        </w:rPr>
        <w:t>COVID-19</w:t>
      </w:r>
      <w:r>
        <w:rPr>
          <w:spacing w:val="-3"/>
          <w:sz w:val="22"/>
        </w:rPr>
        <w:t> </w:t>
      </w:r>
      <w:r>
        <w:rPr>
          <w:sz w:val="22"/>
        </w:rPr>
        <w:t>compliance:</w:t>
      </w:r>
      <w:r>
        <w:rPr>
          <w:spacing w:val="-5"/>
          <w:sz w:val="22"/>
        </w:rPr>
        <w:t> </w:t>
      </w:r>
      <w:r>
        <w:rPr>
          <w:sz w:val="22"/>
        </w:rPr>
        <w:t>Support</w:t>
      </w:r>
      <w:r>
        <w:rPr>
          <w:spacing w:val="-4"/>
          <w:sz w:val="22"/>
        </w:rPr>
        <w:t> </w:t>
      </w:r>
      <w:r>
        <w:rPr>
          <w:sz w:val="22"/>
        </w:rPr>
        <w:t>for</w:t>
      </w:r>
      <w:r>
        <w:rPr>
          <w:spacing w:val="-3"/>
          <w:sz w:val="22"/>
        </w:rPr>
        <w:t> </w:t>
      </w:r>
      <w:r>
        <w:rPr>
          <w:sz w:val="22"/>
        </w:rPr>
        <w:t>employers</w:t>
      </w:r>
      <w:r>
        <w:rPr>
          <w:spacing w:val="-4"/>
          <w:sz w:val="22"/>
        </w:rPr>
        <w:t> </w:t>
      </w:r>
      <w:r>
        <w:rPr>
          <w:sz w:val="22"/>
        </w:rPr>
        <w:t>and</w:t>
      </w:r>
      <w:r>
        <w:rPr>
          <w:spacing w:val="-5"/>
          <w:sz w:val="22"/>
        </w:rPr>
        <w:t> </w:t>
      </w:r>
      <w:r>
        <w:rPr>
          <w:spacing w:val="-2"/>
          <w:sz w:val="22"/>
        </w:rPr>
        <w:t>businesses;</w:t>
      </w:r>
      <w:r>
        <w:rPr>
          <w:spacing w:val="-2"/>
          <w:sz w:val="22"/>
          <w:vertAlign w:val="superscript"/>
        </w:rPr>
        <w:t>48</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3"/>
        </w:rPr>
      </w:pPr>
      <w:r>
        <w:rPr/>
        <w:pict>
          <v:rect style="position:absolute;margin-left:72.024002pt;margin-top:15.674059pt;width:144.020pt;height:.72003pt;mso-position-horizontal-relative:page;mso-position-vertical-relative:paragraph;z-index:-15722496;mso-wrap-distance-left:0;mso-wrap-distance-right:0" id="docshape20" filled="true" fillcolor="#000000" stroked="false">
            <v:fill type="solid"/>
            <w10:wrap type="topAndBottom"/>
          </v:rect>
        </w:pict>
      </w:r>
    </w:p>
    <w:p>
      <w:pPr>
        <w:spacing w:before="121"/>
        <w:ind w:left="160" w:right="0" w:firstLine="0"/>
        <w:jc w:val="left"/>
        <w:rPr>
          <w:sz w:val="18"/>
        </w:rPr>
      </w:pPr>
      <w:r>
        <w:rPr>
          <w:sz w:val="18"/>
          <w:vertAlign w:val="superscript"/>
        </w:rPr>
        <w:t>47</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21</w:t>
      </w:r>
      <w:r>
        <w:rPr>
          <w:spacing w:val="-1"/>
          <w:sz w:val="18"/>
          <w:vertAlign w:val="baseline"/>
        </w:rPr>
        <w:t> </w:t>
      </w:r>
      <w:r>
        <w:rPr>
          <w:sz w:val="18"/>
          <w:vertAlign w:val="baseline"/>
        </w:rPr>
        <w:t>February</w:t>
      </w:r>
      <w:r>
        <w:rPr>
          <w:spacing w:val="-1"/>
          <w:sz w:val="18"/>
          <w:vertAlign w:val="baseline"/>
        </w:rPr>
        <w:t> </w:t>
      </w:r>
      <w:r>
        <w:rPr>
          <w:sz w:val="18"/>
          <w:vertAlign w:val="baseline"/>
        </w:rPr>
        <w:t>2022, p</w:t>
      </w:r>
      <w:r>
        <w:rPr>
          <w:spacing w:val="-2"/>
          <w:sz w:val="18"/>
          <w:vertAlign w:val="baseline"/>
        </w:rPr>
        <w:t> </w:t>
      </w:r>
      <w:r>
        <w:rPr>
          <w:spacing w:val="-5"/>
          <w:sz w:val="18"/>
          <w:vertAlign w:val="baseline"/>
        </w:rPr>
        <w:t>1.</w:t>
      </w:r>
    </w:p>
    <w:p>
      <w:pPr>
        <w:spacing w:before="25"/>
        <w:ind w:left="160" w:right="0" w:firstLine="0"/>
        <w:jc w:val="left"/>
        <w:rPr>
          <w:sz w:val="18"/>
        </w:rPr>
      </w:pPr>
      <w:r>
        <w:rPr>
          <w:sz w:val="18"/>
          <w:vertAlign w:val="superscript"/>
        </w:rPr>
        <w:t>48</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21</w:t>
      </w:r>
      <w:r>
        <w:rPr>
          <w:spacing w:val="-1"/>
          <w:sz w:val="18"/>
          <w:vertAlign w:val="baseline"/>
        </w:rPr>
        <w:t> </w:t>
      </w:r>
      <w:r>
        <w:rPr>
          <w:sz w:val="18"/>
          <w:vertAlign w:val="baseline"/>
        </w:rPr>
        <w:t>February</w:t>
      </w:r>
      <w:r>
        <w:rPr>
          <w:spacing w:val="-1"/>
          <w:sz w:val="18"/>
          <w:vertAlign w:val="baseline"/>
        </w:rPr>
        <w:t> </w:t>
      </w:r>
      <w:r>
        <w:rPr>
          <w:sz w:val="18"/>
          <w:vertAlign w:val="baseline"/>
        </w:rPr>
        <w:t>2022,</w:t>
      </w:r>
      <w:r>
        <w:rPr>
          <w:spacing w:val="-1"/>
          <w:sz w:val="18"/>
          <w:vertAlign w:val="baseline"/>
        </w:rPr>
        <w:t> </w:t>
      </w:r>
      <w:r>
        <w:rPr>
          <w:sz w:val="18"/>
          <w:vertAlign w:val="baseline"/>
        </w:rPr>
        <w:t>pp</w:t>
      </w:r>
      <w:r>
        <w:rPr>
          <w:spacing w:val="-1"/>
          <w:sz w:val="18"/>
          <w:vertAlign w:val="baseline"/>
        </w:rPr>
        <w:t> </w:t>
      </w:r>
      <w:r>
        <w:rPr>
          <w:sz w:val="18"/>
          <w:vertAlign w:val="baseline"/>
        </w:rPr>
        <w:t>2-3;</w:t>
      </w:r>
      <w:r>
        <w:rPr>
          <w:spacing w:val="-1"/>
          <w:sz w:val="18"/>
          <w:vertAlign w:val="baseline"/>
        </w:rPr>
        <w:t> </w:t>
      </w:r>
      <w:r>
        <w:rPr>
          <w:sz w:val="18"/>
          <w:vertAlign w:val="baseline"/>
        </w:rPr>
        <w:t>pp</w:t>
      </w:r>
      <w:r>
        <w:rPr>
          <w:spacing w:val="-2"/>
          <w:sz w:val="18"/>
          <w:vertAlign w:val="baseline"/>
        </w:rPr>
        <w:t> </w:t>
      </w:r>
      <w:r>
        <w:rPr>
          <w:sz w:val="18"/>
          <w:vertAlign w:val="baseline"/>
        </w:rPr>
        <w:t>7-</w:t>
      </w:r>
      <w:r>
        <w:rPr>
          <w:spacing w:val="-5"/>
          <w:sz w:val="18"/>
          <w:vertAlign w:val="baseline"/>
        </w:rPr>
        <w:t>8.</w:t>
      </w:r>
    </w:p>
    <w:p>
      <w:pPr>
        <w:spacing w:after="0"/>
        <w:jc w:val="left"/>
        <w:rPr>
          <w:sz w:val="18"/>
        </w:rPr>
        <w:sectPr>
          <w:pgSz w:w="11910" w:h="16840"/>
          <w:pgMar w:header="0" w:footer="971" w:top="1340" w:bottom="920" w:left="1280" w:right="1280"/>
        </w:sectPr>
      </w:pPr>
    </w:p>
    <w:p>
      <w:pPr>
        <w:pStyle w:val="ListParagraph"/>
        <w:numPr>
          <w:ilvl w:val="2"/>
          <w:numId w:val="3"/>
        </w:numPr>
        <w:tabs>
          <w:tab w:pos="1350" w:val="left" w:leader="none"/>
          <w:tab w:pos="1351" w:val="left" w:leader="none"/>
        </w:tabs>
        <w:spacing w:line="280" w:lineRule="auto" w:before="81" w:after="0"/>
        <w:ind w:left="1350" w:right="818" w:hanging="341"/>
        <w:jc w:val="left"/>
        <w:rPr>
          <w:rFonts w:ascii="Symbol" w:hAnsi="Symbol"/>
          <w:color w:val="2E5395"/>
          <w:sz w:val="22"/>
        </w:rPr>
      </w:pPr>
      <w:r>
        <w:rPr>
          <w:sz w:val="22"/>
        </w:rPr>
        <w:t>Psychosocial</w:t>
      </w:r>
      <w:r>
        <w:rPr>
          <w:spacing w:val="-4"/>
          <w:sz w:val="22"/>
        </w:rPr>
        <w:t> </w:t>
      </w:r>
      <w:r>
        <w:rPr>
          <w:sz w:val="22"/>
        </w:rPr>
        <w:t>hazards</w:t>
      </w:r>
      <w:r>
        <w:rPr>
          <w:spacing w:val="-5"/>
          <w:sz w:val="22"/>
        </w:rPr>
        <w:t> </w:t>
      </w:r>
      <w:r>
        <w:rPr>
          <w:sz w:val="22"/>
        </w:rPr>
        <w:t>and</w:t>
      </w:r>
      <w:r>
        <w:rPr>
          <w:spacing w:val="-4"/>
          <w:sz w:val="22"/>
        </w:rPr>
        <w:t> </w:t>
      </w:r>
      <w:r>
        <w:rPr>
          <w:sz w:val="22"/>
        </w:rPr>
        <w:t>risks</w:t>
      </w:r>
      <w:r>
        <w:rPr>
          <w:spacing w:val="-3"/>
          <w:sz w:val="22"/>
        </w:rPr>
        <w:t> </w:t>
      </w:r>
      <w:r>
        <w:rPr>
          <w:sz w:val="22"/>
        </w:rPr>
        <w:t>in</w:t>
      </w:r>
      <w:r>
        <w:rPr>
          <w:spacing w:val="-4"/>
          <w:sz w:val="22"/>
        </w:rPr>
        <w:t> </w:t>
      </w:r>
      <w:r>
        <w:rPr>
          <w:sz w:val="22"/>
        </w:rPr>
        <w:t>the</w:t>
      </w:r>
      <w:r>
        <w:rPr>
          <w:spacing w:val="-5"/>
          <w:sz w:val="22"/>
        </w:rPr>
        <w:t> </w:t>
      </w:r>
      <w:r>
        <w:rPr>
          <w:sz w:val="22"/>
        </w:rPr>
        <w:t>workplace</w:t>
      </w:r>
      <w:r>
        <w:rPr>
          <w:spacing w:val="-2"/>
          <w:sz w:val="22"/>
        </w:rPr>
        <w:t> </w:t>
      </w:r>
      <w:r>
        <w:rPr>
          <w:sz w:val="22"/>
        </w:rPr>
        <w:t>Respect@Work:</w:t>
      </w:r>
      <w:r>
        <w:rPr>
          <w:spacing w:val="-3"/>
          <w:sz w:val="22"/>
        </w:rPr>
        <w:t> </w:t>
      </w:r>
      <w:r>
        <w:rPr>
          <w:sz w:val="22"/>
        </w:rPr>
        <w:t>People</w:t>
      </w:r>
      <w:r>
        <w:rPr>
          <w:spacing w:val="-2"/>
          <w:sz w:val="22"/>
        </w:rPr>
        <w:t> </w:t>
      </w:r>
      <w:r>
        <w:rPr>
          <w:sz w:val="22"/>
        </w:rPr>
        <w:t>at</w:t>
      </w:r>
      <w:r>
        <w:rPr>
          <w:spacing w:val="-6"/>
          <w:sz w:val="22"/>
        </w:rPr>
        <w:t> </w:t>
      </w:r>
      <w:r>
        <w:rPr>
          <w:sz w:val="22"/>
        </w:rPr>
        <w:t>Work Assessment Tool and iAuditor;</w:t>
      </w:r>
      <w:r>
        <w:rPr>
          <w:sz w:val="22"/>
          <w:vertAlign w:val="superscript"/>
        </w:rPr>
        <w:t>49</w:t>
      </w:r>
    </w:p>
    <w:p>
      <w:pPr>
        <w:pStyle w:val="ListParagraph"/>
        <w:numPr>
          <w:ilvl w:val="2"/>
          <w:numId w:val="3"/>
        </w:numPr>
        <w:tabs>
          <w:tab w:pos="1350" w:val="left" w:leader="none"/>
          <w:tab w:pos="1351" w:val="left" w:leader="none"/>
        </w:tabs>
        <w:spacing w:line="240" w:lineRule="auto" w:before="126" w:after="0"/>
        <w:ind w:left="1350" w:right="0" w:hanging="341"/>
        <w:jc w:val="left"/>
        <w:rPr>
          <w:rFonts w:ascii="Symbol" w:hAnsi="Symbol"/>
          <w:color w:val="2E5395"/>
          <w:sz w:val="22"/>
        </w:rPr>
      </w:pPr>
      <w:r>
        <w:rPr>
          <w:sz w:val="22"/>
        </w:rPr>
        <w:t>Labour</w:t>
      </w:r>
      <w:r>
        <w:rPr>
          <w:spacing w:val="-2"/>
          <w:sz w:val="22"/>
        </w:rPr>
        <w:t> </w:t>
      </w:r>
      <w:r>
        <w:rPr>
          <w:sz w:val="22"/>
        </w:rPr>
        <w:t>hire</w:t>
      </w:r>
      <w:r>
        <w:rPr>
          <w:spacing w:val="-4"/>
          <w:sz w:val="22"/>
        </w:rPr>
        <w:t> </w:t>
      </w:r>
      <w:r>
        <w:rPr>
          <w:sz w:val="22"/>
        </w:rPr>
        <w:t>licencing</w:t>
      </w:r>
      <w:r>
        <w:rPr>
          <w:spacing w:val="-2"/>
          <w:sz w:val="22"/>
        </w:rPr>
        <w:t> scheme;</w:t>
      </w:r>
      <w:r>
        <w:rPr>
          <w:spacing w:val="-2"/>
          <w:sz w:val="22"/>
          <w:vertAlign w:val="superscript"/>
        </w:rPr>
        <w:t>50</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Portable</w:t>
      </w:r>
      <w:r>
        <w:rPr>
          <w:spacing w:val="-4"/>
          <w:sz w:val="22"/>
        </w:rPr>
        <w:t> </w:t>
      </w:r>
      <w:r>
        <w:rPr>
          <w:sz w:val="22"/>
        </w:rPr>
        <w:t>long</w:t>
      </w:r>
      <w:r>
        <w:rPr>
          <w:spacing w:val="-5"/>
          <w:sz w:val="22"/>
        </w:rPr>
        <w:t> </w:t>
      </w:r>
      <w:r>
        <w:rPr>
          <w:sz w:val="22"/>
        </w:rPr>
        <w:t>service</w:t>
      </w:r>
      <w:r>
        <w:rPr>
          <w:spacing w:val="-3"/>
          <w:sz w:val="22"/>
        </w:rPr>
        <w:t> </w:t>
      </w:r>
      <w:r>
        <w:rPr>
          <w:spacing w:val="-2"/>
          <w:sz w:val="22"/>
        </w:rPr>
        <w:t>leave;</w:t>
      </w:r>
      <w:r>
        <w:rPr>
          <w:spacing w:val="-2"/>
          <w:sz w:val="22"/>
          <w:vertAlign w:val="superscript"/>
        </w:rPr>
        <w:t>51</w:t>
      </w:r>
    </w:p>
    <w:p>
      <w:pPr>
        <w:pStyle w:val="ListParagraph"/>
        <w:numPr>
          <w:ilvl w:val="2"/>
          <w:numId w:val="3"/>
        </w:numPr>
        <w:tabs>
          <w:tab w:pos="1350" w:val="left" w:leader="none"/>
          <w:tab w:pos="1351" w:val="left" w:leader="none"/>
        </w:tabs>
        <w:spacing w:line="240" w:lineRule="auto" w:before="166" w:after="0"/>
        <w:ind w:left="1350" w:right="0" w:hanging="341"/>
        <w:jc w:val="left"/>
        <w:rPr>
          <w:rFonts w:ascii="Symbol" w:hAnsi="Symbol"/>
          <w:color w:val="2E5395"/>
          <w:sz w:val="22"/>
        </w:rPr>
      </w:pPr>
      <w:r>
        <w:rPr>
          <w:sz w:val="22"/>
        </w:rPr>
        <w:t>Gender</w:t>
      </w:r>
      <w:r>
        <w:rPr>
          <w:spacing w:val="-3"/>
          <w:sz w:val="22"/>
        </w:rPr>
        <w:t> </w:t>
      </w:r>
      <w:r>
        <w:rPr>
          <w:sz w:val="22"/>
        </w:rPr>
        <w:t>breakdown</w:t>
      </w:r>
      <w:r>
        <w:rPr>
          <w:spacing w:val="-3"/>
          <w:sz w:val="22"/>
        </w:rPr>
        <w:t> </w:t>
      </w:r>
      <w:r>
        <w:rPr>
          <w:sz w:val="22"/>
        </w:rPr>
        <w:t>in</w:t>
      </w:r>
      <w:r>
        <w:rPr>
          <w:spacing w:val="-3"/>
          <w:sz w:val="22"/>
        </w:rPr>
        <w:t> </w:t>
      </w:r>
      <w:r>
        <w:rPr>
          <w:spacing w:val="-2"/>
          <w:sz w:val="22"/>
        </w:rPr>
        <w:t>WorkSafeACT;</w:t>
      </w:r>
      <w:r>
        <w:rPr>
          <w:spacing w:val="-2"/>
          <w:sz w:val="22"/>
          <w:vertAlign w:val="superscript"/>
        </w:rPr>
        <w:t>52</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Workplaces</w:t>
      </w:r>
      <w:r>
        <w:rPr>
          <w:spacing w:val="-6"/>
          <w:sz w:val="22"/>
        </w:rPr>
        <w:t> </w:t>
      </w:r>
      <w:r>
        <w:rPr>
          <w:sz w:val="22"/>
        </w:rPr>
        <w:t>of</w:t>
      </w:r>
      <w:r>
        <w:rPr>
          <w:spacing w:val="-5"/>
          <w:sz w:val="22"/>
        </w:rPr>
        <w:t> </w:t>
      </w:r>
      <w:r>
        <w:rPr>
          <w:sz w:val="22"/>
        </w:rPr>
        <w:t>young</w:t>
      </w:r>
      <w:r>
        <w:rPr>
          <w:spacing w:val="-5"/>
          <w:sz w:val="22"/>
        </w:rPr>
        <w:t> </w:t>
      </w:r>
      <w:r>
        <w:rPr>
          <w:sz w:val="22"/>
        </w:rPr>
        <w:t>people:</w:t>
      </w:r>
      <w:r>
        <w:rPr>
          <w:spacing w:val="-4"/>
          <w:sz w:val="22"/>
        </w:rPr>
        <w:t> </w:t>
      </w:r>
      <w:r>
        <w:rPr>
          <w:sz w:val="22"/>
        </w:rPr>
        <w:t>young</w:t>
      </w:r>
      <w:r>
        <w:rPr>
          <w:spacing w:val="-7"/>
          <w:sz w:val="22"/>
        </w:rPr>
        <w:t> </w:t>
      </w:r>
      <w:r>
        <w:rPr>
          <w:sz w:val="22"/>
        </w:rPr>
        <w:t>workers</w:t>
      </w:r>
      <w:r>
        <w:rPr>
          <w:spacing w:val="-5"/>
          <w:sz w:val="22"/>
        </w:rPr>
        <w:t> </w:t>
      </w:r>
      <w:r>
        <w:rPr>
          <w:sz w:val="22"/>
        </w:rPr>
        <w:t>strategy;</w:t>
      </w:r>
      <w:r>
        <w:rPr>
          <w:sz w:val="22"/>
          <w:vertAlign w:val="superscript"/>
        </w:rPr>
        <w:t>53</w:t>
      </w:r>
      <w:r>
        <w:rPr>
          <w:spacing w:val="-6"/>
          <w:sz w:val="22"/>
          <w:vertAlign w:val="baseline"/>
        </w:rPr>
        <w:t> </w:t>
      </w:r>
      <w:r>
        <w:rPr>
          <w:spacing w:val="-5"/>
          <w:sz w:val="22"/>
          <w:vertAlign w:val="baseline"/>
        </w:rPr>
        <w:t>and</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Secure</w:t>
      </w:r>
      <w:r>
        <w:rPr>
          <w:spacing w:val="-2"/>
          <w:sz w:val="22"/>
        </w:rPr>
        <w:t> </w:t>
      </w:r>
      <w:r>
        <w:rPr>
          <w:sz w:val="22"/>
        </w:rPr>
        <w:t>Local</w:t>
      </w:r>
      <w:r>
        <w:rPr>
          <w:spacing w:val="-5"/>
          <w:sz w:val="22"/>
        </w:rPr>
        <w:t> </w:t>
      </w:r>
      <w:r>
        <w:rPr>
          <w:sz w:val="22"/>
        </w:rPr>
        <w:t>Jobs</w:t>
      </w:r>
      <w:r>
        <w:rPr>
          <w:spacing w:val="-5"/>
          <w:sz w:val="22"/>
        </w:rPr>
        <w:t> </w:t>
      </w:r>
      <w:r>
        <w:rPr>
          <w:sz w:val="22"/>
        </w:rPr>
        <w:t>Code</w:t>
      </w:r>
      <w:r>
        <w:rPr>
          <w:spacing w:val="-4"/>
          <w:sz w:val="22"/>
        </w:rPr>
        <w:t> </w:t>
      </w:r>
      <w:r>
        <w:rPr>
          <w:sz w:val="22"/>
        </w:rPr>
        <w:t>Advisory</w:t>
      </w:r>
      <w:r>
        <w:rPr>
          <w:spacing w:val="-4"/>
          <w:sz w:val="22"/>
        </w:rPr>
        <w:t> </w:t>
      </w:r>
      <w:r>
        <w:rPr>
          <w:spacing w:val="-2"/>
          <w:sz w:val="22"/>
        </w:rPr>
        <w:t>Council.</w:t>
      </w:r>
      <w:r>
        <w:rPr>
          <w:spacing w:val="-2"/>
          <w:sz w:val="22"/>
          <w:vertAlign w:val="superscript"/>
        </w:rPr>
        <w:t>54</w:t>
      </w:r>
    </w:p>
    <w:p>
      <w:pPr>
        <w:spacing w:before="130"/>
        <w:ind w:left="160" w:right="0" w:firstLine="0"/>
        <w:jc w:val="left"/>
        <w:rPr>
          <w:rFonts w:ascii="Montserrat"/>
          <w:b/>
          <w:sz w:val="28"/>
        </w:rPr>
      </w:pPr>
      <w:bookmarkStart w:name="_bookmark46" w:id="47"/>
      <w:bookmarkEnd w:id="47"/>
      <w:r>
        <w:rPr/>
      </w:r>
      <w:r>
        <w:rPr>
          <w:rFonts w:ascii="Montserrat"/>
          <w:b/>
          <w:color w:val="7492CD"/>
          <w:spacing w:val="-2"/>
          <w:w w:val="90"/>
          <w:sz w:val="28"/>
        </w:rPr>
        <w:t>Key</w:t>
      </w:r>
      <w:r>
        <w:rPr>
          <w:rFonts w:ascii="Montserrat"/>
          <w:b/>
          <w:color w:val="7492CD"/>
          <w:spacing w:val="-9"/>
          <w:w w:val="90"/>
          <w:sz w:val="28"/>
        </w:rPr>
        <w:t> </w:t>
      </w:r>
      <w:r>
        <w:rPr>
          <w:rFonts w:ascii="Montserrat"/>
          <w:b/>
          <w:color w:val="7492CD"/>
          <w:spacing w:val="-2"/>
          <w:sz w:val="28"/>
        </w:rPr>
        <w:t>Issues</w:t>
      </w:r>
    </w:p>
    <w:p>
      <w:pPr>
        <w:pStyle w:val="Heading5"/>
        <w:spacing w:before="189"/>
        <w:rPr>
          <w:b/>
        </w:rPr>
      </w:pPr>
      <w:r>
        <w:rPr>
          <w:b/>
          <w:color w:val="2E5395"/>
          <w:w w:val="85"/>
        </w:rPr>
        <w:t>Gender</w:t>
      </w:r>
      <w:r>
        <w:rPr>
          <w:b/>
          <w:color w:val="2E5395"/>
          <w:spacing w:val="24"/>
        </w:rPr>
        <w:t> </w:t>
      </w:r>
      <w:r>
        <w:rPr>
          <w:b/>
          <w:color w:val="2E5395"/>
          <w:w w:val="85"/>
        </w:rPr>
        <w:t>breakdown</w:t>
      </w:r>
      <w:r>
        <w:rPr>
          <w:b/>
          <w:color w:val="2E5395"/>
          <w:spacing w:val="25"/>
        </w:rPr>
        <w:t> </w:t>
      </w:r>
      <w:r>
        <w:rPr>
          <w:b/>
          <w:color w:val="2E5395"/>
          <w:w w:val="85"/>
        </w:rPr>
        <w:t>in</w:t>
      </w:r>
      <w:r>
        <w:rPr>
          <w:b/>
          <w:color w:val="2E5395"/>
          <w:spacing w:val="30"/>
        </w:rPr>
        <w:t> </w:t>
      </w:r>
      <w:r>
        <w:rPr>
          <w:b/>
          <w:color w:val="2E5395"/>
          <w:w w:val="85"/>
        </w:rPr>
        <w:t>WorkSafe</w:t>
      </w:r>
      <w:r>
        <w:rPr>
          <w:b/>
          <w:color w:val="2E5395"/>
          <w:spacing w:val="28"/>
        </w:rPr>
        <w:t> </w:t>
      </w:r>
      <w:r>
        <w:rPr>
          <w:b/>
          <w:color w:val="2E5395"/>
          <w:spacing w:val="-5"/>
          <w:w w:val="85"/>
        </w:rPr>
        <w:t>ACT</w:t>
      </w:r>
    </w:p>
    <w:p>
      <w:pPr>
        <w:pStyle w:val="ListParagraph"/>
        <w:numPr>
          <w:ilvl w:val="1"/>
          <w:numId w:val="3"/>
        </w:numPr>
        <w:tabs>
          <w:tab w:pos="897" w:val="left" w:leader="none"/>
          <w:tab w:pos="898" w:val="left" w:leader="none"/>
        </w:tabs>
        <w:spacing w:line="283" w:lineRule="auto" w:before="218" w:after="0"/>
        <w:ind w:left="897" w:right="334" w:hanging="699"/>
        <w:jc w:val="left"/>
        <w:rPr>
          <w:sz w:val="22"/>
        </w:rPr>
      </w:pPr>
      <w:r>
        <w:rPr>
          <w:sz w:val="22"/>
        </w:rPr>
        <w:t>The</w:t>
      </w:r>
      <w:r>
        <w:rPr>
          <w:spacing w:val="-1"/>
          <w:sz w:val="22"/>
        </w:rPr>
        <w:t> </w:t>
      </w:r>
      <w:r>
        <w:rPr>
          <w:sz w:val="22"/>
        </w:rPr>
        <w:t>Committee</w:t>
      </w:r>
      <w:r>
        <w:rPr>
          <w:spacing w:val="-1"/>
          <w:sz w:val="22"/>
        </w:rPr>
        <w:t> </w:t>
      </w:r>
      <w:r>
        <w:rPr>
          <w:sz w:val="22"/>
        </w:rPr>
        <w:t>noted</w:t>
      </w:r>
      <w:r>
        <w:rPr>
          <w:spacing w:val="-2"/>
          <w:sz w:val="22"/>
        </w:rPr>
        <w:t> </w:t>
      </w:r>
      <w:r>
        <w:rPr>
          <w:sz w:val="22"/>
        </w:rPr>
        <w:t>that</w:t>
      </w:r>
      <w:r>
        <w:rPr>
          <w:spacing w:val="-3"/>
          <w:sz w:val="22"/>
        </w:rPr>
        <w:t> </w:t>
      </w:r>
      <w:r>
        <w:rPr>
          <w:sz w:val="22"/>
        </w:rPr>
        <w:t>the </w:t>
      </w:r>
      <w:r>
        <w:rPr>
          <w:i/>
          <w:sz w:val="22"/>
        </w:rPr>
        <w:t>State</w:t>
      </w:r>
      <w:r>
        <w:rPr>
          <w:i/>
          <w:spacing w:val="-1"/>
          <w:sz w:val="22"/>
        </w:rPr>
        <w:t> </w:t>
      </w:r>
      <w:r>
        <w:rPr>
          <w:i/>
          <w:sz w:val="22"/>
        </w:rPr>
        <w:t>of</w:t>
      </w:r>
      <w:r>
        <w:rPr>
          <w:i/>
          <w:spacing w:val="-4"/>
          <w:sz w:val="22"/>
        </w:rPr>
        <w:t> </w:t>
      </w:r>
      <w:r>
        <w:rPr>
          <w:i/>
          <w:sz w:val="22"/>
        </w:rPr>
        <w:t>the</w:t>
      </w:r>
      <w:r>
        <w:rPr>
          <w:i/>
          <w:spacing w:val="-3"/>
          <w:sz w:val="22"/>
        </w:rPr>
        <w:t> </w:t>
      </w:r>
      <w:r>
        <w:rPr>
          <w:i/>
          <w:sz w:val="22"/>
        </w:rPr>
        <w:t>Service </w:t>
      </w:r>
      <w:r>
        <w:rPr>
          <w:sz w:val="22"/>
        </w:rPr>
        <w:t>report</w:t>
      </w:r>
      <w:r>
        <w:rPr>
          <w:spacing w:val="-1"/>
          <w:sz w:val="22"/>
        </w:rPr>
        <w:t> </w:t>
      </w:r>
      <w:r>
        <w:rPr>
          <w:sz w:val="22"/>
        </w:rPr>
        <w:t>states</w:t>
      </w:r>
      <w:r>
        <w:rPr>
          <w:spacing w:val="-1"/>
          <w:sz w:val="22"/>
        </w:rPr>
        <w:t> </w:t>
      </w:r>
      <w:r>
        <w:rPr>
          <w:sz w:val="22"/>
        </w:rPr>
        <w:t>that</w:t>
      </w:r>
      <w:r>
        <w:rPr>
          <w:spacing w:val="-4"/>
          <w:sz w:val="22"/>
        </w:rPr>
        <w:t> </w:t>
      </w:r>
      <w:r>
        <w:rPr>
          <w:sz w:val="22"/>
        </w:rPr>
        <w:t>“the ACTPS</w:t>
      </w:r>
      <w:r>
        <w:rPr>
          <w:spacing w:val="-4"/>
          <w:sz w:val="22"/>
        </w:rPr>
        <w:t> </w:t>
      </w:r>
      <w:r>
        <w:rPr>
          <w:sz w:val="22"/>
        </w:rPr>
        <w:t>continues to ensure measures are taken to promote gender equality within the Service”.</w:t>
      </w:r>
      <w:r>
        <w:rPr>
          <w:sz w:val="22"/>
          <w:vertAlign w:val="superscript"/>
        </w:rPr>
        <w:t>55</w:t>
      </w:r>
      <w:r>
        <w:rPr>
          <w:sz w:val="22"/>
          <w:vertAlign w:val="baseline"/>
        </w:rPr>
        <w:t> However, WorkSafe’s Annual Report lists the gender breakdown in the inspectorate as one-quarter female and three-quarters male.</w:t>
      </w:r>
      <w:r>
        <w:rPr>
          <w:sz w:val="22"/>
          <w:vertAlign w:val="superscript"/>
        </w:rPr>
        <w:t>56</w:t>
      </w:r>
      <w:r>
        <w:rPr>
          <w:sz w:val="22"/>
          <w:vertAlign w:val="baseline"/>
        </w:rPr>
        <w:t> The Committee acknowledges that skills required for certain</w:t>
      </w:r>
      <w:r>
        <w:rPr>
          <w:spacing w:val="-4"/>
          <w:sz w:val="22"/>
          <w:vertAlign w:val="baseline"/>
        </w:rPr>
        <w:t> </w:t>
      </w:r>
      <w:r>
        <w:rPr>
          <w:sz w:val="22"/>
          <w:vertAlign w:val="baseline"/>
        </w:rPr>
        <w:t>positions</w:t>
      </w:r>
      <w:r>
        <w:rPr>
          <w:spacing w:val="-2"/>
          <w:sz w:val="22"/>
          <w:vertAlign w:val="baseline"/>
        </w:rPr>
        <w:t> </w:t>
      </w:r>
      <w:r>
        <w:rPr>
          <w:sz w:val="22"/>
          <w:vertAlign w:val="baseline"/>
        </w:rPr>
        <w:t>at</w:t>
      </w:r>
      <w:r>
        <w:rPr>
          <w:spacing w:val="-4"/>
          <w:sz w:val="22"/>
          <w:vertAlign w:val="baseline"/>
        </w:rPr>
        <w:t> </w:t>
      </w:r>
      <w:r>
        <w:rPr>
          <w:sz w:val="22"/>
          <w:vertAlign w:val="baseline"/>
        </w:rPr>
        <w:t>WorkSafe</w:t>
      </w:r>
      <w:r>
        <w:rPr>
          <w:spacing w:val="-2"/>
          <w:sz w:val="22"/>
          <w:vertAlign w:val="baseline"/>
        </w:rPr>
        <w:t> </w:t>
      </w:r>
      <w:r>
        <w:rPr>
          <w:sz w:val="22"/>
          <w:vertAlign w:val="baseline"/>
        </w:rPr>
        <w:t>ACT</w:t>
      </w:r>
      <w:r>
        <w:rPr>
          <w:spacing w:val="-4"/>
          <w:sz w:val="22"/>
          <w:vertAlign w:val="baseline"/>
        </w:rPr>
        <w:t> </w:t>
      </w:r>
      <w:r>
        <w:rPr>
          <w:sz w:val="22"/>
          <w:vertAlign w:val="baseline"/>
        </w:rPr>
        <w:t>mean</w:t>
      </w:r>
      <w:r>
        <w:rPr>
          <w:spacing w:val="-2"/>
          <w:sz w:val="22"/>
          <w:vertAlign w:val="baseline"/>
        </w:rPr>
        <w:t> </w:t>
      </w:r>
      <w:r>
        <w:rPr>
          <w:sz w:val="22"/>
          <w:vertAlign w:val="baseline"/>
        </w:rPr>
        <w:t>that</w:t>
      </w:r>
      <w:r>
        <w:rPr>
          <w:spacing w:val="-5"/>
          <w:sz w:val="22"/>
          <w:vertAlign w:val="baseline"/>
        </w:rPr>
        <w:t> </w:t>
      </w:r>
      <w:r>
        <w:rPr>
          <w:sz w:val="22"/>
          <w:vertAlign w:val="baseline"/>
        </w:rPr>
        <w:t>it</w:t>
      </w:r>
      <w:r>
        <w:rPr>
          <w:spacing w:val="-1"/>
          <w:sz w:val="22"/>
          <w:vertAlign w:val="baseline"/>
        </w:rPr>
        <w:t> </w:t>
      </w:r>
      <w:r>
        <w:rPr>
          <w:sz w:val="22"/>
          <w:vertAlign w:val="baseline"/>
        </w:rPr>
        <w:t>is</w:t>
      </w:r>
      <w:r>
        <w:rPr>
          <w:spacing w:val="-2"/>
          <w:sz w:val="22"/>
          <w:vertAlign w:val="baseline"/>
        </w:rPr>
        <w:t> </w:t>
      </w:r>
      <w:r>
        <w:rPr>
          <w:sz w:val="22"/>
          <w:vertAlign w:val="baseline"/>
        </w:rPr>
        <w:t>necessarily</w:t>
      </w:r>
      <w:r>
        <w:rPr>
          <w:spacing w:val="-4"/>
          <w:sz w:val="22"/>
          <w:vertAlign w:val="baseline"/>
        </w:rPr>
        <w:t> </w:t>
      </w:r>
      <w:r>
        <w:rPr>
          <w:sz w:val="22"/>
          <w:vertAlign w:val="baseline"/>
        </w:rPr>
        <w:t>a</w:t>
      </w:r>
      <w:r>
        <w:rPr>
          <w:spacing w:val="-4"/>
          <w:sz w:val="22"/>
          <w:vertAlign w:val="baseline"/>
        </w:rPr>
        <w:t> </w:t>
      </w:r>
      <w:r>
        <w:rPr>
          <w:sz w:val="22"/>
          <w:vertAlign w:val="baseline"/>
        </w:rPr>
        <w:t>male-dominated</w:t>
      </w:r>
      <w:r>
        <w:rPr>
          <w:spacing w:val="-4"/>
          <w:sz w:val="22"/>
          <w:vertAlign w:val="baseline"/>
        </w:rPr>
        <w:t> </w:t>
      </w:r>
      <w:r>
        <w:rPr>
          <w:sz w:val="22"/>
          <w:vertAlign w:val="baseline"/>
        </w:rPr>
        <w:t>workforce. The Committee also acknowledges progress at WorkSafe ACT to increase the number of women in the workplace, for example, efforts to encourage women to enter trades and </w:t>
      </w:r>
      <w:r>
        <w:rPr>
          <w:spacing w:val="-2"/>
          <w:sz w:val="22"/>
          <w:vertAlign w:val="baseline"/>
        </w:rPr>
        <w:t>apprenticeships.</w:t>
      </w:r>
    </w:p>
    <w:p>
      <w:pPr>
        <w:pStyle w:val="Heading7"/>
      </w:pPr>
      <w:r>
        <w:rPr>
          <w:color w:val="2E5395"/>
          <w:w w:val="85"/>
        </w:rPr>
        <w:t>Committee</w:t>
      </w:r>
      <w:r>
        <w:rPr>
          <w:color w:val="2E5395"/>
          <w:spacing w:val="32"/>
        </w:rPr>
        <w:t> </w:t>
      </w:r>
      <w:r>
        <w:rPr>
          <w:color w:val="2E5395"/>
          <w:spacing w:val="-2"/>
        </w:rPr>
        <w:t>comment</w:t>
      </w:r>
    </w:p>
    <w:p>
      <w:pPr>
        <w:pStyle w:val="ListParagraph"/>
        <w:numPr>
          <w:ilvl w:val="1"/>
          <w:numId w:val="3"/>
        </w:numPr>
        <w:tabs>
          <w:tab w:pos="1012" w:val="left" w:leader="none"/>
          <w:tab w:pos="1013" w:val="left" w:leader="none"/>
        </w:tabs>
        <w:spacing w:line="280" w:lineRule="auto" w:before="218" w:after="0"/>
        <w:ind w:left="1012" w:right="226" w:hanging="852"/>
        <w:jc w:val="left"/>
        <w:rPr>
          <w:sz w:val="22"/>
        </w:rPr>
      </w:pPr>
      <w:r>
        <w:rPr>
          <w:sz w:val="22"/>
        </w:rPr>
        <w:t>The</w:t>
      </w:r>
      <w:r>
        <w:rPr>
          <w:spacing w:val="-2"/>
          <w:sz w:val="22"/>
        </w:rPr>
        <w:t> </w:t>
      </w:r>
      <w:r>
        <w:rPr>
          <w:sz w:val="22"/>
        </w:rPr>
        <w:t>Committee</w:t>
      </w:r>
      <w:r>
        <w:rPr>
          <w:spacing w:val="-4"/>
          <w:sz w:val="22"/>
        </w:rPr>
        <w:t> </w:t>
      </w:r>
      <w:r>
        <w:rPr>
          <w:sz w:val="22"/>
        </w:rPr>
        <w:t>is</w:t>
      </w:r>
      <w:r>
        <w:rPr>
          <w:spacing w:val="-4"/>
          <w:sz w:val="22"/>
        </w:rPr>
        <w:t> </w:t>
      </w:r>
      <w:r>
        <w:rPr>
          <w:sz w:val="22"/>
        </w:rPr>
        <w:t>of</w:t>
      </w:r>
      <w:r>
        <w:rPr>
          <w:spacing w:val="-2"/>
          <w:sz w:val="22"/>
        </w:rPr>
        <w:t> </w:t>
      </w:r>
      <w:r>
        <w:rPr>
          <w:sz w:val="22"/>
        </w:rPr>
        <w:t>the</w:t>
      </w:r>
      <w:r>
        <w:rPr>
          <w:spacing w:val="-1"/>
          <w:sz w:val="22"/>
        </w:rPr>
        <w:t> </w:t>
      </w:r>
      <w:r>
        <w:rPr>
          <w:sz w:val="22"/>
        </w:rPr>
        <w:t>view</w:t>
      </w:r>
      <w:r>
        <w:rPr>
          <w:spacing w:val="-2"/>
          <w:sz w:val="22"/>
        </w:rPr>
        <w:t> </w:t>
      </w:r>
      <w:r>
        <w:rPr>
          <w:sz w:val="22"/>
        </w:rPr>
        <w:t>that</w:t>
      </w:r>
      <w:r>
        <w:rPr>
          <w:spacing w:val="-2"/>
          <w:sz w:val="22"/>
        </w:rPr>
        <w:t> </w:t>
      </w:r>
      <w:r>
        <w:rPr>
          <w:sz w:val="22"/>
        </w:rPr>
        <w:t>a</w:t>
      </w:r>
      <w:r>
        <w:rPr>
          <w:spacing w:val="-2"/>
          <w:sz w:val="22"/>
        </w:rPr>
        <w:t> </w:t>
      </w:r>
      <w:r>
        <w:rPr>
          <w:sz w:val="22"/>
        </w:rPr>
        <w:t>systematic</w:t>
      </w:r>
      <w:r>
        <w:rPr>
          <w:spacing w:val="-2"/>
          <w:sz w:val="22"/>
        </w:rPr>
        <w:t> </w:t>
      </w:r>
      <w:r>
        <w:rPr>
          <w:sz w:val="22"/>
        </w:rPr>
        <w:t>approach</w:t>
      </w:r>
      <w:r>
        <w:rPr>
          <w:spacing w:val="-3"/>
          <w:sz w:val="22"/>
        </w:rPr>
        <w:t> </w:t>
      </w:r>
      <w:r>
        <w:rPr>
          <w:sz w:val="22"/>
        </w:rPr>
        <w:t>is</w:t>
      </w:r>
      <w:r>
        <w:rPr>
          <w:spacing w:val="-2"/>
          <w:sz w:val="22"/>
        </w:rPr>
        <w:t> </w:t>
      </w:r>
      <w:r>
        <w:rPr>
          <w:sz w:val="22"/>
        </w:rPr>
        <w:t>required</w:t>
      </w:r>
      <w:r>
        <w:rPr>
          <w:spacing w:val="-5"/>
          <w:sz w:val="22"/>
        </w:rPr>
        <w:t> </w:t>
      </w:r>
      <w:r>
        <w:rPr>
          <w:sz w:val="22"/>
        </w:rPr>
        <w:t>to</w:t>
      </w:r>
      <w:r>
        <w:rPr>
          <w:spacing w:val="-3"/>
          <w:sz w:val="22"/>
        </w:rPr>
        <w:t> </w:t>
      </w:r>
      <w:r>
        <w:rPr>
          <w:sz w:val="22"/>
        </w:rPr>
        <w:t>address</w:t>
      </w:r>
      <w:r>
        <w:rPr>
          <w:spacing w:val="-4"/>
          <w:sz w:val="22"/>
        </w:rPr>
        <w:t> </w:t>
      </w:r>
      <w:r>
        <w:rPr>
          <w:sz w:val="22"/>
        </w:rPr>
        <w:t>the</w:t>
      </w:r>
      <w:r>
        <w:rPr>
          <w:spacing w:val="-1"/>
          <w:sz w:val="22"/>
        </w:rPr>
        <w:t> </w:t>
      </w:r>
      <w:r>
        <w:rPr>
          <w:sz w:val="22"/>
        </w:rPr>
        <w:t>gender imbalance in the WorkSafe ACT workforce.</w:t>
      </w:r>
    </w:p>
    <w:p>
      <w:pPr>
        <w:pStyle w:val="BodyText"/>
        <w:rPr>
          <w:sz w:val="20"/>
        </w:rPr>
      </w:pPr>
    </w:p>
    <w:p>
      <w:pPr>
        <w:pStyle w:val="BodyText"/>
        <w:rPr>
          <w:sz w:val="20"/>
        </w:rPr>
      </w:pPr>
    </w:p>
    <w:p>
      <w:pPr>
        <w:pStyle w:val="BodyText"/>
        <w:spacing w:before="9"/>
        <w:rPr>
          <w:sz w:val="15"/>
        </w:rPr>
      </w:pPr>
      <w:r>
        <w:rPr/>
        <w:pict>
          <v:shape style="position:absolute;margin-left:121.699997pt;margin-top:10.814243pt;width:394.65pt;height:62.3pt;mso-position-horizontal-relative:page;mso-position-vertical-relative:paragraph;z-index:-15721984;mso-wrap-distance-left:0;mso-wrap-distance-right:0" type="#_x0000_t202" id="docshape21" filled="true" fillcolor="#d4deef" stroked="false">
            <v:textbox inset="0,0,0,0">
              <w:txbxContent>
                <w:p>
                  <w:pPr>
                    <w:spacing w:before="48"/>
                    <w:ind w:left="107" w:right="0" w:firstLine="0"/>
                    <w:jc w:val="left"/>
                    <w:rPr>
                      <w:rFonts w:ascii="Montserrat"/>
                      <w:b/>
                      <w:color w:val="000000"/>
                      <w:sz w:val="24"/>
                    </w:rPr>
                  </w:pPr>
                  <w:bookmarkStart w:name="_bookmark47" w:id="48"/>
                  <w:bookmarkEnd w:id="48"/>
                  <w:r>
                    <w:rPr>
                      <w:color w:val="000000"/>
                    </w:rPr>
                  </w:r>
                  <w:r>
                    <w:rPr>
                      <w:rFonts w:ascii="Montserrat"/>
                      <w:b/>
                      <w:color w:val="2E5395"/>
                      <w:w w:val="85"/>
                      <w:sz w:val="24"/>
                    </w:rPr>
                    <w:t>Recommendation</w:t>
                  </w:r>
                  <w:r>
                    <w:rPr>
                      <w:rFonts w:ascii="Montserrat"/>
                      <w:b/>
                      <w:color w:val="2E5395"/>
                      <w:spacing w:val="54"/>
                      <w:w w:val="150"/>
                      <w:sz w:val="24"/>
                    </w:rPr>
                    <w:t> </w:t>
                  </w:r>
                  <w:r>
                    <w:rPr>
                      <w:rFonts w:ascii="Montserrat"/>
                      <w:b/>
                      <w:color w:val="2E5395"/>
                      <w:spacing w:val="-10"/>
                      <w:sz w:val="24"/>
                    </w:rPr>
                    <w:t>7</w:t>
                  </w:r>
                </w:p>
                <w:p>
                  <w:pPr>
                    <w:pStyle w:val="BodyText"/>
                    <w:spacing w:line="283" w:lineRule="auto" w:before="112"/>
                    <w:ind w:left="107"/>
                    <w:rPr>
                      <w:color w:val="000000"/>
                    </w:rPr>
                  </w:pPr>
                  <w:bookmarkStart w:name="_bookmark48" w:id="49"/>
                  <w:bookmarkEnd w:id="49"/>
                  <w:r>
                    <w:rPr>
                      <w:color w:val="000000"/>
                    </w:rPr>
                  </w:r>
                  <w:r>
                    <w:rPr>
                      <w:color w:val="000000"/>
                    </w:rPr>
                    <w:t>The</w:t>
                  </w:r>
                  <w:r>
                    <w:rPr>
                      <w:color w:val="000000"/>
                      <w:spacing w:val="-3"/>
                    </w:rPr>
                    <w:t> </w:t>
                  </w:r>
                  <w:r>
                    <w:rPr>
                      <w:color w:val="000000"/>
                    </w:rPr>
                    <w:t>ACT</w:t>
                  </w:r>
                  <w:r>
                    <w:rPr>
                      <w:color w:val="000000"/>
                      <w:spacing w:val="-5"/>
                    </w:rPr>
                    <w:t> </w:t>
                  </w:r>
                  <w:r>
                    <w:rPr>
                      <w:color w:val="000000"/>
                    </w:rPr>
                    <w:t>Government</w:t>
                  </w:r>
                  <w:r>
                    <w:rPr>
                      <w:color w:val="000000"/>
                      <w:spacing w:val="-5"/>
                    </w:rPr>
                    <w:t> </w:t>
                  </w:r>
                  <w:r>
                    <w:rPr>
                      <w:color w:val="000000"/>
                    </w:rPr>
                    <w:t>should</w:t>
                  </w:r>
                  <w:r>
                    <w:rPr>
                      <w:color w:val="000000"/>
                      <w:spacing w:val="-4"/>
                    </w:rPr>
                    <w:t> </w:t>
                  </w:r>
                  <w:r>
                    <w:rPr>
                      <w:color w:val="000000"/>
                    </w:rPr>
                    <w:t>develop</w:t>
                  </w:r>
                  <w:r>
                    <w:rPr>
                      <w:color w:val="000000"/>
                      <w:spacing w:val="-4"/>
                    </w:rPr>
                    <w:t> </w:t>
                  </w:r>
                  <w:r>
                    <w:rPr>
                      <w:color w:val="000000"/>
                    </w:rPr>
                    <w:t>a</w:t>
                  </w:r>
                  <w:r>
                    <w:rPr>
                      <w:color w:val="000000"/>
                      <w:spacing w:val="-5"/>
                    </w:rPr>
                    <w:t> </w:t>
                  </w:r>
                  <w:r>
                    <w:rPr>
                      <w:color w:val="000000"/>
                    </w:rPr>
                    <w:t>workforce</w:t>
                  </w:r>
                  <w:r>
                    <w:rPr>
                      <w:color w:val="000000"/>
                      <w:spacing w:val="-5"/>
                    </w:rPr>
                    <w:t> </w:t>
                  </w:r>
                  <w:r>
                    <w:rPr>
                      <w:color w:val="000000"/>
                    </w:rPr>
                    <w:t>plan</w:t>
                  </w:r>
                  <w:r>
                    <w:rPr>
                      <w:color w:val="000000"/>
                      <w:spacing w:val="-4"/>
                    </w:rPr>
                    <w:t> </w:t>
                  </w:r>
                  <w:r>
                    <w:rPr>
                      <w:color w:val="000000"/>
                    </w:rPr>
                    <w:t>to</w:t>
                  </w:r>
                  <w:r>
                    <w:rPr>
                      <w:color w:val="000000"/>
                      <w:spacing w:val="-2"/>
                    </w:rPr>
                    <w:t> </w:t>
                  </w:r>
                  <w:r>
                    <w:rPr>
                      <w:color w:val="000000"/>
                    </w:rPr>
                    <w:t>increase</w:t>
                  </w:r>
                  <w:r>
                    <w:rPr>
                      <w:color w:val="000000"/>
                      <w:spacing w:val="-2"/>
                    </w:rPr>
                    <w:t> </w:t>
                  </w:r>
                  <w:r>
                    <w:rPr>
                      <w:color w:val="000000"/>
                    </w:rPr>
                    <w:t>female representation at WorkSafe ACT.</w:t>
                  </w:r>
                </w:p>
              </w:txbxContent>
            </v:textbox>
            <v:fill typ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7"/>
        </w:rPr>
      </w:pPr>
      <w:r>
        <w:rPr/>
        <w:pict>
          <v:rect style="position:absolute;margin-left:72.024002pt;margin-top:17.804874pt;width:144.020pt;height:.71997pt;mso-position-horizontal-relative:page;mso-position-vertical-relative:paragraph;z-index:-15721472;mso-wrap-distance-left:0;mso-wrap-distance-right:0" id="docshape22" filled="true" fillcolor="#000000" stroked="false">
            <v:fill type="solid"/>
            <w10:wrap type="topAndBottom"/>
          </v:rect>
        </w:pict>
      </w:r>
    </w:p>
    <w:p>
      <w:pPr>
        <w:spacing w:before="119"/>
        <w:ind w:left="160" w:right="0" w:firstLine="0"/>
        <w:jc w:val="left"/>
        <w:rPr>
          <w:sz w:val="18"/>
        </w:rPr>
      </w:pPr>
      <w:r>
        <w:rPr>
          <w:sz w:val="18"/>
          <w:vertAlign w:val="superscript"/>
        </w:rPr>
        <w:t>49</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21</w:t>
      </w:r>
      <w:r>
        <w:rPr>
          <w:spacing w:val="-1"/>
          <w:sz w:val="18"/>
          <w:vertAlign w:val="baseline"/>
        </w:rPr>
        <w:t> </w:t>
      </w:r>
      <w:r>
        <w:rPr>
          <w:sz w:val="18"/>
          <w:vertAlign w:val="baseline"/>
        </w:rPr>
        <w:t>February 2022,</w:t>
      </w:r>
      <w:r>
        <w:rPr>
          <w:spacing w:val="-1"/>
          <w:sz w:val="18"/>
          <w:vertAlign w:val="baseline"/>
        </w:rPr>
        <w:t> </w:t>
      </w:r>
      <w:r>
        <w:rPr>
          <w:sz w:val="18"/>
          <w:vertAlign w:val="baseline"/>
        </w:rPr>
        <w:t>pp</w:t>
      </w:r>
      <w:r>
        <w:rPr>
          <w:spacing w:val="-2"/>
          <w:sz w:val="18"/>
          <w:vertAlign w:val="baseline"/>
        </w:rPr>
        <w:t> </w:t>
      </w:r>
      <w:r>
        <w:rPr>
          <w:sz w:val="18"/>
          <w:vertAlign w:val="baseline"/>
        </w:rPr>
        <w:t>3-</w:t>
      </w:r>
      <w:r>
        <w:rPr>
          <w:spacing w:val="-5"/>
          <w:sz w:val="18"/>
          <w:vertAlign w:val="baseline"/>
        </w:rPr>
        <w:t>5.</w:t>
      </w:r>
    </w:p>
    <w:p>
      <w:pPr>
        <w:spacing w:before="25"/>
        <w:ind w:left="160" w:right="0" w:firstLine="0"/>
        <w:jc w:val="left"/>
        <w:rPr>
          <w:sz w:val="18"/>
        </w:rPr>
      </w:pPr>
      <w:r>
        <w:rPr>
          <w:sz w:val="18"/>
          <w:vertAlign w:val="superscript"/>
        </w:rPr>
        <w:t>50</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21</w:t>
      </w:r>
      <w:r>
        <w:rPr>
          <w:spacing w:val="-1"/>
          <w:sz w:val="18"/>
          <w:vertAlign w:val="baseline"/>
        </w:rPr>
        <w:t> </w:t>
      </w:r>
      <w:r>
        <w:rPr>
          <w:sz w:val="18"/>
          <w:vertAlign w:val="baseline"/>
        </w:rPr>
        <w:t>February 2022,</w:t>
      </w:r>
      <w:r>
        <w:rPr>
          <w:spacing w:val="-1"/>
          <w:sz w:val="18"/>
          <w:vertAlign w:val="baseline"/>
        </w:rPr>
        <w:t> </w:t>
      </w:r>
      <w:r>
        <w:rPr>
          <w:sz w:val="18"/>
          <w:vertAlign w:val="baseline"/>
        </w:rPr>
        <w:t>pp</w:t>
      </w:r>
      <w:r>
        <w:rPr>
          <w:spacing w:val="-2"/>
          <w:sz w:val="18"/>
          <w:vertAlign w:val="baseline"/>
        </w:rPr>
        <w:t> </w:t>
      </w:r>
      <w:r>
        <w:rPr>
          <w:sz w:val="18"/>
          <w:vertAlign w:val="baseline"/>
        </w:rPr>
        <w:t>8-</w:t>
      </w:r>
      <w:r>
        <w:rPr>
          <w:spacing w:val="-5"/>
          <w:sz w:val="18"/>
          <w:vertAlign w:val="baseline"/>
        </w:rPr>
        <w:t>9.</w:t>
      </w:r>
    </w:p>
    <w:p>
      <w:pPr>
        <w:spacing w:before="25"/>
        <w:ind w:left="160" w:right="0" w:firstLine="0"/>
        <w:jc w:val="left"/>
        <w:rPr>
          <w:sz w:val="18"/>
        </w:rPr>
      </w:pPr>
      <w:r>
        <w:rPr>
          <w:sz w:val="18"/>
          <w:vertAlign w:val="superscript"/>
        </w:rPr>
        <w:t>51</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21</w:t>
      </w:r>
      <w:r>
        <w:rPr>
          <w:spacing w:val="-1"/>
          <w:sz w:val="18"/>
          <w:vertAlign w:val="baseline"/>
        </w:rPr>
        <w:t> </w:t>
      </w:r>
      <w:r>
        <w:rPr>
          <w:sz w:val="18"/>
          <w:vertAlign w:val="baseline"/>
        </w:rPr>
        <w:t>February</w:t>
      </w:r>
      <w:r>
        <w:rPr>
          <w:spacing w:val="-1"/>
          <w:sz w:val="18"/>
          <w:vertAlign w:val="baseline"/>
        </w:rPr>
        <w:t> </w:t>
      </w:r>
      <w:r>
        <w:rPr>
          <w:sz w:val="18"/>
          <w:vertAlign w:val="baseline"/>
        </w:rPr>
        <w:t>2022, p</w:t>
      </w:r>
      <w:r>
        <w:rPr>
          <w:spacing w:val="-2"/>
          <w:sz w:val="18"/>
          <w:vertAlign w:val="baseline"/>
        </w:rPr>
        <w:t> </w:t>
      </w:r>
      <w:r>
        <w:rPr>
          <w:spacing w:val="-5"/>
          <w:sz w:val="18"/>
          <w:vertAlign w:val="baseline"/>
        </w:rPr>
        <w:t>11.</w:t>
      </w:r>
    </w:p>
    <w:p>
      <w:pPr>
        <w:spacing w:before="23"/>
        <w:ind w:left="160" w:right="0" w:firstLine="0"/>
        <w:jc w:val="left"/>
        <w:rPr>
          <w:sz w:val="18"/>
        </w:rPr>
      </w:pPr>
      <w:r>
        <w:rPr>
          <w:sz w:val="18"/>
          <w:vertAlign w:val="superscript"/>
        </w:rPr>
        <w:t>52</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21</w:t>
      </w:r>
      <w:r>
        <w:rPr>
          <w:spacing w:val="-1"/>
          <w:sz w:val="18"/>
          <w:vertAlign w:val="baseline"/>
        </w:rPr>
        <w:t> </w:t>
      </w:r>
      <w:r>
        <w:rPr>
          <w:sz w:val="18"/>
          <w:vertAlign w:val="baseline"/>
        </w:rPr>
        <w:t>February 2022,</w:t>
      </w:r>
      <w:r>
        <w:rPr>
          <w:spacing w:val="-1"/>
          <w:sz w:val="18"/>
          <w:vertAlign w:val="baseline"/>
        </w:rPr>
        <w:t> </w:t>
      </w:r>
      <w:r>
        <w:rPr>
          <w:sz w:val="18"/>
          <w:vertAlign w:val="baseline"/>
        </w:rPr>
        <w:t>pp</w:t>
      </w:r>
      <w:r>
        <w:rPr>
          <w:spacing w:val="-2"/>
          <w:sz w:val="18"/>
          <w:vertAlign w:val="baseline"/>
        </w:rPr>
        <w:t> </w:t>
      </w:r>
      <w:r>
        <w:rPr>
          <w:sz w:val="18"/>
          <w:vertAlign w:val="baseline"/>
        </w:rPr>
        <w:t>10-</w:t>
      </w:r>
      <w:r>
        <w:rPr>
          <w:spacing w:val="-5"/>
          <w:sz w:val="18"/>
          <w:vertAlign w:val="baseline"/>
        </w:rPr>
        <w:t>11.</w:t>
      </w:r>
    </w:p>
    <w:p>
      <w:pPr>
        <w:spacing w:before="25"/>
        <w:ind w:left="160" w:right="0" w:firstLine="0"/>
        <w:jc w:val="left"/>
        <w:rPr>
          <w:sz w:val="18"/>
        </w:rPr>
      </w:pPr>
      <w:r>
        <w:rPr>
          <w:sz w:val="18"/>
          <w:vertAlign w:val="superscript"/>
        </w:rPr>
        <w:t>53</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21</w:t>
      </w:r>
      <w:r>
        <w:rPr>
          <w:spacing w:val="-1"/>
          <w:sz w:val="18"/>
          <w:vertAlign w:val="baseline"/>
        </w:rPr>
        <w:t> </w:t>
      </w:r>
      <w:r>
        <w:rPr>
          <w:sz w:val="18"/>
          <w:vertAlign w:val="baseline"/>
        </w:rPr>
        <w:t>February 2022,</w:t>
      </w:r>
      <w:r>
        <w:rPr>
          <w:spacing w:val="-1"/>
          <w:sz w:val="18"/>
          <w:vertAlign w:val="baseline"/>
        </w:rPr>
        <w:t> </w:t>
      </w:r>
      <w:r>
        <w:rPr>
          <w:sz w:val="18"/>
          <w:vertAlign w:val="baseline"/>
        </w:rPr>
        <w:t>pp</w:t>
      </w:r>
      <w:r>
        <w:rPr>
          <w:spacing w:val="-2"/>
          <w:sz w:val="18"/>
          <w:vertAlign w:val="baseline"/>
        </w:rPr>
        <w:t> </w:t>
      </w:r>
      <w:r>
        <w:rPr>
          <w:sz w:val="18"/>
          <w:vertAlign w:val="baseline"/>
        </w:rPr>
        <w:t>9-</w:t>
      </w:r>
      <w:r>
        <w:rPr>
          <w:spacing w:val="-5"/>
          <w:sz w:val="18"/>
          <w:vertAlign w:val="baseline"/>
        </w:rPr>
        <w:t>10.</w:t>
      </w:r>
    </w:p>
    <w:p>
      <w:pPr>
        <w:spacing w:before="25"/>
        <w:ind w:left="160" w:right="0" w:firstLine="0"/>
        <w:jc w:val="left"/>
        <w:rPr>
          <w:sz w:val="18"/>
        </w:rPr>
      </w:pPr>
      <w:r>
        <w:rPr>
          <w:sz w:val="18"/>
          <w:vertAlign w:val="superscript"/>
        </w:rPr>
        <w:t>54</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21</w:t>
      </w:r>
      <w:r>
        <w:rPr>
          <w:spacing w:val="-1"/>
          <w:sz w:val="18"/>
          <w:vertAlign w:val="baseline"/>
        </w:rPr>
        <w:t> </w:t>
      </w:r>
      <w:r>
        <w:rPr>
          <w:sz w:val="18"/>
          <w:vertAlign w:val="baseline"/>
        </w:rPr>
        <w:t>February</w:t>
      </w:r>
      <w:r>
        <w:rPr>
          <w:spacing w:val="-1"/>
          <w:sz w:val="18"/>
          <w:vertAlign w:val="baseline"/>
        </w:rPr>
        <w:t> </w:t>
      </w:r>
      <w:r>
        <w:rPr>
          <w:sz w:val="18"/>
          <w:vertAlign w:val="baseline"/>
        </w:rPr>
        <w:t>2022, p</w:t>
      </w:r>
      <w:r>
        <w:rPr>
          <w:spacing w:val="-2"/>
          <w:sz w:val="18"/>
          <w:vertAlign w:val="baseline"/>
        </w:rPr>
        <w:t> </w:t>
      </w:r>
      <w:r>
        <w:rPr>
          <w:spacing w:val="-5"/>
          <w:sz w:val="18"/>
          <w:vertAlign w:val="baseline"/>
        </w:rPr>
        <w:t>10.</w:t>
      </w:r>
    </w:p>
    <w:p>
      <w:pPr>
        <w:spacing w:before="6"/>
        <w:ind w:left="443" w:right="326" w:hanging="284"/>
        <w:jc w:val="left"/>
        <w:rPr>
          <w:sz w:val="20"/>
        </w:rPr>
      </w:pPr>
      <w:r>
        <w:rPr>
          <w:sz w:val="20"/>
          <w:vertAlign w:val="superscript"/>
        </w:rPr>
        <w:t>55</w:t>
      </w:r>
      <w:r>
        <w:rPr>
          <w:spacing w:val="-4"/>
          <w:sz w:val="20"/>
          <w:vertAlign w:val="baseline"/>
        </w:rPr>
        <w:t> </w:t>
      </w:r>
      <w:r>
        <w:rPr>
          <w:sz w:val="20"/>
          <w:vertAlign w:val="baseline"/>
        </w:rPr>
        <w:t>ACT</w:t>
      </w:r>
      <w:r>
        <w:rPr>
          <w:spacing w:val="-2"/>
          <w:sz w:val="20"/>
          <w:vertAlign w:val="baseline"/>
        </w:rPr>
        <w:t> </w:t>
      </w:r>
      <w:r>
        <w:rPr>
          <w:sz w:val="20"/>
          <w:vertAlign w:val="baseline"/>
        </w:rPr>
        <w:t>Government,</w:t>
      </w:r>
      <w:r>
        <w:rPr>
          <w:spacing w:val="-1"/>
          <w:sz w:val="20"/>
          <w:vertAlign w:val="baseline"/>
        </w:rPr>
        <w:t> </w:t>
      </w:r>
      <w:r>
        <w:rPr>
          <w:i/>
          <w:sz w:val="20"/>
          <w:vertAlign w:val="baseline"/>
        </w:rPr>
        <w:t>State</w:t>
      </w:r>
      <w:r>
        <w:rPr>
          <w:i/>
          <w:spacing w:val="-3"/>
          <w:sz w:val="20"/>
          <w:vertAlign w:val="baseline"/>
        </w:rPr>
        <w:t> </w:t>
      </w:r>
      <w:r>
        <w:rPr>
          <w:i/>
          <w:sz w:val="20"/>
          <w:vertAlign w:val="baseline"/>
        </w:rPr>
        <w:t>of</w:t>
      </w:r>
      <w:r>
        <w:rPr>
          <w:i/>
          <w:spacing w:val="-4"/>
          <w:sz w:val="20"/>
          <w:vertAlign w:val="baseline"/>
        </w:rPr>
        <w:t> </w:t>
      </w:r>
      <w:r>
        <w:rPr>
          <w:i/>
          <w:sz w:val="20"/>
          <w:vertAlign w:val="baseline"/>
        </w:rPr>
        <w:t>the</w:t>
      </w:r>
      <w:r>
        <w:rPr>
          <w:i/>
          <w:spacing w:val="-3"/>
          <w:sz w:val="20"/>
          <w:vertAlign w:val="baseline"/>
        </w:rPr>
        <w:t> </w:t>
      </w:r>
      <w:r>
        <w:rPr>
          <w:i/>
          <w:sz w:val="20"/>
          <w:vertAlign w:val="baseline"/>
        </w:rPr>
        <w:t>Service</w:t>
      </w:r>
      <w:r>
        <w:rPr>
          <w:i/>
          <w:spacing w:val="-3"/>
          <w:sz w:val="20"/>
          <w:vertAlign w:val="baseline"/>
        </w:rPr>
        <w:t> </w:t>
      </w:r>
      <w:r>
        <w:rPr>
          <w:i/>
          <w:sz w:val="20"/>
          <w:vertAlign w:val="baseline"/>
        </w:rPr>
        <w:t>2020-2021</w:t>
      </w:r>
      <w:r>
        <w:rPr>
          <w:i/>
          <w:spacing w:val="-4"/>
          <w:sz w:val="20"/>
          <w:vertAlign w:val="baseline"/>
        </w:rPr>
        <w:t> </w:t>
      </w:r>
      <w:r>
        <w:rPr>
          <w:i/>
          <w:sz w:val="20"/>
          <w:vertAlign w:val="baseline"/>
        </w:rPr>
        <w:t>Annual</w:t>
      </w:r>
      <w:r>
        <w:rPr>
          <w:i/>
          <w:spacing w:val="-2"/>
          <w:sz w:val="20"/>
          <w:vertAlign w:val="baseline"/>
        </w:rPr>
        <w:t> </w:t>
      </w:r>
      <w:r>
        <w:rPr>
          <w:i/>
          <w:sz w:val="20"/>
          <w:vertAlign w:val="baseline"/>
        </w:rPr>
        <w:t>Report</w:t>
      </w:r>
      <w:r>
        <w:rPr>
          <w:sz w:val="20"/>
          <w:vertAlign w:val="baseline"/>
        </w:rPr>
        <w:t>,</w:t>
      </w:r>
      <w:r>
        <w:rPr>
          <w:spacing w:val="-3"/>
          <w:sz w:val="20"/>
          <w:vertAlign w:val="baseline"/>
        </w:rPr>
        <w:t> </w:t>
      </w:r>
      <w:r>
        <w:rPr>
          <w:sz w:val="20"/>
          <w:vertAlign w:val="baseline"/>
        </w:rPr>
        <w:t>29</w:t>
      </w:r>
      <w:r>
        <w:rPr>
          <w:spacing w:val="-3"/>
          <w:sz w:val="20"/>
          <w:vertAlign w:val="baseline"/>
        </w:rPr>
        <w:t> </w:t>
      </w:r>
      <w:r>
        <w:rPr>
          <w:sz w:val="20"/>
          <w:vertAlign w:val="baseline"/>
        </w:rPr>
        <w:t>November</w:t>
      </w:r>
      <w:r>
        <w:rPr>
          <w:spacing w:val="-3"/>
          <w:sz w:val="20"/>
          <w:vertAlign w:val="baseline"/>
        </w:rPr>
        <w:t> </w:t>
      </w:r>
      <w:r>
        <w:rPr>
          <w:sz w:val="20"/>
          <w:vertAlign w:val="baseline"/>
        </w:rPr>
        <w:t>2021,</w:t>
      </w:r>
      <w:r>
        <w:rPr>
          <w:spacing w:val="-3"/>
          <w:sz w:val="20"/>
          <w:vertAlign w:val="baseline"/>
        </w:rPr>
        <w:t> </w:t>
      </w:r>
      <w:r>
        <w:rPr>
          <w:sz w:val="20"/>
          <w:vertAlign w:val="baseline"/>
        </w:rPr>
        <w:t>p</w:t>
      </w:r>
      <w:r>
        <w:rPr>
          <w:spacing w:val="-2"/>
          <w:sz w:val="20"/>
          <w:vertAlign w:val="baseline"/>
        </w:rPr>
        <w:t> </w:t>
      </w:r>
      <w:r>
        <w:rPr>
          <w:sz w:val="20"/>
          <w:vertAlign w:val="baseline"/>
        </w:rPr>
        <w:t>26.</w:t>
      </w:r>
      <w:r>
        <w:rPr>
          <w:spacing w:val="-1"/>
          <w:sz w:val="20"/>
          <w:vertAlign w:val="baseline"/>
        </w:rPr>
        <w:t> </w:t>
      </w:r>
      <w:hyperlink r:id="rId15">
        <w:r>
          <w:rPr>
            <w:color w:val="0462C1"/>
            <w:sz w:val="20"/>
            <w:u w:val="single" w:color="0462C1"/>
            <w:vertAlign w:val="baseline"/>
          </w:rPr>
          <w:t>State</w:t>
        </w:r>
        <w:r>
          <w:rPr>
            <w:color w:val="0462C1"/>
            <w:spacing w:val="-4"/>
            <w:sz w:val="20"/>
            <w:u w:val="single" w:color="0462C1"/>
            <w:vertAlign w:val="baseline"/>
          </w:rPr>
          <w:t> </w:t>
        </w:r>
        <w:r>
          <w:rPr>
            <w:color w:val="0462C1"/>
            <w:sz w:val="20"/>
            <w:u w:val="single" w:color="0462C1"/>
            <w:vertAlign w:val="baseline"/>
          </w:rPr>
          <w:t>of</w:t>
        </w:r>
        <w:r>
          <w:rPr>
            <w:color w:val="0462C1"/>
            <w:spacing w:val="-4"/>
            <w:sz w:val="20"/>
            <w:u w:val="single" w:color="0462C1"/>
            <w:vertAlign w:val="baseline"/>
          </w:rPr>
          <w:t> </w:t>
        </w:r>
        <w:r>
          <w:rPr>
            <w:color w:val="0462C1"/>
            <w:sz w:val="20"/>
            <w:u w:val="single" w:color="0462C1"/>
            <w:vertAlign w:val="baseline"/>
          </w:rPr>
          <w:t>the</w:t>
        </w:r>
      </w:hyperlink>
      <w:r>
        <w:rPr>
          <w:color w:val="0462C1"/>
          <w:sz w:val="20"/>
          <w:vertAlign w:val="baseline"/>
        </w:rPr>
        <w:t> </w:t>
      </w:r>
      <w:hyperlink r:id="rId15">
        <w:r>
          <w:rPr>
            <w:color w:val="0462C1"/>
            <w:sz w:val="20"/>
            <w:u w:val="single" w:color="0462C1"/>
            <w:vertAlign w:val="baseline"/>
          </w:rPr>
          <w:t>Service 2020-2021 Annual Report (act.gov.au)</w:t>
        </w:r>
      </w:hyperlink>
    </w:p>
    <w:p>
      <w:pPr>
        <w:spacing w:before="0"/>
        <w:ind w:left="443" w:right="326" w:hanging="284"/>
        <w:jc w:val="left"/>
        <w:rPr>
          <w:sz w:val="20"/>
        </w:rPr>
      </w:pPr>
      <w:r>
        <w:rPr>
          <w:sz w:val="20"/>
          <w:vertAlign w:val="superscript"/>
        </w:rPr>
        <w:t>56</w:t>
      </w:r>
      <w:r>
        <w:rPr>
          <w:spacing w:val="-4"/>
          <w:sz w:val="20"/>
          <w:vertAlign w:val="baseline"/>
        </w:rPr>
        <w:t> </w:t>
      </w:r>
      <w:r>
        <w:rPr>
          <w:sz w:val="20"/>
          <w:vertAlign w:val="baseline"/>
        </w:rPr>
        <w:t>Worksafe</w:t>
      </w:r>
      <w:r>
        <w:rPr>
          <w:spacing w:val="-5"/>
          <w:sz w:val="20"/>
          <w:vertAlign w:val="baseline"/>
        </w:rPr>
        <w:t> </w:t>
      </w:r>
      <w:r>
        <w:rPr>
          <w:sz w:val="20"/>
          <w:vertAlign w:val="baseline"/>
        </w:rPr>
        <w:t>ACT,</w:t>
      </w:r>
      <w:r>
        <w:rPr>
          <w:spacing w:val="-2"/>
          <w:sz w:val="20"/>
          <w:vertAlign w:val="baseline"/>
        </w:rPr>
        <w:t> </w:t>
      </w:r>
      <w:r>
        <w:rPr>
          <w:i/>
          <w:sz w:val="20"/>
          <w:vertAlign w:val="baseline"/>
        </w:rPr>
        <w:t>2020-2021</w:t>
      </w:r>
      <w:r>
        <w:rPr>
          <w:i/>
          <w:spacing w:val="-2"/>
          <w:sz w:val="20"/>
          <w:vertAlign w:val="baseline"/>
        </w:rPr>
        <w:t> </w:t>
      </w:r>
      <w:r>
        <w:rPr>
          <w:i/>
          <w:sz w:val="20"/>
          <w:vertAlign w:val="baseline"/>
        </w:rPr>
        <w:t>Office</w:t>
      </w:r>
      <w:r>
        <w:rPr>
          <w:i/>
          <w:spacing w:val="-3"/>
          <w:sz w:val="20"/>
          <w:vertAlign w:val="baseline"/>
        </w:rPr>
        <w:t> </w:t>
      </w:r>
      <w:r>
        <w:rPr>
          <w:i/>
          <w:sz w:val="20"/>
          <w:vertAlign w:val="baseline"/>
        </w:rPr>
        <w:t>of</w:t>
      </w:r>
      <w:r>
        <w:rPr>
          <w:i/>
          <w:spacing w:val="-2"/>
          <w:sz w:val="20"/>
          <w:vertAlign w:val="baseline"/>
        </w:rPr>
        <w:t> </w:t>
      </w:r>
      <w:r>
        <w:rPr>
          <w:i/>
          <w:sz w:val="20"/>
          <w:vertAlign w:val="baseline"/>
        </w:rPr>
        <w:t>the</w:t>
      </w:r>
      <w:r>
        <w:rPr>
          <w:i/>
          <w:spacing w:val="-3"/>
          <w:sz w:val="20"/>
          <w:vertAlign w:val="baseline"/>
        </w:rPr>
        <w:t> </w:t>
      </w:r>
      <w:r>
        <w:rPr>
          <w:i/>
          <w:sz w:val="20"/>
          <w:vertAlign w:val="baseline"/>
        </w:rPr>
        <w:t>Work</w:t>
      </w:r>
      <w:r>
        <w:rPr>
          <w:i/>
          <w:spacing w:val="-3"/>
          <w:sz w:val="20"/>
          <w:vertAlign w:val="baseline"/>
        </w:rPr>
        <w:t> </w:t>
      </w:r>
      <w:r>
        <w:rPr>
          <w:i/>
          <w:sz w:val="20"/>
          <w:vertAlign w:val="baseline"/>
        </w:rPr>
        <w:t>Health</w:t>
      </w:r>
      <w:r>
        <w:rPr>
          <w:i/>
          <w:spacing w:val="-5"/>
          <w:sz w:val="20"/>
          <w:vertAlign w:val="baseline"/>
        </w:rPr>
        <w:t> </w:t>
      </w:r>
      <w:r>
        <w:rPr>
          <w:i/>
          <w:sz w:val="20"/>
          <w:vertAlign w:val="baseline"/>
        </w:rPr>
        <w:t>and</w:t>
      </w:r>
      <w:r>
        <w:rPr>
          <w:i/>
          <w:spacing w:val="-3"/>
          <w:sz w:val="20"/>
          <w:vertAlign w:val="baseline"/>
        </w:rPr>
        <w:t> </w:t>
      </w:r>
      <w:r>
        <w:rPr>
          <w:i/>
          <w:sz w:val="20"/>
          <w:vertAlign w:val="baseline"/>
        </w:rPr>
        <w:t>Safety</w:t>
      </w:r>
      <w:r>
        <w:rPr>
          <w:i/>
          <w:spacing w:val="-3"/>
          <w:sz w:val="20"/>
          <w:vertAlign w:val="baseline"/>
        </w:rPr>
        <w:t> </w:t>
      </w:r>
      <w:r>
        <w:rPr>
          <w:i/>
          <w:sz w:val="20"/>
          <w:vertAlign w:val="baseline"/>
        </w:rPr>
        <w:t>Commissioner</w:t>
      </w:r>
      <w:r>
        <w:rPr>
          <w:i/>
          <w:spacing w:val="-5"/>
          <w:sz w:val="20"/>
          <w:vertAlign w:val="baseline"/>
        </w:rPr>
        <w:t> </w:t>
      </w:r>
      <w:r>
        <w:rPr>
          <w:i/>
          <w:sz w:val="20"/>
          <w:vertAlign w:val="baseline"/>
        </w:rPr>
        <w:t>Annual</w:t>
      </w:r>
      <w:r>
        <w:rPr>
          <w:i/>
          <w:spacing w:val="-3"/>
          <w:sz w:val="20"/>
          <w:vertAlign w:val="baseline"/>
        </w:rPr>
        <w:t> </w:t>
      </w:r>
      <w:r>
        <w:rPr>
          <w:i/>
          <w:sz w:val="20"/>
          <w:vertAlign w:val="baseline"/>
        </w:rPr>
        <w:t>Report</w:t>
      </w:r>
      <w:r>
        <w:rPr>
          <w:sz w:val="20"/>
          <w:vertAlign w:val="baseline"/>
        </w:rPr>
        <w:t>,</w:t>
      </w:r>
      <w:r>
        <w:rPr>
          <w:spacing w:val="-3"/>
          <w:sz w:val="20"/>
          <w:vertAlign w:val="baseline"/>
        </w:rPr>
        <w:t> </w:t>
      </w:r>
      <w:r>
        <w:rPr>
          <w:sz w:val="20"/>
          <w:vertAlign w:val="baseline"/>
        </w:rPr>
        <w:t>2</w:t>
      </w:r>
      <w:r>
        <w:rPr>
          <w:spacing w:val="-3"/>
          <w:sz w:val="20"/>
          <w:vertAlign w:val="baseline"/>
        </w:rPr>
        <w:t> </w:t>
      </w:r>
      <w:r>
        <w:rPr>
          <w:sz w:val="20"/>
          <w:vertAlign w:val="baseline"/>
        </w:rPr>
        <w:t>December 2021, p 15. </w:t>
      </w:r>
      <w:hyperlink r:id="rId16">
        <w:r>
          <w:rPr>
            <w:color w:val="0462C1"/>
            <w:sz w:val="20"/>
            <w:u w:val="single" w:color="0462C1"/>
            <w:vertAlign w:val="baseline"/>
          </w:rPr>
          <w:t>WorkSafe-ACT-annual-report-2020-2021.PDF</w:t>
        </w:r>
      </w:hyperlink>
    </w:p>
    <w:p>
      <w:pPr>
        <w:spacing w:after="0"/>
        <w:jc w:val="left"/>
        <w:rPr>
          <w:sz w:val="20"/>
        </w:rPr>
        <w:sectPr>
          <w:pgSz w:w="11910" w:h="16840"/>
          <w:pgMar w:header="0" w:footer="728" w:top="1340" w:bottom="1160" w:left="1280" w:right="1280"/>
        </w:sectPr>
      </w:pPr>
    </w:p>
    <w:p>
      <w:pPr>
        <w:spacing w:before="36"/>
        <w:ind w:left="160" w:right="0" w:firstLine="0"/>
        <w:jc w:val="left"/>
        <w:rPr>
          <w:rFonts w:ascii="Montserrat"/>
          <w:b/>
          <w:sz w:val="32"/>
        </w:rPr>
      </w:pPr>
      <w:bookmarkStart w:name="_bookmark49" w:id="50"/>
      <w:bookmarkEnd w:id="50"/>
      <w:r>
        <w:rPr/>
      </w:r>
      <w:r>
        <w:rPr>
          <w:rFonts w:ascii="Montserrat"/>
          <w:b/>
          <w:color w:val="2E5395"/>
          <w:w w:val="90"/>
          <w:sz w:val="32"/>
        </w:rPr>
        <w:t>Mr</w:t>
      </w:r>
      <w:r>
        <w:rPr>
          <w:rFonts w:ascii="Montserrat"/>
          <w:b/>
          <w:color w:val="2E5395"/>
          <w:spacing w:val="-11"/>
          <w:w w:val="90"/>
          <w:sz w:val="32"/>
        </w:rPr>
        <w:t> </w:t>
      </w:r>
      <w:r>
        <w:rPr>
          <w:rFonts w:ascii="Montserrat"/>
          <w:b/>
          <w:color w:val="2E5395"/>
          <w:w w:val="90"/>
          <w:sz w:val="32"/>
        </w:rPr>
        <w:t>Steel,</w:t>
      </w:r>
      <w:r>
        <w:rPr>
          <w:rFonts w:ascii="Montserrat"/>
          <w:b/>
          <w:color w:val="2E5395"/>
          <w:spacing w:val="-10"/>
          <w:w w:val="90"/>
          <w:sz w:val="32"/>
        </w:rPr>
        <w:t> </w:t>
      </w:r>
      <w:r>
        <w:rPr>
          <w:rFonts w:ascii="Montserrat"/>
          <w:b/>
          <w:color w:val="2E5395"/>
          <w:w w:val="90"/>
          <w:sz w:val="32"/>
        </w:rPr>
        <w:t>Special</w:t>
      </w:r>
      <w:r>
        <w:rPr>
          <w:rFonts w:ascii="Montserrat"/>
          <w:b/>
          <w:color w:val="2E5395"/>
          <w:spacing w:val="-9"/>
          <w:w w:val="90"/>
          <w:sz w:val="32"/>
        </w:rPr>
        <w:t> </w:t>
      </w:r>
      <w:r>
        <w:rPr>
          <w:rFonts w:ascii="Montserrat"/>
          <w:b/>
          <w:color w:val="2E5395"/>
          <w:w w:val="90"/>
          <w:sz w:val="32"/>
        </w:rPr>
        <w:t>Minister</w:t>
      </w:r>
      <w:r>
        <w:rPr>
          <w:rFonts w:ascii="Montserrat"/>
          <w:b/>
          <w:color w:val="2E5395"/>
          <w:spacing w:val="-9"/>
          <w:w w:val="90"/>
          <w:sz w:val="32"/>
        </w:rPr>
        <w:t> </w:t>
      </w:r>
      <w:r>
        <w:rPr>
          <w:rFonts w:ascii="Montserrat"/>
          <w:b/>
          <w:color w:val="2E5395"/>
          <w:w w:val="90"/>
          <w:sz w:val="32"/>
        </w:rPr>
        <w:t>of</w:t>
      </w:r>
      <w:r>
        <w:rPr>
          <w:rFonts w:ascii="Montserrat"/>
          <w:b/>
          <w:color w:val="2E5395"/>
          <w:spacing w:val="-7"/>
          <w:w w:val="90"/>
          <w:sz w:val="32"/>
        </w:rPr>
        <w:t> </w:t>
      </w:r>
      <w:r>
        <w:rPr>
          <w:rFonts w:ascii="Montserrat"/>
          <w:b/>
          <w:color w:val="2E5395"/>
          <w:spacing w:val="-2"/>
          <w:w w:val="90"/>
          <w:sz w:val="32"/>
        </w:rPr>
        <w:t>State</w:t>
      </w:r>
    </w:p>
    <w:p>
      <w:pPr>
        <w:spacing w:before="187"/>
        <w:ind w:left="160" w:right="0" w:firstLine="0"/>
        <w:jc w:val="left"/>
        <w:rPr>
          <w:rFonts w:ascii="Montserrat"/>
          <w:b/>
          <w:sz w:val="28"/>
        </w:rPr>
      </w:pPr>
      <w:bookmarkStart w:name="_bookmark50" w:id="51"/>
      <w:bookmarkEnd w:id="51"/>
      <w:r>
        <w:rPr/>
      </w:r>
      <w:r>
        <w:rPr>
          <w:rFonts w:ascii="Montserrat"/>
          <w:b/>
          <w:color w:val="7492CD"/>
          <w:w w:val="85"/>
          <w:sz w:val="28"/>
        </w:rPr>
        <w:t>Matters</w:t>
      </w:r>
      <w:r>
        <w:rPr>
          <w:rFonts w:ascii="Montserrat"/>
          <w:b/>
          <w:color w:val="7492CD"/>
          <w:spacing w:val="28"/>
          <w:sz w:val="28"/>
        </w:rPr>
        <w:t> </w:t>
      </w:r>
      <w:r>
        <w:rPr>
          <w:rFonts w:ascii="Montserrat"/>
          <w:b/>
          <w:color w:val="7492CD"/>
          <w:spacing w:val="-2"/>
          <w:sz w:val="28"/>
        </w:rPr>
        <w:t>considered</w:t>
      </w:r>
    </w:p>
    <w:p>
      <w:pPr>
        <w:pStyle w:val="ListParagraph"/>
        <w:numPr>
          <w:ilvl w:val="1"/>
          <w:numId w:val="3"/>
        </w:numPr>
        <w:tabs>
          <w:tab w:pos="997" w:val="left" w:leader="none"/>
          <w:tab w:pos="998" w:val="left" w:leader="none"/>
        </w:tabs>
        <w:spacing w:line="280" w:lineRule="auto" w:before="221" w:after="0"/>
        <w:ind w:left="1012" w:right="321" w:hanging="852"/>
        <w:jc w:val="left"/>
        <w:rPr>
          <w:sz w:val="22"/>
        </w:rPr>
      </w:pPr>
      <w:r>
        <w:rPr>
          <w:sz w:val="22"/>
        </w:rPr>
        <w:t>During</w:t>
      </w:r>
      <w:r>
        <w:rPr>
          <w:spacing w:val="-3"/>
          <w:sz w:val="22"/>
        </w:rPr>
        <w:t> </w:t>
      </w:r>
      <w:r>
        <w:rPr>
          <w:sz w:val="22"/>
        </w:rPr>
        <w:t>Minister</w:t>
      </w:r>
      <w:r>
        <w:rPr>
          <w:spacing w:val="-2"/>
          <w:sz w:val="22"/>
        </w:rPr>
        <w:t> </w:t>
      </w:r>
      <w:r>
        <w:rPr>
          <w:sz w:val="22"/>
        </w:rPr>
        <w:t>Steel’s</w:t>
      </w:r>
      <w:r>
        <w:rPr>
          <w:spacing w:val="-4"/>
          <w:sz w:val="22"/>
        </w:rPr>
        <w:t> </w:t>
      </w:r>
      <w:r>
        <w:rPr>
          <w:sz w:val="22"/>
        </w:rPr>
        <w:t>appearance</w:t>
      </w:r>
      <w:r>
        <w:rPr>
          <w:spacing w:val="-4"/>
          <w:sz w:val="22"/>
        </w:rPr>
        <w:t> </w:t>
      </w:r>
      <w:r>
        <w:rPr>
          <w:sz w:val="22"/>
        </w:rPr>
        <w:t>before</w:t>
      </w:r>
      <w:r>
        <w:rPr>
          <w:spacing w:val="-4"/>
          <w:sz w:val="22"/>
        </w:rPr>
        <w:t> </w:t>
      </w:r>
      <w:r>
        <w:rPr>
          <w:sz w:val="22"/>
        </w:rPr>
        <w:t>the</w:t>
      </w:r>
      <w:r>
        <w:rPr>
          <w:spacing w:val="-1"/>
          <w:sz w:val="22"/>
        </w:rPr>
        <w:t> </w:t>
      </w:r>
      <w:r>
        <w:rPr>
          <w:sz w:val="22"/>
        </w:rPr>
        <w:t>Committee</w:t>
      </w:r>
      <w:r>
        <w:rPr>
          <w:spacing w:val="-4"/>
          <w:sz w:val="22"/>
        </w:rPr>
        <w:t> </w:t>
      </w:r>
      <w:r>
        <w:rPr>
          <w:sz w:val="22"/>
        </w:rPr>
        <w:t>on</w:t>
      </w:r>
      <w:r>
        <w:rPr>
          <w:spacing w:val="-5"/>
          <w:sz w:val="22"/>
        </w:rPr>
        <w:t> </w:t>
      </w:r>
      <w:r>
        <w:rPr>
          <w:sz w:val="22"/>
        </w:rPr>
        <w:t>1</w:t>
      </w:r>
      <w:r>
        <w:rPr>
          <w:spacing w:val="-4"/>
          <w:sz w:val="22"/>
        </w:rPr>
        <w:t> </w:t>
      </w:r>
      <w:r>
        <w:rPr>
          <w:sz w:val="22"/>
        </w:rPr>
        <w:t>March</w:t>
      </w:r>
      <w:r>
        <w:rPr>
          <w:spacing w:val="-5"/>
          <w:sz w:val="22"/>
        </w:rPr>
        <w:t> </w:t>
      </w:r>
      <w:r>
        <w:rPr>
          <w:sz w:val="22"/>
        </w:rPr>
        <w:t>2022,</w:t>
      </w:r>
      <w:r>
        <w:rPr>
          <w:spacing w:val="-5"/>
          <w:sz w:val="22"/>
        </w:rPr>
        <w:t> </w:t>
      </w:r>
      <w:r>
        <w:rPr>
          <w:sz w:val="22"/>
        </w:rPr>
        <w:t>the</w:t>
      </w:r>
      <w:r>
        <w:rPr>
          <w:spacing w:val="-1"/>
          <w:sz w:val="22"/>
        </w:rPr>
        <w:t> </w:t>
      </w:r>
      <w:r>
        <w:rPr>
          <w:sz w:val="22"/>
        </w:rPr>
        <w:t>following matters were considered:</w:t>
      </w:r>
    </w:p>
    <w:p>
      <w:pPr>
        <w:pStyle w:val="ListParagraph"/>
        <w:numPr>
          <w:ilvl w:val="2"/>
          <w:numId w:val="3"/>
        </w:numPr>
        <w:tabs>
          <w:tab w:pos="1350" w:val="left" w:leader="none"/>
          <w:tab w:pos="1351" w:val="left" w:leader="none"/>
        </w:tabs>
        <w:spacing w:line="240" w:lineRule="auto" w:before="123" w:after="0"/>
        <w:ind w:left="1350" w:right="0" w:hanging="341"/>
        <w:jc w:val="left"/>
        <w:rPr>
          <w:rFonts w:ascii="Symbol" w:hAnsi="Symbol"/>
          <w:color w:val="2E5395"/>
          <w:sz w:val="22"/>
        </w:rPr>
      </w:pPr>
      <w:r>
        <w:rPr>
          <w:sz w:val="22"/>
        </w:rPr>
        <w:t>Procurement</w:t>
      </w:r>
      <w:r>
        <w:rPr>
          <w:spacing w:val="-7"/>
          <w:sz w:val="22"/>
        </w:rPr>
        <w:t> </w:t>
      </w:r>
      <w:r>
        <w:rPr>
          <w:spacing w:val="-2"/>
          <w:sz w:val="22"/>
        </w:rPr>
        <w:t>exemptions;</w:t>
      </w:r>
      <w:r>
        <w:rPr>
          <w:spacing w:val="-2"/>
          <w:sz w:val="22"/>
          <w:vertAlign w:val="superscript"/>
        </w:rPr>
        <w:t>57</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Community</w:t>
      </w:r>
      <w:r>
        <w:rPr>
          <w:spacing w:val="-8"/>
          <w:sz w:val="22"/>
        </w:rPr>
        <w:t> </w:t>
      </w:r>
      <w:r>
        <w:rPr>
          <w:sz w:val="22"/>
        </w:rPr>
        <w:t>facilities</w:t>
      </w:r>
      <w:r>
        <w:rPr>
          <w:spacing w:val="-5"/>
          <w:sz w:val="22"/>
        </w:rPr>
        <w:t> </w:t>
      </w:r>
      <w:r>
        <w:rPr>
          <w:sz w:val="22"/>
        </w:rPr>
        <w:t>property</w:t>
      </w:r>
      <w:r>
        <w:rPr>
          <w:spacing w:val="-6"/>
          <w:sz w:val="22"/>
        </w:rPr>
        <w:t> </w:t>
      </w:r>
      <w:r>
        <w:rPr>
          <w:sz w:val="22"/>
        </w:rPr>
        <w:t>services</w:t>
      </w:r>
      <w:r>
        <w:rPr>
          <w:spacing w:val="-4"/>
          <w:sz w:val="22"/>
        </w:rPr>
        <w:t> </w:t>
      </w:r>
      <w:r>
        <w:rPr>
          <w:sz w:val="22"/>
        </w:rPr>
        <w:t>and</w:t>
      </w:r>
      <w:r>
        <w:rPr>
          <w:spacing w:val="-7"/>
          <w:sz w:val="22"/>
        </w:rPr>
        <w:t> </w:t>
      </w:r>
      <w:r>
        <w:rPr>
          <w:sz w:val="22"/>
        </w:rPr>
        <w:t>asset</w:t>
      </w:r>
      <w:r>
        <w:rPr>
          <w:spacing w:val="-7"/>
          <w:sz w:val="22"/>
        </w:rPr>
        <w:t> </w:t>
      </w:r>
      <w:r>
        <w:rPr>
          <w:spacing w:val="-2"/>
          <w:sz w:val="22"/>
        </w:rPr>
        <w:t>optimisation;</w:t>
      </w:r>
      <w:r>
        <w:rPr>
          <w:spacing w:val="-2"/>
          <w:sz w:val="22"/>
          <w:vertAlign w:val="superscript"/>
        </w:rPr>
        <w:t>58</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Procurement</w:t>
      </w:r>
      <w:r>
        <w:rPr>
          <w:spacing w:val="-5"/>
          <w:sz w:val="22"/>
        </w:rPr>
        <w:t> </w:t>
      </w:r>
      <w:r>
        <w:rPr>
          <w:sz w:val="22"/>
        </w:rPr>
        <w:t>probity</w:t>
      </w:r>
      <w:r>
        <w:rPr>
          <w:spacing w:val="-4"/>
          <w:sz w:val="22"/>
        </w:rPr>
        <w:t> </w:t>
      </w:r>
      <w:r>
        <w:rPr>
          <w:sz w:val="22"/>
        </w:rPr>
        <w:t>and</w:t>
      </w:r>
      <w:r>
        <w:rPr>
          <w:spacing w:val="-4"/>
          <w:sz w:val="22"/>
        </w:rPr>
        <w:t> </w:t>
      </w:r>
      <w:r>
        <w:rPr>
          <w:spacing w:val="-2"/>
          <w:sz w:val="22"/>
        </w:rPr>
        <w:t>integrity;</w:t>
      </w:r>
      <w:r>
        <w:rPr>
          <w:spacing w:val="-2"/>
          <w:sz w:val="22"/>
          <w:vertAlign w:val="superscript"/>
        </w:rPr>
        <w:t>59</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Procurement</w:t>
      </w:r>
      <w:r>
        <w:rPr>
          <w:spacing w:val="-4"/>
          <w:sz w:val="22"/>
        </w:rPr>
        <w:t> </w:t>
      </w:r>
      <w:r>
        <w:rPr>
          <w:sz w:val="22"/>
        </w:rPr>
        <w:t>training</w:t>
      </w:r>
      <w:r>
        <w:rPr>
          <w:spacing w:val="-3"/>
          <w:sz w:val="22"/>
        </w:rPr>
        <w:t> </w:t>
      </w:r>
      <w:r>
        <w:rPr>
          <w:sz w:val="22"/>
        </w:rPr>
        <w:t>for</w:t>
      </w:r>
      <w:r>
        <w:rPr>
          <w:spacing w:val="-5"/>
          <w:sz w:val="22"/>
        </w:rPr>
        <w:t> </w:t>
      </w:r>
      <w:r>
        <w:rPr>
          <w:sz w:val="22"/>
        </w:rPr>
        <w:t>ACTPS</w:t>
      </w:r>
      <w:r>
        <w:rPr>
          <w:spacing w:val="-2"/>
          <w:sz w:val="22"/>
        </w:rPr>
        <w:t> staff;</w:t>
      </w:r>
      <w:r>
        <w:rPr>
          <w:spacing w:val="-2"/>
          <w:sz w:val="22"/>
          <w:vertAlign w:val="superscript"/>
        </w:rPr>
        <w:t>60</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Digital</w:t>
      </w:r>
      <w:r>
        <w:rPr>
          <w:spacing w:val="-7"/>
          <w:sz w:val="22"/>
        </w:rPr>
        <w:t> </w:t>
      </w:r>
      <w:r>
        <w:rPr>
          <w:sz w:val="22"/>
        </w:rPr>
        <w:t>Strategy:</w:t>
      </w:r>
      <w:r>
        <w:rPr>
          <w:spacing w:val="-6"/>
          <w:sz w:val="22"/>
        </w:rPr>
        <w:t> </w:t>
      </w:r>
      <w:r>
        <w:rPr>
          <w:sz w:val="22"/>
        </w:rPr>
        <w:t>registration</w:t>
      </w:r>
      <w:r>
        <w:rPr>
          <w:spacing w:val="-7"/>
          <w:sz w:val="22"/>
        </w:rPr>
        <w:t> </w:t>
      </w:r>
      <w:r>
        <w:rPr>
          <w:spacing w:val="-2"/>
          <w:sz w:val="22"/>
        </w:rPr>
        <w:t>processes;</w:t>
      </w:r>
      <w:r>
        <w:rPr>
          <w:spacing w:val="-2"/>
          <w:sz w:val="22"/>
          <w:vertAlign w:val="superscript"/>
        </w:rPr>
        <w:t>61</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Access</w:t>
      </w:r>
      <w:r>
        <w:rPr>
          <w:spacing w:val="-5"/>
          <w:sz w:val="22"/>
        </w:rPr>
        <w:t> </w:t>
      </w:r>
      <w:r>
        <w:rPr>
          <w:sz w:val="22"/>
        </w:rPr>
        <w:t>to</w:t>
      </w:r>
      <w:r>
        <w:rPr>
          <w:spacing w:val="-4"/>
          <w:sz w:val="22"/>
        </w:rPr>
        <w:t> </w:t>
      </w:r>
      <w:r>
        <w:rPr>
          <w:sz w:val="22"/>
        </w:rPr>
        <w:t>government</w:t>
      </w:r>
      <w:r>
        <w:rPr>
          <w:spacing w:val="-5"/>
          <w:sz w:val="22"/>
        </w:rPr>
        <w:t> </w:t>
      </w:r>
      <w:r>
        <w:rPr>
          <w:sz w:val="22"/>
        </w:rPr>
        <w:t>information/</w:t>
      </w:r>
      <w:r>
        <w:rPr>
          <w:spacing w:val="-1"/>
          <w:sz w:val="22"/>
        </w:rPr>
        <w:t> </w:t>
      </w:r>
      <w:r>
        <w:rPr>
          <w:spacing w:val="-2"/>
          <w:sz w:val="22"/>
        </w:rPr>
        <w:t>FOI;</w:t>
      </w:r>
      <w:r>
        <w:rPr>
          <w:spacing w:val="-2"/>
          <w:sz w:val="22"/>
          <w:vertAlign w:val="superscript"/>
        </w:rPr>
        <w:t>62</w:t>
      </w:r>
    </w:p>
    <w:p>
      <w:pPr>
        <w:pStyle w:val="ListParagraph"/>
        <w:numPr>
          <w:ilvl w:val="2"/>
          <w:numId w:val="3"/>
        </w:numPr>
        <w:tabs>
          <w:tab w:pos="1350" w:val="left" w:leader="none"/>
          <w:tab w:pos="1351" w:val="left" w:leader="none"/>
        </w:tabs>
        <w:spacing w:line="240" w:lineRule="auto" w:before="167" w:after="0"/>
        <w:ind w:left="1350" w:right="0" w:hanging="341"/>
        <w:jc w:val="left"/>
        <w:rPr>
          <w:rFonts w:ascii="Symbol" w:hAnsi="Symbol"/>
          <w:color w:val="2E5395"/>
          <w:sz w:val="22"/>
        </w:rPr>
      </w:pPr>
      <w:r>
        <w:rPr>
          <w:sz w:val="22"/>
        </w:rPr>
        <w:t>Motor</w:t>
      </w:r>
      <w:r>
        <w:rPr>
          <w:spacing w:val="-5"/>
          <w:sz w:val="22"/>
        </w:rPr>
        <w:t> </w:t>
      </w:r>
      <w:r>
        <w:rPr>
          <w:sz w:val="22"/>
        </w:rPr>
        <w:t>Accident</w:t>
      </w:r>
      <w:r>
        <w:rPr>
          <w:spacing w:val="-4"/>
          <w:sz w:val="22"/>
        </w:rPr>
        <w:t> </w:t>
      </w:r>
      <w:r>
        <w:rPr>
          <w:sz w:val="22"/>
        </w:rPr>
        <w:t>Injury </w:t>
      </w:r>
      <w:r>
        <w:rPr>
          <w:spacing w:val="-2"/>
          <w:sz w:val="22"/>
        </w:rPr>
        <w:t>Insurance;</w:t>
      </w:r>
      <w:r>
        <w:rPr>
          <w:spacing w:val="-2"/>
          <w:sz w:val="22"/>
          <w:vertAlign w:val="superscript"/>
        </w:rPr>
        <w:t>63</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Aboriginal</w:t>
      </w:r>
      <w:r>
        <w:rPr>
          <w:spacing w:val="-7"/>
          <w:sz w:val="22"/>
        </w:rPr>
        <w:t> </w:t>
      </w:r>
      <w:r>
        <w:rPr>
          <w:sz w:val="22"/>
        </w:rPr>
        <w:t>and</w:t>
      </w:r>
      <w:r>
        <w:rPr>
          <w:spacing w:val="-5"/>
          <w:sz w:val="22"/>
        </w:rPr>
        <w:t> </w:t>
      </w:r>
      <w:r>
        <w:rPr>
          <w:sz w:val="22"/>
        </w:rPr>
        <w:t>Torres</w:t>
      </w:r>
      <w:r>
        <w:rPr>
          <w:spacing w:val="-5"/>
          <w:sz w:val="22"/>
        </w:rPr>
        <w:t> </w:t>
      </w:r>
      <w:r>
        <w:rPr>
          <w:sz w:val="22"/>
        </w:rPr>
        <w:t>Strait</w:t>
      </w:r>
      <w:r>
        <w:rPr>
          <w:spacing w:val="-6"/>
          <w:sz w:val="22"/>
        </w:rPr>
        <w:t> </w:t>
      </w:r>
      <w:r>
        <w:rPr>
          <w:sz w:val="22"/>
        </w:rPr>
        <w:t>Islander</w:t>
      </w:r>
      <w:r>
        <w:rPr>
          <w:spacing w:val="-5"/>
          <w:sz w:val="22"/>
        </w:rPr>
        <w:t> </w:t>
      </w:r>
      <w:r>
        <w:rPr>
          <w:sz w:val="22"/>
        </w:rPr>
        <w:t>(ATSI)</w:t>
      </w:r>
      <w:r>
        <w:rPr>
          <w:spacing w:val="-4"/>
          <w:sz w:val="22"/>
        </w:rPr>
        <w:t> </w:t>
      </w:r>
      <w:r>
        <w:rPr>
          <w:sz w:val="22"/>
        </w:rPr>
        <w:t>procurement</w:t>
      </w:r>
      <w:r>
        <w:rPr>
          <w:spacing w:val="-4"/>
          <w:sz w:val="22"/>
        </w:rPr>
        <w:t> </w:t>
      </w:r>
      <w:r>
        <w:rPr>
          <w:spacing w:val="-2"/>
          <w:sz w:val="22"/>
        </w:rPr>
        <w:t>policy;</w:t>
      </w:r>
      <w:r>
        <w:rPr>
          <w:spacing w:val="-2"/>
          <w:sz w:val="22"/>
          <w:vertAlign w:val="superscript"/>
        </w:rPr>
        <w:t>64</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ACT</w:t>
      </w:r>
      <w:r>
        <w:rPr>
          <w:spacing w:val="-4"/>
          <w:sz w:val="22"/>
        </w:rPr>
        <w:t> </w:t>
      </w:r>
      <w:r>
        <w:rPr>
          <w:sz w:val="22"/>
        </w:rPr>
        <w:t>Insurance</w:t>
      </w:r>
      <w:r>
        <w:rPr>
          <w:spacing w:val="-2"/>
          <w:sz w:val="22"/>
        </w:rPr>
        <w:t> Authority;</w:t>
      </w:r>
      <w:r>
        <w:rPr>
          <w:spacing w:val="-2"/>
          <w:sz w:val="22"/>
          <w:vertAlign w:val="superscript"/>
        </w:rPr>
        <w:t>65</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Community</w:t>
      </w:r>
      <w:r>
        <w:rPr>
          <w:spacing w:val="-6"/>
          <w:sz w:val="22"/>
        </w:rPr>
        <w:t> </w:t>
      </w:r>
      <w:r>
        <w:rPr>
          <w:sz w:val="22"/>
        </w:rPr>
        <w:t>facilities</w:t>
      </w:r>
      <w:r>
        <w:rPr>
          <w:spacing w:val="-8"/>
          <w:sz w:val="22"/>
        </w:rPr>
        <w:t> </w:t>
      </w:r>
      <w:r>
        <w:rPr>
          <w:sz w:val="22"/>
        </w:rPr>
        <w:t>charging</w:t>
      </w:r>
      <w:r>
        <w:rPr>
          <w:spacing w:val="-7"/>
          <w:sz w:val="22"/>
        </w:rPr>
        <w:t> </w:t>
      </w:r>
      <w:r>
        <w:rPr>
          <w:sz w:val="22"/>
        </w:rPr>
        <w:t>policy/</w:t>
      </w:r>
      <w:r>
        <w:rPr>
          <w:spacing w:val="-5"/>
          <w:sz w:val="22"/>
        </w:rPr>
        <w:t> </w:t>
      </w:r>
      <w:r>
        <w:rPr>
          <w:sz w:val="22"/>
        </w:rPr>
        <w:t>hiring</w:t>
      </w:r>
      <w:r>
        <w:rPr>
          <w:spacing w:val="-6"/>
          <w:sz w:val="22"/>
        </w:rPr>
        <w:t> </w:t>
      </w:r>
      <w:r>
        <w:rPr>
          <w:spacing w:val="-2"/>
          <w:sz w:val="22"/>
        </w:rPr>
        <w:t>rates;</w:t>
      </w:r>
      <w:r>
        <w:rPr>
          <w:spacing w:val="-2"/>
          <w:sz w:val="22"/>
          <w:vertAlign w:val="superscript"/>
        </w:rPr>
        <w:t>66</w:t>
      </w:r>
    </w:p>
    <w:p>
      <w:pPr>
        <w:pStyle w:val="BodyText"/>
        <w:rPr>
          <w:sz w:val="28"/>
        </w:rPr>
      </w:pPr>
    </w:p>
    <w:p>
      <w:pPr>
        <w:pStyle w:val="BodyText"/>
        <w:spacing w:before="7"/>
        <w:rPr>
          <w:sz w:val="21"/>
        </w:rPr>
      </w:pPr>
    </w:p>
    <w:p>
      <w:pPr>
        <w:pStyle w:val="ListParagraph"/>
        <w:numPr>
          <w:ilvl w:val="1"/>
          <w:numId w:val="3"/>
        </w:numPr>
        <w:tabs>
          <w:tab w:pos="981" w:val="left" w:leader="none"/>
          <w:tab w:pos="982" w:val="left" w:leader="none"/>
        </w:tabs>
        <w:spacing w:line="240" w:lineRule="auto" w:before="0" w:after="0"/>
        <w:ind w:left="981" w:right="0" w:hanging="822"/>
        <w:jc w:val="left"/>
        <w:rPr>
          <w:sz w:val="22"/>
        </w:rPr>
      </w:pPr>
      <w:r>
        <w:rPr>
          <w:sz w:val="22"/>
        </w:rPr>
        <w:t>The</w:t>
      </w:r>
      <w:r>
        <w:rPr>
          <w:spacing w:val="-4"/>
          <w:sz w:val="22"/>
        </w:rPr>
        <w:t> </w:t>
      </w:r>
      <w:r>
        <w:rPr>
          <w:sz w:val="22"/>
        </w:rPr>
        <w:t>Committee</w:t>
      </w:r>
      <w:r>
        <w:rPr>
          <w:spacing w:val="-3"/>
          <w:sz w:val="22"/>
        </w:rPr>
        <w:t> </w:t>
      </w:r>
      <w:r>
        <w:rPr>
          <w:sz w:val="22"/>
        </w:rPr>
        <w:t>has</w:t>
      </w:r>
      <w:r>
        <w:rPr>
          <w:spacing w:val="-6"/>
          <w:sz w:val="22"/>
        </w:rPr>
        <w:t> </w:t>
      </w:r>
      <w:r>
        <w:rPr>
          <w:sz w:val="22"/>
        </w:rPr>
        <w:t>not</w:t>
      </w:r>
      <w:r>
        <w:rPr>
          <w:spacing w:val="-5"/>
          <w:sz w:val="22"/>
        </w:rPr>
        <w:t> </w:t>
      </w:r>
      <w:r>
        <w:rPr>
          <w:sz w:val="22"/>
        </w:rPr>
        <w:t>made</w:t>
      </w:r>
      <w:r>
        <w:rPr>
          <w:spacing w:val="-2"/>
          <w:sz w:val="22"/>
        </w:rPr>
        <w:t> </w:t>
      </w:r>
      <w:r>
        <w:rPr>
          <w:sz w:val="22"/>
        </w:rPr>
        <w:t>recommendations</w:t>
      </w:r>
      <w:r>
        <w:rPr>
          <w:spacing w:val="-6"/>
          <w:sz w:val="22"/>
        </w:rPr>
        <w:t> </w:t>
      </w:r>
      <w:r>
        <w:rPr>
          <w:sz w:val="22"/>
        </w:rPr>
        <w:t>on</w:t>
      </w:r>
      <w:r>
        <w:rPr>
          <w:spacing w:val="-7"/>
          <w:sz w:val="22"/>
        </w:rPr>
        <w:t> </w:t>
      </w:r>
      <w:r>
        <w:rPr>
          <w:sz w:val="22"/>
        </w:rPr>
        <w:t>these</w:t>
      </w:r>
      <w:r>
        <w:rPr>
          <w:spacing w:val="-5"/>
          <w:sz w:val="22"/>
        </w:rPr>
        <w:t> </w:t>
      </w:r>
      <w:r>
        <w:rPr>
          <w:spacing w:val="-2"/>
          <w:sz w:val="22"/>
        </w:rPr>
        <w:t>matters.</w:t>
      </w:r>
    </w:p>
    <w:p>
      <w:pPr>
        <w:pStyle w:val="BodyText"/>
      </w:pPr>
    </w:p>
    <w:p>
      <w:pPr>
        <w:pStyle w:val="BodyText"/>
      </w:pPr>
    </w:p>
    <w:p>
      <w:pPr>
        <w:pStyle w:val="BodyText"/>
      </w:pPr>
    </w:p>
    <w:p>
      <w:pPr>
        <w:pStyle w:val="BodyText"/>
        <w:spacing w:before="7"/>
        <w:rPr>
          <w:sz w:val="25"/>
        </w:rPr>
      </w:pPr>
    </w:p>
    <w:p>
      <w:pPr>
        <w:spacing w:before="0"/>
        <w:ind w:left="160" w:right="0" w:firstLine="0"/>
        <w:jc w:val="left"/>
        <w:rPr>
          <w:rFonts w:ascii="Montserrat"/>
          <w:b/>
          <w:sz w:val="32"/>
        </w:rPr>
      </w:pPr>
      <w:bookmarkStart w:name="_bookmark51" w:id="52"/>
      <w:bookmarkEnd w:id="52"/>
      <w:r>
        <w:rPr/>
      </w:r>
      <w:r>
        <w:rPr>
          <w:rFonts w:ascii="Montserrat"/>
          <w:b/>
          <w:color w:val="2E5395"/>
          <w:w w:val="90"/>
          <w:sz w:val="32"/>
        </w:rPr>
        <w:t>Ms</w:t>
      </w:r>
      <w:r>
        <w:rPr>
          <w:rFonts w:ascii="Montserrat"/>
          <w:b/>
          <w:color w:val="2E5395"/>
          <w:spacing w:val="-12"/>
          <w:w w:val="90"/>
          <w:sz w:val="32"/>
        </w:rPr>
        <w:t> </w:t>
      </w:r>
      <w:r>
        <w:rPr>
          <w:rFonts w:ascii="Montserrat"/>
          <w:b/>
          <w:color w:val="2E5395"/>
          <w:w w:val="90"/>
          <w:sz w:val="32"/>
        </w:rPr>
        <w:t>Cheyne,</w:t>
      </w:r>
      <w:r>
        <w:rPr>
          <w:rFonts w:ascii="Montserrat"/>
          <w:b/>
          <w:color w:val="2E5395"/>
          <w:spacing w:val="-11"/>
          <w:w w:val="90"/>
          <w:sz w:val="32"/>
        </w:rPr>
        <w:t> </w:t>
      </w:r>
      <w:r>
        <w:rPr>
          <w:rFonts w:ascii="Montserrat"/>
          <w:b/>
          <w:color w:val="2E5395"/>
          <w:w w:val="90"/>
          <w:sz w:val="32"/>
        </w:rPr>
        <w:t>Minister</w:t>
      </w:r>
      <w:r>
        <w:rPr>
          <w:rFonts w:ascii="Montserrat"/>
          <w:b/>
          <w:color w:val="2E5395"/>
          <w:spacing w:val="-12"/>
          <w:w w:val="90"/>
          <w:sz w:val="32"/>
        </w:rPr>
        <w:t> </w:t>
      </w:r>
      <w:r>
        <w:rPr>
          <w:rFonts w:ascii="Montserrat"/>
          <w:b/>
          <w:color w:val="2E5395"/>
          <w:w w:val="90"/>
          <w:sz w:val="32"/>
        </w:rPr>
        <w:t>for</w:t>
      </w:r>
      <w:r>
        <w:rPr>
          <w:rFonts w:ascii="Montserrat"/>
          <w:b/>
          <w:color w:val="2E5395"/>
          <w:spacing w:val="-12"/>
          <w:w w:val="90"/>
          <w:sz w:val="32"/>
        </w:rPr>
        <w:t> </w:t>
      </w:r>
      <w:r>
        <w:rPr>
          <w:rFonts w:ascii="Montserrat"/>
          <w:b/>
          <w:color w:val="2E5395"/>
          <w:w w:val="90"/>
          <w:sz w:val="32"/>
        </w:rPr>
        <w:t>Business</w:t>
      </w:r>
      <w:r>
        <w:rPr>
          <w:rFonts w:ascii="Montserrat"/>
          <w:b/>
          <w:color w:val="2E5395"/>
          <w:spacing w:val="-12"/>
          <w:w w:val="90"/>
          <w:sz w:val="32"/>
        </w:rPr>
        <w:t> </w:t>
      </w:r>
      <w:r>
        <w:rPr>
          <w:rFonts w:ascii="Montserrat"/>
          <w:b/>
          <w:color w:val="2E5395"/>
          <w:w w:val="90"/>
          <w:sz w:val="32"/>
        </w:rPr>
        <w:t>and</w:t>
      </w:r>
      <w:r>
        <w:rPr>
          <w:rFonts w:ascii="Montserrat"/>
          <w:b/>
          <w:color w:val="2E5395"/>
          <w:spacing w:val="-10"/>
          <w:w w:val="90"/>
          <w:sz w:val="32"/>
        </w:rPr>
        <w:t> </w:t>
      </w:r>
      <w:r>
        <w:rPr>
          <w:rFonts w:ascii="Montserrat"/>
          <w:b/>
          <w:color w:val="2E5395"/>
          <w:w w:val="90"/>
          <w:sz w:val="32"/>
        </w:rPr>
        <w:t>Better</w:t>
      </w:r>
      <w:r>
        <w:rPr>
          <w:rFonts w:ascii="Montserrat"/>
          <w:b/>
          <w:color w:val="2E5395"/>
          <w:spacing w:val="-13"/>
          <w:w w:val="90"/>
          <w:sz w:val="32"/>
        </w:rPr>
        <w:t> </w:t>
      </w:r>
      <w:r>
        <w:rPr>
          <w:rFonts w:ascii="Montserrat"/>
          <w:b/>
          <w:color w:val="2E5395"/>
          <w:spacing w:val="-2"/>
          <w:w w:val="90"/>
          <w:sz w:val="32"/>
        </w:rPr>
        <w:t>Regulation</w:t>
      </w:r>
    </w:p>
    <w:p>
      <w:pPr>
        <w:spacing w:before="184"/>
        <w:ind w:left="160" w:right="0" w:firstLine="0"/>
        <w:jc w:val="left"/>
        <w:rPr>
          <w:rFonts w:ascii="Montserrat"/>
          <w:b/>
          <w:sz w:val="28"/>
        </w:rPr>
      </w:pPr>
      <w:bookmarkStart w:name="_bookmark52" w:id="53"/>
      <w:bookmarkEnd w:id="53"/>
      <w:r>
        <w:rPr/>
      </w:r>
      <w:r>
        <w:rPr>
          <w:rFonts w:ascii="Montserrat"/>
          <w:b/>
          <w:color w:val="7492CD"/>
          <w:w w:val="85"/>
          <w:sz w:val="28"/>
        </w:rPr>
        <w:t>Matters</w:t>
      </w:r>
      <w:r>
        <w:rPr>
          <w:rFonts w:ascii="Montserrat"/>
          <w:b/>
          <w:color w:val="7492CD"/>
          <w:spacing w:val="28"/>
          <w:sz w:val="28"/>
        </w:rPr>
        <w:t> </w:t>
      </w:r>
      <w:r>
        <w:rPr>
          <w:rFonts w:ascii="Montserrat"/>
          <w:b/>
          <w:color w:val="7492CD"/>
          <w:spacing w:val="-2"/>
          <w:sz w:val="28"/>
        </w:rPr>
        <w:t>considered</w:t>
      </w:r>
    </w:p>
    <w:p>
      <w:pPr>
        <w:pStyle w:val="ListParagraph"/>
        <w:numPr>
          <w:ilvl w:val="1"/>
          <w:numId w:val="3"/>
        </w:numPr>
        <w:tabs>
          <w:tab w:pos="1012" w:val="left" w:leader="none"/>
          <w:tab w:pos="1013" w:val="left" w:leader="none"/>
        </w:tabs>
        <w:spacing w:line="240" w:lineRule="auto" w:before="221" w:after="0"/>
        <w:ind w:left="1012" w:right="0" w:hanging="853"/>
        <w:jc w:val="left"/>
        <w:rPr>
          <w:sz w:val="22"/>
        </w:rPr>
      </w:pPr>
      <w:r>
        <w:rPr>
          <w:sz w:val="22"/>
        </w:rPr>
        <w:t>During</w:t>
      </w:r>
      <w:r>
        <w:rPr>
          <w:spacing w:val="-4"/>
          <w:sz w:val="22"/>
        </w:rPr>
        <w:t> </w:t>
      </w:r>
      <w:r>
        <w:rPr>
          <w:sz w:val="22"/>
        </w:rPr>
        <w:t>Minister</w:t>
      </w:r>
      <w:r>
        <w:rPr>
          <w:spacing w:val="-3"/>
          <w:sz w:val="22"/>
        </w:rPr>
        <w:t> </w:t>
      </w:r>
      <w:r>
        <w:rPr>
          <w:sz w:val="22"/>
        </w:rPr>
        <w:t>Cheyne’s</w:t>
      </w:r>
      <w:r>
        <w:rPr>
          <w:spacing w:val="-4"/>
          <w:sz w:val="22"/>
        </w:rPr>
        <w:t> </w:t>
      </w:r>
      <w:r>
        <w:rPr>
          <w:sz w:val="22"/>
        </w:rPr>
        <w:t>appearance</w:t>
      </w:r>
      <w:r>
        <w:rPr>
          <w:spacing w:val="-2"/>
          <w:sz w:val="22"/>
        </w:rPr>
        <w:t> </w:t>
      </w:r>
      <w:r>
        <w:rPr>
          <w:sz w:val="22"/>
        </w:rPr>
        <w:t>before</w:t>
      </w:r>
      <w:r>
        <w:rPr>
          <w:spacing w:val="-4"/>
          <w:sz w:val="22"/>
        </w:rPr>
        <w:t> </w:t>
      </w:r>
      <w:r>
        <w:rPr>
          <w:sz w:val="22"/>
        </w:rPr>
        <w:t>the</w:t>
      </w:r>
      <w:r>
        <w:rPr>
          <w:spacing w:val="-5"/>
          <w:sz w:val="22"/>
        </w:rPr>
        <w:t> </w:t>
      </w:r>
      <w:r>
        <w:rPr>
          <w:sz w:val="22"/>
        </w:rPr>
        <w:t>Committee</w:t>
      </w:r>
      <w:r>
        <w:rPr>
          <w:spacing w:val="-5"/>
          <w:sz w:val="22"/>
        </w:rPr>
        <w:t> </w:t>
      </w:r>
      <w:r>
        <w:rPr>
          <w:sz w:val="22"/>
        </w:rPr>
        <w:t>on</w:t>
      </w:r>
      <w:r>
        <w:rPr>
          <w:spacing w:val="-5"/>
          <w:sz w:val="22"/>
        </w:rPr>
        <w:t> </w:t>
      </w:r>
      <w:r>
        <w:rPr>
          <w:sz w:val="22"/>
        </w:rPr>
        <w:t>3</w:t>
      </w:r>
      <w:r>
        <w:rPr>
          <w:spacing w:val="-5"/>
          <w:sz w:val="22"/>
        </w:rPr>
        <w:t> </w:t>
      </w:r>
      <w:r>
        <w:rPr>
          <w:sz w:val="22"/>
        </w:rPr>
        <w:t>March</w:t>
      </w:r>
      <w:r>
        <w:rPr>
          <w:spacing w:val="-5"/>
          <w:sz w:val="22"/>
        </w:rPr>
        <w:t> </w:t>
      </w:r>
      <w:r>
        <w:rPr>
          <w:sz w:val="22"/>
        </w:rPr>
        <w:t>2022,</w:t>
      </w:r>
      <w:r>
        <w:rPr>
          <w:spacing w:val="-5"/>
          <w:sz w:val="22"/>
        </w:rPr>
        <w:t> the</w:t>
      </w:r>
    </w:p>
    <w:p>
      <w:pPr>
        <w:pStyle w:val="BodyText"/>
        <w:spacing w:before="48"/>
        <w:ind w:left="1012"/>
      </w:pPr>
      <w:r>
        <w:rPr/>
        <w:t>following</w:t>
      </w:r>
      <w:r>
        <w:rPr>
          <w:spacing w:val="-5"/>
        </w:rPr>
        <w:t> </w:t>
      </w:r>
      <w:r>
        <w:rPr/>
        <w:t>matters</w:t>
      </w:r>
      <w:r>
        <w:rPr>
          <w:spacing w:val="-3"/>
        </w:rPr>
        <w:t> </w:t>
      </w:r>
      <w:r>
        <w:rPr/>
        <w:t>were</w:t>
      </w:r>
      <w:r>
        <w:rPr>
          <w:spacing w:val="-4"/>
        </w:rPr>
        <w:t> </w:t>
      </w:r>
      <w:r>
        <w:rPr>
          <w:spacing w:val="-2"/>
        </w:rPr>
        <w:t>considered:</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Better</w:t>
      </w:r>
      <w:r>
        <w:rPr>
          <w:spacing w:val="-4"/>
          <w:sz w:val="22"/>
        </w:rPr>
        <w:t> </w:t>
      </w:r>
      <w:r>
        <w:rPr>
          <w:sz w:val="22"/>
        </w:rPr>
        <w:t>Regulation</w:t>
      </w:r>
      <w:r>
        <w:rPr>
          <w:spacing w:val="-5"/>
          <w:sz w:val="22"/>
        </w:rPr>
        <w:t> </w:t>
      </w:r>
      <w:r>
        <w:rPr>
          <w:spacing w:val="-2"/>
          <w:sz w:val="22"/>
        </w:rPr>
        <w:t>Taskforce;</w:t>
      </w:r>
      <w:r>
        <w:rPr>
          <w:spacing w:val="-2"/>
          <w:sz w:val="22"/>
          <w:vertAlign w:val="superscript"/>
        </w:rPr>
        <w:t>67</w:t>
      </w:r>
    </w:p>
    <w:p>
      <w:pPr>
        <w:pStyle w:val="BodyText"/>
        <w:rPr>
          <w:sz w:val="20"/>
        </w:rPr>
      </w:pPr>
    </w:p>
    <w:p>
      <w:pPr>
        <w:pStyle w:val="BodyText"/>
        <w:rPr>
          <w:sz w:val="20"/>
        </w:rPr>
      </w:pPr>
    </w:p>
    <w:p>
      <w:pPr>
        <w:pStyle w:val="BodyText"/>
        <w:spacing w:before="7"/>
        <w:rPr>
          <w:sz w:val="10"/>
        </w:rPr>
      </w:pPr>
      <w:r>
        <w:rPr/>
        <w:pict>
          <v:rect style="position:absolute;margin-left:72.024002pt;margin-top:7.677628pt;width:144.020pt;height:.71997pt;mso-position-horizontal-relative:page;mso-position-vertical-relative:paragraph;z-index:-15720960;mso-wrap-distance-left:0;mso-wrap-distance-right:0" id="docshape23" filled="true" fillcolor="#000000" stroked="false">
            <v:fill type="solid"/>
            <w10:wrap type="topAndBottom"/>
          </v:rect>
        </w:pict>
      </w:r>
    </w:p>
    <w:p>
      <w:pPr>
        <w:spacing w:before="121"/>
        <w:ind w:left="160" w:right="0" w:firstLine="0"/>
        <w:jc w:val="left"/>
        <w:rPr>
          <w:sz w:val="18"/>
        </w:rPr>
      </w:pPr>
      <w:r>
        <w:rPr>
          <w:sz w:val="18"/>
          <w:vertAlign w:val="superscript"/>
        </w:rPr>
        <w:t>57</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1</w:t>
      </w:r>
      <w:r>
        <w:rPr>
          <w:spacing w:val="-1"/>
          <w:sz w:val="18"/>
          <w:vertAlign w:val="baseline"/>
        </w:rPr>
        <w:t> </w:t>
      </w:r>
      <w:r>
        <w:rPr>
          <w:sz w:val="18"/>
          <w:vertAlign w:val="baseline"/>
        </w:rPr>
        <w:t>March</w:t>
      </w:r>
      <w:r>
        <w:rPr>
          <w:spacing w:val="-1"/>
          <w:sz w:val="18"/>
          <w:vertAlign w:val="baseline"/>
        </w:rPr>
        <w:t> </w:t>
      </w:r>
      <w:r>
        <w:rPr>
          <w:sz w:val="18"/>
          <w:vertAlign w:val="baseline"/>
        </w:rPr>
        <w:t>2022, pp</w:t>
      </w:r>
      <w:r>
        <w:rPr>
          <w:spacing w:val="-2"/>
          <w:sz w:val="18"/>
          <w:vertAlign w:val="baseline"/>
        </w:rPr>
        <w:t> </w:t>
      </w:r>
      <w:r>
        <w:rPr>
          <w:sz w:val="18"/>
          <w:vertAlign w:val="baseline"/>
        </w:rPr>
        <w:t>49-</w:t>
      </w:r>
      <w:r>
        <w:rPr>
          <w:spacing w:val="-5"/>
          <w:sz w:val="18"/>
          <w:vertAlign w:val="baseline"/>
        </w:rPr>
        <w:t>51.</w:t>
      </w:r>
    </w:p>
    <w:p>
      <w:pPr>
        <w:spacing w:before="23"/>
        <w:ind w:left="160" w:right="0" w:firstLine="0"/>
        <w:jc w:val="left"/>
        <w:rPr>
          <w:sz w:val="18"/>
        </w:rPr>
      </w:pPr>
      <w:r>
        <w:rPr>
          <w:sz w:val="18"/>
          <w:vertAlign w:val="superscript"/>
        </w:rPr>
        <w:t>58</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1</w:t>
      </w:r>
      <w:r>
        <w:rPr>
          <w:spacing w:val="-1"/>
          <w:sz w:val="18"/>
          <w:vertAlign w:val="baseline"/>
        </w:rPr>
        <w:t> </w:t>
      </w:r>
      <w:r>
        <w:rPr>
          <w:sz w:val="18"/>
          <w:vertAlign w:val="baseline"/>
        </w:rPr>
        <w:t>March</w:t>
      </w:r>
      <w:r>
        <w:rPr>
          <w:spacing w:val="-1"/>
          <w:sz w:val="18"/>
          <w:vertAlign w:val="baseline"/>
        </w:rPr>
        <w:t> </w:t>
      </w:r>
      <w:r>
        <w:rPr>
          <w:sz w:val="18"/>
          <w:vertAlign w:val="baseline"/>
        </w:rPr>
        <w:t>2022, pp</w:t>
      </w:r>
      <w:r>
        <w:rPr>
          <w:spacing w:val="-2"/>
          <w:sz w:val="18"/>
          <w:vertAlign w:val="baseline"/>
        </w:rPr>
        <w:t> </w:t>
      </w:r>
      <w:r>
        <w:rPr>
          <w:sz w:val="18"/>
          <w:vertAlign w:val="baseline"/>
        </w:rPr>
        <w:t>51-</w:t>
      </w:r>
      <w:r>
        <w:rPr>
          <w:spacing w:val="-5"/>
          <w:sz w:val="18"/>
          <w:vertAlign w:val="baseline"/>
        </w:rPr>
        <w:t>56.</w:t>
      </w:r>
    </w:p>
    <w:p>
      <w:pPr>
        <w:spacing w:before="25"/>
        <w:ind w:left="160" w:right="0" w:firstLine="0"/>
        <w:jc w:val="left"/>
        <w:rPr>
          <w:sz w:val="18"/>
        </w:rPr>
      </w:pPr>
      <w:r>
        <w:rPr>
          <w:sz w:val="18"/>
          <w:vertAlign w:val="superscript"/>
        </w:rPr>
        <w:t>59</w:t>
      </w:r>
      <w:r>
        <w:rPr>
          <w:spacing w:val="3"/>
          <w:sz w:val="18"/>
          <w:vertAlign w:val="baseline"/>
        </w:rPr>
        <w:t> </w:t>
      </w:r>
      <w:r>
        <w:rPr>
          <w:i/>
          <w:sz w:val="18"/>
          <w:vertAlign w:val="baseline"/>
        </w:rPr>
        <w:t>Committee Hansard</w:t>
      </w:r>
      <w:r>
        <w:rPr>
          <w:sz w:val="18"/>
          <w:vertAlign w:val="baseline"/>
        </w:rPr>
        <w:t>, 1 March</w:t>
      </w:r>
      <w:r>
        <w:rPr>
          <w:spacing w:val="-2"/>
          <w:sz w:val="18"/>
          <w:vertAlign w:val="baseline"/>
        </w:rPr>
        <w:t> </w:t>
      </w:r>
      <w:r>
        <w:rPr>
          <w:sz w:val="18"/>
          <w:vertAlign w:val="baseline"/>
        </w:rPr>
        <w:t>2022, pp</w:t>
      </w:r>
      <w:r>
        <w:rPr>
          <w:spacing w:val="-1"/>
          <w:sz w:val="18"/>
          <w:vertAlign w:val="baseline"/>
        </w:rPr>
        <w:t> </w:t>
      </w:r>
      <w:r>
        <w:rPr>
          <w:sz w:val="18"/>
          <w:vertAlign w:val="baseline"/>
        </w:rPr>
        <w:t>55-60; p</w:t>
      </w:r>
      <w:r>
        <w:rPr>
          <w:spacing w:val="-3"/>
          <w:sz w:val="18"/>
          <w:vertAlign w:val="baseline"/>
        </w:rPr>
        <w:t> </w:t>
      </w:r>
      <w:r>
        <w:rPr>
          <w:sz w:val="18"/>
          <w:vertAlign w:val="baseline"/>
        </w:rPr>
        <w:t>70; pp</w:t>
      </w:r>
      <w:r>
        <w:rPr>
          <w:spacing w:val="-1"/>
          <w:sz w:val="18"/>
          <w:vertAlign w:val="baseline"/>
        </w:rPr>
        <w:t> </w:t>
      </w:r>
      <w:r>
        <w:rPr>
          <w:sz w:val="18"/>
          <w:vertAlign w:val="baseline"/>
        </w:rPr>
        <w:t>74-</w:t>
      </w:r>
      <w:r>
        <w:rPr>
          <w:spacing w:val="-5"/>
          <w:sz w:val="18"/>
          <w:vertAlign w:val="baseline"/>
        </w:rPr>
        <w:t>76.</w:t>
      </w:r>
    </w:p>
    <w:p>
      <w:pPr>
        <w:spacing w:before="26"/>
        <w:ind w:left="160" w:right="0" w:firstLine="0"/>
        <w:jc w:val="left"/>
        <w:rPr>
          <w:sz w:val="18"/>
        </w:rPr>
      </w:pPr>
      <w:r>
        <w:rPr>
          <w:sz w:val="18"/>
          <w:vertAlign w:val="superscript"/>
        </w:rPr>
        <w:t>60</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1 March</w:t>
      </w:r>
      <w:r>
        <w:rPr>
          <w:spacing w:val="-2"/>
          <w:sz w:val="18"/>
          <w:vertAlign w:val="baseline"/>
        </w:rPr>
        <w:t> </w:t>
      </w:r>
      <w:r>
        <w:rPr>
          <w:sz w:val="18"/>
          <w:vertAlign w:val="baseline"/>
        </w:rPr>
        <w:t>2022,</w:t>
      </w:r>
      <w:r>
        <w:rPr>
          <w:spacing w:val="-1"/>
          <w:sz w:val="18"/>
          <w:vertAlign w:val="baseline"/>
        </w:rPr>
        <w:t> </w:t>
      </w:r>
      <w:r>
        <w:rPr>
          <w:sz w:val="18"/>
          <w:vertAlign w:val="baseline"/>
        </w:rPr>
        <w:t>pp</w:t>
      </w:r>
      <w:r>
        <w:rPr>
          <w:spacing w:val="-2"/>
          <w:sz w:val="18"/>
          <w:vertAlign w:val="baseline"/>
        </w:rPr>
        <w:t> </w:t>
      </w:r>
      <w:r>
        <w:rPr>
          <w:sz w:val="18"/>
          <w:vertAlign w:val="baseline"/>
        </w:rPr>
        <w:t>60-62; pp</w:t>
      </w:r>
      <w:r>
        <w:rPr>
          <w:spacing w:val="-2"/>
          <w:sz w:val="18"/>
          <w:vertAlign w:val="baseline"/>
        </w:rPr>
        <w:t> </w:t>
      </w:r>
      <w:r>
        <w:rPr>
          <w:sz w:val="18"/>
          <w:vertAlign w:val="baseline"/>
        </w:rPr>
        <w:t>76-</w:t>
      </w:r>
      <w:r>
        <w:rPr>
          <w:spacing w:val="-5"/>
          <w:sz w:val="18"/>
          <w:vertAlign w:val="baseline"/>
        </w:rPr>
        <w:t>78.</w:t>
      </w:r>
    </w:p>
    <w:p>
      <w:pPr>
        <w:spacing w:before="22"/>
        <w:ind w:left="160" w:right="0" w:firstLine="0"/>
        <w:jc w:val="left"/>
        <w:rPr>
          <w:sz w:val="18"/>
        </w:rPr>
      </w:pPr>
      <w:r>
        <w:rPr>
          <w:sz w:val="18"/>
          <w:vertAlign w:val="superscript"/>
        </w:rPr>
        <w:t>61</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1</w:t>
      </w:r>
      <w:r>
        <w:rPr>
          <w:spacing w:val="-1"/>
          <w:sz w:val="18"/>
          <w:vertAlign w:val="baseline"/>
        </w:rPr>
        <w:t> </w:t>
      </w:r>
      <w:r>
        <w:rPr>
          <w:sz w:val="18"/>
          <w:vertAlign w:val="baseline"/>
        </w:rPr>
        <w:t>March</w:t>
      </w:r>
      <w:r>
        <w:rPr>
          <w:spacing w:val="-1"/>
          <w:sz w:val="18"/>
          <w:vertAlign w:val="baseline"/>
        </w:rPr>
        <w:t> </w:t>
      </w:r>
      <w:r>
        <w:rPr>
          <w:sz w:val="18"/>
          <w:vertAlign w:val="baseline"/>
        </w:rPr>
        <w:t>2022, pp</w:t>
      </w:r>
      <w:r>
        <w:rPr>
          <w:spacing w:val="-2"/>
          <w:sz w:val="18"/>
          <w:vertAlign w:val="baseline"/>
        </w:rPr>
        <w:t> </w:t>
      </w:r>
      <w:r>
        <w:rPr>
          <w:sz w:val="18"/>
          <w:vertAlign w:val="baseline"/>
        </w:rPr>
        <w:t>62-</w:t>
      </w:r>
      <w:r>
        <w:rPr>
          <w:spacing w:val="-5"/>
          <w:sz w:val="18"/>
          <w:vertAlign w:val="baseline"/>
        </w:rPr>
        <w:t>67.</w:t>
      </w:r>
    </w:p>
    <w:p>
      <w:pPr>
        <w:spacing w:before="25"/>
        <w:ind w:left="160" w:right="0" w:firstLine="0"/>
        <w:jc w:val="left"/>
        <w:rPr>
          <w:sz w:val="18"/>
        </w:rPr>
      </w:pPr>
      <w:r>
        <w:rPr>
          <w:sz w:val="18"/>
          <w:vertAlign w:val="superscript"/>
        </w:rPr>
        <w:t>62</w:t>
      </w:r>
      <w:r>
        <w:rPr>
          <w:spacing w:val="3"/>
          <w:sz w:val="18"/>
          <w:vertAlign w:val="baseline"/>
        </w:rPr>
        <w:t> </w:t>
      </w:r>
      <w:r>
        <w:rPr>
          <w:i/>
          <w:sz w:val="18"/>
          <w:vertAlign w:val="baseline"/>
        </w:rPr>
        <w:t>Committee Hansard</w:t>
      </w:r>
      <w:r>
        <w:rPr>
          <w:sz w:val="18"/>
          <w:vertAlign w:val="baseline"/>
        </w:rPr>
        <w:t>,</w:t>
      </w:r>
      <w:r>
        <w:rPr>
          <w:spacing w:val="-1"/>
          <w:sz w:val="18"/>
          <w:vertAlign w:val="baseline"/>
        </w:rPr>
        <w:t> </w:t>
      </w:r>
      <w:r>
        <w:rPr>
          <w:sz w:val="18"/>
          <w:vertAlign w:val="baseline"/>
        </w:rPr>
        <w:t>1 March</w:t>
      </w:r>
      <w:r>
        <w:rPr>
          <w:spacing w:val="-1"/>
          <w:sz w:val="18"/>
          <w:vertAlign w:val="baseline"/>
        </w:rPr>
        <w:t> </w:t>
      </w:r>
      <w:r>
        <w:rPr>
          <w:sz w:val="18"/>
          <w:vertAlign w:val="baseline"/>
        </w:rPr>
        <w:t>2022,</w:t>
      </w:r>
      <w:r>
        <w:rPr>
          <w:spacing w:val="-1"/>
          <w:sz w:val="18"/>
          <w:vertAlign w:val="baseline"/>
        </w:rPr>
        <w:t> </w:t>
      </w:r>
      <w:r>
        <w:rPr>
          <w:sz w:val="18"/>
          <w:vertAlign w:val="baseline"/>
        </w:rPr>
        <w:t>pp</w:t>
      </w:r>
      <w:r>
        <w:rPr>
          <w:spacing w:val="-1"/>
          <w:sz w:val="18"/>
          <w:vertAlign w:val="baseline"/>
        </w:rPr>
        <w:t> </w:t>
      </w:r>
      <w:r>
        <w:rPr>
          <w:sz w:val="18"/>
          <w:vertAlign w:val="baseline"/>
        </w:rPr>
        <w:t>67-70;</w:t>
      </w:r>
      <w:r>
        <w:rPr>
          <w:spacing w:val="-1"/>
          <w:sz w:val="18"/>
          <w:vertAlign w:val="baseline"/>
        </w:rPr>
        <w:t> </w:t>
      </w:r>
      <w:r>
        <w:rPr>
          <w:sz w:val="18"/>
          <w:vertAlign w:val="baseline"/>
        </w:rPr>
        <w:t>p</w:t>
      </w:r>
      <w:r>
        <w:rPr>
          <w:spacing w:val="-2"/>
          <w:sz w:val="18"/>
          <w:vertAlign w:val="baseline"/>
        </w:rPr>
        <w:t> </w:t>
      </w:r>
      <w:r>
        <w:rPr>
          <w:spacing w:val="-5"/>
          <w:sz w:val="18"/>
          <w:vertAlign w:val="baseline"/>
        </w:rPr>
        <w:t>78.</w:t>
      </w:r>
    </w:p>
    <w:p>
      <w:pPr>
        <w:spacing w:before="25"/>
        <w:ind w:left="160" w:right="0" w:firstLine="0"/>
        <w:jc w:val="left"/>
        <w:rPr>
          <w:sz w:val="18"/>
        </w:rPr>
      </w:pPr>
      <w:r>
        <w:rPr>
          <w:sz w:val="18"/>
          <w:vertAlign w:val="superscript"/>
        </w:rPr>
        <w:t>63</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1</w:t>
      </w:r>
      <w:r>
        <w:rPr>
          <w:spacing w:val="-1"/>
          <w:sz w:val="18"/>
          <w:vertAlign w:val="baseline"/>
        </w:rPr>
        <w:t> </w:t>
      </w:r>
      <w:r>
        <w:rPr>
          <w:sz w:val="18"/>
          <w:vertAlign w:val="baseline"/>
        </w:rPr>
        <w:t>March</w:t>
      </w:r>
      <w:r>
        <w:rPr>
          <w:spacing w:val="-1"/>
          <w:sz w:val="18"/>
          <w:vertAlign w:val="baseline"/>
        </w:rPr>
        <w:t> </w:t>
      </w:r>
      <w:r>
        <w:rPr>
          <w:sz w:val="18"/>
          <w:vertAlign w:val="baseline"/>
        </w:rPr>
        <w:t>2022, pp</w:t>
      </w:r>
      <w:r>
        <w:rPr>
          <w:spacing w:val="-2"/>
          <w:sz w:val="18"/>
          <w:vertAlign w:val="baseline"/>
        </w:rPr>
        <w:t> </w:t>
      </w:r>
      <w:r>
        <w:rPr>
          <w:sz w:val="18"/>
          <w:vertAlign w:val="baseline"/>
        </w:rPr>
        <w:t>70-</w:t>
      </w:r>
      <w:r>
        <w:rPr>
          <w:spacing w:val="-5"/>
          <w:sz w:val="18"/>
          <w:vertAlign w:val="baseline"/>
        </w:rPr>
        <w:t>72.</w:t>
      </w:r>
    </w:p>
    <w:p>
      <w:pPr>
        <w:spacing w:before="25"/>
        <w:ind w:left="160" w:right="0" w:firstLine="0"/>
        <w:jc w:val="left"/>
        <w:rPr>
          <w:sz w:val="18"/>
        </w:rPr>
      </w:pPr>
      <w:r>
        <w:rPr>
          <w:sz w:val="18"/>
          <w:vertAlign w:val="superscript"/>
        </w:rPr>
        <w:t>64</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1</w:t>
      </w:r>
      <w:r>
        <w:rPr>
          <w:spacing w:val="-1"/>
          <w:sz w:val="18"/>
          <w:vertAlign w:val="baseline"/>
        </w:rPr>
        <w:t> </w:t>
      </w:r>
      <w:r>
        <w:rPr>
          <w:sz w:val="18"/>
          <w:vertAlign w:val="baseline"/>
        </w:rPr>
        <w:t>March</w:t>
      </w:r>
      <w:r>
        <w:rPr>
          <w:spacing w:val="-1"/>
          <w:sz w:val="18"/>
          <w:vertAlign w:val="baseline"/>
        </w:rPr>
        <w:t> </w:t>
      </w:r>
      <w:r>
        <w:rPr>
          <w:sz w:val="18"/>
          <w:vertAlign w:val="baseline"/>
        </w:rPr>
        <w:t>2022, pp</w:t>
      </w:r>
      <w:r>
        <w:rPr>
          <w:spacing w:val="-2"/>
          <w:sz w:val="18"/>
          <w:vertAlign w:val="baseline"/>
        </w:rPr>
        <w:t> </w:t>
      </w:r>
      <w:r>
        <w:rPr>
          <w:sz w:val="18"/>
          <w:vertAlign w:val="baseline"/>
        </w:rPr>
        <w:t>72-</w:t>
      </w:r>
      <w:r>
        <w:rPr>
          <w:spacing w:val="-5"/>
          <w:sz w:val="18"/>
          <w:vertAlign w:val="baseline"/>
        </w:rPr>
        <w:t>73.</w:t>
      </w:r>
    </w:p>
    <w:p>
      <w:pPr>
        <w:spacing w:before="23"/>
        <w:ind w:left="160" w:right="0" w:firstLine="0"/>
        <w:jc w:val="left"/>
        <w:rPr>
          <w:sz w:val="18"/>
        </w:rPr>
      </w:pPr>
      <w:r>
        <w:rPr>
          <w:sz w:val="18"/>
          <w:vertAlign w:val="superscript"/>
        </w:rPr>
        <w:t>65</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1</w:t>
      </w:r>
      <w:r>
        <w:rPr>
          <w:spacing w:val="-1"/>
          <w:sz w:val="18"/>
          <w:vertAlign w:val="baseline"/>
        </w:rPr>
        <w:t> </w:t>
      </w:r>
      <w:r>
        <w:rPr>
          <w:sz w:val="18"/>
          <w:vertAlign w:val="baseline"/>
        </w:rPr>
        <w:t>March</w:t>
      </w:r>
      <w:r>
        <w:rPr>
          <w:spacing w:val="-1"/>
          <w:sz w:val="18"/>
          <w:vertAlign w:val="baseline"/>
        </w:rPr>
        <w:t> </w:t>
      </w:r>
      <w:r>
        <w:rPr>
          <w:sz w:val="18"/>
          <w:vertAlign w:val="baseline"/>
        </w:rPr>
        <w:t>2022, pp</w:t>
      </w:r>
      <w:r>
        <w:rPr>
          <w:spacing w:val="-2"/>
          <w:sz w:val="18"/>
          <w:vertAlign w:val="baseline"/>
        </w:rPr>
        <w:t> </w:t>
      </w:r>
      <w:r>
        <w:rPr>
          <w:sz w:val="18"/>
          <w:vertAlign w:val="baseline"/>
        </w:rPr>
        <w:t>78-</w:t>
      </w:r>
      <w:r>
        <w:rPr>
          <w:spacing w:val="-5"/>
          <w:sz w:val="18"/>
          <w:vertAlign w:val="baseline"/>
        </w:rPr>
        <w:t>82.</w:t>
      </w:r>
    </w:p>
    <w:p>
      <w:pPr>
        <w:spacing w:before="25"/>
        <w:ind w:left="160" w:right="0" w:firstLine="0"/>
        <w:jc w:val="left"/>
        <w:rPr>
          <w:sz w:val="18"/>
        </w:rPr>
      </w:pPr>
      <w:r>
        <w:rPr>
          <w:sz w:val="18"/>
          <w:vertAlign w:val="superscript"/>
        </w:rPr>
        <w:t>66</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1</w:t>
      </w:r>
      <w:r>
        <w:rPr>
          <w:spacing w:val="-1"/>
          <w:sz w:val="18"/>
          <w:vertAlign w:val="baseline"/>
        </w:rPr>
        <w:t> </w:t>
      </w:r>
      <w:r>
        <w:rPr>
          <w:sz w:val="18"/>
          <w:vertAlign w:val="baseline"/>
        </w:rPr>
        <w:t>March</w:t>
      </w:r>
      <w:r>
        <w:rPr>
          <w:spacing w:val="-1"/>
          <w:sz w:val="18"/>
          <w:vertAlign w:val="baseline"/>
        </w:rPr>
        <w:t> </w:t>
      </w:r>
      <w:r>
        <w:rPr>
          <w:sz w:val="18"/>
          <w:vertAlign w:val="baseline"/>
        </w:rPr>
        <w:t>2022, pp</w:t>
      </w:r>
      <w:r>
        <w:rPr>
          <w:spacing w:val="-2"/>
          <w:sz w:val="18"/>
          <w:vertAlign w:val="baseline"/>
        </w:rPr>
        <w:t> </w:t>
      </w:r>
      <w:r>
        <w:rPr>
          <w:sz w:val="18"/>
          <w:vertAlign w:val="baseline"/>
        </w:rPr>
        <w:t>82-</w:t>
      </w:r>
      <w:r>
        <w:rPr>
          <w:spacing w:val="-5"/>
          <w:sz w:val="18"/>
          <w:vertAlign w:val="baseline"/>
        </w:rPr>
        <w:t>84.</w:t>
      </w:r>
    </w:p>
    <w:p>
      <w:pPr>
        <w:spacing w:before="25"/>
        <w:ind w:left="160" w:right="0" w:firstLine="0"/>
        <w:jc w:val="left"/>
        <w:rPr>
          <w:sz w:val="18"/>
        </w:rPr>
      </w:pPr>
      <w:r>
        <w:rPr>
          <w:sz w:val="18"/>
          <w:vertAlign w:val="superscript"/>
        </w:rPr>
        <w:t>67</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w:t>
      </w:r>
      <w:r>
        <w:rPr>
          <w:spacing w:val="-1"/>
          <w:sz w:val="18"/>
          <w:vertAlign w:val="baseline"/>
        </w:rPr>
        <w:t> </w:t>
      </w:r>
      <w:r>
        <w:rPr>
          <w:sz w:val="18"/>
          <w:vertAlign w:val="baseline"/>
        </w:rPr>
        <w:t>3</w:t>
      </w:r>
      <w:r>
        <w:rPr>
          <w:spacing w:val="-1"/>
          <w:sz w:val="18"/>
          <w:vertAlign w:val="baseline"/>
        </w:rPr>
        <w:t> </w:t>
      </w:r>
      <w:r>
        <w:rPr>
          <w:sz w:val="18"/>
          <w:vertAlign w:val="baseline"/>
        </w:rPr>
        <w:t>March</w:t>
      </w:r>
      <w:r>
        <w:rPr>
          <w:spacing w:val="-1"/>
          <w:sz w:val="18"/>
          <w:vertAlign w:val="baseline"/>
        </w:rPr>
        <w:t> </w:t>
      </w:r>
      <w:r>
        <w:rPr>
          <w:sz w:val="18"/>
          <w:vertAlign w:val="baseline"/>
        </w:rPr>
        <w:t>2022,</w:t>
      </w:r>
      <w:r>
        <w:rPr>
          <w:spacing w:val="-1"/>
          <w:sz w:val="18"/>
          <w:vertAlign w:val="baseline"/>
        </w:rPr>
        <w:t> </w:t>
      </w:r>
      <w:r>
        <w:rPr>
          <w:sz w:val="18"/>
          <w:vertAlign w:val="baseline"/>
        </w:rPr>
        <w:t>pp</w:t>
      </w:r>
      <w:r>
        <w:rPr>
          <w:spacing w:val="-2"/>
          <w:sz w:val="18"/>
          <w:vertAlign w:val="baseline"/>
        </w:rPr>
        <w:t> </w:t>
      </w:r>
      <w:r>
        <w:rPr>
          <w:sz w:val="18"/>
          <w:vertAlign w:val="baseline"/>
        </w:rPr>
        <w:t>120-</w:t>
      </w:r>
      <w:r>
        <w:rPr>
          <w:spacing w:val="-4"/>
          <w:sz w:val="18"/>
          <w:vertAlign w:val="baseline"/>
        </w:rPr>
        <w:t>121.</w:t>
      </w:r>
    </w:p>
    <w:p>
      <w:pPr>
        <w:spacing w:after="0"/>
        <w:jc w:val="left"/>
        <w:rPr>
          <w:sz w:val="18"/>
        </w:rPr>
        <w:sectPr>
          <w:pgSz w:w="11910" w:h="16840"/>
          <w:pgMar w:header="0" w:footer="971" w:top="1340" w:bottom="920" w:left="1280" w:right="1280"/>
        </w:sectPr>
      </w:pPr>
    </w:p>
    <w:p>
      <w:pPr>
        <w:pStyle w:val="ListParagraph"/>
        <w:numPr>
          <w:ilvl w:val="2"/>
          <w:numId w:val="3"/>
        </w:numPr>
        <w:tabs>
          <w:tab w:pos="1350" w:val="left" w:leader="none"/>
          <w:tab w:pos="1351" w:val="left" w:leader="none"/>
        </w:tabs>
        <w:spacing w:line="280" w:lineRule="auto" w:before="81" w:after="0"/>
        <w:ind w:left="1350" w:right="438" w:hanging="341"/>
        <w:jc w:val="left"/>
        <w:rPr>
          <w:rFonts w:ascii="Symbol" w:hAnsi="Symbol"/>
          <w:color w:val="2E5395"/>
          <w:sz w:val="22"/>
        </w:rPr>
      </w:pPr>
      <w:r>
        <w:rPr>
          <w:sz w:val="22"/>
        </w:rPr>
        <w:t>Access</w:t>
      </w:r>
      <w:r>
        <w:rPr>
          <w:spacing w:val="-2"/>
          <w:sz w:val="22"/>
        </w:rPr>
        <w:t> </w:t>
      </w:r>
      <w:r>
        <w:rPr>
          <w:sz w:val="22"/>
        </w:rPr>
        <w:t>Canberra</w:t>
      </w:r>
      <w:r>
        <w:rPr>
          <w:spacing w:val="-3"/>
          <w:sz w:val="22"/>
        </w:rPr>
        <w:t> </w:t>
      </w:r>
      <w:r>
        <w:rPr>
          <w:sz w:val="22"/>
        </w:rPr>
        <w:t>service</w:t>
      </w:r>
      <w:r>
        <w:rPr>
          <w:spacing w:val="-2"/>
          <w:sz w:val="22"/>
        </w:rPr>
        <w:t> </w:t>
      </w:r>
      <w:r>
        <w:rPr>
          <w:sz w:val="22"/>
        </w:rPr>
        <w:t>centres,</w:t>
      </w:r>
      <w:r>
        <w:rPr>
          <w:spacing w:val="-3"/>
          <w:sz w:val="22"/>
        </w:rPr>
        <w:t> </w:t>
      </w:r>
      <w:r>
        <w:rPr>
          <w:sz w:val="22"/>
        </w:rPr>
        <w:t>including</w:t>
      </w:r>
      <w:r>
        <w:rPr>
          <w:spacing w:val="-4"/>
          <w:sz w:val="22"/>
        </w:rPr>
        <w:t> </w:t>
      </w:r>
      <w:r>
        <w:rPr>
          <w:sz w:val="22"/>
        </w:rPr>
        <w:t>customers</w:t>
      </w:r>
      <w:r>
        <w:rPr>
          <w:spacing w:val="-5"/>
          <w:sz w:val="22"/>
        </w:rPr>
        <w:t> </w:t>
      </w:r>
      <w:r>
        <w:rPr>
          <w:sz w:val="22"/>
        </w:rPr>
        <w:t>living</w:t>
      </w:r>
      <w:r>
        <w:rPr>
          <w:spacing w:val="-4"/>
          <w:sz w:val="22"/>
        </w:rPr>
        <w:t> </w:t>
      </w:r>
      <w:r>
        <w:rPr>
          <w:sz w:val="22"/>
        </w:rPr>
        <w:t>with</w:t>
      </w:r>
      <w:r>
        <w:rPr>
          <w:spacing w:val="-4"/>
          <w:sz w:val="22"/>
        </w:rPr>
        <w:t> </w:t>
      </w:r>
      <w:r>
        <w:rPr>
          <w:sz w:val="22"/>
        </w:rPr>
        <w:t>dementia</w:t>
      </w:r>
      <w:r>
        <w:rPr>
          <w:spacing w:val="-3"/>
          <w:sz w:val="22"/>
        </w:rPr>
        <w:t> </w:t>
      </w:r>
      <w:r>
        <w:rPr>
          <w:sz w:val="22"/>
        </w:rPr>
        <w:t>and</w:t>
      </w:r>
      <w:r>
        <w:rPr>
          <w:spacing w:val="-6"/>
          <w:sz w:val="22"/>
        </w:rPr>
        <w:t> </w:t>
      </w:r>
      <w:r>
        <w:rPr>
          <w:sz w:val="22"/>
        </w:rPr>
        <w:t>other barriers to accessibility;</w:t>
      </w:r>
      <w:r>
        <w:rPr>
          <w:sz w:val="22"/>
          <w:vertAlign w:val="superscript"/>
        </w:rPr>
        <w:t>68</w:t>
      </w:r>
    </w:p>
    <w:p>
      <w:pPr>
        <w:pStyle w:val="ListParagraph"/>
        <w:numPr>
          <w:ilvl w:val="2"/>
          <w:numId w:val="3"/>
        </w:numPr>
        <w:tabs>
          <w:tab w:pos="1350" w:val="left" w:leader="none"/>
          <w:tab w:pos="1351" w:val="left" w:leader="none"/>
        </w:tabs>
        <w:spacing w:line="280" w:lineRule="auto" w:before="126" w:after="0"/>
        <w:ind w:left="1350" w:right="393" w:hanging="341"/>
        <w:jc w:val="left"/>
        <w:rPr>
          <w:rFonts w:ascii="Symbol" w:hAnsi="Symbol"/>
          <w:color w:val="2E5395"/>
          <w:sz w:val="22"/>
        </w:rPr>
      </w:pPr>
      <w:r>
        <w:rPr>
          <w:sz w:val="22"/>
        </w:rPr>
        <w:t>ACT</w:t>
      </w:r>
      <w:r>
        <w:rPr>
          <w:spacing w:val="-3"/>
          <w:sz w:val="22"/>
        </w:rPr>
        <w:t> </w:t>
      </w:r>
      <w:r>
        <w:rPr>
          <w:sz w:val="22"/>
        </w:rPr>
        <w:t>Government</w:t>
      </w:r>
      <w:r>
        <w:rPr>
          <w:spacing w:val="-3"/>
          <w:sz w:val="22"/>
        </w:rPr>
        <w:t> </w:t>
      </w:r>
      <w:r>
        <w:rPr>
          <w:sz w:val="22"/>
        </w:rPr>
        <w:t>support</w:t>
      </w:r>
      <w:r>
        <w:rPr>
          <w:spacing w:val="-3"/>
          <w:sz w:val="22"/>
        </w:rPr>
        <w:t> </w:t>
      </w:r>
      <w:r>
        <w:rPr>
          <w:sz w:val="22"/>
        </w:rPr>
        <w:t>to</w:t>
      </w:r>
      <w:r>
        <w:rPr>
          <w:spacing w:val="-2"/>
          <w:sz w:val="22"/>
        </w:rPr>
        <w:t> </w:t>
      </w:r>
      <w:r>
        <w:rPr>
          <w:sz w:val="22"/>
        </w:rPr>
        <w:t>business,</w:t>
      </w:r>
      <w:r>
        <w:rPr>
          <w:spacing w:val="-5"/>
          <w:sz w:val="22"/>
        </w:rPr>
        <w:t> </w:t>
      </w:r>
      <w:r>
        <w:rPr>
          <w:sz w:val="22"/>
        </w:rPr>
        <w:t>including</w:t>
      </w:r>
      <w:r>
        <w:rPr>
          <w:spacing w:val="-4"/>
          <w:sz w:val="22"/>
        </w:rPr>
        <w:t> </w:t>
      </w:r>
      <w:r>
        <w:rPr>
          <w:sz w:val="22"/>
        </w:rPr>
        <w:t>Business</w:t>
      </w:r>
      <w:r>
        <w:rPr>
          <w:spacing w:val="-2"/>
          <w:sz w:val="22"/>
        </w:rPr>
        <w:t> </w:t>
      </w:r>
      <w:r>
        <w:rPr>
          <w:sz w:val="22"/>
        </w:rPr>
        <w:t>Support</w:t>
      </w:r>
      <w:r>
        <w:rPr>
          <w:spacing w:val="-5"/>
          <w:sz w:val="22"/>
        </w:rPr>
        <w:t> </w:t>
      </w:r>
      <w:r>
        <w:rPr>
          <w:sz w:val="22"/>
        </w:rPr>
        <w:t>Grant</w:t>
      </w:r>
      <w:r>
        <w:rPr>
          <w:spacing w:val="-5"/>
          <w:sz w:val="22"/>
        </w:rPr>
        <w:t> </w:t>
      </w:r>
      <w:r>
        <w:rPr>
          <w:sz w:val="22"/>
        </w:rPr>
        <w:t>Program</w:t>
      </w:r>
      <w:r>
        <w:rPr>
          <w:spacing w:val="-5"/>
          <w:sz w:val="22"/>
        </w:rPr>
        <w:t> </w:t>
      </w:r>
      <w:r>
        <w:rPr>
          <w:sz w:val="22"/>
        </w:rPr>
        <w:t>and Small Business Hardship Scheme, staff and external (KPMG) support;</w:t>
      </w:r>
      <w:r>
        <w:rPr>
          <w:sz w:val="22"/>
          <w:vertAlign w:val="superscript"/>
        </w:rPr>
        <w:t>69</w:t>
      </w:r>
    </w:p>
    <w:p>
      <w:pPr>
        <w:pStyle w:val="ListParagraph"/>
        <w:numPr>
          <w:ilvl w:val="2"/>
          <w:numId w:val="3"/>
        </w:numPr>
        <w:tabs>
          <w:tab w:pos="1350" w:val="left" w:leader="none"/>
          <w:tab w:pos="1351" w:val="left" w:leader="none"/>
        </w:tabs>
        <w:spacing w:line="240" w:lineRule="auto" w:before="125" w:after="0"/>
        <w:ind w:left="1350" w:right="0" w:hanging="341"/>
        <w:jc w:val="left"/>
        <w:rPr>
          <w:rFonts w:ascii="Symbol" w:hAnsi="Symbol"/>
          <w:color w:val="2E5395"/>
          <w:sz w:val="22"/>
        </w:rPr>
      </w:pPr>
      <w:r>
        <w:rPr>
          <w:sz w:val="22"/>
        </w:rPr>
        <w:t>Drone</w:t>
      </w:r>
      <w:r>
        <w:rPr>
          <w:spacing w:val="-4"/>
          <w:sz w:val="22"/>
        </w:rPr>
        <w:t> </w:t>
      </w:r>
      <w:r>
        <w:rPr>
          <w:sz w:val="22"/>
        </w:rPr>
        <w:t>delivery</w:t>
      </w:r>
      <w:r>
        <w:rPr>
          <w:spacing w:val="-6"/>
          <w:sz w:val="22"/>
        </w:rPr>
        <w:t> </w:t>
      </w:r>
      <w:r>
        <w:rPr>
          <w:sz w:val="22"/>
        </w:rPr>
        <w:t>operations</w:t>
      </w:r>
      <w:r>
        <w:rPr>
          <w:spacing w:val="-7"/>
          <w:sz w:val="22"/>
        </w:rPr>
        <w:t> </w:t>
      </w:r>
      <w:r>
        <w:rPr>
          <w:sz w:val="22"/>
        </w:rPr>
        <w:t>and</w:t>
      </w:r>
      <w:r>
        <w:rPr>
          <w:spacing w:val="-5"/>
          <w:sz w:val="22"/>
        </w:rPr>
        <w:t> </w:t>
      </w:r>
      <w:r>
        <w:rPr>
          <w:sz w:val="22"/>
        </w:rPr>
        <w:t>environmental</w:t>
      </w:r>
      <w:r>
        <w:rPr>
          <w:spacing w:val="-4"/>
          <w:sz w:val="22"/>
        </w:rPr>
        <w:t> </w:t>
      </w:r>
      <w:r>
        <w:rPr>
          <w:spacing w:val="-2"/>
          <w:sz w:val="22"/>
        </w:rPr>
        <w:t>studies;</w:t>
      </w:r>
      <w:r>
        <w:rPr>
          <w:spacing w:val="-2"/>
          <w:sz w:val="22"/>
          <w:vertAlign w:val="superscript"/>
        </w:rPr>
        <w:t>70</w:t>
      </w:r>
    </w:p>
    <w:p>
      <w:pPr>
        <w:pStyle w:val="ListParagraph"/>
        <w:numPr>
          <w:ilvl w:val="2"/>
          <w:numId w:val="3"/>
        </w:numPr>
        <w:tabs>
          <w:tab w:pos="1350" w:val="left" w:leader="none"/>
          <w:tab w:pos="1351" w:val="left" w:leader="none"/>
        </w:tabs>
        <w:spacing w:line="240" w:lineRule="auto" w:before="166" w:after="0"/>
        <w:ind w:left="1350" w:right="0" w:hanging="341"/>
        <w:jc w:val="left"/>
        <w:rPr>
          <w:rFonts w:ascii="Symbol" w:hAnsi="Symbol"/>
          <w:color w:val="2E5395"/>
          <w:sz w:val="22"/>
        </w:rPr>
      </w:pPr>
      <w:r>
        <w:rPr>
          <w:sz w:val="22"/>
        </w:rPr>
        <w:t>Housing</w:t>
      </w:r>
      <w:r>
        <w:rPr>
          <w:spacing w:val="-6"/>
          <w:sz w:val="22"/>
        </w:rPr>
        <w:t> </w:t>
      </w:r>
      <w:r>
        <w:rPr>
          <w:sz w:val="22"/>
        </w:rPr>
        <w:t>tenancy</w:t>
      </w:r>
      <w:r>
        <w:rPr>
          <w:spacing w:val="-7"/>
          <w:sz w:val="22"/>
        </w:rPr>
        <w:t> </w:t>
      </w:r>
      <w:r>
        <w:rPr>
          <w:sz w:val="22"/>
        </w:rPr>
        <w:t>management</w:t>
      </w:r>
      <w:r>
        <w:rPr>
          <w:spacing w:val="-5"/>
          <w:sz w:val="22"/>
        </w:rPr>
        <w:t> </w:t>
      </w:r>
      <w:r>
        <w:rPr>
          <w:spacing w:val="-2"/>
          <w:sz w:val="22"/>
        </w:rPr>
        <w:t>issues;</w:t>
      </w:r>
      <w:r>
        <w:rPr>
          <w:spacing w:val="-2"/>
          <w:sz w:val="22"/>
          <w:vertAlign w:val="superscript"/>
        </w:rPr>
        <w:t>71</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Digital</w:t>
      </w:r>
      <w:r>
        <w:rPr>
          <w:spacing w:val="-7"/>
          <w:sz w:val="22"/>
        </w:rPr>
        <w:t> </w:t>
      </w:r>
      <w:r>
        <w:rPr>
          <w:sz w:val="22"/>
        </w:rPr>
        <w:t>transformation,</w:t>
      </w:r>
      <w:r>
        <w:rPr>
          <w:spacing w:val="-4"/>
          <w:sz w:val="22"/>
        </w:rPr>
        <w:t> </w:t>
      </w:r>
      <w:r>
        <w:rPr>
          <w:sz w:val="22"/>
        </w:rPr>
        <w:t>including</w:t>
      </w:r>
      <w:r>
        <w:rPr>
          <w:spacing w:val="-6"/>
          <w:sz w:val="22"/>
        </w:rPr>
        <w:t> </w:t>
      </w:r>
      <w:r>
        <w:rPr>
          <w:sz w:val="22"/>
        </w:rPr>
        <w:t>drivers</w:t>
      </w:r>
      <w:r>
        <w:rPr>
          <w:spacing w:val="-4"/>
          <w:sz w:val="22"/>
        </w:rPr>
        <w:t> </w:t>
      </w:r>
      <w:r>
        <w:rPr>
          <w:sz w:val="22"/>
        </w:rPr>
        <w:t>licences</w:t>
      </w:r>
      <w:r>
        <w:rPr>
          <w:spacing w:val="-3"/>
          <w:sz w:val="22"/>
        </w:rPr>
        <w:t> </w:t>
      </w:r>
      <w:r>
        <w:rPr>
          <w:sz w:val="22"/>
        </w:rPr>
        <w:t>and</w:t>
      </w:r>
      <w:r>
        <w:rPr>
          <w:spacing w:val="-7"/>
          <w:sz w:val="22"/>
        </w:rPr>
        <w:t> </w:t>
      </w:r>
      <w:r>
        <w:rPr>
          <w:sz w:val="22"/>
        </w:rPr>
        <w:t>e-</w:t>
      </w:r>
      <w:r>
        <w:rPr>
          <w:spacing w:val="-2"/>
          <w:sz w:val="22"/>
        </w:rPr>
        <w:t>conveyancing;</w:t>
      </w:r>
      <w:r>
        <w:rPr>
          <w:spacing w:val="-2"/>
          <w:sz w:val="22"/>
          <w:vertAlign w:val="superscript"/>
        </w:rPr>
        <w:t>72</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Access</w:t>
      </w:r>
      <w:r>
        <w:rPr>
          <w:spacing w:val="-4"/>
          <w:sz w:val="22"/>
        </w:rPr>
        <w:t> </w:t>
      </w:r>
      <w:r>
        <w:rPr>
          <w:sz w:val="22"/>
        </w:rPr>
        <w:t>Canberra</w:t>
      </w:r>
      <w:r>
        <w:rPr>
          <w:spacing w:val="-4"/>
          <w:sz w:val="22"/>
        </w:rPr>
        <w:t> </w:t>
      </w:r>
      <w:r>
        <w:rPr>
          <w:sz w:val="22"/>
        </w:rPr>
        <w:t>Belconnen</w:t>
      </w:r>
      <w:r>
        <w:rPr>
          <w:spacing w:val="-5"/>
          <w:sz w:val="22"/>
        </w:rPr>
        <w:t> </w:t>
      </w:r>
      <w:r>
        <w:rPr>
          <w:sz w:val="22"/>
        </w:rPr>
        <w:t>service</w:t>
      </w:r>
      <w:r>
        <w:rPr>
          <w:spacing w:val="-3"/>
          <w:sz w:val="22"/>
        </w:rPr>
        <w:t> </w:t>
      </w:r>
      <w:r>
        <w:rPr>
          <w:sz w:val="22"/>
        </w:rPr>
        <w:t>centre</w:t>
      </w:r>
      <w:r>
        <w:rPr>
          <w:spacing w:val="-6"/>
          <w:sz w:val="22"/>
        </w:rPr>
        <w:t> </w:t>
      </w:r>
      <w:r>
        <w:rPr>
          <w:spacing w:val="-2"/>
          <w:sz w:val="22"/>
        </w:rPr>
        <w:t>outcomes;</w:t>
      </w:r>
      <w:r>
        <w:rPr>
          <w:spacing w:val="-2"/>
          <w:sz w:val="22"/>
          <w:vertAlign w:val="superscript"/>
        </w:rPr>
        <w:t>73</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Registrations</w:t>
      </w:r>
      <w:r>
        <w:rPr>
          <w:spacing w:val="-3"/>
          <w:sz w:val="22"/>
        </w:rPr>
        <w:t> </w:t>
      </w:r>
      <w:r>
        <w:rPr>
          <w:sz w:val="22"/>
        </w:rPr>
        <w:t>for</w:t>
      </w:r>
      <w:r>
        <w:rPr>
          <w:spacing w:val="-2"/>
          <w:sz w:val="22"/>
        </w:rPr>
        <w:t> cooperatives;</w:t>
      </w:r>
      <w:r>
        <w:rPr>
          <w:spacing w:val="-2"/>
          <w:sz w:val="22"/>
          <w:vertAlign w:val="superscript"/>
        </w:rPr>
        <w:t>74</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Reforms</w:t>
      </w:r>
      <w:r>
        <w:rPr>
          <w:spacing w:val="-8"/>
          <w:sz w:val="22"/>
        </w:rPr>
        <w:t> </w:t>
      </w:r>
      <w:r>
        <w:rPr>
          <w:sz w:val="22"/>
        </w:rPr>
        <w:t>to</w:t>
      </w:r>
      <w:r>
        <w:rPr>
          <w:spacing w:val="-5"/>
          <w:sz w:val="22"/>
        </w:rPr>
        <w:t> </w:t>
      </w:r>
      <w:r>
        <w:rPr>
          <w:sz w:val="22"/>
        </w:rPr>
        <w:t>the</w:t>
      </w:r>
      <w:r>
        <w:rPr>
          <w:spacing w:val="-5"/>
          <w:sz w:val="22"/>
        </w:rPr>
        <w:t> </w:t>
      </w:r>
      <w:r>
        <w:rPr>
          <w:sz w:val="22"/>
        </w:rPr>
        <w:t>Working</w:t>
      </w:r>
      <w:r>
        <w:rPr>
          <w:spacing w:val="-4"/>
          <w:sz w:val="22"/>
        </w:rPr>
        <w:t> </w:t>
      </w:r>
      <w:r>
        <w:rPr>
          <w:sz w:val="22"/>
        </w:rPr>
        <w:t>with</w:t>
      </w:r>
      <w:r>
        <w:rPr>
          <w:spacing w:val="-3"/>
          <w:sz w:val="22"/>
        </w:rPr>
        <w:t> </w:t>
      </w:r>
      <w:r>
        <w:rPr>
          <w:sz w:val="22"/>
        </w:rPr>
        <w:t>Vulnerable</w:t>
      </w:r>
      <w:r>
        <w:rPr>
          <w:spacing w:val="-5"/>
          <w:sz w:val="22"/>
        </w:rPr>
        <w:t> </w:t>
      </w:r>
      <w:r>
        <w:rPr>
          <w:sz w:val="22"/>
        </w:rPr>
        <w:t>People</w:t>
      </w:r>
      <w:r>
        <w:rPr>
          <w:spacing w:val="-3"/>
          <w:sz w:val="22"/>
        </w:rPr>
        <w:t> </w:t>
      </w:r>
      <w:r>
        <w:rPr>
          <w:sz w:val="22"/>
        </w:rPr>
        <w:t>registration</w:t>
      </w:r>
      <w:r>
        <w:rPr>
          <w:spacing w:val="-3"/>
          <w:sz w:val="22"/>
        </w:rPr>
        <w:t> </w:t>
      </w:r>
      <w:r>
        <w:rPr>
          <w:spacing w:val="-2"/>
          <w:sz w:val="22"/>
        </w:rPr>
        <w:t>system;</w:t>
      </w:r>
      <w:r>
        <w:rPr>
          <w:spacing w:val="-2"/>
          <w:sz w:val="22"/>
          <w:vertAlign w:val="superscript"/>
        </w:rPr>
        <w:t>75</w:t>
      </w:r>
    </w:p>
    <w:p>
      <w:pPr>
        <w:pStyle w:val="ListParagraph"/>
        <w:numPr>
          <w:ilvl w:val="2"/>
          <w:numId w:val="3"/>
        </w:numPr>
        <w:tabs>
          <w:tab w:pos="1350" w:val="left" w:leader="none"/>
          <w:tab w:pos="1351" w:val="left" w:leader="none"/>
        </w:tabs>
        <w:spacing w:line="240" w:lineRule="auto" w:before="167" w:after="0"/>
        <w:ind w:left="1350" w:right="0" w:hanging="341"/>
        <w:jc w:val="left"/>
        <w:rPr>
          <w:rFonts w:ascii="Symbol" w:hAnsi="Symbol"/>
          <w:color w:val="2E5395"/>
          <w:sz w:val="22"/>
        </w:rPr>
      </w:pPr>
      <w:r>
        <w:rPr>
          <w:sz w:val="22"/>
        </w:rPr>
        <w:t>Access</w:t>
      </w:r>
      <w:r>
        <w:rPr>
          <w:spacing w:val="-3"/>
          <w:sz w:val="22"/>
        </w:rPr>
        <w:t> </w:t>
      </w:r>
      <w:r>
        <w:rPr>
          <w:sz w:val="22"/>
        </w:rPr>
        <w:t>Canberra</w:t>
      </w:r>
      <w:r>
        <w:rPr>
          <w:spacing w:val="-4"/>
          <w:sz w:val="22"/>
        </w:rPr>
        <w:t> </w:t>
      </w:r>
      <w:r>
        <w:rPr>
          <w:sz w:val="22"/>
        </w:rPr>
        <w:t>Building</w:t>
      </w:r>
      <w:r>
        <w:rPr>
          <w:spacing w:val="-4"/>
          <w:sz w:val="22"/>
        </w:rPr>
        <w:t> </w:t>
      </w:r>
      <w:r>
        <w:rPr>
          <w:sz w:val="22"/>
        </w:rPr>
        <w:t>Services</w:t>
      </w:r>
      <w:r>
        <w:rPr>
          <w:spacing w:val="-2"/>
          <w:sz w:val="22"/>
        </w:rPr>
        <w:t> Centre;</w:t>
      </w:r>
      <w:r>
        <w:rPr>
          <w:spacing w:val="-2"/>
          <w:sz w:val="22"/>
          <w:vertAlign w:val="superscript"/>
        </w:rPr>
        <w:t>76</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COVID</w:t>
      </w:r>
      <w:r>
        <w:rPr>
          <w:spacing w:val="-3"/>
          <w:sz w:val="22"/>
        </w:rPr>
        <w:t> </w:t>
      </w:r>
      <w:r>
        <w:rPr>
          <w:sz w:val="22"/>
        </w:rPr>
        <w:t>compliance</w:t>
      </w:r>
      <w:r>
        <w:rPr>
          <w:spacing w:val="-6"/>
          <w:sz w:val="22"/>
        </w:rPr>
        <w:t> </w:t>
      </w:r>
      <w:r>
        <w:rPr>
          <w:sz w:val="22"/>
        </w:rPr>
        <w:t>and</w:t>
      </w:r>
      <w:r>
        <w:rPr>
          <w:spacing w:val="-5"/>
          <w:sz w:val="22"/>
        </w:rPr>
        <w:t> </w:t>
      </w:r>
      <w:r>
        <w:rPr>
          <w:sz w:val="22"/>
        </w:rPr>
        <w:t>business</w:t>
      </w:r>
      <w:r>
        <w:rPr>
          <w:spacing w:val="-3"/>
          <w:sz w:val="22"/>
        </w:rPr>
        <w:t> </w:t>
      </w:r>
      <w:r>
        <w:rPr>
          <w:sz w:val="22"/>
        </w:rPr>
        <w:t>advocacy</w:t>
      </w:r>
      <w:r>
        <w:rPr>
          <w:spacing w:val="-4"/>
          <w:sz w:val="22"/>
        </w:rPr>
        <w:t> </w:t>
      </w:r>
      <w:r>
        <w:rPr>
          <w:sz w:val="22"/>
        </w:rPr>
        <w:t>and</w:t>
      </w:r>
      <w:r>
        <w:rPr>
          <w:spacing w:val="-4"/>
          <w:sz w:val="22"/>
        </w:rPr>
        <w:t> </w:t>
      </w:r>
      <w:r>
        <w:rPr>
          <w:spacing w:val="-2"/>
          <w:sz w:val="22"/>
        </w:rPr>
        <w:t>liaison;</w:t>
      </w:r>
      <w:r>
        <w:rPr>
          <w:spacing w:val="-2"/>
          <w:sz w:val="22"/>
          <w:vertAlign w:val="superscript"/>
        </w:rPr>
        <w:t>77</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Registration</w:t>
      </w:r>
      <w:r>
        <w:rPr>
          <w:spacing w:val="-8"/>
          <w:sz w:val="22"/>
        </w:rPr>
        <w:t> </w:t>
      </w:r>
      <w:r>
        <w:rPr>
          <w:sz w:val="22"/>
        </w:rPr>
        <w:t>of</w:t>
      </w:r>
      <w:r>
        <w:rPr>
          <w:spacing w:val="-2"/>
          <w:sz w:val="22"/>
        </w:rPr>
        <w:t> </w:t>
      </w:r>
      <w:r>
        <w:rPr>
          <w:sz w:val="22"/>
        </w:rPr>
        <w:t>births,</w:t>
      </w:r>
      <w:r>
        <w:rPr>
          <w:spacing w:val="-3"/>
          <w:sz w:val="22"/>
        </w:rPr>
        <w:t> </w:t>
      </w:r>
      <w:r>
        <w:rPr>
          <w:sz w:val="22"/>
        </w:rPr>
        <w:t>deaths</w:t>
      </w:r>
      <w:r>
        <w:rPr>
          <w:spacing w:val="-2"/>
          <w:sz w:val="22"/>
        </w:rPr>
        <w:t> </w:t>
      </w:r>
      <w:r>
        <w:rPr>
          <w:sz w:val="22"/>
        </w:rPr>
        <w:t>and</w:t>
      </w:r>
      <w:r>
        <w:rPr>
          <w:spacing w:val="-3"/>
          <w:sz w:val="22"/>
        </w:rPr>
        <w:t> </w:t>
      </w:r>
      <w:r>
        <w:rPr>
          <w:sz w:val="22"/>
        </w:rPr>
        <w:t>marriages,</w:t>
      </w:r>
      <w:r>
        <w:rPr>
          <w:spacing w:val="-2"/>
          <w:sz w:val="22"/>
        </w:rPr>
        <w:t> </w:t>
      </w:r>
      <w:r>
        <w:rPr>
          <w:sz w:val="22"/>
        </w:rPr>
        <w:t>including</w:t>
      </w:r>
      <w:r>
        <w:rPr>
          <w:spacing w:val="-3"/>
          <w:sz w:val="22"/>
        </w:rPr>
        <w:t> </w:t>
      </w:r>
      <w:r>
        <w:rPr>
          <w:sz w:val="22"/>
        </w:rPr>
        <w:t>organ</w:t>
      </w:r>
      <w:r>
        <w:rPr>
          <w:spacing w:val="-3"/>
          <w:sz w:val="22"/>
        </w:rPr>
        <w:t> </w:t>
      </w:r>
      <w:r>
        <w:rPr>
          <w:spacing w:val="-2"/>
          <w:sz w:val="22"/>
        </w:rPr>
        <w:t>donation;</w:t>
      </w:r>
      <w:r>
        <w:rPr>
          <w:spacing w:val="-2"/>
          <w:sz w:val="22"/>
          <w:vertAlign w:val="superscript"/>
        </w:rPr>
        <w:t>78</w:t>
      </w:r>
    </w:p>
    <w:p>
      <w:pPr>
        <w:pStyle w:val="ListParagraph"/>
        <w:numPr>
          <w:ilvl w:val="2"/>
          <w:numId w:val="3"/>
        </w:numPr>
        <w:tabs>
          <w:tab w:pos="1350" w:val="left" w:leader="none"/>
          <w:tab w:pos="1351" w:val="left" w:leader="none"/>
        </w:tabs>
        <w:spacing w:line="280" w:lineRule="auto" w:before="169" w:after="0"/>
        <w:ind w:left="1350" w:right="876" w:hanging="341"/>
        <w:jc w:val="left"/>
        <w:rPr>
          <w:rFonts w:ascii="Symbol" w:hAnsi="Symbol"/>
          <w:color w:val="2E5395"/>
          <w:sz w:val="22"/>
        </w:rPr>
      </w:pPr>
      <w:r>
        <w:rPr>
          <w:sz w:val="22"/>
        </w:rPr>
        <w:t>Construction,</w:t>
      </w:r>
      <w:r>
        <w:rPr>
          <w:spacing w:val="-5"/>
          <w:sz w:val="22"/>
        </w:rPr>
        <w:t> </w:t>
      </w:r>
      <w:r>
        <w:rPr>
          <w:sz w:val="22"/>
        </w:rPr>
        <w:t>building</w:t>
      </w:r>
      <w:r>
        <w:rPr>
          <w:spacing w:val="-5"/>
          <w:sz w:val="22"/>
        </w:rPr>
        <w:t> </w:t>
      </w:r>
      <w:r>
        <w:rPr>
          <w:sz w:val="22"/>
        </w:rPr>
        <w:t>and</w:t>
      </w:r>
      <w:r>
        <w:rPr>
          <w:spacing w:val="-7"/>
          <w:sz w:val="22"/>
        </w:rPr>
        <w:t> </w:t>
      </w:r>
      <w:r>
        <w:rPr>
          <w:sz w:val="22"/>
        </w:rPr>
        <w:t>utilities</w:t>
      </w:r>
      <w:r>
        <w:rPr>
          <w:spacing w:val="-4"/>
          <w:sz w:val="22"/>
        </w:rPr>
        <w:t> </w:t>
      </w:r>
      <w:r>
        <w:rPr>
          <w:sz w:val="22"/>
        </w:rPr>
        <w:t>registration,</w:t>
      </w:r>
      <w:r>
        <w:rPr>
          <w:spacing w:val="-5"/>
          <w:sz w:val="22"/>
        </w:rPr>
        <w:t> </w:t>
      </w:r>
      <w:r>
        <w:rPr>
          <w:sz w:val="22"/>
        </w:rPr>
        <w:t>particularly</w:t>
      </w:r>
      <w:r>
        <w:rPr>
          <w:spacing w:val="-4"/>
          <w:sz w:val="22"/>
        </w:rPr>
        <w:t> </w:t>
      </w:r>
      <w:r>
        <w:rPr>
          <w:sz w:val="22"/>
        </w:rPr>
        <w:t>building</w:t>
      </w:r>
      <w:r>
        <w:rPr>
          <w:spacing w:val="-5"/>
          <w:sz w:val="22"/>
        </w:rPr>
        <w:t> </w:t>
      </w:r>
      <w:r>
        <w:rPr>
          <w:sz w:val="22"/>
        </w:rPr>
        <w:t>compliance </w:t>
      </w:r>
      <w:r>
        <w:rPr>
          <w:spacing w:val="-2"/>
          <w:sz w:val="22"/>
        </w:rPr>
        <w:t>matters;</w:t>
      </w:r>
      <w:r>
        <w:rPr>
          <w:spacing w:val="-2"/>
          <w:sz w:val="22"/>
          <w:vertAlign w:val="superscript"/>
        </w:rPr>
        <w:t>79</w:t>
      </w:r>
    </w:p>
    <w:p>
      <w:pPr>
        <w:pStyle w:val="ListParagraph"/>
        <w:numPr>
          <w:ilvl w:val="2"/>
          <w:numId w:val="3"/>
        </w:numPr>
        <w:tabs>
          <w:tab w:pos="1350" w:val="left" w:leader="none"/>
          <w:tab w:pos="1351" w:val="left" w:leader="none"/>
        </w:tabs>
        <w:spacing w:line="240" w:lineRule="auto" w:before="125" w:after="0"/>
        <w:ind w:left="1350" w:right="0" w:hanging="341"/>
        <w:jc w:val="left"/>
        <w:rPr>
          <w:rFonts w:ascii="Symbol" w:hAnsi="Symbol"/>
          <w:color w:val="2E5395"/>
          <w:sz w:val="22"/>
        </w:rPr>
      </w:pPr>
      <w:r>
        <w:rPr>
          <w:sz w:val="22"/>
        </w:rPr>
        <w:t>Regulatory</w:t>
      </w:r>
      <w:r>
        <w:rPr>
          <w:spacing w:val="-6"/>
          <w:sz w:val="22"/>
        </w:rPr>
        <w:t> </w:t>
      </w:r>
      <w:r>
        <w:rPr>
          <w:sz w:val="22"/>
        </w:rPr>
        <w:t>barriers</w:t>
      </w:r>
      <w:r>
        <w:rPr>
          <w:spacing w:val="-4"/>
          <w:sz w:val="22"/>
        </w:rPr>
        <w:t> </w:t>
      </w:r>
      <w:r>
        <w:rPr>
          <w:sz w:val="22"/>
        </w:rPr>
        <w:t>facing</w:t>
      </w:r>
      <w:r>
        <w:rPr>
          <w:spacing w:val="-5"/>
          <w:sz w:val="22"/>
        </w:rPr>
        <w:t> </w:t>
      </w:r>
      <w:r>
        <w:rPr>
          <w:sz w:val="22"/>
        </w:rPr>
        <w:t>the</w:t>
      </w:r>
      <w:r>
        <w:rPr>
          <w:spacing w:val="-3"/>
          <w:sz w:val="22"/>
        </w:rPr>
        <w:t> </w:t>
      </w:r>
      <w:r>
        <w:rPr>
          <w:sz w:val="22"/>
        </w:rPr>
        <w:t>night</w:t>
      </w:r>
      <w:r>
        <w:rPr>
          <w:spacing w:val="-4"/>
          <w:sz w:val="22"/>
        </w:rPr>
        <w:t> </w:t>
      </w:r>
      <w:r>
        <w:rPr>
          <w:sz w:val="22"/>
        </w:rPr>
        <w:t>time</w:t>
      </w:r>
      <w:r>
        <w:rPr>
          <w:spacing w:val="-6"/>
          <w:sz w:val="22"/>
        </w:rPr>
        <w:t> </w:t>
      </w:r>
      <w:r>
        <w:rPr>
          <w:sz w:val="22"/>
        </w:rPr>
        <w:t>economy</w:t>
      </w:r>
      <w:r>
        <w:rPr>
          <w:spacing w:val="-6"/>
          <w:sz w:val="22"/>
        </w:rPr>
        <w:t> </w:t>
      </w:r>
      <w:r>
        <w:rPr>
          <w:sz w:val="22"/>
        </w:rPr>
        <w:t>and</w:t>
      </w:r>
      <w:r>
        <w:rPr>
          <w:spacing w:val="-5"/>
          <w:sz w:val="22"/>
        </w:rPr>
        <w:t> </w:t>
      </w:r>
      <w:r>
        <w:rPr>
          <w:sz w:val="22"/>
        </w:rPr>
        <w:t>entertainment</w:t>
      </w:r>
      <w:r>
        <w:rPr>
          <w:spacing w:val="-3"/>
          <w:sz w:val="22"/>
        </w:rPr>
        <w:t> </w:t>
      </w:r>
      <w:r>
        <w:rPr>
          <w:spacing w:val="-2"/>
          <w:sz w:val="22"/>
        </w:rPr>
        <w:t>sectors;</w:t>
      </w:r>
      <w:r>
        <w:rPr>
          <w:spacing w:val="-2"/>
          <w:sz w:val="22"/>
          <w:vertAlign w:val="superscript"/>
        </w:rPr>
        <w:t>80</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ChooseCBR</w:t>
      </w:r>
      <w:r>
        <w:rPr>
          <w:spacing w:val="-4"/>
          <w:sz w:val="22"/>
        </w:rPr>
        <w:t> </w:t>
      </w:r>
      <w:r>
        <w:rPr>
          <w:sz w:val="22"/>
        </w:rPr>
        <w:t>–</w:t>
      </w:r>
      <w:r>
        <w:rPr>
          <w:spacing w:val="-1"/>
          <w:sz w:val="22"/>
        </w:rPr>
        <w:t> </w:t>
      </w:r>
      <w:r>
        <w:rPr>
          <w:sz w:val="22"/>
        </w:rPr>
        <w:t>final</w:t>
      </w:r>
      <w:r>
        <w:rPr>
          <w:spacing w:val="-5"/>
          <w:sz w:val="22"/>
        </w:rPr>
        <w:t> </w:t>
      </w:r>
      <w:r>
        <w:rPr>
          <w:sz w:val="22"/>
        </w:rPr>
        <w:t>cost</w:t>
      </w:r>
      <w:r>
        <w:rPr>
          <w:spacing w:val="-2"/>
          <w:sz w:val="22"/>
        </w:rPr>
        <w:t> </w:t>
      </w:r>
      <w:r>
        <w:rPr>
          <w:sz w:val="22"/>
        </w:rPr>
        <w:t>for</w:t>
      </w:r>
      <w:r>
        <w:rPr>
          <w:spacing w:val="-3"/>
          <w:sz w:val="22"/>
        </w:rPr>
        <w:t> </w:t>
      </w:r>
      <w:r>
        <w:rPr>
          <w:sz w:val="22"/>
        </w:rPr>
        <w:t>the</w:t>
      </w:r>
      <w:r>
        <w:rPr>
          <w:spacing w:val="-2"/>
          <w:sz w:val="22"/>
        </w:rPr>
        <w:t> </w:t>
      </w:r>
      <w:r>
        <w:rPr>
          <w:sz w:val="22"/>
        </w:rPr>
        <w:t>pilot</w:t>
      </w:r>
      <w:r>
        <w:rPr>
          <w:spacing w:val="-4"/>
          <w:sz w:val="22"/>
        </w:rPr>
        <w:t> </w:t>
      </w:r>
      <w:r>
        <w:rPr>
          <w:sz w:val="22"/>
        </w:rPr>
        <w:t>and</w:t>
      </w:r>
      <w:r>
        <w:rPr>
          <w:spacing w:val="-3"/>
          <w:sz w:val="22"/>
        </w:rPr>
        <w:t> </w:t>
      </w:r>
      <w:r>
        <w:rPr>
          <w:sz w:val="22"/>
        </w:rPr>
        <w:t>full</w:t>
      </w:r>
      <w:r>
        <w:rPr>
          <w:spacing w:val="-1"/>
          <w:sz w:val="22"/>
        </w:rPr>
        <w:t> </w:t>
      </w:r>
      <w:r>
        <w:rPr>
          <w:spacing w:val="-2"/>
          <w:sz w:val="22"/>
        </w:rPr>
        <w:t>rollout.</w:t>
      </w:r>
      <w:r>
        <w:rPr>
          <w:spacing w:val="-2"/>
          <w:sz w:val="22"/>
          <w:vertAlign w:val="superscript"/>
        </w:rPr>
        <w:t>81</w:t>
      </w:r>
    </w:p>
    <w:p>
      <w:pPr>
        <w:pStyle w:val="BodyText"/>
        <w:rPr>
          <w:sz w:val="28"/>
        </w:rPr>
      </w:pPr>
    </w:p>
    <w:p>
      <w:pPr>
        <w:pStyle w:val="BodyText"/>
        <w:spacing w:before="5"/>
        <w:rPr>
          <w:sz w:val="21"/>
        </w:rPr>
      </w:pPr>
    </w:p>
    <w:p>
      <w:pPr>
        <w:pStyle w:val="ListParagraph"/>
        <w:numPr>
          <w:ilvl w:val="1"/>
          <w:numId w:val="3"/>
        </w:numPr>
        <w:tabs>
          <w:tab w:pos="1000" w:val="left" w:leader="none"/>
          <w:tab w:pos="1001" w:val="left" w:leader="none"/>
        </w:tabs>
        <w:spacing w:line="240" w:lineRule="auto" w:before="0" w:after="0"/>
        <w:ind w:left="1000" w:right="0" w:hanging="841"/>
        <w:jc w:val="left"/>
        <w:rPr>
          <w:sz w:val="22"/>
        </w:rPr>
      </w:pPr>
      <w:r>
        <w:rPr>
          <w:sz w:val="22"/>
        </w:rPr>
        <w:t>The</w:t>
      </w:r>
      <w:r>
        <w:rPr>
          <w:spacing w:val="-7"/>
          <w:sz w:val="22"/>
        </w:rPr>
        <w:t> </w:t>
      </w:r>
      <w:r>
        <w:rPr>
          <w:sz w:val="22"/>
        </w:rPr>
        <w:t>Committee</w:t>
      </w:r>
      <w:r>
        <w:rPr>
          <w:spacing w:val="-6"/>
          <w:sz w:val="22"/>
        </w:rPr>
        <w:t> </w:t>
      </w:r>
      <w:r>
        <w:rPr>
          <w:sz w:val="22"/>
        </w:rPr>
        <w:t>has</w:t>
      </w:r>
      <w:r>
        <w:rPr>
          <w:spacing w:val="-3"/>
          <w:sz w:val="22"/>
        </w:rPr>
        <w:t> </w:t>
      </w:r>
      <w:r>
        <w:rPr>
          <w:sz w:val="22"/>
        </w:rPr>
        <w:t>not</w:t>
      </w:r>
      <w:r>
        <w:rPr>
          <w:spacing w:val="-6"/>
          <w:sz w:val="22"/>
        </w:rPr>
        <w:t> </w:t>
      </w:r>
      <w:r>
        <w:rPr>
          <w:sz w:val="22"/>
        </w:rPr>
        <w:t>made</w:t>
      </w:r>
      <w:r>
        <w:rPr>
          <w:spacing w:val="-3"/>
          <w:sz w:val="22"/>
        </w:rPr>
        <w:t> </w:t>
      </w:r>
      <w:r>
        <w:rPr>
          <w:sz w:val="22"/>
        </w:rPr>
        <w:t>recommendations</w:t>
      </w:r>
      <w:r>
        <w:rPr>
          <w:spacing w:val="-5"/>
          <w:sz w:val="22"/>
        </w:rPr>
        <w:t> </w:t>
      </w:r>
      <w:r>
        <w:rPr>
          <w:sz w:val="22"/>
        </w:rPr>
        <w:t>on</w:t>
      </w:r>
      <w:r>
        <w:rPr>
          <w:spacing w:val="-5"/>
          <w:sz w:val="22"/>
        </w:rPr>
        <w:t> </w:t>
      </w:r>
      <w:r>
        <w:rPr>
          <w:sz w:val="22"/>
        </w:rPr>
        <w:t>these</w:t>
      </w:r>
      <w:r>
        <w:rPr>
          <w:spacing w:val="-5"/>
          <w:sz w:val="22"/>
        </w:rPr>
        <w:t> </w:t>
      </w:r>
      <w:r>
        <w:rPr>
          <w:spacing w:val="-2"/>
          <w:sz w:val="22"/>
        </w:rPr>
        <w:t>matters.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r>
        <w:rPr/>
        <w:pict>
          <v:rect style="position:absolute;margin-left:72.024002pt;margin-top:14.893012pt;width:144.020pt;height:.72003pt;mso-position-horizontal-relative:page;mso-position-vertical-relative:paragraph;z-index:-15720448;mso-wrap-distance-left:0;mso-wrap-distance-right:0" id="docshape24" filled="true" fillcolor="#000000" stroked="false">
            <v:fill type="solid"/>
            <w10:wrap type="topAndBottom"/>
          </v:rect>
        </w:pict>
      </w:r>
    </w:p>
    <w:p>
      <w:pPr>
        <w:spacing w:before="119"/>
        <w:ind w:left="160" w:right="0" w:firstLine="0"/>
        <w:jc w:val="left"/>
        <w:rPr>
          <w:sz w:val="18"/>
        </w:rPr>
      </w:pPr>
      <w:r>
        <w:rPr>
          <w:sz w:val="18"/>
          <w:vertAlign w:val="superscript"/>
        </w:rPr>
        <w:t>68</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122-</w:t>
      </w:r>
      <w:r>
        <w:rPr>
          <w:spacing w:val="-4"/>
          <w:sz w:val="18"/>
          <w:vertAlign w:val="baseline"/>
        </w:rPr>
        <w:t>123.</w:t>
      </w:r>
    </w:p>
    <w:p>
      <w:pPr>
        <w:spacing w:before="25"/>
        <w:ind w:left="160" w:right="0" w:firstLine="0"/>
        <w:jc w:val="left"/>
        <w:rPr>
          <w:sz w:val="18"/>
        </w:rPr>
      </w:pPr>
      <w:r>
        <w:rPr>
          <w:sz w:val="18"/>
          <w:vertAlign w:val="superscript"/>
        </w:rPr>
        <w:t>69</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123-</w:t>
      </w:r>
      <w:r>
        <w:rPr>
          <w:spacing w:val="-4"/>
          <w:sz w:val="18"/>
          <w:vertAlign w:val="baseline"/>
        </w:rPr>
        <w:t>126.</w:t>
      </w:r>
    </w:p>
    <w:p>
      <w:pPr>
        <w:spacing w:before="25"/>
        <w:ind w:left="160" w:right="0" w:firstLine="0"/>
        <w:jc w:val="left"/>
        <w:rPr>
          <w:sz w:val="18"/>
        </w:rPr>
      </w:pPr>
      <w:r>
        <w:rPr>
          <w:sz w:val="18"/>
          <w:vertAlign w:val="superscript"/>
        </w:rPr>
        <w:t>70</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126-</w:t>
      </w:r>
      <w:r>
        <w:rPr>
          <w:spacing w:val="-4"/>
          <w:sz w:val="18"/>
          <w:vertAlign w:val="baseline"/>
        </w:rPr>
        <w:t>132.</w:t>
      </w:r>
    </w:p>
    <w:p>
      <w:pPr>
        <w:spacing w:before="25"/>
        <w:ind w:left="160" w:right="0" w:firstLine="0"/>
        <w:jc w:val="left"/>
        <w:rPr>
          <w:sz w:val="18"/>
        </w:rPr>
      </w:pPr>
      <w:r>
        <w:rPr>
          <w:sz w:val="18"/>
          <w:vertAlign w:val="superscript"/>
        </w:rPr>
        <w:t>71</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132-</w:t>
      </w:r>
      <w:r>
        <w:rPr>
          <w:spacing w:val="-4"/>
          <w:sz w:val="18"/>
          <w:vertAlign w:val="baseline"/>
        </w:rPr>
        <w:t>133.</w:t>
      </w:r>
    </w:p>
    <w:p>
      <w:pPr>
        <w:spacing w:before="23"/>
        <w:ind w:left="160" w:right="0" w:firstLine="0"/>
        <w:jc w:val="left"/>
        <w:rPr>
          <w:sz w:val="18"/>
        </w:rPr>
      </w:pPr>
      <w:r>
        <w:rPr>
          <w:sz w:val="18"/>
          <w:vertAlign w:val="superscript"/>
        </w:rPr>
        <w:t>72</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133-</w:t>
      </w:r>
      <w:r>
        <w:rPr>
          <w:spacing w:val="-4"/>
          <w:sz w:val="18"/>
          <w:vertAlign w:val="baseline"/>
        </w:rPr>
        <w:t>134.</w:t>
      </w:r>
    </w:p>
    <w:p>
      <w:pPr>
        <w:spacing w:before="25"/>
        <w:ind w:left="160" w:right="0" w:firstLine="0"/>
        <w:jc w:val="left"/>
        <w:rPr>
          <w:sz w:val="18"/>
        </w:rPr>
      </w:pPr>
      <w:r>
        <w:rPr>
          <w:sz w:val="18"/>
          <w:vertAlign w:val="superscript"/>
        </w:rPr>
        <w:t>73</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134-</w:t>
      </w:r>
      <w:r>
        <w:rPr>
          <w:spacing w:val="-4"/>
          <w:sz w:val="18"/>
          <w:vertAlign w:val="baseline"/>
        </w:rPr>
        <w:t>138.</w:t>
      </w:r>
    </w:p>
    <w:p>
      <w:pPr>
        <w:spacing w:before="25"/>
        <w:ind w:left="160" w:right="0" w:firstLine="0"/>
        <w:jc w:val="left"/>
        <w:rPr>
          <w:sz w:val="18"/>
        </w:rPr>
      </w:pPr>
      <w:r>
        <w:rPr>
          <w:sz w:val="18"/>
          <w:vertAlign w:val="superscript"/>
        </w:rPr>
        <w:t>74</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138-</w:t>
      </w:r>
      <w:r>
        <w:rPr>
          <w:spacing w:val="-4"/>
          <w:sz w:val="18"/>
          <w:vertAlign w:val="baseline"/>
        </w:rPr>
        <w:t>139.</w:t>
      </w:r>
    </w:p>
    <w:p>
      <w:pPr>
        <w:spacing w:before="23"/>
        <w:ind w:left="160" w:right="0" w:firstLine="0"/>
        <w:jc w:val="left"/>
        <w:rPr>
          <w:sz w:val="18"/>
        </w:rPr>
      </w:pPr>
      <w:r>
        <w:rPr>
          <w:sz w:val="18"/>
          <w:vertAlign w:val="superscript"/>
        </w:rPr>
        <w:t>75</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139-</w:t>
      </w:r>
      <w:r>
        <w:rPr>
          <w:spacing w:val="-4"/>
          <w:sz w:val="18"/>
          <w:vertAlign w:val="baseline"/>
        </w:rPr>
        <w:t>143.</w:t>
      </w:r>
    </w:p>
    <w:p>
      <w:pPr>
        <w:spacing w:before="25"/>
        <w:ind w:left="160" w:right="0" w:firstLine="0"/>
        <w:jc w:val="left"/>
        <w:rPr>
          <w:sz w:val="18"/>
        </w:rPr>
      </w:pPr>
      <w:r>
        <w:rPr>
          <w:sz w:val="18"/>
          <w:vertAlign w:val="superscript"/>
        </w:rPr>
        <w:t>76</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143-</w:t>
      </w:r>
      <w:r>
        <w:rPr>
          <w:spacing w:val="-4"/>
          <w:sz w:val="18"/>
          <w:vertAlign w:val="baseline"/>
        </w:rPr>
        <w:t>144.</w:t>
      </w:r>
    </w:p>
    <w:p>
      <w:pPr>
        <w:spacing w:before="25"/>
        <w:ind w:left="160" w:right="0" w:firstLine="0"/>
        <w:jc w:val="left"/>
        <w:rPr>
          <w:sz w:val="18"/>
        </w:rPr>
      </w:pPr>
      <w:r>
        <w:rPr>
          <w:sz w:val="18"/>
          <w:vertAlign w:val="superscript"/>
        </w:rPr>
        <w:t>77</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144-</w:t>
      </w:r>
      <w:r>
        <w:rPr>
          <w:spacing w:val="-4"/>
          <w:sz w:val="18"/>
          <w:vertAlign w:val="baseline"/>
        </w:rPr>
        <w:t>147.</w:t>
      </w:r>
    </w:p>
    <w:p>
      <w:pPr>
        <w:spacing w:before="25"/>
        <w:ind w:left="160" w:right="0" w:firstLine="0"/>
        <w:jc w:val="left"/>
        <w:rPr>
          <w:sz w:val="18"/>
        </w:rPr>
      </w:pPr>
      <w:r>
        <w:rPr>
          <w:sz w:val="18"/>
          <w:vertAlign w:val="superscript"/>
        </w:rPr>
        <w:t>78</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147-</w:t>
      </w:r>
      <w:r>
        <w:rPr>
          <w:spacing w:val="-4"/>
          <w:sz w:val="18"/>
          <w:vertAlign w:val="baseline"/>
        </w:rPr>
        <w:t>148.</w:t>
      </w:r>
    </w:p>
    <w:p>
      <w:pPr>
        <w:spacing w:before="23"/>
        <w:ind w:left="160" w:right="0" w:firstLine="0"/>
        <w:jc w:val="left"/>
        <w:rPr>
          <w:sz w:val="18"/>
        </w:rPr>
      </w:pPr>
      <w:r>
        <w:rPr>
          <w:sz w:val="18"/>
          <w:vertAlign w:val="superscript"/>
        </w:rPr>
        <w:t>79</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148-</w:t>
      </w:r>
      <w:r>
        <w:rPr>
          <w:spacing w:val="-4"/>
          <w:sz w:val="18"/>
          <w:vertAlign w:val="baseline"/>
        </w:rPr>
        <w:t>150.</w:t>
      </w:r>
    </w:p>
    <w:p>
      <w:pPr>
        <w:spacing w:before="25"/>
        <w:ind w:left="160" w:right="0" w:firstLine="0"/>
        <w:jc w:val="left"/>
        <w:rPr>
          <w:sz w:val="18"/>
        </w:rPr>
      </w:pPr>
      <w:r>
        <w:rPr>
          <w:sz w:val="18"/>
          <w:vertAlign w:val="superscript"/>
        </w:rPr>
        <w:t>80</w:t>
      </w:r>
      <w:r>
        <w:rPr>
          <w:spacing w:val="3"/>
          <w:sz w:val="18"/>
          <w:vertAlign w:val="baseline"/>
        </w:rPr>
        <w:t> </w:t>
      </w:r>
      <w:r>
        <w:rPr>
          <w:i/>
          <w:sz w:val="18"/>
          <w:vertAlign w:val="baseline"/>
        </w:rPr>
        <w:t>Committee Hansard</w:t>
      </w:r>
      <w:r>
        <w:rPr>
          <w:sz w:val="18"/>
          <w:vertAlign w:val="baseline"/>
        </w:rPr>
        <w:t>,</w:t>
      </w:r>
      <w:r>
        <w:rPr>
          <w:spacing w:val="-1"/>
          <w:sz w:val="18"/>
          <w:vertAlign w:val="baseline"/>
        </w:rPr>
        <w:t> </w:t>
      </w:r>
      <w:r>
        <w:rPr>
          <w:sz w:val="18"/>
          <w:vertAlign w:val="baseline"/>
        </w:rPr>
        <w:t>3 March</w:t>
      </w:r>
      <w:r>
        <w:rPr>
          <w:spacing w:val="-1"/>
          <w:sz w:val="18"/>
          <w:vertAlign w:val="baseline"/>
        </w:rPr>
        <w:t> </w:t>
      </w:r>
      <w:r>
        <w:rPr>
          <w:sz w:val="18"/>
          <w:vertAlign w:val="baseline"/>
        </w:rPr>
        <w:t>2022,</w:t>
      </w:r>
      <w:r>
        <w:rPr>
          <w:spacing w:val="-1"/>
          <w:sz w:val="18"/>
          <w:vertAlign w:val="baseline"/>
        </w:rPr>
        <w:t> </w:t>
      </w:r>
      <w:r>
        <w:rPr>
          <w:sz w:val="18"/>
          <w:vertAlign w:val="baseline"/>
        </w:rPr>
        <w:t>p</w:t>
      </w:r>
      <w:r>
        <w:rPr>
          <w:spacing w:val="-1"/>
          <w:sz w:val="18"/>
          <w:vertAlign w:val="baseline"/>
        </w:rPr>
        <w:t> </w:t>
      </w:r>
      <w:r>
        <w:rPr>
          <w:spacing w:val="-4"/>
          <w:sz w:val="18"/>
          <w:vertAlign w:val="baseline"/>
        </w:rPr>
        <w:t>150.</w:t>
      </w:r>
    </w:p>
    <w:p>
      <w:pPr>
        <w:spacing w:before="25"/>
        <w:ind w:left="160" w:right="0" w:firstLine="0"/>
        <w:jc w:val="left"/>
        <w:rPr>
          <w:sz w:val="18"/>
        </w:rPr>
      </w:pPr>
      <w:r>
        <w:rPr>
          <w:sz w:val="18"/>
          <w:vertAlign w:val="superscript"/>
        </w:rPr>
        <w:t>81</w:t>
      </w:r>
      <w:r>
        <w:rPr>
          <w:spacing w:val="3"/>
          <w:sz w:val="18"/>
          <w:vertAlign w:val="baseline"/>
        </w:rPr>
        <w:t> </w:t>
      </w:r>
      <w:r>
        <w:rPr>
          <w:i/>
          <w:sz w:val="18"/>
          <w:vertAlign w:val="baseline"/>
        </w:rPr>
        <w:t>Committee Hansard</w:t>
      </w:r>
      <w:r>
        <w:rPr>
          <w:sz w:val="18"/>
          <w:vertAlign w:val="baseline"/>
        </w:rPr>
        <w:t>,</w:t>
      </w:r>
      <w:r>
        <w:rPr>
          <w:spacing w:val="-1"/>
          <w:sz w:val="18"/>
          <w:vertAlign w:val="baseline"/>
        </w:rPr>
        <w:t> </w:t>
      </w:r>
      <w:r>
        <w:rPr>
          <w:sz w:val="18"/>
          <w:vertAlign w:val="baseline"/>
        </w:rPr>
        <w:t>3 March</w:t>
      </w:r>
      <w:r>
        <w:rPr>
          <w:spacing w:val="-1"/>
          <w:sz w:val="18"/>
          <w:vertAlign w:val="baseline"/>
        </w:rPr>
        <w:t> </w:t>
      </w:r>
      <w:r>
        <w:rPr>
          <w:sz w:val="18"/>
          <w:vertAlign w:val="baseline"/>
        </w:rPr>
        <w:t>2022, p</w:t>
      </w:r>
      <w:r>
        <w:rPr>
          <w:spacing w:val="-1"/>
          <w:sz w:val="18"/>
          <w:vertAlign w:val="baseline"/>
        </w:rPr>
        <w:t> </w:t>
      </w:r>
      <w:r>
        <w:rPr>
          <w:spacing w:val="-4"/>
          <w:sz w:val="18"/>
          <w:vertAlign w:val="baseline"/>
        </w:rPr>
        <w:t>151.</w:t>
      </w:r>
    </w:p>
    <w:p>
      <w:pPr>
        <w:spacing w:after="0"/>
        <w:jc w:val="left"/>
        <w:rPr>
          <w:sz w:val="18"/>
        </w:rPr>
        <w:sectPr>
          <w:pgSz w:w="11910" w:h="16840"/>
          <w:pgMar w:header="0" w:footer="728" w:top="1340" w:bottom="1160" w:left="1280" w:right="1280"/>
        </w:sectPr>
      </w:pPr>
    </w:p>
    <w:p>
      <w:pPr>
        <w:pStyle w:val="Heading2"/>
        <w:spacing w:before="38"/>
      </w:pPr>
      <w:bookmarkStart w:name="_bookmark53" w:id="54"/>
      <w:bookmarkEnd w:id="54"/>
      <w:r>
        <w:rPr>
          <w:b w:val="0"/>
        </w:rPr>
      </w:r>
      <w:r>
        <w:rPr>
          <w:color w:val="2E5395"/>
          <w:w w:val="90"/>
        </w:rPr>
        <w:t>Ms</w:t>
      </w:r>
      <w:r>
        <w:rPr>
          <w:color w:val="2E5395"/>
          <w:spacing w:val="-10"/>
          <w:w w:val="90"/>
        </w:rPr>
        <w:t> </w:t>
      </w:r>
      <w:r>
        <w:rPr>
          <w:color w:val="2E5395"/>
          <w:w w:val="90"/>
        </w:rPr>
        <w:t>Cheyne,</w:t>
      </w:r>
      <w:r>
        <w:rPr>
          <w:color w:val="2E5395"/>
          <w:spacing w:val="-9"/>
          <w:w w:val="90"/>
        </w:rPr>
        <w:t> </w:t>
      </w:r>
      <w:r>
        <w:rPr>
          <w:color w:val="2E5395"/>
          <w:w w:val="90"/>
        </w:rPr>
        <w:t>Minister</w:t>
      </w:r>
      <w:r>
        <w:rPr>
          <w:color w:val="2E5395"/>
          <w:spacing w:val="-9"/>
          <w:w w:val="90"/>
        </w:rPr>
        <w:t> </w:t>
      </w:r>
      <w:r>
        <w:rPr>
          <w:color w:val="2E5395"/>
          <w:w w:val="90"/>
        </w:rPr>
        <w:t>for</w:t>
      </w:r>
      <w:r>
        <w:rPr>
          <w:color w:val="2E5395"/>
          <w:spacing w:val="-10"/>
          <w:w w:val="90"/>
        </w:rPr>
        <w:t> </w:t>
      </w:r>
      <w:r>
        <w:rPr>
          <w:color w:val="2E5395"/>
          <w:w w:val="90"/>
        </w:rPr>
        <w:t>the</w:t>
      </w:r>
      <w:r>
        <w:rPr>
          <w:color w:val="2E5395"/>
          <w:spacing w:val="-9"/>
          <w:w w:val="90"/>
        </w:rPr>
        <w:t> </w:t>
      </w:r>
      <w:r>
        <w:rPr>
          <w:color w:val="2E5395"/>
          <w:spacing w:val="-4"/>
          <w:w w:val="90"/>
        </w:rPr>
        <w:t>Arts</w:t>
      </w:r>
    </w:p>
    <w:p>
      <w:pPr>
        <w:pStyle w:val="Heading3"/>
        <w:spacing w:before="185"/>
      </w:pPr>
      <w:bookmarkStart w:name="_bookmark54" w:id="55"/>
      <w:bookmarkEnd w:id="55"/>
      <w:r>
        <w:rPr>
          <w:b w:val="0"/>
        </w:rPr>
      </w:r>
      <w:r>
        <w:rPr>
          <w:color w:val="7492CD"/>
          <w:w w:val="85"/>
        </w:rPr>
        <w:t>Matters</w:t>
      </w:r>
      <w:r>
        <w:rPr>
          <w:color w:val="7492CD"/>
          <w:spacing w:val="28"/>
        </w:rPr>
        <w:t> </w:t>
      </w:r>
      <w:r>
        <w:rPr>
          <w:color w:val="7492CD"/>
          <w:spacing w:val="-2"/>
        </w:rPr>
        <w:t>considered</w:t>
      </w:r>
    </w:p>
    <w:p>
      <w:pPr>
        <w:pStyle w:val="ListParagraph"/>
        <w:numPr>
          <w:ilvl w:val="1"/>
          <w:numId w:val="3"/>
        </w:numPr>
        <w:tabs>
          <w:tab w:pos="1012" w:val="left" w:leader="none"/>
          <w:tab w:pos="1013" w:val="left" w:leader="none"/>
        </w:tabs>
        <w:spacing w:line="240" w:lineRule="auto" w:before="221" w:after="0"/>
        <w:ind w:left="1012" w:right="0" w:hanging="853"/>
        <w:jc w:val="left"/>
        <w:rPr>
          <w:sz w:val="22"/>
        </w:rPr>
      </w:pPr>
      <w:r>
        <w:rPr>
          <w:sz w:val="22"/>
        </w:rPr>
        <w:t>During</w:t>
      </w:r>
      <w:r>
        <w:rPr>
          <w:spacing w:val="-4"/>
          <w:sz w:val="22"/>
        </w:rPr>
        <w:t> </w:t>
      </w:r>
      <w:r>
        <w:rPr>
          <w:sz w:val="22"/>
        </w:rPr>
        <w:t>Minister</w:t>
      </w:r>
      <w:r>
        <w:rPr>
          <w:spacing w:val="-3"/>
          <w:sz w:val="22"/>
        </w:rPr>
        <w:t> </w:t>
      </w:r>
      <w:r>
        <w:rPr>
          <w:sz w:val="22"/>
        </w:rPr>
        <w:t>Cheyne’s</w:t>
      </w:r>
      <w:r>
        <w:rPr>
          <w:spacing w:val="-4"/>
          <w:sz w:val="22"/>
        </w:rPr>
        <w:t> </w:t>
      </w:r>
      <w:r>
        <w:rPr>
          <w:sz w:val="22"/>
        </w:rPr>
        <w:t>appearance</w:t>
      </w:r>
      <w:r>
        <w:rPr>
          <w:spacing w:val="-2"/>
          <w:sz w:val="22"/>
        </w:rPr>
        <w:t> </w:t>
      </w:r>
      <w:r>
        <w:rPr>
          <w:sz w:val="22"/>
        </w:rPr>
        <w:t>before</w:t>
      </w:r>
      <w:r>
        <w:rPr>
          <w:spacing w:val="-4"/>
          <w:sz w:val="22"/>
        </w:rPr>
        <w:t> </w:t>
      </w:r>
      <w:r>
        <w:rPr>
          <w:sz w:val="22"/>
        </w:rPr>
        <w:t>the</w:t>
      </w:r>
      <w:r>
        <w:rPr>
          <w:spacing w:val="-5"/>
          <w:sz w:val="22"/>
        </w:rPr>
        <w:t> </w:t>
      </w:r>
      <w:r>
        <w:rPr>
          <w:sz w:val="22"/>
        </w:rPr>
        <w:t>Committee</w:t>
      </w:r>
      <w:r>
        <w:rPr>
          <w:spacing w:val="-5"/>
          <w:sz w:val="22"/>
        </w:rPr>
        <w:t> </w:t>
      </w:r>
      <w:r>
        <w:rPr>
          <w:sz w:val="22"/>
        </w:rPr>
        <w:t>on</w:t>
      </w:r>
      <w:r>
        <w:rPr>
          <w:spacing w:val="-5"/>
          <w:sz w:val="22"/>
        </w:rPr>
        <w:t> </w:t>
      </w:r>
      <w:r>
        <w:rPr>
          <w:sz w:val="22"/>
        </w:rPr>
        <w:t>3</w:t>
      </w:r>
      <w:r>
        <w:rPr>
          <w:spacing w:val="-5"/>
          <w:sz w:val="22"/>
        </w:rPr>
        <w:t> </w:t>
      </w:r>
      <w:r>
        <w:rPr>
          <w:sz w:val="22"/>
        </w:rPr>
        <w:t>March</w:t>
      </w:r>
      <w:r>
        <w:rPr>
          <w:spacing w:val="-5"/>
          <w:sz w:val="22"/>
        </w:rPr>
        <w:t> </w:t>
      </w:r>
      <w:r>
        <w:rPr>
          <w:sz w:val="22"/>
        </w:rPr>
        <w:t>2022,</w:t>
      </w:r>
      <w:r>
        <w:rPr>
          <w:spacing w:val="-5"/>
          <w:sz w:val="22"/>
        </w:rPr>
        <w:t> the</w:t>
      </w:r>
    </w:p>
    <w:p>
      <w:pPr>
        <w:pStyle w:val="BodyText"/>
        <w:spacing w:before="46"/>
        <w:ind w:left="1012"/>
      </w:pPr>
      <w:r>
        <w:rPr/>
        <w:t>following</w:t>
      </w:r>
      <w:r>
        <w:rPr>
          <w:spacing w:val="-5"/>
        </w:rPr>
        <w:t> </w:t>
      </w:r>
      <w:r>
        <w:rPr/>
        <w:t>matters</w:t>
      </w:r>
      <w:r>
        <w:rPr>
          <w:spacing w:val="-3"/>
        </w:rPr>
        <w:t> </w:t>
      </w:r>
      <w:r>
        <w:rPr/>
        <w:t>were</w:t>
      </w:r>
      <w:r>
        <w:rPr>
          <w:spacing w:val="-4"/>
        </w:rPr>
        <w:t> </w:t>
      </w:r>
      <w:r>
        <w:rPr>
          <w:spacing w:val="-2"/>
        </w:rPr>
        <w:t>considered:</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Surface</w:t>
      </w:r>
      <w:r>
        <w:rPr>
          <w:spacing w:val="-2"/>
          <w:sz w:val="22"/>
        </w:rPr>
        <w:t> </w:t>
      </w:r>
      <w:r>
        <w:rPr>
          <w:sz w:val="22"/>
        </w:rPr>
        <w:t>Urban</w:t>
      </w:r>
      <w:r>
        <w:rPr>
          <w:spacing w:val="-2"/>
          <w:sz w:val="22"/>
        </w:rPr>
        <w:t> </w:t>
      </w:r>
      <w:r>
        <w:rPr>
          <w:sz w:val="22"/>
        </w:rPr>
        <w:t>Arts</w:t>
      </w:r>
      <w:r>
        <w:rPr>
          <w:spacing w:val="-3"/>
          <w:sz w:val="22"/>
        </w:rPr>
        <w:t> </w:t>
      </w:r>
      <w:r>
        <w:rPr>
          <w:spacing w:val="-2"/>
          <w:sz w:val="22"/>
        </w:rPr>
        <w:t>Festival;</w:t>
      </w:r>
      <w:r>
        <w:rPr>
          <w:spacing w:val="-2"/>
          <w:sz w:val="22"/>
          <w:vertAlign w:val="superscript"/>
        </w:rPr>
        <w:t>82</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Minister’s</w:t>
      </w:r>
      <w:r>
        <w:rPr>
          <w:spacing w:val="-3"/>
          <w:sz w:val="22"/>
        </w:rPr>
        <w:t> </w:t>
      </w:r>
      <w:r>
        <w:rPr>
          <w:sz w:val="22"/>
        </w:rPr>
        <w:t>Statement</w:t>
      </w:r>
      <w:r>
        <w:rPr>
          <w:spacing w:val="-4"/>
          <w:sz w:val="22"/>
        </w:rPr>
        <w:t> </w:t>
      </w:r>
      <w:r>
        <w:rPr>
          <w:sz w:val="22"/>
        </w:rPr>
        <w:t>of</w:t>
      </w:r>
      <w:r>
        <w:rPr>
          <w:spacing w:val="-3"/>
          <w:sz w:val="22"/>
        </w:rPr>
        <w:t> </w:t>
      </w:r>
      <w:r>
        <w:rPr>
          <w:sz w:val="22"/>
        </w:rPr>
        <w:t>Ambition</w:t>
      </w:r>
      <w:r>
        <w:rPr>
          <w:spacing w:val="-6"/>
          <w:sz w:val="22"/>
        </w:rPr>
        <w:t> </w:t>
      </w:r>
      <w:r>
        <w:rPr>
          <w:sz w:val="22"/>
        </w:rPr>
        <w:t>for</w:t>
      </w:r>
      <w:r>
        <w:rPr>
          <w:spacing w:val="-5"/>
          <w:sz w:val="22"/>
        </w:rPr>
        <w:t> </w:t>
      </w:r>
      <w:r>
        <w:rPr>
          <w:sz w:val="22"/>
        </w:rPr>
        <w:t>the</w:t>
      </w:r>
      <w:r>
        <w:rPr>
          <w:spacing w:val="-1"/>
          <w:sz w:val="22"/>
        </w:rPr>
        <w:t> </w:t>
      </w:r>
      <w:r>
        <w:rPr>
          <w:spacing w:val="-2"/>
          <w:sz w:val="22"/>
        </w:rPr>
        <w:t>Arts;</w:t>
      </w:r>
      <w:r>
        <w:rPr>
          <w:spacing w:val="-2"/>
          <w:sz w:val="22"/>
          <w:vertAlign w:val="superscript"/>
        </w:rPr>
        <w:t>83</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Tuggeranong</w:t>
      </w:r>
      <w:r>
        <w:rPr>
          <w:spacing w:val="-5"/>
          <w:sz w:val="22"/>
        </w:rPr>
        <w:t> </w:t>
      </w:r>
      <w:r>
        <w:rPr>
          <w:sz w:val="22"/>
        </w:rPr>
        <w:t>Arts</w:t>
      </w:r>
      <w:r>
        <w:rPr>
          <w:spacing w:val="-4"/>
          <w:sz w:val="22"/>
        </w:rPr>
        <w:t> </w:t>
      </w:r>
      <w:r>
        <w:rPr>
          <w:spacing w:val="-2"/>
          <w:sz w:val="22"/>
        </w:rPr>
        <w:t>Centre;</w:t>
      </w:r>
      <w:r>
        <w:rPr>
          <w:spacing w:val="-2"/>
          <w:sz w:val="22"/>
          <w:vertAlign w:val="superscript"/>
        </w:rPr>
        <w:t>84</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Amp</w:t>
      </w:r>
      <w:r>
        <w:rPr>
          <w:spacing w:val="-1"/>
          <w:sz w:val="22"/>
        </w:rPr>
        <w:t> </w:t>
      </w:r>
      <w:r>
        <w:rPr>
          <w:sz w:val="22"/>
        </w:rPr>
        <w:t>It Up!</w:t>
      </w:r>
      <w:r>
        <w:rPr>
          <w:spacing w:val="-3"/>
          <w:sz w:val="22"/>
        </w:rPr>
        <w:t> </w:t>
      </w:r>
      <w:r>
        <w:rPr>
          <w:spacing w:val="-2"/>
          <w:sz w:val="22"/>
        </w:rPr>
        <w:t>Fund;</w:t>
      </w:r>
      <w:r>
        <w:rPr>
          <w:spacing w:val="-2"/>
          <w:sz w:val="22"/>
          <w:vertAlign w:val="superscript"/>
        </w:rPr>
        <w:t>85</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Arts</w:t>
      </w:r>
      <w:r>
        <w:rPr>
          <w:spacing w:val="-2"/>
          <w:sz w:val="22"/>
        </w:rPr>
        <w:t> </w:t>
      </w:r>
      <w:r>
        <w:rPr>
          <w:sz w:val="22"/>
        </w:rPr>
        <w:t>funding</w:t>
      </w:r>
      <w:r>
        <w:rPr>
          <w:spacing w:val="-3"/>
          <w:sz w:val="22"/>
        </w:rPr>
        <w:t> </w:t>
      </w:r>
      <w:r>
        <w:rPr>
          <w:sz w:val="22"/>
        </w:rPr>
        <w:t>as</w:t>
      </w:r>
      <w:r>
        <w:rPr>
          <w:spacing w:val="-3"/>
          <w:sz w:val="22"/>
        </w:rPr>
        <w:t> </w:t>
      </w:r>
      <w:r>
        <w:rPr>
          <w:sz w:val="22"/>
        </w:rPr>
        <w:t>a</w:t>
      </w:r>
      <w:r>
        <w:rPr>
          <w:spacing w:val="-2"/>
          <w:sz w:val="22"/>
        </w:rPr>
        <w:t> </w:t>
      </w:r>
      <w:r>
        <w:rPr>
          <w:sz w:val="22"/>
        </w:rPr>
        <w:t>proportion</w:t>
      </w:r>
      <w:r>
        <w:rPr>
          <w:spacing w:val="-3"/>
          <w:sz w:val="22"/>
        </w:rPr>
        <w:t> </w:t>
      </w:r>
      <w:r>
        <w:rPr>
          <w:sz w:val="22"/>
        </w:rPr>
        <w:t>of</w:t>
      </w:r>
      <w:r>
        <w:rPr>
          <w:spacing w:val="-3"/>
          <w:sz w:val="22"/>
        </w:rPr>
        <w:t> </w:t>
      </w:r>
      <w:r>
        <w:rPr>
          <w:sz w:val="22"/>
        </w:rPr>
        <w:t>the</w:t>
      </w:r>
      <w:r>
        <w:rPr>
          <w:spacing w:val="-1"/>
          <w:sz w:val="22"/>
        </w:rPr>
        <w:t> </w:t>
      </w:r>
      <w:r>
        <w:rPr>
          <w:sz w:val="22"/>
        </w:rPr>
        <w:t>ACT</w:t>
      </w:r>
      <w:r>
        <w:rPr>
          <w:spacing w:val="-3"/>
          <w:sz w:val="22"/>
        </w:rPr>
        <w:t> </w:t>
      </w:r>
      <w:r>
        <w:rPr>
          <w:spacing w:val="-2"/>
          <w:sz w:val="22"/>
        </w:rPr>
        <w:t>Budget;</w:t>
      </w:r>
      <w:r>
        <w:rPr>
          <w:spacing w:val="-2"/>
          <w:sz w:val="22"/>
          <w:vertAlign w:val="superscript"/>
        </w:rPr>
        <w:t>86</w:t>
      </w:r>
    </w:p>
    <w:p>
      <w:pPr>
        <w:pStyle w:val="ListParagraph"/>
        <w:numPr>
          <w:ilvl w:val="2"/>
          <w:numId w:val="3"/>
        </w:numPr>
        <w:tabs>
          <w:tab w:pos="1350" w:val="left" w:leader="none"/>
          <w:tab w:pos="1351" w:val="left" w:leader="none"/>
        </w:tabs>
        <w:spacing w:line="240" w:lineRule="auto" w:before="169" w:after="0"/>
        <w:ind w:left="1350" w:right="0" w:hanging="341"/>
        <w:jc w:val="left"/>
        <w:rPr>
          <w:rFonts w:ascii="Symbol" w:hAnsi="Symbol"/>
          <w:color w:val="2E5395"/>
          <w:sz w:val="22"/>
        </w:rPr>
      </w:pPr>
      <w:r>
        <w:rPr>
          <w:sz w:val="22"/>
        </w:rPr>
        <w:t>ArtsACT</w:t>
      </w:r>
      <w:r>
        <w:rPr>
          <w:spacing w:val="-5"/>
          <w:sz w:val="22"/>
        </w:rPr>
        <w:t> </w:t>
      </w:r>
      <w:r>
        <w:rPr>
          <w:sz w:val="22"/>
        </w:rPr>
        <w:t>grants</w:t>
      </w:r>
      <w:r>
        <w:rPr>
          <w:spacing w:val="-6"/>
          <w:sz w:val="22"/>
        </w:rPr>
        <w:t> </w:t>
      </w:r>
      <w:r>
        <w:rPr>
          <w:sz w:val="22"/>
        </w:rPr>
        <w:t>administering</w:t>
      </w:r>
      <w:r>
        <w:rPr>
          <w:spacing w:val="-5"/>
          <w:sz w:val="22"/>
        </w:rPr>
        <w:t> </w:t>
      </w:r>
      <w:r>
        <w:rPr>
          <w:spacing w:val="-2"/>
          <w:sz w:val="22"/>
        </w:rPr>
        <w:t>process;</w:t>
      </w:r>
      <w:r>
        <w:rPr>
          <w:spacing w:val="-2"/>
          <w:sz w:val="22"/>
          <w:vertAlign w:val="superscript"/>
        </w:rPr>
        <w:t>87</w:t>
      </w:r>
    </w:p>
    <w:p>
      <w:pPr>
        <w:pStyle w:val="ListParagraph"/>
        <w:numPr>
          <w:ilvl w:val="2"/>
          <w:numId w:val="3"/>
        </w:numPr>
        <w:tabs>
          <w:tab w:pos="1350" w:val="left" w:leader="none"/>
          <w:tab w:pos="1351" w:val="left" w:leader="none"/>
        </w:tabs>
        <w:spacing w:line="240" w:lineRule="auto" w:before="166" w:after="0"/>
        <w:ind w:left="1350" w:right="0" w:hanging="341"/>
        <w:jc w:val="left"/>
        <w:rPr>
          <w:rFonts w:ascii="Symbol" w:hAnsi="Symbol"/>
          <w:color w:val="2E5395"/>
          <w:sz w:val="22"/>
        </w:rPr>
      </w:pPr>
      <w:r>
        <w:rPr>
          <w:sz w:val="22"/>
        </w:rPr>
        <w:t>Cultural</w:t>
      </w:r>
      <w:r>
        <w:rPr>
          <w:spacing w:val="-7"/>
          <w:sz w:val="22"/>
        </w:rPr>
        <w:t> </w:t>
      </w:r>
      <w:r>
        <w:rPr>
          <w:sz w:val="22"/>
        </w:rPr>
        <w:t>Facilities</w:t>
      </w:r>
      <w:r>
        <w:rPr>
          <w:spacing w:val="-8"/>
          <w:sz w:val="22"/>
        </w:rPr>
        <w:t> </w:t>
      </w:r>
      <w:r>
        <w:rPr>
          <w:sz w:val="22"/>
        </w:rPr>
        <w:t>Corporation;</w:t>
      </w:r>
      <w:r>
        <w:rPr>
          <w:sz w:val="22"/>
          <w:vertAlign w:val="superscript"/>
        </w:rPr>
        <w:t>88</w:t>
      </w:r>
      <w:r>
        <w:rPr>
          <w:spacing w:val="-6"/>
          <w:sz w:val="22"/>
          <w:vertAlign w:val="baseline"/>
        </w:rPr>
        <w:t> </w:t>
      </w:r>
      <w:r>
        <w:rPr>
          <w:spacing w:val="-5"/>
          <w:sz w:val="22"/>
          <w:vertAlign w:val="baseline"/>
        </w:rPr>
        <w:t>and</w:t>
      </w:r>
    </w:p>
    <w:p>
      <w:pPr>
        <w:pStyle w:val="ListParagraph"/>
        <w:numPr>
          <w:ilvl w:val="2"/>
          <w:numId w:val="3"/>
        </w:numPr>
        <w:tabs>
          <w:tab w:pos="1350" w:val="left" w:leader="none"/>
          <w:tab w:pos="1351" w:val="left" w:leader="none"/>
        </w:tabs>
        <w:spacing w:line="240" w:lineRule="auto" w:before="168" w:after="0"/>
        <w:ind w:left="1350" w:right="0" w:hanging="341"/>
        <w:jc w:val="left"/>
        <w:rPr>
          <w:rFonts w:ascii="Symbol" w:hAnsi="Symbol"/>
          <w:color w:val="2E5395"/>
          <w:sz w:val="22"/>
        </w:rPr>
      </w:pPr>
      <w:r>
        <w:rPr>
          <w:sz w:val="22"/>
        </w:rPr>
        <w:t>Public</w:t>
      </w:r>
      <w:r>
        <w:rPr>
          <w:spacing w:val="-3"/>
          <w:sz w:val="22"/>
        </w:rPr>
        <w:t> </w:t>
      </w:r>
      <w:r>
        <w:rPr>
          <w:sz w:val="22"/>
        </w:rPr>
        <w:t>art</w:t>
      </w:r>
      <w:r>
        <w:rPr>
          <w:spacing w:val="-3"/>
          <w:sz w:val="22"/>
        </w:rPr>
        <w:t> </w:t>
      </w:r>
      <w:r>
        <w:rPr>
          <w:spacing w:val="-2"/>
          <w:sz w:val="22"/>
        </w:rPr>
        <w:t>vandalism.</w:t>
      </w:r>
      <w:r>
        <w:rPr>
          <w:spacing w:val="-2"/>
          <w:sz w:val="22"/>
          <w:vertAlign w:val="superscript"/>
        </w:rPr>
        <w:t>89</w:t>
      </w:r>
    </w:p>
    <w:p>
      <w:pPr>
        <w:pStyle w:val="BodyText"/>
        <w:rPr>
          <w:sz w:val="28"/>
        </w:rPr>
      </w:pPr>
    </w:p>
    <w:p>
      <w:pPr>
        <w:pStyle w:val="Heading3"/>
        <w:spacing w:before="225"/>
      </w:pPr>
      <w:bookmarkStart w:name="_bookmark55" w:id="56"/>
      <w:bookmarkEnd w:id="56"/>
      <w:r>
        <w:rPr>
          <w:b w:val="0"/>
        </w:rPr>
      </w:r>
      <w:r>
        <w:rPr>
          <w:color w:val="7492CD"/>
          <w:spacing w:val="-2"/>
          <w:w w:val="90"/>
        </w:rPr>
        <w:t>Key</w:t>
      </w:r>
      <w:r>
        <w:rPr>
          <w:color w:val="7492CD"/>
          <w:spacing w:val="-9"/>
          <w:w w:val="90"/>
        </w:rPr>
        <w:t> </w:t>
      </w:r>
      <w:r>
        <w:rPr>
          <w:color w:val="7492CD"/>
          <w:spacing w:val="-2"/>
        </w:rPr>
        <w:t>Issues</w:t>
      </w:r>
    </w:p>
    <w:p>
      <w:pPr>
        <w:pStyle w:val="Heading5"/>
        <w:spacing w:before="189"/>
        <w:rPr>
          <w:b/>
        </w:rPr>
      </w:pPr>
      <w:r>
        <w:rPr>
          <w:b/>
          <w:color w:val="2E5395"/>
          <w:w w:val="90"/>
        </w:rPr>
        <w:t>Public</w:t>
      </w:r>
      <w:r>
        <w:rPr>
          <w:b/>
          <w:color w:val="2E5395"/>
          <w:spacing w:val="-2"/>
          <w:w w:val="90"/>
        </w:rPr>
        <w:t> </w:t>
      </w:r>
      <w:r>
        <w:rPr>
          <w:b/>
          <w:color w:val="2E5395"/>
          <w:w w:val="90"/>
        </w:rPr>
        <w:t>art</w:t>
      </w:r>
      <w:r>
        <w:rPr>
          <w:b/>
          <w:color w:val="2E5395"/>
          <w:spacing w:val="-4"/>
          <w:w w:val="90"/>
        </w:rPr>
        <w:t> </w:t>
      </w:r>
      <w:r>
        <w:rPr>
          <w:b/>
          <w:color w:val="2E5395"/>
          <w:spacing w:val="-2"/>
          <w:w w:val="90"/>
        </w:rPr>
        <w:t>vandalism</w:t>
      </w:r>
    </w:p>
    <w:p>
      <w:pPr>
        <w:pStyle w:val="ListParagraph"/>
        <w:numPr>
          <w:ilvl w:val="1"/>
          <w:numId w:val="3"/>
        </w:numPr>
        <w:tabs>
          <w:tab w:pos="1012" w:val="left" w:leader="none"/>
          <w:tab w:pos="1013" w:val="left" w:leader="none"/>
        </w:tabs>
        <w:spacing w:line="283" w:lineRule="auto" w:before="217" w:after="0"/>
        <w:ind w:left="1012" w:right="284" w:hanging="852"/>
        <w:jc w:val="left"/>
        <w:rPr>
          <w:sz w:val="22"/>
        </w:rPr>
      </w:pPr>
      <w:r>
        <w:rPr>
          <w:sz w:val="22"/>
        </w:rPr>
        <w:t>The Committee</w:t>
      </w:r>
      <w:r>
        <w:rPr>
          <w:spacing w:val="-2"/>
          <w:sz w:val="22"/>
        </w:rPr>
        <w:t> </w:t>
      </w:r>
      <w:r>
        <w:rPr>
          <w:sz w:val="22"/>
        </w:rPr>
        <w:t>was</w:t>
      </w:r>
      <w:r>
        <w:rPr>
          <w:spacing w:val="-3"/>
          <w:sz w:val="22"/>
        </w:rPr>
        <w:t> </w:t>
      </w:r>
      <w:r>
        <w:rPr>
          <w:sz w:val="22"/>
        </w:rPr>
        <w:t>informed about</w:t>
      </w:r>
      <w:r>
        <w:rPr>
          <w:spacing w:val="-2"/>
          <w:sz w:val="22"/>
        </w:rPr>
        <w:t> </w:t>
      </w:r>
      <w:r>
        <w:rPr>
          <w:sz w:val="22"/>
        </w:rPr>
        <w:t>vandalism</w:t>
      </w:r>
      <w:r>
        <w:rPr>
          <w:spacing w:val="-1"/>
          <w:sz w:val="22"/>
        </w:rPr>
        <w:t> </w:t>
      </w:r>
      <w:r>
        <w:rPr>
          <w:sz w:val="22"/>
        </w:rPr>
        <w:t>of public art</w:t>
      </w:r>
      <w:r>
        <w:rPr>
          <w:spacing w:val="-2"/>
          <w:sz w:val="22"/>
        </w:rPr>
        <w:t> </w:t>
      </w:r>
      <w:r>
        <w:rPr>
          <w:sz w:val="22"/>
        </w:rPr>
        <w:t>works, including</w:t>
      </w:r>
      <w:r>
        <w:rPr>
          <w:spacing w:val="-1"/>
          <w:sz w:val="22"/>
        </w:rPr>
        <w:t> </w:t>
      </w:r>
      <w:r>
        <w:rPr>
          <w:sz w:val="22"/>
        </w:rPr>
        <w:t>The</w:t>
      </w:r>
      <w:r>
        <w:rPr>
          <w:spacing w:val="-4"/>
          <w:sz w:val="22"/>
        </w:rPr>
        <w:t> </w:t>
      </w:r>
      <w:r>
        <w:rPr>
          <w:sz w:val="22"/>
        </w:rPr>
        <w:t>Big</w:t>
      </w:r>
      <w:r>
        <w:rPr>
          <w:spacing w:val="-2"/>
          <w:sz w:val="22"/>
        </w:rPr>
        <w:t> </w:t>
      </w:r>
      <w:r>
        <w:rPr>
          <w:sz w:val="22"/>
        </w:rPr>
        <w:t>Little Man not far from the Legislative Assembly Building and, earlier in the year, another artwork</w:t>
      </w:r>
      <w:r>
        <w:rPr>
          <w:spacing w:val="-2"/>
          <w:sz w:val="22"/>
        </w:rPr>
        <w:t> </w:t>
      </w:r>
      <w:r>
        <w:rPr>
          <w:sz w:val="22"/>
        </w:rPr>
        <w:t>in</w:t>
      </w:r>
      <w:r>
        <w:rPr>
          <w:spacing w:val="-2"/>
          <w:sz w:val="22"/>
        </w:rPr>
        <w:t> </w:t>
      </w:r>
      <w:r>
        <w:rPr>
          <w:sz w:val="22"/>
        </w:rPr>
        <w:t>front</w:t>
      </w:r>
      <w:r>
        <w:rPr>
          <w:spacing w:val="-4"/>
          <w:sz w:val="22"/>
        </w:rPr>
        <w:t> </w:t>
      </w:r>
      <w:r>
        <w:rPr>
          <w:sz w:val="22"/>
        </w:rPr>
        <w:t>of</w:t>
      </w:r>
      <w:r>
        <w:rPr>
          <w:spacing w:val="-4"/>
          <w:sz w:val="22"/>
        </w:rPr>
        <w:t> </w:t>
      </w:r>
      <w:r>
        <w:rPr>
          <w:sz w:val="22"/>
        </w:rPr>
        <w:t>the</w:t>
      </w:r>
      <w:r>
        <w:rPr>
          <w:spacing w:val="-2"/>
          <w:sz w:val="22"/>
        </w:rPr>
        <w:t> </w:t>
      </w:r>
      <w:r>
        <w:rPr>
          <w:sz w:val="22"/>
        </w:rPr>
        <w:t>Building.</w:t>
      </w:r>
      <w:r>
        <w:rPr>
          <w:spacing w:val="-3"/>
          <w:sz w:val="22"/>
        </w:rPr>
        <w:t> </w:t>
      </w:r>
      <w:r>
        <w:rPr>
          <w:sz w:val="22"/>
        </w:rPr>
        <w:t>The</w:t>
      </w:r>
      <w:r>
        <w:rPr>
          <w:spacing w:val="-2"/>
          <w:sz w:val="22"/>
        </w:rPr>
        <w:t> </w:t>
      </w:r>
      <w:r>
        <w:rPr>
          <w:sz w:val="22"/>
        </w:rPr>
        <w:t>Minister</w:t>
      </w:r>
      <w:r>
        <w:rPr>
          <w:spacing w:val="-2"/>
          <w:sz w:val="22"/>
        </w:rPr>
        <w:t> </w:t>
      </w:r>
      <w:r>
        <w:rPr>
          <w:sz w:val="22"/>
        </w:rPr>
        <w:t>advised</w:t>
      </w:r>
      <w:r>
        <w:rPr>
          <w:spacing w:val="-5"/>
          <w:sz w:val="22"/>
        </w:rPr>
        <w:t> </w:t>
      </w:r>
      <w:r>
        <w:rPr>
          <w:sz w:val="22"/>
        </w:rPr>
        <w:t>the</w:t>
      </w:r>
      <w:r>
        <w:rPr>
          <w:spacing w:val="-2"/>
          <w:sz w:val="22"/>
        </w:rPr>
        <w:t> </w:t>
      </w:r>
      <w:r>
        <w:rPr>
          <w:sz w:val="22"/>
        </w:rPr>
        <w:t>Committee</w:t>
      </w:r>
      <w:r>
        <w:rPr>
          <w:spacing w:val="-4"/>
          <w:sz w:val="22"/>
        </w:rPr>
        <w:t> </w:t>
      </w:r>
      <w:r>
        <w:rPr>
          <w:sz w:val="22"/>
        </w:rPr>
        <w:t>that</w:t>
      </w:r>
      <w:r>
        <w:rPr>
          <w:spacing w:val="-4"/>
          <w:sz w:val="22"/>
        </w:rPr>
        <w:t> </w:t>
      </w:r>
      <w:r>
        <w:rPr>
          <w:sz w:val="22"/>
        </w:rPr>
        <w:t>artsACT</w:t>
      </w:r>
      <w:r>
        <w:rPr>
          <w:spacing w:val="-2"/>
          <w:sz w:val="22"/>
        </w:rPr>
        <w:t> </w:t>
      </w:r>
      <w:r>
        <w:rPr>
          <w:sz w:val="22"/>
        </w:rPr>
        <w:t>had</w:t>
      </w:r>
      <w:r>
        <w:rPr>
          <w:spacing w:val="-3"/>
          <w:sz w:val="22"/>
        </w:rPr>
        <w:t> </w:t>
      </w:r>
      <w:r>
        <w:rPr>
          <w:sz w:val="22"/>
        </w:rPr>
        <w:t>not been informed about The Big Little Man vandalism. The Minister also told the Committee that it took</w:t>
      </w:r>
      <w:r>
        <w:rPr>
          <w:spacing w:val="-1"/>
          <w:sz w:val="22"/>
        </w:rPr>
        <w:t> </w:t>
      </w:r>
      <w:r>
        <w:rPr>
          <w:sz w:val="22"/>
        </w:rPr>
        <w:t>a considerable</w:t>
      </w:r>
      <w:r>
        <w:rPr>
          <w:spacing w:val="-4"/>
          <w:sz w:val="22"/>
        </w:rPr>
        <w:t> </w:t>
      </w:r>
      <w:r>
        <w:rPr>
          <w:sz w:val="22"/>
        </w:rPr>
        <w:t>amount of</w:t>
      </w:r>
      <w:r>
        <w:rPr>
          <w:spacing w:val="-2"/>
          <w:sz w:val="22"/>
        </w:rPr>
        <w:t> </w:t>
      </w:r>
      <w:r>
        <w:rPr>
          <w:sz w:val="22"/>
        </w:rPr>
        <w:t>time</w:t>
      </w:r>
      <w:r>
        <w:rPr>
          <w:spacing w:val="-1"/>
          <w:sz w:val="22"/>
        </w:rPr>
        <w:t> </w:t>
      </w:r>
      <w:r>
        <w:rPr>
          <w:sz w:val="22"/>
        </w:rPr>
        <w:t>to rectify</w:t>
      </w:r>
      <w:r>
        <w:rPr>
          <w:spacing w:val="-1"/>
          <w:sz w:val="22"/>
        </w:rPr>
        <w:t> </w:t>
      </w:r>
      <w:r>
        <w:rPr>
          <w:sz w:val="22"/>
        </w:rPr>
        <w:t>the artwork</w:t>
      </w:r>
      <w:r>
        <w:rPr>
          <w:spacing w:val="-2"/>
          <w:sz w:val="22"/>
        </w:rPr>
        <w:t> </w:t>
      </w:r>
      <w:r>
        <w:rPr>
          <w:sz w:val="22"/>
        </w:rPr>
        <w:t>in front</w:t>
      </w:r>
      <w:r>
        <w:rPr>
          <w:spacing w:val="-1"/>
          <w:sz w:val="22"/>
        </w:rPr>
        <w:t> </w:t>
      </w:r>
      <w:r>
        <w:rPr>
          <w:sz w:val="22"/>
        </w:rPr>
        <w:t>of the</w:t>
      </w:r>
      <w:r>
        <w:rPr>
          <w:spacing w:val="-1"/>
          <w:sz w:val="22"/>
        </w:rPr>
        <w:t> </w:t>
      </w:r>
      <w:r>
        <w:rPr>
          <w:sz w:val="22"/>
        </w:rPr>
        <w:t>Assembly, which had its foot smashed.</w:t>
      </w:r>
    </w:p>
    <w:p>
      <w:pPr>
        <w:pStyle w:val="BodyText"/>
      </w:pPr>
    </w:p>
    <w:p>
      <w:pPr>
        <w:pStyle w:val="BodyText"/>
        <w:spacing w:before="3"/>
        <w:rPr>
          <w:sz w:val="20"/>
        </w:rPr>
      </w:pPr>
    </w:p>
    <w:p>
      <w:pPr>
        <w:pStyle w:val="ListParagraph"/>
        <w:numPr>
          <w:ilvl w:val="1"/>
          <w:numId w:val="3"/>
        </w:numPr>
        <w:tabs>
          <w:tab w:pos="1012" w:val="left" w:leader="none"/>
          <w:tab w:pos="1013" w:val="left" w:leader="none"/>
        </w:tabs>
        <w:spacing w:line="283" w:lineRule="auto" w:before="0" w:after="0"/>
        <w:ind w:left="1012" w:right="363" w:hanging="852"/>
        <w:jc w:val="left"/>
        <w:rPr>
          <w:sz w:val="22"/>
        </w:rPr>
      </w:pPr>
      <w:r>
        <w:rPr>
          <w:sz w:val="22"/>
        </w:rPr>
        <w:t>The</w:t>
      </w:r>
      <w:r>
        <w:rPr>
          <w:spacing w:val="-2"/>
          <w:sz w:val="22"/>
        </w:rPr>
        <w:t> </w:t>
      </w:r>
      <w:r>
        <w:rPr>
          <w:sz w:val="22"/>
        </w:rPr>
        <w:t>Minister</w:t>
      </w:r>
      <w:r>
        <w:rPr>
          <w:spacing w:val="-2"/>
          <w:sz w:val="22"/>
        </w:rPr>
        <w:t> </w:t>
      </w:r>
      <w:r>
        <w:rPr>
          <w:sz w:val="22"/>
        </w:rPr>
        <w:t>advised</w:t>
      </w:r>
      <w:r>
        <w:rPr>
          <w:spacing w:val="-5"/>
          <w:sz w:val="22"/>
        </w:rPr>
        <w:t> </w:t>
      </w:r>
      <w:r>
        <w:rPr>
          <w:sz w:val="22"/>
        </w:rPr>
        <w:t>on</w:t>
      </w:r>
      <w:r>
        <w:rPr>
          <w:spacing w:val="-3"/>
          <w:sz w:val="22"/>
        </w:rPr>
        <w:t> </w:t>
      </w:r>
      <w:r>
        <w:rPr>
          <w:sz w:val="22"/>
        </w:rPr>
        <w:t>notice</w:t>
      </w:r>
      <w:r>
        <w:rPr>
          <w:spacing w:val="-2"/>
          <w:sz w:val="22"/>
        </w:rPr>
        <w:t> </w:t>
      </w:r>
      <w:r>
        <w:rPr>
          <w:sz w:val="22"/>
        </w:rPr>
        <w:t>that</w:t>
      </w:r>
      <w:r>
        <w:rPr>
          <w:spacing w:val="-4"/>
          <w:sz w:val="22"/>
        </w:rPr>
        <w:t> </w:t>
      </w:r>
      <w:r>
        <w:rPr>
          <w:sz w:val="22"/>
        </w:rPr>
        <w:t>only</w:t>
      </w:r>
      <w:r>
        <w:rPr>
          <w:spacing w:val="-4"/>
          <w:sz w:val="22"/>
        </w:rPr>
        <w:t> </w:t>
      </w:r>
      <w:r>
        <w:rPr>
          <w:sz w:val="22"/>
        </w:rPr>
        <w:t>one</w:t>
      </w:r>
      <w:r>
        <w:rPr>
          <w:spacing w:val="-1"/>
          <w:sz w:val="22"/>
        </w:rPr>
        <w:t> </w:t>
      </w:r>
      <w:r>
        <w:rPr>
          <w:sz w:val="22"/>
        </w:rPr>
        <w:t>public</w:t>
      </w:r>
      <w:r>
        <w:rPr>
          <w:spacing w:val="-2"/>
          <w:sz w:val="22"/>
        </w:rPr>
        <w:t> </w:t>
      </w:r>
      <w:r>
        <w:rPr>
          <w:sz w:val="22"/>
        </w:rPr>
        <w:t>artwork</w:t>
      </w:r>
      <w:r>
        <w:rPr>
          <w:spacing w:val="-1"/>
          <w:sz w:val="22"/>
        </w:rPr>
        <w:t> </w:t>
      </w:r>
      <w:r>
        <w:rPr>
          <w:sz w:val="22"/>
        </w:rPr>
        <w:t>in</w:t>
      </w:r>
      <w:r>
        <w:rPr>
          <w:spacing w:val="-3"/>
          <w:sz w:val="22"/>
        </w:rPr>
        <w:t> </w:t>
      </w:r>
      <w:r>
        <w:rPr>
          <w:sz w:val="22"/>
        </w:rPr>
        <w:t>the</w:t>
      </w:r>
      <w:r>
        <w:rPr>
          <w:spacing w:val="-1"/>
          <w:sz w:val="22"/>
        </w:rPr>
        <w:t> </w:t>
      </w:r>
      <w:r>
        <w:rPr>
          <w:sz w:val="22"/>
        </w:rPr>
        <w:t>collection</w:t>
      </w:r>
      <w:r>
        <w:rPr>
          <w:spacing w:val="-5"/>
          <w:sz w:val="22"/>
        </w:rPr>
        <w:t> </w:t>
      </w:r>
      <w:r>
        <w:rPr>
          <w:sz w:val="22"/>
        </w:rPr>
        <w:t>managed</w:t>
      </w:r>
      <w:r>
        <w:rPr>
          <w:spacing w:val="-2"/>
          <w:sz w:val="22"/>
        </w:rPr>
        <w:t> </w:t>
      </w:r>
      <w:r>
        <w:rPr>
          <w:sz w:val="22"/>
        </w:rPr>
        <w:t>by artsACT has</w:t>
      </w:r>
      <w:r>
        <w:rPr>
          <w:spacing w:val="-2"/>
          <w:sz w:val="22"/>
        </w:rPr>
        <w:t> </w:t>
      </w:r>
      <w:r>
        <w:rPr>
          <w:sz w:val="22"/>
        </w:rPr>
        <w:t>a CCTV camera</w:t>
      </w:r>
      <w:r>
        <w:rPr>
          <w:spacing w:val="-2"/>
          <w:sz w:val="22"/>
        </w:rPr>
        <w:t> </w:t>
      </w:r>
      <w:r>
        <w:rPr>
          <w:sz w:val="22"/>
        </w:rPr>
        <w:t>trained</w:t>
      </w:r>
      <w:r>
        <w:rPr>
          <w:spacing w:val="-1"/>
          <w:sz w:val="22"/>
        </w:rPr>
        <w:t> </w:t>
      </w:r>
      <w:r>
        <w:rPr>
          <w:sz w:val="22"/>
        </w:rPr>
        <w:t>on it for</w:t>
      </w:r>
      <w:r>
        <w:rPr>
          <w:spacing w:val="-1"/>
          <w:sz w:val="22"/>
        </w:rPr>
        <w:t> </w:t>
      </w:r>
      <w:r>
        <w:rPr>
          <w:sz w:val="22"/>
        </w:rPr>
        <w:t>the sole purpose</w:t>
      </w:r>
      <w:r>
        <w:rPr>
          <w:spacing w:val="-1"/>
          <w:sz w:val="22"/>
        </w:rPr>
        <w:t> </w:t>
      </w:r>
      <w:r>
        <w:rPr>
          <w:sz w:val="22"/>
        </w:rPr>
        <w:t>of asset</w:t>
      </w:r>
      <w:r>
        <w:rPr>
          <w:spacing w:val="-1"/>
          <w:sz w:val="22"/>
        </w:rPr>
        <w:t> </w:t>
      </w:r>
      <w:r>
        <w:rPr>
          <w:sz w:val="22"/>
        </w:rPr>
        <w:t>surveillance. Other artworks are captured by the Public Safety Camera Network operated by Justice and Community Safety in the City. These cameras have a 360 degree rotating lens that is not fixed on one area or object.</w:t>
      </w:r>
    </w:p>
    <w:p>
      <w:pPr>
        <w:pStyle w:val="BodyText"/>
        <w:rPr>
          <w:sz w:val="20"/>
        </w:rPr>
      </w:pPr>
    </w:p>
    <w:p>
      <w:pPr>
        <w:pStyle w:val="BodyText"/>
        <w:rPr>
          <w:sz w:val="20"/>
        </w:rPr>
      </w:pPr>
    </w:p>
    <w:p>
      <w:pPr>
        <w:pStyle w:val="BodyText"/>
        <w:spacing w:before="9"/>
        <w:rPr>
          <w:sz w:val="26"/>
        </w:rPr>
      </w:pPr>
      <w:r>
        <w:rPr/>
        <w:pict>
          <v:rect style="position:absolute;margin-left:72.024002pt;margin-top:17.544369pt;width:144.020pt;height:.72003pt;mso-position-horizontal-relative:page;mso-position-vertical-relative:paragraph;z-index:-15719936;mso-wrap-distance-left:0;mso-wrap-distance-right:0" id="docshape25" filled="true" fillcolor="#000000" stroked="false">
            <v:fill type="solid"/>
            <w10:wrap type="topAndBottom"/>
          </v:rect>
        </w:pict>
      </w:r>
    </w:p>
    <w:p>
      <w:pPr>
        <w:spacing w:before="121"/>
        <w:ind w:left="160" w:right="0" w:firstLine="0"/>
        <w:jc w:val="left"/>
        <w:rPr>
          <w:sz w:val="18"/>
        </w:rPr>
      </w:pPr>
      <w:r>
        <w:rPr>
          <w:sz w:val="18"/>
          <w:vertAlign w:val="superscript"/>
        </w:rPr>
        <w:t>82</w:t>
      </w:r>
      <w:r>
        <w:rPr>
          <w:spacing w:val="3"/>
          <w:sz w:val="18"/>
          <w:vertAlign w:val="baseline"/>
        </w:rPr>
        <w:t> </w:t>
      </w:r>
      <w:r>
        <w:rPr>
          <w:i/>
          <w:sz w:val="18"/>
          <w:vertAlign w:val="baseline"/>
        </w:rPr>
        <w:t>Committee Hansard</w:t>
      </w:r>
      <w:r>
        <w:rPr>
          <w:sz w:val="18"/>
          <w:vertAlign w:val="baseline"/>
        </w:rPr>
        <w:t>,</w:t>
      </w:r>
      <w:r>
        <w:rPr>
          <w:spacing w:val="-1"/>
          <w:sz w:val="18"/>
          <w:vertAlign w:val="baseline"/>
        </w:rPr>
        <w:t> </w:t>
      </w:r>
      <w:r>
        <w:rPr>
          <w:sz w:val="18"/>
          <w:vertAlign w:val="baseline"/>
        </w:rPr>
        <w:t>3 March</w:t>
      </w:r>
      <w:r>
        <w:rPr>
          <w:spacing w:val="-1"/>
          <w:sz w:val="18"/>
          <w:vertAlign w:val="baseline"/>
        </w:rPr>
        <w:t> </w:t>
      </w:r>
      <w:r>
        <w:rPr>
          <w:sz w:val="18"/>
          <w:vertAlign w:val="baseline"/>
        </w:rPr>
        <w:t>2022, p</w:t>
      </w:r>
      <w:r>
        <w:rPr>
          <w:spacing w:val="-1"/>
          <w:sz w:val="18"/>
          <w:vertAlign w:val="baseline"/>
        </w:rPr>
        <w:t> </w:t>
      </w:r>
      <w:r>
        <w:rPr>
          <w:spacing w:val="-4"/>
          <w:sz w:val="18"/>
          <w:vertAlign w:val="baseline"/>
        </w:rPr>
        <w:t>152.</w:t>
      </w:r>
    </w:p>
    <w:p>
      <w:pPr>
        <w:spacing w:before="23"/>
        <w:ind w:left="160" w:right="0" w:firstLine="0"/>
        <w:jc w:val="left"/>
        <w:rPr>
          <w:sz w:val="18"/>
        </w:rPr>
      </w:pPr>
      <w:r>
        <w:rPr>
          <w:sz w:val="18"/>
          <w:vertAlign w:val="superscript"/>
        </w:rPr>
        <w:t>83</w:t>
      </w:r>
      <w:r>
        <w:rPr>
          <w:spacing w:val="3"/>
          <w:sz w:val="18"/>
          <w:vertAlign w:val="baseline"/>
        </w:rPr>
        <w:t> </w:t>
      </w:r>
      <w:r>
        <w:rPr>
          <w:i/>
          <w:sz w:val="18"/>
          <w:vertAlign w:val="baseline"/>
        </w:rPr>
        <w:t>Committee Hansard</w:t>
      </w:r>
      <w:r>
        <w:rPr>
          <w:sz w:val="18"/>
          <w:vertAlign w:val="baseline"/>
        </w:rPr>
        <w:t>,</w:t>
      </w:r>
      <w:r>
        <w:rPr>
          <w:spacing w:val="-1"/>
          <w:sz w:val="18"/>
          <w:vertAlign w:val="baseline"/>
        </w:rPr>
        <w:t> </w:t>
      </w:r>
      <w:r>
        <w:rPr>
          <w:sz w:val="18"/>
          <w:vertAlign w:val="baseline"/>
        </w:rPr>
        <w:t>3 March</w:t>
      </w:r>
      <w:r>
        <w:rPr>
          <w:spacing w:val="-1"/>
          <w:sz w:val="18"/>
          <w:vertAlign w:val="baseline"/>
        </w:rPr>
        <w:t> </w:t>
      </w:r>
      <w:r>
        <w:rPr>
          <w:sz w:val="18"/>
          <w:vertAlign w:val="baseline"/>
        </w:rPr>
        <w:t>2022,</w:t>
      </w:r>
      <w:r>
        <w:rPr>
          <w:spacing w:val="-1"/>
          <w:sz w:val="18"/>
          <w:vertAlign w:val="baseline"/>
        </w:rPr>
        <w:t> </w:t>
      </w:r>
      <w:r>
        <w:rPr>
          <w:sz w:val="18"/>
          <w:vertAlign w:val="baseline"/>
        </w:rPr>
        <w:t>p</w:t>
      </w:r>
      <w:r>
        <w:rPr>
          <w:spacing w:val="-1"/>
          <w:sz w:val="18"/>
          <w:vertAlign w:val="baseline"/>
        </w:rPr>
        <w:t> </w:t>
      </w:r>
      <w:r>
        <w:rPr>
          <w:spacing w:val="-4"/>
          <w:sz w:val="18"/>
          <w:vertAlign w:val="baseline"/>
        </w:rPr>
        <w:t>153.</w:t>
      </w:r>
    </w:p>
    <w:p>
      <w:pPr>
        <w:spacing w:before="25"/>
        <w:ind w:left="160" w:right="0" w:firstLine="0"/>
        <w:jc w:val="left"/>
        <w:rPr>
          <w:sz w:val="18"/>
        </w:rPr>
      </w:pPr>
      <w:r>
        <w:rPr>
          <w:sz w:val="18"/>
          <w:vertAlign w:val="superscript"/>
        </w:rPr>
        <w:t>84</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154-</w:t>
      </w:r>
      <w:r>
        <w:rPr>
          <w:spacing w:val="-4"/>
          <w:sz w:val="18"/>
          <w:vertAlign w:val="baseline"/>
        </w:rPr>
        <w:t>155.</w:t>
      </w:r>
    </w:p>
    <w:p>
      <w:pPr>
        <w:spacing w:before="25"/>
        <w:ind w:left="160" w:right="0" w:firstLine="0"/>
        <w:jc w:val="left"/>
        <w:rPr>
          <w:sz w:val="18"/>
        </w:rPr>
      </w:pPr>
      <w:r>
        <w:rPr>
          <w:sz w:val="18"/>
          <w:vertAlign w:val="superscript"/>
        </w:rPr>
        <w:t>85</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155-</w:t>
      </w:r>
      <w:r>
        <w:rPr>
          <w:spacing w:val="-4"/>
          <w:sz w:val="18"/>
          <w:vertAlign w:val="baseline"/>
        </w:rPr>
        <w:t>158.</w:t>
      </w:r>
    </w:p>
    <w:p>
      <w:pPr>
        <w:spacing w:before="25"/>
        <w:ind w:left="160" w:right="0" w:firstLine="0"/>
        <w:jc w:val="left"/>
        <w:rPr>
          <w:sz w:val="18"/>
        </w:rPr>
      </w:pPr>
      <w:r>
        <w:rPr>
          <w:sz w:val="18"/>
          <w:vertAlign w:val="superscript"/>
        </w:rPr>
        <w:t>86</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158-</w:t>
      </w:r>
      <w:r>
        <w:rPr>
          <w:spacing w:val="-4"/>
          <w:sz w:val="18"/>
          <w:vertAlign w:val="baseline"/>
        </w:rPr>
        <w:t>159.</w:t>
      </w:r>
    </w:p>
    <w:p>
      <w:pPr>
        <w:spacing w:before="23"/>
        <w:ind w:left="160" w:right="0" w:firstLine="0"/>
        <w:jc w:val="left"/>
        <w:rPr>
          <w:sz w:val="18"/>
        </w:rPr>
      </w:pPr>
      <w:r>
        <w:rPr>
          <w:sz w:val="18"/>
          <w:vertAlign w:val="superscript"/>
        </w:rPr>
        <w:t>87</w:t>
      </w:r>
      <w:r>
        <w:rPr>
          <w:spacing w:val="3"/>
          <w:sz w:val="18"/>
          <w:vertAlign w:val="baseline"/>
        </w:rPr>
        <w:t> </w:t>
      </w:r>
      <w:r>
        <w:rPr>
          <w:i/>
          <w:sz w:val="18"/>
          <w:vertAlign w:val="baseline"/>
        </w:rPr>
        <w:t>Committee Hansard</w:t>
      </w:r>
      <w:r>
        <w:rPr>
          <w:sz w:val="18"/>
          <w:vertAlign w:val="baseline"/>
        </w:rPr>
        <w:t>,</w:t>
      </w:r>
      <w:r>
        <w:rPr>
          <w:spacing w:val="-1"/>
          <w:sz w:val="18"/>
          <w:vertAlign w:val="baseline"/>
        </w:rPr>
        <w:t> </w:t>
      </w:r>
      <w:r>
        <w:rPr>
          <w:sz w:val="18"/>
          <w:vertAlign w:val="baseline"/>
        </w:rPr>
        <w:t>3 March</w:t>
      </w:r>
      <w:r>
        <w:rPr>
          <w:spacing w:val="-1"/>
          <w:sz w:val="18"/>
          <w:vertAlign w:val="baseline"/>
        </w:rPr>
        <w:t> </w:t>
      </w:r>
      <w:r>
        <w:rPr>
          <w:sz w:val="18"/>
          <w:vertAlign w:val="baseline"/>
        </w:rPr>
        <w:t>2022,</w:t>
      </w:r>
      <w:r>
        <w:rPr>
          <w:spacing w:val="-1"/>
          <w:sz w:val="18"/>
          <w:vertAlign w:val="baseline"/>
        </w:rPr>
        <w:t> </w:t>
      </w:r>
      <w:r>
        <w:rPr>
          <w:sz w:val="18"/>
          <w:vertAlign w:val="baseline"/>
        </w:rPr>
        <w:t>p</w:t>
      </w:r>
      <w:r>
        <w:rPr>
          <w:spacing w:val="-1"/>
          <w:sz w:val="18"/>
          <w:vertAlign w:val="baseline"/>
        </w:rPr>
        <w:t> </w:t>
      </w:r>
      <w:r>
        <w:rPr>
          <w:spacing w:val="-4"/>
          <w:sz w:val="18"/>
          <w:vertAlign w:val="baseline"/>
        </w:rPr>
        <w:t>159.</w:t>
      </w:r>
    </w:p>
    <w:p>
      <w:pPr>
        <w:spacing w:before="25"/>
        <w:ind w:left="160" w:right="0" w:firstLine="0"/>
        <w:jc w:val="left"/>
        <w:rPr>
          <w:sz w:val="18"/>
        </w:rPr>
      </w:pPr>
      <w:r>
        <w:rPr>
          <w:sz w:val="18"/>
          <w:vertAlign w:val="superscript"/>
        </w:rPr>
        <w:t>88</w:t>
      </w:r>
      <w:r>
        <w:rPr>
          <w:spacing w:val="3"/>
          <w:sz w:val="18"/>
          <w:vertAlign w:val="baseline"/>
        </w:rPr>
        <w:t> </w:t>
      </w:r>
      <w:r>
        <w:rPr>
          <w:i/>
          <w:sz w:val="18"/>
          <w:vertAlign w:val="baseline"/>
        </w:rPr>
        <w:t>Committee Hansard</w:t>
      </w:r>
      <w:r>
        <w:rPr>
          <w:sz w:val="18"/>
          <w:vertAlign w:val="baseline"/>
        </w:rPr>
        <w:t>,</w:t>
      </w:r>
      <w:r>
        <w:rPr>
          <w:spacing w:val="-1"/>
          <w:sz w:val="18"/>
          <w:vertAlign w:val="baseline"/>
        </w:rPr>
        <w:t> </w:t>
      </w:r>
      <w:r>
        <w:rPr>
          <w:sz w:val="18"/>
          <w:vertAlign w:val="baseline"/>
        </w:rPr>
        <w:t>3 March</w:t>
      </w:r>
      <w:r>
        <w:rPr>
          <w:spacing w:val="-1"/>
          <w:sz w:val="18"/>
          <w:vertAlign w:val="baseline"/>
        </w:rPr>
        <w:t> </w:t>
      </w:r>
      <w:r>
        <w:rPr>
          <w:sz w:val="18"/>
          <w:vertAlign w:val="baseline"/>
        </w:rPr>
        <w:t>2022,</w:t>
      </w:r>
      <w:r>
        <w:rPr>
          <w:spacing w:val="-1"/>
          <w:sz w:val="18"/>
          <w:vertAlign w:val="baseline"/>
        </w:rPr>
        <w:t> </w:t>
      </w:r>
      <w:r>
        <w:rPr>
          <w:sz w:val="18"/>
          <w:vertAlign w:val="baseline"/>
        </w:rPr>
        <w:t>p</w:t>
      </w:r>
      <w:r>
        <w:rPr>
          <w:spacing w:val="-1"/>
          <w:sz w:val="18"/>
          <w:vertAlign w:val="baseline"/>
        </w:rPr>
        <w:t> </w:t>
      </w:r>
      <w:r>
        <w:rPr>
          <w:spacing w:val="-4"/>
          <w:sz w:val="18"/>
          <w:vertAlign w:val="baseline"/>
        </w:rPr>
        <w:t>160.</w:t>
      </w:r>
    </w:p>
    <w:p>
      <w:pPr>
        <w:spacing w:before="25"/>
        <w:ind w:left="160" w:right="0" w:firstLine="0"/>
        <w:jc w:val="left"/>
        <w:rPr>
          <w:sz w:val="18"/>
        </w:rPr>
      </w:pPr>
      <w:r>
        <w:rPr>
          <w:sz w:val="18"/>
          <w:vertAlign w:val="superscript"/>
        </w:rPr>
        <w:t>89</w:t>
      </w:r>
      <w:r>
        <w:rPr>
          <w:spacing w:val="3"/>
          <w:sz w:val="18"/>
          <w:vertAlign w:val="baseline"/>
        </w:rPr>
        <w:t> </w:t>
      </w:r>
      <w:r>
        <w:rPr>
          <w:i/>
          <w:sz w:val="18"/>
          <w:vertAlign w:val="baseline"/>
        </w:rPr>
        <w:t>Committee Hansard</w:t>
      </w:r>
      <w:r>
        <w:rPr>
          <w:sz w:val="18"/>
          <w:vertAlign w:val="baseline"/>
        </w:rPr>
        <w:t>, 3 March</w:t>
      </w:r>
      <w:r>
        <w:rPr>
          <w:spacing w:val="-2"/>
          <w:sz w:val="18"/>
          <w:vertAlign w:val="baseline"/>
        </w:rPr>
        <w:t> </w:t>
      </w:r>
      <w:r>
        <w:rPr>
          <w:sz w:val="18"/>
          <w:vertAlign w:val="baseline"/>
        </w:rPr>
        <w:t>2022, p</w:t>
      </w:r>
      <w:r>
        <w:rPr>
          <w:spacing w:val="-1"/>
          <w:sz w:val="18"/>
          <w:vertAlign w:val="baseline"/>
        </w:rPr>
        <w:t> </w:t>
      </w:r>
      <w:r>
        <w:rPr>
          <w:spacing w:val="-4"/>
          <w:sz w:val="18"/>
          <w:vertAlign w:val="baseline"/>
        </w:rPr>
        <w:t>162.</w:t>
      </w:r>
    </w:p>
    <w:p>
      <w:pPr>
        <w:spacing w:after="0"/>
        <w:jc w:val="left"/>
        <w:rPr>
          <w:sz w:val="18"/>
        </w:rPr>
        <w:sectPr>
          <w:pgSz w:w="11910" w:h="16840"/>
          <w:pgMar w:header="0" w:footer="971" w:top="1340" w:bottom="920" w:left="1280" w:right="1280"/>
        </w:sectPr>
      </w:pPr>
    </w:p>
    <w:p>
      <w:pPr>
        <w:pStyle w:val="Heading7"/>
        <w:spacing w:before="49"/>
      </w:pPr>
      <w:r>
        <w:rPr>
          <w:color w:val="2E5395"/>
          <w:w w:val="85"/>
        </w:rPr>
        <w:t>Committee</w:t>
      </w:r>
      <w:r>
        <w:rPr>
          <w:color w:val="2E5395"/>
          <w:spacing w:val="32"/>
        </w:rPr>
        <w:t> </w:t>
      </w:r>
      <w:r>
        <w:rPr>
          <w:color w:val="2E5395"/>
          <w:spacing w:val="-2"/>
        </w:rPr>
        <w:t>comment</w:t>
      </w:r>
    </w:p>
    <w:p>
      <w:pPr>
        <w:pStyle w:val="ListParagraph"/>
        <w:numPr>
          <w:ilvl w:val="1"/>
          <w:numId w:val="3"/>
        </w:numPr>
        <w:tabs>
          <w:tab w:pos="1012" w:val="left" w:leader="none"/>
          <w:tab w:pos="1013" w:val="left" w:leader="none"/>
        </w:tabs>
        <w:spacing w:line="283" w:lineRule="auto" w:before="216" w:after="0"/>
        <w:ind w:left="1012" w:right="156" w:hanging="852"/>
        <w:jc w:val="left"/>
        <w:rPr>
          <w:sz w:val="22"/>
        </w:rPr>
      </w:pPr>
      <w:r>
        <w:rPr>
          <w:sz w:val="22"/>
        </w:rPr>
        <w:t>The</w:t>
      </w:r>
      <w:r>
        <w:rPr>
          <w:spacing w:val="-2"/>
          <w:sz w:val="22"/>
        </w:rPr>
        <w:t> </w:t>
      </w:r>
      <w:r>
        <w:rPr>
          <w:sz w:val="22"/>
        </w:rPr>
        <w:t>Committee</w:t>
      </w:r>
      <w:r>
        <w:rPr>
          <w:spacing w:val="-2"/>
          <w:sz w:val="22"/>
        </w:rPr>
        <w:t> </w:t>
      </w:r>
      <w:r>
        <w:rPr>
          <w:sz w:val="22"/>
        </w:rPr>
        <w:t>strongly</w:t>
      </w:r>
      <w:r>
        <w:rPr>
          <w:spacing w:val="-1"/>
          <w:sz w:val="22"/>
        </w:rPr>
        <w:t> </w:t>
      </w:r>
      <w:r>
        <w:rPr>
          <w:sz w:val="22"/>
        </w:rPr>
        <w:t>agrees</w:t>
      </w:r>
      <w:r>
        <w:rPr>
          <w:spacing w:val="-4"/>
          <w:sz w:val="22"/>
        </w:rPr>
        <w:t> </w:t>
      </w:r>
      <w:r>
        <w:rPr>
          <w:sz w:val="22"/>
        </w:rPr>
        <w:t>with</w:t>
      </w:r>
      <w:r>
        <w:rPr>
          <w:spacing w:val="-2"/>
          <w:sz w:val="22"/>
        </w:rPr>
        <w:t> </w:t>
      </w:r>
      <w:r>
        <w:rPr>
          <w:sz w:val="22"/>
        </w:rPr>
        <w:t>the</w:t>
      </w:r>
      <w:r>
        <w:rPr>
          <w:spacing w:val="-1"/>
          <w:sz w:val="22"/>
        </w:rPr>
        <w:t> </w:t>
      </w:r>
      <w:r>
        <w:rPr>
          <w:sz w:val="22"/>
        </w:rPr>
        <w:t>Minister</w:t>
      </w:r>
      <w:r>
        <w:rPr>
          <w:spacing w:val="-4"/>
          <w:sz w:val="22"/>
        </w:rPr>
        <w:t> </w:t>
      </w:r>
      <w:r>
        <w:rPr>
          <w:sz w:val="22"/>
        </w:rPr>
        <w:t>that</w:t>
      </w:r>
      <w:r>
        <w:rPr>
          <w:spacing w:val="-4"/>
          <w:sz w:val="22"/>
        </w:rPr>
        <w:t> </w:t>
      </w:r>
      <w:r>
        <w:rPr>
          <w:sz w:val="22"/>
        </w:rPr>
        <w:t>it</w:t>
      </w:r>
      <w:r>
        <w:rPr>
          <w:spacing w:val="-2"/>
          <w:sz w:val="22"/>
        </w:rPr>
        <w:t> </w:t>
      </w:r>
      <w:r>
        <w:rPr>
          <w:sz w:val="22"/>
        </w:rPr>
        <w:t>is</w:t>
      </w:r>
      <w:r>
        <w:rPr>
          <w:spacing w:val="-2"/>
          <w:sz w:val="22"/>
        </w:rPr>
        <w:t> </w:t>
      </w:r>
      <w:r>
        <w:rPr>
          <w:sz w:val="22"/>
        </w:rPr>
        <w:t>unfortunate</w:t>
      </w:r>
      <w:r>
        <w:rPr>
          <w:spacing w:val="-4"/>
          <w:sz w:val="22"/>
        </w:rPr>
        <w:t> </w:t>
      </w:r>
      <w:r>
        <w:rPr>
          <w:sz w:val="22"/>
        </w:rPr>
        <w:t>when</w:t>
      </w:r>
      <w:r>
        <w:rPr>
          <w:spacing w:val="-2"/>
          <w:sz w:val="22"/>
        </w:rPr>
        <w:t> </w:t>
      </w:r>
      <w:r>
        <w:rPr>
          <w:sz w:val="22"/>
        </w:rPr>
        <w:t>artwork</w:t>
      </w:r>
      <w:r>
        <w:rPr>
          <w:spacing w:val="-2"/>
          <w:sz w:val="22"/>
        </w:rPr>
        <w:t> </w:t>
      </w:r>
      <w:r>
        <w:rPr>
          <w:sz w:val="22"/>
        </w:rPr>
        <w:t>in</w:t>
      </w:r>
      <w:r>
        <w:rPr>
          <w:spacing w:val="-5"/>
          <w:sz w:val="22"/>
        </w:rPr>
        <w:t> </w:t>
      </w:r>
      <w:r>
        <w:rPr>
          <w:sz w:val="22"/>
        </w:rPr>
        <w:t>the city is vandalised.</w:t>
      </w:r>
    </w:p>
    <w:p>
      <w:pPr>
        <w:pStyle w:val="BodyText"/>
        <w:rPr>
          <w:sz w:val="20"/>
        </w:rPr>
      </w:pPr>
    </w:p>
    <w:p>
      <w:pPr>
        <w:pStyle w:val="BodyText"/>
        <w:rPr>
          <w:sz w:val="20"/>
        </w:rPr>
      </w:pPr>
    </w:p>
    <w:p>
      <w:pPr>
        <w:pStyle w:val="BodyText"/>
        <w:spacing w:before="4"/>
        <w:rPr>
          <w:sz w:val="15"/>
        </w:rPr>
      </w:pPr>
      <w:r>
        <w:rPr/>
        <w:pict>
          <v:shape style="position:absolute;margin-left:121.699997pt;margin-top:10.567985pt;width:394.65pt;height:62.4pt;mso-position-horizontal-relative:page;mso-position-vertical-relative:paragraph;z-index:-15719424;mso-wrap-distance-left:0;mso-wrap-distance-right:0" type="#_x0000_t202" id="docshape26" filled="true" fillcolor="#d4deef" stroked="false">
            <v:textbox inset="0,0,0,0">
              <w:txbxContent>
                <w:p>
                  <w:pPr>
                    <w:spacing w:before="48"/>
                    <w:ind w:left="107" w:right="0" w:firstLine="0"/>
                    <w:jc w:val="left"/>
                    <w:rPr>
                      <w:rFonts w:ascii="Montserrat"/>
                      <w:b/>
                      <w:color w:val="000000"/>
                      <w:sz w:val="24"/>
                    </w:rPr>
                  </w:pPr>
                  <w:bookmarkStart w:name="_bookmark56" w:id="57"/>
                  <w:bookmarkEnd w:id="57"/>
                  <w:r>
                    <w:rPr>
                      <w:color w:val="000000"/>
                    </w:rPr>
                  </w:r>
                  <w:r>
                    <w:rPr>
                      <w:rFonts w:ascii="Montserrat"/>
                      <w:b/>
                      <w:color w:val="2E5395"/>
                      <w:w w:val="85"/>
                      <w:sz w:val="24"/>
                    </w:rPr>
                    <w:t>Recommendation</w:t>
                  </w:r>
                  <w:r>
                    <w:rPr>
                      <w:rFonts w:ascii="Montserrat"/>
                      <w:b/>
                      <w:color w:val="2E5395"/>
                      <w:spacing w:val="56"/>
                      <w:w w:val="150"/>
                      <w:sz w:val="24"/>
                    </w:rPr>
                    <w:t> </w:t>
                  </w:r>
                  <w:r>
                    <w:rPr>
                      <w:rFonts w:ascii="Montserrat"/>
                      <w:b/>
                      <w:color w:val="2E5395"/>
                      <w:spacing w:val="-10"/>
                      <w:sz w:val="24"/>
                    </w:rPr>
                    <w:t>8</w:t>
                  </w:r>
                </w:p>
                <w:p>
                  <w:pPr>
                    <w:pStyle w:val="BodyText"/>
                    <w:spacing w:line="283" w:lineRule="auto" w:before="114"/>
                    <w:ind w:left="107"/>
                    <w:rPr>
                      <w:color w:val="000000"/>
                    </w:rPr>
                  </w:pPr>
                  <w:bookmarkStart w:name="_bookmark57" w:id="58"/>
                  <w:bookmarkEnd w:id="58"/>
                  <w:r>
                    <w:rPr>
                      <w:color w:val="000000"/>
                    </w:rPr>
                  </w:r>
                  <w:r>
                    <w:rPr>
                      <w:color w:val="000000"/>
                    </w:rPr>
                    <w:t>The</w:t>
                  </w:r>
                  <w:r>
                    <w:rPr>
                      <w:color w:val="000000"/>
                      <w:spacing w:val="-2"/>
                    </w:rPr>
                    <w:t> </w:t>
                  </w:r>
                  <w:r>
                    <w:rPr>
                      <w:color w:val="000000"/>
                    </w:rPr>
                    <w:t>Committee</w:t>
                  </w:r>
                  <w:r>
                    <w:rPr>
                      <w:color w:val="000000"/>
                      <w:spacing w:val="-5"/>
                    </w:rPr>
                    <w:t> </w:t>
                  </w:r>
                  <w:r>
                    <w:rPr>
                      <w:color w:val="000000"/>
                    </w:rPr>
                    <w:t>recommends</w:t>
                  </w:r>
                  <w:r>
                    <w:rPr>
                      <w:color w:val="000000"/>
                      <w:spacing w:val="-3"/>
                    </w:rPr>
                    <w:t> </w:t>
                  </w:r>
                  <w:r>
                    <w:rPr>
                      <w:color w:val="000000"/>
                    </w:rPr>
                    <w:t>that</w:t>
                  </w:r>
                  <w:r>
                    <w:rPr>
                      <w:color w:val="000000"/>
                      <w:spacing w:val="-3"/>
                    </w:rPr>
                    <w:t> </w:t>
                  </w:r>
                  <w:r>
                    <w:rPr>
                      <w:color w:val="000000"/>
                    </w:rPr>
                    <w:t>all</w:t>
                  </w:r>
                  <w:r>
                    <w:rPr>
                      <w:color w:val="000000"/>
                      <w:spacing w:val="-4"/>
                    </w:rPr>
                    <w:t> </w:t>
                  </w:r>
                  <w:r>
                    <w:rPr>
                      <w:color w:val="000000"/>
                    </w:rPr>
                    <w:t>public</w:t>
                  </w:r>
                  <w:r>
                    <w:rPr>
                      <w:color w:val="000000"/>
                      <w:spacing w:val="-3"/>
                    </w:rPr>
                    <w:t> </w:t>
                  </w:r>
                  <w:r>
                    <w:rPr>
                      <w:color w:val="000000"/>
                    </w:rPr>
                    <w:t>art</w:t>
                  </w:r>
                  <w:r>
                    <w:rPr>
                      <w:color w:val="000000"/>
                      <w:spacing w:val="-3"/>
                    </w:rPr>
                    <w:t> </w:t>
                  </w:r>
                  <w:r>
                    <w:rPr>
                      <w:color w:val="000000"/>
                    </w:rPr>
                    <w:t>be</w:t>
                  </w:r>
                  <w:r>
                    <w:rPr>
                      <w:color w:val="000000"/>
                      <w:spacing w:val="-5"/>
                    </w:rPr>
                    <w:t> </w:t>
                  </w:r>
                  <w:r>
                    <w:rPr>
                      <w:color w:val="000000"/>
                    </w:rPr>
                    <w:t>covered</w:t>
                  </w:r>
                  <w:r>
                    <w:rPr>
                      <w:color w:val="000000"/>
                      <w:spacing w:val="-3"/>
                    </w:rPr>
                    <w:t> </w:t>
                  </w:r>
                  <w:r>
                    <w:rPr>
                      <w:color w:val="000000"/>
                    </w:rPr>
                    <w:t>by</w:t>
                  </w:r>
                  <w:r>
                    <w:rPr>
                      <w:color w:val="000000"/>
                      <w:spacing w:val="-5"/>
                    </w:rPr>
                    <w:t> </w:t>
                  </w:r>
                  <w:r>
                    <w:rPr>
                      <w:color w:val="000000"/>
                    </w:rPr>
                    <w:t>CCTV</w:t>
                  </w:r>
                  <w:r>
                    <w:rPr>
                      <w:color w:val="000000"/>
                      <w:spacing w:val="-6"/>
                    </w:rPr>
                    <w:t> </w:t>
                  </w:r>
                  <w:r>
                    <w:rPr>
                      <w:color w:val="000000"/>
                    </w:rPr>
                    <w:t>surveillance/ </w:t>
                  </w:r>
                  <w:r>
                    <w:rPr>
                      <w:color w:val="000000"/>
                      <w:spacing w:val="-2"/>
                    </w:rPr>
                    <w:t>security.</w:t>
                  </w:r>
                </w:p>
              </w:txbxContent>
            </v:textbox>
            <v:fill type="solid"/>
            <w10:wrap type="topAndBottom"/>
          </v:shape>
        </w:pict>
      </w:r>
    </w:p>
    <w:p>
      <w:pPr>
        <w:pStyle w:val="BodyText"/>
        <w:rPr>
          <w:sz w:val="20"/>
        </w:rPr>
      </w:pPr>
    </w:p>
    <w:p>
      <w:pPr>
        <w:pStyle w:val="BodyText"/>
        <w:spacing w:before="10"/>
        <w:rPr>
          <w:sz w:val="25"/>
        </w:rPr>
      </w:pPr>
    </w:p>
    <w:p>
      <w:pPr>
        <w:pStyle w:val="ListParagraph"/>
        <w:numPr>
          <w:ilvl w:val="1"/>
          <w:numId w:val="3"/>
        </w:numPr>
        <w:tabs>
          <w:tab w:pos="1012" w:val="left" w:leader="none"/>
          <w:tab w:pos="1013" w:val="left" w:leader="none"/>
        </w:tabs>
        <w:spacing w:line="283" w:lineRule="auto" w:before="57" w:after="0"/>
        <w:ind w:left="1012" w:right="202" w:hanging="852"/>
        <w:jc w:val="left"/>
        <w:rPr>
          <w:sz w:val="22"/>
        </w:rPr>
      </w:pPr>
      <w:r>
        <w:rPr>
          <w:sz w:val="22"/>
        </w:rPr>
        <w:t>The</w:t>
      </w:r>
      <w:r>
        <w:rPr>
          <w:spacing w:val="-2"/>
          <w:sz w:val="22"/>
        </w:rPr>
        <w:t> </w:t>
      </w:r>
      <w:r>
        <w:rPr>
          <w:sz w:val="22"/>
        </w:rPr>
        <w:t>Committee</w:t>
      </w:r>
      <w:r>
        <w:rPr>
          <w:spacing w:val="-4"/>
          <w:sz w:val="22"/>
        </w:rPr>
        <w:t> </w:t>
      </w:r>
      <w:r>
        <w:rPr>
          <w:sz w:val="22"/>
        </w:rPr>
        <w:t>was</w:t>
      </w:r>
      <w:r>
        <w:rPr>
          <w:spacing w:val="-5"/>
          <w:sz w:val="22"/>
        </w:rPr>
        <w:t> </w:t>
      </w:r>
      <w:r>
        <w:rPr>
          <w:sz w:val="22"/>
        </w:rPr>
        <w:t>advised</w:t>
      </w:r>
      <w:r>
        <w:rPr>
          <w:spacing w:val="-3"/>
          <w:sz w:val="22"/>
        </w:rPr>
        <w:t> </w:t>
      </w:r>
      <w:r>
        <w:rPr>
          <w:sz w:val="22"/>
        </w:rPr>
        <w:t>on</w:t>
      </w:r>
      <w:r>
        <w:rPr>
          <w:spacing w:val="-3"/>
          <w:sz w:val="22"/>
        </w:rPr>
        <w:t> </w:t>
      </w:r>
      <w:r>
        <w:rPr>
          <w:sz w:val="22"/>
        </w:rPr>
        <w:t>notice</w:t>
      </w:r>
      <w:r>
        <w:rPr>
          <w:spacing w:val="-4"/>
          <w:sz w:val="22"/>
        </w:rPr>
        <w:t> </w:t>
      </w:r>
      <w:r>
        <w:rPr>
          <w:sz w:val="22"/>
        </w:rPr>
        <w:t>that</w:t>
      </w:r>
      <w:r>
        <w:rPr>
          <w:spacing w:val="-4"/>
          <w:sz w:val="22"/>
        </w:rPr>
        <w:t> </w:t>
      </w:r>
      <w:r>
        <w:rPr>
          <w:sz w:val="22"/>
        </w:rPr>
        <w:t>the</w:t>
      </w:r>
      <w:r>
        <w:rPr>
          <w:spacing w:val="-2"/>
          <w:sz w:val="22"/>
        </w:rPr>
        <w:t> </w:t>
      </w:r>
      <w:r>
        <w:rPr>
          <w:sz w:val="22"/>
        </w:rPr>
        <w:t>project</w:t>
      </w:r>
      <w:r>
        <w:rPr>
          <w:spacing w:val="-2"/>
          <w:sz w:val="22"/>
        </w:rPr>
        <w:t> </w:t>
      </w:r>
      <w:r>
        <w:rPr>
          <w:sz w:val="22"/>
        </w:rPr>
        <w:t>to</w:t>
      </w:r>
      <w:r>
        <w:rPr>
          <w:spacing w:val="-1"/>
          <w:sz w:val="22"/>
        </w:rPr>
        <w:t> </w:t>
      </w:r>
      <w:r>
        <w:rPr>
          <w:sz w:val="22"/>
        </w:rPr>
        <w:t>commission</w:t>
      </w:r>
      <w:r>
        <w:rPr>
          <w:spacing w:val="-3"/>
          <w:sz w:val="22"/>
        </w:rPr>
        <w:t> </w:t>
      </w:r>
      <w:r>
        <w:rPr>
          <w:sz w:val="22"/>
        </w:rPr>
        <w:t>a</w:t>
      </w:r>
      <w:r>
        <w:rPr>
          <w:spacing w:val="-4"/>
          <w:sz w:val="22"/>
        </w:rPr>
        <w:t> </w:t>
      </w:r>
      <w:r>
        <w:rPr>
          <w:sz w:val="22"/>
        </w:rPr>
        <w:t>public</w:t>
      </w:r>
      <w:r>
        <w:rPr>
          <w:spacing w:val="-2"/>
          <w:sz w:val="22"/>
        </w:rPr>
        <w:t> </w:t>
      </w:r>
      <w:r>
        <w:rPr>
          <w:sz w:val="22"/>
        </w:rPr>
        <w:t>artwork</w:t>
      </w:r>
      <w:r>
        <w:rPr>
          <w:spacing w:val="-1"/>
          <w:sz w:val="22"/>
        </w:rPr>
        <w:t> </w:t>
      </w:r>
      <w:r>
        <w:rPr>
          <w:sz w:val="22"/>
        </w:rPr>
        <w:t>by</w:t>
      </w:r>
      <w:r>
        <w:rPr>
          <w:spacing w:val="-4"/>
          <w:sz w:val="22"/>
        </w:rPr>
        <w:t> </w:t>
      </w:r>
      <w:r>
        <w:rPr>
          <w:sz w:val="22"/>
        </w:rPr>
        <w:t>a female or non-binary artist to celebrate a significant woman or non-binary individual - “Supporting Public Art for and by women”</w:t>
      </w:r>
      <w:r>
        <w:rPr>
          <w:sz w:val="22"/>
          <w:vertAlign w:val="superscript"/>
        </w:rPr>
        <w:t>90</w:t>
      </w:r>
      <w:r>
        <w:rPr>
          <w:sz w:val="22"/>
          <w:vertAlign w:val="baseline"/>
        </w:rPr>
        <w:t> - is in its early stages of planning and further details would be announced.</w:t>
      </w:r>
    </w:p>
    <w:p>
      <w:pPr>
        <w:pStyle w:val="BodyText"/>
        <w:rPr>
          <w:sz w:val="20"/>
        </w:rPr>
      </w:pPr>
    </w:p>
    <w:p>
      <w:pPr>
        <w:pStyle w:val="BodyText"/>
        <w:rPr>
          <w:sz w:val="20"/>
        </w:rPr>
      </w:pPr>
    </w:p>
    <w:p>
      <w:pPr>
        <w:pStyle w:val="BodyText"/>
        <w:spacing w:before="7"/>
        <w:rPr>
          <w:sz w:val="18"/>
        </w:rPr>
      </w:pPr>
      <w:r>
        <w:rPr/>
        <w:pict>
          <v:shape style="position:absolute;margin-left:121.699997pt;margin-top:12.581211pt;width:394.65pt;height:62.3pt;mso-position-horizontal-relative:page;mso-position-vertical-relative:paragraph;z-index:-15718912;mso-wrap-distance-left:0;mso-wrap-distance-right:0" type="#_x0000_t202" id="docshape27" filled="true" fillcolor="#d4deef" stroked="false">
            <v:textbox inset="0,0,0,0">
              <w:txbxContent>
                <w:p>
                  <w:pPr>
                    <w:spacing w:before="48"/>
                    <w:ind w:left="107" w:right="0" w:firstLine="0"/>
                    <w:jc w:val="left"/>
                    <w:rPr>
                      <w:rFonts w:ascii="Montserrat"/>
                      <w:b/>
                      <w:color w:val="000000"/>
                      <w:sz w:val="24"/>
                    </w:rPr>
                  </w:pPr>
                  <w:bookmarkStart w:name="_bookmark58" w:id="59"/>
                  <w:bookmarkEnd w:id="59"/>
                  <w:r>
                    <w:rPr>
                      <w:color w:val="000000"/>
                    </w:rPr>
                  </w:r>
                  <w:r>
                    <w:rPr>
                      <w:rFonts w:ascii="Montserrat"/>
                      <w:b/>
                      <w:color w:val="2E5395"/>
                      <w:w w:val="85"/>
                      <w:sz w:val="24"/>
                    </w:rPr>
                    <w:t>Recommendation</w:t>
                  </w:r>
                  <w:r>
                    <w:rPr>
                      <w:rFonts w:ascii="Montserrat"/>
                      <w:b/>
                      <w:color w:val="2E5395"/>
                      <w:spacing w:val="56"/>
                      <w:w w:val="150"/>
                      <w:sz w:val="24"/>
                    </w:rPr>
                    <w:t> </w:t>
                  </w:r>
                  <w:r>
                    <w:rPr>
                      <w:rFonts w:ascii="Montserrat"/>
                      <w:b/>
                      <w:color w:val="2E5395"/>
                      <w:spacing w:val="-10"/>
                      <w:sz w:val="24"/>
                    </w:rPr>
                    <w:t>9</w:t>
                  </w:r>
                </w:p>
                <w:p>
                  <w:pPr>
                    <w:pStyle w:val="BodyText"/>
                    <w:spacing w:before="112"/>
                    <w:ind w:left="107"/>
                    <w:rPr>
                      <w:color w:val="000000"/>
                    </w:rPr>
                  </w:pPr>
                  <w:bookmarkStart w:name="_bookmark59" w:id="60"/>
                  <w:bookmarkEnd w:id="60"/>
                  <w:r>
                    <w:rPr>
                      <w:color w:val="000000"/>
                    </w:rPr>
                  </w:r>
                  <w:r>
                    <w:rPr>
                      <w:color w:val="000000"/>
                    </w:rPr>
                    <w:t>The</w:t>
                  </w:r>
                  <w:r>
                    <w:rPr>
                      <w:color w:val="000000"/>
                      <w:spacing w:val="-7"/>
                    </w:rPr>
                    <w:t> </w:t>
                  </w:r>
                  <w:r>
                    <w:rPr>
                      <w:color w:val="000000"/>
                    </w:rPr>
                    <w:t>Committee</w:t>
                  </w:r>
                  <w:r>
                    <w:rPr>
                      <w:color w:val="000000"/>
                      <w:spacing w:val="-6"/>
                    </w:rPr>
                    <w:t> </w:t>
                  </w:r>
                  <w:r>
                    <w:rPr>
                      <w:color w:val="000000"/>
                    </w:rPr>
                    <w:t>recommends</w:t>
                  </w:r>
                  <w:r>
                    <w:rPr>
                      <w:color w:val="000000"/>
                      <w:spacing w:val="-4"/>
                    </w:rPr>
                    <w:t> </w:t>
                  </w:r>
                  <w:r>
                    <w:rPr>
                      <w:color w:val="000000"/>
                    </w:rPr>
                    <w:t>that</w:t>
                  </w:r>
                  <w:r>
                    <w:rPr>
                      <w:color w:val="000000"/>
                      <w:spacing w:val="-5"/>
                    </w:rPr>
                    <w:t> </w:t>
                  </w:r>
                  <w:r>
                    <w:rPr>
                      <w:color w:val="000000"/>
                    </w:rPr>
                    <w:t>a</w:t>
                  </w:r>
                  <w:r>
                    <w:rPr>
                      <w:color w:val="000000"/>
                      <w:spacing w:val="-4"/>
                    </w:rPr>
                    <w:t> </w:t>
                  </w:r>
                  <w:r>
                    <w:rPr>
                      <w:color w:val="000000"/>
                    </w:rPr>
                    <w:t>permanent</w:t>
                  </w:r>
                  <w:r>
                    <w:rPr>
                      <w:color w:val="000000"/>
                      <w:spacing w:val="-5"/>
                    </w:rPr>
                    <w:t> </w:t>
                  </w:r>
                  <w:r>
                    <w:rPr>
                      <w:color w:val="000000"/>
                    </w:rPr>
                    <w:t>fund</w:t>
                  </w:r>
                  <w:r>
                    <w:rPr>
                      <w:color w:val="000000"/>
                      <w:spacing w:val="-5"/>
                    </w:rPr>
                    <w:t> </w:t>
                  </w:r>
                  <w:r>
                    <w:rPr>
                      <w:color w:val="000000"/>
                    </w:rPr>
                    <w:t>be</w:t>
                  </w:r>
                  <w:r>
                    <w:rPr>
                      <w:color w:val="000000"/>
                      <w:spacing w:val="-3"/>
                    </w:rPr>
                    <w:t> </w:t>
                  </w:r>
                  <w:r>
                    <w:rPr>
                      <w:color w:val="000000"/>
                    </w:rPr>
                    <w:t>established</w:t>
                  </w:r>
                  <w:r>
                    <w:rPr>
                      <w:color w:val="000000"/>
                      <w:spacing w:val="-6"/>
                    </w:rPr>
                    <w:t> </w:t>
                  </w:r>
                  <w:r>
                    <w:rPr>
                      <w:color w:val="000000"/>
                    </w:rPr>
                    <w:t>to</w:t>
                  </w:r>
                  <w:r>
                    <w:rPr>
                      <w:color w:val="000000"/>
                      <w:spacing w:val="-3"/>
                    </w:rPr>
                    <w:t> </w:t>
                  </w:r>
                  <w:r>
                    <w:rPr>
                      <w:color w:val="000000"/>
                    </w:rPr>
                    <w:t>ensure</w:t>
                  </w:r>
                  <w:r>
                    <w:rPr>
                      <w:color w:val="000000"/>
                      <w:spacing w:val="-3"/>
                    </w:rPr>
                    <w:t> </w:t>
                  </w:r>
                  <w:r>
                    <w:rPr>
                      <w:color w:val="000000"/>
                      <w:spacing w:val="-5"/>
                    </w:rPr>
                    <w:t>the</w:t>
                  </w:r>
                </w:p>
                <w:p>
                  <w:pPr>
                    <w:pStyle w:val="BodyText"/>
                    <w:spacing w:before="48"/>
                    <w:ind w:left="107"/>
                    <w:rPr>
                      <w:color w:val="000000"/>
                    </w:rPr>
                  </w:pPr>
                  <w:r>
                    <w:rPr>
                      <w:color w:val="000000"/>
                    </w:rPr>
                    <w:t>longevity</w:t>
                  </w:r>
                  <w:r>
                    <w:rPr>
                      <w:color w:val="000000"/>
                      <w:spacing w:val="-4"/>
                    </w:rPr>
                    <w:t> </w:t>
                  </w:r>
                  <w:r>
                    <w:rPr>
                      <w:color w:val="000000"/>
                    </w:rPr>
                    <w:t>of</w:t>
                  </w:r>
                  <w:r>
                    <w:rPr>
                      <w:color w:val="000000"/>
                      <w:spacing w:val="-4"/>
                    </w:rPr>
                    <w:t> </w:t>
                  </w:r>
                  <w:r>
                    <w:rPr>
                      <w:color w:val="000000"/>
                    </w:rPr>
                    <w:t>the</w:t>
                  </w:r>
                  <w:r>
                    <w:rPr>
                      <w:color w:val="000000"/>
                      <w:spacing w:val="-4"/>
                    </w:rPr>
                    <w:t> </w:t>
                  </w:r>
                  <w:r>
                    <w:rPr>
                      <w:color w:val="000000"/>
                    </w:rPr>
                    <w:t>“Supporting</w:t>
                  </w:r>
                  <w:r>
                    <w:rPr>
                      <w:color w:val="000000"/>
                      <w:spacing w:val="-3"/>
                    </w:rPr>
                    <w:t> </w:t>
                  </w:r>
                  <w:r>
                    <w:rPr>
                      <w:color w:val="000000"/>
                    </w:rPr>
                    <w:t>Public</w:t>
                  </w:r>
                  <w:r>
                    <w:rPr>
                      <w:color w:val="000000"/>
                      <w:spacing w:val="-2"/>
                    </w:rPr>
                    <w:t> </w:t>
                  </w:r>
                  <w:r>
                    <w:rPr>
                      <w:color w:val="000000"/>
                    </w:rPr>
                    <w:t>Art</w:t>
                  </w:r>
                  <w:r>
                    <w:rPr>
                      <w:color w:val="000000"/>
                      <w:spacing w:val="-2"/>
                    </w:rPr>
                    <w:t> </w:t>
                  </w:r>
                  <w:r>
                    <w:rPr>
                      <w:color w:val="000000"/>
                    </w:rPr>
                    <w:t>for</w:t>
                  </w:r>
                  <w:r>
                    <w:rPr>
                      <w:color w:val="000000"/>
                      <w:spacing w:val="-4"/>
                    </w:rPr>
                    <w:t> </w:t>
                  </w:r>
                  <w:r>
                    <w:rPr>
                      <w:color w:val="000000"/>
                    </w:rPr>
                    <w:t>and</w:t>
                  </w:r>
                  <w:r>
                    <w:rPr>
                      <w:color w:val="000000"/>
                      <w:spacing w:val="-3"/>
                    </w:rPr>
                    <w:t> </w:t>
                  </w:r>
                  <w:r>
                    <w:rPr>
                      <w:color w:val="000000"/>
                    </w:rPr>
                    <w:t>by</w:t>
                  </w:r>
                  <w:r>
                    <w:rPr>
                      <w:color w:val="000000"/>
                      <w:spacing w:val="-4"/>
                    </w:rPr>
                    <w:t> </w:t>
                  </w:r>
                  <w:r>
                    <w:rPr>
                      <w:color w:val="000000"/>
                    </w:rPr>
                    <w:t>women”</w:t>
                  </w:r>
                  <w:r>
                    <w:rPr>
                      <w:color w:val="000000"/>
                      <w:spacing w:val="-1"/>
                    </w:rPr>
                    <w:t> </w:t>
                  </w:r>
                  <w:r>
                    <w:rPr>
                      <w:color w:val="000000"/>
                      <w:spacing w:val="-2"/>
                    </w:rPr>
                    <w:t>initiative.</w:t>
                  </w:r>
                </w:p>
              </w:txbxContent>
            </v:textbox>
            <v:fill type="solid"/>
            <w10:wrap type="topAndBottom"/>
          </v:shape>
        </w:pict>
      </w:r>
    </w:p>
    <w:p>
      <w:pPr>
        <w:pStyle w:val="BodyText"/>
        <w:rPr>
          <w:sz w:val="20"/>
        </w:rPr>
      </w:pPr>
    </w:p>
    <w:p>
      <w:pPr>
        <w:pStyle w:val="BodyText"/>
        <w:rPr>
          <w:sz w:val="20"/>
        </w:rPr>
      </w:pPr>
    </w:p>
    <w:p>
      <w:pPr>
        <w:pStyle w:val="BodyText"/>
        <w:rPr>
          <w:sz w:val="20"/>
        </w:rPr>
      </w:pPr>
    </w:p>
    <w:p>
      <w:pPr>
        <w:pStyle w:val="BodyText"/>
        <w:spacing w:before="5"/>
        <w:rPr>
          <w:sz w:val="17"/>
        </w:rPr>
      </w:pPr>
    </w:p>
    <w:p>
      <w:pPr>
        <w:pStyle w:val="Heading2"/>
        <w:spacing w:before="54"/>
      </w:pPr>
      <w:bookmarkStart w:name="_bookmark60" w:id="61"/>
      <w:bookmarkEnd w:id="61"/>
      <w:r>
        <w:rPr>
          <w:b w:val="0"/>
        </w:rPr>
      </w:r>
      <w:r>
        <w:rPr>
          <w:color w:val="2E5395"/>
          <w:w w:val="90"/>
        </w:rPr>
        <w:t>Ms</w:t>
      </w:r>
      <w:r>
        <w:rPr>
          <w:color w:val="2E5395"/>
          <w:spacing w:val="-14"/>
          <w:w w:val="90"/>
        </w:rPr>
        <w:t> </w:t>
      </w:r>
      <w:r>
        <w:rPr>
          <w:color w:val="2E5395"/>
          <w:w w:val="90"/>
        </w:rPr>
        <w:t>Cheyne,</w:t>
      </w:r>
      <w:r>
        <w:rPr>
          <w:color w:val="2E5395"/>
          <w:spacing w:val="-13"/>
          <w:w w:val="90"/>
        </w:rPr>
        <w:t> </w:t>
      </w:r>
      <w:r>
        <w:rPr>
          <w:color w:val="2E5395"/>
          <w:w w:val="90"/>
        </w:rPr>
        <w:t>Assistant</w:t>
      </w:r>
      <w:r>
        <w:rPr>
          <w:color w:val="2E5395"/>
          <w:spacing w:val="-13"/>
          <w:w w:val="90"/>
        </w:rPr>
        <w:t> </w:t>
      </w:r>
      <w:r>
        <w:rPr>
          <w:color w:val="2E5395"/>
          <w:w w:val="90"/>
        </w:rPr>
        <w:t>Minister</w:t>
      </w:r>
      <w:r>
        <w:rPr>
          <w:color w:val="2E5395"/>
          <w:spacing w:val="-14"/>
          <w:w w:val="90"/>
        </w:rPr>
        <w:t> </w:t>
      </w:r>
      <w:r>
        <w:rPr>
          <w:color w:val="2E5395"/>
          <w:w w:val="90"/>
        </w:rPr>
        <w:t>for</w:t>
      </w:r>
      <w:r>
        <w:rPr>
          <w:color w:val="2E5395"/>
          <w:spacing w:val="-13"/>
          <w:w w:val="90"/>
        </w:rPr>
        <w:t> </w:t>
      </w:r>
      <w:r>
        <w:rPr>
          <w:color w:val="2E5395"/>
          <w:w w:val="90"/>
        </w:rPr>
        <w:t>Economic</w:t>
      </w:r>
      <w:r>
        <w:rPr>
          <w:color w:val="2E5395"/>
          <w:spacing w:val="-12"/>
          <w:w w:val="90"/>
        </w:rPr>
        <w:t> </w:t>
      </w:r>
      <w:r>
        <w:rPr>
          <w:color w:val="2E5395"/>
          <w:spacing w:val="-2"/>
          <w:w w:val="90"/>
        </w:rPr>
        <w:t>Development</w:t>
      </w:r>
    </w:p>
    <w:p>
      <w:pPr>
        <w:pStyle w:val="Heading3"/>
      </w:pPr>
      <w:bookmarkStart w:name="_bookmark61" w:id="62"/>
      <w:bookmarkEnd w:id="62"/>
      <w:r>
        <w:rPr>
          <w:b w:val="0"/>
        </w:rPr>
      </w:r>
      <w:r>
        <w:rPr>
          <w:color w:val="7492CD"/>
          <w:w w:val="85"/>
        </w:rPr>
        <w:t>Matters</w:t>
      </w:r>
      <w:r>
        <w:rPr>
          <w:color w:val="7492CD"/>
          <w:spacing w:val="28"/>
        </w:rPr>
        <w:t> </w:t>
      </w:r>
      <w:r>
        <w:rPr>
          <w:color w:val="7492CD"/>
          <w:spacing w:val="-2"/>
        </w:rPr>
        <w:t>considered</w:t>
      </w:r>
    </w:p>
    <w:p>
      <w:pPr>
        <w:pStyle w:val="ListParagraph"/>
        <w:numPr>
          <w:ilvl w:val="1"/>
          <w:numId w:val="3"/>
        </w:numPr>
        <w:tabs>
          <w:tab w:pos="1012" w:val="left" w:leader="none"/>
          <w:tab w:pos="1013" w:val="left" w:leader="none"/>
        </w:tabs>
        <w:spacing w:line="240" w:lineRule="auto" w:before="221" w:after="0"/>
        <w:ind w:left="1012" w:right="0" w:hanging="853"/>
        <w:jc w:val="left"/>
        <w:rPr>
          <w:sz w:val="22"/>
        </w:rPr>
      </w:pPr>
      <w:r>
        <w:rPr>
          <w:sz w:val="22"/>
        </w:rPr>
        <w:t>During</w:t>
      </w:r>
      <w:r>
        <w:rPr>
          <w:spacing w:val="-4"/>
          <w:sz w:val="22"/>
        </w:rPr>
        <w:t> </w:t>
      </w:r>
      <w:r>
        <w:rPr>
          <w:sz w:val="22"/>
        </w:rPr>
        <w:t>Minister</w:t>
      </w:r>
      <w:r>
        <w:rPr>
          <w:spacing w:val="-3"/>
          <w:sz w:val="22"/>
        </w:rPr>
        <w:t> </w:t>
      </w:r>
      <w:r>
        <w:rPr>
          <w:sz w:val="22"/>
        </w:rPr>
        <w:t>Cheyne’s</w:t>
      </w:r>
      <w:r>
        <w:rPr>
          <w:spacing w:val="-4"/>
          <w:sz w:val="22"/>
        </w:rPr>
        <w:t> </w:t>
      </w:r>
      <w:r>
        <w:rPr>
          <w:sz w:val="22"/>
        </w:rPr>
        <w:t>appearance</w:t>
      </w:r>
      <w:r>
        <w:rPr>
          <w:spacing w:val="-2"/>
          <w:sz w:val="22"/>
        </w:rPr>
        <w:t> </w:t>
      </w:r>
      <w:r>
        <w:rPr>
          <w:sz w:val="22"/>
        </w:rPr>
        <w:t>before</w:t>
      </w:r>
      <w:r>
        <w:rPr>
          <w:spacing w:val="-4"/>
          <w:sz w:val="22"/>
        </w:rPr>
        <w:t> </w:t>
      </w:r>
      <w:r>
        <w:rPr>
          <w:sz w:val="22"/>
        </w:rPr>
        <w:t>the</w:t>
      </w:r>
      <w:r>
        <w:rPr>
          <w:spacing w:val="-5"/>
          <w:sz w:val="22"/>
        </w:rPr>
        <w:t> </w:t>
      </w:r>
      <w:r>
        <w:rPr>
          <w:sz w:val="22"/>
        </w:rPr>
        <w:t>Committee</w:t>
      </w:r>
      <w:r>
        <w:rPr>
          <w:spacing w:val="-5"/>
          <w:sz w:val="22"/>
        </w:rPr>
        <w:t> </w:t>
      </w:r>
      <w:r>
        <w:rPr>
          <w:sz w:val="22"/>
        </w:rPr>
        <w:t>on</w:t>
      </w:r>
      <w:r>
        <w:rPr>
          <w:spacing w:val="-5"/>
          <w:sz w:val="22"/>
        </w:rPr>
        <w:t> </w:t>
      </w:r>
      <w:r>
        <w:rPr>
          <w:sz w:val="22"/>
        </w:rPr>
        <w:t>3</w:t>
      </w:r>
      <w:r>
        <w:rPr>
          <w:spacing w:val="-5"/>
          <w:sz w:val="22"/>
        </w:rPr>
        <w:t> </w:t>
      </w:r>
      <w:r>
        <w:rPr>
          <w:sz w:val="22"/>
        </w:rPr>
        <w:t>March</w:t>
      </w:r>
      <w:r>
        <w:rPr>
          <w:spacing w:val="-5"/>
          <w:sz w:val="22"/>
        </w:rPr>
        <w:t> </w:t>
      </w:r>
      <w:r>
        <w:rPr>
          <w:sz w:val="22"/>
        </w:rPr>
        <w:t>2022,</w:t>
      </w:r>
      <w:r>
        <w:rPr>
          <w:spacing w:val="-5"/>
          <w:sz w:val="22"/>
        </w:rPr>
        <w:t> the</w:t>
      </w:r>
    </w:p>
    <w:p>
      <w:pPr>
        <w:pStyle w:val="BodyText"/>
        <w:spacing w:before="48"/>
        <w:ind w:left="1012"/>
      </w:pPr>
      <w:r>
        <w:rPr/>
        <w:t>following</w:t>
      </w:r>
      <w:r>
        <w:rPr>
          <w:spacing w:val="-5"/>
        </w:rPr>
        <w:t> </w:t>
      </w:r>
      <w:r>
        <w:rPr/>
        <w:t>matters</w:t>
      </w:r>
      <w:r>
        <w:rPr>
          <w:spacing w:val="-3"/>
        </w:rPr>
        <w:t> </w:t>
      </w:r>
      <w:r>
        <w:rPr/>
        <w:t>were</w:t>
      </w:r>
      <w:r>
        <w:rPr>
          <w:spacing w:val="-4"/>
        </w:rPr>
        <w:t> </w:t>
      </w:r>
      <w:r>
        <w:rPr>
          <w:spacing w:val="-2"/>
        </w:rPr>
        <w:t>considered:</w:t>
      </w:r>
    </w:p>
    <w:p>
      <w:pPr>
        <w:pStyle w:val="ListParagraph"/>
        <w:numPr>
          <w:ilvl w:val="2"/>
          <w:numId w:val="3"/>
        </w:numPr>
        <w:tabs>
          <w:tab w:pos="1369" w:val="left" w:leader="none"/>
          <w:tab w:pos="1370" w:val="left" w:leader="none"/>
        </w:tabs>
        <w:spacing w:line="240" w:lineRule="auto" w:before="169" w:after="0"/>
        <w:ind w:left="1370" w:right="0" w:hanging="360"/>
        <w:jc w:val="left"/>
        <w:rPr>
          <w:rFonts w:ascii="Symbol" w:hAnsi="Symbol"/>
          <w:color w:val="2D5294"/>
          <w:sz w:val="22"/>
        </w:rPr>
      </w:pPr>
      <w:r>
        <w:rPr>
          <w:sz w:val="22"/>
        </w:rPr>
        <w:t>ACT</w:t>
      </w:r>
      <w:r>
        <w:rPr>
          <w:spacing w:val="-3"/>
          <w:sz w:val="22"/>
        </w:rPr>
        <w:t> </w:t>
      </w:r>
      <w:r>
        <w:rPr>
          <w:sz w:val="22"/>
        </w:rPr>
        <w:t>Event</w:t>
      </w:r>
      <w:r>
        <w:rPr>
          <w:spacing w:val="-3"/>
          <w:sz w:val="22"/>
        </w:rPr>
        <w:t> </w:t>
      </w:r>
      <w:r>
        <w:rPr>
          <w:sz w:val="22"/>
        </w:rPr>
        <w:t>Fund</w:t>
      </w:r>
      <w:r>
        <w:rPr>
          <w:spacing w:val="-3"/>
          <w:sz w:val="22"/>
        </w:rPr>
        <w:t> </w:t>
      </w:r>
      <w:r>
        <w:rPr>
          <w:spacing w:val="-2"/>
          <w:sz w:val="22"/>
        </w:rPr>
        <w:t>2021;</w:t>
      </w:r>
      <w:r>
        <w:rPr>
          <w:spacing w:val="-2"/>
          <w:sz w:val="22"/>
          <w:vertAlign w:val="superscript"/>
        </w:rPr>
        <w:t>91</w:t>
      </w:r>
    </w:p>
    <w:p>
      <w:pPr>
        <w:pStyle w:val="ListParagraph"/>
        <w:numPr>
          <w:ilvl w:val="2"/>
          <w:numId w:val="3"/>
        </w:numPr>
        <w:tabs>
          <w:tab w:pos="1369" w:val="left" w:leader="none"/>
          <w:tab w:pos="1370" w:val="left" w:leader="none"/>
        </w:tabs>
        <w:spacing w:line="240" w:lineRule="auto" w:before="135" w:after="0"/>
        <w:ind w:left="1370" w:right="0" w:hanging="360"/>
        <w:jc w:val="left"/>
        <w:rPr>
          <w:rFonts w:ascii="Symbol" w:hAnsi="Symbol"/>
          <w:color w:val="2D5294"/>
          <w:sz w:val="22"/>
        </w:rPr>
      </w:pPr>
      <w:r>
        <w:rPr>
          <w:sz w:val="22"/>
        </w:rPr>
        <w:t>Screen</w:t>
      </w:r>
      <w:r>
        <w:rPr>
          <w:spacing w:val="-7"/>
          <w:sz w:val="22"/>
        </w:rPr>
        <w:t> </w:t>
      </w:r>
      <w:r>
        <w:rPr>
          <w:sz w:val="22"/>
        </w:rPr>
        <w:t>Canberra,</w:t>
      </w:r>
      <w:r>
        <w:rPr>
          <w:spacing w:val="-6"/>
          <w:sz w:val="22"/>
        </w:rPr>
        <w:t> </w:t>
      </w:r>
      <w:r>
        <w:rPr>
          <w:sz w:val="22"/>
        </w:rPr>
        <w:t>particularly</w:t>
      </w:r>
      <w:r>
        <w:rPr>
          <w:spacing w:val="-4"/>
          <w:sz w:val="22"/>
        </w:rPr>
        <w:t> </w:t>
      </w:r>
      <w:r>
        <w:rPr>
          <w:sz w:val="22"/>
        </w:rPr>
        <w:t>Made</w:t>
      </w:r>
      <w:r>
        <w:rPr>
          <w:spacing w:val="-5"/>
          <w:sz w:val="22"/>
        </w:rPr>
        <w:t> </w:t>
      </w:r>
      <w:r>
        <w:rPr>
          <w:sz w:val="22"/>
        </w:rPr>
        <w:t>in</w:t>
      </w:r>
      <w:r>
        <w:rPr>
          <w:spacing w:val="-6"/>
          <w:sz w:val="22"/>
        </w:rPr>
        <w:t> </w:t>
      </w:r>
      <w:r>
        <w:rPr>
          <w:spacing w:val="-2"/>
          <w:sz w:val="22"/>
        </w:rPr>
        <w:t>CBR;</w:t>
      </w:r>
      <w:r>
        <w:rPr>
          <w:spacing w:val="-2"/>
          <w:sz w:val="22"/>
          <w:vertAlign w:val="superscript"/>
        </w:rPr>
        <w:t>92</w:t>
      </w:r>
    </w:p>
    <w:p>
      <w:pPr>
        <w:pStyle w:val="ListParagraph"/>
        <w:numPr>
          <w:ilvl w:val="2"/>
          <w:numId w:val="3"/>
        </w:numPr>
        <w:tabs>
          <w:tab w:pos="1369" w:val="left" w:leader="none"/>
          <w:tab w:pos="1370" w:val="left" w:leader="none"/>
        </w:tabs>
        <w:spacing w:line="240" w:lineRule="auto" w:before="132" w:after="0"/>
        <w:ind w:left="1370" w:right="0" w:hanging="360"/>
        <w:jc w:val="left"/>
        <w:rPr>
          <w:rFonts w:ascii="Symbol" w:hAnsi="Symbol"/>
          <w:color w:val="2D5294"/>
          <w:sz w:val="22"/>
        </w:rPr>
      </w:pPr>
      <w:r>
        <w:rPr>
          <w:sz w:val="22"/>
        </w:rPr>
        <w:t>Innovation</w:t>
      </w:r>
      <w:r>
        <w:rPr>
          <w:spacing w:val="-3"/>
          <w:sz w:val="22"/>
        </w:rPr>
        <w:t> </w:t>
      </w:r>
      <w:r>
        <w:rPr>
          <w:sz w:val="22"/>
        </w:rPr>
        <w:t>in</w:t>
      </w:r>
      <w:r>
        <w:rPr>
          <w:spacing w:val="-2"/>
          <w:sz w:val="22"/>
        </w:rPr>
        <w:t> </w:t>
      </w:r>
      <w:r>
        <w:rPr>
          <w:sz w:val="22"/>
        </w:rPr>
        <w:t>the</w:t>
      </w:r>
      <w:r>
        <w:rPr>
          <w:spacing w:val="-1"/>
          <w:sz w:val="22"/>
        </w:rPr>
        <w:t> </w:t>
      </w:r>
      <w:r>
        <w:rPr>
          <w:sz w:val="22"/>
        </w:rPr>
        <w:t>Arts</w:t>
      </w:r>
      <w:r>
        <w:rPr>
          <w:spacing w:val="-4"/>
          <w:sz w:val="22"/>
        </w:rPr>
        <w:t> </w:t>
      </w:r>
      <w:r>
        <w:rPr>
          <w:sz w:val="22"/>
        </w:rPr>
        <w:t>to</w:t>
      </w:r>
      <w:r>
        <w:rPr>
          <w:spacing w:val="-4"/>
          <w:sz w:val="22"/>
        </w:rPr>
        <w:t> </w:t>
      </w:r>
      <w:r>
        <w:rPr>
          <w:sz w:val="22"/>
        </w:rPr>
        <w:t>increase</w:t>
      </w:r>
      <w:r>
        <w:rPr>
          <w:spacing w:val="-2"/>
          <w:sz w:val="22"/>
        </w:rPr>
        <w:t> accessibility;</w:t>
      </w:r>
      <w:r>
        <w:rPr>
          <w:spacing w:val="-2"/>
          <w:sz w:val="22"/>
          <w:vertAlign w:val="superscript"/>
        </w:rPr>
        <w:t>93</w:t>
      </w:r>
    </w:p>
    <w:p>
      <w:pPr>
        <w:pStyle w:val="ListParagraph"/>
        <w:numPr>
          <w:ilvl w:val="2"/>
          <w:numId w:val="3"/>
        </w:numPr>
        <w:tabs>
          <w:tab w:pos="1369" w:val="left" w:leader="none"/>
          <w:tab w:pos="1370" w:val="left" w:leader="none"/>
        </w:tabs>
        <w:spacing w:line="240" w:lineRule="auto" w:before="135" w:after="0"/>
        <w:ind w:left="1370" w:right="0" w:hanging="360"/>
        <w:jc w:val="left"/>
        <w:rPr>
          <w:rFonts w:ascii="Symbol" w:hAnsi="Symbol"/>
          <w:color w:val="2D5294"/>
          <w:sz w:val="22"/>
        </w:rPr>
      </w:pPr>
      <w:r>
        <w:rPr>
          <w:sz w:val="22"/>
        </w:rPr>
        <w:t>Amp</w:t>
      </w:r>
      <w:r>
        <w:rPr>
          <w:spacing w:val="-3"/>
          <w:sz w:val="22"/>
        </w:rPr>
        <w:t> </w:t>
      </w:r>
      <w:r>
        <w:rPr>
          <w:sz w:val="22"/>
        </w:rPr>
        <w:t>it</w:t>
      </w:r>
      <w:r>
        <w:rPr>
          <w:spacing w:val="-5"/>
          <w:sz w:val="22"/>
        </w:rPr>
        <w:t> </w:t>
      </w:r>
      <w:r>
        <w:rPr>
          <w:sz w:val="22"/>
        </w:rPr>
        <w:t>Up!;</w:t>
      </w:r>
      <w:r>
        <w:rPr>
          <w:sz w:val="22"/>
          <w:vertAlign w:val="superscript"/>
        </w:rPr>
        <w:t>94</w:t>
      </w:r>
      <w:r>
        <w:rPr>
          <w:spacing w:val="-3"/>
          <w:sz w:val="22"/>
          <w:vertAlign w:val="baseline"/>
        </w:rPr>
        <w:t> </w:t>
      </w:r>
      <w:r>
        <w:rPr>
          <w:spacing w:val="-5"/>
          <w:sz w:val="22"/>
          <w:vertAlign w:val="baseline"/>
        </w:rPr>
        <w:t>and</w:t>
      </w:r>
    </w:p>
    <w:p>
      <w:pPr>
        <w:pStyle w:val="BodyText"/>
        <w:rPr>
          <w:sz w:val="20"/>
        </w:rPr>
      </w:pPr>
    </w:p>
    <w:p>
      <w:pPr>
        <w:pStyle w:val="BodyText"/>
        <w:rPr>
          <w:sz w:val="20"/>
        </w:rPr>
      </w:pPr>
    </w:p>
    <w:p>
      <w:pPr>
        <w:pStyle w:val="BodyText"/>
        <w:spacing w:before="4"/>
        <w:rPr>
          <w:sz w:val="17"/>
        </w:rPr>
      </w:pPr>
      <w:r>
        <w:rPr/>
        <w:pict>
          <v:rect style="position:absolute;margin-left:72.024002pt;margin-top:11.810634pt;width:144.020pt;height:.72003pt;mso-position-horizontal-relative:page;mso-position-vertical-relative:paragraph;z-index:-15718400;mso-wrap-distance-left:0;mso-wrap-distance-right:0" id="docshape28" filled="true" fillcolor="#000000" stroked="false">
            <v:fill type="solid"/>
            <w10:wrap type="topAndBottom"/>
          </v:rect>
        </w:pict>
      </w:r>
    </w:p>
    <w:p>
      <w:pPr>
        <w:spacing w:line="242" w:lineRule="auto" w:before="121"/>
        <w:ind w:left="443" w:right="163" w:hanging="284"/>
        <w:jc w:val="left"/>
        <w:rPr>
          <w:sz w:val="18"/>
        </w:rPr>
      </w:pPr>
      <w:r>
        <w:rPr>
          <w:sz w:val="18"/>
          <w:vertAlign w:val="superscript"/>
        </w:rPr>
        <w:t>90</w:t>
      </w:r>
      <w:r>
        <w:rPr>
          <w:sz w:val="18"/>
          <w:vertAlign w:val="baseline"/>
        </w:rPr>
        <w:t> Ms Tara Cheyne MLA, Minister for the Arts, </w:t>
      </w:r>
      <w:r>
        <w:rPr>
          <w:i/>
          <w:sz w:val="18"/>
          <w:vertAlign w:val="baseline"/>
        </w:rPr>
        <w:t>answer to Question on Notice No. 23</w:t>
      </w:r>
      <w:r>
        <w:rPr>
          <w:sz w:val="18"/>
          <w:vertAlign w:val="baseline"/>
        </w:rPr>
        <w:t>, 3 March 2022, </w:t>
      </w:r>
      <w:hyperlink r:id="rId17">
        <w:r>
          <w:rPr>
            <w:color w:val="0462C1"/>
            <w:spacing w:val="-2"/>
            <w:sz w:val="18"/>
            <w:u w:val="single" w:color="0462C1"/>
            <w:vertAlign w:val="baseline"/>
          </w:rPr>
          <w:t>https://www.parliament.act.gov.au/parliamentary-business/in-committees/committees/egee/inquiry-into-annual-and-</w:t>
        </w:r>
      </w:hyperlink>
      <w:r>
        <w:rPr>
          <w:color w:val="0462C1"/>
          <w:sz w:val="18"/>
          <w:vertAlign w:val="baseline"/>
        </w:rPr>
        <w:t> </w:t>
      </w:r>
      <w:hyperlink r:id="rId17">
        <w:r>
          <w:rPr>
            <w:color w:val="0462C1"/>
            <w:sz w:val="18"/>
            <w:u w:val="single" w:color="0462C1"/>
            <w:vertAlign w:val="baseline"/>
          </w:rPr>
          <w:t>financial-reports-20202021#tab1948395-4id</w:t>
        </w:r>
        <w:r>
          <w:rPr>
            <w:color w:val="0462C1"/>
            <w:spacing w:val="-2"/>
            <w:sz w:val="18"/>
            <w:vertAlign w:val="baseline"/>
          </w:rPr>
          <w:t> </w:t>
        </w:r>
      </w:hyperlink>
      <w:r>
        <w:rPr>
          <w:sz w:val="18"/>
          <w:vertAlign w:val="baseline"/>
        </w:rPr>
        <w:t>.</w:t>
      </w:r>
    </w:p>
    <w:p>
      <w:pPr>
        <w:spacing w:before="18"/>
        <w:ind w:left="160" w:right="0" w:firstLine="0"/>
        <w:jc w:val="left"/>
        <w:rPr>
          <w:sz w:val="18"/>
        </w:rPr>
      </w:pPr>
      <w:r>
        <w:rPr>
          <w:sz w:val="18"/>
          <w:vertAlign w:val="superscript"/>
        </w:rPr>
        <w:t>91</w:t>
      </w:r>
      <w:r>
        <w:rPr>
          <w:spacing w:val="3"/>
          <w:sz w:val="18"/>
          <w:vertAlign w:val="baseline"/>
        </w:rPr>
        <w:t> </w:t>
      </w:r>
      <w:r>
        <w:rPr>
          <w:i/>
          <w:sz w:val="18"/>
          <w:vertAlign w:val="baseline"/>
        </w:rPr>
        <w:t>Committee Hansard</w:t>
      </w:r>
      <w:r>
        <w:rPr>
          <w:sz w:val="18"/>
          <w:vertAlign w:val="baseline"/>
        </w:rPr>
        <w:t>,</w:t>
      </w:r>
      <w:r>
        <w:rPr>
          <w:spacing w:val="-1"/>
          <w:sz w:val="18"/>
          <w:vertAlign w:val="baseline"/>
        </w:rPr>
        <w:t> </w:t>
      </w:r>
      <w:r>
        <w:rPr>
          <w:sz w:val="18"/>
          <w:vertAlign w:val="baseline"/>
        </w:rPr>
        <w:t>3 March</w:t>
      </w:r>
      <w:r>
        <w:rPr>
          <w:spacing w:val="-2"/>
          <w:sz w:val="18"/>
          <w:vertAlign w:val="baseline"/>
        </w:rPr>
        <w:t> </w:t>
      </w:r>
      <w:r>
        <w:rPr>
          <w:sz w:val="18"/>
          <w:vertAlign w:val="baseline"/>
        </w:rPr>
        <w:t>2022, pp</w:t>
      </w:r>
      <w:r>
        <w:rPr>
          <w:spacing w:val="-1"/>
          <w:sz w:val="18"/>
          <w:vertAlign w:val="baseline"/>
        </w:rPr>
        <w:t> </w:t>
      </w:r>
      <w:r>
        <w:rPr>
          <w:sz w:val="18"/>
          <w:vertAlign w:val="baseline"/>
        </w:rPr>
        <w:t>163-164;</w:t>
      </w:r>
      <w:r>
        <w:rPr>
          <w:spacing w:val="-1"/>
          <w:sz w:val="18"/>
          <w:vertAlign w:val="baseline"/>
        </w:rPr>
        <w:t> </w:t>
      </w:r>
      <w:r>
        <w:rPr>
          <w:sz w:val="18"/>
          <w:vertAlign w:val="baseline"/>
        </w:rPr>
        <w:t>p</w:t>
      </w:r>
      <w:r>
        <w:rPr>
          <w:spacing w:val="-2"/>
          <w:sz w:val="18"/>
          <w:vertAlign w:val="baseline"/>
        </w:rPr>
        <w:t> </w:t>
      </w:r>
      <w:r>
        <w:rPr>
          <w:sz w:val="18"/>
          <w:vertAlign w:val="baseline"/>
        </w:rPr>
        <w:t>168;</w:t>
      </w:r>
      <w:r>
        <w:rPr>
          <w:spacing w:val="-1"/>
          <w:sz w:val="18"/>
          <w:vertAlign w:val="baseline"/>
        </w:rPr>
        <w:t> </w:t>
      </w:r>
      <w:r>
        <w:rPr>
          <w:sz w:val="18"/>
          <w:vertAlign w:val="baseline"/>
        </w:rPr>
        <w:t>p</w:t>
      </w:r>
      <w:r>
        <w:rPr>
          <w:spacing w:val="-2"/>
          <w:sz w:val="18"/>
          <w:vertAlign w:val="baseline"/>
        </w:rPr>
        <w:t> </w:t>
      </w:r>
      <w:r>
        <w:rPr>
          <w:spacing w:val="-4"/>
          <w:sz w:val="18"/>
          <w:vertAlign w:val="baseline"/>
        </w:rPr>
        <w:t>170.</w:t>
      </w:r>
    </w:p>
    <w:p>
      <w:pPr>
        <w:spacing w:before="23"/>
        <w:ind w:left="160" w:right="0" w:firstLine="0"/>
        <w:jc w:val="left"/>
        <w:rPr>
          <w:sz w:val="18"/>
        </w:rPr>
      </w:pPr>
      <w:r>
        <w:rPr>
          <w:sz w:val="18"/>
          <w:vertAlign w:val="superscript"/>
        </w:rPr>
        <w:t>92</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 pp</w:t>
      </w:r>
      <w:r>
        <w:rPr>
          <w:spacing w:val="-2"/>
          <w:sz w:val="18"/>
          <w:vertAlign w:val="baseline"/>
        </w:rPr>
        <w:t> </w:t>
      </w:r>
      <w:r>
        <w:rPr>
          <w:sz w:val="18"/>
          <w:vertAlign w:val="baseline"/>
        </w:rPr>
        <w:t>164-</w:t>
      </w:r>
      <w:r>
        <w:rPr>
          <w:spacing w:val="-4"/>
          <w:sz w:val="18"/>
          <w:vertAlign w:val="baseline"/>
        </w:rPr>
        <w:t>166.</w:t>
      </w:r>
    </w:p>
    <w:p>
      <w:pPr>
        <w:spacing w:before="25"/>
        <w:ind w:left="160" w:right="0" w:firstLine="0"/>
        <w:jc w:val="left"/>
        <w:rPr>
          <w:sz w:val="18"/>
        </w:rPr>
      </w:pPr>
      <w:r>
        <w:rPr>
          <w:sz w:val="18"/>
          <w:vertAlign w:val="superscript"/>
        </w:rPr>
        <w:t>93</w:t>
      </w:r>
      <w:r>
        <w:rPr>
          <w:spacing w:val="3"/>
          <w:sz w:val="18"/>
          <w:vertAlign w:val="baseline"/>
        </w:rPr>
        <w:t> </w:t>
      </w:r>
      <w:r>
        <w:rPr>
          <w:i/>
          <w:sz w:val="18"/>
          <w:vertAlign w:val="baseline"/>
        </w:rPr>
        <w:t>Committee Hansard</w:t>
      </w:r>
      <w:r>
        <w:rPr>
          <w:sz w:val="18"/>
          <w:vertAlign w:val="baseline"/>
        </w:rPr>
        <w:t>,</w:t>
      </w:r>
      <w:r>
        <w:rPr>
          <w:spacing w:val="-1"/>
          <w:sz w:val="18"/>
          <w:vertAlign w:val="baseline"/>
        </w:rPr>
        <w:t> </w:t>
      </w:r>
      <w:r>
        <w:rPr>
          <w:sz w:val="18"/>
          <w:vertAlign w:val="baseline"/>
        </w:rPr>
        <w:t>3 March</w:t>
      </w:r>
      <w:r>
        <w:rPr>
          <w:spacing w:val="-1"/>
          <w:sz w:val="18"/>
          <w:vertAlign w:val="baseline"/>
        </w:rPr>
        <w:t> </w:t>
      </w:r>
      <w:r>
        <w:rPr>
          <w:sz w:val="18"/>
          <w:vertAlign w:val="baseline"/>
        </w:rPr>
        <w:t>2022,</w:t>
      </w:r>
      <w:r>
        <w:rPr>
          <w:spacing w:val="-1"/>
          <w:sz w:val="18"/>
          <w:vertAlign w:val="baseline"/>
        </w:rPr>
        <w:t> </w:t>
      </w:r>
      <w:r>
        <w:rPr>
          <w:sz w:val="18"/>
          <w:vertAlign w:val="baseline"/>
        </w:rPr>
        <w:t>p</w:t>
      </w:r>
      <w:r>
        <w:rPr>
          <w:spacing w:val="-1"/>
          <w:sz w:val="18"/>
          <w:vertAlign w:val="baseline"/>
        </w:rPr>
        <w:t> </w:t>
      </w:r>
      <w:r>
        <w:rPr>
          <w:spacing w:val="-4"/>
          <w:sz w:val="18"/>
          <w:vertAlign w:val="baseline"/>
        </w:rPr>
        <w:t>167.</w:t>
      </w:r>
    </w:p>
    <w:p>
      <w:pPr>
        <w:spacing w:before="25"/>
        <w:ind w:left="160" w:right="0" w:firstLine="0"/>
        <w:jc w:val="left"/>
        <w:rPr>
          <w:sz w:val="18"/>
        </w:rPr>
      </w:pPr>
      <w:r>
        <w:rPr>
          <w:sz w:val="18"/>
          <w:vertAlign w:val="superscript"/>
        </w:rPr>
        <w:t>94</w:t>
      </w:r>
      <w:r>
        <w:rPr>
          <w:spacing w:val="3"/>
          <w:sz w:val="18"/>
          <w:vertAlign w:val="baseline"/>
        </w:rPr>
        <w:t> </w:t>
      </w:r>
      <w:r>
        <w:rPr>
          <w:i/>
          <w:sz w:val="18"/>
          <w:vertAlign w:val="baseline"/>
        </w:rPr>
        <w:t>Committee</w:t>
      </w:r>
      <w:r>
        <w:rPr>
          <w:i/>
          <w:spacing w:val="-1"/>
          <w:sz w:val="18"/>
          <w:vertAlign w:val="baseline"/>
        </w:rPr>
        <w:t> </w:t>
      </w:r>
      <w:r>
        <w:rPr>
          <w:i/>
          <w:sz w:val="18"/>
          <w:vertAlign w:val="baseline"/>
        </w:rPr>
        <w:t>Hansard</w:t>
      </w:r>
      <w:r>
        <w:rPr>
          <w:sz w:val="18"/>
          <w:vertAlign w:val="baseline"/>
        </w:rPr>
        <w:t>, 3</w:t>
      </w:r>
      <w:r>
        <w:rPr>
          <w:spacing w:val="-1"/>
          <w:sz w:val="18"/>
          <w:vertAlign w:val="baseline"/>
        </w:rPr>
        <w:t> </w:t>
      </w:r>
      <w:r>
        <w:rPr>
          <w:sz w:val="18"/>
          <w:vertAlign w:val="baseline"/>
        </w:rPr>
        <w:t>March</w:t>
      </w:r>
      <w:r>
        <w:rPr>
          <w:spacing w:val="-2"/>
          <w:sz w:val="18"/>
          <w:vertAlign w:val="baseline"/>
        </w:rPr>
        <w:t> </w:t>
      </w:r>
      <w:r>
        <w:rPr>
          <w:sz w:val="18"/>
          <w:vertAlign w:val="baseline"/>
        </w:rPr>
        <w:t>2022,</w:t>
      </w:r>
      <w:r>
        <w:rPr>
          <w:spacing w:val="1"/>
          <w:sz w:val="18"/>
          <w:vertAlign w:val="baseline"/>
        </w:rPr>
        <w:t> </w:t>
      </w:r>
      <w:r>
        <w:rPr>
          <w:sz w:val="18"/>
          <w:vertAlign w:val="baseline"/>
        </w:rPr>
        <w:t>pp</w:t>
      </w:r>
      <w:r>
        <w:rPr>
          <w:spacing w:val="-2"/>
          <w:sz w:val="18"/>
          <w:vertAlign w:val="baseline"/>
        </w:rPr>
        <w:t> </w:t>
      </w:r>
      <w:r>
        <w:rPr>
          <w:sz w:val="18"/>
          <w:vertAlign w:val="baseline"/>
        </w:rPr>
        <w:t>168-</w:t>
      </w:r>
      <w:r>
        <w:rPr>
          <w:spacing w:val="-4"/>
          <w:sz w:val="18"/>
          <w:vertAlign w:val="baseline"/>
        </w:rPr>
        <w:t>169.</w:t>
      </w:r>
    </w:p>
    <w:p>
      <w:pPr>
        <w:spacing w:after="0"/>
        <w:jc w:val="left"/>
        <w:rPr>
          <w:sz w:val="18"/>
        </w:rPr>
        <w:sectPr>
          <w:pgSz w:w="11910" w:h="16840"/>
          <w:pgMar w:header="0" w:footer="728" w:top="1340" w:bottom="1160" w:left="1280" w:right="1280"/>
        </w:sectPr>
      </w:pPr>
    </w:p>
    <w:p>
      <w:pPr>
        <w:pStyle w:val="ListParagraph"/>
        <w:numPr>
          <w:ilvl w:val="2"/>
          <w:numId w:val="3"/>
        </w:numPr>
        <w:tabs>
          <w:tab w:pos="1369" w:val="left" w:leader="none"/>
          <w:tab w:pos="1370" w:val="left" w:leader="none"/>
        </w:tabs>
        <w:spacing w:line="240" w:lineRule="auto" w:before="81" w:after="0"/>
        <w:ind w:left="1370" w:right="0" w:hanging="360"/>
        <w:jc w:val="left"/>
        <w:rPr>
          <w:rFonts w:ascii="Symbol" w:hAnsi="Symbol"/>
          <w:color w:val="2D5294"/>
          <w:sz w:val="22"/>
        </w:rPr>
      </w:pPr>
      <w:r>
        <w:rPr>
          <w:sz w:val="22"/>
        </w:rPr>
        <w:t>Manufacturing</w:t>
      </w:r>
      <w:r>
        <w:rPr>
          <w:spacing w:val="-4"/>
          <w:sz w:val="22"/>
        </w:rPr>
        <w:t> </w:t>
      </w:r>
      <w:r>
        <w:rPr>
          <w:sz w:val="22"/>
        </w:rPr>
        <w:t>in</w:t>
      </w:r>
      <w:r>
        <w:rPr>
          <w:spacing w:val="-4"/>
          <w:sz w:val="22"/>
        </w:rPr>
        <w:t> </w:t>
      </w:r>
      <w:r>
        <w:rPr>
          <w:sz w:val="22"/>
        </w:rPr>
        <w:t>Canberra</w:t>
      </w:r>
      <w:r>
        <w:rPr>
          <w:spacing w:val="-4"/>
          <w:sz w:val="22"/>
        </w:rPr>
        <w:t> </w:t>
      </w:r>
      <w:r>
        <w:rPr>
          <w:sz w:val="22"/>
        </w:rPr>
        <w:t>–</w:t>
      </w:r>
      <w:r>
        <w:rPr>
          <w:spacing w:val="-3"/>
          <w:sz w:val="22"/>
        </w:rPr>
        <w:t> </w:t>
      </w:r>
      <w:r>
        <w:rPr>
          <w:sz w:val="22"/>
        </w:rPr>
        <w:t>labour</w:t>
      </w:r>
      <w:r>
        <w:rPr>
          <w:spacing w:val="-5"/>
          <w:sz w:val="22"/>
        </w:rPr>
        <w:t> </w:t>
      </w:r>
      <w:r>
        <w:rPr>
          <w:sz w:val="22"/>
        </w:rPr>
        <w:t>costs</w:t>
      </w:r>
      <w:r>
        <w:rPr>
          <w:spacing w:val="-3"/>
          <w:sz w:val="22"/>
        </w:rPr>
        <w:t> </w:t>
      </w:r>
      <w:r>
        <w:rPr>
          <w:sz w:val="22"/>
        </w:rPr>
        <w:t>and</w:t>
      </w:r>
      <w:r>
        <w:rPr>
          <w:spacing w:val="-4"/>
          <w:sz w:val="22"/>
        </w:rPr>
        <w:t> </w:t>
      </w:r>
      <w:r>
        <w:rPr>
          <w:sz w:val="22"/>
        </w:rPr>
        <w:t>land</w:t>
      </w:r>
      <w:r>
        <w:rPr>
          <w:spacing w:val="-3"/>
          <w:sz w:val="22"/>
        </w:rPr>
        <w:t> </w:t>
      </w:r>
      <w:r>
        <w:rPr>
          <w:spacing w:val="-2"/>
          <w:sz w:val="22"/>
        </w:rPr>
        <w:t>availability.</w:t>
      </w:r>
      <w:r>
        <w:rPr>
          <w:spacing w:val="-2"/>
          <w:sz w:val="22"/>
          <w:vertAlign w:val="superscript"/>
        </w:rPr>
        <w:t>95</w:t>
      </w:r>
    </w:p>
    <w:p>
      <w:pPr>
        <w:pStyle w:val="BodyText"/>
        <w:rPr>
          <w:sz w:val="28"/>
        </w:rPr>
      </w:pPr>
    </w:p>
    <w:p>
      <w:pPr>
        <w:pStyle w:val="BodyText"/>
        <w:rPr>
          <w:sz w:val="28"/>
        </w:rPr>
      </w:pPr>
    </w:p>
    <w:p>
      <w:pPr>
        <w:pStyle w:val="BodyText"/>
        <w:spacing w:before="5"/>
        <w:rPr>
          <w:sz w:val="23"/>
        </w:rPr>
      </w:pPr>
    </w:p>
    <w:p>
      <w:pPr>
        <w:pStyle w:val="Heading3"/>
        <w:spacing w:before="1"/>
      </w:pPr>
      <w:bookmarkStart w:name="_bookmark62" w:id="63"/>
      <w:bookmarkEnd w:id="63"/>
      <w:r>
        <w:rPr>
          <w:b w:val="0"/>
        </w:rPr>
      </w:r>
      <w:r>
        <w:rPr>
          <w:color w:val="7492CD"/>
          <w:spacing w:val="-2"/>
          <w:w w:val="90"/>
        </w:rPr>
        <w:t>Key</w:t>
      </w:r>
      <w:r>
        <w:rPr>
          <w:color w:val="7492CD"/>
          <w:spacing w:val="-9"/>
          <w:w w:val="90"/>
        </w:rPr>
        <w:t> </w:t>
      </w:r>
      <w:r>
        <w:rPr>
          <w:color w:val="7492CD"/>
          <w:spacing w:val="-2"/>
        </w:rPr>
        <w:t>Issues</w:t>
      </w:r>
    </w:p>
    <w:p>
      <w:pPr>
        <w:pStyle w:val="Heading5"/>
        <w:spacing w:before="186"/>
        <w:rPr>
          <w:b/>
        </w:rPr>
      </w:pPr>
      <w:r>
        <w:rPr>
          <w:b/>
          <w:color w:val="2E5395"/>
          <w:w w:val="85"/>
        </w:rPr>
        <w:t>Arts</w:t>
      </w:r>
      <w:r>
        <w:rPr>
          <w:b/>
          <w:color w:val="2E5395"/>
          <w:spacing w:val="46"/>
        </w:rPr>
        <w:t> </w:t>
      </w:r>
      <w:r>
        <w:rPr>
          <w:b/>
          <w:color w:val="2E5395"/>
          <w:w w:val="85"/>
        </w:rPr>
        <w:t>infrastructure</w:t>
      </w:r>
      <w:r>
        <w:rPr>
          <w:b/>
          <w:color w:val="2E5395"/>
          <w:spacing w:val="46"/>
        </w:rPr>
        <w:t> </w:t>
      </w:r>
      <w:r>
        <w:rPr>
          <w:b/>
          <w:color w:val="2E5395"/>
          <w:w w:val="85"/>
        </w:rPr>
        <w:t>funding</w:t>
      </w:r>
      <w:r>
        <w:rPr>
          <w:b/>
          <w:color w:val="2E5395"/>
          <w:spacing w:val="45"/>
        </w:rPr>
        <w:t> </w:t>
      </w:r>
      <w:r>
        <w:rPr>
          <w:b/>
          <w:color w:val="2E5395"/>
          <w:spacing w:val="-2"/>
          <w:w w:val="85"/>
        </w:rPr>
        <w:t>initiatives</w:t>
      </w:r>
    </w:p>
    <w:p>
      <w:pPr>
        <w:pStyle w:val="ListParagraph"/>
        <w:numPr>
          <w:ilvl w:val="1"/>
          <w:numId w:val="3"/>
        </w:numPr>
        <w:tabs>
          <w:tab w:pos="1012" w:val="left" w:leader="none"/>
          <w:tab w:pos="1013" w:val="left" w:leader="none"/>
        </w:tabs>
        <w:spacing w:line="283" w:lineRule="auto" w:before="218" w:after="0"/>
        <w:ind w:left="1012" w:right="1079" w:hanging="852"/>
        <w:jc w:val="left"/>
        <w:rPr>
          <w:sz w:val="22"/>
        </w:rPr>
      </w:pPr>
      <w:r>
        <w:rPr>
          <w:sz w:val="22"/>
        </w:rPr>
        <w:t>The</w:t>
      </w:r>
      <w:r>
        <w:rPr>
          <w:spacing w:val="-2"/>
          <w:sz w:val="22"/>
        </w:rPr>
        <w:t> </w:t>
      </w:r>
      <w:r>
        <w:rPr>
          <w:sz w:val="22"/>
        </w:rPr>
        <w:t>Committee</w:t>
      </w:r>
      <w:r>
        <w:rPr>
          <w:spacing w:val="-4"/>
          <w:sz w:val="22"/>
        </w:rPr>
        <w:t> </w:t>
      </w:r>
      <w:r>
        <w:rPr>
          <w:sz w:val="22"/>
        </w:rPr>
        <w:t>was</w:t>
      </w:r>
      <w:r>
        <w:rPr>
          <w:spacing w:val="-5"/>
          <w:sz w:val="22"/>
        </w:rPr>
        <w:t> </w:t>
      </w:r>
      <w:r>
        <w:rPr>
          <w:sz w:val="22"/>
        </w:rPr>
        <w:t>informed</w:t>
      </w:r>
      <w:r>
        <w:rPr>
          <w:spacing w:val="-2"/>
          <w:sz w:val="22"/>
        </w:rPr>
        <w:t> </w:t>
      </w:r>
      <w:r>
        <w:rPr>
          <w:sz w:val="22"/>
        </w:rPr>
        <w:t>about</w:t>
      </w:r>
      <w:r>
        <w:rPr>
          <w:spacing w:val="-3"/>
          <w:sz w:val="22"/>
        </w:rPr>
        <w:t> </w:t>
      </w:r>
      <w:r>
        <w:rPr>
          <w:sz w:val="22"/>
        </w:rPr>
        <w:t>funding</w:t>
      </w:r>
      <w:r>
        <w:rPr>
          <w:spacing w:val="-3"/>
          <w:sz w:val="22"/>
        </w:rPr>
        <w:t> </w:t>
      </w:r>
      <w:r>
        <w:rPr>
          <w:sz w:val="22"/>
        </w:rPr>
        <w:t>for</w:t>
      </w:r>
      <w:r>
        <w:rPr>
          <w:spacing w:val="-2"/>
          <w:sz w:val="22"/>
        </w:rPr>
        <w:t> </w:t>
      </w:r>
      <w:r>
        <w:rPr>
          <w:sz w:val="22"/>
        </w:rPr>
        <w:t>arts</w:t>
      </w:r>
      <w:r>
        <w:rPr>
          <w:spacing w:val="-5"/>
          <w:sz w:val="22"/>
        </w:rPr>
        <w:t> </w:t>
      </w:r>
      <w:r>
        <w:rPr>
          <w:sz w:val="22"/>
        </w:rPr>
        <w:t>facilities</w:t>
      </w:r>
      <w:r>
        <w:rPr>
          <w:spacing w:val="-4"/>
          <w:sz w:val="22"/>
        </w:rPr>
        <w:t> </w:t>
      </w:r>
      <w:r>
        <w:rPr>
          <w:sz w:val="22"/>
        </w:rPr>
        <w:t>that</w:t>
      </w:r>
      <w:r>
        <w:rPr>
          <w:spacing w:val="-2"/>
          <w:sz w:val="22"/>
        </w:rPr>
        <w:t> </w:t>
      </w:r>
      <w:r>
        <w:rPr>
          <w:sz w:val="22"/>
        </w:rPr>
        <w:t>provide</w:t>
      </w:r>
      <w:r>
        <w:rPr>
          <w:spacing w:val="-4"/>
          <w:sz w:val="22"/>
        </w:rPr>
        <w:t> </w:t>
      </w:r>
      <w:r>
        <w:rPr>
          <w:sz w:val="22"/>
        </w:rPr>
        <w:t>critical infrastructure to support artists and art organisations.</w:t>
      </w:r>
    </w:p>
    <w:p>
      <w:pPr>
        <w:pStyle w:val="Heading7"/>
        <w:spacing w:before="88"/>
      </w:pPr>
      <w:r>
        <w:rPr>
          <w:color w:val="2E5395"/>
          <w:w w:val="85"/>
        </w:rPr>
        <w:t>Committee</w:t>
      </w:r>
      <w:r>
        <w:rPr>
          <w:color w:val="2E5395"/>
          <w:spacing w:val="32"/>
        </w:rPr>
        <w:t> </w:t>
      </w:r>
      <w:r>
        <w:rPr>
          <w:color w:val="2E5395"/>
          <w:spacing w:val="-2"/>
        </w:rPr>
        <w:t>comment</w:t>
      </w:r>
    </w:p>
    <w:p>
      <w:pPr>
        <w:pStyle w:val="ListParagraph"/>
        <w:numPr>
          <w:ilvl w:val="1"/>
          <w:numId w:val="3"/>
        </w:numPr>
        <w:tabs>
          <w:tab w:pos="1012" w:val="left" w:leader="none"/>
          <w:tab w:pos="1013" w:val="left" w:leader="none"/>
        </w:tabs>
        <w:spacing w:line="283" w:lineRule="auto" w:before="218" w:after="0"/>
        <w:ind w:left="1012" w:right="351" w:hanging="852"/>
        <w:jc w:val="left"/>
        <w:rPr>
          <w:sz w:val="22"/>
        </w:rPr>
      </w:pPr>
      <w:r>
        <w:rPr>
          <w:sz w:val="22"/>
        </w:rPr>
        <w:t>The</w:t>
      </w:r>
      <w:r>
        <w:rPr>
          <w:spacing w:val="-2"/>
          <w:sz w:val="22"/>
        </w:rPr>
        <w:t> </w:t>
      </w:r>
      <w:r>
        <w:rPr>
          <w:sz w:val="22"/>
        </w:rPr>
        <w:t>Committee</w:t>
      </w:r>
      <w:r>
        <w:rPr>
          <w:spacing w:val="-4"/>
          <w:sz w:val="22"/>
        </w:rPr>
        <w:t> </w:t>
      </w:r>
      <w:r>
        <w:rPr>
          <w:sz w:val="22"/>
        </w:rPr>
        <w:t>is</w:t>
      </w:r>
      <w:r>
        <w:rPr>
          <w:spacing w:val="-4"/>
          <w:sz w:val="22"/>
        </w:rPr>
        <w:t> </w:t>
      </w:r>
      <w:r>
        <w:rPr>
          <w:sz w:val="22"/>
        </w:rPr>
        <w:t>of</w:t>
      </w:r>
      <w:r>
        <w:rPr>
          <w:spacing w:val="-2"/>
          <w:sz w:val="22"/>
        </w:rPr>
        <w:t> </w:t>
      </w:r>
      <w:r>
        <w:rPr>
          <w:sz w:val="22"/>
        </w:rPr>
        <w:t>the</w:t>
      </w:r>
      <w:r>
        <w:rPr>
          <w:spacing w:val="-1"/>
          <w:sz w:val="22"/>
        </w:rPr>
        <w:t> </w:t>
      </w:r>
      <w:r>
        <w:rPr>
          <w:sz w:val="22"/>
        </w:rPr>
        <w:t>view</w:t>
      </w:r>
      <w:r>
        <w:rPr>
          <w:spacing w:val="-2"/>
          <w:sz w:val="22"/>
        </w:rPr>
        <w:t> </w:t>
      </w:r>
      <w:r>
        <w:rPr>
          <w:sz w:val="22"/>
        </w:rPr>
        <w:t>that</w:t>
      </w:r>
      <w:r>
        <w:rPr>
          <w:spacing w:val="-2"/>
          <w:sz w:val="22"/>
        </w:rPr>
        <w:t> </w:t>
      </w:r>
      <w:r>
        <w:rPr>
          <w:sz w:val="22"/>
        </w:rPr>
        <w:t>for</w:t>
      </w:r>
      <w:r>
        <w:rPr>
          <w:spacing w:val="-2"/>
          <w:sz w:val="22"/>
        </w:rPr>
        <w:t> </w:t>
      </w:r>
      <w:r>
        <w:rPr>
          <w:sz w:val="22"/>
        </w:rPr>
        <w:t>future</w:t>
      </w:r>
      <w:r>
        <w:rPr>
          <w:spacing w:val="-4"/>
          <w:sz w:val="22"/>
        </w:rPr>
        <w:t> </w:t>
      </w:r>
      <w:r>
        <w:rPr>
          <w:sz w:val="22"/>
        </w:rPr>
        <w:t>infrastructure</w:t>
      </w:r>
      <w:r>
        <w:rPr>
          <w:spacing w:val="-2"/>
          <w:sz w:val="22"/>
        </w:rPr>
        <w:t> </w:t>
      </w:r>
      <w:r>
        <w:rPr>
          <w:sz w:val="22"/>
        </w:rPr>
        <w:t>funding</w:t>
      </w:r>
      <w:r>
        <w:rPr>
          <w:spacing w:val="-3"/>
          <w:sz w:val="22"/>
        </w:rPr>
        <w:t> </w:t>
      </w:r>
      <w:r>
        <w:rPr>
          <w:sz w:val="22"/>
        </w:rPr>
        <w:t>initiatives,</w:t>
      </w:r>
      <w:r>
        <w:rPr>
          <w:spacing w:val="-3"/>
          <w:sz w:val="22"/>
        </w:rPr>
        <w:t> </w:t>
      </w:r>
      <w:r>
        <w:rPr>
          <w:sz w:val="22"/>
        </w:rPr>
        <w:t>concurrent and ongoing arts program funding should be provided to better support artists.</w:t>
      </w:r>
    </w:p>
    <w:p>
      <w:pPr>
        <w:pStyle w:val="BodyText"/>
        <w:spacing w:before="7"/>
        <w:rPr>
          <w:sz w:val="19"/>
        </w:rPr>
      </w:pPr>
      <w:r>
        <w:rPr/>
        <w:pict>
          <v:shape style="position:absolute;margin-left:121.699997pt;margin-top:13.157637pt;width:394.65pt;height:78.150pt;mso-position-horizontal-relative:page;mso-position-vertical-relative:paragraph;z-index:-15717888;mso-wrap-distance-left:0;mso-wrap-distance-right:0" type="#_x0000_t202" id="docshape29" filled="true" fillcolor="#d4deef" stroked="false">
            <v:textbox inset="0,0,0,0">
              <w:txbxContent>
                <w:p>
                  <w:pPr>
                    <w:spacing w:before="48"/>
                    <w:ind w:left="107" w:right="0" w:firstLine="0"/>
                    <w:jc w:val="left"/>
                    <w:rPr>
                      <w:rFonts w:ascii="Montserrat"/>
                      <w:b/>
                      <w:color w:val="000000"/>
                      <w:sz w:val="24"/>
                    </w:rPr>
                  </w:pPr>
                  <w:bookmarkStart w:name="_bookmark63" w:id="64"/>
                  <w:bookmarkEnd w:id="64"/>
                  <w:r>
                    <w:rPr>
                      <w:color w:val="000000"/>
                    </w:rPr>
                  </w:r>
                  <w:r>
                    <w:rPr>
                      <w:rFonts w:ascii="Montserrat"/>
                      <w:b/>
                      <w:color w:val="2E5395"/>
                      <w:w w:val="85"/>
                      <w:sz w:val="24"/>
                    </w:rPr>
                    <w:t>Recommendation</w:t>
                  </w:r>
                  <w:r>
                    <w:rPr>
                      <w:rFonts w:ascii="Montserrat"/>
                      <w:b/>
                      <w:color w:val="2E5395"/>
                      <w:spacing w:val="54"/>
                      <w:w w:val="150"/>
                      <w:sz w:val="24"/>
                    </w:rPr>
                    <w:t> </w:t>
                  </w:r>
                  <w:r>
                    <w:rPr>
                      <w:rFonts w:ascii="Montserrat"/>
                      <w:b/>
                      <w:color w:val="2E5395"/>
                      <w:spacing w:val="-5"/>
                      <w:sz w:val="24"/>
                    </w:rPr>
                    <w:t>10</w:t>
                  </w:r>
                </w:p>
                <w:p>
                  <w:pPr>
                    <w:pStyle w:val="BodyText"/>
                    <w:spacing w:line="283" w:lineRule="auto" w:before="112"/>
                    <w:ind w:left="107"/>
                    <w:rPr>
                      <w:color w:val="000000"/>
                    </w:rPr>
                  </w:pPr>
                  <w:bookmarkStart w:name="_bookmark64" w:id="65"/>
                  <w:bookmarkEnd w:id="65"/>
                  <w:r>
                    <w:rPr>
                      <w:color w:val="000000"/>
                    </w:rPr>
                  </w:r>
                  <w:r>
                    <w:rPr>
                      <w:color w:val="000000"/>
                    </w:rPr>
                    <w:t>The Committee recommends that for future arts infrastructure funding initiatives, concurrent</w:t>
                  </w:r>
                  <w:r>
                    <w:rPr>
                      <w:color w:val="000000"/>
                      <w:spacing w:val="-6"/>
                    </w:rPr>
                    <w:t> </w:t>
                  </w:r>
                  <w:r>
                    <w:rPr>
                      <w:color w:val="000000"/>
                    </w:rPr>
                    <w:t>and</w:t>
                  </w:r>
                  <w:r>
                    <w:rPr>
                      <w:color w:val="000000"/>
                      <w:spacing w:val="-4"/>
                    </w:rPr>
                    <w:t> </w:t>
                  </w:r>
                  <w:r>
                    <w:rPr>
                      <w:color w:val="000000"/>
                    </w:rPr>
                    <w:t>ongoing</w:t>
                  </w:r>
                  <w:r>
                    <w:rPr>
                      <w:color w:val="000000"/>
                      <w:spacing w:val="-4"/>
                    </w:rPr>
                    <w:t> </w:t>
                  </w:r>
                  <w:r>
                    <w:rPr>
                      <w:color w:val="000000"/>
                    </w:rPr>
                    <w:t>arts</w:t>
                  </w:r>
                  <w:r>
                    <w:rPr>
                      <w:color w:val="000000"/>
                      <w:spacing w:val="-3"/>
                    </w:rPr>
                    <w:t> </w:t>
                  </w:r>
                  <w:r>
                    <w:rPr>
                      <w:color w:val="000000"/>
                    </w:rPr>
                    <w:t>program</w:t>
                  </w:r>
                  <w:r>
                    <w:rPr>
                      <w:color w:val="000000"/>
                      <w:spacing w:val="-2"/>
                    </w:rPr>
                    <w:t> </w:t>
                  </w:r>
                  <w:r>
                    <w:rPr>
                      <w:color w:val="000000"/>
                    </w:rPr>
                    <w:t>funding</w:t>
                  </w:r>
                  <w:r>
                    <w:rPr>
                      <w:color w:val="000000"/>
                      <w:spacing w:val="-4"/>
                    </w:rPr>
                    <w:t> </w:t>
                  </w:r>
                  <w:r>
                    <w:rPr>
                      <w:color w:val="000000"/>
                    </w:rPr>
                    <w:t>should</w:t>
                  </w:r>
                  <w:r>
                    <w:rPr>
                      <w:color w:val="000000"/>
                      <w:spacing w:val="-4"/>
                    </w:rPr>
                    <w:t> </w:t>
                  </w:r>
                  <w:r>
                    <w:rPr>
                      <w:color w:val="000000"/>
                    </w:rPr>
                    <w:t>be</w:t>
                  </w:r>
                  <w:r>
                    <w:rPr>
                      <w:color w:val="000000"/>
                      <w:spacing w:val="-2"/>
                    </w:rPr>
                    <w:t> </w:t>
                  </w:r>
                  <w:r>
                    <w:rPr>
                      <w:color w:val="000000"/>
                    </w:rPr>
                    <w:t>provided</w:t>
                  </w:r>
                  <w:r>
                    <w:rPr>
                      <w:color w:val="000000"/>
                      <w:spacing w:val="-3"/>
                    </w:rPr>
                    <w:t> </w:t>
                  </w:r>
                  <w:r>
                    <w:rPr>
                      <w:color w:val="000000"/>
                    </w:rPr>
                    <w:t>to</w:t>
                  </w:r>
                  <w:r>
                    <w:rPr>
                      <w:color w:val="000000"/>
                      <w:spacing w:val="-2"/>
                    </w:rPr>
                    <w:t> </w:t>
                  </w:r>
                  <w:r>
                    <w:rPr>
                      <w:color w:val="000000"/>
                    </w:rPr>
                    <w:t>better</w:t>
                  </w:r>
                  <w:r>
                    <w:rPr>
                      <w:color w:val="000000"/>
                      <w:spacing w:val="-3"/>
                    </w:rPr>
                    <w:t> </w:t>
                  </w:r>
                  <w:r>
                    <w:rPr>
                      <w:color w:val="000000"/>
                    </w:rPr>
                    <w:t>support </w:t>
                  </w:r>
                  <w:r>
                    <w:rPr>
                      <w:color w:val="000000"/>
                      <w:spacing w:val="-2"/>
                    </w:rPr>
                    <w:t>artists.</w:t>
                  </w:r>
                </w:p>
              </w:txbxContent>
            </v:textbox>
            <v:fill typ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3"/>
        </w:rPr>
      </w:pPr>
      <w:r>
        <w:rPr/>
        <w:pict>
          <v:rect style="position:absolute;margin-left:72.024002pt;margin-top:9.435033pt;width:144.020pt;height:.72003pt;mso-position-horizontal-relative:page;mso-position-vertical-relative:paragraph;z-index:-15717376;mso-wrap-distance-left:0;mso-wrap-distance-right:0" id="docshape30" filled="true" fillcolor="#000000" stroked="false">
            <v:fill type="solid"/>
            <w10:wrap type="topAndBottom"/>
          </v:rect>
        </w:pict>
      </w:r>
    </w:p>
    <w:p>
      <w:pPr>
        <w:spacing w:before="121"/>
        <w:ind w:left="160" w:right="0" w:firstLine="0"/>
        <w:jc w:val="left"/>
        <w:rPr>
          <w:sz w:val="18"/>
        </w:rPr>
      </w:pPr>
      <w:r>
        <w:rPr>
          <w:sz w:val="18"/>
          <w:vertAlign w:val="superscript"/>
        </w:rPr>
        <w:t>95</w:t>
      </w:r>
      <w:r>
        <w:rPr>
          <w:spacing w:val="3"/>
          <w:sz w:val="18"/>
          <w:vertAlign w:val="baseline"/>
        </w:rPr>
        <w:t> </w:t>
      </w:r>
      <w:r>
        <w:rPr>
          <w:i/>
          <w:sz w:val="18"/>
          <w:vertAlign w:val="baseline"/>
        </w:rPr>
        <w:t>Committee Hansard</w:t>
      </w:r>
      <w:r>
        <w:rPr>
          <w:sz w:val="18"/>
          <w:vertAlign w:val="baseline"/>
        </w:rPr>
        <w:t>,</w:t>
      </w:r>
      <w:r>
        <w:rPr>
          <w:spacing w:val="-1"/>
          <w:sz w:val="18"/>
          <w:vertAlign w:val="baseline"/>
        </w:rPr>
        <w:t> </w:t>
      </w:r>
      <w:r>
        <w:rPr>
          <w:sz w:val="18"/>
          <w:vertAlign w:val="baseline"/>
        </w:rPr>
        <w:t>3 March</w:t>
      </w:r>
      <w:r>
        <w:rPr>
          <w:spacing w:val="-1"/>
          <w:sz w:val="18"/>
          <w:vertAlign w:val="baseline"/>
        </w:rPr>
        <w:t> </w:t>
      </w:r>
      <w:r>
        <w:rPr>
          <w:sz w:val="18"/>
          <w:vertAlign w:val="baseline"/>
        </w:rPr>
        <w:t>2022,</w:t>
      </w:r>
      <w:r>
        <w:rPr>
          <w:spacing w:val="-1"/>
          <w:sz w:val="18"/>
          <w:vertAlign w:val="baseline"/>
        </w:rPr>
        <w:t> </w:t>
      </w:r>
      <w:r>
        <w:rPr>
          <w:sz w:val="18"/>
          <w:vertAlign w:val="baseline"/>
        </w:rPr>
        <w:t>p</w:t>
      </w:r>
      <w:r>
        <w:rPr>
          <w:spacing w:val="-1"/>
          <w:sz w:val="18"/>
          <w:vertAlign w:val="baseline"/>
        </w:rPr>
        <w:t> </w:t>
      </w:r>
      <w:r>
        <w:rPr>
          <w:spacing w:val="-4"/>
          <w:sz w:val="18"/>
          <w:vertAlign w:val="baseline"/>
        </w:rPr>
        <w:t>169.</w:t>
      </w:r>
    </w:p>
    <w:p>
      <w:pPr>
        <w:spacing w:after="0"/>
        <w:jc w:val="left"/>
        <w:rPr>
          <w:sz w:val="18"/>
        </w:rPr>
        <w:sectPr>
          <w:pgSz w:w="11910" w:h="16840"/>
          <w:pgMar w:header="0" w:footer="971" w:top="1340" w:bottom="920" w:left="1280" w:right="1280"/>
        </w:sectPr>
      </w:pPr>
    </w:p>
    <w:p>
      <w:pPr>
        <w:pStyle w:val="Heading1"/>
      </w:pPr>
      <w:bookmarkStart w:name="_bookmark65" w:id="66"/>
      <w:bookmarkEnd w:id="66"/>
      <w:r>
        <w:rPr>
          <w:b w:val="0"/>
        </w:rPr>
      </w:r>
      <w:r>
        <w:rPr>
          <w:color w:val="1A224B"/>
          <w:w w:val="90"/>
        </w:rPr>
        <w:t>Appendix</w:t>
      </w:r>
      <w:r>
        <w:rPr>
          <w:color w:val="1A224B"/>
          <w:spacing w:val="-11"/>
          <w:w w:val="90"/>
        </w:rPr>
        <w:t> </w:t>
      </w:r>
      <w:r>
        <w:rPr>
          <w:color w:val="1A224B"/>
          <w:w w:val="90"/>
        </w:rPr>
        <w:t>A:</w:t>
      </w:r>
      <w:r>
        <w:rPr>
          <w:color w:val="1A224B"/>
          <w:spacing w:val="-11"/>
          <w:w w:val="90"/>
        </w:rPr>
        <w:t> </w:t>
      </w:r>
      <w:r>
        <w:rPr>
          <w:color w:val="1A224B"/>
          <w:spacing w:val="-2"/>
          <w:w w:val="90"/>
        </w:rPr>
        <w:t>Witnesses</w:t>
      </w:r>
    </w:p>
    <w:p>
      <w:pPr>
        <w:pStyle w:val="Heading3"/>
        <w:spacing w:before="226"/>
      </w:pPr>
      <w:bookmarkStart w:name="_bookmark66" w:id="67"/>
      <w:bookmarkEnd w:id="67"/>
      <w:r>
        <w:rPr>
          <w:b w:val="0"/>
        </w:rPr>
      </w:r>
      <w:r>
        <w:rPr>
          <w:color w:val="7492CD"/>
          <w:w w:val="90"/>
        </w:rPr>
        <w:t>Monday</w:t>
      </w:r>
      <w:r>
        <w:rPr>
          <w:color w:val="7492CD"/>
          <w:spacing w:val="-12"/>
          <w:w w:val="90"/>
        </w:rPr>
        <w:t> </w:t>
      </w:r>
      <w:r>
        <w:rPr>
          <w:color w:val="7492CD"/>
          <w:w w:val="90"/>
        </w:rPr>
        <w:t>21</w:t>
      </w:r>
      <w:r>
        <w:rPr>
          <w:color w:val="7492CD"/>
          <w:spacing w:val="-11"/>
          <w:w w:val="90"/>
        </w:rPr>
        <w:t> </w:t>
      </w:r>
      <w:r>
        <w:rPr>
          <w:color w:val="7492CD"/>
          <w:w w:val="90"/>
        </w:rPr>
        <w:t>February</w:t>
      </w:r>
      <w:r>
        <w:rPr>
          <w:color w:val="7492CD"/>
          <w:spacing w:val="-8"/>
          <w:w w:val="90"/>
        </w:rPr>
        <w:t> </w:t>
      </w:r>
      <w:r>
        <w:rPr>
          <w:color w:val="7492CD"/>
          <w:spacing w:val="-4"/>
          <w:w w:val="90"/>
        </w:rPr>
        <w:t>2022</w:t>
      </w:r>
    </w:p>
    <w:p>
      <w:pPr>
        <w:spacing w:before="221"/>
        <w:ind w:left="160" w:right="0" w:firstLine="0"/>
        <w:jc w:val="left"/>
        <w:rPr>
          <w:sz w:val="22"/>
        </w:rPr>
      </w:pPr>
      <w:r>
        <w:rPr>
          <w:b/>
          <w:sz w:val="22"/>
        </w:rPr>
        <w:t>Mr</w:t>
      </w:r>
      <w:r>
        <w:rPr>
          <w:b/>
          <w:spacing w:val="-5"/>
          <w:sz w:val="22"/>
        </w:rPr>
        <w:t> </w:t>
      </w:r>
      <w:r>
        <w:rPr>
          <w:b/>
          <w:sz w:val="22"/>
        </w:rPr>
        <w:t>Mick</w:t>
      </w:r>
      <w:r>
        <w:rPr>
          <w:b/>
          <w:spacing w:val="-2"/>
          <w:sz w:val="22"/>
        </w:rPr>
        <w:t> </w:t>
      </w:r>
      <w:r>
        <w:rPr>
          <w:b/>
          <w:sz w:val="22"/>
        </w:rPr>
        <w:t>Gentleman</w:t>
      </w:r>
      <w:r>
        <w:rPr>
          <w:b/>
          <w:spacing w:val="-4"/>
          <w:sz w:val="22"/>
        </w:rPr>
        <w:t> </w:t>
      </w:r>
      <w:r>
        <w:rPr>
          <w:b/>
          <w:sz w:val="22"/>
        </w:rPr>
        <w:t>MLA</w:t>
      </w:r>
      <w:r>
        <w:rPr>
          <w:sz w:val="22"/>
        </w:rPr>
        <w:t>,</w:t>
      </w:r>
      <w:r>
        <w:rPr>
          <w:spacing w:val="-5"/>
          <w:sz w:val="22"/>
        </w:rPr>
        <w:t> </w:t>
      </w:r>
      <w:r>
        <w:rPr>
          <w:sz w:val="22"/>
        </w:rPr>
        <w:t>Minister</w:t>
      </w:r>
      <w:r>
        <w:rPr>
          <w:spacing w:val="-5"/>
          <w:sz w:val="22"/>
        </w:rPr>
        <w:t> </w:t>
      </w:r>
      <w:r>
        <w:rPr>
          <w:sz w:val="22"/>
        </w:rPr>
        <w:t>for</w:t>
      </w:r>
      <w:r>
        <w:rPr>
          <w:spacing w:val="-6"/>
          <w:sz w:val="22"/>
        </w:rPr>
        <w:t> </w:t>
      </w:r>
      <w:r>
        <w:rPr>
          <w:sz w:val="22"/>
        </w:rPr>
        <w:t>Industrial</w:t>
      </w:r>
      <w:r>
        <w:rPr>
          <w:spacing w:val="-4"/>
          <w:sz w:val="22"/>
        </w:rPr>
        <w:t> </w:t>
      </w:r>
      <w:r>
        <w:rPr>
          <w:sz w:val="22"/>
        </w:rPr>
        <w:t>Relations</w:t>
      </w:r>
      <w:r>
        <w:rPr>
          <w:spacing w:val="-3"/>
          <w:sz w:val="22"/>
        </w:rPr>
        <w:t> </w:t>
      </w:r>
      <w:r>
        <w:rPr>
          <w:sz w:val="22"/>
        </w:rPr>
        <w:t>and</w:t>
      </w:r>
      <w:r>
        <w:rPr>
          <w:spacing w:val="-6"/>
          <w:sz w:val="22"/>
        </w:rPr>
        <w:t> </w:t>
      </w:r>
      <w:r>
        <w:rPr>
          <w:sz w:val="22"/>
        </w:rPr>
        <w:t>Workplace</w:t>
      </w:r>
      <w:r>
        <w:rPr>
          <w:spacing w:val="-2"/>
          <w:sz w:val="22"/>
        </w:rPr>
        <w:t> Safety</w:t>
      </w:r>
    </w:p>
    <w:p>
      <w:pPr>
        <w:pStyle w:val="BodyText"/>
      </w:pPr>
    </w:p>
    <w:p>
      <w:pPr>
        <w:pStyle w:val="Heading5"/>
        <w:spacing w:before="184"/>
        <w:rPr>
          <w:b/>
        </w:rPr>
      </w:pPr>
      <w:r>
        <w:rPr>
          <w:b/>
          <w:color w:val="2E5395"/>
          <w:w w:val="90"/>
        </w:rPr>
        <w:t>Chief</w:t>
      </w:r>
      <w:r>
        <w:rPr>
          <w:b/>
          <w:color w:val="2E5395"/>
          <w:spacing w:val="-9"/>
          <w:w w:val="90"/>
        </w:rPr>
        <w:t> </w:t>
      </w:r>
      <w:r>
        <w:rPr>
          <w:b/>
          <w:color w:val="2E5395"/>
          <w:w w:val="90"/>
        </w:rPr>
        <w:t>Minister,</w:t>
      </w:r>
      <w:r>
        <w:rPr>
          <w:b/>
          <w:color w:val="2E5395"/>
          <w:spacing w:val="-10"/>
          <w:w w:val="90"/>
        </w:rPr>
        <w:t> </w:t>
      </w:r>
      <w:r>
        <w:rPr>
          <w:b/>
          <w:color w:val="2E5395"/>
          <w:w w:val="90"/>
        </w:rPr>
        <w:t>Treasury</w:t>
      </w:r>
      <w:r>
        <w:rPr>
          <w:b/>
          <w:color w:val="2E5395"/>
          <w:spacing w:val="-9"/>
          <w:w w:val="90"/>
        </w:rPr>
        <w:t> </w:t>
      </w:r>
      <w:r>
        <w:rPr>
          <w:b/>
          <w:color w:val="2E5395"/>
          <w:w w:val="90"/>
        </w:rPr>
        <w:t>and</w:t>
      </w:r>
      <w:r>
        <w:rPr>
          <w:b/>
          <w:color w:val="2E5395"/>
          <w:spacing w:val="-9"/>
          <w:w w:val="90"/>
        </w:rPr>
        <w:t> </w:t>
      </w:r>
      <w:r>
        <w:rPr>
          <w:b/>
          <w:color w:val="2E5395"/>
          <w:w w:val="90"/>
        </w:rPr>
        <w:t>Economic</w:t>
      </w:r>
      <w:r>
        <w:rPr>
          <w:b/>
          <w:color w:val="2E5395"/>
          <w:spacing w:val="-10"/>
          <w:w w:val="90"/>
        </w:rPr>
        <w:t> </w:t>
      </w:r>
      <w:r>
        <w:rPr>
          <w:b/>
          <w:color w:val="2E5395"/>
          <w:w w:val="90"/>
        </w:rPr>
        <w:t>Development</w:t>
      </w:r>
      <w:r>
        <w:rPr>
          <w:b/>
          <w:color w:val="2E5395"/>
          <w:spacing w:val="-10"/>
          <w:w w:val="90"/>
        </w:rPr>
        <w:t> </w:t>
      </w:r>
      <w:r>
        <w:rPr>
          <w:b/>
          <w:color w:val="2E5395"/>
          <w:spacing w:val="-2"/>
          <w:w w:val="90"/>
        </w:rPr>
        <w:t>Directorate</w:t>
      </w:r>
    </w:p>
    <w:p>
      <w:pPr>
        <w:pStyle w:val="ListParagraph"/>
        <w:numPr>
          <w:ilvl w:val="2"/>
          <w:numId w:val="3"/>
        </w:numPr>
        <w:tabs>
          <w:tab w:pos="585" w:val="left" w:leader="none"/>
          <w:tab w:pos="586" w:val="left" w:leader="none"/>
        </w:tabs>
        <w:spacing w:line="280" w:lineRule="auto" w:before="218" w:after="0"/>
        <w:ind w:left="585" w:right="643" w:hanging="341"/>
        <w:jc w:val="left"/>
        <w:rPr>
          <w:rFonts w:ascii="Symbol" w:hAnsi="Symbol"/>
          <w:color w:val="2E5395"/>
          <w:sz w:val="22"/>
        </w:rPr>
      </w:pPr>
      <w:r>
        <w:rPr>
          <w:b/>
          <w:sz w:val="22"/>
        </w:rPr>
        <w:t>Dr</w:t>
      </w:r>
      <w:r>
        <w:rPr>
          <w:b/>
          <w:spacing w:val="-2"/>
          <w:sz w:val="22"/>
        </w:rPr>
        <w:t> </w:t>
      </w:r>
      <w:r>
        <w:rPr>
          <w:b/>
          <w:sz w:val="22"/>
        </w:rPr>
        <w:t>Damian</w:t>
      </w:r>
      <w:r>
        <w:rPr>
          <w:b/>
          <w:spacing w:val="-3"/>
          <w:sz w:val="22"/>
        </w:rPr>
        <w:t> </w:t>
      </w:r>
      <w:r>
        <w:rPr>
          <w:b/>
          <w:sz w:val="22"/>
        </w:rPr>
        <w:t>West</w:t>
      </w:r>
      <w:r>
        <w:rPr>
          <w:sz w:val="22"/>
        </w:rPr>
        <w:t>,</w:t>
      </w:r>
      <w:r>
        <w:rPr>
          <w:spacing w:val="-4"/>
          <w:sz w:val="22"/>
        </w:rPr>
        <w:t> </w:t>
      </w:r>
      <w:r>
        <w:rPr>
          <w:sz w:val="22"/>
        </w:rPr>
        <w:t>Deputy</w:t>
      </w:r>
      <w:r>
        <w:rPr>
          <w:spacing w:val="-4"/>
          <w:sz w:val="22"/>
        </w:rPr>
        <w:t> </w:t>
      </w:r>
      <w:r>
        <w:rPr>
          <w:sz w:val="22"/>
        </w:rPr>
        <w:t>Director</w:t>
      </w:r>
      <w:r>
        <w:rPr>
          <w:spacing w:val="-2"/>
          <w:sz w:val="22"/>
        </w:rPr>
        <w:t> </w:t>
      </w:r>
      <w:r>
        <w:rPr>
          <w:sz w:val="22"/>
        </w:rPr>
        <w:t>General,</w:t>
      </w:r>
      <w:r>
        <w:rPr>
          <w:spacing w:val="-4"/>
          <w:sz w:val="22"/>
        </w:rPr>
        <w:t> </w:t>
      </w:r>
      <w:r>
        <w:rPr>
          <w:sz w:val="22"/>
        </w:rPr>
        <w:t>Workforce</w:t>
      </w:r>
      <w:r>
        <w:rPr>
          <w:spacing w:val="-4"/>
          <w:sz w:val="22"/>
        </w:rPr>
        <w:t> </w:t>
      </w:r>
      <w:r>
        <w:rPr>
          <w:sz w:val="22"/>
        </w:rPr>
        <w:t>Capability</w:t>
      </w:r>
      <w:r>
        <w:rPr>
          <w:spacing w:val="-2"/>
          <w:sz w:val="22"/>
        </w:rPr>
        <w:t> </w:t>
      </w:r>
      <w:r>
        <w:rPr>
          <w:sz w:val="22"/>
        </w:rPr>
        <w:t>and</w:t>
      </w:r>
      <w:r>
        <w:rPr>
          <w:spacing w:val="-3"/>
          <w:sz w:val="22"/>
        </w:rPr>
        <w:t> </w:t>
      </w:r>
      <w:r>
        <w:rPr>
          <w:sz w:val="22"/>
        </w:rPr>
        <w:t>Governance</w:t>
      </w:r>
      <w:r>
        <w:rPr>
          <w:spacing w:val="-4"/>
          <w:sz w:val="22"/>
        </w:rPr>
        <w:t> </w:t>
      </w:r>
      <w:r>
        <w:rPr>
          <w:sz w:val="22"/>
        </w:rPr>
        <w:t>(WCAG), CMTEDD and Registrar Secure Local Jobs Code;</w:t>
      </w:r>
    </w:p>
    <w:p>
      <w:pPr>
        <w:pStyle w:val="ListParagraph"/>
        <w:numPr>
          <w:ilvl w:val="2"/>
          <w:numId w:val="3"/>
        </w:numPr>
        <w:tabs>
          <w:tab w:pos="585" w:val="left" w:leader="none"/>
          <w:tab w:pos="586" w:val="left" w:leader="none"/>
        </w:tabs>
        <w:spacing w:line="280" w:lineRule="auto" w:before="44" w:after="0"/>
        <w:ind w:left="585" w:right="831" w:hanging="341"/>
        <w:jc w:val="left"/>
        <w:rPr>
          <w:rFonts w:ascii="Symbol" w:hAnsi="Symbol"/>
          <w:color w:val="2E5395"/>
          <w:sz w:val="22"/>
        </w:rPr>
      </w:pPr>
      <w:r>
        <w:rPr>
          <w:b/>
          <w:sz w:val="22"/>
        </w:rPr>
        <w:t>Mr</w:t>
      </w:r>
      <w:r>
        <w:rPr>
          <w:b/>
          <w:spacing w:val="-3"/>
          <w:sz w:val="22"/>
        </w:rPr>
        <w:t> </w:t>
      </w:r>
      <w:r>
        <w:rPr>
          <w:b/>
          <w:sz w:val="22"/>
        </w:rPr>
        <w:t>Michael</w:t>
      </w:r>
      <w:r>
        <w:rPr>
          <w:b/>
          <w:spacing w:val="-3"/>
          <w:sz w:val="22"/>
        </w:rPr>
        <w:t> </w:t>
      </w:r>
      <w:r>
        <w:rPr>
          <w:b/>
          <w:sz w:val="22"/>
        </w:rPr>
        <w:t>Young</w:t>
      </w:r>
      <w:r>
        <w:rPr>
          <w:sz w:val="22"/>
        </w:rPr>
        <w:t>,</w:t>
      </w:r>
      <w:r>
        <w:rPr>
          <w:spacing w:val="-5"/>
          <w:sz w:val="22"/>
        </w:rPr>
        <w:t> </w:t>
      </w:r>
      <w:r>
        <w:rPr>
          <w:sz w:val="22"/>
        </w:rPr>
        <w:t>Executive</w:t>
      </w:r>
      <w:r>
        <w:rPr>
          <w:spacing w:val="-2"/>
          <w:sz w:val="22"/>
        </w:rPr>
        <w:t> </w:t>
      </w:r>
      <w:r>
        <w:rPr>
          <w:sz w:val="22"/>
        </w:rPr>
        <w:t>Group</w:t>
      </w:r>
      <w:r>
        <w:rPr>
          <w:spacing w:val="-6"/>
          <w:sz w:val="22"/>
        </w:rPr>
        <w:t> </w:t>
      </w:r>
      <w:r>
        <w:rPr>
          <w:sz w:val="22"/>
        </w:rPr>
        <w:t>Manager,</w:t>
      </w:r>
      <w:r>
        <w:rPr>
          <w:spacing w:val="-5"/>
          <w:sz w:val="22"/>
        </w:rPr>
        <w:t> </w:t>
      </w:r>
      <w:r>
        <w:rPr>
          <w:sz w:val="22"/>
        </w:rPr>
        <w:t>Workplace</w:t>
      </w:r>
      <w:r>
        <w:rPr>
          <w:spacing w:val="-3"/>
          <w:sz w:val="22"/>
        </w:rPr>
        <w:t> </w:t>
      </w:r>
      <w:r>
        <w:rPr>
          <w:sz w:val="22"/>
        </w:rPr>
        <w:t>Safety</w:t>
      </w:r>
      <w:r>
        <w:rPr>
          <w:spacing w:val="-4"/>
          <w:sz w:val="22"/>
        </w:rPr>
        <w:t> </w:t>
      </w:r>
      <w:r>
        <w:rPr>
          <w:sz w:val="22"/>
        </w:rPr>
        <w:t>and</w:t>
      </w:r>
      <w:r>
        <w:rPr>
          <w:spacing w:val="-4"/>
          <w:sz w:val="22"/>
        </w:rPr>
        <w:t> </w:t>
      </w:r>
      <w:r>
        <w:rPr>
          <w:sz w:val="22"/>
        </w:rPr>
        <w:t>Industrial</w:t>
      </w:r>
      <w:r>
        <w:rPr>
          <w:spacing w:val="-4"/>
          <w:sz w:val="22"/>
        </w:rPr>
        <w:t> </w:t>
      </w:r>
      <w:r>
        <w:rPr>
          <w:sz w:val="22"/>
        </w:rPr>
        <w:t>Relations (WSIR), CMTEDD; and</w:t>
      </w:r>
    </w:p>
    <w:p>
      <w:pPr>
        <w:pStyle w:val="ListParagraph"/>
        <w:numPr>
          <w:ilvl w:val="2"/>
          <w:numId w:val="3"/>
        </w:numPr>
        <w:tabs>
          <w:tab w:pos="585" w:val="left" w:leader="none"/>
          <w:tab w:pos="586" w:val="left" w:leader="none"/>
        </w:tabs>
        <w:spacing w:line="280" w:lineRule="auto" w:before="46" w:after="0"/>
        <w:ind w:left="585" w:right="1409" w:hanging="341"/>
        <w:jc w:val="left"/>
        <w:rPr>
          <w:rFonts w:ascii="Symbol" w:hAnsi="Symbol"/>
          <w:color w:val="2E5395"/>
          <w:sz w:val="22"/>
        </w:rPr>
      </w:pPr>
      <w:r>
        <w:rPr>
          <w:b/>
          <w:sz w:val="22"/>
        </w:rPr>
        <w:t>Mr</w:t>
      </w:r>
      <w:r>
        <w:rPr>
          <w:b/>
          <w:spacing w:val="-4"/>
          <w:sz w:val="22"/>
        </w:rPr>
        <w:t> </w:t>
      </w:r>
      <w:r>
        <w:rPr>
          <w:b/>
          <w:sz w:val="22"/>
        </w:rPr>
        <w:t>Russell</w:t>
      </w:r>
      <w:r>
        <w:rPr>
          <w:b/>
          <w:spacing w:val="-5"/>
          <w:sz w:val="22"/>
        </w:rPr>
        <w:t> </w:t>
      </w:r>
      <w:r>
        <w:rPr>
          <w:b/>
          <w:sz w:val="22"/>
        </w:rPr>
        <w:t>Noud</w:t>
      </w:r>
      <w:r>
        <w:rPr>
          <w:sz w:val="22"/>
        </w:rPr>
        <w:t>,</w:t>
      </w:r>
      <w:r>
        <w:rPr>
          <w:spacing w:val="-4"/>
          <w:sz w:val="22"/>
        </w:rPr>
        <w:t> </w:t>
      </w:r>
      <w:r>
        <w:rPr>
          <w:sz w:val="22"/>
        </w:rPr>
        <w:t>Executive</w:t>
      </w:r>
      <w:r>
        <w:rPr>
          <w:spacing w:val="-3"/>
          <w:sz w:val="22"/>
        </w:rPr>
        <w:t> </w:t>
      </w:r>
      <w:r>
        <w:rPr>
          <w:sz w:val="22"/>
        </w:rPr>
        <w:t>Group</w:t>
      </w:r>
      <w:r>
        <w:rPr>
          <w:spacing w:val="-4"/>
          <w:sz w:val="22"/>
        </w:rPr>
        <w:t> </w:t>
      </w:r>
      <w:r>
        <w:rPr>
          <w:sz w:val="22"/>
        </w:rPr>
        <w:t>Manager,</w:t>
      </w:r>
      <w:r>
        <w:rPr>
          <w:spacing w:val="-4"/>
          <w:sz w:val="22"/>
        </w:rPr>
        <w:t> </w:t>
      </w:r>
      <w:r>
        <w:rPr>
          <w:sz w:val="22"/>
        </w:rPr>
        <w:t>Industrial</w:t>
      </w:r>
      <w:r>
        <w:rPr>
          <w:spacing w:val="-4"/>
          <w:sz w:val="22"/>
        </w:rPr>
        <w:t> </w:t>
      </w:r>
      <w:r>
        <w:rPr>
          <w:sz w:val="22"/>
        </w:rPr>
        <w:t>Relations</w:t>
      </w:r>
      <w:r>
        <w:rPr>
          <w:spacing w:val="-4"/>
          <w:sz w:val="22"/>
        </w:rPr>
        <w:t> </w:t>
      </w:r>
      <w:r>
        <w:rPr>
          <w:sz w:val="22"/>
        </w:rPr>
        <w:t>and</w:t>
      </w:r>
      <w:r>
        <w:rPr>
          <w:spacing w:val="-6"/>
          <w:sz w:val="22"/>
        </w:rPr>
        <w:t> </w:t>
      </w:r>
      <w:r>
        <w:rPr>
          <w:sz w:val="22"/>
        </w:rPr>
        <w:t>Public</w:t>
      </w:r>
      <w:r>
        <w:rPr>
          <w:spacing w:val="-4"/>
          <w:sz w:val="22"/>
        </w:rPr>
        <w:t> </w:t>
      </w:r>
      <w:r>
        <w:rPr>
          <w:sz w:val="22"/>
        </w:rPr>
        <w:t>Sector Management (WCAG), CMTEDD.</w:t>
      </w:r>
    </w:p>
    <w:p>
      <w:pPr>
        <w:pStyle w:val="BodyText"/>
      </w:pPr>
    </w:p>
    <w:p>
      <w:pPr>
        <w:pStyle w:val="Heading5"/>
        <w:spacing w:before="179"/>
        <w:rPr>
          <w:b/>
        </w:rPr>
      </w:pPr>
      <w:r>
        <w:rPr>
          <w:b/>
          <w:color w:val="2E5395"/>
          <w:w w:val="85"/>
        </w:rPr>
        <w:t>Worksafe</w:t>
      </w:r>
      <w:r>
        <w:rPr>
          <w:b/>
          <w:color w:val="2E5395"/>
          <w:spacing w:val="23"/>
        </w:rPr>
        <w:t> </w:t>
      </w:r>
      <w:r>
        <w:rPr>
          <w:b/>
          <w:color w:val="2E5395"/>
          <w:spacing w:val="-5"/>
        </w:rPr>
        <w:t>ACT</w:t>
      </w:r>
    </w:p>
    <w:p>
      <w:pPr>
        <w:pStyle w:val="ListParagraph"/>
        <w:numPr>
          <w:ilvl w:val="2"/>
          <w:numId w:val="3"/>
        </w:numPr>
        <w:tabs>
          <w:tab w:pos="585" w:val="left" w:leader="none"/>
          <w:tab w:pos="586" w:val="left" w:leader="none"/>
        </w:tabs>
        <w:spacing w:line="240" w:lineRule="auto" w:before="218" w:after="0"/>
        <w:ind w:left="585" w:right="0" w:hanging="342"/>
        <w:jc w:val="left"/>
        <w:rPr>
          <w:rFonts w:ascii="Symbol" w:hAnsi="Symbol"/>
          <w:color w:val="2E5395"/>
          <w:sz w:val="22"/>
        </w:rPr>
      </w:pPr>
      <w:r>
        <w:rPr>
          <w:b/>
          <w:sz w:val="22"/>
        </w:rPr>
        <w:t>Ms</w:t>
      </w:r>
      <w:r>
        <w:rPr>
          <w:b/>
          <w:spacing w:val="-5"/>
          <w:sz w:val="22"/>
        </w:rPr>
        <w:t> </w:t>
      </w:r>
      <w:r>
        <w:rPr>
          <w:b/>
          <w:sz w:val="22"/>
        </w:rPr>
        <w:t>Jacqueline</w:t>
      </w:r>
      <w:r>
        <w:rPr>
          <w:b/>
          <w:spacing w:val="-5"/>
          <w:sz w:val="22"/>
        </w:rPr>
        <w:t> </w:t>
      </w:r>
      <w:r>
        <w:rPr>
          <w:b/>
          <w:sz w:val="22"/>
        </w:rPr>
        <w:t>Agius</w:t>
      </w:r>
      <w:r>
        <w:rPr>
          <w:sz w:val="22"/>
        </w:rPr>
        <w:t>,</w:t>
      </w:r>
      <w:r>
        <w:rPr>
          <w:spacing w:val="-7"/>
          <w:sz w:val="22"/>
        </w:rPr>
        <w:t> </w:t>
      </w:r>
      <w:r>
        <w:rPr>
          <w:sz w:val="22"/>
        </w:rPr>
        <w:t>Work</w:t>
      </w:r>
      <w:r>
        <w:rPr>
          <w:spacing w:val="-6"/>
          <w:sz w:val="22"/>
        </w:rPr>
        <w:t> </w:t>
      </w:r>
      <w:r>
        <w:rPr>
          <w:sz w:val="22"/>
        </w:rPr>
        <w:t>Health</w:t>
      </w:r>
      <w:r>
        <w:rPr>
          <w:spacing w:val="-5"/>
          <w:sz w:val="22"/>
        </w:rPr>
        <w:t> </w:t>
      </w:r>
      <w:r>
        <w:rPr>
          <w:sz w:val="22"/>
        </w:rPr>
        <w:t>and</w:t>
      </w:r>
      <w:r>
        <w:rPr>
          <w:spacing w:val="-6"/>
          <w:sz w:val="22"/>
        </w:rPr>
        <w:t> </w:t>
      </w:r>
      <w:r>
        <w:rPr>
          <w:sz w:val="22"/>
        </w:rPr>
        <w:t>Safety</w:t>
      </w:r>
      <w:r>
        <w:rPr>
          <w:spacing w:val="-6"/>
          <w:sz w:val="22"/>
        </w:rPr>
        <w:t> </w:t>
      </w:r>
      <w:r>
        <w:rPr>
          <w:sz w:val="22"/>
        </w:rPr>
        <w:t>Commissioner;</w:t>
      </w:r>
      <w:r>
        <w:rPr>
          <w:spacing w:val="-6"/>
          <w:sz w:val="22"/>
        </w:rPr>
        <w:t> </w:t>
      </w:r>
      <w:r>
        <w:rPr>
          <w:spacing w:val="-5"/>
          <w:sz w:val="22"/>
        </w:rPr>
        <w:t>and</w:t>
      </w:r>
    </w:p>
    <w:p>
      <w:pPr>
        <w:pStyle w:val="ListParagraph"/>
        <w:numPr>
          <w:ilvl w:val="2"/>
          <w:numId w:val="3"/>
        </w:numPr>
        <w:tabs>
          <w:tab w:pos="585" w:val="left" w:leader="none"/>
          <w:tab w:pos="586" w:val="left" w:leader="none"/>
        </w:tabs>
        <w:spacing w:line="240" w:lineRule="auto" w:before="90" w:after="0"/>
        <w:ind w:left="585" w:right="0" w:hanging="342"/>
        <w:jc w:val="left"/>
        <w:rPr>
          <w:rFonts w:ascii="Symbol" w:hAnsi="Symbol"/>
          <w:color w:val="2E5395"/>
          <w:sz w:val="22"/>
        </w:rPr>
      </w:pPr>
      <w:r>
        <w:rPr>
          <w:b/>
          <w:sz w:val="22"/>
        </w:rPr>
        <w:t>Ms</w:t>
      </w:r>
      <w:r>
        <w:rPr>
          <w:b/>
          <w:spacing w:val="-5"/>
          <w:sz w:val="22"/>
        </w:rPr>
        <w:t> </w:t>
      </w:r>
      <w:r>
        <w:rPr>
          <w:b/>
          <w:sz w:val="22"/>
        </w:rPr>
        <w:t>Amanda</w:t>
      </w:r>
      <w:r>
        <w:rPr>
          <w:b/>
          <w:spacing w:val="-4"/>
          <w:sz w:val="22"/>
        </w:rPr>
        <w:t> </w:t>
      </w:r>
      <w:r>
        <w:rPr>
          <w:b/>
          <w:sz w:val="22"/>
        </w:rPr>
        <w:t>Grey</w:t>
      </w:r>
      <w:r>
        <w:rPr>
          <w:sz w:val="22"/>
        </w:rPr>
        <w:t>,</w:t>
      </w:r>
      <w:r>
        <w:rPr>
          <w:spacing w:val="-5"/>
          <w:sz w:val="22"/>
        </w:rPr>
        <w:t> </w:t>
      </w:r>
      <w:r>
        <w:rPr>
          <w:sz w:val="22"/>
        </w:rPr>
        <w:t>Deputy</w:t>
      </w:r>
      <w:r>
        <w:rPr>
          <w:spacing w:val="-4"/>
          <w:sz w:val="22"/>
        </w:rPr>
        <w:t> </w:t>
      </w:r>
      <w:r>
        <w:rPr>
          <w:sz w:val="22"/>
        </w:rPr>
        <w:t>Work</w:t>
      </w:r>
      <w:r>
        <w:rPr>
          <w:spacing w:val="-6"/>
          <w:sz w:val="22"/>
        </w:rPr>
        <w:t> </w:t>
      </w:r>
      <w:r>
        <w:rPr>
          <w:sz w:val="22"/>
        </w:rPr>
        <w:t>Health</w:t>
      </w:r>
      <w:r>
        <w:rPr>
          <w:spacing w:val="-5"/>
          <w:sz w:val="22"/>
        </w:rPr>
        <w:t> </w:t>
      </w:r>
      <w:r>
        <w:rPr>
          <w:sz w:val="22"/>
        </w:rPr>
        <w:t>and</w:t>
      </w:r>
      <w:r>
        <w:rPr>
          <w:spacing w:val="-4"/>
          <w:sz w:val="22"/>
        </w:rPr>
        <w:t> </w:t>
      </w:r>
      <w:r>
        <w:rPr>
          <w:sz w:val="22"/>
        </w:rPr>
        <w:t>Safety</w:t>
      </w:r>
      <w:r>
        <w:rPr>
          <w:spacing w:val="-2"/>
          <w:sz w:val="22"/>
        </w:rPr>
        <w:t> Commissioner.</w:t>
      </w:r>
    </w:p>
    <w:p>
      <w:pPr>
        <w:pStyle w:val="BodyText"/>
        <w:spacing w:before="2"/>
        <w:rPr>
          <w:sz w:val="40"/>
        </w:rPr>
      </w:pPr>
    </w:p>
    <w:p>
      <w:pPr>
        <w:pStyle w:val="Heading5"/>
        <w:rPr>
          <w:b/>
        </w:rPr>
      </w:pPr>
      <w:r>
        <w:rPr>
          <w:b/>
          <w:color w:val="2E5395"/>
          <w:w w:val="90"/>
        </w:rPr>
        <w:t>ACT</w:t>
      </w:r>
      <w:r>
        <w:rPr>
          <w:b/>
          <w:color w:val="2E5395"/>
          <w:spacing w:val="-10"/>
          <w:w w:val="90"/>
        </w:rPr>
        <w:t> </w:t>
      </w:r>
      <w:r>
        <w:rPr>
          <w:b/>
          <w:color w:val="2E5395"/>
          <w:w w:val="90"/>
        </w:rPr>
        <w:t>Long</w:t>
      </w:r>
      <w:r>
        <w:rPr>
          <w:b/>
          <w:color w:val="2E5395"/>
          <w:spacing w:val="-9"/>
          <w:w w:val="90"/>
        </w:rPr>
        <w:t> </w:t>
      </w:r>
      <w:r>
        <w:rPr>
          <w:b/>
          <w:color w:val="2E5395"/>
          <w:w w:val="90"/>
        </w:rPr>
        <w:t>Service</w:t>
      </w:r>
      <w:r>
        <w:rPr>
          <w:b/>
          <w:color w:val="2E5395"/>
          <w:spacing w:val="-9"/>
          <w:w w:val="90"/>
        </w:rPr>
        <w:t> </w:t>
      </w:r>
      <w:r>
        <w:rPr>
          <w:b/>
          <w:color w:val="2E5395"/>
          <w:w w:val="90"/>
        </w:rPr>
        <w:t>Leave</w:t>
      </w:r>
      <w:r>
        <w:rPr>
          <w:b/>
          <w:color w:val="2E5395"/>
          <w:spacing w:val="-9"/>
          <w:w w:val="90"/>
        </w:rPr>
        <w:t> </w:t>
      </w:r>
      <w:r>
        <w:rPr>
          <w:b/>
          <w:color w:val="2E5395"/>
          <w:spacing w:val="-2"/>
          <w:w w:val="90"/>
        </w:rPr>
        <w:t>Authority</w:t>
      </w:r>
    </w:p>
    <w:p>
      <w:pPr>
        <w:pStyle w:val="ListParagraph"/>
        <w:numPr>
          <w:ilvl w:val="2"/>
          <w:numId w:val="3"/>
        </w:numPr>
        <w:tabs>
          <w:tab w:pos="585" w:val="left" w:leader="none"/>
          <w:tab w:pos="586" w:val="left" w:leader="none"/>
        </w:tabs>
        <w:spacing w:line="240" w:lineRule="auto" w:before="218" w:after="0"/>
        <w:ind w:left="585" w:right="0" w:hanging="342"/>
        <w:jc w:val="left"/>
        <w:rPr>
          <w:rFonts w:ascii="Symbol" w:hAnsi="Symbol"/>
          <w:color w:val="2E5395"/>
          <w:sz w:val="22"/>
        </w:rPr>
      </w:pPr>
      <w:r>
        <w:rPr>
          <w:b/>
          <w:sz w:val="22"/>
        </w:rPr>
        <w:t>Ms</w:t>
      </w:r>
      <w:r>
        <w:rPr>
          <w:b/>
          <w:spacing w:val="-4"/>
          <w:sz w:val="22"/>
        </w:rPr>
        <w:t> </w:t>
      </w:r>
      <w:r>
        <w:rPr>
          <w:b/>
          <w:sz w:val="22"/>
        </w:rPr>
        <w:t>Tracy</w:t>
      </w:r>
      <w:r>
        <w:rPr>
          <w:b/>
          <w:spacing w:val="-6"/>
          <w:sz w:val="22"/>
        </w:rPr>
        <w:t> </w:t>
      </w:r>
      <w:r>
        <w:rPr>
          <w:b/>
          <w:sz w:val="22"/>
        </w:rPr>
        <w:t>Savage</w:t>
      </w:r>
      <w:r>
        <w:rPr>
          <w:sz w:val="22"/>
        </w:rPr>
        <w:t>,</w:t>
      </w:r>
      <w:r>
        <w:rPr>
          <w:spacing w:val="-6"/>
          <w:sz w:val="22"/>
        </w:rPr>
        <w:t> </w:t>
      </w:r>
      <w:r>
        <w:rPr>
          <w:sz w:val="22"/>
        </w:rPr>
        <w:t>Chief</w:t>
      </w:r>
      <w:r>
        <w:rPr>
          <w:spacing w:val="-4"/>
          <w:sz w:val="22"/>
        </w:rPr>
        <w:t> </w:t>
      </w:r>
      <w:r>
        <w:rPr>
          <w:sz w:val="22"/>
        </w:rPr>
        <w:t>Executive</w:t>
      </w:r>
      <w:r>
        <w:rPr>
          <w:spacing w:val="-6"/>
          <w:sz w:val="22"/>
        </w:rPr>
        <w:t> </w:t>
      </w:r>
      <w:r>
        <w:rPr>
          <w:sz w:val="22"/>
        </w:rPr>
        <w:t>Officer;</w:t>
      </w:r>
      <w:r>
        <w:rPr>
          <w:spacing w:val="-2"/>
          <w:sz w:val="22"/>
        </w:rPr>
        <w:t> </w:t>
      </w:r>
      <w:r>
        <w:rPr>
          <w:spacing w:val="-5"/>
          <w:sz w:val="22"/>
        </w:rPr>
        <w:t>and</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Ms</w:t>
      </w:r>
      <w:r>
        <w:rPr>
          <w:b/>
          <w:spacing w:val="-6"/>
          <w:sz w:val="22"/>
        </w:rPr>
        <w:t> </w:t>
      </w:r>
      <w:r>
        <w:rPr>
          <w:b/>
          <w:sz w:val="22"/>
        </w:rPr>
        <w:t>Catherine</w:t>
      </w:r>
      <w:r>
        <w:rPr>
          <w:b/>
          <w:spacing w:val="-5"/>
          <w:sz w:val="22"/>
        </w:rPr>
        <w:t> </w:t>
      </w:r>
      <w:r>
        <w:rPr>
          <w:b/>
          <w:sz w:val="22"/>
        </w:rPr>
        <w:t>Shih</w:t>
      </w:r>
      <w:r>
        <w:rPr>
          <w:sz w:val="22"/>
        </w:rPr>
        <w:t>,</w:t>
      </w:r>
      <w:r>
        <w:rPr>
          <w:spacing w:val="-6"/>
          <w:sz w:val="22"/>
        </w:rPr>
        <w:t> </w:t>
      </w:r>
      <w:r>
        <w:rPr>
          <w:sz w:val="22"/>
        </w:rPr>
        <w:t>Chief</w:t>
      </w:r>
      <w:r>
        <w:rPr>
          <w:spacing w:val="-3"/>
          <w:sz w:val="22"/>
        </w:rPr>
        <w:t> </w:t>
      </w:r>
      <w:r>
        <w:rPr>
          <w:sz w:val="22"/>
        </w:rPr>
        <w:t>Financial</w:t>
      </w:r>
      <w:r>
        <w:rPr>
          <w:spacing w:val="-4"/>
          <w:sz w:val="22"/>
        </w:rPr>
        <w:t> </w:t>
      </w:r>
      <w:r>
        <w:rPr>
          <w:spacing w:val="-2"/>
          <w:sz w:val="22"/>
        </w:rPr>
        <w:t>Officer.</w:t>
      </w:r>
    </w:p>
    <w:p>
      <w:pPr>
        <w:pStyle w:val="BodyText"/>
        <w:rPr>
          <w:sz w:val="28"/>
        </w:rPr>
      </w:pPr>
    </w:p>
    <w:p>
      <w:pPr>
        <w:pStyle w:val="BodyText"/>
        <w:rPr>
          <w:sz w:val="41"/>
        </w:rPr>
      </w:pPr>
    </w:p>
    <w:p>
      <w:pPr>
        <w:pStyle w:val="Heading3"/>
        <w:spacing w:before="1"/>
      </w:pPr>
      <w:bookmarkStart w:name="_bookmark67" w:id="68"/>
      <w:bookmarkEnd w:id="68"/>
      <w:r>
        <w:rPr>
          <w:b w:val="0"/>
        </w:rPr>
      </w:r>
      <w:r>
        <w:rPr>
          <w:color w:val="7492CD"/>
          <w:spacing w:val="-2"/>
          <w:w w:val="90"/>
        </w:rPr>
        <w:t>Tuesday</w:t>
      </w:r>
      <w:r>
        <w:rPr>
          <w:color w:val="7492CD"/>
          <w:spacing w:val="-10"/>
        </w:rPr>
        <w:t> </w:t>
      </w:r>
      <w:r>
        <w:rPr>
          <w:color w:val="7492CD"/>
          <w:spacing w:val="-2"/>
          <w:w w:val="90"/>
        </w:rPr>
        <w:t>22</w:t>
      </w:r>
      <w:r>
        <w:rPr>
          <w:color w:val="7492CD"/>
          <w:spacing w:val="-4"/>
          <w:w w:val="90"/>
        </w:rPr>
        <w:t> </w:t>
      </w:r>
      <w:r>
        <w:rPr>
          <w:color w:val="7492CD"/>
          <w:spacing w:val="-2"/>
          <w:w w:val="90"/>
        </w:rPr>
        <w:t>February</w:t>
      </w:r>
      <w:r>
        <w:rPr>
          <w:color w:val="7492CD"/>
          <w:spacing w:val="-10"/>
        </w:rPr>
        <w:t> </w:t>
      </w:r>
      <w:r>
        <w:rPr>
          <w:color w:val="7492CD"/>
          <w:spacing w:val="-4"/>
          <w:w w:val="90"/>
        </w:rPr>
        <w:t>2022</w:t>
      </w:r>
    </w:p>
    <w:p>
      <w:pPr>
        <w:spacing w:before="221"/>
        <w:ind w:left="160" w:right="0" w:firstLine="0"/>
        <w:jc w:val="left"/>
        <w:rPr>
          <w:sz w:val="22"/>
        </w:rPr>
      </w:pPr>
      <w:r>
        <w:rPr>
          <w:b/>
          <w:sz w:val="22"/>
        </w:rPr>
        <w:t>Mr</w:t>
      </w:r>
      <w:r>
        <w:rPr>
          <w:b/>
          <w:spacing w:val="-4"/>
          <w:sz w:val="22"/>
        </w:rPr>
        <w:t> </w:t>
      </w:r>
      <w:r>
        <w:rPr>
          <w:b/>
          <w:sz w:val="22"/>
        </w:rPr>
        <w:t>Andrew</w:t>
      </w:r>
      <w:r>
        <w:rPr>
          <w:b/>
          <w:spacing w:val="-3"/>
          <w:sz w:val="22"/>
        </w:rPr>
        <w:t> </w:t>
      </w:r>
      <w:r>
        <w:rPr>
          <w:b/>
          <w:sz w:val="22"/>
        </w:rPr>
        <w:t>Barr</w:t>
      </w:r>
      <w:r>
        <w:rPr>
          <w:b/>
          <w:spacing w:val="-4"/>
          <w:sz w:val="22"/>
        </w:rPr>
        <w:t> </w:t>
      </w:r>
      <w:r>
        <w:rPr>
          <w:b/>
          <w:sz w:val="22"/>
        </w:rPr>
        <w:t>MLA</w:t>
      </w:r>
      <w:r>
        <w:rPr>
          <w:sz w:val="22"/>
        </w:rPr>
        <w:t>,</w:t>
      </w:r>
      <w:r>
        <w:rPr>
          <w:spacing w:val="-4"/>
          <w:sz w:val="22"/>
        </w:rPr>
        <w:t> </w:t>
      </w:r>
      <w:r>
        <w:rPr>
          <w:sz w:val="22"/>
        </w:rPr>
        <w:t>Chief</w:t>
      </w:r>
      <w:r>
        <w:rPr>
          <w:spacing w:val="-3"/>
          <w:sz w:val="22"/>
        </w:rPr>
        <w:t> </w:t>
      </w:r>
      <w:r>
        <w:rPr>
          <w:spacing w:val="-2"/>
          <w:sz w:val="22"/>
        </w:rPr>
        <w:t>Minister</w:t>
      </w:r>
    </w:p>
    <w:p>
      <w:pPr>
        <w:pStyle w:val="BodyText"/>
      </w:pPr>
    </w:p>
    <w:p>
      <w:pPr>
        <w:pStyle w:val="BodyText"/>
        <w:spacing w:before="11"/>
        <w:rPr>
          <w:sz w:val="24"/>
        </w:rPr>
      </w:pPr>
    </w:p>
    <w:p>
      <w:pPr>
        <w:pStyle w:val="Heading5"/>
        <w:rPr>
          <w:b/>
        </w:rPr>
      </w:pPr>
      <w:r>
        <w:rPr>
          <w:b/>
          <w:color w:val="2E5395"/>
          <w:w w:val="90"/>
        </w:rPr>
        <w:t>Chief</w:t>
      </w:r>
      <w:r>
        <w:rPr>
          <w:b/>
          <w:color w:val="2E5395"/>
          <w:spacing w:val="-9"/>
          <w:w w:val="90"/>
        </w:rPr>
        <w:t> </w:t>
      </w:r>
      <w:r>
        <w:rPr>
          <w:b/>
          <w:color w:val="2E5395"/>
          <w:w w:val="90"/>
        </w:rPr>
        <w:t>Minister,</w:t>
      </w:r>
      <w:r>
        <w:rPr>
          <w:b/>
          <w:color w:val="2E5395"/>
          <w:spacing w:val="-10"/>
          <w:w w:val="90"/>
        </w:rPr>
        <w:t> </w:t>
      </w:r>
      <w:r>
        <w:rPr>
          <w:b/>
          <w:color w:val="2E5395"/>
          <w:w w:val="90"/>
        </w:rPr>
        <w:t>Treasury</w:t>
      </w:r>
      <w:r>
        <w:rPr>
          <w:b/>
          <w:color w:val="2E5395"/>
          <w:spacing w:val="-9"/>
          <w:w w:val="90"/>
        </w:rPr>
        <w:t> </w:t>
      </w:r>
      <w:r>
        <w:rPr>
          <w:b/>
          <w:color w:val="2E5395"/>
          <w:w w:val="90"/>
        </w:rPr>
        <w:t>and</w:t>
      </w:r>
      <w:r>
        <w:rPr>
          <w:b/>
          <w:color w:val="2E5395"/>
          <w:spacing w:val="-9"/>
          <w:w w:val="90"/>
        </w:rPr>
        <w:t> </w:t>
      </w:r>
      <w:r>
        <w:rPr>
          <w:b/>
          <w:color w:val="2E5395"/>
          <w:w w:val="90"/>
        </w:rPr>
        <w:t>Economic</w:t>
      </w:r>
      <w:r>
        <w:rPr>
          <w:b/>
          <w:color w:val="2E5395"/>
          <w:spacing w:val="-10"/>
          <w:w w:val="90"/>
        </w:rPr>
        <w:t> </w:t>
      </w:r>
      <w:r>
        <w:rPr>
          <w:b/>
          <w:color w:val="2E5395"/>
          <w:w w:val="90"/>
        </w:rPr>
        <w:t>Development</w:t>
      </w:r>
      <w:r>
        <w:rPr>
          <w:b/>
          <w:color w:val="2E5395"/>
          <w:spacing w:val="-10"/>
          <w:w w:val="90"/>
        </w:rPr>
        <w:t> </w:t>
      </w:r>
      <w:r>
        <w:rPr>
          <w:b/>
          <w:color w:val="2E5395"/>
          <w:spacing w:val="-2"/>
          <w:w w:val="90"/>
        </w:rPr>
        <w:t>Directorate</w:t>
      </w:r>
    </w:p>
    <w:p>
      <w:pPr>
        <w:pStyle w:val="ListParagraph"/>
        <w:numPr>
          <w:ilvl w:val="2"/>
          <w:numId w:val="3"/>
        </w:numPr>
        <w:tabs>
          <w:tab w:pos="585" w:val="left" w:leader="none"/>
          <w:tab w:pos="586" w:val="left" w:leader="none"/>
        </w:tabs>
        <w:spacing w:line="240" w:lineRule="auto" w:before="218" w:after="0"/>
        <w:ind w:left="585" w:right="0" w:hanging="342"/>
        <w:jc w:val="left"/>
        <w:rPr>
          <w:rFonts w:ascii="Symbol" w:hAnsi="Symbol"/>
          <w:color w:val="2E5395"/>
          <w:sz w:val="22"/>
        </w:rPr>
      </w:pPr>
      <w:r>
        <w:rPr>
          <w:b/>
          <w:sz w:val="22"/>
        </w:rPr>
        <w:t>Ms</w:t>
      </w:r>
      <w:r>
        <w:rPr>
          <w:b/>
          <w:spacing w:val="-6"/>
          <w:sz w:val="22"/>
        </w:rPr>
        <w:t> </w:t>
      </w:r>
      <w:r>
        <w:rPr>
          <w:b/>
          <w:sz w:val="22"/>
        </w:rPr>
        <w:t>Kathy</w:t>
      </w:r>
      <w:r>
        <w:rPr>
          <w:b/>
          <w:spacing w:val="-3"/>
          <w:sz w:val="22"/>
        </w:rPr>
        <w:t> </w:t>
      </w:r>
      <w:r>
        <w:rPr>
          <w:b/>
          <w:sz w:val="22"/>
        </w:rPr>
        <w:t>Leigh</w:t>
      </w:r>
      <w:r>
        <w:rPr>
          <w:sz w:val="22"/>
        </w:rPr>
        <w:t>,</w:t>
      </w:r>
      <w:r>
        <w:rPr>
          <w:spacing w:val="-4"/>
          <w:sz w:val="22"/>
        </w:rPr>
        <w:t> </w:t>
      </w:r>
      <w:r>
        <w:rPr>
          <w:sz w:val="22"/>
        </w:rPr>
        <w:t>Head</w:t>
      </w:r>
      <w:r>
        <w:rPr>
          <w:spacing w:val="-6"/>
          <w:sz w:val="22"/>
        </w:rPr>
        <w:t> </w:t>
      </w:r>
      <w:r>
        <w:rPr>
          <w:sz w:val="22"/>
        </w:rPr>
        <w:t>of</w:t>
      </w:r>
      <w:r>
        <w:rPr>
          <w:spacing w:val="-3"/>
          <w:sz w:val="22"/>
        </w:rPr>
        <w:t> </w:t>
      </w:r>
      <w:r>
        <w:rPr>
          <w:sz w:val="22"/>
        </w:rPr>
        <w:t>Service,</w:t>
      </w:r>
      <w:r>
        <w:rPr>
          <w:spacing w:val="-4"/>
          <w:sz w:val="22"/>
        </w:rPr>
        <w:t> </w:t>
      </w:r>
      <w:r>
        <w:rPr>
          <w:sz w:val="22"/>
        </w:rPr>
        <w:t>Director-</w:t>
      </w:r>
      <w:r>
        <w:rPr>
          <w:spacing w:val="-2"/>
          <w:sz w:val="22"/>
        </w:rPr>
        <w:t>General;</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Ms</w:t>
      </w:r>
      <w:r>
        <w:rPr>
          <w:b/>
          <w:spacing w:val="-3"/>
          <w:sz w:val="22"/>
        </w:rPr>
        <w:t> </w:t>
      </w:r>
      <w:r>
        <w:rPr>
          <w:b/>
          <w:sz w:val="22"/>
        </w:rPr>
        <w:t>Leesa</w:t>
      </w:r>
      <w:r>
        <w:rPr>
          <w:b/>
          <w:spacing w:val="-3"/>
          <w:sz w:val="22"/>
        </w:rPr>
        <w:t> </w:t>
      </w:r>
      <w:r>
        <w:rPr>
          <w:b/>
          <w:sz w:val="22"/>
        </w:rPr>
        <w:t>Croke</w:t>
      </w:r>
      <w:r>
        <w:rPr>
          <w:sz w:val="22"/>
        </w:rPr>
        <w:t>,</w:t>
      </w:r>
      <w:r>
        <w:rPr>
          <w:spacing w:val="-3"/>
          <w:sz w:val="22"/>
        </w:rPr>
        <w:t> </w:t>
      </w:r>
      <w:r>
        <w:rPr>
          <w:sz w:val="22"/>
        </w:rPr>
        <w:t>Deputy</w:t>
      </w:r>
      <w:r>
        <w:rPr>
          <w:spacing w:val="-3"/>
          <w:sz w:val="22"/>
        </w:rPr>
        <w:t> </w:t>
      </w:r>
      <w:r>
        <w:rPr>
          <w:sz w:val="22"/>
        </w:rPr>
        <w:t>Director</w:t>
      </w:r>
      <w:r>
        <w:rPr>
          <w:spacing w:val="-2"/>
          <w:sz w:val="22"/>
        </w:rPr>
        <w:t> </w:t>
      </w:r>
      <w:r>
        <w:rPr>
          <w:sz w:val="22"/>
        </w:rPr>
        <w:t>General,</w:t>
      </w:r>
      <w:r>
        <w:rPr>
          <w:spacing w:val="-5"/>
          <w:sz w:val="22"/>
        </w:rPr>
        <w:t> </w:t>
      </w:r>
      <w:r>
        <w:rPr>
          <w:sz w:val="22"/>
        </w:rPr>
        <w:t>Policy</w:t>
      </w:r>
      <w:r>
        <w:rPr>
          <w:spacing w:val="-4"/>
          <w:sz w:val="22"/>
        </w:rPr>
        <w:t> </w:t>
      </w:r>
      <w:r>
        <w:rPr>
          <w:sz w:val="22"/>
        </w:rPr>
        <w:t>and</w:t>
      </w:r>
      <w:r>
        <w:rPr>
          <w:spacing w:val="-3"/>
          <w:sz w:val="22"/>
        </w:rPr>
        <w:t> </w:t>
      </w:r>
      <w:r>
        <w:rPr>
          <w:spacing w:val="-2"/>
          <w:sz w:val="22"/>
        </w:rPr>
        <w:t>Cabinet;</w:t>
      </w:r>
    </w:p>
    <w:p>
      <w:pPr>
        <w:pStyle w:val="ListParagraph"/>
        <w:numPr>
          <w:ilvl w:val="2"/>
          <w:numId w:val="3"/>
        </w:numPr>
        <w:tabs>
          <w:tab w:pos="585" w:val="left" w:leader="none"/>
          <w:tab w:pos="586" w:val="left" w:leader="none"/>
        </w:tabs>
        <w:spacing w:line="240" w:lineRule="auto" w:before="90" w:after="0"/>
        <w:ind w:left="585" w:right="0" w:hanging="342"/>
        <w:jc w:val="left"/>
        <w:rPr>
          <w:rFonts w:ascii="Symbol" w:hAnsi="Symbol"/>
          <w:color w:val="2E5395"/>
          <w:sz w:val="22"/>
        </w:rPr>
      </w:pPr>
      <w:r>
        <w:rPr>
          <w:b/>
          <w:sz w:val="22"/>
        </w:rPr>
        <w:t>Ms</w:t>
      </w:r>
      <w:r>
        <w:rPr>
          <w:b/>
          <w:spacing w:val="-3"/>
          <w:sz w:val="22"/>
        </w:rPr>
        <w:t> </w:t>
      </w:r>
      <w:r>
        <w:rPr>
          <w:b/>
          <w:sz w:val="22"/>
        </w:rPr>
        <w:t>Wilhelmina</w:t>
      </w:r>
      <w:r>
        <w:rPr>
          <w:b/>
          <w:spacing w:val="-4"/>
          <w:sz w:val="22"/>
        </w:rPr>
        <w:t> </w:t>
      </w:r>
      <w:r>
        <w:rPr>
          <w:b/>
          <w:sz w:val="22"/>
        </w:rPr>
        <w:t>Blount</w:t>
      </w:r>
      <w:r>
        <w:rPr>
          <w:sz w:val="22"/>
        </w:rPr>
        <w:t>,</w:t>
      </w:r>
      <w:r>
        <w:rPr>
          <w:spacing w:val="-5"/>
          <w:sz w:val="22"/>
        </w:rPr>
        <w:t> </w:t>
      </w:r>
      <w:r>
        <w:rPr>
          <w:sz w:val="22"/>
        </w:rPr>
        <w:t>Executive</w:t>
      </w:r>
      <w:r>
        <w:rPr>
          <w:spacing w:val="-4"/>
          <w:sz w:val="22"/>
        </w:rPr>
        <w:t> </w:t>
      </w:r>
      <w:r>
        <w:rPr>
          <w:sz w:val="22"/>
        </w:rPr>
        <w:t>Group</w:t>
      </w:r>
      <w:r>
        <w:rPr>
          <w:spacing w:val="-5"/>
          <w:sz w:val="22"/>
        </w:rPr>
        <w:t> </w:t>
      </w:r>
      <w:r>
        <w:rPr>
          <w:sz w:val="22"/>
        </w:rPr>
        <w:t>Manager,</w:t>
      </w:r>
      <w:r>
        <w:rPr>
          <w:spacing w:val="-5"/>
          <w:sz w:val="22"/>
        </w:rPr>
        <w:t> </w:t>
      </w:r>
      <w:r>
        <w:rPr>
          <w:sz w:val="22"/>
        </w:rPr>
        <w:t>Policy</w:t>
      </w:r>
      <w:r>
        <w:rPr>
          <w:spacing w:val="-3"/>
          <w:sz w:val="22"/>
        </w:rPr>
        <w:t> </w:t>
      </w:r>
      <w:r>
        <w:rPr>
          <w:sz w:val="22"/>
        </w:rPr>
        <w:t>and</w:t>
      </w:r>
      <w:r>
        <w:rPr>
          <w:spacing w:val="-3"/>
          <w:sz w:val="22"/>
        </w:rPr>
        <w:t> </w:t>
      </w:r>
      <w:r>
        <w:rPr>
          <w:spacing w:val="-2"/>
          <w:sz w:val="22"/>
        </w:rPr>
        <w:t>Cabinet;</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Ms</w:t>
      </w:r>
      <w:r>
        <w:rPr>
          <w:b/>
          <w:spacing w:val="-7"/>
          <w:sz w:val="22"/>
        </w:rPr>
        <w:t> </w:t>
      </w:r>
      <w:r>
        <w:rPr>
          <w:b/>
          <w:sz w:val="22"/>
        </w:rPr>
        <w:t>Trish</w:t>
      </w:r>
      <w:r>
        <w:rPr>
          <w:b/>
          <w:spacing w:val="-5"/>
          <w:sz w:val="22"/>
        </w:rPr>
        <w:t> </w:t>
      </w:r>
      <w:r>
        <w:rPr>
          <w:b/>
          <w:sz w:val="22"/>
        </w:rPr>
        <w:t>Johnston</w:t>
      </w:r>
      <w:r>
        <w:rPr>
          <w:sz w:val="22"/>
        </w:rPr>
        <w:t>,</w:t>
      </w:r>
      <w:r>
        <w:rPr>
          <w:spacing w:val="-4"/>
          <w:sz w:val="22"/>
        </w:rPr>
        <w:t> </w:t>
      </w:r>
      <w:r>
        <w:rPr>
          <w:sz w:val="22"/>
        </w:rPr>
        <w:t>Executive</w:t>
      </w:r>
      <w:r>
        <w:rPr>
          <w:spacing w:val="-3"/>
          <w:sz w:val="22"/>
        </w:rPr>
        <w:t> </w:t>
      </w:r>
      <w:r>
        <w:rPr>
          <w:sz w:val="22"/>
        </w:rPr>
        <w:t>Group</w:t>
      </w:r>
      <w:r>
        <w:rPr>
          <w:spacing w:val="-7"/>
          <w:sz w:val="22"/>
        </w:rPr>
        <w:t> </w:t>
      </w:r>
      <w:r>
        <w:rPr>
          <w:sz w:val="22"/>
        </w:rPr>
        <w:t>Manager,</w:t>
      </w:r>
      <w:r>
        <w:rPr>
          <w:spacing w:val="-4"/>
          <w:sz w:val="22"/>
        </w:rPr>
        <w:t> </w:t>
      </w:r>
      <w:r>
        <w:rPr>
          <w:sz w:val="22"/>
        </w:rPr>
        <w:t>Communications</w:t>
      </w:r>
      <w:r>
        <w:rPr>
          <w:spacing w:val="-4"/>
          <w:sz w:val="22"/>
        </w:rPr>
        <w:t> </w:t>
      </w:r>
      <w:r>
        <w:rPr>
          <w:sz w:val="22"/>
        </w:rPr>
        <w:t>and</w:t>
      </w:r>
      <w:r>
        <w:rPr>
          <w:spacing w:val="-5"/>
          <w:sz w:val="22"/>
        </w:rPr>
        <w:t> </w:t>
      </w:r>
      <w:r>
        <w:rPr>
          <w:spacing w:val="-2"/>
          <w:sz w:val="22"/>
        </w:rPr>
        <w:t>Engagement;</w:t>
      </w:r>
    </w:p>
    <w:p>
      <w:pPr>
        <w:pStyle w:val="ListParagraph"/>
        <w:numPr>
          <w:ilvl w:val="2"/>
          <w:numId w:val="3"/>
        </w:numPr>
        <w:tabs>
          <w:tab w:pos="585" w:val="left" w:leader="none"/>
          <w:tab w:pos="586" w:val="left" w:leader="none"/>
        </w:tabs>
        <w:spacing w:line="280" w:lineRule="auto" w:before="89" w:after="0"/>
        <w:ind w:left="585" w:right="643" w:hanging="341"/>
        <w:jc w:val="left"/>
        <w:rPr>
          <w:rFonts w:ascii="Symbol" w:hAnsi="Symbol"/>
          <w:color w:val="2E5395"/>
          <w:sz w:val="22"/>
        </w:rPr>
      </w:pPr>
      <w:r>
        <w:rPr>
          <w:b/>
          <w:sz w:val="22"/>
        </w:rPr>
        <w:t>Dr</w:t>
      </w:r>
      <w:r>
        <w:rPr>
          <w:b/>
          <w:spacing w:val="-2"/>
          <w:sz w:val="22"/>
        </w:rPr>
        <w:t> </w:t>
      </w:r>
      <w:r>
        <w:rPr>
          <w:b/>
          <w:sz w:val="22"/>
        </w:rPr>
        <w:t>Damian</w:t>
      </w:r>
      <w:r>
        <w:rPr>
          <w:b/>
          <w:spacing w:val="-3"/>
          <w:sz w:val="22"/>
        </w:rPr>
        <w:t> </w:t>
      </w:r>
      <w:r>
        <w:rPr>
          <w:b/>
          <w:sz w:val="22"/>
        </w:rPr>
        <w:t>West</w:t>
      </w:r>
      <w:r>
        <w:rPr>
          <w:sz w:val="22"/>
        </w:rPr>
        <w:t>,</w:t>
      </w:r>
      <w:r>
        <w:rPr>
          <w:spacing w:val="-4"/>
          <w:sz w:val="22"/>
        </w:rPr>
        <w:t> </w:t>
      </w:r>
      <w:r>
        <w:rPr>
          <w:sz w:val="22"/>
        </w:rPr>
        <w:t>Deputy</w:t>
      </w:r>
      <w:r>
        <w:rPr>
          <w:spacing w:val="-4"/>
          <w:sz w:val="22"/>
        </w:rPr>
        <w:t> </w:t>
      </w:r>
      <w:r>
        <w:rPr>
          <w:sz w:val="22"/>
        </w:rPr>
        <w:t>Director</w:t>
      </w:r>
      <w:r>
        <w:rPr>
          <w:spacing w:val="-2"/>
          <w:sz w:val="22"/>
        </w:rPr>
        <w:t> </w:t>
      </w:r>
      <w:r>
        <w:rPr>
          <w:sz w:val="22"/>
        </w:rPr>
        <w:t>General,</w:t>
      </w:r>
      <w:r>
        <w:rPr>
          <w:spacing w:val="-4"/>
          <w:sz w:val="22"/>
        </w:rPr>
        <w:t> </w:t>
      </w:r>
      <w:r>
        <w:rPr>
          <w:sz w:val="22"/>
        </w:rPr>
        <w:t>Workforce</w:t>
      </w:r>
      <w:r>
        <w:rPr>
          <w:spacing w:val="-4"/>
          <w:sz w:val="22"/>
        </w:rPr>
        <w:t> </w:t>
      </w:r>
      <w:r>
        <w:rPr>
          <w:sz w:val="22"/>
        </w:rPr>
        <w:t>Capability</w:t>
      </w:r>
      <w:r>
        <w:rPr>
          <w:spacing w:val="-2"/>
          <w:sz w:val="22"/>
        </w:rPr>
        <w:t> </w:t>
      </w:r>
      <w:r>
        <w:rPr>
          <w:sz w:val="22"/>
        </w:rPr>
        <w:t>and</w:t>
      </w:r>
      <w:r>
        <w:rPr>
          <w:spacing w:val="-3"/>
          <w:sz w:val="22"/>
        </w:rPr>
        <w:t> </w:t>
      </w:r>
      <w:r>
        <w:rPr>
          <w:sz w:val="22"/>
        </w:rPr>
        <w:t>Governance</w:t>
      </w:r>
      <w:r>
        <w:rPr>
          <w:spacing w:val="-4"/>
          <w:sz w:val="22"/>
        </w:rPr>
        <w:t> </w:t>
      </w:r>
      <w:r>
        <w:rPr>
          <w:sz w:val="22"/>
        </w:rPr>
        <w:t>(WCAG), CMTEDD and Registrar Secure Local Jobs Code; and</w:t>
      </w:r>
    </w:p>
    <w:p>
      <w:pPr>
        <w:pStyle w:val="ListParagraph"/>
        <w:numPr>
          <w:ilvl w:val="2"/>
          <w:numId w:val="3"/>
        </w:numPr>
        <w:tabs>
          <w:tab w:pos="585" w:val="left" w:leader="none"/>
          <w:tab w:pos="586" w:val="left" w:leader="none"/>
        </w:tabs>
        <w:spacing w:line="280" w:lineRule="auto" w:before="44" w:after="0"/>
        <w:ind w:left="585" w:right="872" w:hanging="341"/>
        <w:jc w:val="left"/>
        <w:rPr>
          <w:rFonts w:ascii="Symbol" w:hAnsi="Symbol"/>
          <w:color w:val="2E5395"/>
          <w:sz w:val="22"/>
        </w:rPr>
      </w:pPr>
      <w:r>
        <w:rPr>
          <w:b/>
          <w:sz w:val="22"/>
        </w:rPr>
        <w:t>Mr</w:t>
      </w:r>
      <w:r>
        <w:rPr>
          <w:b/>
          <w:spacing w:val="-3"/>
          <w:sz w:val="22"/>
        </w:rPr>
        <w:t> </w:t>
      </w:r>
      <w:r>
        <w:rPr>
          <w:b/>
          <w:sz w:val="22"/>
        </w:rPr>
        <w:t>Brendan</w:t>
      </w:r>
      <w:r>
        <w:rPr>
          <w:b/>
          <w:spacing w:val="-4"/>
          <w:sz w:val="22"/>
        </w:rPr>
        <w:t> </w:t>
      </w:r>
      <w:r>
        <w:rPr>
          <w:b/>
          <w:sz w:val="22"/>
        </w:rPr>
        <w:t>Smyth</w:t>
      </w:r>
      <w:r>
        <w:rPr>
          <w:sz w:val="22"/>
        </w:rPr>
        <w:t>,</w:t>
      </w:r>
      <w:r>
        <w:rPr>
          <w:spacing w:val="-3"/>
          <w:sz w:val="22"/>
        </w:rPr>
        <w:t> </w:t>
      </w:r>
      <w:r>
        <w:rPr>
          <w:sz w:val="22"/>
        </w:rPr>
        <w:t>Commissioner</w:t>
      </w:r>
      <w:r>
        <w:rPr>
          <w:spacing w:val="-3"/>
          <w:sz w:val="22"/>
        </w:rPr>
        <w:t> </w:t>
      </w:r>
      <w:r>
        <w:rPr>
          <w:sz w:val="22"/>
        </w:rPr>
        <w:t>for</w:t>
      </w:r>
      <w:r>
        <w:rPr>
          <w:spacing w:val="-3"/>
          <w:sz w:val="22"/>
        </w:rPr>
        <w:t> </w:t>
      </w:r>
      <w:r>
        <w:rPr>
          <w:sz w:val="22"/>
        </w:rPr>
        <w:t>International</w:t>
      </w:r>
      <w:r>
        <w:rPr>
          <w:spacing w:val="-3"/>
          <w:sz w:val="22"/>
        </w:rPr>
        <w:t> </w:t>
      </w:r>
      <w:r>
        <w:rPr>
          <w:sz w:val="22"/>
        </w:rPr>
        <w:t>Engagement,</w:t>
      </w:r>
      <w:r>
        <w:rPr>
          <w:spacing w:val="-5"/>
          <w:sz w:val="22"/>
        </w:rPr>
        <w:t> </w:t>
      </w:r>
      <w:r>
        <w:rPr>
          <w:sz w:val="22"/>
        </w:rPr>
        <w:t>Office</w:t>
      </w:r>
      <w:r>
        <w:rPr>
          <w:spacing w:val="-5"/>
          <w:sz w:val="22"/>
        </w:rPr>
        <w:t> </w:t>
      </w:r>
      <w:r>
        <w:rPr>
          <w:sz w:val="22"/>
        </w:rPr>
        <w:t>of</w:t>
      </w:r>
      <w:r>
        <w:rPr>
          <w:spacing w:val="-3"/>
          <w:sz w:val="22"/>
        </w:rPr>
        <w:t> </w:t>
      </w:r>
      <w:r>
        <w:rPr>
          <w:sz w:val="22"/>
        </w:rPr>
        <w:t>International </w:t>
      </w:r>
      <w:r>
        <w:rPr>
          <w:spacing w:val="-2"/>
          <w:sz w:val="22"/>
        </w:rPr>
        <w:t>Engagement.</w:t>
      </w:r>
    </w:p>
    <w:p>
      <w:pPr>
        <w:spacing w:after="0" w:line="280" w:lineRule="auto"/>
        <w:jc w:val="left"/>
        <w:rPr>
          <w:rFonts w:ascii="Symbol" w:hAnsi="Symbol"/>
          <w:sz w:val="22"/>
        </w:rPr>
        <w:sectPr>
          <w:pgSz w:w="11910" w:h="16840"/>
          <w:pgMar w:header="0" w:footer="728" w:top="1340" w:bottom="1160" w:left="1280" w:right="1280"/>
        </w:sectPr>
      </w:pPr>
    </w:p>
    <w:p>
      <w:pPr>
        <w:pStyle w:val="Heading3"/>
        <w:spacing w:before="42"/>
      </w:pPr>
      <w:bookmarkStart w:name="_bookmark68" w:id="69"/>
      <w:bookmarkEnd w:id="69"/>
      <w:r>
        <w:rPr>
          <w:b w:val="0"/>
        </w:rPr>
      </w:r>
      <w:r>
        <w:rPr>
          <w:color w:val="7492CD"/>
          <w:w w:val="85"/>
        </w:rPr>
        <w:t>Thursday</w:t>
      </w:r>
      <w:r>
        <w:rPr>
          <w:color w:val="7492CD"/>
          <w:spacing w:val="26"/>
        </w:rPr>
        <w:t> </w:t>
      </w:r>
      <w:r>
        <w:rPr>
          <w:color w:val="7492CD"/>
          <w:w w:val="85"/>
        </w:rPr>
        <w:t>24</w:t>
      </w:r>
      <w:r>
        <w:rPr>
          <w:color w:val="7492CD"/>
          <w:spacing w:val="29"/>
        </w:rPr>
        <w:t> </w:t>
      </w:r>
      <w:r>
        <w:rPr>
          <w:color w:val="7492CD"/>
          <w:w w:val="85"/>
        </w:rPr>
        <w:t>February</w:t>
      </w:r>
      <w:r>
        <w:rPr>
          <w:color w:val="7492CD"/>
          <w:spacing w:val="26"/>
        </w:rPr>
        <w:t> </w:t>
      </w:r>
      <w:r>
        <w:rPr>
          <w:color w:val="7492CD"/>
          <w:spacing w:val="-4"/>
          <w:w w:val="85"/>
        </w:rPr>
        <w:t>2022</w:t>
      </w:r>
    </w:p>
    <w:p>
      <w:pPr>
        <w:spacing w:before="222"/>
        <w:ind w:left="160" w:right="0" w:firstLine="0"/>
        <w:jc w:val="left"/>
        <w:rPr>
          <w:sz w:val="22"/>
        </w:rPr>
      </w:pPr>
      <w:r>
        <w:rPr>
          <w:b/>
          <w:sz w:val="22"/>
        </w:rPr>
        <w:t>Mr</w:t>
      </w:r>
      <w:r>
        <w:rPr>
          <w:b/>
          <w:spacing w:val="-4"/>
          <w:sz w:val="22"/>
        </w:rPr>
        <w:t> </w:t>
      </w:r>
      <w:r>
        <w:rPr>
          <w:b/>
          <w:sz w:val="22"/>
        </w:rPr>
        <w:t>Andrew</w:t>
      </w:r>
      <w:r>
        <w:rPr>
          <w:b/>
          <w:spacing w:val="-4"/>
          <w:sz w:val="22"/>
        </w:rPr>
        <w:t> </w:t>
      </w:r>
      <w:r>
        <w:rPr>
          <w:b/>
          <w:sz w:val="22"/>
        </w:rPr>
        <w:t>Barr</w:t>
      </w:r>
      <w:r>
        <w:rPr>
          <w:b/>
          <w:spacing w:val="-4"/>
          <w:sz w:val="22"/>
        </w:rPr>
        <w:t> </w:t>
      </w:r>
      <w:r>
        <w:rPr>
          <w:b/>
          <w:sz w:val="22"/>
        </w:rPr>
        <w:t>MLA</w:t>
      </w:r>
      <w:r>
        <w:rPr>
          <w:sz w:val="22"/>
        </w:rPr>
        <w:t>,</w:t>
      </w:r>
      <w:r>
        <w:rPr>
          <w:spacing w:val="-4"/>
          <w:sz w:val="22"/>
        </w:rPr>
        <w:t> </w:t>
      </w:r>
      <w:r>
        <w:rPr>
          <w:sz w:val="22"/>
        </w:rPr>
        <w:t>Chief</w:t>
      </w:r>
      <w:r>
        <w:rPr>
          <w:spacing w:val="-3"/>
          <w:sz w:val="22"/>
        </w:rPr>
        <w:t> </w:t>
      </w:r>
      <w:r>
        <w:rPr>
          <w:spacing w:val="-2"/>
          <w:sz w:val="22"/>
        </w:rPr>
        <w:t>Minister</w:t>
      </w:r>
    </w:p>
    <w:p>
      <w:pPr>
        <w:pStyle w:val="BodyText"/>
      </w:pPr>
    </w:p>
    <w:p>
      <w:pPr>
        <w:pStyle w:val="BodyText"/>
        <w:spacing w:before="10"/>
        <w:rPr>
          <w:sz w:val="24"/>
        </w:rPr>
      </w:pPr>
    </w:p>
    <w:p>
      <w:pPr>
        <w:pStyle w:val="Heading5"/>
        <w:spacing w:before="1"/>
        <w:rPr>
          <w:b/>
        </w:rPr>
      </w:pPr>
      <w:r>
        <w:rPr>
          <w:b/>
          <w:color w:val="2E5395"/>
          <w:w w:val="90"/>
        </w:rPr>
        <w:t>Chief</w:t>
      </w:r>
      <w:r>
        <w:rPr>
          <w:b/>
          <w:color w:val="2E5395"/>
          <w:spacing w:val="-9"/>
          <w:w w:val="90"/>
        </w:rPr>
        <w:t> </w:t>
      </w:r>
      <w:r>
        <w:rPr>
          <w:b/>
          <w:color w:val="2E5395"/>
          <w:w w:val="90"/>
        </w:rPr>
        <w:t>Minister,</w:t>
      </w:r>
      <w:r>
        <w:rPr>
          <w:b/>
          <w:color w:val="2E5395"/>
          <w:spacing w:val="-10"/>
          <w:w w:val="90"/>
        </w:rPr>
        <w:t> </w:t>
      </w:r>
      <w:r>
        <w:rPr>
          <w:b/>
          <w:color w:val="2E5395"/>
          <w:w w:val="90"/>
        </w:rPr>
        <w:t>Treasury</w:t>
      </w:r>
      <w:r>
        <w:rPr>
          <w:b/>
          <w:color w:val="2E5395"/>
          <w:spacing w:val="-9"/>
          <w:w w:val="90"/>
        </w:rPr>
        <w:t> </w:t>
      </w:r>
      <w:r>
        <w:rPr>
          <w:b/>
          <w:color w:val="2E5395"/>
          <w:w w:val="90"/>
        </w:rPr>
        <w:t>and</w:t>
      </w:r>
      <w:r>
        <w:rPr>
          <w:b/>
          <w:color w:val="2E5395"/>
          <w:spacing w:val="-9"/>
          <w:w w:val="90"/>
        </w:rPr>
        <w:t> </w:t>
      </w:r>
      <w:r>
        <w:rPr>
          <w:b/>
          <w:color w:val="2E5395"/>
          <w:w w:val="90"/>
        </w:rPr>
        <w:t>Economic</w:t>
      </w:r>
      <w:r>
        <w:rPr>
          <w:b/>
          <w:color w:val="2E5395"/>
          <w:spacing w:val="-10"/>
          <w:w w:val="90"/>
        </w:rPr>
        <w:t> </w:t>
      </w:r>
      <w:r>
        <w:rPr>
          <w:b/>
          <w:color w:val="2E5395"/>
          <w:w w:val="90"/>
        </w:rPr>
        <w:t>Development</w:t>
      </w:r>
      <w:r>
        <w:rPr>
          <w:b/>
          <w:color w:val="2E5395"/>
          <w:spacing w:val="-10"/>
          <w:w w:val="90"/>
        </w:rPr>
        <w:t> </w:t>
      </w:r>
      <w:r>
        <w:rPr>
          <w:b/>
          <w:color w:val="2E5395"/>
          <w:spacing w:val="-2"/>
          <w:w w:val="90"/>
        </w:rPr>
        <w:t>Directorate</w:t>
      </w:r>
    </w:p>
    <w:p>
      <w:pPr>
        <w:pStyle w:val="ListParagraph"/>
        <w:numPr>
          <w:ilvl w:val="2"/>
          <w:numId w:val="3"/>
        </w:numPr>
        <w:tabs>
          <w:tab w:pos="585" w:val="left" w:leader="none"/>
          <w:tab w:pos="586" w:val="left" w:leader="none"/>
        </w:tabs>
        <w:spacing w:line="240" w:lineRule="auto" w:before="218" w:after="0"/>
        <w:ind w:left="585" w:right="0" w:hanging="342"/>
        <w:jc w:val="left"/>
        <w:rPr>
          <w:rFonts w:ascii="Symbol" w:hAnsi="Symbol"/>
          <w:color w:val="2E5395"/>
          <w:sz w:val="22"/>
        </w:rPr>
      </w:pPr>
      <w:r>
        <w:rPr>
          <w:b/>
          <w:sz w:val="22"/>
        </w:rPr>
        <w:t>Ms</w:t>
      </w:r>
      <w:r>
        <w:rPr>
          <w:b/>
          <w:spacing w:val="-3"/>
          <w:sz w:val="22"/>
        </w:rPr>
        <w:t> </w:t>
      </w:r>
      <w:r>
        <w:rPr>
          <w:b/>
          <w:sz w:val="22"/>
        </w:rPr>
        <w:t>Kathy</w:t>
      </w:r>
      <w:r>
        <w:rPr>
          <w:b/>
          <w:spacing w:val="-2"/>
          <w:sz w:val="22"/>
        </w:rPr>
        <w:t> </w:t>
      </w:r>
      <w:r>
        <w:rPr>
          <w:b/>
          <w:sz w:val="22"/>
        </w:rPr>
        <w:t>Leigh</w:t>
      </w:r>
      <w:r>
        <w:rPr>
          <w:sz w:val="22"/>
        </w:rPr>
        <w:t>,</w:t>
      </w:r>
      <w:r>
        <w:rPr>
          <w:spacing w:val="-3"/>
          <w:sz w:val="22"/>
        </w:rPr>
        <w:t> </w:t>
      </w:r>
      <w:r>
        <w:rPr>
          <w:sz w:val="22"/>
        </w:rPr>
        <w:t>Head</w:t>
      </w:r>
      <w:r>
        <w:rPr>
          <w:spacing w:val="-5"/>
          <w:sz w:val="22"/>
        </w:rPr>
        <w:t> </w:t>
      </w:r>
      <w:r>
        <w:rPr>
          <w:sz w:val="22"/>
        </w:rPr>
        <w:t>of</w:t>
      </w:r>
      <w:r>
        <w:rPr>
          <w:spacing w:val="-3"/>
          <w:sz w:val="22"/>
        </w:rPr>
        <w:t> </w:t>
      </w:r>
      <w:r>
        <w:rPr>
          <w:sz w:val="22"/>
        </w:rPr>
        <w:t>Service,</w:t>
      </w:r>
      <w:r>
        <w:rPr>
          <w:spacing w:val="-4"/>
          <w:sz w:val="22"/>
        </w:rPr>
        <w:t> </w:t>
      </w:r>
      <w:r>
        <w:rPr>
          <w:sz w:val="22"/>
        </w:rPr>
        <w:t>Director</w:t>
      </w:r>
      <w:r>
        <w:rPr>
          <w:spacing w:val="-1"/>
          <w:sz w:val="22"/>
        </w:rPr>
        <w:t> </w:t>
      </w:r>
      <w:r>
        <w:rPr>
          <w:spacing w:val="-2"/>
          <w:sz w:val="22"/>
        </w:rPr>
        <w:t>General;</w:t>
      </w:r>
    </w:p>
    <w:p>
      <w:pPr>
        <w:pStyle w:val="ListParagraph"/>
        <w:numPr>
          <w:ilvl w:val="2"/>
          <w:numId w:val="3"/>
        </w:numPr>
        <w:tabs>
          <w:tab w:pos="585" w:val="left" w:leader="none"/>
          <w:tab w:pos="586" w:val="left" w:leader="none"/>
        </w:tabs>
        <w:spacing w:line="240" w:lineRule="auto" w:before="86" w:after="0"/>
        <w:ind w:left="585" w:right="0" w:hanging="342"/>
        <w:jc w:val="left"/>
        <w:rPr>
          <w:rFonts w:ascii="Symbol" w:hAnsi="Symbol"/>
          <w:color w:val="2E5395"/>
          <w:sz w:val="22"/>
        </w:rPr>
      </w:pPr>
      <w:r>
        <w:rPr>
          <w:b/>
          <w:sz w:val="22"/>
        </w:rPr>
        <w:t>Dr</w:t>
      </w:r>
      <w:r>
        <w:rPr>
          <w:b/>
          <w:spacing w:val="-6"/>
          <w:sz w:val="22"/>
        </w:rPr>
        <w:t> </w:t>
      </w:r>
      <w:r>
        <w:rPr>
          <w:b/>
          <w:sz w:val="22"/>
        </w:rPr>
        <w:t>Damian</w:t>
      </w:r>
      <w:r>
        <w:rPr>
          <w:b/>
          <w:spacing w:val="-5"/>
          <w:sz w:val="22"/>
        </w:rPr>
        <w:t> </w:t>
      </w:r>
      <w:r>
        <w:rPr>
          <w:b/>
          <w:sz w:val="22"/>
        </w:rPr>
        <w:t>West</w:t>
      </w:r>
      <w:r>
        <w:rPr>
          <w:sz w:val="22"/>
        </w:rPr>
        <w:t>,</w:t>
      </w:r>
      <w:r>
        <w:rPr>
          <w:spacing w:val="-6"/>
          <w:sz w:val="22"/>
        </w:rPr>
        <w:t> </w:t>
      </w:r>
      <w:r>
        <w:rPr>
          <w:sz w:val="22"/>
        </w:rPr>
        <w:t>Deputy</w:t>
      </w:r>
      <w:r>
        <w:rPr>
          <w:spacing w:val="-5"/>
          <w:sz w:val="22"/>
        </w:rPr>
        <w:t> </w:t>
      </w:r>
      <w:r>
        <w:rPr>
          <w:sz w:val="22"/>
        </w:rPr>
        <w:t>Director</w:t>
      </w:r>
      <w:r>
        <w:rPr>
          <w:spacing w:val="-4"/>
          <w:sz w:val="22"/>
        </w:rPr>
        <w:t> </w:t>
      </w:r>
      <w:r>
        <w:rPr>
          <w:sz w:val="22"/>
        </w:rPr>
        <w:t>General</w:t>
      </w:r>
      <w:r>
        <w:rPr>
          <w:spacing w:val="-4"/>
          <w:sz w:val="22"/>
        </w:rPr>
        <w:t> </w:t>
      </w:r>
      <w:r>
        <w:rPr>
          <w:sz w:val="22"/>
        </w:rPr>
        <w:t>Workforce</w:t>
      </w:r>
      <w:r>
        <w:rPr>
          <w:spacing w:val="-5"/>
          <w:sz w:val="22"/>
        </w:rPr>
        <w:t> </w:t>
      </w:r>
      <w:r>
        <w:rPr>
          <w:sz w:val="22"/>
        </w:rPr>
        <w:t>Capability</w:t>
      </w:r>
      <w:r>
        <w:rPr>
          <w:spacing w:val="-4"/>
          <w:sz w:val="22"/>
        </w:rPr>
        <w:t> </w:t>
      </w:r>
      <w:r>
        <w:rPr>
          <w:sz w:val="22"/>
        </w:rPr>
        <w:t>and</w:t>
      </w:r>
      <w:r>
        <w:rPr>
          <w:spacing w:val="-5"/>
          <w:sz w:val="22"/>
        </w:rPr>
        <w:t> </w:t>
      </w:r>
      <w:r>
        <w:rPr>
          <w:sz w:val="22"/>
        </w:rPr>
        <w:t>Governance</w:t>
      </w:r>
      <w:r>
        <w:rPr>
          <w:spacing w:val="-5"/>
          <w:sz w:val="22"/>
        </w:rPr>
        <w:t> </w:t>
      </w:r>
      <w:r>
        <w:rPr>
          <w:spacing w:val="-2"/>
          <w:sz w:val="22"/>
        </w:rPr>
        <w:t>(WCAG);</w:t>
      </w:r>
    </w:p>
    <w:p>
      <w:pPr>
        <w:pStyle w:val="ListParagraph"/>
        <w:numPr>
          <w:ilvl w:val="2"/>
          <w:numId w:val="3"/>
        </w:numPr>
        <w:tabs>
          <w:tab w:pos="585" w:val="left" w:leader="none"/>
          <w:tab w:pos="586" w:val="left" w:leader="none"/>
        </w:tabs>
        <w:spacing w:line="278" w:lineRule="auto" w:before="90" w:after="0"/>
        <w:ind w:left="585" w:right="1349" w:hanging="341"/>
        <w:jc w:val="left"/>
        <w:rPr>
          <w:rFonts w:ascii="Symbol" w:hAnsi="Symbol"/>
          <w:color w:val="2E5395"/>
          <w:sz w:val="22"/>
        </w:rPr>
      </w:pPr>
      <w:r>
        <w:rPr>
          <w:b/>
          <w:sz w:val="22"/>
        </w:rPr>
        <w:t>Mr</w:t>
      </w:r>
      <w:r>
        <w:rPr>
          <w:b/>
          <w:spacing w:val="-3"/>
          <w:sz w:val="22"/>
        </w:rPr>
        <w:t> </w:t>
      </w:r>
      <w:r>
        <w:rPr>
          <w:b/>
          <w:sz w:val="22"/>
        </w:rPr>
        <w:t>Russell</w:t>
      </w:r>
      <w:r>
        <w:rPr>
          <w:b/>
          <w:spacing w:val="-5"/>
          <w:sz w:val="22"/>
        </w:rPr>
        <w:t> </w:t>
      </w:r>
      <w:r>
        <w:rPr>
          <w:b/>
          <w:sz w:val="22"/>
        </w:rPr>
        <w:t>Noud</w:t>
      </w:r>
      <w:r>
        <w:rPr>
          <w:sz w:val="22"/>
        </w:rPr>
        <w:t>,</w:t>
      </w:r>
      <w:r>
        <w:rPr>
          <w:spacing w:val="-3"/>
          <w:sz w:val="22"/>
        </w:rPr>
        <w:t> </w:t>
      </w:r>
      <w:r>
        <w:rPr>
          <w:sz w:val="22"/>
        </w:rPr>
        <w:t>Executive</w:t>
      </w:r>
      <w:r>
        <w:rPr>
          <w:spacing w:val="-2"/>
          <w:sz w:val="22"/>
        </w:rPr>
        <w:t> </w:t>
      </w:r>
      <w:r>
        <w:rPr>
          <w:sz w:val="22"/>
        </w:rPr>
        <w:t>Group</w:t>
      </w:r>
      <w:r>
        <w:rPr>
          <w:spacing w:val="-4"/>
          <w:sz w:val="22"/>
        </w:rPr>
        <w:t> </w:t>
      </w:r>
      <w:r>
        <w:rPr>
          <w:sz w:val="22"/>
        </w:rPr>
        <w:t>Manager,</w:t>
      </w:r>
      <w:r>
        <w:rPr>
          <w:spacing w:val="-3"/>
          <w:sz w:val="22"/>
        </w:rPr>
        <w:t> </w:t>
      </w:r>
      <w:r>
        <w:rPr>
          <w:sz w:val="22"/>
        </w:rPr>
        <w:t>Industrial</w:t>
      </w:r>
      <w:r>
        <w:rPr>
          <w:spacing w:val="-3"/>
          <w:sz w:val="22"/>
        </w:rPr>
        <w:t> </w:t>
      </w:r>
      <w:r>
        <w:rPr>
          <w:sz w:val="22"/>
        </w:rPr>
        <w:t>Relations</w:t>
      </w:r>
      <w:r>
        <w:rPr>
          <w:spacing w:val="-3"/>
          <w:sz w:val="22"/>
        </w:rPr>
        <w:t> </w:t>
      </w:r>
      <w:r>
        <w:rPr>
          <w:sz w:val="22"/>
        </w:rPr>
        <w:t>and</w:t>
      </w:r>
      <w:r>
        <w:rPr>
          <w:spacing w:val="-6"/>
          <w:sz w:val="22"/>
        </w:rPr>
        <w:t> </w:t>
      </w:r>
      <w:r>
        <w:rPr>
          <w:sz w:val="22"/>
        </w:rPr>
        <w:t>Public</w:t>
      </w:r>
      <w:r>
        <w:rPr>
          <w:spacing w:val="-3"/>
          <w:sz w:val="22"/>
        </w:rPr>
        <w:t> </w:t>
      </w:r>
      <w:r>
        <w:rPr>
          <w:sz w:val="22"/>
        </w:rPr>
        <w:t>Sector; Management (WCAG);</w:t>
      </w:r>
    </w:p>
    <w:p>
      <w:pPr>
        <w:pStyle w:val="ListParagraph"/>
        <w:numPr>
          <w:ilvl w:val="2"/>
          <w:numId w:val="3"/>
        </w:numPr>
        <w:tabs>
          <w:tab w:pos="585" w:val="left" w:leader="none"/>
          <w:tab w:pos="586" w:val="left" w:leader="none"/>
        </w:tabs>
        <w:spacing w:line="240" w:lineRule="auto" w:before="49" w:after="0"/>
        <w:ind w:left="585" w:right="0" w:hanging="342"/>
        <w:jc w:val="left"/>
        <w:rPr>
          <w:rFonts w:ascii="Symbol" w:hAnsi="Symbol"/>
          <w:color w:val="2E5395"/>
          <w:sz w:val="22"/>
        </w:rPr>
      </w:pPr>
      <w:r>
        <w:rPr>
          <w:b/>
          <w:sz w:val="22"/>
        </w:rPr>
        <w:t>Mr</w:t>
      </w:r>
      <w:r>
        <w:rPr>
          <w:b/>
          <w:spacing w:val="-7"/>
          <w:sz w:val="22"/>
        </w:rPr>
        <w:t> </w:t>
      </w:r>
      <w:r>
        <w:rPr>
          <w:b/>
          <w:sz w:val="22"/>
        </w:rPr>
        <w:t>Michael</w:t>
      </w:r>
      <w:r>
        <w:rPr>
          <w:b/>
          <w:spacing w:val="-4"/>
          <w:sz w:val="22"/>
        </w:rPr>
        <w:t> </w:t>
      </w:r>
      <w:r>
        <w:rPr>
          <w:b/>
          <w:sz w:val="22"/>
        </w:rPr>
        <w:t>Young</w:t>
      </w:r>
      <w:r>
        <w:rPr>
          <w:sz w:val="22"/>
        </w:rPr>
        <w:t>,</w:t>
      </w:r>
      <w:r>
        <w:rPr>
          <w:spacing w:val="-6"/>
          <w:sz w:val="22"/>
        </w:rPr>
        <w:t> </w:t>
      </w:r>
      <w:r>
        <w:rPr>
          <w:sz w:val="22"/>
        </w:rPr>
        <w:t>Executive</w:t>
      </w:r>
      <w:r>
        <w:rPr>
          <w:spacing w:val="-3"/>
          <w:sz w:val="22"/>
        </w:rPr>
        <w:t> </w:t>
      </w:r>
      <w:r>
        <w:rPr>
          <w:sz w:val="22"/>
        </w:rPr>
        <w:t>Group</w:t>
      </w:r>
      <w:r>
        <w:rPr>
          <w:spacing w:val="-7"/>
          <w:sz w:val="22"/>
        </w:rPr>
        <w:t> </w:t>
      </w:r>
      <w:r>
        <w:rPr>
          <w:sz w:val="22"/>
        </w:rPr>
        <w:t>Manager</w:t>
      </w:r>
      <w:r>
        <w:rPr>
          <w:spacing w:val="-6"/>
          <w:sz w:val="22"/>
        </w:rPr>
        <w:t> </w:t>
      </w:r>
      <w:r>
        <w:rPr>
          <w:sz w:val="22"/>
        </w:rPr>
        <w:t>Workplace</w:t>
      </w:r>
      <w:r>
        <w:rPr>
          <w:spacing w:val="-2"/>
          <w:sz w:val="22"/>
        </w:rPr>
        <w:t> </w:t>
      </w:r>
      <w:r>
        <w:rPr>
          <w:sz w:val="22"/>
        </w:rPr>
        <w:t>Safety</w:t>
      </w:r>
      <w:r>
        <w:rPr>
          <w:spacing w:val="-5"/>
          <w:sz w:val="22"/>
        </w:rPr>
        <w:t> </w:t>
      </w:r>
      <w:r>
        <w:rPr>
          <w:sz w:val="22"/>
        </w:rPr>
        <w:t>and</w:t>
      </w:r>
      <w:r>
        <w:rPr>
          <w:spacing w:val="-5"/>
          <w:sz w:val="22"/>
        </w:rPr>
        <w:t> </w:t>
      </w:r>
      <w:r>
        <w:rPr>
          <w:sz w:val="22"/>
        </w:rPr>
        <w:t>Industrial</w:t>
      </w:r>
      <w:r>
        <w:rPr>
          <w:spacing w:val="-5"/>
          <w:sz w:val="22"/>
        </w:rPr>
        <w:t> </w:t>
      </w:r>
      <w:r>
        <w:rPr>
          <w:spacing w:val="-2"/>
          <w:sz w:val="22"/>
        </w:rPr>
        <w:t>Relations;</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Ms</w:t>
      </w:r>
      <w:r>
        <w:rPr>
          <w:b/>
          <w:spacing w:val="-6"/>
          <w:sz w:val="22"/>
        </w:rPr>
        <w:t> </w:t>
      </w:r>
      <w:r>
        <w:rPr>
          <w:b/>
          <w:sz w:val="22"/>
        </w:rPr>
        <w:t>Christina</w:t>
      </w:r>
      <w:r>
        <w:rPr>
          <w:b/>
          <w:spacing w:val="-6"/>
          <w:sz w:val="22"/>
        </w:rPr>
        <w:t> </w:t>
      </w:r>
      <w:r>
        <w:rPr>
          <w:b/>
          <w:sz w:val="22"/>
        </w:rPr>
        <w:t>Thompson</w:t>
      </w:r>
      <w:r>
        <w:rPr>
          <w:sz w:val="22"/>
        </w:rPr>
        <w:t>,</w:t>
      </w:r>
      <w:r>
        <w:rPr>
          <w:spacing w:val="-6"/>
          <w:sz w:val="22"/>
        </w:rPr>
        <w:t> </w:t>
      </w:r>
      <w:r>
        <w:rPr>
          <w:sz w:val="22"/>
        </w:rPr>
        <w:t>Executive</w:t>
      </w:r>
      <w:r>
        <w:rPr>
          <w:spacing w:val="-5"/>
          <w:sz w:val="22"/>
        </w:rPr>
        <w:t> </w:t>
      </w:r>
      <w:r>
        <w:rPr>
          <w:sz w:val="22"/>
        </w:rPr>
        <w:t>Branch</w:t>
      </w:r>
      <w:r>
        <w:rPr>
          <w:spacing w:val="-5"/>
          <w:sz w:val="22"/>
        </w:rPr>
        <w:t> </w:t>
      </w:r>
      <w:r>
        <w:rPr>
          <w:sz w:val="22"/>
        </w:rPr>
        <w:t>Manager,</w:t>
      </w:r>
      <w:r>
        <w:rPr>
          <w:spacing w:val="-7"/>
          <w:sz w:val="22"/>
        </w:rPr>
        <w:t> </w:t>
      </w:r>
      <w:r>
        <w:rPr>
          <w:sz w:val="22"/>
        </w:rPr>
        <w:t>Professional</w:t>
      </w:r>
      <w:r>
        <w:rPr>
          <w:spacing w:val="-6"/>
          <w:sz w:val="22"/>
        </w:rPr>
        <w:t> </w:t>
      </w:r>
      <w:r>
        <w:rPr>
          <w:sz w:val="22"/>
        </w:rPr>
        <w:t>Standards</w:t>
      </w:r>
      <w:r>
        <w:rPr>
          <w:spacing w:val="-5"/>
          <w:sz w:val="22"/>
        </w:rPr>
        <w:t> </w:t>
      </w:r>
      <w:r>
        <w:rPr>
          <w:sz w:val="22"/>
        </w:rPr>
        <w:t>Unit</w:t>
      </w:r>
      <w:r>
        <w:rPr>
          <w:spacing w:val="-6"/>
          <w:sz w:val="22"/>
        </w:rPr>
        <w:t> </w:t>
      </w:r>
      <w:r>
        <w:rPr>
          <w:sz w:val="22"/>
        </w:rPr>
        <w:t>(WCAG);</w:t>
      </w:r>
      <w:r>
        <w:rPr>
          <w:spacing w:val="-4"/>
          <w:sz w:val="22"/>
        </w:rPr>
        <w:t> </w:t>
      </w:r>
      <w:r>
        <w:rPr>
          <w:spacing w:val="-5"/>
          <w:sz w:val="22"/>
        </w:rPr>
        <w:t>and</w:t>
      </w:r>
    </w:p>
    <w:p>
      <w:pPr>
        <w:pStyle w:val="ListParagraph"/>
        <w:numPr>
          <w:ilvl w:val="2"/>
          <w:numId w:val="3"/>
        </w:numPr>
        <w:tabs>
          <w:tab w:pos="585" w:val="left" w:leader="none"/>
          <w:tab w:pos="586" w:val="left" w:leader="none"/>
        </w:tabs>
        <w:spacing w:line="240" w:lineRule="auto" w:before="90" w:after="0"/>
        <w:ind w:left="585" w:right="0" w:hanging="342"/>
        <w:jc w:val="left"/>
        <w:rPr>
          <w:rFonts w:ascii="Symbol" w:hAnsi="Symbol"/>
          <w:color w:val="2E5395"/>
          <w:sz w:val="22"/>
        </w:rPr>
      </w:pPr>
      <w:r>
        <w:rPr>
          <w:b/>
          <w:sz w:val="22"/>
        </w:rPr>
        <w:t>Mr</w:t>
      </w:r>
      <w:r>
        <w:rPr>
          <w:b/>
          <w:spacing w:val="-4"/>
          <w:sz w:val="22"/>
        </w:rPr>
        <w:t> </w:t>
      </w:r>
      <w:r>
        <w:rPr>
          <w:b/>
          <w:sz w:val="22"/>
        </w:rPr>
        <w:t>Robert</w:t>
      </w:r>
      <w:r>
        <w:rPr>
          <w:b/>
          <w:spacing w:val="-4"/>
          <w:sz w:val="22"/>
        </w:rPr>
        <w:t> </w:t>
      </w:r>
      <w:r>
        <w:rPr>
          <w:b/>
          <w:sz w:val="22"/>
        </w:rPr>
        <w:t>Wright</w:t>
      </w:r>
      <w:r>
        <w:rPr>
          <w:sz w:val="22"/>
        </w:rPr>
        <w:t>,</w:t>
      </w:r>
      <w:r>
        <w:rPr>
          <w:spacing w:val="-4"/>
          <w:sz w:val="22"/>
        </w:rPr>
        <w:t> </w:t>
      </w:r>
      <w:r>
        <w:rPr>
          <w:sz w:val="22"/>
        </w:rPr>
        <w:t>Executive</w:t>
      </w:r>
      <w:r>
        <w:rPr>
          <w:spacing w:val="-2"/>
          <w:sz w:val="22"/>
        </w:rPr>
        <w:t> </w:t>
      </w:r>
      <w:r>
        <w:rPr>
          <w:sz w:val="22"/>
        </w:rPr>
        <w:t>Group</w:t>
      </w:r>
      <w:r>
        <w:rPr>
          <w:spacing w:val="-7"/>
          <w:sz w:val="22"/>
        </w:rPr>
        <w:t> </w:t>
      </w:r>
      <w:r>
        <w:rPr>
          <w:sz w:val="22"/>
        </w:rPr>
        <w:t>Manager,</w:t>
      </w:r>
      <w:r>
        <w:rPr>
          <w:spacing w:val="-3"/>
          <w:sz w:val="22"/>
        </w:rPr>
        <w:t> </w:t>
      </w:r>
      <w:r>
        <w:rPr>
          <w:spacing w:val="-2"/>
          <w:sz w:val="22"/>
        </w:rPr>
        <w:t>Corporate.</w:t>
      </w:r>
    </w:p>
    <w:p>
      <w:pPr>
        <w:pStyle w:val="BodyText"/>
        <w:rPr>
          <w:sz w:val="28"/>
        </w:rPr>
      </w:pPr>
    </w:p>
    <w:p>
      <w:pPr>
        <w:pStyle w:val="BodyText"/>
        <w:rPr>
          <w:sz w:val="41"/>
        </w:rPr>
      </w:pPr>
    </w:p>
    <w:p>
      <w:pPr>
        <w:pStyle w:val="Heading3"/>
        <w:spacing w:before="0"/>
      </w:pPr>
      <w:bookmarkStart w:name="_bookmark69" w:id="70"/>
      <w:bookmarkEnd w:id="70"/>
      <w:r>
        <w:rPr>
          <w:b w:val="0"/>
        </w:rPr>
      </w:r>
      <w:r>
        <w:rPr>
          <w:color w:val="7492CD"/>
          <w:spacing w:val="-2"/>
          <w:w w:val="90"/>
        </w:rPr>
        <w:t>Tuesday</w:t>
      </w:r>
      <w:r>
        <w:rPr>
          <w:color w:val="7492CD"/>
          <w:spacing w:val="-10"/>
        </w:rPr>
        <w:t> </w:t>
      </w:r>
      <w:r>
        <w:rPr>
          <w:color w:val="7492CD"/>
          <w:spacing w:val="-2"/>
          <w:w w:val="90"/>
        </w:rPr>
        <w:t>01</w:t>
      </w:r>
      <w:r>
        <w:rPr>
          <w:color w:val="7492CD"/>
          <w:spacing w:val="-5"/>
          <w:w w:val="90"/>
        </w:rPr>
        <w:t> </w:t>
      </w:r>
      <w:r>
        <w:rPr>
          <w:color w:val="7492CD"/>
          <w:spacing w:val="-2"/>
          <w:w w:val="90"/>
        </w:rPr>
        <w:t>March</w:t>
      </w:r>
      <w:r>
        <w:rPr>
          <w:color w:val="7492CD"/>
          <w:spacing w:val="-5"/>
          <w:w w:val="90"/>
        </w:rPr>
        <w:t> </w:t>
      </w:r>
      <w:r>
        <w:rPr>
          <w:color w:val="7492CD"/>
          <w:spacing w:val="-4"/>
          <w:w w:val="90"/>
        </w:rPr>
        <w:t>2022</w:t>
      </w:r>
    </w:p>
    <w:p>
      <w:pPr>
        <w:spacing w:before="221"/>
        <w:ind w:left="160" w:right="0" w:firstLine="0"/>
        <w:jc w:val="left"/>
        <w:rPr>
          <w:sz w:val="22"/>
        </w:rPr>
      </w:pPr>
      <w:r>
        <w:rPr>
          <w:b/>
          <w:sz w:val="22"/>
        </w:rPr>
        <w:t>Mr</w:t>
      </w:r>
      <w:r>
        <w:rPr>
          <w:b/>
          <w:spacing w:val="-2"/>
          <w:sz w:val="22"/>
        </w:rPr>
        <w:t> </w:t>
      </w:r>
      <w:r>
        <w:rPr>
          <w:b/>
          <w:sz w:val="22"/>
        </w:rPr>
        <w:t>Chris</w:t>
      </w:r>
      <w:r>
        <w:rPr>
          <w:b/>
          <w:spacing w:val="-4"/>
          <w:sz w:val="22"/>
        </w:rPr>
        <w:t> </w:t>
      </w:r>
      <w:r>
        <w:rPr>
          <w:b/>
          <w:sz w:val="22"/>
        </w:rPr>
        <w:t>Steel</w:t>
      </w:r>
      <w:r>
        <w:rPr>
          <w:sz w:val="22"/>
        </w:rPr>
        <w:t>,</w:t>
      </w:r>
      <w:r>
        <w:rPr>
          <w:spacing w:val="-2"/>
          <w:sz w:val="22"/>
        </w:rPr>
        <w:t> </w:t>
      </w:r>
      <w:r>
        <w:rPr>
          <w:sz w:val="22"/>
        </w:rPr>
        <w:t>Special</w:t>
      </w:r>
      <w:r>
        <w:rPr>
          <w:spacing w:val="-5"/>
          <w:sz w:val="22"/>
        </w:rPr>
        <w:t> </w:t>
      </w:r>
      <w:r>
        <w:rPr>
          <w:sz w:val="22"/>
        </w:rPr>
        <w:t>Minister</w:t>
      </w:r>
      <w:r>
        <w:rPr>
          <w:spacing w:val="-4"/>
          <w:sz w:val="22"/>
        </w:rPr>
        <w:t> </w:t>
      </w:r>
      <w:r>
        <w:rPr>
          <w:sz w:val="22"/>
        </w:rPr>
        <w:t>of</w:t>
      </w:r>
      <w:r>
        <w:rPr>
          <w:spacing w:val="-1"/>
          <w:sz w:val="22"/>
        </w:rPr>
        <w:t> </w:t>
      </w:r>
      <w:r>
        <w:rPr>
          <w:spacing w:val="-4"/>
          <w:sz w:val="22"/>
        </w:rPr>
        <w:t>State</w:t>
      </w:r>
    </w:p>
    <w:p>
      <w:pPr>
        <w:pStyle w:val="BodyText"/>
      </w:pPr>
    </w:p>
    <w:p>
      <w:pPr>
        <w:pStyle w:val="BodyText"/>
        <w:spacing w:before="11"/>
        <w:rPr>
          <w:sz w:val="24"/>
        </w:rPr>
      </w:pPr>
    </w:p>
    <w:p>
      <w:pPr>
        <w:pStyle w:val="Heading5"/>
        <w:rPr>
          <w:b/>
        </w:rPr>
      </w:pPr>
      <w:r>
        <w:rPr>
          <w:b/>
          <w:color w:val="2E5395"/>
          <w:w w:val="90"/>
        </w:rPr>
        <w:t>Chief</w:t>
      </w:r>
      <w:r>
        <w:rPr>
          <w:b/>
          <w:color w:val="2E5395"/>
          <w:spacing w:val="-9"/>
          <w:w w:val="90"/>
        </w:rPr>
        <w:t> </w:t>
      </w:r>
      <w:r>
        <w:rPr>
          <w:b/>
          <w:color w:val="2E5395"/>
          <w:w w:val="90"/>
        </w:rPr>
        <w:t>Minister,</w:t>
      </w:r>
      <w:r>
        <w:rPr>
          <w:b/>
          <w:color w:val="2E5395"/>
          <w:spacing w:val="-10"/>
          <w:w w:val="90"/>
        </w:rPr>
        <w:t> </w:t>
      </w:r>
      <w:r>
        <w:rPr>
          <w:b/>
          <w:color w:val="2E5395"/>
          <w:w w:val="90"/>
        </w:rPr>
        <w:t>Treasury</w:t>
      </w:r>
      <w:r>
        <w:rPr>
          <w:b/>
          <w:color w:val="2E5395"/>
          <w:spacing w:val="-9"/>
          <w:w w:val="90"/>
        </w:rPr>
        <w:t> </w:t>
      </w:r>
      <w:r>
        <w:rPr>
          <w:b/>
          <w:color w:val="2E5395"/>
          <w:w w:val="90"/>
        </w:rPr>
        <w:t>and</w:t>
      </w:r>
      <w:r>
        <w:rPr>
          <w:b/>
          <w:color w:val="2E5395"/>
          <w:spacing w:val="-9"/>
          <w:w w:val="90"/>
        </w:rPr>
        <w:t> </w:t>
      </w:r>
      <w:r>
        <w:rPr>
          <w:b/>
          <w:color w:val="2E5395"/>
          <w:w w:val="90"/>
        </w:rPr>
        <w:t>Economic</w:t>
      </w:r>
      <w:r>
        <w:rPr>
          <w:b/>
          <w:color w:val="2E5395"/>
          <w:spacing w:val="-10"/>
          <w:w w:val="90"/>
        </w:rPr>
        <w:t> </w:t>
      </w:r>
      <w:r>
        <w:rPr>
          <w:b/>
          <w:color w:val="2E5395"/>
          <w:w w:val="90"/>
        </w:rPr>
        <w:t>Development</w:t>
      </w:r>
      <w:r>
        <w:rPr>
          <w:b/>
          <w:color w:val="2E5395"/>
          <w:spacing w:val="-10"/>
          <w:w w:val="90"/>
        </w:rPr>
        <w:t> </w:t>
      </w:r>
      <w:r>
        <w:rPr>
          <w:b/>
          <w:color w:val="2E5395"/>
          <w:spacing w:val="-2"/>
          <w:w w:val="90"/>
        </w:rPr>
        <w:t>Directorate</w:t>
      </w:r>
    </w:p>
    <w:p>
      <w:pPr>
        <w:pStyle w:val="ListParagraph"/>
        <w:numPr>
          <w:ilvl w:val="2"/>
          <w:numId w:val="3"/>
        </w:numPr>
        <w:tabs>
          <w:tab w:pos="585" w:val="left" w:leader="none"/>
          <w:tab w:pos="586" w:val="left" w:leader="none"/>
        </w:tabs>
        <w:spacing w:line="240" w:lineRule="auto" w:before="218" w:after="0"/>
        <w:ind w:left="585" w:right="0" w:hanging="342"/>
        <w:jc w:val="left"/>
        <w:rPr>
          <w:rFonts w:ascii="Symbol" w:hAnsi="Symbol"/>
          <w:color w:val="2E5395"/>
          <w:sz w:val="22"/>
        </w:rPr>
      </w:pPr>
      <w:r>
        <w:rPr>
          <w:b/>
          <w:sz w:val="22"/>
        </w:rPr>
        <w:t>Mr</w:t>
      </w:r>
      <w:r>
        <w:rPr>
          <w:b/>
          <w:spacing w:val="-4"/>
          <w:sz w:val="22"/>
        </w:rPr>
        <w:t> </w:t>
      </w:r>
      <w:r>
        <w:rPr>
          <w:b/>
          <w:sz w:val="22"/>
        </w:rPr>
        <w:t>Stuart</w:t>
      </w:r>
      <w:r>
        <w:rPr>
          <w:b/>
          <w:spacing w:val="-4"/>
          <w:sz w:val="22"/>
        </w:rPr>
        <w:t> </w:t>
      </w:r>
      <w:r>
        <w:rPr>
          <w:b/>
          <w:sz w:val="22"/>
        </w:rPr>
        <w:t>Hocking</w:t>
      </w:r>
      <w:r>
        <w:rPr>
          <w:b/>
          <w:spacing w:val="-6"/>
          <w:sz w:val="22"/>
        </w:rPr>
        <w:t> </w:t>
      </w:r>
      <w:r>
        <w:rPr>
          <w:b/>
          <w:sz w:val="22"/>
        </w:rPr>
        <w:t>PSM</w:t>
      </w:r>
      <w:r>
        <w:rPr>
          <w:sz w:val="22"/>
        </w:rPr>
        <w:t>,</w:t>
      </w:r>
      <w:r>
        <w:rPr>
          <w:spacing w:val="-7"/>
          <w:sz w:val="22"/>
        </w:rPr>
        <w:t> </w:t>
      </w:r>
      <w:r>
        <w:rPr>
          <w:sz w:val="22"/>
        </w:rPr>
        <w:t>Under</w:t>
      </w:r>
      <w:r>
        <w:rPr>
          <w:spacing w:val="-4"/>
          <w:sz w:val="22"/>
        </w:rPr>
        <w:t> </w:t>
      </w:r>
      <w:r>
        <w:rPr>
          <w:sz w:val="22"/>
        </w:rPr>
        <w:t>Treasurer,</w:t>
      </w:r>
      <w:r>
        <w:rPr>
          <w:spacing w:val="-3"/>
          <w:sz w:val="22"/>
        </w:rPr>
        <w:t> </w:t>
      </w:r>
      <w:r>
        <w:rPr>
          <w:spacing w:val="-2"/>
          <w:sz w:val="22"/>
        </w:rPr>
        <w:t>Treasury;</w:t>
      </w:r>
    </w:p>
    <w:p>
      <w:pPr>
        <w:pStyle w:val="ListParagraph"/>
        <w:numPr>
          <w:ilvl w:val="2"/>
          <w:numId w:val="3"/>
        </w:numPr>
        <w:tabs>
          <w:tab w:pos="585" w:val="left" w:leader="none"/>
          <w:tab w:pos="586" w:val="left" w:leader="none"/>
        </w:tabs>
        <w:spacing w:line="280" w:lineRule="auto" w:before="87" w:after="0"/>
        <w:ind w:left="585" w:right="1149" w:hanging="341"/>
        <w:jc w:val="left"/>
        <w:rPr>
          <w:rFonts w:ascii="Symbol" w:hAnsi="Symbol"/>
          <w:color w:val="2E5395"/>
          <w:sz w:val="22"/>
        </w:rPr>
      </w:pPr>
      <w:r>
        <w:rPr>
          <w:b/>
          <w:sz w:val="22"/>
        </w:rPr>
        <w:t>Ms</w:t>
      </w:r>
      <w:r>
        <w:rPr>
          <w:b/>
          <w:spacing w:val="-2"/>
          <w:sz w:val="22"/>
        </w:rPr>
        <w:t> </w:t>
      </w:r>
      <w:r>
        <w:rPr>
          <w:b/>
          <w:sz w:val="22"/>
        </w:rPr>
        <w:t>Bettina</w:t>
      </w:r>
      <w:r>
        <w:rPr>
          <w:b/>
          <w:spacing w:val="-3"/>
          <w:sz w:val="22"/>
        </w:rPr>
        <w:t> </w:t>
      </w:r>
      <w:r>
        <w:rPr>
          <w:b/>
          <w:sz w:val="22"/>
        </w:rPr>
        <w:t>Konti</w:t>
      </w:r>
      <w:r>
        <w:rPr>
          <w:sz w:val="22"/>
        </w:rPr>
        <w:t>,</w:t>
      </w:r>
      <w:r>
        <w:rPr>
          <w:spacing w:val="-4"/>
          <w:sz w:val="22"/>
        </w:rPr>
        <w:t> </w:t>
      </w:r>
      <w:r>
        <w:rPr>
          <w:sz w:val="22"/>
        </w:rPr>
        <w:t>Deputy</w:t>
      </w:r>
      <w:r>
        <w:rPr>
          <w:spacing w:val="-4"/>
          <w:sz w:val="22"/>
        </w:rPr>
        <w:t> </w:t>
      </w:r>
      <w:r>
        <w:rPr>
          <w:sz w:val="22"/>
        </w:rPr>
        <w:t>Director-General</w:t>
      </w:r>
      <w:r>
        <w:rPr>
          <w:spacing w:val="-2"/>
          <w:sz w:val="22"/>
        </w:rPr>
        <w:t> </w:t>
      </w:r>
      <w:r>
        <w:rPr>
          <w:sz w:val="22"/>
        </w:rPr>
        <w:t>and</w:t>
      </w:r>
      <w:r>
        <w:rPr>
          <w:spacing w:val="-3"/>
          <w:sz w:val="22"/>
        </w:rPr>
        <w:t> </w:t>
      </w:r>
      <w:r>
        <w:rPr>
          <w:sz w:val="22"/>
        </w:rPr>
        <w:t>Chief</w:t>
      </w:r>
      <w:r>
        <w:rPr>
          <w:spacing w:val="-4"/>
          <w:sz w:val="22"/>
        </w:rPr>
        <w:t> </w:t>
      </w:r>
      <w:r>
        <w:rPr>
          <w:sz w:val="22"/>
        </w:rPr>
        <w:t>Digital</w:t>
      </w:r>
      <w:r>
        <w:rPr>
          <w:spacing w:val="-2"/>
          <w:sz w:val="22"/>
        </w:rPr>
        <w:t> </w:t>
      </w:r>
      <w:r>
        <w:rPr>
          <w:sz w:val="22"/>
        </w:rPr>
        <w:t>Officer:</w:t>
      </w:r>
      <w:r>
        <w:rPr>
          <w:spacing w:val="-3"/>
          <w:sz w:val="22"/>
        </w:rPr>
        <w:t> </w:t>
      </w:r>
      <w:r>
        <w:rPr>
          <w:sz w:val="22"/>
        </w:rPr>
        <w:t>Digital,</w:t>
      </w:r>
      <w:r>
        <w:rPr>
          <w:spacing w:val="-2"/>
          <w:sz w:val="22"/>
        </w:rPr>
        <w:t> </w:t>
      </w:r>
      <w:r>
        <w:rPr>
          <w:sz w:val="22"/>
        </w:rPr>
        <w:t>Data</w:t>
      </w:r>
      <w:r>
        <w:rPr>
          <w:spacing w:val="-5"/>
          <w:sz w:val="22"/>
        </w:rPr>
        <w:t> </w:t>
      </w:r>
      <w:r>
        <w:rPr>
          <w:sz w:val="22"/>
        </w:rPr>
        <w:t>and Technology Solutions;</w:t>
      </w:r>
    </w:p>
    <w:p>
      <w:pPr>
        <w:pStyle w:val="ListParagraph"/>
        <w:numPr>
          <w:ilvl w:val="2"/>
          <w:numId w:val="3"/>
        </w:numPr>
        <w:tabs>
          <w:tab w:pos="585" w:val="left" w:leader="none"/>
          <w:tab w:pos="586" w:val="left" w:leader="none"/>
        </w:tabs>
        <w:spacing w:line="240" w:lineRule="auto" w:before="47" w:after="0"/>
        <w:ind w:left="585" w:right="0" w:hanging="342"/>
        <w:jc w:val="left"/>
        <w:rPr>
          <w:rFonts w:ascii="Symbol" w:hAnsi="Symbol"/>
          <w:color w:val="2E5395"/>
          <w:sz w:val="22"/>
        </w:rPr>
      </w:pPr>
      <w:r>
        <w:rPr>
          <w:b/>
          <w:sz w:val="22"/>
        </w:rPr>
        <w:t>Mr</w:t>
      </w:r>
      <w:r>
        <w:rPr>
          <w:b/>
          <w:spacing w:val="-6"/>
          <w:sz w:val="22"/>
        </w:rPr>
        <w:t> </w:t>
      </w:r>
      <w:r>
        <w:rPr>
          <w:b/>
          <w:sz w:val="22"/>
        </w:rPr>
        <w:t>Antony</w:t>
      </w:r>
      <w:r>
        <w:rPr>
          <w:b/>
          <w:spacing w:val="-5"/>
          <w:sz w:val="22"/>
        </w:rPr>
        <w:t> </w:t>
      </w:r>
      <w:r>
        <w:rPr>
          <w:b/>
          <w:sz w:val="22"/>
        </w:rPr>
        <w:t>Stinziani</w:t>
      </w:r>
      <w:r>
        <w:rPr>
          <w:sz w:val="22"/>
        </w:rPr>
        <w:t>,</w:t>
      </w:r>
      <w:r>
        <w:rPr>
          <w:spacing w:val="-3"/>
          <w:sz w:val="22"/>
        </w:rPr>
        <w:t> </w:t>
      </w:r>
      <w:r>
        <w:rPr>
          <w:sz w:val="22"/>
        </w:rPr>
        <w:t>Executive</w:t>
      </w:r>
      <w:r>
        <w:rPr>
          <w:spacing w:val="-5"/>
          <w:sz w:val="22"/>
        </w:rPr>
        <w:t> </w:t>
      </w:r>
      <w:r>
        <w:rPr>
          <w:sz w:val="22"/>
        </w:rPr>
        <w:t>Group</w:t>
      </w:r>
      <w:r>
        <w:rPr>
          <w:spacing w:val="-6"/>
          <w:sz w:val="22"/>
        </w:rPr>
        <w:t> </w:t>
      </w:r>
      <w:r>
        <w:rPr>
          <w:sz w:val="22"/>
        </w:rPr>
        <w:t>Manager:</w:t>
      </w:r>
      <w:r>
        <w:rPr>
          <w:spacing w:val="-6"/>
          <w:sz w:val="22"/>
        </w:rPr>
        <w:t> </w:t>
      </w:r>
      <w:r>
        <w:rPr>
          <w:sz w:val="22"/>
        </w:rPr>
        <w:t>Digital,</w:t>
      </w:r>
      <w:r>
        <w:rPr>
          <w:spacing w:val="-3"/>
          <w:sz w:val="22"/>
        </w:rPr>
        <w:t> </w:t>
      </w:r>
      <w:r>
        <w:rPr>
          <w:sz w:val="22"/>
        </w:rPr>
        <w:t>Data</w:t>
      </w:r>
      <w:r>
        <w:rPr>
          <w:spacing w:val="-6"/>
          <w:sz w:val="22"/>
        </w:rPr>
        <w:t> </w:t>
      </w:r>
      <w:r>
        <w:rPr>
          <w:sz w:val="22"/>
        </w:rPr>
        <w:t>and</w:t>
      </w:r>
      <w:r>
        <w:rPr>
          <w:spacing w:val="-4"/>
          <w:sz w:val="22"/>
        </w:rPr>
        <w:t> </w:t>
      </w:r>
      <w:r>
        <w:rPr>
          <w:sz w:val="22"/>
        </w:rPr>
        <w:t>Technology</w:t>
      </w:r>
      <w:r>
        <w:rPr>
          <w:spacing w:val="-3"/>
          <w:sz w:val="22"/>
        </w:rPr>
        <w:t> </w:t>
      </w:r>
      <w:r>
        <w:rPr>
          <w:spacing w:val="-2"/>
          <w:sz w:val="22"/>
        </w:rPr>
        <w:t>Solutions;</w:t>
      </w:r>
    </w:p>
    <w:p>
      <w:pPr>
        <w:pStyle w:val="ListParagraph"/>
        <w:numPr>
          <w:ilvl w:val="2"/>
          <w:numId w:val="3"/>
        </w:numPr>
        <w:tabs>
          <w:tab w:pos="585" w:val="left" w:leader="none"/>
          <w:tab w:pos="586" w:val="left" w:leader="none"/>
        </w:tabs>
        <w:spacing w:line="240" w:lineRule="auto" w:before="86" w:after="0"/>
        <w:ind w:left="585" w:right="0" w:hanging="342"/>
        <w:jc w:val="left"/>
        <w:rPr>
          <w:rFonts w:ascii="Symbol" w:hAnsi="Symbol"/>
          <w:color w:val="2E5395"/>
          <w:sz w:val="22"/>
        </w:rPr>
      </w:pPr>
      <w:r>
        <w:rPr>
          <w:b/>
          <w:sz w:val="22"/>
        </w:rPr>
        <w:t>Ms</w:t>
      </w:r>
      <w:r>
        <w:rPr>
          <w:b/>
          <w:spacing w:val="-6"/>
          <w:sz w:val="22"/>
        </w:rPr>
        <w:t> </w:t>
      </w:r>
      <w:r>
        <w:rPr>
          <w:b/>
          <w:sz w:val="22"/>
        </w:rPr>
        <w:t>Penny</w:t>
      </w:r>
      <w:r>
        <w:rPr>
          <w:b/>
          <w:spacing w:val="-6"/>
          <w:sz w:val="22"/>
        </w:rPr>
        <w:t> </w:t>
      </w:r>
      <w:r>
        <w:rPr>
          <w:b/>
          <w:sz w:val="22"/>
        </w:rPr>
        <w:t>Shields</w:t>
      </w:r>
      <w:r>
        <w:rPr>
          <w:sz w:val="22"/>
        </w:rPr>
        <w:t>,</w:t>
      </w:r>
      <w:r>
        <w:rPr>
          <w:spacing w:val="-4"/>
          <w:sz w:val="22"/>
        </w:rPr>
        <w:t> </w:t>
      </w:r>
      <w:r>
        <w:rPr>
          <w:sz w:val="22"/>
        </w:rPr>
        <w:t>General</w:t>
      </w:r>
      <w:r>
        <w:rPr>
          <w:spacing w:val="-6"/>
          <w:sz w:val="22"/>
        </w:rPr>
        <w:t> </w:t>
      </w:r>
      <w:r>
        <w:rPr>
          <w:sz w:val="22"/>
        </w:rPr>
        <w:t>Manager,</w:t>
      </w:r>
      <w:r>
        <w:rPr>
          <w:spacing w:val="-4"/>
          <w:sz w:val="22"/>
        </w:rPr>
        <w:t> </w:t>
      </w:r>
      <w:r>
        <w:rPr>
          <w:sz w:val="22"/>
        </w:rPr>
        <w:t>ACT</w:t>
      </w:r>
      <w:r>
        <w:rPr>
          <w:spacing w:val="-4"/>
          <w:sz w:val="22"/>
        </w:rPr>
        <w:t> </w:t>
      </w:r>
      <w:r>
        <w:rPr>
          <w:sz w:val="22"/>
        </w:rPr>
        <w:t>Insurance</w:t>
      </w:r>
      <w:r>
        <w:rPr>
          <w:spacing w:val="-6"/>
          <w:sz w:val="22"/>
        </w:rPr>
        <w:t> </w:t>
      </w:r>
      <w:r>
        <w:rPr>
          <w:sz w:val="22"/>
        </w:rPr>
        <w:t>Authority,</w:t>
      </w:r>
      <w:r>
        <w:rPr>
          <w:spacing w:val="-3"/>
          <w:sz w:val="22"/>
        </w:rPr>
        <w:t> </w:t>
      </w:r>
      <w:r>
        <w:rPr>
          <w:spacing w:val="-2"/>
          <w:sz w:val="22"/>
        </w:rPr>
        <w:t>Treasury;</w:t>
      </w:r>
    </w:p>
    <w:p>
      <w:pPr>
        <w:pStyle w:val="ListParagraph"/>
        <w:numPr>
          <w:ilvl w:val="2"/>
          <w:numId w:val="3"/>
        </w:numPr>
        <w:tabs>
          <w:tab w:pos="585" w:val="left" w:leader="none"/>
          <w:tab w:pos="586" w:val="left" w:leader="none"/>
        </w:tabs>
        <w:spacing w:line="278" w:lineRule="auto" w:before="90" w:after="0"/>
        <w:ind w:left="585" w:right="245" w:hanging="341"/>
        <w:jc w:val="left"/>
        <w:rPr>
          <w:rFonts w:ascii="Symbol" w:hAnsi="Symbol"/>
          <w:color w:val="2E5395"/>
          <w:sz w:val="22"/>
        </w:rPr>
      </w:pPr>
      <w:r>
        <w:rPr>
          <w:b/>
          <w:sz w:val="22"/>
        </w:rPr>
        <w:t>Ms</w:t>
      </w:r>
      <w:r>
        <w:rPr>
          <w:b/>
          <w:spacing w:val="-3"/>
          <w:sz w:val="22"/>
        </w:rPr>
        <w:t> </w:t>
      </w:r>
      <w:r>
        <w:rPr>
          <w:b/>
          <w:sz w:val="22"/>
        </w:rPr>
        <w:t>Lisa</w:t>
      </w:r>
      <w:r>
        <w:rPr>
          <w:b/>
          <w:spacing w:val="-4"/>
          <w:sz w:val="22"/>
        </w:rPr>
        <w:t> </w:t>
      </w:r>
      <w:r>
        <w:rPr>
          <w:b/>
          <w:sz w:val="22"/>
        </w:rPr>
        <w:t>Holmes</w:t>
      </w:r>
      <w:r>
        <w:rPr>
          <w:sz w:val="22"/>
        </w:rPr>
        <w:t>,</w:t>
      </w:r>
      <w:r>
        <w:rPr>
          <w:spacing w:val="-3"/>
          <w:sz w:val="22"/>
        </w:rPr>
        <w:t> </w:t>
      </w:r>
      <w:r>
        <w:rPr>
          <w:sz w:val="22"/>
        </w:rPr>
        <w:t>A/MAI</w:t>
      </w:r>
      <w:r>
        <w:rPr>
          <w:spacing w:val="-6"/>
          <w:sz w:val="22"/>
        </w:rPr>
        <w:t> </w:t>
      </w:r>
      <w:r>
        <w:rPr>
          <w:sz w:val="22"/>
        </w:rPr>
        <w:t>Commissioner</w:t>
      </w:r>
      <w:r>
        <w:rPr>
          <w:spacing w:val="-3"/>
          <w:sz w:val="22"/>
        </w:rPr>
        <w:t> </w:t>
      </w:r>
      <w:r>
        <w:rPr>
          <w:sz w:val="22"/>
        </w:rPr>
        <w:t>and</w:t>
      </w:r>
      <w:r>
        <w:rPr>
          <w:spacing w:val="-4"/>
          <w:sz w:val="22"/>
        </w:rPr>
        <w:t> </w:t>
      </w:r>
      <w:r>
        <w:rPr>
          <w:sz w:val="22"/>
        </w:rPr>
        <w:t>A/LTCS</w:t>
      </w:r>
      <w:r>
        <w:rPr>
          <w:spacing w:val="-5"/>
          <w:sz w:val="22"/>
        </w:rPr>
        <w:t> </w:t>
      </w:r>
      <w:r>
        <w:rPr>
          <w:sz w:val="22"/>
        </w:rPr>
        <w:t>Commissioner,</w:t>
      </w:r>
      <w:r>
        <w:rPr>
          <w:spacing w:val="-2"/>
          <w:sz w:val="22"/>
        </w:rPr>
        <w:t> </w:t>
      </w:r>
      <w:r>
        <w:rPr>
          <w:sz w:val="22"/>
        </w:rPr>
        <w:t>A/Executive</w:t>
      </w:r>
      <w:r>
        <w:rPr>
          <w:spacing w:val="-2"/>
          <w:sz w:val="22"/>
        </w:rPr>
        <w:t> </w:t>
      </w:r>
      <w:r>
        <w:rPr>
          <w:sz w:val="22"/>
        </w:rPr>
        <w:t>Group</w:t>
      </w:r>
      <w:r>
        <w:rPr>
          <w:spacing w:val="-4"/>
          <w:sz w:val="22"/>
        </w:rPr>
        <w:t> </w:t>
      </w:r>
      <w:r>
        <w:rPr>
          <w:sz w:val="22"/>
        </w:rPr>
        <w:t>Manager, Economic and Financial, ERIPSS, Treasury;</w:t>
      </w:r>
    </w:p>
    <w:p>
      <w:pPr>
        <w:pStyle w:val="ListParagraph"/>
        <w:numPr>
          <w:ilvl w:val="2"/>
          <w:numId w:val="3"/>
        </w:numPr>
        <w:tabs>
          <w:tab w:pos="585" w:val="left" w:leader="none"/>
          <w:tab w:pos="586" w:val="left" w:leader="none"/>
        </w:tabs>
        <w:spacing w:line="280" w:lineRule="auto" w:before="49" w:after="0"/>
        <w:ind w:left="585" w:right="842" w:hanging="341"/>
        <w:jc w:val="left"/>
        <w:rPr>
          <w:rFonts w:ascii="Symbol" w:hAnsi="Symbol"/>
          <w:color w:val="2E5395"/>
          <w:sz w:val="22"/>
        </w:rPr>
      </w:pPr>
      <w:r>
        <w:rPr>
          <w:b/>
          <w:sz w:val="22"/>
        </w:rPr>
        <w:t>Ms</w:t>
      </w:r>
      <w:r>
        <w:rPr>
          <w:b/>
          <w:spacing w:val="-4"/>
          <w:sz w:val="22"/>
        </w:rPr>
        <w:t> </w:t>
      </w:r>
      <w:r>
        <w:rPr>
          <w:b/>
          <w:sz w:val="22"/>
        </w:rPr>
        <w:t>Nicola</w:t>
      </w:r>
      <w:r>
        <w:rPr>
          <w:b/>
          <w:spacing w:val="-4"/>
          <w:sz w:val="22"/>
        </w:rPr>
        <w:t> </w:t>
      </w:r>
      <w:r>
        <w:rPr>
          <w:b/>
          <w:sz w:val="22"/>
        </w:rPr>
        <w:t>Clark</w:t>
      </w:r>
      <w:r>
        <w:rPr>
          <w:sz w:val="22"/>
        </w:rPr>
        <w:t>,</w:t>
      </w:r>
      <w:r>
        <w:rPr>
          <w:spacing w:val="-4"/>
          <w:sz w:val="22"/>
        </w:rPr>
        <w:t> </w:t>
      </w:r>
      <w:r>
        <w:rPr>
          <w:sz w:val="22"/>
        </w:rPr>
        <w:t>A/Executive</w:t>
      </w:r>
      <w:r>
        <w:rPr>
          <w:spacing w:val="-3"/>
          <w:sz w:val="22"/>
        </w:rPr>
        <w:t> </w:t>
      </w:r>
      <w:r>
        <w:rPr>
          <w:sz w:val="22"/>
        </w:rPr>
        <w:t>Branch</w:t>
      </w:r>
      <w:r>
        <w:rPr>
          <w:spacing w:val="-4"/>
          <w:sz w:val="22"/>
        </w:rPr>
        <w:t> </w:t>
      </w:r>
      <w:r>
        <w:rPr>
          <w:sz w:val="22"/>
        </w:rPr>
        <w:t>Manager,</w:t>
      </w:r>
      <w:r>
        <w:rPr>
          <w:spacing w:val="-4"/>
          <w:sz w:val="22"/>
        </w:rPr>
        <w:t> </w:t>
      </w:r>
      <w:r>
        <w:rPr>
          <w:sz w:val="22"/>
        </w:rPr>
        <w:t>Insurance</w:t>
      </w:r>
      <w:r>
        <w:rPr>
          <w:spacing w:val="-3"/>
          <w:sz w:val="22"/>
        </w:rPr>
        <w:t> </w:t>
      </w:r>
      <w:r>
        <w:rPr>
          <w:sz w:val="22"/>
        </w:rPr>
        <w:t>Branch</w:t>
      </w:r>
      <w:r>
        <w:rPr>
          <w:spacing w:val="-4"/>
          <w:sz w:val="22"/>
        </w:rPr>
        <w:t> </w:t>
      </w:r>
      <w:r>
        <w:rPr>
          <w:sz w:val="22"/>
        </w:rPr>
        <w:t>(MAI</w:t>
      </w:r>
      <w:r>
        <w:rPr>
          <w:spacing w:val="-5"/>
          <w:sz w:val="22"/>
        </w:rPr>
        <w:t> </w:t>
      </w:r>
      <w:r>
        <w:rPr>
          <w:sz w:val="22"/>
        </w:rPr>
        <w:t>Commission,</w:t>
      </w:r>
      <w:r>
        <w:rPr>
          <w:spacing w:val="-4"/>
          <w:sz w:val="22"/>
        </w:rPr>
        <w:t> </w:t>
      </w:r>
      <w:r>
        <w:rPr>
          <w:sz w:val="22"/>
        </w:rPr>
        <w:t>LTCS Commission), Economic and Financial, ERIPSS, Treasury;</w:t>
      </w:r>
    </w:p>
    <w:p>
      <w:pPr>
        <w:pStyle w:val="ListParagraph"/>
        <w:numPr>
          <w:ilvl w:val="2"/>
          <w:numId w:val="3"/>
        </w:numPr>
        <w:tabs>
          <w:tab w:pos="585" w:val="left" w:leader="none"/>
          <w:tab w:pos="586" w:val="left" w:leader="none"/>
        </w:tabs>
        <w:spacing w:line="240" w:lineRule="auto" w:before="44" w:after="0"/>
        <w:ind w:left="585" w:right="0" w:hanging="342"/>
        <w:jc w:val="left"/>
        <w:rPr>
          <w:rFonts w:ascii="Symbol" w:hAnsi="Symbol"/>
          <w:color w:val="2E5395"/>
          <w:sz w:val="22"/>
        </w:rPr>
      </w:pPr>
      <w:r>
        <w:rPr>
          <w:b/>
          <w:sz w:val="22"/>
        </w:rPr>
        <w:t>Mr</w:t>
      </w:r>
      <w:r>
        <w:rPr>
          <w:b/>
          <w:spacing w:val="-7"/>
          <w:sz w:val="22"/>
        </w:rPr>
        <w:t> </w:t>
      </w:r>
      <w:r>
        <w:rPr>
          <w:b/>
          <w:sz w:val="22"/>
        </w:rPr>
        <w:t>Graham</w:t>
      </w:r>
      <w:r>
        <w:rPr>
          <w:b/>
          <w:spacing w:val="-4"/>
          <w:sz w:val="22"/>
        </w:rPr>
        <w:t> </w:t>
      </w:r>
      <w:r>
        <w:rPr>
          <w:b/>
          <w:sz w:val="22"/>
        </w:rPr>
        <w:t>Tanton</w:t>
      </w:r>
      <w:r>
        <w:rPr>
          <w:sz w:val="22"/>
        </w:rPr>
        <w:t>,</w:t>
      </w:r>
      <w:r>
        <w:rPr>
          <w:spacing w:val="-4"/>
          <w:sz w:val="22"/>
        </w:rPr>
        <w:t> </w:t>
      </w:r>
      <w:r>
        <w:rPr>
          <w:sz w:val="22"/>
        </w:rPr>
        <w:t>Executive</w:t>
      </w:r>
      <w:r>
        <w:rPr>
          <w:spacing w:val="-3"/>
          <w:sz w:val="22"/>
        </w:rPr>
        <w:t> </w:t>
      </w:r>
      <w:r>
        <w:rPr>
          <w:sz w:val="22"/>
        </w:rPr>
        <w:t>Group</w:t>
      </w:r>
      <w:r>
        <w:rPr>
          <w:spacing w:val="-7"/>
          <w:sz w:val="22"/>
        </w:rPr>
        <w:t> </w:t>
      </w:r>
      <w:r>
        <w:rPr>
          <w:sz w:val="22"/>
        </w:rPr>
        <w:t>Manager,</w:t>
      </w:r>
      <w:r>
        <w:rPr>
          <w:spacing w:val="-6"/>
          <w:sz w:val="22"/>
        </w:rPr>
        <w:t> </w:t>
      </w:r>
      <w:r>
        <w:rPr>
          <w:sz w:val="22"/>
        </w:rPr>
        <w:t>Property</w:t>
      </w:r>
      <w:r>
        <w:rPr>
          <w:spacing w:val="-3"/>
          <w:sz w:val="22"/>
        </w:rPr>
        <w:t> </w:t>
      </w:r>
      <w:r>
        <w:rPr>
          <w:sz w:val="22"/>
        </w:rPr>
        <w:t>and</w:t>
      </w:r>
      <w:r>
        <w:rPr>
          <w:spacing w:val="-5"/>
          <w:sz w:val="22"/>
        </w:rPr>
        <w:t> </w:t>
      </w:r>
      <w:r>
        <w:rPr>
          <w:sz w:val="22"/>
        </w:rPr>
        <w:t>Shared</w:t>
      </w:r>
      <w:r>
        <w:rPr>
          <w:spacing w:val="-5"/>
          <w:sz w:val="22"/>
        </w:rPr>
        <w:t> </w:t>
      </w:r>
      <w:r>
        <w:rPr>
          <w:sz w:val="22"/>
        </w:rPr>
        <w:t>Services,</w:t>
      </w:r>
      <w:r>
        <w:rPr>
          <w:spacing w:val="-6"/>
          <w:sz w:val="22"/>
        </w:rPr>
        <w:t> </w:t>
      </w:r>
      <w:r>
        <w:rPr>
          <w:sz w:val="22"/>
        </w:rPr>
        <w:t>ERIPSS,</w:t>
      </w:r>
      <w:r>
        <w:rPr>
          <w:spacing w:val="-4"/>
          <w:sz w:val="22"/>
        </w:rPr>
        <w:t> </w:t>
      </w:r>
      <w:r>
        <w:rPr>
          <w:spacing w:val="-2"/>
          <w:sz w:val="22"/>
        </w:rPr>
        <w:t>Treasury;</w:t>
      </w:r>
    </w:p>
    <w:p>
      <w:pPr>
        <w:pStyle w:val="ListParagraph"/>
        <w:numPr>
          <w:ilvl w:val="2"/>
          <w:numId w:val="3"/>
        </w:numPr>
        <w:tabs>
          <w:tab w:pos="585" w:val="left" w:leader="none"/>
          <w:tab w:pos="586" w:val="left" w:leader="none"/>
        </w:tabs>
        <w:spacing w:line="240" w:lineRule="auto" w:before="89" w:after="0"/>
        <w:ind w:left="585" w:right="0" w:hanging="342"/>
        <w:jc w:val="left"/>
        <w:rPr>
          <w:rFonts w:ascii="Symbol" w:hAnsi="Symbol"/>
          <w:color w:val="2E5395"/>
          <w:sz w:val="22"/>
        </w:rPr>
      </w:pPr>
      <w:r>
        <w:rPr>
          <w:b/>
          <w:sz w:val="22"/>
        </w:rPr>
        <w:t>Mr</w:t>
      </w:r>
      <w:r>
        <w:rPr>
          <w:b/>
          <w:spacing w:val="-6"/>
          <w:sz w:val="22"/>
        </w:rPr>
        <w:t> </w:t>
      </w:r>
      <w:r>
        <w:rPr>
          <w:b/>
          <w:sz w:val="22"/>
        </w:rPr>
        <w:t>Ross</w:t>
      </w:r>
      <w:r>
        <w:rPr>
          <w:b/>
          <w:spacing w:val="-5"/>
          <w:sz w:val="22"/>
        </w:rPr>
        <w:t> </w:t>
      </w:r>
      <w:r>
        <w:rPr>
          <w:b/>
          <w:sz w:val="22"/>
        </w:rPr>
        <w:t>Burton</w:t>
      </w:r>
      <w:r>
        <w:rPr>
          <w:sz w:val="22"/>
        </w:rPr>
        <w:t>,</w:t>
      </w:r>
      <w:r>
        <w:rPr>
          <w:spacing w:val="-6"/>
          <w:sz w:val="22"/>
        </w:rPr>
        <w:t> </w:t>
      </w:r>
      <w:r>
        <w:rPr>
          <w:sz w:val="22"/>
        </w:rPr>
        <w:t>Chief</w:t>
      </w:r>
      <w:r>
        <w:rPr>
          <w:spacing w:val="-5"/>
          <w:sz w:val="22"/>
        </w:rPr>
        <w:t> </w:t>
      </w:r>
      <w:r>
        <w:rPr>
          <w:sz w:val="22"/>
        </w:rPr>
        <w:t>Finance</w:t>
      </w:r>
      <w:r>
        <w:rPr>
          <w:spacing w:val="-4"/>
          <w:sz w:val="22"/>
        </w:rPr>
        <w:t> </w:t>
      </w:r>
      <w:r>
        <w:rPr>
          <w:sz w:val="22"/>
        </w:rPr>
        <w:t>Officer,</w:t>
      </w:r>
      <w:r>
        <w:rPr>
          <w:spacing w:val="-6"/>
          <w:sz w:val="22"/>
        </w:rPr>
        <w:t> </w:t>
      </w:r>
      <w:r>
        <w:rPr>
          <w:sz w:val="22"/>
        </w:rPr>
        <w:t>Strategic</w:t>
      </w:r>
      <w:r>
        <w:rPr>
          <w:spacing w:val="-5"/>
          <w:sz w:val="22"/>
        </w:rPr>
        <w:t> </w:t>
      </w:r>
      <w:r>
        <w:rPr>
          <w:sz w:val="22"/>
        </w:rPr>
        <w:t>Finance</w:t>
      </w:r>
      <w:r>
        <w:rPr>
          <w:spacing w:val="-5"/>
          <w:sz w:val="22"/>
        </w:rPr>
        <w:t> </w:t>
      </w:r>
      <w:r>
        <w:rPr>
          <w:sz w:val="22"/>
        </w:rPr>
        <w:t>Services,</w:t>
      </w:r>
      <w:r>
        <w:rPr>
          <w:spacing w:val="-3"/>
          <w:sz w:val="22"/>
        </w:rPr>
        <w:t> </w:t>
      </w:r>
      <w:r>
        <w:rPr>
          <w:spacing w:val="-2"/>
          <w:sz w:val="22"/>
        </w:rPr>
        <w:t>Treasury;</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Mr</w:t>
      </w:r>
      <w:r>
        <w:rPr>
          <w:b/>
          <w:spacing w:val="-5"/>
          <w:sz w:val="22"/>
        </w:rPr>
        <w:t> </w:t>
      </w:r>
      <w:r>
        <w:rPr>
          <w:b/>
          <w:sz w:val="22"/>
        </w:rPr>
        <w:t>Glenn</w:t>
      </w:r>
      <w:r>
        <w:rPr>
          <w:b/>
          <w:spacing w:val="-4"/>
          <w:sz w:val="22"/>
        </w:rPr>
        <w:t> </w:t>
      </w:r>
      <w:r>
        <w:rPr>
          <w:b/>
          <w:sz w:val="22"/>
        </w:rPr>
        <w:t>Bain</w:t>
      </w:r>
      <w:r>
        <w:rPr>
          <w:sz w:val="22"/>
        </w:rPr>
        <w:t>,</w:t>
      </w:r>
      <w:r>
        <w:rPr>
          <w:spacing w:val="-5"/>
          <w:sz w:val="22"/>
        </w:rPr>
        <w:t> </w:t>
      </w:r>
      <w:r>
        <w:rPr>
          <w:sz w:val="22"/>
        </w:rPr>
        <w:t>Executive</w:t>
      </w:r>
      <w:r>
        <w:rPr>
          <w:spacing w:val="-4"/>
          <w:sz w:val="22"/>
        </w:rPr>
        <w:t> </w:t>
      </w:r>
      <w:r>
        <w:rPr>
          <w:sz w:val="22"/>
        </w:rPr>
        <w:t>Group</w:t>
      </w:r>
      <w:r>
        <w:rPr>
          <w:spacing w:val="-4"/>
          <w:sz w:val="22"/>
        </w:rPr>
        <w:t> </w:t>
      </w:r>
      <w:r>
        <w:rPr>
          <w:sz w:val="22"/>
        </w:rPr>
        <w:t>Manager,</w:t>
      </w:r>
      <w:r>
        <w:rPr>
          <w:spacing w:val="-5"/>
          <w:sz w:val="22"/>
        </w:rPr>
        <w:t> </w:t>
      </w:r>
      <w:r>
        <w:rPr>
          <w:sz w:val="22"/>
        </w:rPr>
        <w:t>Procurement</w:t>
      </w:r>
      <w:r>
        <w:rPr>
          <w:spacing w:val="-2"/>
          <w:sz w:val="22"/>
        </w:rPr>
        <w:t> </w:t>
      </w:r>
      <w:r>
        <w:rPr>
          <w:sz w:val="22"/>
        </w:rPr>
        <w:t>ACT,</w:t>
      </w:r>
      <w:r>
        <w:rPr>
          <w:spacing w:val="-5"/>
          <w:sz w:val="22"/>
        </w:rPr>
        <w:t> </w:t>
      </w:r>
      <w:r>
        <w:rPr>
          <w:sz w:val="22"/>
        </w:rPr>
        <w:t>BPIF,</w:t>
      </w:r>
      <w:r>
        <w:rPr>
          <w:spacing w:val="-5"/>
          <w:sz w:val="22"/>
        </w:rPr>
        <w:t> </w:t>
      </w:r>
      <w:r>
        <w:rPr>
          <w:spacing w:val="-2"/>
          <w:sz w:val="22"/>
        </w:rPr>
        <w:t>Treasury;</w:t>
      </w:r>
    </w:p>
    <w:p>
      <w:pPr>
        <w:pStyle w:val="ListParagraph"/>
        <w:numPr>
          <w:ilvl w:val="2"/>
          <w:numId w:val="3"/>
        </w:numPr>
        <w:tabs>
          <w:tab w:pos="585" w:val="left" w:leader="none"/>
          <w:tab w:pos="586" w:val="left" w:leader="none"/>
        </w:tabs>
        <w:spacing w:line="280" w:lineRule="auto" w:before="90" w:after="0"/>
        <w:ind w:left="585" w:right="683" w:hanging="341"/>
        <w:jc w:val="left"/>
        <w:rPr>
          <w:rFonts w:ascii="Symbol" w:hAnsi="Symbol"/>
          <w:color w:val="2E5395"/>
          <w:sz w:val="22"/>
        </w:rPr>
      </w:pPr>
      <w:r>
        <w:rPr>
          <w:b/>
          <w:sz w:val="22"/>
        </w:rPr>
        <w:t>Ms</w:t>
      </w:r>
      <w:r>
        <w:rPr>
          <w:b/>
          <w:spacing w:val="-2"/>
          <w:sz w:val="22"/>
        </w:rPr>
        <w:t> </w:t>
      </w:r>
      <w:r>
        <w:rPr>
          <w:b/>
          <w:sz w:val="22"/>
        </w:rPr>
        <w:t>Kyla</w:t>
      </w:r>
      <w:r>
        <w:rPr>
          <w:b/>
          <w:spacing w:val="-4"/>
          <w:sz w:val="22"/>
        </w:rPr>
        <w:t> </w:t>
      </w:r>
      <w:r>
        <w:rPr>
          <w:b/>
          <w:sz w:val="22"/>
        </w:rPr>
        <w:t>Kerkow</w:t>
      </w:r>
      <w:r>
        <w:rPr>
          <w:sz w:val="22"/>
        </w:rPr>
        <w:t>,</w:t>
      </w:r>
      <w:r>
        <w:rPr>
          <w:spacing w:val="-3"/>
          <w:sz w:val="22"/>
        </w:rPr>
        <w:t> </w:t>
      </w:r>
      <w:r>
        <w:rPr>
          <w:sz w:val="22"/>
        </w:rPr>
        <w:t>A/Executive</w:t>
      </w:r>
      <w:r>
        <w:rPr>
          <w:spacing w:val="-2"/>
          <w:sz w:val="22"/>
        </w:rPr>
        <w:t> </w:t>
      </w:r>
      <w:r>
        <w:rPr>
          <w:sz w:val="22"/>
        </w:rPr>
        <w:t>Branch</w:t>
      </w:r>
      <w:r>
        <w:rPr>
          <w:spacing w:val="-3"/>
          <w:sz w:val="22"/>
        </w:rPr>
        <w:t> </w:t>
      </w:r>
      <w:r>
        <w:rPr>
          <w:sz w:val="22"/>
        </w:rPr>
        <w:t>Manager,</w:t>
      </w:r>
      <w:r>
        <w:rPr>
          <w:spacing w:val="-4"/>
          <w:sz w:val="22"/>
        </w:rPr>
        <w:t> </w:t>
      </w:r>
      <w:r>
        <w:rPr>
          <w:sz w:val="22"/>
        </w:rPr>
        <w:t>Procurement</w:t>
      </w:r>
      <w:r>
        <w:rPr>
          <w:spacing w:val="-5"/>
          <w:sz w:val="22"/>
        </w:rPr>
        <w:t> </w:t>
      </w:r>
      <w:r>
        <w:rPr>
          <w:sz w:val="22"/>
        </w:rPr>
        <w:t>Policy</w:t>
      </w:r>
      <w:r>
        <w:rPr>
          <w:spacing w:val="-3"/>
          <w:sz w:val="22"/>
        </w:rPr>
        <w:t> </w:t>
      </w:r>
      <w:r>
        <w:rPr>
          <w:sz w:val="22"/>
        </w:rPr>
        <w:t>and</w:t>
      </w:r>
      <w:r>
        <w:rPr>
          <w:spacing w:val="-4"/>
          <w:sz w:val="22"/>
        </w:rPr>
        <w:t> </w:t>
      </w:r>
      <w:r>
        <w:rPr>
          <w:sz w:val="22"/>
        </w:rPr>
        <w:t>Capability</w:t>
      </w:r>
      <w:r>
        <w:rPr>
          <w:spacing w:val="-3"/>
          <w:sz w:val="22"/>
        </w:rPr>
        <w:t> </w:t>
      </w:r>
      <w:r>
        <w:rPr>
          <w:sz w:val="22"/>
        </w:rPr>
        <w:t>Branch, Procurement ACT, BPIF, Treasury;</w:t>
      </w:r>
    </w:p>
    <w:p>
      <w:pPr>
        <w:pStyle w:val="ListParagraph"/>
        <w:numPr>
          <w:ilvl w:val="2"/>
          <w:numId w:val="3"/>
        </w:numPr>
        <w:tabs>
          <w:tab w:pos="585" w:val="left" w:leader="none"/>
          <w:tab w:pos="586" w:val="left" w:leader="none"/>
        </w:tabs>
        <w:spacing w:line="280" w:lineRule="auto" w:before="44" w:after="0"/>
        <w:ind w:left="585" w:right="1051" w:hanging="341"/>
        <w:jc w:val="left"/>
        <w:rPr>
          <w:rFonts w:ascii="Symbol" w:hAnsi="Symbol"/>
          <w:color w:val="2E5395"/>
          <w:sz w:val="22"/>
        </w:rPr>
      </w:pPr>
      <w:r>
        <w:rPr>
          <w:b/>
          <w:sz w:val="22"/>
        </w:rPr>
        <w:t>Mr</w:t>
      </w:r>
      <w:r>
        <w:rPr>
          <w:b/>
          <w:spacing w:val="-3"/>
          <w:sz w:val="22"/>
        </w:rPr>
        <w:t> </w:t>
      </w:r>
      <w:r>
        <w:rPr>
          <w:b/>
          <w:sz w:val="22"/>
        </w:rPr>
        <w:t>Dave</w:t>
      </w:r>
      <w:r>
        <w:rPr>
          <w:b/>
          <w:spacing w:val="-3"/>
          <w:sz w:val="22"/>
        </w:rPr>
        <w:t> </w:t>
      </w:r>
      <w:r>
        <w:rPr>
          <w:b/>
          <w:sz w:val="22"/>
        </w:rPr>
        <w:t>Purser</w:t>
      </w:r>
      <w:r>
        <w:rPr>
          <w:sz w:val="22"/>
        </w:rPr>
        <w:t>,</w:t>
      </w:r>
      <w:r>
        <w:rPr>
          <w:spacing w:val="-3"/>
          <w:sz w:val="22"/>
        </w:rPr>
        <w:t> </w:t>
      </w:r>
      <w:r>
        <w:rPr>
          <w:sz w:val="22"/>
        </w:rPr>
        <w:t>Executive</w:t>
      </w:r>
      <w:r>
        <w:rPr>
          <w:spacing w:val="-4"/>
          <w:sz w:val="22"/>
        </w:rPr>
        <w:t> </w:t>
      </w:r>
      <w:r>
        <w:rPr>
          <w:sz w:val="22"/>
        </w:rPr>
        <w:t>Branch</w:t>
      </w:r>
      <w:r>
        <w:rPr>
          <w:spacing w:val="-3"/>
          <w:sz w:val="22"/>
        </w:rPr>
        <w:t> </w:t>
      </w:r>
      <w:r>
        <w:rPr>
          <w:sz w:val="22"/>
        </w:rPr>
        <w:t>Manager,</w:t>
      </w:r>
      <w:r>
        <w:rPr>
          <w:spacing w:val="-4"/>
          <w:sz w:val="22"/>
        </w:rPr>
        <w:t> </w:t>
      </w:r>
      <w:r>
        <w:rPr>
          <w:sz w:val="22"/>
        </w:rPr>
        <w:t>Goods</w:t>
      </w:r>
      <w:r>
        <w:rPr>
          <w:spacing w:val="-4"/>
          <w:sz w:val="22"/>
        </w:rPr>
        <w:t> </w:t>
      </w:r>
      <w:r>
        <w:rPr>
          <w:sz w:val="22"/>
        </w:rPr>
        <w:t>and</w:t>
      </w:r>
      <w:r>
        <w:rPr>
          <w:spacing w:val="-3"/>
          <w:sz w:val="22"/>
        </w:rPr>
        <w:t> </w:t>
      </w:r>
      <w:r>
        <w:rPr>
          <w:sz w:val="22"/>
        </w:rPr>
        <w:t>Services</w:t>
      </w:r>
      <w:r>
        <w:rPr>
          <w:spacing w:val="-4"/>
          <w:sz w:val="22"/>
        </w:rPr>
        <w:t> </w:t>
      </w:r>
      <w:r>
        <w:rPr>
          <w:sz w:val="22"/>
        </w:rPr>
        <w:t>Procurement</w:t>
      </w:r>
      <w:r>
        <w:rPr>
          <w:spacing w:val="-4"/>
          <w:sz w:val="22"/>
        </w:rPr>
        <w:t> </w:t>
      </w:r>
      <w:r>
        <w:rPr>
          <w:sz w:val="22"/>
        </w:rPr>
        <w:t>Branch, Procurement ACT, BPIF, Treasury;</w:t>
      </w:r>
    </w:p>
    <w:p>
      <w:pPr>
        <w:pStyle w:val="ListParagraph"/>
        <w:numPr>
          <w:ilvl w:val="2"/>
          <w:numId w:val="3"/>
        </w:numPr>
        <w:tabs>
          <w:tab w:pos="585" w:val="left" w:leader="none"/>
          <w:tab w:pos="586" w:val="left" w:leader="none"/>
        </w:tabs>
        <w:spacing w:line="240" w:lineRule="auto" w:before="46" w:after="0"/>
        <w:ind w:left="585" w:right="0" w:hanging="342"/>
        <w:jc w:val="left"/>
        <w:rPr>
          <w:rFonts w:ascii="Symbol" w:hAnsi="Symbol"/>
          <w:color w:val="2E5395"/>
          <w:sz w:val="22"/>
        </w:rPr>
      </w:pPr>
      <w:r>
        <w:rPr>
          <w:b/>
          <w:sz w:val="22"/>
        </w:rPr>
        <w:t>Ms</w:t>
      </w:r>
      <w:r>
        <w:rPr>
          <w:b/>
          <w:spacing w:val="-3"/>
          <w:sz w:val="22"/>
        </w:rPr>
        <w:t> </w:t>
      </w:r>
      <w:r>
        <w:rPr>
          <w:b/>
          <w:sz w:val="22"/>
        </w:rPr>
        <w:t>Leesa</w:t>
      </w:r>
      <w:r>
        <w:rPr>
          <w:b/>
          <w:spacing w:val="-3"/>
          <w:sz w:val="22"/>
        </w:rPr>
        <w:t> </w:t>
      </w:r>
      <w:r>
        <w:rPr>
          <w:b/>
          <w:sz w:val="22"/>
        </w:rPr>
        <w:t>Croke</w:t>
      </w:r>
      <w:r>
        <w:rPr>
          <w:sz w:val="22"/>
        </w:rPr>
        <w:t>,</w:t>
      </w:r>
      <w:r>
        <w:rPr>
          <w:spacing w:val="-3"/>
          <w:sz w:val="22"/>
        </w:rPr>
        <w:t> </w:t>
      </w:r>
      <w:r>
        <w:rPr>
          <w:sz w:val="22"/>
        </w:rPr>
        <w:t>Deputy</w:t>
      </w:r>
      <w:r>
        <w:rPr>
          <w:spacing w:val="-3"/>
          <w:sz w:val="22"/>
        </w:rPr>
        <w:t> </w:t>
      </w:r>
      <w:r>
        <w:rPr>
          <w:sz w:val="22"/>
        </w:rPr>
        <w:t>Director</w:t>
      </w:r>
      <w:r>
        <w:rPr>
          <w:spacing w:val="-2"/>
          <w:sz w:val="22"/>
        </w:rPr>
        <w:t> </w:t>
      </w:r>
      <w:r>
        <w:rPr>
          <w:sz w:val="22"/>
        </w:rPr>
        <w:t>General,</w:t>
      </w:r>
      <w:r>
        <w:rPr>
          <w:spacing w:val="-5"/>
          <w:sz w:val="22"/>
        </w:rPr>
        <w:t> </w:t>
      </w:r>
      <w:r>
        <w:rPr>
          <w:sz w:val="22"/>
        </w:rPr>
        <w:t>Policy</w:t>
      </w:r>
      <w:r>
        <w:rPr>
          <w:spacing w:val="-4"/>
          <w:sz w:val="22"/>
        </w:rPr>
        <w:t> </w:t>
      </w:r>
      <w:r>
        <w:rPr>
          <w:sz w:val="22"/>
        </w:rPr>
        <w:t>and</w:t>
      </w:r>
      <w:r>
        <w:rPr>
          <w:spacing w:val="-3"/>
          <w:sz w:val="22"/>
        </w:rPr>
        <w:t> </w:t>
      </w:r>
      <w:r>
        <w:rPr>
          <w:spacing w:val="-2"/>
          <w:sz w:val="22"/>
        </w:rPr>
        <w:t>Cabinet;</w:t>
      </w:r>
    </w:p>
    <w:p>
      <w:pPr>
        <w:pStyle w:val="ListParagraph"/>
        <w:numPr>
          <w:ilvl w:val="2"/>
          <w:numId w:val="3"/>
        </w:numPr>
        <w:tabs>
          <w:tab w:pos="585" w:val="left" w:leader="none"/>
          <w:tab w:pos="586" w:val="left" w:leader="none"/>
        </w:tabs>
        <w:spacing w:line="240" w:lineRule="auto" w:before="86" w:after="0"/>
        <w:ind w:left="585" w:right="0" w:hanging="342"/>
        <w:jc w:val="left"/>
        <w:rPr>
          <w:rFonts w:ascii="Symbol" w:hAnsi="Symbol"/>
          <w:color w:val="2E5395"/>
          <w:sz w:val="22"/>
        </w:rPr>
      </w:pPr>
      <w:r>
        <w:rPr>
          <w:b/>
          <w:sz w:val="22"/>
        </w:rPr>
        <w:t>Ms</w:t>
      </w:r>
      <w:r>
        <w:rPr>
          <w:b/>
          <w:spacing w:val="-7"/>
          <w:sz w:val="22"/>
        </w:rPr>
        <w:t> </w:t>
      </w:r>
      <w:r>
        <w:rPr>
          <w:b/>
          <w:sz w:val="22"/>
        </w:rPr>
        <w:t>Dani</w:t>
      </w:r>
      <w:r>
        <w:rPr>
          <w:b/>
          <w:spacing w:val="-4"/>
          <w:sz w:val="22"/>
        </w:rPr>
        <w:t> </w:t>
      </w:r>
      <w:r>
        <w:rPr>
          <w:b/>
          <w:sz w:val="22"/>
        </w:rPr>
        <w:t>Wickman</w:t>
      </w:r>
      <w:r>
        <w:rPr>
          <w:sz w:val="22"/>
        </w:rPr>
        <w:t>,</w:t>
      </w:r>
      <w:r>
        <w:rPr>
          <w:spacing w:val="-4"/>
          <w:sz w:val="22"/>
        </w:rPr>
        <w:t> </w:t>
      </w:r>
      <w:r>
        <w:rPr>
          <w:sz w:val="22"/>
        </w:rPr>
        <w:t>Director,</w:t>
      </w:r>
      <w:r>
        <w:rPr>
          <w:spacing w:val="-4"/>
          <w:sz w:val="22"/>
        </w:rPr>
        <w:t> </w:t>
      </w:r>
      <w:r>
        <w:rPr>
          <w:sz w:val="22"/>
        </w:rPr>
        <w:t>Territory</w:t>
      </w:r>
      <w:r>
        <w:rPr>
          <w:spacing w:val="-4"/>
          <w:sz w:val="22"/>
        </w:rPr>
        <w:t> </w:t>
      </w:r>
      <w:r>
        <w:rPr>
          <w:sz w:val="22"/>
        </w:rPr>
        <w:t>Records</w:t>
      </w:r>
      <w:r>
        <w:rPr>
          <w:spacing w:val="-4"/>
          <w:sz w:val="22"/>
        </w:rPr>
        <w:t> </w:t>
      </w:r>
      <w:r>
        <w:rPr>
          <w:sz w:val="22"/>
        </w:rPr>
        <w:t>Office,</w:t>
      </w:r>
      <w:r>
        <w:rPr>
          <w:spacing w:val="-6"/>
          <w:sz w:val="22"/>
        </w:rPr>
        <w:t> </w:t>
      </w:r>
      <w:r>
        <w:rPr>
          <w:sz w:val="22"/>
        </w:rPr>
        <w:t>Policy</w:t>
      </w:r>
      <w:r>
        <w:rPr>
          <w:spacing w:val="-4"/>
          <w:sz w:val="22"/>
        </w:rPr>
        <w:t> </w:t>
      </w:r>
      <w:r>
        <w:rPr>
          <w:sz w:val="22"/>
        </w:rPr>
        <w:t>and</w:t>
      </w:r>
      <w:r>
        <w:rPr>
          <w:spacing w:val="-5"/>
          <w:sz w:val="22"/>
        </w:rPr>
        <w:t> </w:t>
      </w:r>
      <w:r>
        <w:rPr>
          <w:spacing w:val="-2"/>
          <w:sz w:val="22"/>
        </w:rPr>
        <w:t>Cabinet;</w:t>
      </w:r>
    </w:p>
    <w:p>
      <w:pPr>
        <w:spacing w:after="0" w:line="240" w:lineRule="auto"/>
        <w:jc w:val="left"/>
        <w:rPr>
          <w:rFonts w:ascii="Symbol" w:hAnsi="Symbol"/>
          <w:sz w:val="22"/>
        </w:rPr>
        <w:sectPr>
          <w:pgSz w:w="11910" w:h="16840"/>
          <w:pgMar w:header="0" w:footer="971" w:top="1340" w:bottom="920" w:left="1280" w:right="1280"/>
        </w:sectPr>
      </w:pPr>
    </w:p>
    <w:p>
      <w:pPr>
        <w:pStyle w:val="ListParagraph"/>
        <w:numPr>
          <w:ilvl w:val="2"/>
          <w:numId w:val="3"/>
        </w:numPr>
        <w:tabs>
          <w:tab w:pos="585" w:val="left" w:leader="none"/>
          <w:tab w:pos="586" w:val="left" w:leader="none"/>
        </w:tabs>
        <w:spacing w:line="280" w:lineRule="auto" w:before="81" w:after="0"/>
        <w:ind w:left="585" w:right="208" w:hanging="341"/>
        <w:jc w:val="left"/>
        <w:rPr>
          <w:rFonts w:ascii="Symbol" w:hAnsi="Symbol"/>
          <w:color w:val="2E5395"/>
          <w:sz w:val="22"/>
        </w:rPr>
      </w:pPr>
      <w:r>
        <w:rPr>
          <w:b/>
          <w:sz w:val="22"/>
        </w:rPr>
        <w:t>Mr</w:t>
      </w:r>
      <w:r>
        <w:rPr>
          <w:b/>
          <w:spacing w:val="-2"/>
          <w:sz w:val="22"/>
        </w:rPr>
        <w:t> </w:t>
      </w:r>
      <w:r>
        <w:rPr>
          <w:b/>
          <w:sz w:val="22"/>
        </w:rPr>
        <w:t>Scott</w:t>
      </w:r>
      <w:r>
        <w:rPr>
          <w:b/>
          <w:spacing w:val="-4"/>
          <w:sz w:val="22"/>
        </w:rPr>
        <w:t> </w:t>
      </w:r>
      <w:r>
        <w:rPr>
          <w:b/>
          <w:sz w:val="22"/>
        </w:rPr>
        <w:t>Saddler</w:t>
      </w:r>
      <w:r>
        <w:rPr>
          <w:sz w:val="22"/>
        </w:rPr>
        <w:t>,</w:t>
      </w:r>
      <w:r>
        <w:rPr>
          <w:spacing w:val="-4"/>
          <w:sz w:val="22"/>
        </w:rPr>
        <w:t> </w:t>
      </w:r>
      <w:r>
        <w:rPr>
          <w:sz w:val="22"/>
        </w:rPr>
        <w:t>Executive</w:t>
      </w:r>
      <w:r>
        <w:rPr>
          <w:spacing w:val="-1"/>
          <w:sz w:val="22"/>
        </w:rPr>
        <w:t> </w:t>
      </w:r>
      <w:r>
        <w:rPr>
          <w:sz w:val="22"/>
        </w:rPr>
        <w:t>Branch</w:t>
      </w:r>
      <w:r>
        <w:rPr>
          <w:spacing w:val="-5"/>
          <w:sz w:val="22"/>
        </w:rPr>
        <w:t> </w:t>
      </w:r>
      <w:r>
        <w:rPr>
          <w:sz w:val="22"/>
        </w:rPr>
        <w:t>Manager,</w:t>
      </w:r>
      <w:r>
        <w:rPr>
          <w:spacing w:val="-2"/>
          <w:sz w:val="22"/>
        </w:rPr>
        <w:t> </w:t>
      </w:r>
      <w:r>
        <w:rPr>
          <w:sz w:val="22"/>
        </w:rPr>
        <w:t>National</w:t>
      </w:r>
      <w:r>
        <w:rPr>
          <w:spacing w:val="-2"/>
          <w:sz w:val="22"/>
        </w:rPr>
        <w:t> </w:t>
      </w:r>
      <w:r>
        <w:rPr>
          <w:sz w:val="22"/>
        </w:rPr>
        <w:t>Arboretum</w:t>
      </w:r>
      <w:r>
        <w:rPr>
          <w:spacing w:val="-1"/>
          <w:sz w:val="22"/>
        </w:rPr>
        <w:t> </w:t>
      </w:r>
      <w:r>
        <w:rPr>
          <w:sz w:val="22"/>
        </w:rPr>
        <w:t>Canberra</w:t>
      </w:r>
      <w:r>
        <w:rPr>
          <w:spacing w:val="-2"/>
          <w:sz w:val="22"/>
        </w:rPr>
        <w:t> </w:t>
      </w:r>
      <w:r>
        <w:rPr>
          <w:sz w:val="22"/>
        </w:rPr>
        <w:t>and</w:t>
      </w:r>
      <w:r>
        <w:rPr>
          <w:spacing w:val="-6"/>
          <w:sz w:val="22"/>
        </w:rPr>
        <w:t> </w:t>
      </w:r>
      <w:r>
        <w:rPr>
          <w:sz w:val="22"/>
        </w:rPr>
        <w:t>Stromlo</w:t>
      </w:r>
      <w:r>
        <w:rPr>
          <w:spacing w:val="-4"/>
          <w:sz w:val="22"/>
        </w:rPr>
        <w:t> </w:t>
      </w:r>
      <w:r>
        <w:rPr>
          <w:sz w:val="22"/>
        </w:rPr>
        <w:t>Forest </w:t>
      </w:r>
      <w:r>
        <w:rPr>
          <w:spacing w:val="-2"/>
          <w:sz w:val="22"/>
        </w:rPr>
        <w:t>Park;</w:t>
      </w:r>
    </w:p>
    <w:p>
      <w:pPr>
        <w:pStyle w:val="ListParagraph"/>
        <w:numPr>
          <w:ilvl w:val="2"/>
          <w:numId w:val="3"/>
        </w:numPr>
        <w:tabs>
          <w:tab w:pos="585" w:val="left" w:leader="none"/>
          <w:tab w:pos="586" w:val="left" w:leader="none"/>
        </w:tabs>
        <w:spacing w:line="240" w:lineRule="auto" w:before="44" w:after="0"/>
        <w:ind w:left="585" w:right="0" w:hanging="342"/>
        <w:jc w:val="left"/>
        <w:rPr>
          <w:rFonts w:ascii="Symbol" w:hAnsi="Symbol"/>
          <w:color w:val="2E5395"/>
          <w:sz w:val="22"/>
        </w:rPr>
      </w:pPr>
      <w:r>
        <w:rPr>
          <w:b/>
          <w:sz w:val="22"/>
        </w:rPr>
        <w:t>Mr</w:t>
      </w:r>
      <w:r>
        <w:rPr>
          <w:b/>
          <w:spacing w:val="-7"/>
          <w:sz w:val="22"/>
        </w:rPr>
        <w:t> </w:t>
      </w:r>
      <w:r>
        <w:rPr>
          <w:b/>
          <w:sz w:val="22"/>
        </w:rPr>
        <w:t>Matthew</w:t>
      </w:r>
      <w:r>
        <w:rPr>
          <w:b/>
          <w:spacing w:val="-5"/>
          <w:sz w:val="22"/>
        </w:rPr>
        <w:t> </w:t>
      </w:r>
      <w:r>
        <w:rPr>
          <w:b/>
          <w:sz w:val="22"/>
        </w:rPr>
        <w:t>Elkins</w:t>
      </w:r>
      <w:r>
        <w:rPr>
          <w:sz w:val="22"/>
        </w:rPr>
        <w:t>,</w:t>
      </w:r>
      <w:r>
        <w:rPr>
          <w:spacing w:val="-4"/>
          <w:sz w:val="22"/>
        </w:rPr>
        <w:t> </w:t>
      </w:r>
      <w:r>
        <w:rPr>
          <w:sz w:val="22"/>
        </w:rPr>
        <w:t>Executive</w:t>
      </w:r>
      <w:r>
        <w:rPr>
          <w:spacing w:val="-3"/>
          <w:sz w:val="22"/>
        </w:rPr>
        <w:t> </w:t>
      </w:r>
      <w:r>
        <w:rPr>
          <w:sz w:val="22"/>
        </w:rPr>
        <w:t>Branch</w:t>
      </w:r>
      <w:r>
        <w:rPr>
          <w:spacing w:val="-4"/>
          <w:sz w:val="22"/>
        </w:rPr>
        <w:t> </w:t>
      </w:r>
      <w:r>
        <w:rPr>
          <w:sz w:val="22"/>
        </w:rPr>
        <w:t>Manager,</w:t>
      </w:r>
      <w:r>
        <w:rPr>
          <w:spacing w:val="-4"/>
          <w:sz w:val="22"/>
        </w:rPr>
        <w:t> </w:t>
      </w:r>
      <w:r>
        <w:rPr>
          <w:sz w:val="22"/>
        </w:rPr>
        <w:t>Venues</w:t>
      </w:r>
      <w:r>
        <w:rPr>
          <w:spacing w:val="-3"/>
          <w:sz w:val="22"/>
        </w:rPr>
        <w:t> </w:t>
      </w:r>
      <w:r>
        <w:rPr>
          <w:spacing w:val="-2"/>
          <w:sz w:val="22"/>
        </w:rPr>
        <w:t>Canberra;</w:t>
      </w:r>
    </w:p>
    <w:p>
      <w:pPr>
        <w:pStyle w:val="ListParagraph"/>
        <w:numPr>
          <w:ilvl w:val="2"/>
          <w:numId w:val="3"/>
        </w:numPr>
        <w:tabs>
          <w:tab w:pos="585" w:val="left" w:leader="none"/>
          <w:tab w:pos="586" w:val="left" w:leader="none"/>
        </w:tabs>
        <w:spacing w:line="240" w:lineRule="auto" w:before="89" w:after="0"/>
        <w:ind w:left="585" w:right="0" w:hanging="342"/>
        <w:jc w:val="left"/>
        <w:rPr>
          <w:rFonts w:ascii="Symbol" w:hAnsi="Symbol"/>
          <w:color w:val="2E5395"/>
          <w:sz w:val="22"/>
        </w:rPr>
      </w:pPr>
      <w:r>
        <w:rPr>
          <w:b/>
          <w:sz w:val="22"/>
        </w:rPr>
        <w:t>Mr</w:t>
      </w:r>
      <w:r>
        <w:rPr>
          <w:b/>
          <w:spacing w:val="-7"/>
          <w:sz w:val="22"/>
        </w:rPr>
        <w:t> </w:t>
      </w:r>
      <w:r>
        <w:rPr>
          <w:b/>
          <w:sz w:val="22"/>
        </w:rPr>
        <w:t>Daniel</w:t>
      </w:r>
      <w:r>
        <w:rPr>
          <w:b/>
          <w:spacing w:val="-6"/>
          <w:sz w:val="22"/>
        </w:rPr>
        <w:t> </w:t>
      </w:r>
      <w:r>
        <w:rPr>
          <w:b/>
          <w:sz w:val="22"/>
        </w:rPr>
        <w:t>Bailey</w:t>
      </w:r>
      <w:r>
        <w:rPr>
          <w:sz w:val="22"/>
        </w:rPr>
        <w:t>,</w:t>
      </w:r>
      <w:r>
        <w:rPr>
          <w:spacing w:val="-6"/>
          <w:sz w:val="22"/>
        </w:rPr>
        <w:t> </w:t>
      </w:r>
      <w:r>
        <w:rPr>
          <w:sz w:val="22"/>
        </w:rPr>
        <w:t>Executive</w:t>
      </w:r>
      <w:r>
        <w:rPr>
          <w:spacing w:val="-4"/>
          <w:sz w:val="22"/>
        </w:rPr>
        <w:t> </w:t>
      </w:r>
      <w:r>
        <w:rPr>
          <w:sz w:val="22"/>
        </w:rPr>
        <w:t>Group</w:t>
      </w:r>
      <w:r>
        <w:rPr>
          <w:spacing w:val="-5"/>
          <w:sz w:val="22"/>
        </w:rPr>
        <w:t> </w:t>
      </w:r>
      <w:r>
        <w:rPr>
          <w:sz w:val="22"/>
        </w:rPr>
        <w:t>Manager</w:t>
      </w:r>
      <w:r>
        <w:rPr>
          <w:spacing w:val="-6"/>
          <w:sz w:val="22"/>
        </w:rPr>
        <w:t> </w:t>
      </w:r>
      <w:r>
        <w:rPr>
          <w:sz w:val="22"/>
        </w:rPr>
        <w:t>-</w:t>
      </w:r>
      <w:r>
        <w:rPr>
          <w:spacing w:val="-4"/>
          <w:sz w:val="22"/>
        </w:rPr>
        <w:t> </w:t>
      </w:r>
      <w:r>
        <w:rPr>
          <w:sz w:val="22"/>
        </w:rPr>
        <w:t>Operations,</w:t>
      </w:r>
      <w:r>
        <w:rPr>
          <w:spacing w:val="-5"/>
          <w:sz w:val="22"/>
        </w:rPr>
        <w:t> </w:t>
      </w:r>
      <w:r>
        <w:rPr>
          <w:sz w:val="22"/>
        </w:rPr>
        <w:t>Economic</w:t>
      </w:r>
      <w:r>
        <w:rPr>
          <w:spacing w:val="-4"/>
          <w:sz w:val="22"/>
        </w:rPr>
        <w:t> </w:t>
      </w:r>
      <w:r>
        <w:rPr>
          <w:sz w:val="22"/>
        </w:rPr>
        <w:t>Development;</w:t>
      </w:r>
      <w:r>
        <w:rPr>
          <w:spacing w:val="-3"/>
          <w:sz w:val="22"/>
        </w:rPr>
        <w:t> </w:t>
      </w:r>
      <w:r>
        <w:rPr>
          <w:spacing w:val="-5"/>
          <w:sz w:val="22"/>
        </w:rPr>
        <w:t>and</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Ms</w:t>
      </w:r>
      <w:r>
        <w:rPr>
          <w:b/>
          <w:spacing w:val="-5"/>
          <w:sz w:val="22"/>
        </w:rPr>
        <w:t> </w:t>
      </w:r>
      <w:r>
        <w:rPr>
          <w:b/>
          <w:sz w:val="22"/>
        </w:rPr>
        <w:t>Kareena</w:t>
      </w:r>
      <w:r>
        <w:rPr>
          <w:b/>
          <w:spacing w:val="-4"/>
          <w:sz w:val="22"/>
        </w:rPr>
        <w:t> </w:t>
      </w:r>
      <w:r>
        <w:rPr>
          <w:b/>
          <w:sz w:val="22"/>
        </w:rPr>
        <w:t>Arthy</w:t>
      </w:r>
      <w:r>
        <w:rPr>
          <w:sz w:val="22"/>
        </w:rPr>
        <w:t>,</w:t>
      </w:r>
      <w:r>
        <w:rPr>
          <w:spacing w:val="-5"/>
          <w:sz w:val="22"/>
        </w:rPr>
        <w:t> </w:t>
      </w:r>
      <w:r>
        <w:rPr>
          <w:sz w:val="22"/>
        </w:rPr>
        <w:t>Deputy</w:t>
      </w:r>
      <w:r>
        <w:rPr>
          <w:spacing w:val="-6"/>
          <w:sz w:val="22"/>
        </w:rPr>
        <w:t> </w:t>
      </w:r>
      <w:r>
        <w:rPr>
          <w:sz w:val="22"/>
        </w:rPr>
        <w:t>Director</w:t>
      </w:r>
      <w:r>
        <w:rPr>
          <w:spacing w:val="-5"/>
          <w:sz w:val="22"/>
        </w:rPr>
        <w:t> </w:t>
      </w:r>
      <w:r>
        <w:rPr>
          <w:sz w:val="22"/>
        </w:rPr>
        <w:t>General,</w:t>
      </w:r>
      <w:r>
        <w:rPr>
          <w:spacing w:val="-6"/>
          <w:sz w:val="22"/>
        </w:rPr>
        <w:t> </w:t>
      </w:r>
      <w:r>
        <w:rPr>
          <w:sz w:val="22"/>
        </w:rPr>
        <w:t>Economic</w:t>
      </w:r>
      <w:r>
        <w:rPr>
          <w:spacing w:val="-2"/>
          <w:sz w:val="22"/>
        </w:rPr>
        <w:t> Development.</w:t>
      </w:r>
    </w:p>
    <w:p>
      <w:pPr>
        <w:pStyle w:val="BodyText"/>
        <w:rPr>
          <w:sz w:val="28"/>
        </w:rPr>
      </w:pPr>
    </w:p>
    <w:p>
      <w:pPr>
        <w:pStyle w:val="BodyText"/>
        <w:rPr>
          <w:sz w:val="41"/>
        </w:rPr>
      </w:pPr>
    </w:p>
    <w:p>
      <w:pPr>
        <w:pStyle w:val="Heading3"/>
        <w:spacing w:before="0"/>
      </w:pPr>
      <w:bookmarkStart w:name="_bookmark70" w:id="71"/>
      <w:bookmarkEnd w:id="71"/>
      <w:r>
        <w:rPr>
          <w:b w:val="0"/>
        </w:rPr>
      </w:r>
      <w:r>
        <w:rPr>
          <w:color w:val="7492CD"/>
          <w:spacing w:val="-2"/>
          <w:w w:val="90"/>
        </w:rPr>
        <w:t>Thursday</w:t>
      </w:r>
      <w:r>
        <w:rPr>
          <w:color w:val="7492CD"/>
          <w:spacing w:val="-5"/>
          <w:w w:val="90"/>
        </w:rPr>
        <w:t> </w:t>
      </w:r>
      <w:r>
        <w:rPr>
          <w:color w:val="7492CD"/>
          <w:spacing w:val="-2"/>
          <w:w w:val="90"/>
        </w:rPr>
        <w:t>03</w:t>
      </w:r>
      <w:r>
        <w:rPr>
          <w:color w:val="7492CD"/>
          <w:spacing w:val="-4"/>
          <w:w w:val="90"/>
        </w:rPr>
        <w:t> </w:t>
      </w:r>
      <w:r>
        <w:rPr>
          <w:color w:val="7492CD"/>
          <w:spacing w:val="-2"/>
          <w:w w:val="90"/>
        </w:rPr>
        <w:t>March</w:t>
      </w:r>
      <w:r>
        <w:rPr>
          <w:color w:val="7492CD"/>
          <w:spacing w:val="-4"/>
          <w:w w:val="90"/>
        </w:rPr>
        <w:t> 2022</w:t>
      </w:r>
    </w:p>
    <w:p>
      <w:pPr>
        <w:spacing w:before="222"/>
        <w:ind w:left="160" w:right="0" w:firstLine="0"/>
        <w:jc w:val="left"/>
        <w:rPr>
          <w:sz w:val="22"/>
        </w:rPr>
      </w:pPr>
      <w:r>
        <w:rPr>
          <w:b/>
          <w:sz w:val="22"/>
        </w:rPr>
        <w:t>Mr</w:t>
      </w:r>
      <w:r>
        <w:rPr>
          <w:b/>
          <w:spacing w:val="-4"/>
          <w:sz w:val="22"/>
        </w:rPr>
        <w:t> </w:t>
      </w:r>
      <w:r>
        <w:rPr>
          <w:b/>
          <w:sz w:val="22"/>
        </w:rPr>
        <w:t>Andrew</w:t>
      </w:r>
      <w:r>
        <w:rPr>
          <w:b/>
          <w:spacing w:val="-3"/>
          <w:sz w:val="22"/>
        </w:rPr>
        <w:t> </w:t>
      </w:r>
      <w:r>
        <w:rPr>
          <w:b/>
          <w:sz w:val="22"/>
        </w:rPr>
        <w:t>Barr</w:t>
      </w:r>
      <w:r>
        <w:rPr>
          <w:b/>
          <w:spacing w:val="-4"/>
          <w:sz w:val="22"/>
        </w:rPr>
        <w:t> </w:t>
      </w:r>
      <w:r>
        <w:rPr>
          <w:b/>
          <w:sz w:val="22"/>
        </w:rPr>
        <w:t>MLA</w:t>
      </w:r>
      <w:r>
        <w:rPr>
          <w:sz w:val="22"/>
        </w:rPr>
        <w:t>,</w:t>
      </w:r>
      <w:r>
        <w:rPr>
          <w:spacing w:val="-5"/>
          <w:sz w:val="22"/>
        </w:rPr>
        <w:t> </w:t>
      </w:r>
      <w:r>
        <w:rPr>
          <w:sz w:val="22"/>
        </w:rPr>
        <w:t>Minister</w:t>
      </w:r>
      <w:r>
        <w:rPr>
          <w:spacing w:val="-3"/>
          <w:sz w:val="22"/>
        </w:rPr>
        <w:t> </w:t>
      </w:r>
      <w:r>
        <w:rPr>
          <w:sz w:val="22"/>
        </w:rPr>
        <w:t>for</w:t>
      </w:r>
      <w:r>
        <w:rPr>
          <w:spacing w:val="-4"/>
          <w:sz w:val="22"/>
        </w:rPr>
        <w:t> </w:t>
      </w:r>
      <w:r>
        <w:rPr>
          <w:sz w:val="22"/>
        </w:rPr>
        <w:t>Tourism,</w:t>
      </w:r>
      <w:r>
        <w:rPr>
          <w:spacing w:val="-6"/>
          <w:sz w:val="22"/>
        </w:rPr>
        <w:t> </w:t>
      </w:r>
      <w:r>
        <w:rPr>
          <w:sz w:val="22"/>
        </w:rPr>
        <w:t>Minister</w:t>
      </w:r>
      <w:r>
        <w:rPr>
          <w:spacing w:val="-5"/>
          <w:sz w:val="22"/>
        </w:rPr>
        <w:t> </w:t>
      </w:r>
      <w:r>
        <w:rPr>
          <w:sz w:val="22"/>
        </w:rPr>
        <w:t>for</w:t>
      </w:r>
      <w:r>
        <w:rPr>
          <w:spacing w:val="-4"/>
          <w:sz w:val="22"/>
        </w:rPr>
        <w:t> </w:t>
      </w:r>
      <w:r>
        <w:rPr>
          <w:sz w:val="22"/>
        </w:rPr>
        <w:t>Economic</w:t>
      </w:r>
      <w:r>
        <w:rPr>
          <w:spacing w:val="-4"/>
          <w:sz w:val="22"/>
        </w:rPr>
        <w:t> </w:t>
      </w:r>
      <w:r>
        <w:rPr>
          <w:sz w:val="22"/>
        </w:rPr>
        <w:t>Development;</w:t>
      </w:r>
      <w:r>
        <w:rPr>
          <w:spacing w:val="-4"/>
          <w:sz w:val="22"/>
        </w:rPr>
        <w:t> </w:t>
      </w:r>
      <w:r>
        <w:rPr>
          <w:spacing w:val="-5"/>
          <w:sz w:val="22"/>
        </w:rPr>
        <w:t>and</w:t>
      </w:r>
    </w:p>
    <w:p>
      <w:pPr>
        <w:pStyle w:val="BodyText"/>
        <w:spacing w:line="283" w:lineRule="auto" w:before="168"/>
        <w:ind w:left="587" w:right="326" w:hanging="428"/>
      </w:pPr>
      <w:r>
        <w:rPr>
          <w:b/>
        </w:rPr>
        <w:t>Ms</w:t>
      </w:r>
      <w:r>
        <w:rPr>
          <w:b/>
          <w:spacing w:val="-1"/>
        </w:rPr>
        <w:t> </w:t>
      </w:r>
      <w:r>
        <w:rPr>
          <w:b/>
        </w:rPr>
        <w:t>Tara</w:t>
      </w:r>
      <w:r>
        <w:rPr>
          <w:b/>
          <w:spacing w:val="-4"/>
        </w:rPr>
        <w:t> </w:t>
      </w:r>
      <w:r>
        <w:rPr>
          <w:b/>
        </w:rPr>
        <w:t>Cheyne</w:t>
      </w:r>
      <w:r>
        <w:rPr/>
        <w:t>,</w:t>
      </w:r>
      <w:r>
        <w:rPr>
          <w:spacing w:val="-3"/>
        </w:rPr>
        <w:t> </w:t>
      </w:r>
      <w:r>
        <w:rPr/>
        <w:t>Minister</w:t>
      </w:r>
      <w:r>
        <w:rPr>
          <w:spacing w:val="-3"/>
        </w:rPr>
        <w:t> </w:t>
      </w:r>
      <w:r>
        <w:rPr/>
        <w:t>for</w:t>
      </w:r>
      <w:r>
        <w:rPr>
          <w:spacing w:val="-1"/>
        </w:rPr>
        <w:t> </w:t>
      </w:r>
      <w:r>
        <w:rPr/>
        <w:t>Business</w:t>
      </w:r>
      <w:r>
        <w:rPr>
          <w:spacing w:val="-1"/>
        </w:rPr>
        <w:t> </w:t>
      </w:r>
      <w:r>
        <w:rPr/>
        <w:t>and</w:t>
      </w:r>
      <w:r>
        <w:rPr>
          <w:spacing w:val="-2"/>
        </w:rPr>
        <w:t> </w:t>
      </w:r>
      <w:r>
        <w:rPr/>
        <w:t>Better</w:t>
      </w:r>
      <w:r>
        <w:rPr>
          <w:spacing w:val="-3"/>
        </w:rPr>
        <w:t> </w:t>
      </w:r>
      <w:r>
        <w:rPr/>
        <w:t>Regulation,</w:t>
      </w:r>
      <w:r>
        <w:rPr>
          <w:spacing w:val="-3"/>
        </w:rPr>
        <w:t> </w:t>
      </w:r>
      <w:r>
        <w:rPr/>
        <w:t>Minister</w:t>
      </w:r>
      <w:r>
        <w:rPr>
          <w:spacing w:val="-3"/>
        </w:rPr>
        <w:t> </w:t>
      </w:r>
      <w:r>
        <w:rPr/>
        <w:t>for</w:t>
      </w:r>
      <w:r>
        <w:rPr>
          <w:spacing w:val="-4"/>
        </w:rPr>
        <w:t> </w:t>
      </w:r>
      <w:r>
        <w:rPr/>
        <w:t>the Arts,</w:t>
      </w:r>
      <w:r>
        <w:rPr>
          <w:spacing w:val="-1"/>
        </w:rPr>
        <w:t> </w:t>
      </w:r>
      <w:r>
        <w:rPr/>
        <w:t>Assistant Minister for Economic Development.</w:t>
      </w:r>
    </w:p>
    <w:p>
      <w:pPr>
        <w:pStyle w:val="BodyText"/>
      </w:pPr>
    </w:p>
    <w:p>
      <w:pPr>
        <w:pStyle w:val="BodyText"/>
        <w:spacing w:before="12"/>
        <w:rPr>
          <w:sz w:val="20"/>
        </w:rPr>
      </w:pPr>
    </w:p>
    <w:p>
      <w:pPr>
        <w:pStyle w:val="Heading5"/>
        <w:rPr>
          <w:b/>
        </w:rPr>
      </w:pPr>
      <w:r>
        <w:rPr>
          <w:b/>
          <w:color w:val="2E5395"/>
          <w:w w:val="90"/>
        </w:rPr>
        <w:t>Chief</w:t>
      </w:r>
      <w:r>
        <w:rPr>
          <w:b/>
          <w:color w:val="2E5395"/>
          <w:spacing w:val="-9"/>
          <w:w w:val="90"/>
        </w:rPr>
        <w:t> </w:t>
      </w:r>
      <w:r>
        <w:rPr>
          <w:b/>
          <w:color w:val="2E5395"/>
          <w:w w:val="90"/>
        </w:rPr>
        <w:t>Minister,</w:t>
      </w:r>
      <w:r>
        <w:rPr>
          <w:b/>
          <w:color w:val="2E5395"/>
          <w:spacing w:val="-10"/>
          <w:w w:val="90"/>
        </w:rPr>
        <w:t> </w:t>
      </w:r>
      <w:r>
        <w:rPr>
          <w:b/>
          <w:color w:val="2E5395"/>
          <w:w w:val="90"/>
        </w:rPr>
        <w:t>Treasury</w:t>
      </w:r>
      <w:r>
        <w:rPr>
          <w:b/>
          <w:color w:val="2E5395"/>
          <w:spacing w:val="-9"/>
          <w:w w:val="90"/>
        </w:rPr>
        <w:t> </w:t>
      </w:r>
      <w:r>
        <w:rPr>
          <w:b/>
          <w:color w:val="2E5395"/>
          <w:w w:val="90"/>
        </w:rPr>
        <w:t>and</w:t>
      </w:r>
      <w:r>
        <w:rPr>
          <w:b/>
          <w:color w:val="2E5395"/>
          <w:spacing w:val="-9"/>
          <w:w w:val="90"/>
        </w:rPr>
        <w:t> </w:t>
      </w:r>
      <w:r>
        <w:rPr>
          <w:b/>
          <w:color w:val="2E5395"/>
          <w:w w:val="90"/>
        </w:rPr>
        <w:t>Economic</w:t>
      </w:r>
      <w:r>
        <w:rPr>
          <w:b/>
          <w:color w:val="2E5395"/>
          <w:spacing w:val="-10"/>
          <w:w w:val="90"/>
        </w:rPr>
        <w:t> </w:t>
      </w:r>
      <w:r>
        <w:rPr>
          <w:b/>
          <w:color w:val="2E5395"/>
          <w:w w:val="90"/>
        </w:rPr>
        <w:t>Development</w:t>
      </w:r>
      <w:r>
        <w:rPr>
          <w:b/>
          <w:color w:val="2E5395"/>
          <w:spacing w:val="-10"/>
          <w:w w:val="90"/>
        </w:rPr>
        <w:t> </w:t>
      </w:r>
      <w:r>
        <w:rPr>
          <w:b/>
          <w:color w:val="2E5395"/>
          <w:spacing w:val="-2"/>
          <w:w w:val="90"/>
        </w:rPr>
        <w:t>Directorate</w:t>
      </w:r>
    </w:p>
    <w:p>
      <w:pPr>
        <w:pStyle w:val="ListParagraph"/>
        <w:numPr>
          <w:ilvl w:val="2"/>
          <w:numId w:val="3"/>
        </w:numPr>
        <w:tabs>
          <w:tab w:pos="585" w:val="left" w:leader="none"/>
          <w:tab w:pos="586" w:val="left" w:leader="none"/>
        </w:tabs>
        <w:spacing w:line="240" w:lineRule="auto" w:before="218" w:after="0"/>
        <w:ind w:left="585" w:right="0" w:hanging="342"/>
        <w:jc w:val="left"/>
        <w:rPr>
          <w:rFonts w:ascii="Symbol" w:hAnsi="Symbol"/>
          <w:color w:val="2E5395"/>
          <w:sz w:val="22"/>
        </w:rPr>
      </w:pPr>
      <w:r>
        <w:rPr>
          <w:b/>
          <w:sz w:val="22"/>
        </w:rPr>
        <w:t>Ms</w:t>
      </w:r>
      <w:r>
        <w:rPr>
          <w:b/>
          <w:spacing w:val="-6"/>
          <w:sz w:val="22"/>
        </w:rPr>
        <w:t> </w:t>
      </w:r>
      <w:r>
        <w:rPr>
          <w:b/>
          <w:sz w:val="22"/>
        </w:rPr>
        <w:t>Kareena</w:t>
      </w:r>
      <w:r>
        <w:rPr>
          <w:b/>
          <w:spacing w:val="-4"/>
          <w:sz w:val="22"/>
        </w:rPr>
        <w:t> </w:t>
      </w:r>
      <w:r>
        <w:rPr>
          <w:b/>
          <w:sz w:val="22"/>
        </w:rPr>
        <w:t>Arthy</w:t>
      </w:r>
      <w:r>
        <w:rPr>
          <w:sz w:val="22"/>
        </w:rPr>
        <w:t>,</w:t>
      </w:r>
      <w:r>
        <w:rPr>
          <w:spacing w:val="-5"/>
          <w:sz w:val="22"/>
        </w:rPr>
        <w:t> </w:t>
      </w:r>
      <w:r>
        <w:rPr>
          <w:sz w:val="22"/>
        </w:rPr>
        <w:t>Deputy</w:t>
      </w:r>
      <w:r>
        <w:rPr>
          <w:spacing w:val="-6"/>
          <w:sz w:val="22"/>
        </w:rPr>
        <w:t> </w:t>
      </w:r>
      <w:r>
        <w:rPr>
          <w:sz w:val="22"/>
        </w:rPr>
        <w:t>Director</w:t>
      </w:r>
      <w:r>
        <w:rPr>
          <w:spacing w:val="-4"/>
          <w:sz w:val="22"/>
        </w:rPr>
        <w:t> </w:t>
      </w:r>
      <w:r>
        <w:rPr>
          <w:sz w:val="22"/>
        </w:rPr>
        <w:t>General,</w:t>
      </w:r>
      <w:r>
        <w:rPr>
          <w:spacing w:val="-6"/>
          <w:sz w:val="22"/>
        </w:rPr>
        <w:t> </w:t>
      </w:r>
      <w:r>
        <w:rPr>
          <w:sz w:val="22"/>
        </w:rPr>
        <w:t>Economic</w:t>
      </w:r>
      <w:r>
        <w:rPr>
          <w:spacing w:val="-3"/>
          <w:sz w:val="22"/>
        </w:rPr>
        <w:t> </w:t>
      </w:r>
      <w:r>
        <w:rPr>
          <w:spacing w:val="-2"/>
          <w:sz w:val="22"/>
        </w:rPr>
        <w:t>Development;</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Mr</w:t>
      </w:r>
      <w:r>
        <w:rPr>
          <w:b/>
          <w:spacing w:val="-7"/>
          <w:sz w:val="22"/>
        </w:rPr>
        <w:t> </w:t>
      </w:r>
      <w:r>
        <w:rPr>
          <w:b/>
          <w:sz w:val="22"/>
        </w:rPr>
        <w:t>Daniel</w:t>
      </w:r>
      <w:r>
        <w:rPr>
          <w:b/>
          <w:spacing w:val="-5"/>
          <w:sz w:val="22"/>
        </w:rPr>
        <w:t> </w:t>
      </w:r>
      <w:r>
        <w:rPr>
          <w:b/>
          <w:sz w:val="22"/>
        </w:rPr>
        <w:t>Bailey</w:t>
      </w:r>
      <w:r>
        <w:rPr>
          <w:sz w:val="22"/>
        </w:rPr>
        <w:t>,</w:t>
      </w:r>
      <w:r>
        <w:rPr>
          <w:spacing w:val="-7"/>
          <w:sz w:val="22"/>
        </w:rPr>
        <w:t> </w:t>
      </w:r>
      <w:r>
        <w:rPr>
          <w:sz w:val="22"/>
        </w:rPr>
        <w:t>Executive</w:t>
      </w:r>
      <w:r>
        <w:rPr>
          <w:spacing w:val="-3"/>
          <w:sz w:val="22"/>
        </w:rPr>
        <w:t> </w:t>
      </w:r>
      <w:r>
        <w:rPr>
          <w:sz w:val="22"/>
        </w:rPr>
        <w:t>Group</w:t>
      </w:r>
      <w:r>
        <w:rPr>
          <w:spacing w:val="-5"/>
          <w:sz w:val="22"/>
        </w:rPr>
        <w:t> </w:t>
      </w:r>
      <w:r>
        <w:rPr>
          <w:sz w:val="22"/>
        </w:rPr>
        <w:t>Manager</w:t>
      </w:r>
      <w:r>
        <w:rPr>
          <w:spacing w:val="-5"/>
          <w:sz w:val="22"/>
        </w:rPr>
        <w:t> </w:t>
      </w:r>
      <w:r>
        <w:rPr>
          <w:sz w:val="22"/>
        </w:rPr>
        <w:t>–</w:t>
      </w:r>
      <w:r>
        <w:rPr>
          <w:spacing w:val="-6"/>
          <w:sz w:val="22"/>
        </w:rPr>
        <w:t> </w:t>
      </w:r>
      <w:r>
        <w:rPr>
          <w:sz w:val="22"/>
        </w:rPr>
        <w:t>Operations,</w:t>
      </w:r>
      <w:r>
        <w:rPr>
          <w:spacing w:val="-4"/>
          <w:sz w:val="22"/>
        </w:rPr>
        <w:t> </w:t>
      </w:r>
      <w:r>
        <w:rPr>
          <w:sz w:val="22"/>
        </w:rPr>
        <w:t>Economic</w:t>
      </w:r>
      <w:r>
        <w:rPr>
          <w:spacing w:val="-4"/>
          <w:sz w:val="22"/>
        </w:rPr>
        <w:t> </w:t>
      </w:r>
      <w:r>
        <w:rPr>
          <w:spacing w:val="-2"/>
          <w:sz w:val="22"/>
        </w:rPr>
        <w:t>Development;</w:t>
      </w:r>
    </w:p>
    <w:p>
      <w:pPr>
        <w:pStyle w:val="ListParagraph"/>
        <w:numPr>
          <w:ilvl w:val="2"/>
          <w:numId w:val="3"/>
        </w:numPr>
        <w:tabs>
          <w:tab w:pos="585" w:val="left" w:leader="none"/>
          <w:tab w:pos="586" w:val="left" w:leader="none"/>
        </w:tabs>
        <w:spacing w:line="240" w:lineRule="auto" w:before="89" w:after="0"/>
        <w:ind w:left="585" w:right="0" w:hanging="342"/>
        <w:jc w:val="left"/>
        <w:rPr>
          <w:rFonts w:ascii="Symbol" w:hAnsi="Symbol"/>
          <w:color w:val="2E5395"/>
          <w:sz w:val="22"/>
        </w:rPr>
      </w:pPr>
      <w:r>
        <w:rPr>
          <w:b/>
          <w:sz w:val="22"/>
        </w:rPr>
        <w:t>Mr</w:t>
      </w:r>
      <w:r>
        <w:rPr>
          <w:b/>
          <w:spacing w:val="-6"/>
          <w:sz w:val="22"/>
        </w:rPr>
        <w:t> </w:t>
      </w:r>
      <w:r>
        <w:rPr>
          <w:b/>
          <w:sz w:val="22"/>
        </w:rPr>
        <w:t>Jonathan</w:t>
      </w:r>
      <w:r>
        <w:rPr>
          <w:b/>
          <w:spacing w:val="-4"/>
          <w:sz w:val="22"/>
        </w:rPr>
        <w:t> </w:t>
      </w:r>
      <w:r>
        <w:rPr>
          <w:b/>
          <w:sz w:val="22"/>
        </w:rPr>
        <w:t>Kobus</w:t>
      </w:r>
      <w:r>
        <w:rPr>
          <w:sz w:val="22"/>
        </w:rPr>
        <w:t>,</w:t>
      </w:r>
      <w:r>
        <w:rPr>
          <w:spacing w:val="-4"/>
          <w:sz w:val="22"/>
        </w:rPr>
        <w:t> </w:t>
      </w:r>
      <w:r>
        <w:rPr>
          <w:sz w:val="22"/>
        </w:rPr>
        <w:t>A/g</w:t>
      </w:r>
      <w:r>
        <w:rPr>
          <w:spacing w:val="-4"/>
          <w:sz w:val="22"/>
        </w:rPr>
        <w:t> </w:t>
      </w:r>
      <w:r>
        <w:rPr>
          <w:sz w:val="22"/>
        </w:rPr>
        <w:t>Executive</w:t>
      </w:r>
      <w:r>
        <w:rPr>
          <w:spacing w:val="-2"/>
          <w:sz w:val="22"/>
        </w:rPr>
        <w:t> </w:t>
      </w:r>
      <w:r>
        <w:rPr>
          <w:sz w:val="22"/>
        </w:rPr>
        <w:t>Group</w:t>
      </w:r>
      <w:r>
        <w:rPr>
          <w:spacing w:val="-5"/>
          <w:sz w:val="22"/>
        </w:rPr>
        <w:t> </w:t>
      </w:r>
      <w:r>
        <w:rPr>
          <w:sz w:val="22"/>
        </w:rPr>
        <w:t>Manager</w:t>
      </w:r>
      <w:r>
        <w:rPr>
          <w:spacing w:val="-3"/>
          <w:sz w:val="22"/>
        </w:rPr>
        <w:t> </w:t>
      </w:r>
      <w:r>
        <w:rPr>
          <w:sz w:val="22"/>
        </w:rPr>
        <w:t>–</w:t>
      </w:r>
      <w:r>
        <w:rPr>
          <w:spacing w:val="-5"/>
          <w:sz w:val="22"/>
        </w:rPr>
        <w:t> </w:t>
      </w:r>
      <w:r>
        <w:rPr>
          <w:sz w:val="22"/>
        </w:rPr>
        <w:t>Policy</w:t>
      </w:r>
      <w:r>
        <w:rPr>
          <w:spacing w:val="-5"/>
          <w:sz w:val="22"/>
        </w:rPr>
        <w:t> </w:t>
      </w:r>
      <w:r>
        <w:rPr>
          <w:sz w:val="22"/>
        </w:rPr>
        <w:t>&amp;</w:t>
      </w:r>
      <w:r>
        <w:rPr>
          <w:spacing w:val="-3"/>
          <w:sz w:val="22"/>
        </w:rPr>
        <w:t> </w:t>
      </w:r>
      <w:r>
        <w:rPr>
          <w:sz w:val="22"/>
        </w:rPr>
        <w:t>Strategy,</w:t>
      </w:r>
      <w:r>
        <w:rPr>
          <w:spacing w:val="-3"/>
          <w:sz w:val="22"/>
        </w:rPr>
        <w:t> </w:t>
      </w:r>
      <w:r>
        <w:rPr>
          <w:sz w:val="22"/>
        </w:rPr>
        <w:t>Economic</w:t>
      </w:r>
      <w:r>
        <w:rPr>
          <w:spacing w:val="-5"/>
          <w:sz w:val="22"/>
        </w:rPr>
        <w:t> </w:t>
      </w:r>
      <w:r>
        <w:rPr>
          <w:spacing w:val="-2"/>
          <w:sz w:val="22"/>
        </w:rPr>
        <w:t>Development;</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Mr</w:t>
      </w:r>
      <w:r>
        <w:rPr>
          <w:b/>
          <w:spacing w:val="-3"/>
          <w:sz w:val="22"/>
        </w:rPr>
        <w:t> </w:t>
      </w:r>
      <w:r>
        <w:rPr>
          <w:b/>
          <w:sz w:val="22"/>
        </w:rPr>
        <w:t>Ross</w:t>
      </w:r>
      <w:r>
        <w:rPr>
          <w:b/>
          <w:spacing w:val="-3"/>
          <w:sz w:val="22"/>
        </w:rPr>
        <w:t> </w:t>
      </w:r>
      <w:r>
        <w:rPr>
          <w:b/>
          <w:sz w:val="22"/>
        </w:rPr>
        <w:t>Triffitt</w:t>
      </w:r>
      <w:r>
        <w:rPr>
          <w:sz w:val="22"/>
        </w:rPr>
        <w:t>,</w:t>
      </w:r>
      <w:r>
        <w:rPr>
          <w:spacing w:val="-6"/>
          <w:sz w:val="22"/>
        </w:rPr>
        <w:t> </w:t>
      </w:r>
      <w:r>
        <w:rPr>
          <w:sz w:val="22"/>
        </w:rPr>
        <w:t>Executive</w:t>
      </w:r>
      <w:r>
        <w:rPr>
          <w:spacing w:val="-5"/>
          <w:sz w:val="22"/>
        </w:rPr>
        <w:t> </w:t>
      </w:r>
      <w:r>
        <w:rPr>
          <w:sz w:val="22"/>
        </w:rPr>
        <w:t>Branch</w:t>
      </w:r>
      <w:r>
        <w:rPr>
          <w:spacing w:val="-3"/>
          <w:sz w:val="22"/>
        </w:rPr>
        <w:t> </w:t>
      </w:r>
      <w:r>
        <w:rPr>
          <w:sz w:val="22"/>
        </w:rPr>
        <w:t>Manager,</w:t>
      </w:r>
      <w:r>
        <w:rPr>
          <w:spacing w:val="-5"/>
          <w:sz w:val="22"/>
        </w:rPr>
        <w:t> </w:t>
      </w:r>
      <w:r>
        <w:rPr>
          <w:sz w:val="22"/>
        </w:rPr>
        <w:t>Events</w:t>
      </w:r>
      <w:r>
        <w:rPr>
          <w:spacing w:val="-4"/>
          <w:sz w:val="22"/>
        </w:rPr>
        <w:t> ACT;</w:t>
      </w:r>
    </w:p>
    <w:p>
      <w:pPr>
        <w:pStyle w:val="ListParagraph"/>
        <w:numPr>
          <w:ilvl w:val="2"/>
          <w:numId w:val="3"/>
        </w:numPr>
        <w:tabs>
          <w:tab w:pos="585" w:val="left" w:leader="none"/>
          <w:tab w:pos="586" w:val="left" w:leader="none"/>
        </w:tabs>
        <w:spacing w:line="240" w:lineRule="auto" w:before="89" w:after="0"/>
        <w:ind w:left="585" w:right="0" w:hanging="342"/>
        <w:jc w:val="left"/>
        <w:rPr>
          <w:rFonts w:ascii="Symbol" w:hAnsi="Symbol"/>
          <w:color w:val="2E5395"/>
          <w:sz w:val="22"/>
        </w:rPr>
      </w:pPr>
      <w:r>
        <w:rPr>
          <w:b/>
          <w:sz w:val="22"/>
        </w:rPr>
        <w:t>Mr</w:t>
      </w:r>
      <w:r>
        <w:rPr>
          <w:b/>
          <w:spacing w:val="-6"/>
          <w:sz w:val="22"/>
        </w:rPr>
        <w:t> </w:t>
      </w:r>
      <w:r>
        <w:rPr>
          <w:b/>
          <w:sz w:val="22"/>
        </w:rPr>
        <w:t>Morgan</w:t>
      </w:r>
      <w:r>
        <w:rPr>
          <w:b/>
          <w:spacing w:val="-4"/>
          <w:sz w:val="22"/>
        </w:rPr>
        <w:t> </w:t>
      </w:r>
      <w:r>
        <w:rPr>
          <w:b/>
          <w:sz w:val="22"/>
        </w:rPr>
        <w:t>Campbell</w:t>
      </w:r>
      <w:r>
        <w:rPr>
          <w:sz w:val="22"/>
        </w:rPr>
        <w:t>,</w:t>
      </w:r>
      <w:r>
        <w:rPr>
          <w:spacing w:val="-3"/>
          <w:sz w:val="22"/>
        </w:rPr>
        <w:t> </w:t>
      </w:r>
      <w:r>
        <w:rPr>
          <w:sz w:val="22"/>
        </w:rPr>
        <w:t>A/g</w:t>
      </w:r>
      <w:r>
        <w:rPr>
          <w:spacing w:val="-6"/>
          <w:sz w:val="22"/>
        </w:rPr>
        <w:t> </w:t>
      </w:r>
      <w:r>
        <w:rPr>
          <w:sz w:val="22"/>
        </w:rPr>
        <w:t>Executive</w:t>
      </w:r>
      <w:r>
        <w:rPr>
          <w:spacing w:val="-5"/>
          <w:sz w:val="22"/>
        </w:rPr>
        <w:t> </w:t>
      </w:r>
      <w:r>
        <w:rPr>
          <w:sz w:val="22"/>
        </w:rPr>
        <w:t>Branch</w:t>
      </w:r>
      <w:r>
        <w:rPr>
          <w:spacing w:val="-6"/>
          <w:sz w:val="22"/>
        </w:rPr>
        <w:t> </w:t>
      </w:r>
      <w:r>
        <w:rPr>
          <w:sz w:val="22"/>
        </w:rPr>
        <w:t>Manager,</w:t>
      </w:r>
      <w:r>
        <w:rPr>
          <w:spacing w:val="-5"/>
          <w:sz w:val="22"/>
        </w:rPr>
        <w:t> </w:t>
      </w:r>
      <w:r>
        <w:rPr>
          <w:spacing w:val="-2"/>
          <w:sz w:val="22"/>
        </w:rPr>
        <w:t>VisitCanberra;</w:t>
      </w:r>
    </w:p>
    <w:p>
      <w:pPr>
        <w:pStyle w:val="ListParagraph"/>
        <w:numPr>
          <w:ilvl w:val="2"/>
          <w:numId w:val="3"/>
        </w:numPr>
        <w:tabs>
          <w:tab w:pos="585" w:val="left" w:leader="none"/>
          <w:tab w:pos="586" w:val="left" w:leader="none"/>
        </w:tabs>
        <w:spacing w:line="280" w:lineRule="auto" w:before="87" w:after="0"/>
        <w:ind w:left="585" w:right="1282" w:hanging="341"/>
        <w:jc w:val="left"/>
        <w:rPr>
          <w:rFonts w:ascii="Symbol" w:hAnsi="Symbol"/>
          <w:color w:val="2E5395"/>
          <w:sz w:val="22"/>
        </w:rPr>
      </w:pPr>
      <w:r>
        <w:rPr>
          <w:b/>
          <w:sz w:val="22"/>
        </w:rPr>
        <w:t>Ms</w:t>
      </w:r>
      <w:r>
        <w:rPr>
          <w:b/>
          <w:spacing w:val="-2"/>
          <w:sz w:val="22"/>
        </w:rPr>
        <w:t> </w:t>
      </w:r>
      <w:r>
        <w:rPr>
          <w:b/>
          <w:sz w:val="22"/>
        </w:rPr>
        <w:t>Jenny</w:t>
      </w:r>
      <w:r>
        <w:rPr>
          <w:b/>
          <w:spacing w:val="-2"/>
          <w:sz w:val="22"/>
        </w:rPr>
        <w:t> </w:t>
      </w:r>
      <w:r>
        <w:rPr>
          <w:b/>
          <w:sz w:val="22"/>
        </w:rPr>
        <w:t>Priest</w:t>
      </w:r>
      <w:r>
        <w:rPr>
          <w:sz w:val="22"/>
        </w:rPr>
        <w:t>,</w:t>
      </w:r>
      <w:r>
        <w:rPr>
          <w:spacing w:val="-5"/>
          <w:sz w:val="22"/>
        </w:rPr>
        <w:t> </w:t>
      </w:r>
      <w:r>
        <w:rPr>
          <w:sz w:val="22"/>
        </w:rPr>
        <w:t>A/g</w:t>
      </w:r>
      <w:r>
        <w:rPr>
          <w:spacing w:val="-3"/>
          <w:sz w:val="22"/>
        </w:rPr>
        <w:t> </w:t>
      </w:r>
      <w:r>
        <w:rPr>
          <w:sz w:val="22"/>
        </w:rPr>
        <w:t>Executive</w:t>
      </w:r>
      <w:r>
        <w:rPr>
          <w:spacing w:val="-4"/>
          <w:sz w:val="22"/>
        </w:rPr>
        <w:t> </w:t>
      </w:r>
      <w:r>
        <w:rPr>
          <w:sz w:val="22"/>
        </w:rPr>
        <w:t>Group</w:t>
      </w:r>
      <w:r>
        <w:rPr>
          <w:spacing w:val="-5"/>
          <w:sz w:val="22"/>
        </w:rPr>
        <w:t> </w:t>
      </w:r>
      <w:r>
        <w:rPr>
          <w:sz w:val="22"/>
        </w:rPr>
        <w:t>Manager,</w:t>
      </w:r>
      <w:r>
        <w:rPr>
          <w:spacing w:val="-4"/>
          <w:sz w:val="22"/>
        </w:rPr>
        <w:t> </w:t>
      </w:r>
      <w:r>
        <w:rPr>
          <w:sz w:val="22"/>
        </w:rPr>
        <w:t>Business</w:t>
      </w:r>
      <w:r>
        <w:rPr>
          <w:spacing w:val="-1"/>
          <w:sz w:val="22"/>
        </w:rPr>
        <w:t> </w:t>
      </w:r>
      <w:r>
        <w:rPr>
          <w:sz w:val="22"/>
        </w:rPr>
        <w:t>Support</w:t>
      </w:r>
      <w:r>
        <w:rPr>
          <w:spacing w:val="-4"/>
          <w:sz w:val="22"/>
        </w:rPr>
        <w:t> </w:t>
      </w:r>
      <w:r>
        <w:rPr>
          <w:sz w:val="22"/>
        </w:rPr>
        <w:t>Grants,</w:t>
      </w:r>
      <w:r>
        <w:rPr>
          <w:spacing w:val="-4"/>
          <w:sz w:val="22"/>
        </w:rPr>
        <w:t> </w:t>
      </w:r>
      <w:r>
        <w:rPr>
          <w:sz w:val="22"/>
        </w:rPr>
        <w:t>Economic </w:t>
      </w:r>
      <w:r>
        <w:rPr>
          <w:spacing w:val="-2"/>
          <w:sz w:val="22"/>
        </w:rPr>
        <w:t>Development;</w:t>
      </w:r>
    </w:p>
    <w:p>
      <w:pPr>
        <w:pStyle w:val="ListParagraph"/>
        <w:numPr>
          <w:ilvl w:val="2"/>
          <w:numId w:val="3"/>
        </w:numPr>
        <w:tabs>
          <w:tab w:pos="585" w:val="left" w:leader="none"/>
          <w:tab w:pos="586" w:val="left" w:leader="none"/>
        </w:tabs>
        <w:spacing w:line="280" w:lineRule="auto" w:before="47" w:after="0"/>
        <w:ind w:left="585" w:right="209" w:hanging="341"/>
        <w:jc w:val="left"/>
        <w:rPr>
          <w:rFonts w:ascii="Symbol" w:hAnsi="Symbol"/>
          <w:color w:val="2E5395"/>
          <w:sz w:val="22"/>
        </w:rPr>
      </w:pPr>
      <w:r>
        <w:rPr>
          <w:b/>
          <w:sz w:val="22"/>
        </w:rPr>
        <w:t>Mr</w:t>
      </w:r>
      <w:r>
        <w:rPr>
          <w:b/>
          <w:spacing w:val="-2"/>
          <w:sz w:val="22"/>
        </w:rPr>
        <w:t> </w:t>
      </w:r>
      <w:r>
        <w:rPr>
          <w:b/>
          <w:sz w:val="22"/>
        </w:rPr>
        <w:t>Scott</w:t>
      </w:r>
      <w:r>
        <w:rPr>
          <w:b/>
          <w:spacing w:val="-4"/>
          <w:sz w:val="22"/>
        </w:rPr>
        <w:t> </w:t>
      </w:r>
      <w:r>
        <w:rPr>
          <w:b/>
          <w:sz w:val="22"/>
        </w:rPr>
        <w:t>Saddler</w:t>
      </w:r>
      <w:r>
        <w:rPr>
          <w:sz w:val="22"/>
        </w:rPr>
        <w:t>,</w:t>
      </w:r>
      <w:r>
        <w:rPr>
          <w:spacing w:val="-4"/>
          <w:sz w:val="22"/>
        </w:rPr>
        <w:t> </w:t>
      </w:r>
      <w:r>
        <w:rPr>
          <w:sz w:val="22"/>
        </w:rPr>
        <w:t>Executive</w:t>
      </w:r>
      <w:r>
        <w:rPr>
          <w:spacing w:val="-1"/>
          <w:sz w:val="22"/>
        </w:rPr>
        <w:t> </w:t>
      </w:r>
      <w:r>
        <w:rPr>
          <w:sz w:val="22"/>
        </w:rPr>
        <w:t>Branch</w:t>
      </w:r>
      <w:r>
        <w:rPr>
          <w:spacing w:val="-5"/>
          <w:sz w:val="22"/>
        </w:rPr>
        <w:t> </w:t>
      </w:r>
      <w:r>
        <w:rPr>
          <w:sz w:val="22"/>
        </w:rPr>
        <w:t>Manager,</w:t>
      </w:r>
      <w:r>
        <w:rPr>
          <w:spacing w:val="-2"/>
          <w:sz w:val="22"/>
        </w:rPr>
        <w:t> </w:t>
      </w:r>
      <w:r>
        <w:rPr>
          <w:sz w:val="22"/>
        </w:rPr>
        <w:t>National</w:t>
      </w:r>
      <w:r>
        <w:rPr>
          <w:spacing w:val="-2"/>
          <w:sz w:val="22"/>
        </w:rPr>
        <w:t> </w:t>
      </w:r>
      <w:r>
        <w:rPr>
          <w:sz w:val="22"/>
        </w:rPr>
        <w:t>Arboretum</w:t>
      </w:r>
      <w:r>
        <w:rPr>
          <w:spacing w:val="-1"/>
          <w:sz w:val="22"/>
        </w:rPr>
        <w:t> </w:t>
      </w:r>
      <w:r>
        <w:rPr>
          <w:sz w:val="22"/>
        </w:rPr>
        <w:t>Canberra</w:t>
      </w:r>
      <w:r>
        <w:rPr>
          <w:spacing w:val="-2"/>
          <w:sz w:val="22"/>
        </w:rPr>
        <w:t> </w:t>
      </w:r>
      <w:r>
        <w:rPr>
          <w:sz w:val="22"/>
        </w:rPr>
        <w:t>and</w:t>
      </w:r>
      <w:r>
        <w:rPr>
          <w:spacing w:val="-6"/>
          <w:sz w:val="22"/>
        </w:rPr>
        <w:t> </w:t>
      </w:r>
      <w:r>
        <w:rPr>
          <w:sz w:val="22"/>
        </w:rPr>
        <w:t>Stromlo</w:t>
      </w:r>
      <w:r>
        <w:rPr>
          <w:spacing w:val="-4"/>
          <w:sz w:val="22"/>
        </w:rPr>
        <w:t> </w:t>
      </w:r>
      <w:r>
        <w:rPr>
          <w:sz w:val="22"/>
        </w:rPr>
        <w:t>Forest Park, Economic Development;</w:t>
      </w:r>
    </w:p>
    <w:p>
      <w:pPr>
        <w:pStyle w:val="ListParagraph"/>
        <w:numPr>
          <w:ilvl w:val="2"/>
          <w:numId w:val="3"/>
        </w:numPr>
        <w:tabs>
          <w:tab w:pos="585" w:val="left" w:leader="none"/>
          <w:tab w:pos="586" w:val="left" w:leader="none"/>
        </w:tabs>
        <w:spacing w:line="240" w:lineRule="auto" w:before="44" w:after="0"/>
        <w:ind w:left="585" w:right="0" w:hanging="342"/>
        <w:jc w:val="left"/>
        <w:rPr>
          <w:rFonts w:ascii="Symbol" w:hAnsi="Symbol"/>
          <w:color w:val="2E5395"/>
          <w:sz w:val="22"/>
        </w:rPr>
      </w:pPr>
      <w:r>
        <w:rPr>
          <w:b/>
          <w:sz w:val="22"/>
        </w:rPr>
        <w:t>Ms</w:t>
      </w:r>
      <w:r>
        <w:rPr>
          <w:b/>
          <w:spacing w:val="-7"/>
          <w:sz w:val="22"/>
        </w:rPr>
        <w:t> </w:t>
      </w:r>
      <w:r>
        <w:rPr>
          <w:b/>
          <w:sz w:val="22"/>
        </w:rPr>
        <w:t>Rebecca</w:t>
      </w:r>
      <w:r>
        <w:rPr>
          <w:b/>
          <w:spacing w:val="-5"/>
          <w:sz w:val="22"/>
        </w:rPr>
        <w:t> </w:t>
      </w:r>
      <w:r>
        <w:rPr>
          <w:b/>
          <w:sz w:val="22"/>
        </w:rPr>
        <w:t>Kelley</w:t>
      </w:r>
      <w:r>
        <w:rPr>
          <w:sz w:val="22"/>
        </w:rPr>
        <w:t>,</w:t>
      </w:r>
      <w:r>
        <w:rPr>
          <w:spacing w:val="-5"/>
          <w:sz w:val="22"/>
        </w:rPr>
        <w:t> </w:t>
      </w:r>
      <w:r>
        <w:rPr>
          <w:sz w:val="22"/>
        </w:rPr>
        <w:t>Executive</w:t>
      </w:r>
      <w:r>
        <w:rPr>
          <w:spacing w:val="-4"/>
          <w:sz w:val="22"/>
        </w:rPr>
        <w:t> </w:t>
      </w:r>
      <w:r>
        <w:rPr>
          <w:sz w:val="22"/>
        </w:rPr>
        <w:t>Branch</w:t>
      </w:r>
      <w:r>
        <w:rPr>
          <w:spacing w:val="-4"/>
          <w:sz w:val="22"/>
        </w:rPr>
        <w:t> </w:t>
      </w:r>
      <w:r>
        <w:rPr>
          <w:sz w:val="22"/>
        </w:rPr>
        <w:t>Manager,</w:t>
      </w:r>
      <w:r>
        <w:rPr>
          <w:spacing w:val="-4"/>
          <w:sz w:val="22"/>
        </w:rPr>
        <w:t> </w:t>
      </w:r>
      <w:r>
        <w:rPr>
          <w:sz w:val="22"/>
        </w:rPr>
        <w:t>Sport</w:t>
      </w:r>
      <w:r>
        <w:rPr>
          <w:spacing w:val="-6"/>
          <w:sz w:val="22"/>
        </w:rPr>
        <w:t> </w:t>
      </w:r>
      <w:r>
        <w:rPr>
          <w:sz w:val="22"/>
        </w:rPr>
        <w:t>and</w:t>
      </w:r>
      <w:r>
        <w:rPr>
          <w:spacing w:val="-5"/>
          <w:sz w:val="22"/>
        </w:rPr>
        <w:t> </w:t>
      </w:r>
      <w:r>
        <w:rPr>
          <w:sz w:val="22"/>
        </w:rPr>
        <w:t>Recreation,</w:t>
      </w:r>
      <w:r>
        <w:rPr>
          <w:spacing w:val="-7"/>
          <w:sz w:val="22"/>
        </w:rPr>
        <w:t> </w:t>
      </w:r>
      <w:r>
        <w:rPr>
          <w:sz w:val="22"/>
        </w:rPr>
        <w:t>Economic</w:t>
      </w:r>
      <w:r>
        <w:rPr>
          <w:spacing w:val="-5"/>
          <w:sz w:val="22"/>
        </w:rPr>
        <w:t> </w:t>
      </w:r>
      <w:r>
        <w:rPr>
          <w:spacing w:val="-2"/>
          <w:sz w:val="22"/>
        </w:rPr>
        <w:t>Development;</w:t>
      </w:r>
    </w:p>
    <w:p>
      <w:pPr>
        <w:pStyle w:val="ListParagraph"/>
        <w:numPr>
          <w:ilvl w:val="2"/>
          <w:numId w:val="3"/>
        </w:numPr>
        <w:tabs>
          <w:tab w:pos="585" w:val="left" w:leader="none"/>
          <w:tab w:pos="586" w:val="left" w:leader="none"/>
        </w:tabs>
        <w:spacing w:line="280" w:lineRule="auto" w:before="89" w:after="0"/>
        <w:ind w:left="585" w:right="709" w:hanging="341"/>
        <w:jc w:val="left"/>
        <w:rPr>
          <w:rFonts w:ascii="Symbol" w:hAnsi="Symbol"/>
          <w:color w:val="2E5395"/>
          <w:sz w:val="22"/>
        </w:rPr>
      </w:pPr>
      <w:r>
        <w:rPr>
          <w:b/>
          <w:sz w:val="22"/>
        </w:rPr>
        <w:t>Mr</w:t>
      </w:r>
      <w:r>
        <w:rPr>
          <w:b/>
          <w:spacing w:val="-2"/>
          <w:sz w:val="22"/>
        </w:rPr>
        <w:t> </w:t>
      </w:r>
      <w:r>
        <w:rPr>
          <w:b/>
          <w:sz w:val="22"/>
        </w:rPr>
        <w:t>Ash</w:t>
      </w:r>
      <w:r>
        <w:rPr>
          <w:b/>
          <w:spacing w:val="-6"/>
          <w:sz w:val="22"/>
        </w:rPr>
        <w:t> </w:t>
      </w:r>
      <w:r>
        <w:rPr>
          <w:b/>
          <w:sz w:val="22"/>
        </w:rPr>
        <w:t>Balaretnaraja</w:t>
      </w:r>
      <w:r>
        <w:rPr>
          <w:sz w:val="22"/>
        </w:rPr>
        <w:t>,</w:t>
      </w:r>
      <w:r>
        <w:rPr>
          <w:spacing w:val="-2"/>
          <w:sz w:val="22"/>
        </w:rPr>
        <w:t> </w:t>
      </w:r>
      <w:r>
        <w:rPr>
          <w:sz w:val="22"/>
        </w:rPr>
        <w:t>A/g</w:t>
      </w:r>
      <w:r>
        <w:rPr>
          <w:spacing w:val="-5"/>
          <w:sz w:val="22"/>
        </w:rPr>
        <w:t> </w:t>
      </w:r>
      <w:r>
        <w:rPr>
          <w:sz w:val="22"/>
        </w:rPr>
        <w:t>Executive</w:t>
      </w:r>
      <w:r>
        <w:rPr>
          <w:spacing w:val="-4"/>
          <w:sz w:val="22"/>
        </w:rPr>
        <w:t> </w:t>
      </w:r>
      <w:r>
        <w:rPr>
          <w:sz w:val="22"/>
        </w:rPr>
        <w:t>Branch</w:t>
      </w:r>
      <w:r>
        <w:rPr>
          <w:spacing w:val="-5"/>
          <w:sz w:val="22"/>
        </w:rPr>
        <w:t> </w:t>
      </w:r>
      <w:r>
        <w:rPr>
          <w:sz w:val="22"/>
        </w:rPr>
        <w:t>Manager,</w:t>
      </w:r>
      <w:r>
        <w:rPr>
          <w:spacing w:val="-4"/>
          <w:sz w:val="22"/>
        </w:rPr>
        <w:t> </w:t>
      </w:r>
      <w:r>
        <w:rPr>
          <w:sz w:val="22"/>
        </w:rPr>
        <w:t>Business</w:t>
      </w:r>
      <w:r>
        <w:rPr>
          <w:spacing w:val="-1"/>
          <w:sz w:val="22"/>
        </w:rPr>
        <w:t> </w:t>
      </w:r>
      <w:r>
        <w:rPr>
          <w:sz w:val="22"/>
        </w:rPr>
        <w:t>and</w:t>
      </w:r>
      <w:r>
        <w:rPr>
          <w:spacing w:val="-3"/>
          <w:sz w:val="22"/>
        </w:rPr>
        <w:t> </w:t>
      </w:r>
      <w:r>
        <w:rPr>
          <w:sz w:val="22"/>
        </w:rPr>
        <w:t>Innovation,</w:t>
      </w:r>
      <w:r>
        <w:rPr>
          <w:spacing w:val="-2"/>
          <w:sz w:val="22"/>
        </w:rPr>
        <w:t> </w:t>
      </w:r>
      <w:r>
        <w:rPr>
          <w:sz w:val="22"/>
        </w:rPr>
        <w:t>Economic Development; and</w:t>
      </w:r>
    </w:p>
    <w:p>
      <w:pPr>
        <w:pStyle w:val="ListParagraph"/>
        <w:numPr>
          <w:ilvl w:val="2"/>
          <w:numId w:val="3"/>
        </w:numPr>
        <w:tabs>
          <w:tab w:pos="585" w:val="left" w:leader="none"/>
          <w:tab w:pos="586" w:val="left" w:leader="none"/>
        </w:tabs>
        <w:spacing w:line="240" w:lineRule="auto" w:before="44" w:after="0"/>
        <w:ind w:left="585" w:right="0" w:hanging="342"/>
        <w:jc w:val="left"/>
        <w:rPr>
          <w:rFonts w:ascii="Symbol" w:hAnsi="Symbol"/>
          <w:color w:val="2E5395"/>
          <w:sz w:val="22"/>
        </w:rPr>
      </w:pPr>
      <w:r>
        <w:rPr>
          <w:b/>
          <w:sz w:val="22"/>
        </w:rPr>
        <w:t>Mr</w:t>
      </w:r>
      <w:r>
        <w:rPr>
          <w:b/>
          <w:spacing w:val="-7"/>
          <w:sz w:val="22"/>
        </w:rPr>
        <w:t> </w:t>
      </w:r>
      <w:r>
        <w:rPr>
          <w:b/>
          <w:sz w:val="22"/>
        </w:rPr>
        <w:t>Matthew</w:t>
      </w:r>
      <w:r>
        <w:rPr>
          <w:b/>
          <w:spacing w:val="-5"/>
          <w:sz w:val="22"/>
        </w:rPr>
        <w:t> </w:t>
      </w:r>
      <w:r>
        <w:rPr>
          <w:b/>
          <w:sz w:val="22"/>
        </w:rPr>
        <w:t>Elkins</w:t>
      </w:r>
      <w:r>
        <w:rPr>
          <w:sz w:val="22"/>
        </w:rPr>
        <w:t>,</w:t>
      </w:r>
      <w:r>
        <w:rPr>
          <w:spacing w:val="-4"/>
          <w:sz w:val="22"/>
        </w:rPr>
        <w:t> </w:t>
      </w:r>
      <w:r>
        <w:rPr>
          <w:sz w:val="22"/>
        </w:rPr>
        <w:t>Executive</w:t>
      </w:r>
      <w:r>
        <w:rPr>
          <w:spacing w:val="-4"/>
          <w:sz w:val="22"/>
        </w:rPr>
        <w:t> </w:t>
      </w:r>
      <w:r>
        <w:rPr>
          <w:sz w:val="22"/>
        </w:rPr>
        <w:t>Branch</w:t>
      </w:r>
      <w:r>
        <w:rPr>
          <w:spacing w:val="-4"/>
          <w:sz w:val="22"/>
        </w:rPr>
        <w:t> </w:t>
      </w:r>
      <w:r>
        <w:rPr>
          <w:sz w:val="22"/>
        </w:rPr>
        <w:t>Manager,</w:t>
      </w:r>
      <w:r>
        <w:rPr>
          <w:spacing w:val="-4"/>
          <w:sz w:val="22"/>
        </w:rPr>
        <w:t> </w:t>
      </w:r>
      <w:r>
        <w:rPr>
          <w:sz w:val="22"/>
        </w:rPr>
        <w:t>Venues</w:t>
      </w:r>
      <w:r>
        <w:rPr>
          <w:spacing w:val="-3"/>
          <w:sz w:val="22"/>
        </w:rPr>
        <w:t> </w:t>
      </w:r>
      <w:r>
        <w:rPr>
          <w:sz w:val="22"/>
        </w:rPr>
        <w:t>Canberra,</w:t>
      </w:r>
      <w:r>
        <w:rPr>
          <w:spacing w:val="-7"/>
          <w:sz w:val="22"/>
        </w:rPr>
        <w:t> </w:t>
      </w:r>
      <w:r>
        <w:rPr>
          <w:sz w:val="22"/>
        </w:rPr>
        <w:t>Economic</w:t>
      </w:r>
      <w:r>
        <w:rPr>
          <w:spacing w:val="-7"/>
          <w:sz w:val="22"/>
        </w:rPr>
        <w:t> </w:t>
      </w:r>
      <w:r>
        <w:rPr>
          <w:spacing w:val="-2"/>
          <w:sz w:val="22"/>
        </w:rPr>
        <w:t>Development;</w:t>
      </w:r>
    </w:p>
    <w:p>
      <w:pPr>
        <w:pStyle w:val="ListParagraph"/>
        <w:numPr>
          <w:ilvl w:val="2"/>
          <w:numId w:val="3"/>
        </w:numPr>
        <w:tabs>
          <w:tab w:pos="585" w:val="left" w:leader="none"/>
          <w:tab w:pos="586" w:val="left" w:leader="none"/>
        </w:tabs>
        <w:spacing w:line="280" w:lineRule="auto" w:before="89" w:after="0"/>
        <w:ind w:left="585" w:right="258" w:hanging="341"/>
        <w:jc w:val="left"/>
        <w:rPr>
          <w:rFonts w:ascii="Symbol" w:hAnsi="Symbol"/>
          <w:color w:val="2E5395"/>
          <w:sz w:val="22"/>
        </w:rPr>
      </w:pPr>
      <w:r>
        <w:rPr>
          <w:b/>
          <w:sz w:val="22"/>
        </w:rPr>
        <w:t>Mr</w:t>
      </w:r>
      <w:r>
        <w:rPr>
          <w:b/>
          <w:spacing w:val="-3"/>
          <w:sz w:val="22"/>
        </w:rPr>
        <w:t> </w:t>
      </w:r>
      <w:r>
        <w:rPr>
          <w:b/>
          <w:sz w:val="22"/>
        </w:rPr>
        <w:t>David</w:t>
      </w:r>
      <w:r>
        <w:rPr>
          <w:b/>
          <w:spacing w:val="-4"/>
          <w:sz w:val="22"/>
        </w:rPr>
        <w:t> </w:t>
      </w:r>
      <w:r>
        <w:rPr>
          <w:b/>
          <w:sz w:val="22"/>
        </w:rPr>
        <w:t>Pryce</w:t>
      </w:r>
      <w:r>
        <w:rPr>
          <w:sz w:val="22"/>
        </w:rPr>
        <w:t>,</w:t>
      </w:r>
      <w:r>
        <w:rPr>
          <w:spacing w:val="-3"/>
          <w:sz w:val="22"/>
        </w:rPr>
        <w:t> </w:t>
      </w:r>
      <w:r>
        <w:rPr>
          <w:sz w:val="22"/>
        </w:rPr>
        <w:t>Deputy</w:t>
      </w:r>
      <w:r>
        <w:rPr>
          <w:spacing w:val="-4"/>
          <w:sz w:val="22"/>
        </w:rPr>
        <w:t> </w:t>
      </w:r>
      <w:r>
        <w:rPr>
          <w:sz w:val="22"/>
        </w:rPr>
        <w:t>Director-General,</w:t>
      </w:r>
      <w:r>
        <w:rPr>
          <w:spacing w:val="-3"/>
          <w:sz w:val="22"/>
        </w:rPr>
        <w:t> </w:t>
      </w:r>
      <w:r>
        <w:rPr>
          <w:sz w:val="22"/>
        </w:rPr>
        <w:t>Access</w:t>
      </w:r>
      <w:r>
        <w:rPr>
          <w:spacing w:val="-2"/>
          <w:sz w:val="22"/>
        </w:rPr>
        <w:t> </w:t>
      </w:r>
      <w:r>
        <w:rPr>
          <w:sz w:val="22"/>
        </w:rPr>
        <w:t>Canberra</w:t>
      </w:r>
      <w:r>
        <w:rPr>
          <w:spacing w:val="-3"/>
          <w:sz w:val="22"/>
        </w:rPr>
        <w:t> </w:t>
      </w:r>
      <w:r>
        <w:rPr>
          <w:sz w:val="22"/>
        </w:rPr>
        <w:t>(</w:t>
      </w:r>
      <w:r>
        <w:rPr>
          <w:b/>
          <w:sz w:val="22"/>
        </w:rPr>
        <w:t>Statutory</w:t>
      </w:r>
      <w:r>
        <w:rPr>
          <w:b/>
          <w:spacing w:val="-5"/>
          <w:sz w:val="22"/>
        </w:rPr>
        <w:t> </w:t>
      </w:r>
      <w:r>
        <w:rPr>
          <w:b/>
          <w:sz w:val="22"/>
        </w:rPr>
        <w:t>Office</w:t>
      </w:r>
      <w:r>
        <w:rPr>
          <w:b/>
          <w:spacing w:val="-4"/>
          <w:sz w:val="22"/>
        </w:rPr>
        <w:t> </w:t>
      </w:r>
      <w:r>
        <w:rPr>
          <w:b/>
          <w:sz w:val="22"/>
        </w:rPr>
        <w:t>Holder:</w:t>
      </w:r>
      <w:r>
        <w:rPr>
          <w:b/>
          <w:spacing w:val="-2"/>
          <w:sz w:val="22"/>
        </w:rPr>
        <w:t> </w:t>
      </w:r>
      <w:r>
        <w:rPr>
          <w:sz w:val="22"/>
        </w:rPr>
        <w:t>Registrar- </w:t>
      </w:r>
      <w:r>
        <w:rPr>
          <w:spacing w:val="-2"/>
          <w:sz w:val="22"/>
        </w:rPr>
        <w:t>General);</w:t>
      </w:r>
    </w:p>
    <w:p>
      <w:pPr>
        <w:pStyle w:val="ListParagraph"/>
        <w:numPr>
          <w:ilvl w:val="2"/>
          <w:numId w:val="3"/>
        </w:numPr>
        <w:tabs>
          <w:tab w:pos="585" w:val="left" w:leader="none"/>
          <w:tab w:pos="586" w:val="left" w:leader="none"/>
        </w:tabs>
        <w:spacing w:line="240" w:lineRule="auto" w:before="44" w:after="0"/>
        <w:ind w:left="585" w:right="0" w:hanging="342"/>
        <w:jc w:val="left"/>
        <w:rPr>
          <w:rFonts w:ascii="Symbol" w:hAnsi="Symbol"/>
          <w:color w:val="2E5395"/>
          <w:sz w:val="22"/>
        </w:rPr>
      </w:pPr>
      <w:r>
        <w:rPr>
          <w:b/>
          <w:sz w:val="22"/>
        </w:rPr>
        <w:t>Ms</w:t>
      </w:r>
      <w:r>
        <w:rPr>
          <w:b/>
          <w:spacing w:val="-8"/>
          <w:sz w:val="22"/>
        </w:rPr>
        <w:t> </w:t>
      </w:r>
      <w:r>
        <w:rPr>
          <w:b/>
          <w:sz w:val="22"/>
        </w:rPr>
        <w:t>Margaret</w:t>
      </w:r>
      <w:r>
        <w:rPr>
          <w:b/>
          <w:spacing w:val="-7"/>
          <w:sz w:val="22"/>
        </w:rPr>
        <w:t> </w:t>
      </w:r>
      <w:r>
        <w:rPr>
          <w:b/>
          <w:sz w:val="22"/>
        </w:rPr>
        <w:t>McKinnon</w:t>
      </w:r>
      <w:r>
        <w:rPr>
          <w:sz w:val="22"/>
        </w:rPr>
        <w:t>,</w:t>
      </w:r>
      <w:r>
        <w:rPr>
          <w:spacing w:val="-5"/>
          <w:sz w:val="22"/>
        </w:rPr>
        <w:t> </w:t>
      </w:r>
      <w:r>
        <w:rPr>
          <w:sz w:val="22"/>
        </w:rPr>
        <w:t>Chief</w:t>
      </w:r>
      <w:r>
        <w:rPr>
          <w:spacing w:val="-4"/>
          <w:sz w:val="22"/>
        </w:rPr>
        <w:t> </w:t>
      </w:r>
      <w:r>
        <w:rPr>
          <w:sz w:val="22"/>
        </w:rPr>
        <w:t>Operating</w:t>
      </w:r>
      <w:r>
        <w:rPr>
          <w:spacing w:val="-8"/>
          <w:sz w:val="22"/>
        </w:rPr>
        <w:t> </w:t>
      </w:r>
      <w:r>
        <w:rPr>
          <w:sz w:val="22"/>
        </w:rPr>
        <w:t>Officer,</w:t>
      </w:r>
      <w:r>
        <w:rPr>
          <w:spacing w:val="-8"/>
          <w:sz w:val="22"/>
        </w:rPr>
        <w:t> </w:t>
      </w:r>
      <w:r>
        <w:rPr>
          <w:sz w:val="22"/>
        </w:rPr>
        <w:t>Access</w:t>
      </w:r>
      <w:r>
        <w:rPr>
          <w:spacing w:val="-4"/>
          <w:sz w:val="22"/>
        </w:rPr>
        <w:t> </w:t>
      </w:r>
      <w:r>
        <w:rPr>
          <w:spacing w:val="-2"/>
          <w:sz w:val="22"/>
        </w:rPr>
        <w:t>Canberra;</w:t>
      </w:r>
    </w:p>
    <w:p>
      <w:pPr>
        <w:pStyle w:val="ListParagraph"/>
        <w:numPr>
          <w:ilvl w:val="2"/>
          <w:numId w:val="3"/>
        </w:numPr>
        <w:tabs>
          <w:tab w:pos="585" w:val="left" w:leader="none"/>
          <w:tab w:pos="586" w:val="left" w:leader="none"/>
        </w:tabs>
        <w:spacing w:line="280" w:lineRule="auto" w:before="89" w:after="0"/>
        <w:ind w:left="585" w:right="680" w:hanging="341"/>
        <w:jc w:val="left"/>
        <w:rPr>
          <w:rFonts w:ascii="Symbol" w:hAnsi="Symbol"/>
          <w:color w:val="2E5395"/>
          <w:sz w:val="22"/>
        </w:rPr>
      </w:pPr>
      <w:r>
        <w:rPr>
          <w:b/>
          <w:sz w:val="22"/>
        </w:rPr>
        <w:t>Mr Nick Lhuede</w:t>
      </w:r>
      <w:r>
        <w:rPr>
          <w:sz w:val="22"/>
        </w:rPr>
        <w:t>, Executive Branch Manager, Construction, Utilities and Environment Protection,</w:t>
      </w:r>
      <w:r>
        <w:rPr>
          <w:spacing w:val="-4"/>
          <w:sz w:val="22"/>
        </w:rPr>
        <w:t> </w:t>
      </w:r>
      <w:r>
        <w:rPr>
          <w:sz w:val="22"/>
        </w:rPr>
        <w:t>Access</w:t>
      </w:r>
      <w:r>
        <w:rPr>
          <w:spacing w:val="-4"/>
          <w:sz w:val="22"/>
        </w:rPr>
        <w:t> </w:t>
      </w:r>
      <w:r>
        <w:rPr>
          <w:sz w:val="22"/>
        </w:rPr>
        <w:t>Canberra</w:t>
      </w:r>
      <w:r>
        <w:rPr>
          <w:spacing w:val="-4"/>
          <w:sz w:val="22"/>
        </w:rPr>
        <w:t> </w:t>
      </w:r>
      <w:r>
        <w:rPr>
          <w:sz w:val="22"/>
        </w:rPr>
        <w:t>(</w:t>
      </w:r>
      <w:r>
        <w:rPr>
          <w:b/>
          <w:sz w:val="22"/>
        </w:rPr>
        <w:t>Statutory</w:t>
      </w:r>
      <w:r>
        <w:rPr>
          <w:b/>
          <w:spacing w:val="-4"/>
          <w:sz w:val="22"/>
        </w:rPr>
        <w:t> </w:t>
      </w:r>
      <w:r>
        <w:rPr>
          <w:b/>
          <w:sz w:val="22"/>
        </w:rPr>
        <w:t>Office</w:t>
      </w:r>
      <w:r>
        <w:rPr>
          <w:b/>
          <w:spacing w:val="-5"/>
          <w:sz w:val="22"/>
        </w:rPr>
        <w:t> </w:t>
      </w:r>
      <w:r>
        <w:rPr>
          <w:b/>
          <w:sz w:val="22"/>
        </w:rPr>
        <w:t>Holder:</w:t>
      </w:r>
      <w:r>
        <w:rPr>
          <w:b/>
          <w:spacing w:val="-5"/>
          <w:sz w:val="22"/>
        </w:rPr>
        <w:t> </w:t>
      </w:r>
      <w:r>
        <w:rPr>
          <w:sz w:val="22"/>
        </w:rPr>
        <w:t>Construction</w:t>
      </w:r>
      <w:r>
        <w:rPr>
          <w:spacing w:val="-5"/>
          <w:sz w:val="22"/>
        </w:rPr>
        <w:t> </w:t>
      </w:r>
      <w:r>
        <w:rPr>
          <w:sz w:val="22"/>
        </w:rPr>
        <w:t>Occupations</w:t>
      </w:r>
      <w:r>
        <w:rPr>
          <w:spacing w:val="-6"/>
          <w:sz w:val="22"/>
        </w:rPr>
        <w:t> </w:t>
      </w:r>
      <w:r>
        <w:rPr>
          <w:sz w:val="22"/>
        </w:rPr>
        <w:t>Registrar, Architects Registrar);</w:t>
      </w:r>
    </w:p>
    <w:p>
      <w:pPr>
        <w:pStyle w:val="ListParagraph"/>
        <w:numPr>
          <w:ilvl w:val="2"/>
          <w:numId w:val="3"/>
        </w:numPr>
        <w:tabs>
          <w:tab w:pos="585" w:val="left" w:leader="none"/>
          <w:tab w:pos="586" w:val="left" w:leader="none"/>
        </w:tabs>
        <w:spacing w:line="240" w:lineRule="auto" w:before="47" w:after="0"/>
        <w:ind w:left="585" w:right="0" w:hanging="342"/>
        <w:jc w:val="left"/>
        <w:rPr>
          <w:rFonts w:ascii="Symbol" w:hAnsi="Symbol"/>
          <w:color w:val="2E5395"/>
          <w:sz w:val="22"/>
        </w:rPr>
      </w:pPr>
      <w:r>
        <w:rPr>
          <w:b/>
          <w:sz w:val="22"/>
        </w:rPr>
        <w:t>Mr</w:t>
      </w:r>
      <w:r>
        <w:rPr>
          <w:b/>
          <w:spacing w:val="-6"/>
          <w:sz w:val="22"/>
        </w:rPr>
        <w:t> </w:t>
      </w:r>
      <w:r>
        <w:rPr>
          <w:b/>
          <w:sz w:val="22"/>
        </w:rPr>
        <w:t>Josh</w:t>
      </w:r>
      <w:r>
        <w:rPr>
          <w:b/>
          <w:spacing w:val="-4"/>
          <w:sz w:val="22"/>
        </w:rPr>
        <w:t> </w:t>
      </w:r>
      <w:r>
        <w:rPr>
          <w:b/>
          <w:sz w:val="22"/>
        </w:rPr>
        <w:t>Rynehart</w:t>
      </w:r>
      <w:r>
        <w:rPr>
          <w:sz w:val="22"/>
        </w:rPr>
        <w:t>,</w:t>
      </w:r>
      <w:r>
        <w:rPr>
          <w:spacing w:val="-6"/>
          <w:sz w:val="22"/>
        </w:rPr>
        <w:t> </w:t>
      </w:r>
      <w:r>
        <w:rPr>
          <w:sz w:val="22"/>
        </w:rPr>
        <w:t>Executive</w:t>
      </w:r>
      <w:r>
        <w:rPr>
          <w:spacing w:val="-3"/>
          <w:sz w:val="22"/>
        </w:rPr>
        <w:t> </w:t>
      </w:r>
      <w:r>
        <w:rPr>
          <w:sz w:val="22"/>
        </w:rPr>
        <w:t>Branch</w:t>
      </w:r>
      <w:r>
        <w:rPr>
          <w:spacing w:val="-6"/>
          <w:sz w:val="22"/>
        </w:rPr>
        <w:t> </w:t>
      </w:r>
      <w:r>
        <w:rPr>
          <w:sz w:val="22"/>
        </w:rPr>
        <w:t>Manager,</w:t>
      </w:r>
      <w:r>
        <w:rPr>
          <w:spacing w:val="-3"/>
          <w:sz w:val="22"/>
        </w:rPr>
        <w:t> </w:t>
      </w:r>
      <w:r>
        <w:rPr>
          <w:sz w:val="22"/>
        </w:rPr>
        <w:t>Access</w:t>
      </w:r>
      <w:r>
        <w:rPr>
          <w:spacing w:val="-5"/>
          <w:sz w:val="22"/>
        </w:rPr>
        <w:t> </w:t>
      </w:r>
      <w:r>
        <w:rPr>
          <w:spacing w:val="-2"/>
          <w:sz w:val="22"/>
        </w:rPr>
        <w:t>Canberra;</w:t>
      </w:r>
    </w:p>
    <w:p>
      <w:pPr>
        <w:pStyle w:val="ListParagraph"/>
        <w:numPr>
          <w:ilvl w:val="2"/>
          <w:numId w:val="3"/>
        </w:numPr>
        <w:tabs>
          <w:tab w:pos="585" w:val="left" w:leader="none"/>
          <w:tab w:pos="586" w:val="left" w:leader="none"/>
        </w:tabs>
        <w:spacing w:line="280" w:lineRule="auto" w:before="87" w:after="0"/>
        <w:ind w:left="585" w:right="295" w:hanging="341"/>
        <w:jc w:val="left"/>
        <w:rPr>
          <w:rFonts w:ascii="Symbol" w:hAnsi="Symbol"/>
          <w:color w:val="2E5395"/>
          <w:sz w:val="22"/>
        </w:rPr>
      </w:pPr>
      <w:r>
        <w:rPr>
          <w:b/>
          <w:sz w:val="22"/>
        </w:rPr>
        <w:t>Mr</w:t>
      </w:r>
      <w:r>
        <w:rPr>
          <w:b/>
          <w:spacing w:val="-3"/>
          <w:sz w:val="22"/>
        </w:rPr>
        <w:t> </w:t>
      </w:r>
      <w:r>
        <w:rPr>
          <w:b/>
          <w:sz w:val="22"/>
        </w:rPr>
        <w:t>Giuseppe</w:t>
      </w:r>
      <w:r>
        <w:rPr>
          <w:b/>
          <w:spacing w:val="-4"/>
          <w:sz w:val="22"/>
        </w:rPr>
        <w:t> </w:t>
      </w:r>
      <w:r>
        <w:rPr>
          <w:b/>
          <w:sz w:val="22"/>
        </w:rPr>
        <w:t>Mangeruca</w:t>
      </w:r>
      <w:r>
        <w:rPr>
          <w:sz w:val="22"/>
        </w:rPr>
        <w:t>,</w:t>
      </w:r>
      <w:r>
        <w:rPr>
          <w:spacing w:val="-5"/>
          <w:sz w:val="22"/>
        </w:rPr>
        <w:t> </w:t>
      </w:r>
      <w:r>
        <w:rPr>
          <w:sz w:val="22"/>
        </w:rPr>
        <w:t>A/g</w:t>
      </w:r>
      <w:r>
        <w:rPr>
          <w:spacing w:val="-3"/>
          <w:sz w:val="22"/>
        </w:rPr>
        <w:t> </w:t>
      </w:r>
      <w:r>
        <w:rPr>
          <w:sz w:val="22"/>
        </w:rPr>
        <w:t>Executive</w:t>
      </w:r>
      <w:r>
        <w:rPr>
          <w:spacing w:val="-2"/>
          <w:sz w:val="22"/>
        </w:rPr>
        <w:t> </w:t>
      </w:r>
      <w:r>
        <w:rPr>
          <w:sz w:val="22"/>
        </w:rPr>
        <w:t>Branch</w:t>
      </w:r>
      <w:r>
        <w:rPr>
          <w:spacing w:val="-3"/>
          <w:sz w:val="22"/>
        </w:rPr>
        <w:t> </w:t>
      </w:r>
      <w:r>
        <w:rPr>
          <w:sz w:val="22"/>
        </w:rPr>
        <w:t>Manager,</w:t>
      </w:r>
      <w:r>
        <w:rPr>
          <w:spacing w:val="-3"/>
          <w:sz w:val="22"/>
        </w:rPr>
        <w:t> </w:t>
      </w:r>
      <w:r>
        <w:rPr>
          <w:sz w:val="22"/>
        </w:rPr>
        <w:t>Fair</w:t>
      </w:r>
      <w:r>
        <w:rPr>
          <w:spacing w:val="-3"/>
          <w:sz w:val="22"/>
        </w:rPr>
        <w:t> </w:t>
      </w:r>
      <w:r>
        <w:rPr>
          <w:sz w:val="22"/>
        </w:rPr>
        <w:t>Trading</w:t>
      </w:r>
      <w:r>
        <w:rPr>
          <w:spacing w:val="-4"/>
          <w:sz w:val="22"/>
        </w:rPr>
        <w:t> </w:t>
      </w:r>
      <w:r>
        <w:rPr>
          <w:sz w:val="22"/>
        </w:rPr>
        <w:t>and</w:t>
      </w:r>
      <w:r>
        <w:rPr>
          <w:spacing w:val="-4"/>
          <w:sz w:val="22"/>
        </w:rPr>
        <w:t> </w:t>
      </w:r>
      <w:r>
        <w:rPr>
          <w:sz w:val="22"/>
        </w:rPr>
        <w:t>Compliance,</w:t>
      </w:r>
      <w:r>
        <w:rPr>
          <w:spacing w:val="-2"/>
          <w:sz w:val="22"/>
        </w:rPr>
        <w:t> </w:t>
      </w:r>
      <w:r>
        <w:rPr>
          <w:sz w:val="22"/>
        </w:rPr>
        <w:t>Access </w:t>
      </w:r>
      <w:r>
        <w:rPr>
          <w:spacing w:val="-2"/>
          <w:sz w:val="22"/>
        </w:rPr>
        <w:t>Canberra;</w:t>
      </w:r>
    </w:p>
    <w:p>
      <w:pPr>
        <w:pStyle w:val="ListParagraph"/>
        <w:numPr>
          <w:ilvl w:val="2"/>
          <w:numId w:val="3"/>
        </w:numPr>
        <w:tabs>
          <w:tab w:pos="585" w:val="left" w:leader="none"/>
          <w:tab w:pos="586" w:val="left" w:leader="none"/>
        </w:tabs>
        <w:spacing w:line="280" w:lineRule="auto" w:before="46" w:after="0"/>
        <w:ind w:left="585" w:right="718" w:hanging="341"/>
        <w:jc w:val="left"/>
        <w:rPr>
          <w:rFonts w:ascii="Symbol" w:hAnsi="Symbol"/>
          <w:color w:val="2E5395"/>
          <w:sz w:val="22"/>
        </w:rPr>
      </w:pPr>
      <w:r>
        <w:rPr>
          <w:b/>
          <w:sz w:val="22"/>
        </w:rPr>
        <w:t>Ms Derise Cubin</w:t>
      </w:r>
      <w:r>
        <w:rPr>
          <w:sz w:val="22"/>
        </w:rPr>
        <w:t>, Executive Branch Manager, Licensing &amp; Registrations, Access Canberra (</w:t>
      </w:r>
      <w:r>
        <w:rPr>
          <w:b/>
          <w:sz w:val="22"/>
        </w:rPr>
        <w:t>Statutory</w:t>
      </w:r>
      <w:r>
        <w:rPr>
          <w:b/>
          <w:spacing w:val="-3"/>
          <w:sz w:val="22"/>
        </w:rPr>
        <w:t> </w:t>
      </w:r>
      <w:r>
        <w:rPr>
          <w:b/>
          <w:sz w:val="22"/>
        </w:rPr>
        <w:t>Office</w:t>
      </w:r>
      <w:r>
        <w:rPr>
          <w:b/>
          <w:spacing w:val="-4"/>
          <w:sz w:val="22"/>
        </w:rPr>
        <w:t> </w:t>
      </w:r>
      <w:r>
        <w:rPr>
          <w:b/>
          <w:sz w:val="22"/>
        </w:rPr>
        <w:t>Holder:</w:t>
      </w:r>
      <w:r>
        <w:rPr>
          <w:b/>
          <w:spacing w:val="-2"/>
          <w:sz w:val="22"/>
        </w:rPr>
        <w:t> </w:t>
      </w:r>
      <w:r>
        <w:rPr>
          <w:sz w:val="22"/>
        </w:rPr>
        <w:t>ACT</w:t>
      </w:r>
      <w:r>
        <w:rPr>
          <w:spacing w:val="-3"/>
          <w:sz w:val="22"/>
        </w:rPr>
        <w:t> </w:t>
      </w:r>
      <w:r>
        <w:rPr>
          <w:sz w:val="22"/>
        </w:rPr>
        <w:t>Commissioner</w:t>
      </w:r>
      <w:r>
        <w:rPr>
          <w:spacing w:val="-3"/>
          <w:sz w:val="22"/>
        </w:rPr>
        <w:t> </w:t>
      </w:r>
      <w:r>
        <w:rPr>
          <w:sz w:val="22"/>
        </w:rPr>
        <w:t>for</w:t>
      </w:r>
      <w:r>
        <w:rPr>
          <w:spacing w:val="-3"/>
          <w:sz w:val="22"/>
        </w:rPr>
        <w:t> </w:t>
      </w:r>
      <w:r>
        <w:rPr>
          <w:sz w:val="22"/>
        </w:rPr>
        <w:t>Fair</w:t>
      </w:r>
      <w:r>
        <w:rPr>
          <w:spacing w:val="-6"/>
          <w:sz w:val="22"/>
        </w:rPr>
        <w:t> </w:t>
      </w:r>
      <w:r>
        <w:rPr>
          <w:sz w:val="22"/>
        </w:rPr>
        <w:t>Trading,</w:t>
      </w:r>
      <w:r>
        <w:rPr>
          <w:spacing w:val="-3"/>
          <w:sz w:val="22"/>
        </w:rPr>
        <w:t> </w:t>
      </w:r>
      <w:r>
        <w:rPr>
          <w:sz w:val="22"/>
        </w:rPr>
        <w:t>Controlled</w:t>
      </w:r>
      <w:r>
        <w:rPr>
          <w:spacing w:val="-3"/>
          <w:sz w:val="22"/>
        </w:rPr>
        <w:t> </w:t>
      </w:r>
      <w:r>
        <w:rPr>
          <w:sz w:val="22"/>
        </w:rPr>
        <w:t>Sports</w:t>
      </w:r>
      <w:r>
        <w:rPr>
          <w:spacing w:val="-2"/>
          <w:sz w:val="22"/>
        </w:rPr>
        <w:t> </w:t>
      </w:r>
      <w:r>
        <w:rPr>
          <w:sz w:val="22"/>
        </w:rPr>
        <w:t>Registrar);</w:t>
      </w:r>
    </w:p>
    <w:p>
      <w:pPr>
        <w:spacing w:after="0" w:line="280" w:lineRule="auto"/>
        <w:jc w:val="left"/>
        <w:rPr>
          <w:rFonts w:ascii="Symbol" w:hAnsi="Symbol"/>
          <w:sz w:val="22"/>
        </w:rPr>
        <w:sectPr>
          <w:pgSz w:w="11910" w:h="16840"/>
          <w:pgMar w:header="0" w:footer="728" w:top="1340" w:bottom="1160" w:left="1280" w:right="1280"/>
        </w:sectPr>
      </w:pPr>
    </w:p>
    <w:p>
      <w:pPr>
        <w:pStyle w:val="ListParagraph"/>
        <w:numPr>
          <w:ilvl w:val="2"/>
          <w:numId w:val="3"/>
        </w:numPr>
        <w:tabs>
          <w:tab w:pos="585" w:val="left" w:leader="none"/>
          <w:tab w:pos="586" w:val="left" w:leader="none"/>
        </w:tabs>
        <w:spacing w:line="280" w:lineRule="auto" w:before="81" w:after="0"/>
        <w:ind w:left="585" w:right="867" w:hanging="341"/>
        <w:jc w:val="left"/>
        <w:rPr>
          <w:rFonts w:ascii="Symbol" w:hAnsi="Symbol"/>
          <w:color w:val="2E5395"/>
          <w:sz w:val="22"/>
        </w:rPr>
      </w:pPr>
      <w:r>
        <w:rPr>
          <w:b/>
          <w:sz w:val="22"/>
        </w:rPr>
        <w:t>Ms</w:t>
      </w:r>
      <w:r>
        <w:rPr>
          <w:b/>
          <w:spacing w:val="-4"/>
          <w:sz w:val="22"/>
        </w:rPr>
        <w:t> </w:t>
      </w:r>
      <w:r>
        <w:rPr>
          <w:b/>
          <w:sz w:val="22"/>
        </w:rPr>
        <w:t>Emily</w:t>
      </w:r>
      <w:r>
        <w:rPr>
          <w:b/>
          <w:spacing w:val="-5"/>
          <w:sz w:val="22"/>
        </w:rPr>
        <w:t> </w:t>
      </w:r>
      <w:r>
        <w:rPr>
          <w:b/>
          <w:sz w:val="22"/>
        </w:rPr>
        <w:t>Springett</w:t>
      </w:r>
      <w:r>
        <w:rPr>
          <w:sz w:val="22"/>
        </w:rPr>
        <w:t>,</w:t>
      </w:r>
      <w:r>
        <w:rPr>
          <w:spacing w:val="-6"/>
          <w:sz w:val="22"/>
        </w:rPr>
        <w:t> </w:t>
      </w:r>
      <w:r>
        <w:rPr>
          <w:sz w:val="22"/>
        </w:rPr>
        <w:t>Executive</w:t>
      </w:r>
      <w:r>
        <w:rPr>
          <w:spacing w:val="-3"/>
          <w:sz w:val="22"/>
        </w:rPr>
        <w:t> </w:t>
      </w:r>
      <w:r>
        <w:rPr>
          <w:sz w:val="22"/>
        </w:rPr>
        <w:t>Branch</w:t>
      </w:r>
      <w:r>
        <w:rPr>
          <w:spacing w:val="-4"/>
          <w:sz w:val="22"/>
        </w:rPr>
        <w:t> </w:t>
      </w:r>
      <w:r>
        <w:rPr>
          <w:sz w:val="22"/>
        </w:rPr>
        <w:t>Manager,</w:t>
      </w:r>
      <w:r>
        <w:rPr>
          <w:spacing w:val="-4"/>
          <w:sz w:val="22"/>
        </w:rPr>
        <w:t> </w:t>
      </w:r>
      <w:r>
        <w:rPr>
          <w:sz w:val="22"/>
        </w:rPr>
        <w:t>Engagement,</w:t>
      </w:r>
      <w:r>
        <w:rPr>
          <w:spacing w:val="-4"/>
          <w:sz w:val="22"/>
        </w:rPr>
        <w:t> </w:t>
      </w:r>
      <w:r>
        <w:rPr>
          <w:sz w:val="22"/>
        </w:rPr>
        <w:t>Compliance</w:t>
      </w:r>
      <w:r>
        <w:rPr>
          <w:spacing w:val="-3"/>
          <w:sz w:val="22"/>
        </w:rPr>
        <w:t> </w:t>
      </w:r>
      <w:r>
        <w:rPr>
          <w:sz w:val="22"/>
        </w:rPr>
        <w:t>and</w:t>
      </w:r>
      <w:r>
        <w:rPr>
          <w:spacing w:val="-4"/>
          <w:sz w:val="22"/>
        </w:rPr>
        <w:t> </w:t>
      </w:r>
      <w:r>
        <w:rPr>
          <w:sz w:val="22"/>
        </w:rPr>
        <w:t>COVID-19 Response, Access Canberra;</w:t>
      </w:r>
    </w:p>
    <w:p>
      <w:pPr>
        <w:pStyle w:val="ListParagraph"/>
        <w:numPr>
          <w:ilvl w:val="2"/>
          <w:numId w:val="3"/>
        </w:numPr>
        <w:tabs>
          <w:tab w:pos="585" w:val="left" w:leader="none"/>
          <w:tab w:pos="586" w:val="left" w:leader="none"/>
        </w:tabs>
        <w:spacing w:line="240" w:lineRule="auto" w:before="44" w:after="0"/>
        <w:ind w:left="585" w:right="0" w:hanging="342"/>
        <w:jc w:val="left"/>
        <w:rPr>
          <w:rFonts w:ascii="Symbol" w:hAnsi="Symbol"/>
          <w:color w:val="2E5395"/>
          <w:sz w:val="22"/>
        </w:rPr>
      </w:pPr>
      <w:r>
        <w:rPr>
          <w:b/>
          <w:sz w:val="22"/>
        </w:rPr>
        <w:t>Mr</w:t>
      </w:r>
      <w:r>
        <w:rPr>
          <w:b/>
          <w:spacing w:val="-6"/>
          <w:sz w:val="22"/>
        </w:rPr>
        <w:t> </w:t>
      </w:r>
      <w:r>
        <w:rPr>
          <w:b/>
          <w:sz w:val="22"/>
        </w:rPr>
        <w:t>Craig</w:t>
      </w:r>
      <w:r>
        <w:rPr>
          <w:b/>
          <w:spacing w:val="-6"/>
          <w:sz w:val="22"/>
        </w:rPr>
        <w:t> </w:t>
      </w:r>
      <w:r>
        <w:rPr>
          <w:b/>
          <w:sz w:val="22"/>
        </w:rPr>
        <w:t>Neiberding</w:t>
      </w:r>
      <w:r>
        <w:rPr>
          <w:sz w:val="22"/>
        </w:rPr>
        <w:t>,</w:t>
      </w:r>
      <w:r>
        <w:rPr>
          <w:spacing w:val="-7"/>
          <w:sz w:val="22"/>
        </w:rPr>
        <w:t> </w:t>
      </w:r>
      <w:r>
        <w:rPr>
          <w:sz w:val="22"/>
        </w:rPr>
        <w:t>A/g</w:t>
      </w:r>
      <w:r>
        <w:rPr>
          <w:spacing w:val="-5"/>
          <w:sz w:val="22"/>
        </w:rPr>
        <w:t> </w:t>
      </w:r>
      <w:r>
        <w:rPr>
          <w:sz w:val="22"/>
        </w:rPr>
        <w:t>Executive</w:t>
      </w:r>
      <w:r>
        <w:rPr>
          <w:spacing w:val="-3"/>
          <w:sz w:val="22"/>
        </w:rPr>
        <w:t> </w:t>
      </w:r>
      <w:r>
        <w:rPr>
          <w:sz w:val="22"/>
        </w:rPr>
        <w:t>Branch</w:t>
      </w:r>
      <w:r>
        <w:rPr>
          <w:spacing w:val="-3"/>
          <w:sz w:val="22"/>
        </w:rPr>
        <w:t> </w:t>
      </w:r>
      <w:r>
        <w:rPr>
          <w:sz w:val="22"/>
        </w:rPr>
        <w:t>Manager,</w:t>
      </w:r>
      <w:r>
        <w:rPr>
          <w:spacing w:val="-6"/>
          <w:sz w:val="22"/>
        </w:rPr>
        <w:t> </w:t>
      </w:r>
      <w:r>
        <w:rPr>
          <w:sz w:val="22"/>
        </w:rPr>
        <w:t>Customer</w:t>
      </w:r>
      <w:r>
        <w:rPr>
          <w:spacing w:val="-6"/>
          <w:sz w:val="22"/>
        </w:rPr>
        <w:t> </w:t>
      </w:r>
      <w:r>
        <w:rPr>
          <w:sz w:val="22"/>
        </w:rPr>
        <w:t>Coordination,</w:t>
      </w:r>
      <w:r>
        <w:rPr>
          <w:spacing w:val="-4"/>
          <w:sz w:val="22"/>
        </w:rPr>
        <w:t> </w:t>
      </w:r>
      <w:r>
        <w:rPr>
          <w:sz w:val="22"/>
        </w:rPr>
        <w:t>Access</w:t>
      </w:r>
      <w:r>
        <w:rPr>
          <w:spacing w:val="-3"/>
          <w:sz w:val="22"/>
        </w:rPr>
        <w:t> </w:t>
      </w:r>
      <w:r>
        <w:rPr>
          <w:spacing w:val="-2"/>
          <w:sz w:val="22"/>
        </w:rPr>
        <w:t>Canberra;</w:t>
      </w:r>
    </w:p>
    <w:p>
      <w:pPr>
        <w:pStyle w:val="ListParagraph"/>
        <w:numPr>
          <w:ilvl w:val="2"/>
          <w:numId w:val="3"/>
        </w:numPr>
        <w:tabs>
          <w:tab w:pos="585" w:val="left" w:leader="none"/>
          <w:tab w:pos="586" w:val="left" w:leader="none"/>
        </w:tabs>
        <w:spacing w:line="283" w:lineRule="auto" w:before="89" w:after="0"/>
        <w:ind w:left="585" w:right="1012" w:hanging="341"/>
        <w:jc w:val="left"/>
        <w:rPr>
          <w:rFonts w:ascii="Symbol" w:hAnsi="Symbol"/>
          <w:color w:val="2E5395"/>
          <w:sz w:val="22"/>
        </w:rPr>
      </w:pPr>
      <w:r>
        <w:rPr>
          <w:b/>
          <w:sz w:val="22"/>
        </w:rPr>
        <w:t>Ms</w:t>
      </w:r>
      <w:r>
        <w:rPr>
          <w:b/>
          <w:spacing w:val="-3"/>
          <w:sz w:val="22"/>
        </w:rPr>
        <w:t> </w:t>
      </w:r>
      <w:r>
        <w:rPr>
          <w:b/>
          <w:sz w:val="22"/>
        </w:rPr>
        <w:t>Yu-Lan</w:t>
      </w:r>
      <w:r>
        <w:rPr>
          <w:b/>
          <w:spacing w:val="-4"/>
          <w:sz w:val="22"/>
        </w:rPr>
        <w:t> </w:t>
      </w:r>
      <w:r>
        <w:rPr>
          <w:b/>
          <w:sz w:val="22"/>
        </w:rPr>
        <w:t>Chan</w:t>
      </w:r>
      <w:r>
        <w:rPr>
          <w:sz w:val="22"/>
        </w:rPr>
        <w:t>,</w:t>
      </w:r>
      <w:r>
        <w:rPr>
          <w:spacing w:val="-3"/>
          <w:sz w:val="22"/>
        </w:rPr>
        <w:t> </w:t>
      </w:r>
      <w:r>
        <w:rPr>
          <w:sz w:val="22"/>
        </w:rPr>
        <w:t>Executive</w:t>
      </w:r>
      <w:r>
        <w:rPr>
          <w:spacing w:val="-5"/>
          <w:sz w:val="22"/>
        </w:rPr>
        <w:t> </w:t>
      </w:r>
      <w:r>
        <w:rPr>
          <w:sz w:val="22"/>
        </w:rPr>
        <w:t>Branch</w:t>
      </w:r>
      <w:r>
        <w:rPr>
          <w:spacing w:val="-3"/>
          <w:sz w:val="22"/>
        </w:rPr>
        <w:t> </w:t>
      </w:r>
      <w:r>
        <w:rPr>
          <w:sz w:val="22"/>
        </w:rPr>
        <w:t>Manager,</w:t>
      </w:r>
      <w:r>
        <w:rPr>
          <w:spacing w:val="-3"/>
          <w:sz w:val="22"/>
        </w:rPr>
        <w:t> </w:t>
      </w:r>
      <w:r>
        <w:rPr>
          <w:sz w:val="22"/>
        </w:rPr>
        <w:t>Corporate</w:t>
      </w:r>
      <w:r>
        <w:rPr>
          <w:spacing w:val="-2"/>
          <w:sz w:val="22"/>
        </w:rPr>
        <w:t> </w:t>
      </w:r>
      <w:r>
        <w:rPr>
          <w:sz w:val="22"/>
        </w:rPr>
        <w:t>Support</w:t>
      </w:r>
      <w:r>
        <w:rPr>
          <w:spacing w:val="-3"/>
          <w:sz w:val="22"/>
        </w:rPr>
        <w:t> </w:t>
      </w:r>
      <w:r>
        <w:rPr>
          <w:sz w:val="22"/>
        </w:rPr>
        <w:t>and</w:t>
      </w:r>
      <w:r>
        <w:rPr>
          <w:spacing w:val="-4"/>
          <w:sz w:val="22"/>
        </w:rPr>
        <w:t> </w:t>
      </w:r>
      <w:r>
        <w:rPr>
          <w:sz w:val="22"/>
        </w:rPr>
        <w:t>Capability,</w:t>
      </w:r>
      <w:r>
        <w:rPr>
          <w:spacing w:val="-3"/>
          <w:sz w:val="22"/>
        </w:rPr>
        <w:t> </w:t>
      </w:r>
      <w:r>
        <w:rPr>
          <w:sz w:val="22"/>
        </w:rPr>
        <w:t>Access Canberra (</w:t>
      </w:r>
      <w:r>
        <w:rPr>
          <w:b/>
          <w:sz w:val="22"/>
        </w:rPr>
        <w:t>Statutory Office Holder: </w:t>
      </w:r>
      <w:r>
        <w:rPr>
          <w:sz w:val="22"/>
        </w:rPr>
        <w:t>Chief Executive Officer, ACT Gambling and Racing </w:t>
      </w:r>
      <w:r>
        <w:rPr>
          <w:spacing w:val="-2"/>
          <w:sz w:val="22"/>
        </w:rPr>
        <w:t>Commission);</w:t>
      </w:r>
    </w:p>
    <w:p>
      <w:pPr>
        <w:pStyle w:val="ListParagraph"/>
        <w:numPr>
          <w:ilvl w:val="2"/>
          <w:numId w:val="3"/>
        </w:numPr>
        <w:tabs>
          <w:tab w:pos="585" w:val="left" w:leader="none"/>
          <w:tab w:pos="586" w:val="left" w:leader="none"/>
        </w:tabs>
        <w:spacing w:line="240" w:lineRule="auto" w:before="39" w:after="0"/>
        <w:ind w:left="585" w:right="0" w:hanging="342"/>
        <w:jc w:val="left"/>
        <w:rPr>
          <w:rFonts w:ascii="Symbol" w:hAnsi="Symbol"/>
          <w:color w:val="2E5395"/>
          <w:sz w:val="22"/>
        </w:rPr>
      </w:pPr>
      <w:r>
        <w:rPr>
          <w:b/>
          <w:sz w:val="22"/>
        </w:rPr>
        <w:t>Mr</w:t>
      </w:r>
      <w:r>
        <w:rPr>
          <w:b/>
          <w:spacing w:val="-5"/>
          <w:sz w:val="22"/>
        </w:rPr>
        <w:t> </w:t>
      </w:r>
      <w:r>
        <w:rPr>
          <w:b/>
          <w:sz w:val="22"/>
        </w:rPr>
        <w:t>Sam</w:t>
      </w:r>
      <w:r>
        <w:rPr>
          <w:b/>
          <w:spacing w:val="-5"/>
          <w:sz w:val="22"/>
        </w:rPr>
        <w:t> </w:t>
      </w:r>
      <w:r>
        <w:rPr>
          <w:b/>
          <w:sz w:val="22"/>
        </w:rPr>
        <w:t>Engele</w:t>
      </w:r>
      <w:r>
        <w:rPr>
          <w:sz w:val="22"/>
        </w:rPr>
        <w:t>,</w:t>
      </w:r>
      <w:r>
        <w:rPr>
          <w:spacing w:val="-2"/>
          <w:sz w:val="22"/>
        </w:rPr>
        <w:t> </w:t>
      </w:r>
      <w:r>
        <w:rPr>
          <w:sz w:val="22"/>
        </w:rPr>
        <w:t>Coordinator</w:t>
      </w:r>
      <w:r>
        <w:rPr>
          <w:spacing w:val="-2"/>
          <w:sz w:val="22"/>
        </w:rPr>
        <w:t> </w:t>
      </w:r>
      <w:r>
        <w:rPr>
          <w:sz w:val="22"/>
        </w:rPr>
        <w:t>General,</w:t>
      </w:r>
      <w:r>
        <w:rPr>
          <w:spacing w:val="-5"/>
          <w:sz w:val="22"/>
        </w:rPr>
        <w:t> </w:t>
      </w:r>
      <w:r>
        <w:rPr>
          <w:sz w:val="22"/>
        </w:rPr>
        <w:t>Policy</w:t>
      </w:r>
      <w:r>
        <w:rPr>
          <w:spacing w:val="-5"/>
          <w:sz w:val="22"/>
        </w:rPr>
        <w:t> </w:t>
      </w:r>
      <w:r>
        <w:rPr>
          <w:sz w:val="22"/>
        </w:rPr>
        <w:t>and</w:t>
      </w:r>
      <w:r>
        <w:rPr>
          <w:spacing w:val="-3"/>
          <w:sz w:val="22"/>
        </w:rPr>
        <w:t> </w:t>
      </w:r>
      <w:r>
        <w:rPr>
          <w:spacing w:val="-2"/>
          <w:sz w:val="22"/>
        </w:rPr>
        <w:t>Cabinet;</w:t>
      </w:r>
    </w:p>
    <w:p>
      <w:pPr>
        <w:pStyle w:val="ListParagraph"/>
        <w:numPr>
          <w:ilvl w:val="2"/>
          <w:numId w:val="3"/>
        </w:numPr>
        <w:tabs>
          <w:tab w:pos="585" w:val="left" w:leader="none"/>
          <w:tab w:pos="586" w:val="left" w:leader="none"/>
        </w:tabs>
        <w:spacing w:line="240" w:lineRule="auto" w:before="89" w:after="0"/>
        <w:ind w:left="585" w:right="0" w:hanging="342"/>
        <w:jc w:val="left"/>
        <w:rPr>
          <w:rFonts w:ascii="Symbol" w:hAnsi="Symbol"/>
          <w:color w:val="2E5395"/>
          <w:sz w:val="22"/>
        </w:rPr>
      </w:pPr>
      <w:r>
        <w:rPr>
          <w:b/>
          <w:sz w:val="22"/>
        </w:rPr>
        <w:t>Dr</w:t>
      </w:r>
      <w:r>
        <w:rPr>
          <w:b/>
          <w:spacing w:val="-7"/>
          <w:sz w:val="22"/>
        </w:rPr>
        <w:t> </w:t>
      </w:r>
      <w:r>
        <w:rPr>
          <w:b/>
          <w:sz w:val="22"/>
        </w:rPr>
        <w:t>David</w:t>
      </w:r>
      <w:r>
        <w:rPr>
          <w:b/>
          <w:spacing w:val="-7"/>
          <w:sz w:val="22"/>
        </w:rPr>
        <w:t> </w:t>
      </w:r>
      <w:r>
        <w:rPr>
          <w:b/>
          <w:sz w:val="22"/>
        </w:rPr>
        <w:t>Clapham</w:t>
      </w:r>
      <w:r>
        <w:rPr>
          <w:sz w:val="22"/>
        </w:rPr>
        <w:t>,</w:t>
      </w:r>
      <w:r>
        <w:rPr>
          <w:spacing w:val="-4"/>
          <w:sz w:val="22"/>
        </w:rPr>
        <w:t> </w:t>
      </w:r>
      <w:r>
        <w:rPr>
          <w:sz w:val="22"/>
        </w:rPr>
        <w:t>Executive</w:t>
      </w:r>
      <w:r>
        <w:rPr>
          <w:spacing w:val="-3"/>
          <w:sz w:val="22"/>
        </w:rPr>
        <w:t> </w:t>
      </w:r>
      <w:r>
        <w:rPr>
          <w:sz w:val="22"/>
        </w:rPr>
        <w:t>Branch</w:t>
      </w:r>
      <w:r>
        <w:rPr>
          <w:spacing w:val="-4"/>
          <w:sz w:val="22"/>
        </w:rPr>
        <w:t> </w:t>
      </w:r>
      <w:r>
        <w:rPr>
          <w:sz w:val="22"/>
        </w:rPr>
        <w:t>Manager,</w:t>
      </w:r>
      <w:r>
        <w:rPr>
          <w:spacing w:val="-4"/>
          <w:sz w:val="22"/>
        </w:rPr>
        <w:t> </w:t>
      </w:r>
      <w:r>
        <w:rPr>
          <w:sz w:val="22"/>
        </w:rPr>
        <w:t>Economic</w:t>
      </w:r>
      <w:r>
        <w:rPr>
          <w:spacing w:val="-5"/>
          <w:sz w:val="22"/>
        </w:rPr>
        <w:t> </w:t>
      </w:r>
      <w:r>
        <w:rPr>
          <w:sz w:val="22"/>
        </w:rPr>
        <w:t>and</w:t>
      </w:r>
      <w:r>
        <w:rPr>
          <w:spacing w:val="-6"/>
          <w:sz w:val="22"/>
        </w:rPr>
        <w:t> </w:t>
      </w:r>
      <w:r>
        <w:rPr>
          <w:sz w:val="22"/>
        </w:rPr>
        <w:t>Regional</w:t>
      </w:r>
      <w:r>
        <w:rPr>
          <w:spacing w:val="-6"/>
          <w:sz w:val="22"/>
        </w:rPr>
        <w:t> </w:t>
      </w:r>
      <w:r>
        <w:rPr>
          <w:spacing w:val="-2"/>
          <w:sz w:val="22"/>
        </w:rPr>
        <w:t>Policy;</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Ms</w:t>
      </w:r>
      <w:r>
        <w:rPr>
          <w:b/>
          <w:spacing w:val="-7"/>
          <w:sz w:val="22"/>
        </w:rPr>
        <w:t> </w:t>
      </w:r>
      <w:r>
        <w:rPr>
          <w:b/>
          <w:sz w:val="22"/>
        </w:rPr>
        <w:t>Caroline</w:t>
      </w:r>
      <w:r>
        <w:rPr>
          <w:b/>
          <w:spacing w:val="-6"/>
          <w:sz w:val="22"/>
        </w:rPr>
        <w:t> </w:t>
      </w:r>
      <w:r>
        <w:rPr>
          <w:b/>
          <w:sz w:val="22"/>
        </w:rPr>
        <w:t>Fulton</w:t>
      </w:r>
      <w:r>
        <w:rPr>
          <w:sz w:val="22"/>
        </w:rPr>
        <w:t>,</w:t>
      </w:r>
      <w:r>
        <w:rPr>
          <w:spacing w:val="-5"/>
          <w:sz w:val="22"/>
        </w:rPr>
        <w:t> </w:t>
      </w:r>
      <w:r>
        <w:rPr>
          <w:sz w:val="22"/>
        </w:rPr>
        <w:t>Executive</w:t>
      </w:r>
      <w:r>
        <w:rPr>
          <w:spacing w:val="-4"/>
          <w:sz w:val="22"/>
        </w:rPr>
        <w:t> </w:t>
      </w:r>
      <w:r>
        <w:rPr>
          <w:sz w:val="22"/>
        </w:rPr>
        <w:t>Branch</w:t>
      </w:r>
      <w:r>
        <w:rPr>
          <w:spacing w:val="-4"/>
          <w:sz w:val="22"/>
        </w:rPr>
        <w:t> </w:t>
      </w:r>
      <w:r>
        <w:rPr>
          <w:sz w:val="22"/>
        </w:rPr>
        <w:t>Manager,</w:t>
      </w:r>
      <w:r>
        <w:rPr>
          <w:spacing w:val="-5"/>
          <w:sz w:val="22"/>
        </w:rPr>
        <w:t> </w:t>
      </w:r>
      <w:r>
        <w:rPr>
          <w:sz w:val="22"/>
        </w:rPr>
        <w:t>ArtsACT,</w:t>
      </w:r>
      <w:r>
        <w:rPr>
          <w:spacing w:val="-5"/>
          <w:sz w:val="22"/>
        </w:rPr>
        <w:t> </w:t>
      </w:r>
      <w:r>
        <w:rPr>
          <w:sz w:val="22"/>
        </w:rPr>
        <w:t>Economic</w:t>
      </w:r>
      <w:r>
        <w:rPr>
          <w:spacing w:val="-7"/>
          <w:sz w:val="22"/>
        </w:rPr>
        <w:t> </w:t>
      </w:r>
      <w:r>
        <w:rPr>
          <w:spacing w:val="-2"/>
          <w:sz w:val="22"/>
        </w:rPr>
        <w:t>Development;</w:t>
      </w:r>
    </w:p>
    <w:p>
      <w:pPr>
        <w:pStyle w:val="ListParagraph"/>
        <w:numPr>
          <w:ilvl w:val="2"/>
          <w:numId w:val="3"/>
        </w:numPr>
        <w:tabs>
          <w:tab w:pos="585" w:val="left" w:leader="none"/>
          <w:tab w:pos="586" w:val="left" w:leader="none"/>
        </w:tabs>
        <w:spacing w:line="240" w:lineRule="auto" w:before="89" w:after="0"/>
        <w:ind w:left="585" w:right="0" w:hanging="342"/>
        <w:jc w:val="left"/>
        <w:rPr>
          <w:rFonts w:ascii="Symbol" w:hAnsi="Symbol"/>
          <w:color w:val="2E5395"/>
          <w:sz w:val="22"/>
        </w:rPr>
      </w:pPr>
      <w:r>
        <w:rPr>
          <w:b/>
          <w:sz w:val="22"/>
        </w:rPr>
        <w:t>Mr</w:t>
      </w:r>
      <w:r>
        <w:rPr>
          <w:b/>
          <w:spacing w:val="-6"/>
          <w:sz w:val="22"/>
        </w:rPr>
        <w:t> </w:t>
      </w:r>
      <w:r>
        <w:rPr>
          <w:b/>
          <w:sz w:val="22"/>
        </w:rPr>
        <w:t>Robert</w:t>
      </w:r>
      <w:r>
        <w:rPr>
          <w:b/>
          <w:spacing w:val="-4"/>
          <w:sz w:val="22"/>
        </w:rPr>
        <w:t> </w:t>
      </w:r>
      <w:r>
        <w:rPr>
          <w:b/>
          <w:sz w:val="22"/>
        </w:rPr>
        <w:t>Piani</w:t>
      </w:r>
      <w:r>
        <w:rPr>
          <w:sz w:val="22"/>
        </w:rPr>
        <w:t>,</w:t>
      </w:r>
      <w:r>
        <w:rPr>
          <w:spacing w:val="-6"/>
          <w:sz w:val="22"/>
        </w:rPr>
        <w:t> </w:t>
      </w:r>
      <w:r>
        <w:rPr>
          <w:sz w:val="22"/>
        </w:rPr>
        <w:t>Director,</w:t>
      </w:r>
      <w:r>
        <w:rPr>
          <w:spacing w:val="-5"/>
          <w:sz w:val="22"/>
        </w:rPr>
        <w:t> </w:t>
      </w:r>
      <w:r>
        <w:rPr>
          <w:sz w:val="22"/>
        </w:rPr>
        <w:t>Arts</w:t>
      </w:r>
      <w:r>
        <w:rPr>
          <w:spacing w:val="-3"/>
          <w:sz w:val="22"/>
        </w:rPr>
        <w:t> </w:t>
      </w:r>
      <w:r>
        <w:rPr>
          <w:sz w:val="22"/>
        </w:rPr>
        <w:t>Programs,</w:t>
      </w:r>
      <w:r>
        <w:rPr>
          <w:spacing w:val="-4"/>
          <w:sz w:val="22"/>
        </w:rPr>
        <w:t> </w:t>
      </w:r>
      <w:r>
        <w:rPr>
          <w:sz w:val="22"/>
        </w:rPr>
        <w:t>ArtsACT,</w:t>
      </w:r>
      <w:r>
        <w:rPr>
          <w:spacing w:val="-7"/>
          <w:sz w:val="22"/>
        </w:rPr>
        <w:t> </w:t>
      </w:r>
      <w:r>
        <w:rPr>
          <w:sz w:val="22"/>
        </w:rPr>
        <w:t>Economic</w:t>
      </w:r>
      <w:r>
        <w:rPr>
          <w:spacing w:val="-3"/>
          <w:sz w:val="22"/>
        </w:rPr>
        <w:t> </w:t>
      </w:r>
      <w:r>
        <w:rPr>
          <w:spacing w:val="-2"/>
          <w:sz w:val="22"/>
        </w:rPr>
        <w:t>Development;</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Ms</w:t>
      </w:r>
      <w:r>
        <w:rPr>
          <w:b/>
          <w:spacing w:val="-6"/>
          <w:sz w:val="22"/>
        </w:rPr>
        <w:t> </w:t>
      </w:r>
      <w:r>
        <w:rPr>
          <w:b/>
          <w:sz w:val="22"/>
        </w:rPr>
        <w:t>Libby</w:t>
      </w:r>
      <w:r>
        <w:rPr>
          <w:b/>
          <w:spacing w:val="-5"/>
          <w:sz w:val="22"/>
        </w:rPr>
        <w:t> </w:t>
      </w:r>
      <w:r>
        <w:rPr>
          <w:b/>
          <w:sz w:val="22"/>
        </w:rPr>
        <w:t>Gordon</w:t>
      </w:r>
      <w:r>
        <w:rPr>
          <w:sz w:val="22"/>
        </w:rPr>
        <w:t>,</w:t>
      </w:r>
      <w:r>
        <w:rPr>
          <w:spacing w:val="-6"/>
          <w:sz w:val="22"/>
        </w:rPr>
        <w:t> </w:t>
      </w:r>
      <w:r>
        <w:rPr>
          <w:sz w:val="22"/>
        </w:rPr>
        <w:t>Director,</w:t>
      </w:r>
      <w:r>
        <w:rPr>
          <w:spacing w:val="-6"/>
          <w:sz w:val="22"/>
        </w:rPr>
        <w:t> </w:t>
      </w:r>
      <w:r>
        <w:rPr>
          <w:sz w:val="22"/>
        </w:rPr>
        <w:t>Arts</w:t>
      </w:r>
      <w:r>
        <w:rPr>
          <w:spacing w:val="-4"/>
          <w:sz w:val="22"/>
        </w:rPr>
        <w:t> </w:t>
      </w:r>
      <w:r>
        <w:rPr>
          <w:sz w:val="22"/>
        </w:rPr>
        <w:t>Infrastructure</w:t>
      </w:r>
      <w:r>
        <w:rPr>
          <w:spacing w:val="-3"/>
          <w:sz w:val="22"/>
        </w:rPr>
        <w:t> </w:t>
      </w:r>
      <w:r>
        <w:rPr>
          <w:sz w:val="22"/>
        </w:rPr>
        <w:t>and</w:t>
      </w:r>
      <w:r>
        <w:rPr>
          <w:spacing w:val="-7"/>
          <w:sz w:val="22"/>
        </w:rPr>
        <w:t> </w:t>
      </w:r>
      <w:r>
        <w:rPr>
          <w:sz w:val="22"/>
        </w:rPr>
        <w:t>Public</w:t>
      </w:r>
      <w:r>
        <w:rPr>
          <w:spacing w:val="-3"/>
          <w:sz w:val="22"/>
        </w:rPr>
        <w:t> </w:t>
      </w:r>
      <w:r>
        <w:rPr>
          <w:sz w:val="22"/>
        </w:rPr>
        <w:t>Art,</w:t>
      </w:r>
      <w:r>
        <w:rPr>
          <w:spacing w:val="-4"/>
          <w:sz w:val="22"/>
        </w:rPr>
        <w:t> </w:t>
      </w:r>
      <w:r>
        <w:rPr>
          <w:sz w:val="22"/>
        </w:rPr>
        <w:t>ArtsACT,</w:t>
      </w:r>
      <w:r>
        <w:rPr>
          <w:spacing w:val="-3"/>
          <w:sz w:val="22"/>
        </w:rPr>
        <w:t> </w:t>
      </w:r>
      <w:r>
        <w:rPr>
          <w:sz w:val="22"/>
        </w:rPr>
        <w:t>Economic</w:t>
      </w:r>
      <w:r>
        <w:rPr>
          <w:spacing w:val="-6"/>
          <w:sz w:val="22"/>
        </w:rPr>
        <w:t> </w:t>
      </w:r>
      <w:r>
        <w:rPr>
          <w:spacing w:val="-2"/>
          <w:sz w:val="22"/>
        </w:rPr>
        <w:t>Development;</w:t>
      </w:r>
    </w:p>
    <w:p>
      <w:pPr>
        <w:pStyle w:val="ListParagraph"/>
        <w:numPr>
          <w:ilvl w:val="2"/>
          <w:numId w:val="3"/>
        </w:numPr>
        <w:tabs>
          <w:tab w:pos="585" w:val="left" w:leader="none"/>
          <w:tab w:pos="586" w:val="left" w:leader="none"/>
        </w:tabs>
        <w:spacing w:line="240" w:lineRule="auto" w:before="90" w:after="0"/>
        <w:ind w:left="585" w:right="0" w:hanging="342"/>
        <w:jc w:val="left"/>
        <w:rPr>
          <w:rFonts w:ascii="Symbol" w:hAnsi="Symbol"/>
          <w:color w:val="2E5395"/>
          <w:sz w:val="22"/>
        </w:rPr>
      </w:pPr>
      <w:r>
        <w:rPr>
          <w:b/>
          <w:sz w:val="22"/>
        </w:rPr>
        <w:t>Mr</w:t>
      </w:r>
      <w:r>
        <w:rPr>
          <w:b/>
          <w:spacing w:val="-5"/>
          <w:sz w:val="22"/>
        </w:rPr>
        <w:t> </w:t>
      </w:r>
      <w:r>
        <w:rPr>
          <w:b/>
          <w:sz w:val="22"/>
        </w:rPr>
        <w:t>Duncan</w:t>
      </w:r>
      <w:r>
        <w:rPr>
          <w:b/>
          <w:spacing w:val="-5"/>
          <w:sz w:val="22"/>
        </w:rPr>
        <w:t> </w:t>
      </w:r>
      <w:r>
        <w:rPr>
          <w:b/>
          <w:sz w:val="22"/>
        </w:rPr>
        <w:t>Edghill</w:t>
      </w:r>
      <w:r>
        <w:rPr>
          <w:sz w:val="22"/>
        </w:rPr>
        <w:t>,</w:t>
      </w:r>
      <w:r>
        <w:rPr>
          <w:spacing w:val="-4"/>
          <w:sz w:val="22"/>
        </w:rPr>
        <w:t> </w:t>
      </w:r>
      <w:r>
        <w:rPr>
          <w:sz w:val="22"/>
        </w:rPr>
        <w:t>Chief</w:t>
      </w:r>
      <w:r>
        <w:rPr>
          <w:spacing w:val="-6"/>
          <w:sz w:val="22"/>
        </w:rPr>
        <w:t> </w:t>
      </w:r>
      <w:r>
        <w:rPr>
          <w:sz w:val="22"/>
        </w:rPr>
        <w:t>Projects</w:t>
      </w:r>
      <w:r>
        <w:rPr>
          <w:spacing w:val="-3"/>
          <w:sz w:val="22"/>
        </w:rPr>
        <w:t> </w:t>
      </w:r>
      <w:r>
        <w:rPr>
          <w:sz w:val="22"/>
        </w:rPr>
        <w:t>Officer,</w:t>
      </w:r>
      <w:r>
        <w:rPr>
          <w:spacing w:val="-6"/>
          <w:sz w:val="22"/>
        </w:rPr>
        <w:t> </w:t>
      </w:r>
      <w:r>
        <w:rPr>
          <w:sz w:val="22"/>
        </w:rPr>
        <w:t>Major</w:t>
      </w:r>
      <w:r>
        <w:rPr>
          <w:spacing w:val="-6"/>
          <w:sz w:val="22"/>
        </w:rPr>
        <w:t> </w:t>
      </w:r>
      <w:r>
        <w:rPr>
          <w:sz w:val="22"/>
        </w:rPr>
        <w:t>Projects</w:t>
      </w:r>
      <w:r>
        <w:rPr>
          <w:spacing w:val="-4"/>
          <w:sz w:val="22"/>
        </w:rPr>
        <w:t> </w:t>
      </w:r>
      <w:r>
        <w:rPr>
          <w:spacing w:val="-2"/>
          <w:sz w:val="22"/>
        </w:rPr>
        <w:t>Canberra;</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Mr</w:t>
      </w:r>
      <w:r>
        <w:rPr>
          <w:b/>
          <w:spacing w:val="-5"/>
          <w:sz w:val="22"/>
        </w:rPr>
        <w:t> </w:t>
      </w:r>
      <w:r>
        <w:rPr>
          <w:b/>
          <w:sz w:val="22"/>
        </w:rPr>
        <w:t>Shaun</w:t>
      </w:r>
      <w:r>
        <w:rPr>
          <w:b/>
          <w:spacing w:val="-5"/>
          <w:sz w:val="22"/>
        </w:rPr>
        <w:t> </w:t>
      </w:r>
      <w:r>
        <w:rPr>
          <w:b/>
          <w:sz w:val="22"/>
        </w:rPr>
        <w:t>Strachan</w:t>
      </w:r>
      <w:r>
        <w:rPr>
          <w:sz w:val="22"/>
        </w:rPr>
        <w:t>,</w:t>
      </w:r>
      <w:r>
        <w:rPr>
          <w:spacing w:val="-6"/>
          <w:sz w:val="22"/>
        </w:rPr>
        <w:t> </w:t>
      </w:r>
      <w:r>
        <w:rPr>
          <w:sz w:val="22"/>
        </w:rPr>
        <w:t>Deputy</w:t>
      </w:r>
      <w:r>
        <w:rPr>
          <w:spacing w:val="-5"/>
          <w:sz w:val="22"/>
        </w:rPr>
        <w:t> </w:t>
      </w:r>
      <w:r>
        <w:rPr>
          <w:sz w:val="22"/>
        </w:rPr>
        <w:t>Chief</w:t>
      </w:r>
      <w:r>
        <w:rPr>
          <w:spacing w:val="-6"/>
          <w:sz w:val="22"/>
        </w:rPr>
        <w:t> </w:t>
      </w:r>
      <w:r>
        <w:rPr>
          <w:sz w:val="22"/>
        </w:rPr>
        <w:t>Projects</w:t>
      </w:r>
      <w:r>
        <w:rPr>
          <w:spacing w:val="-3"/>
          <w:sz w:val="22"/>
        </w:rPr>
        <w:t> </w:t>
      </w:r>
      <w:r>
        <w:rPr>
          <w:sz w:val="22"/>
        </w:rPr>
        <w:t>Officer,</w:t>
      </w:r>
      <w:r>
        <w:rPr>
          <w:spacing w:val="-6"/>
          <w:sz w:val="22"/>
        </w:rPr>
        <w:t> </w:t>
      </w:r>
      <w:r>
        <w:rPr>
          <w:sz w:val="22"/>
        </w:rPr>
        <w:t>Major</w:t>
      </w:r>
      <w:r>
        <w:rPr>
          <w:spacing w:val="-7"/>
          <w:sz w:val="22"/>
        </w:rPr>
        <w:t> </w:t>
      </w:r>
      <w:r>
        <w:rPr>
          <w:sz w:val="22"/>
        </w:rPr>
        <w:t>Projects</w:t>
      </w:r>
      <w:r>
        <w:rPr>
          <w:spacing w:val="-2"/>
          <w:sz w:val="22"/>
        </w:rPr>
        <w:t> </w:t>
      </w:r>
      <w:r>
        <w:rPr>
          <w:sz w:val="22"/>
        </w:rPr>
        <w:t>Canberra;</w:t>
      </w:r>
      <w:r>
        <w:rPr>
          <w:spacing w:val="-4"/>
          <w:sz w:val="22"/>
        </w:rPr>
        <w:t> </w:t>
      </w:r>
      <w:r>
        <w:rPr>
          <w:spacing w:val="-5"/>
          <w:sz w:val="22"/>
        </w:rPr>
        <w:t>and</w:t>
      </w:r>
    </w:p>
    <w:p>
      <w:pPr>
        <w:pStyle w:val="ListParagraph"/>
        <w:numPr>
          <w:ilvl w:val="2"/>
          <w:numId w:val="3"/>
        </w:numPr>
        <w:tabs>
          <w:tab w:pos="585" w:val="left" w:leader="none"/>
          <w:tab w:pos="586" w:val="left" w:leader="none"/>
        </w:tabs>
        <w:spacing w:line="280" w:lineRule="auto" w:before="89" w:after="0"/>
        <w:ind w:left="585" w:right="381" w:hanging="341"/>
        <w:jc w:val="left"/>
        <w:rPr>
          <w:rFonts w:ascii="Symbol" w:hAnsi="Symbol"/>
          <w:color w:val="2E5395"/>
          <w:sz w:val="22"/>
        </w:rPr>
      </w:pPr>
      <w:r>
        <w:rPr>
          <w:b/>
          <w:sz w:val="22"/>
        </w:rPr>
        <w:t>Mr</w:t>
      </w:r>
      <w:r>
        <w:rPr>
          <w:b/>
          <w:spacing w:val="-2"/>
          <w:sz w:val="22"/>
        </w:rPr>
        <w:t> </w:t>
      </w:r>
      <w:r>
        <w:rPr>
          <w:b/>
          <w:sz w:val="22"/>
        </w:rPr>
        <w:t>Damon</w:t>
      </w:r>
      <w:r>
        <w:rPr>
          <w:b/>
          <w:spacing w:val="-3"/>
          <w:sz w:val="22"/>
        </w:rPr>
        <w:t> </w:t>
      </w:r>
      <w:r>
        <w:rPr>
          <w:b/>
          <w:sz w:val="22"/>
        </w:rPr>
        <w:t>Hall</w:t>
      </w:r>
      <w:r>
        <w:rPr>
          <w:sz w:val="22"/>
        </w:rPr>
        <w:t>,</w:t>
      </w:r>
      <w:r>
        <w:rPr>
          <w:spacing w:val="-2"/>
          <w:sz w:val="22"/>
        </w:rPr>
        <w:t> </w:t>
      </w:r>
      <w:r>
        <w:rPr>
          <w:sz w:val="22"/>
        </w:rPr>
        <w:t>Executive</w:t>
      </w:r>
      <w:r>
        <w:rPr>
          <w:spacing w:val="-6"/>
          <w:sz w:val="22"/>
        </w:rPr>
        <w:t> </w:t>
      </w:r>
      <w:r>
        <w:rPr>
          <w:sz w:val="22"/>
        </w:rPr>
        <w:t>Group</w:t>
      </w:r>
      <w:r>
        <w:rPr>
          <w:spacing w:val="-3"/>
          <w:sz w:val="22"/>
        </w:rPr>
        <w:t> </w:t>
      </w:r>
      <w:r>
        <w:rPr>
          <w:sz w:val="22"/>
        </w:rPr>
        <w:t>Manager,</w:t>
      </w:r>
      <w:r>
        <w:rPr>
          <w:spacing w:val="-4"/>
          <w:sz w:val="22"/>
        </w:rPr>
        <w:t> </w:t>
      </w:r>
      <w:r>
        <w:rPr>
          <w:sz w:val="22"/>
        </w:rPr>
        <w:t>Project</w:t>
      </w:r>
      <w:r>
        <w:rPr>
          <w:spacing w:val="-4"/>
          <w:sz w:val="22"/>
        </w:rPr>
        <w:t> </w:t>
      </w:r>
      <w:r>
        <w:rPr>
          <w:sz w:val="22"/>
        </w:rPr>
        <w:t>Development</w:t>
      </w:r>
      <w:r>
        <w:rPr>
          <w:spacing w:val="-2"/>
          <w:sz w:val="22"/>
        </w:rPr>
        <w:t> </w:t>
      </w:r>
      <w:r>
        <w:rPr>
          <w:sz w:val="22"/>
        </w:rPr>
        <w:t>and</w:t>
      </w:r>
      <w:r>
        <w:rPr>
          <w:spacing w:val="-3"/>
          <w:sz w:val="22"/>
        </w:rPr>
        <w:t> </w:t>
      </w:r>
      <w:r>
        <w:rPr>
          <w:sz w:val="22"/>
        </w:rPr>
        <w:t>Support,</w:t>
      </w:r>
      <w:r>
        <w:rPr>
          <w:spacing w:val="-2"/>
          <w:sz w:val="22"/>
        </w:rPr>
        <w:t> </w:t>
      </w:r>
      <w:r>
        <w:rPr>
          <w:sz w:val="22"/>
        </w:rPr>
        <w:t>Major</w:t>
      </w:r>
      <w:r>
        <w:rPr>
          <w:spacing w:val="-4"/>
          <w:sz w:val="22"/>
        </w:rPr>
        <w:t> </w:t>
      </w:r>
      <w:r>
        <w:rPr>
          <w:sz w:val="22"/>
        </w:rPr>
        <w:t>Projects </w:t>
      </w:r>
      <w:r>
        <w:rPr>
          <w:spacing w:val="-2"/>
          <w:sz w:val="22"/>
        </w:rPr>
        <w:t>Canberra.</w:t>
      </w:r>
    </w:p>
    <w:p>
      <w:pPr>
        <w:pStyle w:val="BodyText"/>
      </w:pPr>
    </w:p>
    <w:p>
      <w:pPr>
        <w:pStyle w:val="BodyText"/>
        <w:rPr>
          <w:sz w:val="18"/>
        </w:rPr>
      </w:pPr>
    </w:p>
    <w:p>
      <w:pPr>
        <w:pStyle w:val="Heading5"/>
        <w:rPr>
          <w:b/>
        </w:rPr>
      </w:pPr>
      <w:r>
        <w:rPr>
          <w:b/>
          <w:color w:val="2E5395"/>
          <w:w w:val="90"/>
        </w:rPr>
        <w:t>Transport</w:t>
      </w:r>
      <w:r>
        <w:rPr>
          <w:b/>
          <w:color w:val="2E5395"/>
          <w:spacing w:val="-6"/>
          <w:w w:val="90"/>
        </w:rPr>
        <w:t> </w:t>
      </w:r>
      <w:r>
        <w:rPr>
          <w:b/>
          <w:color w:val="2E5395"/>
          <w:w w:val="90"/>
        </w:rPr>
        <w:t>Canberra</w:t>
      </w:r>
      <w:r>
        <w:rPr>
          <w:b/>
          <w:color w:val="2E5395"/>
          <w:spacing w:val="-9"/>
          <w:w w:val="90"/>
        </w:rPr>
        <w:t> </w:t>
      </w:r>
      <w:r>
        <w:rPr>
          <w:b/>
          <w:color w:val="2E5395"/>
          <w:w w:val="90"/>
        </w:rPr>
        <w:t>and</w:t>
      </w:r>
      <w:r>
        <w:rPr>
          <w:b/>
          <w:color w:val="2E5395"/>
          <w:spacing w:val="-9"/>
          <w:w w:val="90"/>
        </w:rPr>
        <w:t> </w:t>
      </w:r>
      <w:r>
        <w:rPr>
          <w:b/>
          <w:color w:val="2E5395"/>
          <w:w w:val="90"/>
        </w:rPr>
        <w:t>City</w:t>
      </w:r>
      <w:r>
        <w:rPr>
          <w:b/>
          <w:color w:val="2E5395"/>
          <w:spacing w:val="-6"/>
          <w:w w:val="90"/>
        </w:rPr>
        <w:t> </w:t>
      </w:r>
      <w:r>
        <w:rPr>
          <w:b/>
          <w:color w:val="2E5395"/>
          <w:w w:val="90"/>
        </w:rPr>
        <w:t>Services</w:t>
      </w:r>
      <w:r>
        <w:rPr>
          <w:b/>
          <w:color w:val="2E5395"/>
          <w:spacing w:val="-5"/>
          <w:w w:val="90"/>
        </w:rPr>
        <w:t> </w:t>
      </w:r>
      <w:r>
        <w:rPr>
          <w:b/>
          <w:color w:val="2E5395"/>
          <w:spacing w:val="-2"/>
          <w:w w:val="90"/>
        </w:rPr>
        <w:t>Directorate</w:t>
      </w:r>
    </w:p>
    <w:p>
      <w:pPr>
        <w:pStyle w:val="ListParagraph"/>
        <w:numPr>
          <w:ilvl w:val="2"/>
          <w:numId w:val="3"/>
        </w:numPr>
        <w:tabs>
          <w:tab w:pos="585" w:val="left" w:leader="none"/>
          <w:tab w:pos="586" w:val="left" w:leader="none"/>
        </w:tabs>
        <w:spacing w:line="240" w:lineRule="auto" w:before="218" w:after="0"/>
        <w:ind w:left="585" w:right="0" w:hanging="342"/>
        <w:jc w:val="left"/>
        <w:rPr>
          <w:rFonts w:ascii="Symbol" w:hAnsi="Symbol"/>
          <w:color w:val="2E5395"/>
          <w:sz w:val="22"/>
        </w:rPr>
      </w:pPr>
      <w:r>
        <w:rPr>
          <w:b/>
          <w:sz w:val="22"/>
        </w:rPr>
        <w:t>Mr</w:t>
      </w:r>
      <w:r>
        <w:rPr>
          <w:b/>
          <w:spacing w:val="-4"/>
          <w:sz w:val="22"/>
        </w:rPr>
        <w:t> </w:t>
      </w:r>
      <w:r>
        <w:rPr>
          <w:b/>
          <w:sz w:val="22"/>
        </w:rPr>
        <w:t>Stephen</w:t>
      </w:r>
      <w:r>
        <w:rPr>
          <w:b/>
          <w:spacing w:val="-5"/>
          <w:sz w:val="22"/>
        </w:rPr>
        <w:t> </w:t>
      </w:r>
      <w:r>
        <w:rPr>
          <w:b/>
          <w:sz w:val="22"/>
        </w:rPr>
        <w:t>Alegria</w:t>
      </w:r>
      <w:r>
        <w:rPr>
          <w:sz w:val="22"/>
        </w:rPr>
        <w:t>,</w:t>
      </w:r>
      <w:r>
        <w:rPr>
          <w:spacing w:val="-3"/>
          <w:sz w:val="22"/>
        </w:rPr>
        <w:t> </w:t>
      </w:r>
      <w:r>
        <w:rPr>
          <w:sz w:val="22"/>
        </w:rPr>
        <w:t>Executive</w:t>
      </w:r>
      <w:r>
        <w:rPr>
          <w:spacing w:val="-6"/>
          <w:sz w:val="22"/>
        </w:rPr>
        <w:t> </w:t>
      </w:r>
      <w:r>
        <w:rPr>
          <w:sz w:val="22"/>
        </w:rPr>
        <w:t>Branch</w:t>
      </w:r>
      <w:r>
        <w:rPr>
          <w:spacing w:val="-6"/>
          <w:sz w:val="22"/>
        </w:rPr>
        <w:t> </w:t>
      </w:r>
      <w:r>
        <w:rPr>
          <w:sz w:val="22"/>
        </w:rPr>
        <w:t>Manager,</w:t>
      </w:r>
      <w:r>
        <w:rPr>
          <w:spacing w:val="-4"/>
          <w:sz w:val="22"/>
        </w:rPr>
        <w:t> </w:t>
      </w:r>
      <w:r>
        <w:rPr>
          <w:sz w:val="22"/>
        </w:rPr>
        <w:t>City</w:t>
      </w:r>
      <w:r>
        <w:rPr>
          <w:spacing w:val="-5"/>
          <w:sz w:val="22"/>
        </w:rPr>
        <w:t> </w:t>
      </w:r>
      <w:r>
        <w:rPr>
          <w:sz w:val="22"/>
        </w:rPr>
        <w:t>Presentation;</w:t>
      </w:r>
      <w:r>
        <w:rPr>
          <w:spacing w:val="-3"/>
          <w:sz w:val="22"/>
        </w:rPr>
        <w:t> </w:t>
      </w:r>
      <w:r>
        <w:rPr>
          <w:spacing w:val="-5"/>
          <w:sz w:val="22"/>
        </w:rPr>
        <w:t>and</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Mr</w:t>
      </w:r>
      <w:r>
        <w:rPr>
          <w:b/>
          <w:spacing w:val="-6"/>
          <w:sz w:val="22"/>
        </w:rPr>
        <w:t> </w:t>
      </w:r>
      <w:r>
        <w:rPr>
          <w:b/>
          <w:sz w:val="22"/>
        </w:rPr>
        <w:t>John</w:t>
      </w:r>
      <w:r>
        <w:rPr>
          <w:b/>
          <w:spacing w:val="-5"/>
          <w:sz w:val="22"/>
        </w:rPr>
        <w:t> </w:t>
      </w:r>
      <w:r>
        <w:rPr>
          <w:b/>
          <w:sz w:val="22"/>
        </w:rPr>
        <w:t>Bowdery</w:t>
      </w:r>
      <w:r>
        <w:rPr>
          <w:sz w:val="22"/>
        </w:rPr>
        <w:t>,</w:t>
      </w:r>
      <w:r>
        <w:rPr>
          <w:spacing w:val="-4"/>
          <w:sz w:val="22"/>
        </w:rPr>
        <w:t> </w:t>
      </w:r>
      <w:r>
        <w:rPr>
          <w:sz w:val="22"/>
        </w:rPr>
        <w:t>Executive</w:t>
      </w:r>
      <w:r>
        <w:rPr>
          <w:spacing w:val="-3"/>
          <w:sz w:val="22"/>
        </w:rPr>
        <w:t> </w:t>
      </w:r>
      <w:r>
        <w:rPr>
          <w:sz w:val="22"/>
        </w:rPr>
        <w:t>Branch</w:t>
      </w:r>
      <w:r>
        <w:rPr>
          <w:spacing w:val="-4"/>
          <w:sz w:val="22"/>
        </w:rPr>
        <w:t> </w:t>
      </w:r>
      <w:r>
        <w:rPr>
          <w:sz w:val="22"/>
        </w:rPr>
        <w:t>Manager,</w:t>
      </w:r>
      <w:r>
        <w:rPr>
          <w:spacing w:val="-4"/>
          <w:sz w:val="22"/>
        </w:rPr>
        <w:t> </w:t>
      </w:r>
      <w:r>
        <w:rPr>
          <w:sz w:val="22"/>
        </w:rPr>
        <w:t>Strategic</w:t>
      </w:r>
      <w:r>
        <w:rPr>
          <w:spacing w:val="-4"/>
          <w:sz w:val="22"/>
        </w:rPr>
        <w:t> </w:t>
      </w:r>
      <w:r>
        <w:rPr>
          <w:sz w:val="22"/>
        </w:rPr>
        <w:t>Policy</w:t>
      </w:r>
      <w:r>
        <w:rPr>
          <w:spacing w:val="-6"/>
          <w:sz w:val="22"/>
        </w:rPr>
        <w:t> </w:t>
      </w:r>
      <w:r>
        <w:rPr>
          <w:sz w:val="22"/>
        </w:rPr>
        <w:t>&amp;</w:t>
      </w:r>
      <w:r>
        <w:rPr>
          <w:spacing w:val="-2"/>
          <w:sz w:val="22"/>
        </w:rPr>
        <w:t> Customer.</w:t>
      </w:r>
    </w:p>
    <w:p>
      <w:pPr>
        <w:pStyle w:val="BodyText"/>
        <w:spacing w:before="3"/>
        <w:rPr>
          <w:sz w:val="40"/>
        </w:rPr>
      </w:pPr>
    </w:p>
    <w:p>
      <w:pPr>
        <w:pStyle w:val="Heading5"/>
        <w:rPr>
          <w:b/>
        </w:rPr>
      </w:pPr>
      <w:r>
        <w:rPr>
          <w:b/>
          <w:color w:val="2E5395"/>
          <w:w w:val="90"/>
        </w:rPr>
        <w:t>Justice</w:t>
      </w:r>
      <w:r>
        <w:rPr>
          <w:b/>
          <w:color w:val="2E5395"/>
          <w:spacing w:val="-9"/>
          <w:w w:val="90"/>
        </w:rPr>
        <w:t> </w:t>
      </w:r>
      <w:r>
        <w:rPr>
          <w:b/>
          <w:color w:val="2E5395"/>
          <w:w w:val="90"/>
        </w:rPr>
        <w:t>and</w:t>
      </w:r>
      <w:r>
        <w:rPr>
          <w:b/>
          <w:color w:val="2E5395"/>
          <w:spacing w:val="-10"/>
          <w:w w:val="90"/>
        </w:rPr>
        <w:t> </w:t>
      </w:r>
      <w:r>
        <w:rPr>
          <w:b/>
          <w:color w:val="2E5395"/>
          <w:w w:val="90"/>
        </w:rPr>
        <w:t>Community</w:t>
      </w:r>
      <w:r>
        <w:rPr>
          <w:b/>
          <w:color w:val="2E5395"/>
          <w:spacing w:val="-8"/>
          <w:w w:val="90"/>
        </w:rPr>
        <w:t> </w:t>
      </w:r>
      <w:r>
        <w:rPr>
          <w:b/>
          <w:color w:val="2E5395"/>
          <w:w w:val="90"/>
        </w:rPr>
        <w:t>Safety</w:t>
      </w:r>
      <w:r>
        <w:rPr>
          <w:b/>
          <w:color w:val="2E5395"/>
          <w:spacing w:val="-8"/>
          <w:w w:val="90"/>
        </w:rPr>
        <w:t> </w:t>
      </w:r>
      <w:r>
        <w:rPr>
          <w:b/>
          <w:color w:val="2E5395"/>
          <w:spacing w:val="-2"/>
          <w:w w:val="90"/>
        </w:rPr>
        <w:t>Directorate</w:t>
      </w:r>
    </w:p>
    <w:p>
      <w:pPr>
        <w:pStyle w:val="ListParagraph"/>
        <w:numPr>
          <w:ilvl w:val="2"/>
          <w:numId w:val="3"/>
        </w:numPr>
        <w:tabs>
          <w:tab w:pos="585" w:val="left" w:leader="none"/>
          <w:tab w:pos="586" w:val="left" w:leader="none"/>
        </w:tabs>
        <w:spacing w:line="240" w:lineRule="auto" w:before="218" w:after="0"/>
        <w:ind w:left="585" w:right="0" w:hanging="342"/>
        <w:jc w:val="left"/>
        <w:rPr>
          <w:rFonts w:ascii="Symbol" w:hAnsi="Symbol"/>
          <w:color w:val="2E5395"/>
          <w:sz w:val="22"/>
        </w:rPr>
      </w:pPr>
      <w:r>
        <w:rPr>
          <w:b/>
          <w:sz w:val="22"/>
        </w:rPr>
        <w:t>Mr</w:t>
      </w:r>
      <w:r>
        <w:rPr>
          <w:b/>
          <w:spacing w:val="-6"/>
          <w:sz w:val="22"/>
        </w:rPr>
        <w:t> </w:t>
      </w:r>
      <w:r>
        <w:rPr>
          <w:b/>
          <w:sz w:val="22"/>
        </w:rPr>
        <w:t>Daniel</w:t>
      </w:r>
      <w:r>
        <w:rPr>
          <w:b/>
          <w:spacing w:val="-6"/>
          <w:sz w:val="22"/>
        </w:rPr>
        <w:t> </w:t>
      </w:r>
      <w:r>
        <w:rPr>
          <w:b/>
          <w:sz w:val="22"/>
        </w:rPr>
        <w:t>Ng</w:t>
      </w:r>
      <w:r>
        <w:rPr>
          <w:sz w:val="22"/>
        </w:rPr>
        <w:t>,</w:t>
      </w:r>
      <w:r>
        <w:rPr>
          <w:spacing w:val="-3"/>
          <w:sz w:val="22"/>
        </w:rPr>
        <w:t> </w:t>
      </w:r>
      <w:r>
        <w:rPr>
          <w:sz w:val="22"/>
        </w:rPr>
        <w:t>Executive</w:t>
      </w:r>
      <w:r>
        <w:rPr>
          <w:spacing w:val="-6"/>
          <w:sz w:val="22"/>
        </w:rPr>
        <w:t> </w:t>
      </w:r>
      <w:r>
        <w:rPr>
          <w:sz w:val="22"/>
        </w:rPr>
        <w:t>Group</w:t>
      </w:r>
      <w:r>
        <w:rPr>
          <w:spacing w:val="-4"/>
          <w:sz w:val="22"/>
        </w:rPr>
        <w:t> </w:t>
      </w:r>
      <w:r>
        <w:rPr>
          <w:sz w:val="22"/>
        </w:rPr>
        <w:t>Manager,</w:t>
      </w:r>
      <w:r>
        <w:rPr>
          <w:spacing w:val="-4"/>
          <w:sz w:val="22"/>
        </w:rPr>
        <w:t> </w:t>
      </w:r>
      <w:r>
        <w:rPr>
          <w:sz w:val="22"/>
        </w:rPr>
        <w:t>Legislation,</w:t>
      </w:r>
      <w:r>
        <w:rPr>
          <w:spacing w:val="-5"/>
          <w:sz w:val="22"/>
        </w:rPr>
        <w:t> </w:t>
      </w:r>
      <w:r>
        <w:rPr>
          <w:sz w:val="22"/>
        </w:rPr>
        <w:t>Policy</w:t>
      </w:r>
      <w:r>
        <w:rPr>
          <w:spacing w:val="-4"/>
          <w:sz w:val="22"/>
        </w:rPr>
        <w:t> </w:t>
      </w:r>
      <w:r>
        <w:rPr>
          <w:sz w:val="22"/>
        </w:rPr>
        <w:t>and</w:t>
      </w:r>
      <w:r>
        <w:rPr>
          <w:spacing w:val="-6"/>
          <w:sz w:val="22"/>
        </w:rPr>
        <w:t> </w:t>
      </w:r>
      <w:r>
        <w:rPr>
          <w:spacing w:val="-2"/>
          <w:sz w:val="22"/>
        </w:rPr>
        <w:t>Programs.</w:t>
      </w:r>
    </w:p>
    <w:p>
      <w:pPr>
        <w:pStyle w:val="BodyText"/>
        <w:spacing w:before="5"/>
        <w:rPr>
          <w:sz w:val="40"/>
        </w:rPr>
      </w:pPr>
    </w:p>
    <w:p>
      <w:pPr>
        <w:pStyle w:val="Heading5"/>
        <w:rPr>
          <w:b/>
        </w:rPr>
      </w:pPr>
      <w:r>
        <w:rPr>
          <w:b/>
          <w:color w:val="2E5395"/>
          <w:w w:val="85"/>
        </w:rPr>
        <w:t>Environment,</w:t>
      </w:r>
      <w:r>
        <w:rPr>
          <w:b/>
          <w:color w:val="2E5395"/>
          <w:spacing w:val="50"/>
        </w:rPr>
        <w:t> </w:t>
      </w:r>
      <w:r>
        <w:rPr>
          <w:b/>
          <w:color w:val="2E5395"/>
          <w:w w:val="85"/>
        </w:rPr>
        <w:t>Planning</w:t>
      </w:r>
      <w:r>
        <w:rPr>
          <w:b/>
          <w:color w:val="2E5395"/>
          <w:spacing w:val="49"/>
        </w:rPr>
        <w:t> </w:t>
      </w:r>
      <w:r>
        <w:rPr>
          <w:b/>
          <w:color w:val="2E5395"/>
          <w:w w:val="85"/>
        </w:rPr>
        <w:t>and</w:t>
      </w:r>
      <w:r>
        <w:rPr>
          <w:b/>
          <w:color w:val="2E5395"/>
          <w:spacing w:val="47"/>
        </w:rPr>
        <w:t> </w:t>
      </w:r>
      <w:r>
        <w:rPr>
          <w:b/>
          <w:color w:val="2E5395"/>
          <w:w w:val="85"/>
        </w:rPr>
        <w:t>Sustainable</w:t>
      </w:r>
      <w:r>
        <w:rPr>
          <w:b/>
          <w:color w:val="2E5395"/>
          <w:spacing w:val="50"/>
        </w:rPr>
        <w:t> </w:t>
      </w:r>
      <w:r>
        <w:rPr>
          <w:b/>
          <w:color w:val="2E5395"/>
          <w:w w:val="85"/>
        </w:rPr>
        <w:t>Development</w:t>
      </w:r>
      <w:r>
        <w:rPr>
          <w:b/>
          <w:color w:val="2E5395"/>
          <w:spacing w:val="49"/>
        </w:rPr>
        <w:t> </w:t>
      </w:r>
      <w:r>
        <w:rPr>
          <w:b/>
          <w:color w:val="2E5395"/>
          <w:spacing w:val="-2"/>
          <w:w w:val="85"/>
        </w:rPr>
        <w:t>Directorate</w:t>
      </w:r>
    </w:p>
    <w:p>
      <w:pPr>
        <w:pStyle w:val="ListParagraph"/>
        <w:numPr>
          <w:ilvl w:val="2"/>
          <w:numId w:val="3"/>
        </w:numPr>
        <w:tabs>
          <w:tab w:pos="585" w:val="left" w:leader="none"/>
          <w:tab w:pos="586" w:val="left" w:leader="none"/>
        </w:tabs>
        <w:spacing w:line="240" w:lineRule="auto" w:before="218" w:after="0"/>
        <w:ind w:left="585" w:right="0" w:hanging="342"/>
        <w:jc w:val="left"/>
        <w:rPr>
          <w:rFonts w:ascii="Symbol" w:hAnsi="Symbol"/>
          <w:color w:val="2E5395"/>
          <w:sz w:val="22"/>
        </w:rPr>
      </w:pPr>
      <w:r>
        <w:rPr>
          <w:b/>
          <w:sz w:val="22"/>
        </w:rPr>
        <w:t>Mr</w:t>
      </w:r>
      <w:r>
        <w:rPr>
          <w:b/>
          <w:spacing w:val="-7"/>
          <w:sz w:val="22"/>
        </w:rPr>
        <w:t> </w:t>
      </w:r>
      <w:r>
        <w:rPr>
          <w:b/>
          <w:sz w:val="22"/>
        </w:rPr>
        <w:t>Ben</w:t>
      </w:r>
      <w:r>
        <w:rPr>
          <w:b/>
          <w:spacing w:val="-6"/>
          <w:sz w:val="22"/>
        </w:rPr>
        <w:t> </w:t>
      </w:r>
      <w:r>
        <w:rPr>
          <w:b/>
          <w:sz w:val="22"/>
        </w:rPr>
        <w:t>Ponton</w:t>
      </w:r>
      <w:r>
        <w:rPr>
          <w:sz w:val="22"/>
        </w:rPr>
        <w:t>,</w:t>
      </w:r>
      <w:r>
        <w:rPr>
          <w:spacing w:val="-7"/>
          <w:sz w:val="22"/>
        </w:rPr>
        <w:t> </w:t>
      </w:r>
      <w:r>
        <w:rPr>
          <w:sz w:val="22"/>
        </w:rPr>
        <w:t>Director-General</w:t>
      </w:r>
      <w:r>
        <w:rPr>
          <w:spacing w:val="-5"/>
          <w:sz w:val="22"/>
        </w:rPr>
        <w:t> </w:t>
      </w:r>
      <w:r>
        <w:rPr>
          <w:sz w:val="22"/>
        </w:rPr>
        <w:t>(</w:t>
      </w:r>
      <w:r>
        <w:rPr>
          <w:b/>
          <w:sz w:val="22"/>
        </w:rPr>
        <w:t>Statutory</w:t>
      </w:r>
      <w:r>
        <w:rPr>
          <w:b/>
          <w:spacing w:val="-5"/>
          <w:sz w:val="22"/>
        </w:rPr>
        <w:t> </w:t>
      </w:r>
      <w:r>
        <w:rPr>
          <w:b/>
          <w:sz w:val="22"/>
        </w:rPr>
        <w:t>Office</w:t>
      </w:r>
      <w:r>
        <w:rPr>
          <w:b/>
          <w:spacing w:val="-5"/>
          <w:sz w:val="22"/>
        </w:rPr>
        <w:t> </w:t>
      </w:r>
      <w:r>
        <w:rPr>
          <w:b/>
          <w:sz w:val="22"/>
        </w:rPr>
        <w:t>Holder:</w:t>
      </w:r>
      <w:r>
        <w:rPr>
          <w:b/>
          <w:spacing w:val="-4"/>
          <w:sz w:val="22"/>
        </w:rPr>
        <w:t> </w:t>
      </w:r>
      <w:r>
        <w:rPr>
          <w:sz w:val="22"/>
        </w:rPr>
        <w:t>Technical</w:t>
      </w:r>
      <w:r>
        <w:rPr>
          <w:spacing w:val="-8"/>
          <w:sz w:val="22"/>
        </w:rPr>
        <w:t> </w:t>
      </w:r>
      <w:r>
        <w:rPr>
          <w:sz w:val="22"/>
        </w:rPr>
        <w:t>Regulator);</w:t>
      </w:r>
      <w:r>
        <w:rPr>
          <w:spacing w:val="-6"/>
          <w:sz w:val="22"/>
        </w:rPr>
        <w:t> </w:t>
      </w:r>
      <w:r>
        <w:rPr>
          <w:spacing w:val="-5"/>
          <w:sz w:val="22"/>
        </w:rPr>
        <w:t>and</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Ms</w:t>
      </w:r>
      <w:r>
        <w:rPr>
          <w:b/>
          <w:spacing w:val="-5"/>
          <w:sz w:val="22"/>
        </w:rPr>
        <w:t> </w:t>
      </w:r>
      <w:r>
        <w:rPr>
          <w:b/>
          <w:sz w:val="22"/>
        </w:rPr>
        <w:t>Bethel</w:t>
      </w:r>
      <w:r>
        <w:rPr>
          <w:b/>
          <w:spacing w:val="-4"/>
          <w:sz w:val="22"/>
        </w:rPr>
        <w:t> </w:t>
      </w:r>
      <w:r>
        <w:rPr>
          <w:b/>
          <w:sz w:val="22"/>
        </w:rPr>
        <w:t>Sendaba</w:t>
      </w:r>
      <w:r>
        <w:rPr>
          <w:sz w:val="22"/>
        </w:rPr>
        <w:t>,</w:t>
      </w:r>
      <w:r>
        <w:rPr>
          <w:spacing w:val="-3"/>
          <w:sz w:val="22"/>
        </w:rPr>
        <w:t> </w:t>
      </w:r>
      <w:r>
        <w:rPr>
          <w:sz w:val="22"/>
        </w:rPr>
        <w:t>Executive</w:t>
      </w:r>
      <w:r>
        <w:rPr>
          <w:spacing w:val="-4"/>
          <w:sz w:val="22"/>
        </w:rPr>
        <w:t> </w:t>
      </w:r>
      <w:r>
        <w:rPr>
          <w:sz w:val="22"/>
        </w:rPr>
        <w:t>Branch</w:t>
      </w:r>
      <w:r>
        <w:rPr>
          <w:spacing w:val="-6"/>
          <w:sz w:val="22"/>
        </w:rPr>
        <w:t> </w:t>
      </w:r>
      <w:r>
        <w:rPr>
          <w:sz w:val="22"/>
        </w:rPr>
        <w:t>Manager,</w:t>
      </w:r>
      <w:r>
        <w:rPr>
          <w:spacing w:val="-4"/>
          <w:sz w:val="22"/>
        </w:rPr>
        <w:t> </w:t>
      </w:r>
      <w:r>
        <w:rPr>
          <w:sz w:val="22"/>
        </w:rPr>
        <w:t>Planning</w:t>
      </w:r>
      <w:r>
        <w:rPr>
          <w:spacing w:val="-4"/>
          <w:sz w:val="22"/>
        </w:rPr>
        <w:t> </w:t>
      </w:r>
      <w:r>
        <w:rPr>
          <w:sz w:val="22"/>
        </w:rPr>
        <w:t>and</w:t>
      </w:r>
      <w:r>
        <w:rPr>
          <w:spacing w:val="-3"/>
          <w:sz w:val="22"/>
        </w:rPr>
        <w:t> </w:t>
      </w:r>
      <w:r>
        <w:rPr>
          <w:sz w:val="22"/>
        </w:rPr>
        <w:t>Urban</w:t>
      </w:r>
      <w:r>
        <w:rPr>
          <w:spacing w:val="-3"/>
          <w:sz w:val="22"/>
        </w:rPr>
        <w:t> </w:t>
      </w:r>
      <w:r>
        <w:rPr>
          <w:spacing w:val="-2"/>
          <w:sz w:val="22"/>
        </w:rPr>
        <w:t>Policy.</w:t>
      </w:r>
    </w:p>
    <w:p>
      <w:pPr>
        <w:pStyle w:val="BodyText"/>
        <w:spacing w:before="2"/>
        <w:rPr>
          <w:sz w:val="40"/>
        </w:rPr>
      </w:pPr>
    </w:p>
    <w:p>
      <w:pPr>
        <w:pStyle w:val="Heading5"/>
        <w:spacing w:before="1"/>
        <w:rPr>
          <w:b/>
        </w:rPr>
      </w:pPr>
      <w:r>
        <w:rPr>
          <w:b/>
          <w:color w:val="2E5395"/>
          <w:w w:val="90"/>
        </w:rPr>
        <w:t>Cultural</w:t>
      </w:r>
      <w:r>
        <w:rPr>
          <w:b/>
          <w:color w:val="2E5395"/>
          <w:spacing w:val="-10"/>
          <w:w w:val="90"/>
        </w:rPr>
        <w:t> </w:t>
      </w:r>
      <w:r>
        <w:rPr>
          <w:b/>
          <w:color w:val="2E5395"/>
          <w:w w:val="90"/>
        </w:rPr>
        <w:t>Facilities</w:t>
      </w:r>
      <w:r>
        <w:rPr>
          <w:b/>
          <w:color w:val="2E5395"/>
          <w:spacing w:val="-9"/>
          <w:w w:val="90"/>
        </w:rPr>
        <w:t> </w:t>
      </w:r>
      <w:r>
        <w:rPr>
          <w:b/>
          <w:color w:val="2E5395"/>
          <w:spacing w:val="-2"/>
          <w:w w:val="90"/>
        </w:rPr>
        <w:t>Corporation</w:t>
      </w:r>
    </w:p>
    <w:p>
      <w:pPr>
        <w:pStyle w:val="ListParagraph"/>
        <w:numPr>
          <w:ilvl w:val="2"/>
          <w:numId w:val="3"/>
        </w:numPr>
        <w:tabs>
          <w:tab w:pos="585" w:val="left" w:leader="none"/>
          <w:tab w:pos="586" w:val="left" w:leader="none"/>
        </w:tabs>
        <w:spacing w:line="240" w:lineRule="auto" w:before="220" w:after="0"/>
        <w:ind w:left="585" w:right="0" w:hanging="342"/>
        <w:jc w:val="left"/>
        <w:rPr>
          <w:rFonts w:ascii="Symbol" w:hAnsi="Symbol"/>
          <w:color w:val="2E5395"/>
          <w:sz w:val="22"/>
        </w:rPr>
      </w:pPr>
      <w:r>
        <w:rPr>
          <w:b/>
          <w:sz w:val="22"/>
        </w:rPr>
        <w:t>Mr</w:t>
      </w:r>
      <w:r>
        <w:rPr>
          <w:b/>
          <w:spacing w:val="-4"/>
          <w:sz w:val="22"/>
        </w:rPr>
        <w:t> </w:t>
      </w:r>
      <w:r>
        <w:rPr>
          <w:b/>
          <w:sz w:val="22"/>
        </w:rPr>
        <w:t>Gordon</w:t>
      </w:r>
      <w:r>
        <w:rPr>
          <w:b/>
          <w:spacing w:val="-5"/>
          <w:sz w:val="22"/>
        </w:rPr>
        <w:t> </w:t>
      </w:r>
      <w:r>
        <w:rPr>
          <w:b/>
          <w:sz w:val="22"/>
        </w:rPr>
        <w:t>Ramsay</w:t>
      </w:r>
      <w:r>
        <w:rPr>
          <w:sz w:val="22"/>
        </w:rPr>
        <w:t>,</w:t>
      </w:r>
      <w:r>
        <w:rPr>
          <w:spacing w:val="-7"/>
          <w:sz w:val="22"/>
        </w:rPr>
        <w:t> </w:t>
      </w:r>
      <w:r>
        <w:rPr>
          <w:sz w:val="22"/>
        </w:rPr>
        <w:t>Chief</w:t>
      </w:r>
      <w:r>
        <w:rPr>
          <w:spacing w:val="-6"/>
          <w:sz w:val="22"/>
        </w:rPr>
        <w:t> </w:t>
      </w:r>
      <w:r>
        <w:rPr>
          <w:sz w:val="22"/>
        </w:rPr>
        <w:t>Executive</w:t>
      </w:r>
      <w:r>
        <w:rPr>
          <w:spacing w:val="-5"/>
          <w:sz w:val="22"/>
        </w:rPr>
        <w:t> </w:t>
      </w:r>
      <w:r>
        <w:rPr>
          <w:spacing w:val="-2"/>
          <w:sz w:val="22"/>
        </w:rPr>
        <w:t>Officer;</w:t>
      </w:r>
    </w:p>
    <w:p>
      <w:pPr>
        <w:pStyle w:val="ListParagraph"/>
        <w:numPr>
          <w:ilvl w:val="2"/>
          <w:numId w:val="3"/>
        </w:numPr>
        <w:tabs>
          <w:tab w:pos="585" w:val="left" w:leader="none"/>
          <w:tab w:pos="586" w:val="left" w:leader="none"/>
        </w:tabs>
        <w:spacing w:line="240" w:lineRule="auto" w:before="87" w:after="0"/>
        <w:ind w:left="585" w:right="0" w:hanging="342"/>
        <w:jc w:val="left"/>
        <w:rPr>
          <w:rFonts w:ascii="Symbol" w:hAnsi="Symbol"/>
          <w:color w:val="2E5395"/>
          <w:sz w:val="22"/>
        </w:rPr>
      </w:pPr>
      <w:r>
        <w:rPr>
          <w:b/>
          <w:sz w:val="22"/>
        </w:rPr>
        <w:t>Mr</w:t>
      </w:r>
      <w:r>
        <w:rPr>
          <w:b/>
          <w:spacing w:val="-4"/>
          <w:sz w:val="22"/>
        </w:rPr>
        <w:t> </w:t>
      </w:r>
      <w:r>
        <w:rPr>
          <w:b/>
          <w:sz w:val="22"/>
        </w:rPr>
        <w:t>Ian</w:t>
      </w:r>
      <w:r>
        <w:rPr>
          <w:b/>
          <w:spacing w:val="-6"/>
          <w:sz w:val="22"/>
        </w:rPr>
        <w:t> </w:t>
      </w:r>
      <w:r>
        <w:rPr>
          <w:b/>
          <w:sz w:val="22"/>
        </w:rPr>
        <w:t>Tidy</w:t>
      </w:r>
      <w:r>
        <w:rPr>
          <w:sz w:val="22"/>
        </w:rPr>
        <w:t>,</w:t>
      </w:r>
      <w:r>
        <w:rPr>
          <w:spacing w:val="-3"/>
          <w:sz w:val="22"/>
        </w:rPr>
        <w:t> </w:t>
      </w:r>
      <w:r>
        <w:rPr>
          <w:sz w:val="22"/>
        </w:rPr>
        <w:t>Chief</w:t>
      </w:r>
      <w:r>
        <w:rPr>
          <w:spacing w:val="-3"/>
          <w:sz w:val="22"/>
        </w:rPr>
        <w:t> </w:t>
      </w:r>
      <w:r>
        <w:rPr>
          <w:sz w:val="22"/>
        </w:rPr>
        <w:t>Finance</w:t>
      </w:r>
      <w:r>
        <w:rPr>
          <w:spacing w:val="-5"/>
          <w:sz w:val="22"/>
        </w:rPr>
        <w:t> </w:t>
      </w:r>
      <w:r>
        <w:rPr>
          <w:sz w:val="22"/>
        </w:rPr>
        <w:t>Officer;</w:t>
      </w:r>
      <w:r>
        <w:rPr>
          <w:spacing w:val="-5"/>
          <w:sz w:val="22"/>
        </w:rPr>
        <w:t> and</w:t>
      </w:r>
    </w:p>
    <w:p>
      <w:pPr>
        <w:pStyle w:val="ListParagraph"/>
        <w:numPr>
          <w:ilvl w:val="2"/>
          <w:numId w:val="3"/>
        </w:numPr>
        <w:tabs>
          <w:tab w:pos="585" w:val="left" w:leader="none"/>
          <w:tab w:pos="586" w:val="left" w:leader="none"/>
        </w:tabs>
        <w:spacing w:line="240" w:lineRule="auto" w:before="90" w:after="0"/>
        <w:ind w:left="585" w:right="0" w:hanging="342"/>
        <w:jc w:val="left"/>
        <w:rPr>
          <w:rFonts w:ascii="Symbol" w:hAnsi="Symbol"/>
          <w:color w:val="2E5395"/>
          <w:sz w:val="22"/>
        </w:rPr>
      </w:pPr>
      <w:r>
        <w:rPr>
          <w:b/>
          <w:sz w:val="22"/>
        </w:rPr>
        <w:t>Mr</w:t>
      </w:r>
      <w:r>
        <w:rPr>
          <w:b/>
          <w:spacing w:val="-2"/>
          <w:sz w:val="22"/>
        </w:rPr>
        <w:t> </w:t>
      </w:r>
      <w:r>
        <w:rPr>
          <w:b/>
          <w:sz w:val="22"/>
        </w:rPr>
        <w:t>Alex</w:t>
      </w:r>
      <w:r>
        <w:rPr>
          <w:b/>
          <w:spacing w:val="-5"/>
          <w:sz w:val="22"/>
        </w:rPr>
        <w:t> </w:t>
      </w:r>
      <w:r>
        <w:rPr>
          <w:b/>
          <w:sz w:val="22"/>
        </w:rPr>
        <w:t>Budd</w:t>
      </w:r>
      <w:r>
        <w:rPr>
          <w:sz w:val="22"/>
        </w:rPr>
        <w:t>,</w:t>
      </w:r>
      <w:r>
        <w:rPr>
          <w:spacing w:val="-5"/>
          <w:sz w:val="22"/>
        </w:rPr>
        <w:t> </w:t>
      </w:r>
      <w:r>
        <w:rPr>
          <w:sz w:val="22"/>
        </w:rPr>
        <w:t>Director,</w:t>
      </w:r>
      <w:r>
        <w:rPr>
          <w:spacing w:val="-5"/>
          <w:sz w:val="22"/>
        </w:rPr>
        <w:t> </w:t>
      </w:r>
      <w:r>
        <w:rPr>
          <w:sz w:val="22"/>
        </w:rPr>
        <w:t>Canberra</w:t>
      </w:r>
      <w:r>
        <w:rPr>
          <w:spacing w:val="-3"/>
          <w:sz w:val="22"/>
        </w:rPr>
        <w:t> </w:t>
      </w:r>
      <w:r>
        <w:rPr>
          <w:sz w:val="22"/>
        </w:rPr>
        <w:t>Theatre</w:t>
      </w:r>
      <w:r>
        <w:rPr>
          <w:spacing w:val="-1"/>
          <w:sz w:val="22"/>
        </w:rPr>
        <w:t> </w:t>
      </w:r>
      <w:r>
        <w:rPr>
          <w:spacing w:val="-2"/>
          <w:sz w:val="22"/>
        </w:rPr>
        <w:t>Centre.</w:t>
      </w:r>
    </w:p>
    <w:p>
      <w:pPr>
        <w:spacing w:after="0" w:line="240" w:lineRule="auto"/>
        <w:jc w:val="left"/>
        <w:rPr>
          <w:rFonts w:ascii="Symbol" w:hAnsi="Symbol"/>
          <w:sz w:val="22"/>
        </w:rPr>
        <w:sectPr>
          <w:pgSz w:w="11910" w:h="16840"/>
          <w:pgMar w:header="0" w:footer="971" w:top="1340" w:bottom="920" w:left="1280" w:right="1280"/>
        </w:sectPr>
      </w:pPr>
    </w:p>
    <w:p>
      <w:pPr>
        <w:pStyle w:val="Heading1"/>
        <w:spacing w:line="228" w:lineRule="auto" w:before="53"/>
        <w:ind w:right="326"/>
      </w:pPr>
      <w:bookmarkStart w:name="_bookmark71" w:id="72"/>
      <w:bookmarkEnd w:id="72"/>
      <w:r>
        <w:rPr>
          <w:b w:val="0"/>
        </w:rPr>
      </w:r>
      <w:r>
        <w:rPr>
          <w:color w:val="1A224B"/>
          <w:w w:val="90"/>
        </w:rPr>
        <w:t>Appendix</w:t>
      </w:r>
      <w:r>
        <w:rPr>
          <w:color w:val="1A224B"/>
          <w:spacing w:val="-7"/>
          <w:w w:val="90"/>
        </w:rPr>
        <w:t> </w:t>
      </w:r>
      <w:r>
        <w:rPr>
          <w:color w:val="1A224B"/>
          <w:w w:val="90"/>
        </w:rPr>
        <w:t>B:</w:t>
      </w:r>
      <w:r>
        <w:rPr>
          <w:color w:val="1A224B"/>
          <w:spacing w:val="-8"/>
          <w:w w:val="90"/>
        </w:rPr>
        <w:t> </w:t>
      </w:r>
      <w:r>
        <w:rPr>
          <w:color w:val="1A224B"/>
          <w:w w:val="90"/>
        </w:rPr>
        <w:t>Questions</w:t>
      </w:r>
      <w:r>
        <w:rPr>
          <w:color w:val="1A224B"/>
          <w:spacing w:val="-7"/>
          <w:w w:val="90"/>
        </w:rPr>
        <w:t> </w:t>
      </w:r>
      <w:r>
        <w:rPr>
          <w:color w:val="1A224B"/>
          <w:w w:val="90"/>
        </w:rPr>
        <w:t>on</w:t>
      </w:r>
      <w:r>
        <w:rPr>
          <w:color w:val="1A224B"/>
          <w:spacing w:val="-8"/>
          <w:w w:val="90"/>
        </w:rPr>
        <w:t> </w:t>
      </w:r>
      <w:r>
        <w:rPr>
          <w:color w:val="1A224B"/>
          <w:w w:val="90"/>
        </w:rPr>
        <w:t>notice</w:t>
      </w:r>
      <w:r>
        <w:rPr>
          <w:color w:val="1A224B"/>
          <w:spacing w:val="-7"/>
          <w:w w:val="90"/>
        </w:rPr>
        <w:t> </w:t>
      </w:r>
      <w:r>
        <w:rPr>
          <w:color w:val="1A224B"/>
          <w:w w:val="90"/>
        </w:rPr>
        <w:t>and</w:t>
      </w:r>
      <w:r>
        <w:rPr>
          <w:color w:val="1A224B"/>
          <w:spacing w:val="-8"/>
          <w:w w:val="90"/>
        </w:rPr>
        <w:t> </w:t>
      </w:r>
      <w:r>
        <w:rPr>
          <w:color w:val="1A224B"/>
          <w:w w:val="90"/>
        </w:rPr>
        <w:t>taken</w:t>
      </w:r>
      <w:r>
        <w:rPr>
          <w:color w:val="1A224B"/>
          <w:spacing w:val="-8"/>
          <w:w w:val="90"/>
        </w:rPr>
        <w:t> </w:t>
      </w:r>
      <w:r>
        <w:rPr>
          <w:color w:val="1A224B"/>
          <w:w w:val="90"/>
        </w:rPr>
        <w:t>on </w:t>
      </w:r>
      <w:r>
        <w:rPr>
          <w:color w:val="1A224B"/>
          <w:spacing w:val="-2"/>
        </w:rPr>
        <w:t>notice</w:t>
      </w:r>
    </w:p>
    <w:p>
      <w:pPr>
        <w:pStyle w:val="Heading2"/>
        <w:spacing w:before="231"/>
      </w:pPr>
      <w:bookmarkStart w:name="_bookmark72" w:id="73"/>
      <w:bookmarkEnd w:id="73"/>
      <w:r>
        <w:rPr>
          <w:b w:val="0"/>
        </w:rPr>
      </w:r>
      <w:r>
        <w:rPr>
          <w:color w:val="2E5395"/>
          <w:w w:val="90"/>
        </w:rPr>
        <w:t>Questions</w:t>
      </w:r>
      <w:r>
        <w:rPr>
          <w:color w:val="2E5395"/>
          <w:spacing w:val="-11"/>
          <w:w w:val="90"/>
        </w:rPr>
        <w:t> </w:t>
      </w:r>
      <w:r>
        <w:rPr>
          <w:color w:val="2E5395"/>
          <w:w w:val="90"/>
        </w:rPr>
        <w:t>on</w:t>
      </w:r>
      <w:r>
        <w:rPr>
          <w:color w:val="2E5395"/>
          <w:spacing w:val="-10"/>
          <w:w w:val="90"/>
        </w:rPr>
        <w:t> </w:t>
      </w:r>
      <w:r>
        <w:rPr>
          <w:color w:val="2E5395"/>
          <w:spacing w:val="-2"/>
          <w:w w:val="90"/>
        </w:rPr>
        <w:t>notice</w:t>
      </w:r>
    </w:p>
    <w:p>
      <w:pPr>
        <w:pStyle w:val="BodyText"/>
        <w:rPr>
          <w:rFonts w:ascii="Montserrat"/>
          <w:b/>
          <w:sz w:val="16"/>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5"/>
        <w:gridCol w:w="1231"/>
        <w:gridCol w:w="1160"/>
        <w:gridCol w:w="1344"/>
        <w:gridCol w:w="3444"/>
        <w:gridCol w:w="1317"/>
      </w:tblGrid>
      <w:tr>
        <w:trPr>
          <w:trHeight w:val="649" w:hRule="atLeast"/>
        </w:trPr>
        <w:tc>
          <w:tcPr>
            <w:tcW w:w="545" w:type="dxa"/>
            <w:tcBorders>
              <w:top w:val="single" w:sz="12" w:space="0" w:color="2E5395"/>
              <w:bottom w:val="single" w:sz="4" w:space="0" w:color="2E5395"/>
            </w:tcBorders>
          </w:tcPr>
          <w:p>
            <w:pPr>
              <w:pStyle w:val="TableParagraph"/>
              <w:spacing w:before="11"/>
              <w:rPr>
                <w:rFonts w:ascii="Montserrat"/>
                <w:b/>
                <w:sz w:val="14"/>
              </w:rPr>
            </w:pPr>
          </w:p>
          <w:p>
            <w:pPr>
              <w:pStyle w:val="TableParagraph"/>
              <w:spacing w:before="1"/>
              <w:ind w:left="122"/>
              <w:rPr>
                <w:b/>
                <w:sz w:val="20"/>
              </w:rPr>
            </w:pPr>
            <w:r>
              <w:rPr>
                <w:b/>
                <w:spacing w:val="-5"/>
                <w:sz w:val="20"/>
              </w:rPr>
              <w:t>No.</w:t>
            </w:r>
          </w:p>
        </w:tc>
        <w:tc>
          <w:tcPr>
            <w:tcW w:w="1231" w:type="dxa"/>
            <w:tcBorders>
              <w:top w:val="single" w:sz="12" w:space="0" w:color="2E5395"/>
              <w:bottom w:val="single" w:sz="4" w:space="0" w:color="2E5395"/>
            </w:tcBorders>
          </w:tcPr>
          <w:p>
            <w:pPr>
              <w:pStyle w:val="TableParagraph"/>
              <w:spacing w:before="11"/>
              <w:rPr>
                <w:rFonts w:ascii="Montserrat"/>
                <w:b/>
                <w:sz w:val="14"/>
              </w:rPr>
            </w:pPr>
          </w:p>
          <w:p>
            <w:pPr>
              <w:pStyle w:val="TableParagraph"/>
              <w:spacing w:before="1"/>
              <w:ind w:left="129"/>
              <w:rPr>
                <w:b/>
                <w:sz w:val="20"/>
              </w:rPr>
            </w:pPr>
            <w:r>
              <w:rPr>
                <w:b/>
                <w:spacing w:val="-4"/>
                <w:sz w:val="20"/>
              </w:rPr>
              <w:t>Date</w:t>
            </w:r>
          </w:p>
        </w:tc>
        <w:tc>
          <w:tcPr>
            <w:tcW w:w="1160" w:type="dxa"/>
            <w:tcBorders>
              <w:top w:val="single" w:sz="12" w:space="0" w:color="2E5395"/>
              <w:bottom w:val="single" w:sz="4" w:space="0" w:color="2E5395"/>
            </w:tcBorders>
          </w:tcPr>
          <w:p>
            <w:pPr>
              <w:pStyle w:val="TableParagraph"/>
              <w:spacing w:before="11"/>
              <w:rPr>
                <w:rFonts w:ascii="Montserrat"/>
                <w:b/>
                <w:sz w:val="14"/>
              </w:rPr>
            </w:pPr>
          </w:p>
          <w:p>
            <w:pPr>
              <w:pStyle w:val="TableParagraph"/>
              <w:spacing w:before="1"/>
              <w:ind w:left="139"/>
              <w:rPr>
                <w:b/>
                <w:sz w:val="20"/>
              </w:rPr>
            </w:pPr>
            <w:r>
              <w:rPr>
                <w:b/>
                <w:sz w:val="20"/>
              </w:rPr>
              <w:t>Asked</w:t>
            </w:r>
            <w:r>
              <w:rPr>
                <w:b/>
                <w:spacing w:val="-7"/>
                <w:sz w:val="20"/>
              </w:rPr>
              <w:t> </w:t>
            </w:r>
            <w:r>
              <w:rPr>
                <w:b/>
                <w:spacing w:val="-5"/>
                <w:sz w:val="20"/>
              </w:rPr>
              <w:t>by</w:t>
            </w:r>
          </w:p>
        </w:tc>
        <w:tc>
          <w:tcPr>
            <w:tcW w:w="1344" w:type="dxa"/>
            <w:tcBorders>
              <w:top w:val="single" w:sz="12" w:space="0" w:color="2E5395"/>
              <w:bottom w:val="single" w:sz="4" w:space="0" w:color="2E5395"/>
            </w:tcBorders>
          </w:tcPr>
          <w:p>
            <w:pPr>
              <w:pStyle w:val="TableParagraph"/>
              <w:spacing w:before="11"/>
              <w:rPr>
                <w:rFonts w:ascii="Montserrat"/>
                <w:b/>
                <w:sz w:val="14"/>
              </w:rPr>
            </w:pPr>
          </w:p>
          <w:p>
            <w:pPr>
              <w:pStyle w:val="TableParagraph"/>
              <w:spacing w:before="1"/>
              <w:ind w:left="270"/>
              <w:rPr>
                <w:b/>
                <w:sz w:val="20"/>
              </w:rPr>
            </w:pPr>
            <w:r>
              <w:rPr>
                <w:b/>
                <w:sz w:val="20"/>
              </w:rPr>
              <w:t>Asked</w:t>
            </w:r>
            <w:r>
              <w:rPr>
                <w:b/>
                <w:spacing w:val="-7"/>
                <w:sz w:val="20"/>
              </w:rPr>
              <w:t> </w:t>
            </w:r>
            <w:r>
              <w:rPr>
                <w:b/>
                <w:spacing w:val="-5"/>
                <w:sz w:val="20"/>
              </w:rPr>
              <w:t>of</w:t>
            </w:r>
          </w:p>
        </w:tc>
        <w:tc>
          <w:tcPr>
            <w:tcW w:w="3444" w:type="dxa"/>
            <w:tcBorders>
              <w:top w:val="single" w:sz="12" w:space="0" w:color="2E5395"/>
              <w:bottom w:val="single" w:sz="4" w:space="0" w:color="2E5395"/>
            </w:tcBorders>
          </w:tcPr>
          <w:p>
            <w:pPr>
              <w:pStyle w:val="TableParagraph"/>
              <w:spacing w:before="11"/>
              <w:rPr>
                <w:rFonts w:ascii="Montserrat"/>
                <w:b/>
                <w:sz w:val="14"/>
              </w:rPr>
            </w:pPr>
          </w:p>
          <w:p>
            <w:pPr>
              <w:pStyle w:val="TableParagraph"/>
              <w:spacing w:before="1"/>
              <w:ind w:left="354"/>
              <w:rPr>
                <w:b/>
                <w:sz w:val="20"/>
              </w:rPr>
            </w:pPr>
            <w:r>
              <w:rPr>
                <w:b/>
                <w:spacing w:val="-2"/>
                <w:sz w:val="20"/>
              </w:rPr>
              <w:t>Subject</w:t>
            </w:r>
          </w:p>
        </w:tc>
        <w:tc>
          <w:tcPr>
            <w:tcW w:w="1317" w:type="dxa"/>
            <w:tcBorders>
              <w:top w:val="single" w:sz="12" w:space="0" w:color="2E5395"/>
              <w:bottom w:val="single" w:sz="4" w:space="0" w:color="2E5395"/>
            </w:tcBorders>
          </w:tcPr>
          <w:p>
            <w:pPr>
              <w:pStyle w:val="TableParagraph"/>
              <w:spacing w:before="82"/>
              <w:ind w:left="115" w:right="402"/>
              <w:rPr>
                <w:b/>
                <w:sz w:val="20"/>
              </w:rPr>
            </w:pPr>
            <w:r>
              <w:rPr>
                <w:b/>
                <w:spacing w:val="-2"/>
                <w:sz w:val="20"/>
              </w:rPr>
              <w:t>Response received</w:t>
            </w:r>
          </w:p>
        </w:tc>
      </w:tr>
      <w:tr>
        <w:trPr>
          <w:trHeight w:val="405" w:hRule="atLeast"/>
        </w:trPr>
        <w:tc>
          <w:tcPr>
            <w:tcW w:w="545" w:type="dxa"/>
            <w:tcBorders>
              <w:top w:val="single" w:sz="4" w:space="0" w:color="2E5395"/>
            </w:tcBorders>
            <w:shd w:val="clear" w:color="auto" w:fill="F1F1F1"/>
          </w:tcPr>
          <w:p>
            <w:pPr>
              <w:pStyle w:val="TableParagraph"/>
              <w:spacing w:before="80"/>
              <w:ind w:left="122"/>
              <w:rPr>
                <w:sz w:val="20"/>
              </w:rPr>
            </w:pPr>
            <w:r>
              <w:rPr>
                <w:w w:val="99"/>
                <w:sz w:val="20"/>
              </w:rPr>
              <w:t>1</w:t>
            </w:r>
          </w:p>
        </w:tc>
        <w:tc>
          <w:tcPr>
            <w:tcW w:w="1231" w:type="dxa"/>
            <w:tcBorders>
              <w:top w:val="single" w:sz="4" w:space="0" w:color="2E5395"/>
            </w:tcBorders>
            <w:shd w:val="clear" w:color="auto" w:fill="F1F1F1"/>
          </w:tcPr>
          <w:p>
            <w:pPr>
              <w:pStyle w:val="TableParagraph"/>
              <w:spacing w:before="80"/>
              <w:ind w:left="129"/>
              <w:rPr>
                <w:sz w:val="20"/>
              </w:rPr>
            </w:pPr>
            <w:r>
              <w:rPr>
                <w:spacing w:val="-2"/>
                <w:sz w:val="20"/>
              </w:rPr>
              <w:t>28/02/2022</w:t>
            </w:r>
          </w:p>
        </w:tc>
        <w:tc>
          <w:tcPr>
            <w:tcW w:w="1160" w:type="dxa"/>
            <w:tcBorders>
              <w:top w:val="single" w:sz="4" w:space="0" w:color="2E5395"/>
            </w:tcBorders>
            <w:shd w:val="clear" w:color="auto" w:fill="F1F1F1"/>
          </w:tcPr>
          <w:p>
            <w:pPr>
              <w:pStyle w:val="TableParagraph"/>
              <w:spacing w:before="80"/>
              <w:ind w:left="139"/>
              <w:rPr>
                <w:sz w:val="20"/>
              </w:rPr>
            </w:pPr>
            <w:r>
              <w:rPr>
                <w:spacing w:val="-4"/>
                <w:sz w:val="20"/>
              </w:rPr>
              <w:t>Cain</w:t>
            </w:r>
          </w:p>
        </w:tc>
        <w:tc>
          <w:tcPr>
            <w:tcW w:w="1344" w:type="dxa"/>
            <w:tcBorders>
              <w:top w:val="single" w:sz="4" w:space="0" w:color="2E5395"/>
            </w:tcBorders>
            <w:shd w:val="clear" w:color="auto" w:fill="F1F1F1"/>
          </w:tcPr>
          <w:p>
            <w:pPr>
              <w:pStyle w:val="TableParagraph"/>
              <w:spacing w:before="80"/>
              <w:ind w:left="270"/>
              <w:rPr>
                <w:sz w:val="20"/>
              </w:rPr>
            </w:pPr>
            <w:r>
              <w:rPr>
                <w:spacing w:val="-2"/>
                <w:sz w:val="20"/>
              </w:rPr>
              <w:t>Steel</w:t>
            </w:r>
          </w:p>
        </w:tc>
        <w:tc>
          <w:tcPr>
            <w:tcW w:w="3444" w:type="dxa"/>
            <w:tcBorders>
              <w:top w:val="single" w:sz="4" w:space="0" w:color="2E5395"/>
            </w:tcBorders>
            <w:shd w:val="clear" w:color="auto" w:fill="F1F1F1"/>
          </w:tcPr>
          <w:p>
            <w:pPr>
              <w:pStyle w:val="TableParagraph"/>
              <w:spacing w:before="80"/>
              <w:ind w:left="354"/>
              <w:rPr>
                <w:sz w:val="20"/>
              </w:rPr>
            </w:pPr>
            <w:r>
              <w:rPr>
                <w:sz w:val="20"/>
              </w:rPr>
              <w:t>Tenders</w:t>
            </w:r>
            <w:r>
              <w:rPr>
                <w:spacing w:val="-7"/>
                <w:sz w:val="20"/>
              </w:rPr>
              <w:t> </w:t>
            </w:r>
            <w:r>
              <w:rPr>
                <w:sz w:val="20"/>
              </w:rPr>
              <w:t>awarded</w:t>
            </w:r>
            <w:r>
              <w:rPr>
                <w:spacing w:val="-7"/>
                <w:sz w:val="20"/>
              </w:rPr>
              <w:t> </w:t>
            </w:r>
            <w:r>
              <w:rPr>
                <w:sz w:val="20"/>
              </w:rPr>
              <w:t>by</w:t>
            </w:r>
            <w:r>
              <w:rPr>
                <w:spacing w:val="-7"/>
                <w:sz w:val="20"/>
              </w:rPr>
              <w:t> </w:t>
            </w:r>
            <w:r>
              <w:rPr>
                <w:sz w:val="20"/>
              </w:rPr>
              <w:t>WorkSafe</w:t>
            </w:r>
            <w:r>
              <w:rPr>
                <w:spacing w:val="-8"/>
                <w:sz w:val="20"/>
              </w:rPr>
              <w:t> </w:t>
            </w:r>
            <w:r>
              <w:rPr>
                <w:spacing w:val="-5"/>
                <w:sz w:val="20"/>
              </w:rPr>
              <w:t>ACT</w:t>
            </w:r>
          </w:p>
        </w:tc>
        <w:tc>
          <w:tcPr>
            <w:tcW w:w="1317" w:type="dxa"/>
            <w:tcBorders>
              <w:top w:val="single" w:sz="4" w:space="0" w:color="2E5395"/>
            </w:tcBorders>
            <w:shd w:val="clear" w:color="auto" w:fill="F1F1F1"/>
          </w:tcPr>
          <w:p>
            <w:pPr>
              <w:pStyle w:val="TableParagraph"/>
              <w:spacing w:before="80"/>
              <w:ind w:left="115"/>
              <w:rPr>
                <w:sz w:val="20"/>
              </w:rPr>
            </w:pPr>
            <w:r>
              <w:rPr>
                <w:spacing w:val="-2"/>
                <w:sz w:val="20"/>
              </w:rPr>
              <w:t>08/03/2022</w:t>
            </w:r>
          </w:p>
        </w:tc>
      </w:tr>
      <w:tr>
        <w:trPr>
          <w:trHeight w:val="648" w:hRule="atLeast"/>
        </w:trPr>
        <w:tc>
          <w:tcPr>
            <w:tcW w:w="545" w:type="dxa"/>
            <w:shd w:val="clear" w:color="auto" w:fill="E7E6E6"/>
          </w:tcPr>
          <w:p>
            <w:pPr>
              <w:pStyle w:val="TableParagraph"/>
              <w:spacing w:before="7"/>
              <w:rPr>
                <w:rFonts w:ascii="Montserrat"/>
                <w:b/>
                <w:sz w:val="14"/>
              </w:rPr>
            </w:pPr>
          </w:p>
          <w:p>
            <w:pPr>
              <w:pStyle w:val="TableParagraph"/>
              <w:ind w:left="122"/>
              <w:rPr>
                <w:sz w:val="20"/>
              </w:rPr>
            </w:pPr>
            <w:r>
              <w:rPr>
                <w:w w:val="99"/>
                <w:sz w:val="20"/>
              </w:rPr>
              <w:t>2</w:t>
            </w:r>
          </w:p>
        </w:tc>
        <w:tc>
          <w:tcPr>
            <w:tcW w:w="1231" w:type="dxa"/>
            <w:shd w:val="clear" w:color="auto" w:fill="E7E6E6"/>
          </w:tcPr>
          <w:p>
            <w:pPr>
              <w:pStyle w:val="TableParagraph"/>
              <w:spacing w:before="7"/>
              <w:rPr>
                <w:rFonts w:ascii="Montserrat"/>
                <w:b/>
                <w:sz w:val="14"/>
              </w:rPr>
            </w:pPr>
          </w:p>
          <w:p>
            <w:pPr>
              <w:pStyle w:val="TableParagraph"/>
              <w:ind w:left="129"/>
              <w:rPr>
                <w:sz w:val="20"/>
              </w:rPr>
            </w:pPr>
            <w:r>
              <w:rPr>
                <w:spacing w:val="-2"/>
                <w:sz w:val="20"/>
              </w:rPr>
              <w:t>28/02/2022</w:t>
            </w:r>
          </w:p>
        </w:tc>
        <w:tc>
          <w:tcPr>
            <w:tcW w:w="1160" w:type="dxa"/>
            <w:shd w:val="clear" w:color="auto" w:fill="E7E6E6"/>
          </w:tcPr>
          <w:p>
            <w:pPr>
              <w:pStyle w:val="TableParagraph"/>
              <w:spacing w:before="2"/>
              <w:rPr>
                <w:rFonts w:ascii="Montserrat"/>
                <w:b/>
                <w:sz w:val="13"/>
              </w:rPr>
            </w:pPr>
          </w:p>
          <w:p>
            <w:pPr>
              <w:pStyle w:val="TableParagraph"/>
              <w:ind w:left="139"/>
              <w:rPr>
                <w:sz w:val="20"/>
              </w:rPr>
            </w:pPr>
            <w:r>
              <w:rPr>
                <w:spacing w:val="-2"/>
                <w:sz w:val="20"/>
              </w:rPr>
              <w:t>Castley</w:t>
            </w:r>
          </w:p>
        </w:tc>
        <w:tc>
          <w:tcPr>
            <w:tcW w:w="1344" w:type="dxa"/>
            <w:shd w:val="clear" w:color="auto" w:fill="E7E6E6"/>
          </w:tcPr>
          <w:p>
            <w:pPr>
              <w:pStyle w:val="TableParagraph"/>
              <w:spacing w:before="7"/>
              <w:rPr>
                <w:rFonts w:ascii="Montserrat"/>
                <w:b/>
                <w:sz w:val="14"/>
              </w:rPr>
            </w:pPr>
          </w:p>
          <w:p>
            <w:pPr>
              <w:pStyle w:val="TableParagraph"/>
              <w:ind w:left="270"/>
              <w:rPr>
                <w:sz w:val="20"/>
              </w:rPr>
            </w:pPr>
            <w:r>
              <w:rPr>
                <w:spacing w:val="-4"/>
                <w:sz w:val="20"/>
              </w:rPr>
              <w:t>Barr</w:t>
            </w:r>
          </w:p>
        </w:tc>
        <w:tc>
          <w:tcPr>
            <w:tcW w:w="3444" w:type="dxa"/>
            <w:shd w:val="clear" w:color="auto" w:fill="E7E6E6"/>
          </w:tcPr>
          <w:p>
            <w:pPr>
              <w:pStyle w:val="TableParagraph"/>
              <w:spacing w:before="80"/>
              <w:ind w:left="354"/>
              <w:rPr>
                <w:sz w:val="20"/>
              </w:rPr>
            </w:pPr>
            <w:r>
              <w:rPr>
                <w:sz w:val="20"/>
              </w:rPr>
              <w:t>Positioning</w:t>
            </w:r>
            <w:r>
              <w:rPr>
                <w:spacing w:val="-12"/>
                <w:sz w:val="20"/>
              </w:rPr>
              <w:t> </w:t>
            </w:r>
            <w:r>
              <w:rPr>
                <w:sz w:val="20"/>
              </w:rPr>
              <w:t>ACT</w:t>
            </w:r>
            <w:r>
              <w:rPr>
                <w:spacing w:val="-11"/>
                <w:sz w:val="20"/>
              </w:rPr>
              <w:t> </w:t>
            </w:r>
            <w:r>
              <w:rPr>
                <w:sz w:val="20"/>
              </w:rPr>
              <w:t>Government</w:t>
            </w:r>
            <w:r>
              <w:rPr>
                <w:spacing w:val="-11"/>
                <w:sz w:val="20"/>
              </w:rPr>
              <w:t> </w:t>
            </w:r>
            <w:r>
              <w:rPr>
                <w:sz w:val="20"/>
              </w:rPr>
              <w:t>and Supporting Workforce</w:t>
            </w:r>
            <w:r>
              <w:rPr>
                <w:spacing w:val="-1"/>
                <w:sz w:val="20"/>
              </w:rPr>
              <w:t> </w:t>
            </w:r>
            <w:r>
              <w:rPr>
                <w:sz w:val="20"/>
              </w:rPr>
              <w:t>Capability</w:t>
            </w:r>
          </w:p>
        </w:tc>
        <w:tc>
          <w:tcPr>
            <w:tcW w:w="1317" w:type="dxa"/>
            <w:shd w:val="clear" w:color="auto" w:fill="E7E6E6"/>
          </w:tcPr>
          <w:p>
            <w:pPr>
              <w:pStyle w:val="TableParagraph"/>
              <w:spacing w:before="7"/>
              <w:rPr>
                <w:rFonts w:ascii="Montserrat"/>
                <w:b/>
                <w:sz w:val="14"/>
              </w:rPr>
            </w:pPr>
          </w:p>
          <w:p>
            <w:pPr>
              <w:pStyle w:val="TableParagraph"/>
              <w:ind w:left="115"/>
              <w:rPr>
                <w:sz w:val="20"/>
              </w:rPr>
            </w:pPr>
            <w:r>
              <w:rPr>
                <w:spacing w:val="-2"/>
                <w:sz w:val="20"/>
              </w:rPr>
              <w:t>21/03/2022</w:t>
            </w:r>
          </w:p>
        </w:tc>
      </w:tr>
      <w:tr>
        <w:trPr>
          <w:trHeight w:val="648" w:hRule="atLeast"/>
        </w:trPr>
        <w:tc>
          <w:tcPr>
            <w:tcW w:w="545" w:type="dxa"/>
            <w:shd w:val="clear" w:color="auto" w:fill="F1F1F1"/>
          </w:tcPr>
          <w:p>
            <w:pPr>
              <w:pStyle w:val="TableParagraph"/>
              <w:spacing w:before="10"/>
              <w:rPr>
                <w:rFonts w:ascii="Montserrat"/>
                <w:b/>
                <w:sz w:val="14"/>
              </w:rPr>
            </w:pPr>
          </w:p>
          <w:p>
            <w:pPr>
              <w:pStyle w:val="TableParagraph"/>
              <w:ind w:left="122"/>
              <w:rPr>
                <w:sz w:val="20"/>
              </w:rPr>
            </w:pPr>
            <w:r>
              <w:rPr>
                <w:w w:val="99"/>
                <w:sz w:val="20"/>
              </w:rPr>
              <w:t>3</w:t>
            </w:r>
          </w:p>
        </w:tc>
        <w:tc>
          <w:tcPr>
            <w:tcW w:w="1231" w:type="dxa"/>
            <w:shd w:val="clear" w:color="auto" w:fill="F1F1F1"/>
          </w:tcPr>
          <w:p>
            <w:pPr>
              <w:pStyle w:val="TableParagraph"/>
              <w:spacing w:before="10"/>
              <w:rPr>
                <w:rFonts w:ascii="Montserrat"/>
                <w:b/>
                <w:sz w:val="14"/>
              </w:rPr>
            </w:pPr>
          </w:p>
          <w:p>
            <w:pPr>
              <w:pStyle w:val="TableParagraph"/>
              <w:ind w:left="129"/>
              <w:rPr>
                <w:sz w:val="20"/>
              </w:rPr>
            </w:pPr>
            <w:r>
              <w:rPr>
                <w:spacing w:val="-2"/>
                <w:sz w:val="20"/>
              </w:rPr>
              <w:t>28/02/2022</w:t>
            </w:r>
          </w:p>
        </w:tc>
        <w:tc>
          <w:tcPr>
            <w:tcW w:w="1160" w:type="dxa"/>
            <w:shd w:val="clear" w:color="auto" w:fill="F1F1F1"/>
          </w:tcPr>
          <w:p>
            <w:pPr>
              <w:pStyle w:val="TableParagraph"/>
              <w:spacing w:before="2"/>
              <w:rPr>
                <w:rFonts w:ascii="Montserrat"/>
                <w:b/>
                <w:sz w:val="13"/>
              </w:rPr>
            </w:pPr>
          </w:p>
          <w:p>
            <w:pPr>
              <w:pStyle w:val="TableParagraph"/>
              <w:ind w:left="139"/>
              <w:rPr>
                <w:sz w:val="20"/>
              </w:rPr>
            </w:pPr>
            <w:r>
              <w:rPr>
                <w:spacing w:val="-2"/>
                <w:sz w:val="20"/>
              </w:rPr>
              <w:t>Castley</w:t>
            </w:r>
          </w:p>
        </w:tc>
        <w:tc>
          <w:tcPr>
            <w:tcW w:w="1344" w:type="dxa"/>
            <w:shd w:val="clear" w:color="auto" w:fill="F1F1F1"/>
          </w:tcPr>
          <w:p>
            <w:pPr>
              <w:pStyle w:val="TableParagraph"/>
              <w:spacing w:before="10"/>
              <w:rPr>
                <w:rFonts w:ascii="Montserrat"/>
                <w:b/>
                <w:sz w:val="14"/>
              </w:rPr>
            </w:pPr>
          </w:p>
          <w:p>
            <w:pPr>
              <w:pStyle w:val="TableParagraph"/>
              <w:ind w:left="270"/>
              <w:rPr>
                <w:sz w:val="20"/>
              </w:rPr>
            </w:pPr>
            <w:r>
              <w:rPr>
                <w:spacing w:val="-4"/>
                <w:sz w:val="20"/>
              </w:rPr>
              <w:t>Barr</w:t>
            </w:r>
          </w:p>
        </w:tc>
        <w:tc>
          <w:tcPr>
            <w:tcW w:w="3444" w:type="dxa"/>
            <w:shd w:val="clear" w:color="auto" w:fill="F1F1F1"/>
          </w:tcPr>
          <w:p>
            <w:pPr>
              <w:pStyle w:val="TableParagraph"/>
              <w:spacing w:before="80"/>
              <w:ind w:left="354"/>
              <w:rPr>
                <w:sz w:val="20"/>
              </w:rPr>
            </w:pPr>
            <w:r>
              <w:rPr>
                <w:sz w:val="20"/>
              </w:rPr>
              <w:t>Contemporary</w:t>
            </w:r>
            <w:r>
              <w:rPr>
                <w:spacing w:val="-12"/>
                <w:sz w:val="20"/>
              </w:rPr>
              <w:t> </w:t>
            </w:r>
            <w:r>
              <w:rPr>
                <w:sz w:val="20"/>
              </w:rPr>
              <w:t>employment</w:t>
            </w:r>
            <w:r>
              <w:rPr>
                <w:spacing w:val="-11"/>
                <w:sz w:val="20"/>
              </w:rPr>
              <w:t> </w:t>
            </w:r>
            <w:r>
              <w:rPr>
                <w:sz w:val="20"/>
              </w:rPr>
              <w:t>strategy for the ACT Public Service</w:t>
            </w:r>
          </w:p>
        </w:tc>
        <w:tc>
          <w:tcPr>
            <w:tcW w:w="1317" w:type="dxa"/>
            <w:shd w:val="clear" w:color="auto" w:fill="F1F1F1"/>
          </w:tcPr>
          <w:p>
            <w:pPr>
              <w:pStyle w:val="TableParagraph"/>
              <w:spacing w:before="10"/>
              <w:rPr>
                <w:rFonts w:ascii="Montserrat"/>
                <w:b/>
                <w:sz w:val="14"/>
              </w:rPr>
            </w:pPr>
          </w:p>
          <w:p>
            <w:pPr>
              <w:pStyle w:val="TableParagraph"/>
              <w:ind w:left="115"/>
              <w:rPr>
                <w:sz w:val="20"/>
              </w:rPr>
            </w:pPr>
            <w:r>
              <w:rPr>
                <w:spacing w:val="-2"/>
                <w:sz w:val="20"/>
              </w:rPr>
              <w:t>16/03/2022</w:t>
            </w:r>
          </w:p>
        </w:tc>
      </w:tr>
      <w:tr>
        <w:trPr>
          <w:trHeight w:val="403" w:hRule="atLeast"/>
        </w:trPr>
        <w:tc>
          <w:tcPr>
            <w:tcW w:w="545" w:type="dxa"/>
            <w:shd w:val="clear" w:color="auto" w:fill="E7E6E6"/>
          </w:tcPr>
          <w:p>
            <w:pPr>
              <w:pStyle w:val="TableParagraph"/>
              <w:spacing w:before="80"/>
              <w:ind w:left="122"/>
              <w:rPr>
                <w:sz w:val="20"/>
              </w:rPr>
            </w:pPr>
            <w:r>
              <w:rPr>
                <w:w w:val="99"/>
                <w:sz w:val="20"/>
              </w:rPr>
              <w:t>4</w:t>
            </w:r>
          </w:p>
        </w:tc>
        <w:tc>
          <w:tcPr>
            <w:tcW w:w="1231" w:type="dxa"/>
            <w:shd w:val="clear" w:color="auto" w:fill="E7E6E6"/>
          </w:tcPr>
          <w:p>
            <w:pPr>
              <w:pStyle w:val="TableParagraph"/>
              <w:spacing w:before="80"/>
              <w:ind w:left="129"/>
              <w:rPr>
                <w:sz w:val="20"/>
              </w:rPr>
            </w:pPr>
            <w:r>
              <w:rPr>
                <w:spacing w:val="-2"/>
                <w:sz w:val="20"/>
              </w:rPr>
              <w:t>28/02/2022</w:t>
            </w:r>
          </w:p>
        </w:tc>
        <w:tc>
          <w:tcPr>
            <w:tcW w:w="1160" w:type="dxa"/>
            <w:shd w:val="clear" w:color="auto" w:fill="E7E6E6"/>
          </w:tcPr>
          <w:p>
            <w:pPr>
              <w:pStyle w:val="TableParagraph"/>
              <w:spacing w:before="80"/>
              <w:ind w:left="139"/>
              <w:rPr>
                <w:sz w:val="20"/>
              </w:rPr>
            </w:pPr>
            <w:r>
              <w:rPr>
                <w:spacing w:val="-2"/>
                <w:sz w:val="20"/>
              </w:rPr>
              <w:t>Castley</w:t>
            </w:r>
          </w:p>
        </w:tc>
        <w:tc>
          <w:tcPr>
            <w:tcW w:w="1344" w:type="dxa"/>
            <w:shd w:val="clear" w:color="auto" w:fill="E7E6E6"/>
          </w:tcPr>
          <w:p>
            <w:pPr>
              <w:pStyle w:val="TableParagraph"/>
              <w:spacing w:before="80"/>
              <w:ind w:left="270"/>
              <w:rPr>
                <w:sz w:val="20"/>
              </w:rPr>
            </w:pPr>
            <w:r>
              <w:rPr>
                <w:spacing w:val="-4"/>
                <w:sz w:val="20"/>
              </w:rPr>
              <w:t>Barr</w:t>
            </w:r>
          </w:p>
        </w:tc>
        <w:tc>
          <w:tcPr>
            <w:tcW w:w="3444" w:type="dxa"/>
            <w:shd w:val="clear" w:color="auto" w:fill="E7E6E6"/>
          </w:tcPr>
          <w:p>
            <w:pPr>
              <w:pStyle w:val="TableParagraph"/>
              <w:spacing w:before="80"/>
              <w:ind w:left="354"/>
              <w:rPr>
                <w:sz w:val="20"/>
              </w:rPr>
            </w:pPr>
            <w:r>
              <w:rPr>
                <w:sz w:val="20"/>
              </w:rPr>
              <w:t>Neighbourhood</w:t>
            </w:r>
            <w:r>
              <w:rPr>
                <w:spacing w:val="-12"/>
                <w:sz w:val="20"/>
              </w:rPr>
              <w:t> </w:t>
            </w:r>
            <w:r>
              <w:rPr>
                <w:sz w:val="20"/>
              </w:rPr>
              <w:t>Democracy</w:t>
            </w:r>
            <w:r>
              <w:rPr>
                <w:spacing w:val="-10"/>
                <w:sz w:val="20"/>
              </w:rPr>
              <w:t> </w:t>
            </w:r>
            <w:r>
              <w:rPr>
                <w:spacing w:val="-2"/>
                <w:sz w:val="20"/>
              </w:rPr>
              <w:t>Pilot</w:t>
            </w:r>
          </w:p>
        </w:tc>
        <w:tc>
          <w:tcPr>
            <w:tcW w:w="1317" w:type="dxa"/>
            <w:shd w:val="clear" w:color="auto" w:fill="E7E6E6"/>
          </w:tcPr>
          <w:p>
            <w:pPr>
              <w:pStyle w:val="TableParagraph"/>
              <w:spacing w:before="80"/>
              <w:ind w:left="115"/>
              <w:rPr>
                <w:sz w:val="20"/>
              </w:rPr>
            </w:pPr>
            <w:r>
              <w:rPr>
                <w:spacing w:val="-2"/>
                <w:sz w:val="20"/>
              </w:rPr>
              <w:t>16/03/2022</w:t>
            </w:r>
          </w:p>
        </w:tc>
      </w:tr>
      <w:tr>
        <w:trPr>
          <w:trHeight w:val="648" w:hRule="atLeast"/>
        </w:trPr>
        <w:tc>
          <w:tcPr>
            <w:tcW w:w="545" w:type="dxa"/>
            <w:shd w:val="clear" w:color="auto" w:fill="F1F1F1"/>
          </w:tcPr>
          <w:p>
            <w:pPr>
              <w:pStyle w:val="TableParagraph"/>
              <w:spacing w:before="10"/>
              <w:rPr>
                <w:rFonts w:ascii="Montserrat"/>
                <w:b/>
                <w:sz w:val="14"/>
              </w:rPr>
            </w:pPr>
          </w:p>
          <w:p>
            <w:pPr>
              <w:pStyle w:val="TableParagraph"/>
              <w:ind w:left="122"/>
              <w:rPr>
                <w:sz w:val="20"/>
              </w:rPr>
            </w:pPr>
            <w:r>
              <w:rPr>
                <w:w w:val="99"/>
                <w:sz w:val="20"/>
              </w:rPr>
              <w:t>5</w:t>
            </w:r>
          </w:p>
        </w:tc>
        <w:tc>
          <w:tcPr>
            <w:tcW w:w="1231" w:type="dxa"/>
            <w:shd w:val="clear" w:color="auto" w:fill="F1F1F1"/>
          </w:tcPr>
          <w:p>
            <w:pPr>
              <w:pStyle w:val="TableParagraph"/>
              <w:spacing w:before="10"/>
              <w:rPr>
                <w:rFonts w:ascii="Montserrat"/>
                <w:b/>
                <w:sz w:val="14"/>
              </w:rPr>
            </w:pPr>
          </w:p>
          <w:p>
            <w:pPr>
              <w:pStyle w:val="TableParagraph"/>
              <w:ind w:left="129"/>
              <w:rPr>
                <w:sz w:val="20"/>
              </w:rPr>
            </w:pPr>
            <w:r>
              <w:rPr>
                <w:spacing w:val="-2"/>
                <w:sz w:val="20"/>
              </w:rPr>
              <w:t>28/02/2022</w:t>
            </w:r>
          </w:p>
        </w:tc>
        <w:tc>
          <w:tcPr>
            <w:tcW w:w="1160" w:type="dxa"/>
            <w:shd w:val="clear" w:color="auto" w:fill="F1F1F1"/>
          </w:tcPr>
          <w:p>
            <w:pPr>
              <w:pStyle w:val="TableParagraph"/>
              <w:spacing w:before="2"/>
              <w:rPr>
                <w:rFonts w:ascii="Montserrat"/>
                <w:b/>
                <w:sz w:val="13"/>
              </w:rPr>
            </w:pPr>
          </w:p>
          <w:p>
            <w:pPr>
              <w:pStyle w:val="TableParagraph"/>
              <w:ind w:left="139"/>
              <w:rPr>
                <w:sz w:val="20"/>
              </w:rPr>
            </w:pPr>
            <w:r>
              <w:rPr>
                <w:spacing w:val="-2"/>
                <w:sz w:val="20"/>
              </w:rPr>
              <w:t>Castley</w:t>
            </w:r>
          </w:p>
        </w:tc>
        <w:tc>
          <w:tcPr>
            <w:tcW w:w="1344" w:type="dxa"/>
            <w:shd w:val="clear" w:color="auto" w:fill="F1F1F1"/>
          </w:tcPr>
          <w:p>
            <w:pPr>
              <w:pStyle w:val="TableParagraph"/>
              <w:spacing w:before="10"/>
              <w:rPr>
                <w:rFonts w:ascii="Montserrat"/>
                <w:b/>
                <w:sz w:val="14"/>
              </w:rPr>
            </w:pPr>
          </w:p>
          <w:p>
            <w:pPr>
              <w:pStyle w:val="TableParagraph"/>
              <w:ind w:left="270"/>
              <w:rPr>
                <w:sz w:val="20"/>
              </w:rPr>
            </w:pPr>
            <w:r>
              <w:rPr>
                <w:spacing w:val="-4"/>
                <w:sz w:val="20"/>
              </w:rPr>
              <w:t>Barr</w:t>
            </w:r>
          </w:p>
        </w:tc>
        <w:tc>
          <w:tcPr>
            <w:tcW w:w="3444" w:type="dxa"/>
            <w:shd w:val="clear" w:color="auto" w:fill="F1F1F1"/>
          </w:tcPr>
          <w:p>
            <w:pPr>
              <w:pStyle w:val="TableParagraph"/>
              <w:spacing w:before="80"/>
              <w:ind w:left="354"/>
              <w:rPr>
                <w:sz w:val="20"/>
              </w:rPr>
            </w:pPr>
            <w:r>
              <w:rPr>
                <w:sz w:val="20"/>
              </w:rPr>
              <w:t>Night-time</w:t>
            </w:r>
            <w:r>
              <w:rPr>
                <w:spacing w:val="-12"/>
                <w:sz w:val="20"/>
              </w:rPr>
              <w:t> </w:t>
            </w:r>
            <w:r>
              <w:rPr>
                <w:sz w:val="20"/>
              </w:rPr>
              <w:t>economy</w:t>
            </w:r>
            <w:r>
              <w:rPr>
                <w:spacing w:val="-11"/>
                <w:sz w:val="20"/>
              </w:rPr>
              <w:t> </w:t>
            </w:r>
            <w:r>
              <w:rPr>
                <w:sz w:val="20"/>
              </w:rPr>
              <w:t>and entertainment sector</w:t>
            </w:r>
          </w:p>
        </w:tc>
        <w:tc>
          <w:tcPr>
            <w:tcW w:w="1317" w:type="dxa"/>
            <w:shd w:val="clear" w:color="auto" w:fill="F1F1F1"/>
          </w:tcPr>
          <w:p>
            <w:pPr>
              <w:pStyle w:val="TableParagraph"/>
              <w:spacing w:before="10"/>
              <w:rPr>
                <w:rFonts w:ascii="Montserrat"/>
                <w:b/>
                <w:sz w:val="14"/>
              </w:rPr>
            </w:pPr>
          </w:p>
          <w:p>
            <w:pPr>
              <w:pStyle w:val="TableParagraph"/>
              <w:ind w:left="115"/>
              <w:rPr>
                <w:sz w:val="20"/>
              </w:rPr>
            </w:pPr>
            <w:r>
              <w:rPr>
                <w:spacing w:val="-2"/>
                <w:sz w:val="20"/>
              </w:rPr>
              <w:t>21/03/2022</w:t>
            </w:r>
          </w:p>
        </w:tc>
      </w:tr>
      <w:tr>
        <w:trPr>
          <w:trHeight w:val="405" w:hRule="atLeast"/>
        </w:trPr>
        <w:tc>
          <w:tcPr>
            <w:tcW w:w="545" w:type="dxa"/>
            <w:shd w:val="clear" w:color="auto" w:fill="E7E6E6"/>
          </w:tcPr>
          <w:p>
            <w:pPr>
              <w:pStyle w:val="TableParagraph"/>
              <w:spacing w:before="80"/>
              <w:ind w:left="122"/>
              <w:rPr>
                <w:sz w:val="20"/>
              </w:rPr>
            </w:pPr>
            <w:r>
              <w:rPr>
                <w:w w:val="99"/>
                <w:sz w:val="20"/>
              </w:rPr>
              <w:t>6</w:t>
            </w:r>
          </w:p>
        </w:tc>
        <w:tc>
          <w:tcPr>
            <w:tcW w:w="1231" w:type="dxa"/>
            <w:shd w:val="clear" w:color="auto" w:fill="E7E6E6"/>
          </w:tcPr>
          <w:p>
            <w:pPr>
              <w:pStyle w:val="TableParagraph"/>
              <w:spacing w:before="80"/>
              <w:ind w:left="129"/>
              <w:rPr>
                <w:sz w:val="20"/>
              </w:rPr>
            </w:pPr>
            <w:r>
              <w:rPr>
                <w:spacing w:val="-2"/>
                <w:sz w:val="20"/>
              </w:rPr>
              <w:t>01/03/2022</w:t>
            </w:r>
          </w:p>
        </w:tc>
        <w:tc>
          <w:tcPr>
            <w:tcW w:w="1160" w:type="dxa"/>
            <w:shd w:val="clear" w:color="auto" w:fill="E7E6E6"/>
          </w:tcPr>
          <w:p>
            <w:pPr>
              <w:pStyle w:val="TableParagraph"/>
              <w:spacing w:before="80"/>
              <w:ind w:left="139"/>
              <w:rPr>
                <w:sz w:val="20"/>
              </w:rPr>
            </w:pPr>
            <w:r>
              <w:rPr>
                <w:spacing w:val="-5"/>
                <w:sz w:val="20"/>
              </w:rPr>
              <w:t>Lee</w:t>
            </w:r>
          </w:p>
        </w:tc>
        <w:tc>
          <w:tcPr>
            <w:tcW w:w="1344" w:type="dxa"/>
            <w:shd w:val="clear" w:color="auto" w:fill="E7E6E6"/>
          </w:tcPr>
          <w:p>
            <w:pPr>
              <w:pStyle w:val="TableParagraph"/>
              <w:spacing w:before="80"/>
              <w:ind w:left="270"/>
              <w:rPr>
                <w:sz w:val="20"/>
              </w:rPr>
            </w:pPr>
            <w:r>
              <w:rPr>
                <w:spacing w:val="-4"/>
                <w:sz w:val="20"/>
              </w:rPr>
              <w:t>Barr</w:t>
            </w:r>
          </w:p>
        </w:tc>
        <w:tc>
          <w:tcPr>
            <w:tcW w:w="3444" w:type="dxa"/>
            <w:shd w:val="clear" w:color="auto" w:fill="E7E6E6"/>
          </w:tcPr>
          <w:p>
            <w:pPr>
              <w:pStyle w:val="TableParagraph"/>
              <w:spacing w:before="80"/>
              <w:ind w:left="354"/>
              <w:rPr>
                <w:sz w:val="20"/>
              </w:rPr>
            </w:pPr>
            <w:r>
              <w:rPr>
                <w:sz w:val="20"/>
              </w:rPr>
              <w:t>Tenders</w:t>
            </w:r>
            <w:r>
              <w:rPr>
                <w:spacing w:val="-6"/>
                <w:sz w:val="20"/>
              </w:rPr>
              <w:t> </w:t>
            </w:r>
            <w:r>
              <w:rPr>
                <w:sz w:val="20"/>
              </w:rPr>
              <w:t>awarded</w:t>
            </w:r>
            <w:r>
              <w:rPr>
                <w:spacing w:val="-7"/>
                <w:sz w:val="20"/>
              </w:rPr>
              <w:t> </w:t>
            </w:r>
            <w:r>
              <w:rPr>
                <w:sz w:val="20"/>
              </w:rPr>
              <w:t>by</w:t>
            </w:r>
            <w:r>
              <w:rPr>
                <w:spacing w:val="-6"/>
                <w:sz w:val="20"/>
              </w:rPr>
              <w:t> </w:t>
            </w:r>
            <w:r>
              <w:rPr>
                <w:spacing w:val="-2"/>
                <w:sz w:val="20"/>
              </w:rPr>
              <w:t>CMTEDD</w:t>
            </w:r>
          </w:p>
        </w:tc>
        <w:tc>
          <w:tcPr>
            <w:tcW w:w="1317" w:type="dxa"/>
            <w:shd w:val="clear" w:color="auto" w:fill="E7E6E6"/>
          </w:tcPr>
          <w:p>
            <w:pPr>
              <w:pStyle w:val="TableParagraph"/>
              <w:spacing w:before="80"/>
              <w:ind w:left="115"/>
              <w:rPr>
                <w:sz w:val="20"/>
              </w:rPr>
            </w:pPr>
            <w:r>
              <w:rPr>
                <w:spacing w:val="-2"/>
                <w:sz w:val="20"/>
              </w:rPr>
              <w:t>22/03/2022</w:t>
            </w:r>
          </w:p>
        </w:tc>
      </w:tr>
      <w:tr>
        <w:trPr>
          <w:trHeight w:val="403" w:hRule="atLeast"/>
        </w:trPr>
        <w:tc>
          <w:tcPr>
            <w:tcW w:w="545" w:type="dxa"/>
            <w:shd w:val="clear" w:color="auto" w:fill="F1F1F1"/>
          </w:tcPr>
          <w:p>
            <w:pPr>
              <w:pStyle w:val="TableParagraph"/>
              <w:spacing w:before="80"/>
              <w:ind w:left="122"/>
              <w:rPr>
                <w:sz w:val="20"/>
              </w:rPr>
            </w:pPr>
            <w:r>
              <w:rPr>
                <w:w w:val="99"/>
                <w:sz w:val="20"/>
              </w:rPr>
              <w:t>7</w:t>
            </w:r>
          </w:p>
        </w:tc>
        <w:tc>
          <w:tcPr>
            <w:tcW w:w="1231" w:type="dxa"/>
            <w:shd w:val="clear" w:color="auto" w:fill="F1F1F1"/>
          </w:tcPr>
          <w:p>
            <w:pPr>
              <w:pStyle w:val="TableParagraph"/>
              <w:spacing w:before="80"/>
              <w:ind w:left="129"/>
              <w:rPr>
                <w:sz w:val="20"/>
              </w:rPr>
            </w:pPr>
            <w:r>
              <w:rPr>
                <w:spacing w:val="-2"/>
                <w:sz w:val="20"/>
              </w:rPr>
              <w:t>01/03/2022</w:t>
            </w:r>
          </w:p>
        </w:tc>
        <w:tc>
          <w:tcPr>
            <w:tcW w:w="1160" w:type="dxa"/>
            <w:shd w:val="clear" w:color="auto" w:fill="F1F1F1"/>
          </w:tcPr>
          <w:p>
            <w:pPr>
              <w:pStyle w:val="TableParagraph"/>
              <w:spacing w:before="80"/>
              <w:ind w:left="139"/>
              <w:rPr>
                <w:sz w:val="20"/>
              </w:rPr>
            </w:pPr>
            <w:r>
              <w:rPr>
                <w:spacing w:val="-5"/>
                <w:sz w:val="20"/>
              </w:rPr>
              <w:t>Lee</w:t>
            </w:r>
          </w:p>
        </w:tc>
        <w:tc>
          <w:tcPr>
            <w:tcW w:w="1344" w:type="dxa"/>
            <w:shd w:val="clear" w:color="auto" w:fill="F1F1F1"/>
          </w:tcPr>
          <w:p>
            <w:pPr>
              <w:pStyle w:val="TableParagraph"/>
              <w:spacing w:before="80"/>
              <w:ind w:left="270"/>
              <w:rPr>
                <w:sz w:val="20"/>
              </w:rPr>
            </w:pPr>
            <w:r>
              <w:rPr>
                <w:spacing w:val="-4"/>
                <w:sz w:val="20"/>
              </w:rPr>
              <w:t>Barr</w:t>
            </w:r>
          </w:p>
        </w:tc>
        <w:tc>
          <w:tcPr>
            <w:tcW w:w="3444" w:type="dxa"/>
            <w:shd w:val="clear" w:color="auto" w:fill="F1F1F1"/>
          </w:tcPr>
          <w:p>
            <w:pPr>
              <w:pStyle w:val="TableParagraph"/>
              <w:spacing w:before="80"/>
              <w:ind w:left="354"/>
              <w:rPr>
                <w:sz w:val="20"/>
              </w:rPr>
            </w:pPr>
            <w:r>
              <w:rPr>
                <w:sz w:val="20"/>
              </w:rPr>
              <w:t>Tenders</w:t>
            </w:r>
            <w:r>
              <w:rPr>
                <w:spacing w:val="-5"/>
                <w:sz w:val="20"/>
              </w:rPr>
              <w:t> </w:t>
            </w:r>
            <w:r>
              <w:rPr>
                <w:sz w:val="20"/>
              </w:rPr>
              <w:t>awarded</w:t>
            </w:r>
            <w:r>
              <w:rPr>
                <w:spacing w:val="-5"/>
                <w:sz w:val="20"/>
              </w:rPr>
              <w:t> </w:t>
            </w:r>
            <w:r>
              <w:rPr>
                <w:sz w:val="20"/>
              </w:rPr>
              <w:t>by</w:t>
            </w:r>
            <w:r>
              <w:rPr>
                <w:spacing w:val="-5"/>
                <w:sz w:val="20"/>
              </w:rPr>
              <w:t> </w:t>
            </w:r>
            <w:r>
              <w:rPr>
                <w:sz w:val="20"/>
              </w:rPr>
              <w:t>ACT</w:t>
            </w:r>
            <w:r>
              <w:rPr>
                <w:spacing w:val="-7"/>
                <w:sz w:val="20"/>
              </w:rPr>
              <w:t> </w:t>
            </w:r>
            <w:r>
              <w:rPr>
                <w:spacing w:val="-2"/>
                <w:sz w:val="20"/>
              </w:rPr>
              <w:t>Executive</w:t>
            </w:r>
          </w:p>
        </w:tc>
        <w:tc>
          <w:tcPr>
            <w:tcW w:w="1317" w:type="dxa"/>
            <w:shd w:val="clear" w:color="auto" w:fill="F1F1F1"/>
          </w:tcPr>
          <w:p>
            <w:pPr>
              <w:pStyle w:val="TableParagraph"/>
              <w:spacing w:before="80"/>
              <w:ind w:left="115"/>
              <w:rPr>
                <w:sz w:val="20"/>
              </w:rPr>
            </w:pPr>
            <w:r>
              <w:rPr>
                <w:spacing w:val="-2"/>
                <w:sz w:val="20"/>
              </w:rPr>
              <w:t>16/03/2022</w:t>
            </w:r>
          </w:p>
        </w:tc>
      </w:tr>
      <w:tr>
        <w:trPr>
          <w:trHeight w:val="647" w:hRule="atLeast"/>
        </w:trPr>
        <w:tc>
          <w:tcPr>
            <w:tcW w:w="545" w:type="dxa"/>
            <w:shd w:val="clear" w:color="auto" w:fill="E7E6E6"/>
          </w:tcPr>
          <w:p>
            <w:pPr>
              <w:pStyle w:val="TableParagraph"/>
              <w:spacing w:before="10"/>
              <w:rPr>
                <w:rFonts w:ascii="Montserrat"/>
                <w:b/>
                <w:sz w:val="14"/>
              </w:rPr>
            </w:pPr>
          </w:p>
          <w:p>
            <w:pPr>
              <w:pStyle w:val="TableParagraph"/>
              <w:ind w:left="122"/>
              <w:rPr>
                <w:sz w:val="20"/>
              </w:rPr>
            </w:pPr>
            <w:r>
              <w:rPr>
                <w:w w:val="99"/>
                <w:sz w:val="20"/>
              </w:rPr>
              <w:t>8</w:t>
            </w:r>
          </w:p>
        </w:tc>
        <w:tc>
          <w:tcPr>
            <w:tcW w:w="1231" w:type="dxa"/>
            <w:shd w:val="clear" w:color="auto" w:fill="E7E6E6"/>
          </w:tcPr>
          <w:p>
            <w:pPr>
              <w:pStyle w:val="TableParagraph"/>
              <w:spacing w:before="10"/>
              <w:rPr>
                <w:rFonts w:ascii="Montserrat"/>
                <w:b/>
                <w:sz w:val="14"/>
              </w:rPr>
            </w:pPr>
          </w:p>
          <w:p>
            <w:pPr>
              <w:pStyle w:val="TableParagraph"/>
              <w:ind w:left="129"/>
              <w:rPr>
                <w:sz w:val="20"/>
              </w:rPr>
            </w:pPr>
            <w:r>
              <w:rPr>
                <w:spacing w:val="-2"/>
                <w:sz w:val="20"/>
              </w:rPr>
              <w:t>01/03/2022</w:t>
            </w:r>
          </w:p>
        </w:tc>
        <w:tc>
          <w:tcPr>
            <w:tcW w:w="1160" w:type="dxa"/>
            <w:shd w:val="clear" w:color="auto" w:fill="E7E6E6"/>
          </w:tcPr>
          <w:p>
            <w:pPr>
              <w:pStyle w:val="TableParagraph"/>
              <w:spacing w:before="7"/>
              <w:rPr>
                <w:rFonts w:ascii="Montserrat"/>
                <w:b/>
                <w:sz w:val="14"/>
              </w:rPr>
            </w:pPr>
          </w:p>
          <w:p>
            <w:pPr>
              <w:pStyle w:val="TableParagraph"/>
              <w:ind w:left="139"/>
              <w:rPr>
                <w:sz w:val="20"/>
              </w:rPr>
            </w:pPr>
            <w:r>
              <w:rPr>
                <w:spacing w:val="-4"/>
                <w:sz w:val="20"/>
              </w:rPr>
              <w:t>Cain</w:t>
            </w:r>
          </w:p>
        </w:tc>
        <w:tc>
          <w:tcPr>
            <w:tcW w:w="1344" w:type="dxa"/>
            <w:shd w:val="clear" w:color="auto" w:fill="E7E6E6"/>
          </w:tcPr>
          <w:p>
            <w:pPr>
              <w:pStyle w:val="TableParagraph"/>
              <w:spacing w:before="10"/>
              <w:rPr>
                <w:rFonts w:ascii="Montserrat"/>
                <w:b/>
                <w:sz w:val="14"/>
              </w:rPr>
            </w:pPr>
          </w:p>
          <w:p>
            <w:pPr>
              <w:pStyle w:val="TableParagraph"/>
              <w:ind w:left="270"/>
              <w:rPr>
                <w:sz w:val="20"/>
              </w:rPr>
            </w:pPr>
            <w:r>
              <w:rPr>
                <w:spacing w:val="-4"/>
                <w:sz w:val="20"/>
              </w:rPr>
              <w:t>Barr</w:t>
            </w:r>
          </w:p>
        </w:tc>
        <w:tc>
          <w:tcPr>
            <w:tcW w:w="3444" w:type="dxa"/>
            <w:shd w:val="clear" w:color="auto" w:fill="E7E6E6"/>
          </w:tcPr>
          <w:p>
            <w:pPr>
              <w:pStyle w:val="TableParagraph"/>
              <w:spacing w:before="80"/>
              <w:ind w:left="354"/>
              <w:rPr>
                <w:sz w:val="20"/>
              </w:rPr>
            </w:pPr>
            <w:r>
              <w:rPr>
                <w:sz w:val="20"/>
              </w:rPr>
              <w:t>Tracking</w:t>
            </w:r>
            <w:r>
              <w:rPr>
                <w:spacing w:val="-12"/>
                <w:sz w:val="20"/>
              </w:rPr>
              <w:t> </w:t>
            </w:r>
            <w:r>
              <w:rPr>
                <w:sz w:val="20"/>
              </w:rPr>
              <w:t>employees'</w:t>
            </w:r>
            <w:r>
              <w:rPr>
                <w:spacing w:val="-11"/>
                <w:sz w:val="20"/>
              </w:rPr>
              <w:t> </w:t>
            </w:r>
            <w:r>
              <w:rPr>
                <w:sz w:val="20"/>
              </w:rPr>
              <w:t>working </w:t>
            </w:r>
            <w:r>
              <w:rPr>
                <w:spacing w:val="-2"/>
                <w:sz w:val="20"/>
              </w:rPr>
              <w:t>arrangements</w:t>
            </w:r>
          </w:p>
        </w:tc>
        <w:tc>
          <w:tcPr>
            <w:tcW w:w="1317" w:type="dxa"/>
            <w:shd w:val="clear" w:color="auto" w:fill="E7E6E6"/>
          </w:tcPr>
          <w:p>
            <w:pPr>
              <w:pStyle w:val="TableParagraph"/>
              <w:spacing w:before="10"/>
              <w:rPr>
                <w:rFonts w:ascii="Montserrat"/>
                <w:b/>
                <w:sz w:val="14"/>
              </w:rPr>
            </w:pPr>
          </w:p>
          <w:p>
            <w:pPr>
              <w:pStyle w:val="TableParagraph"/>
              <w:ind w:left="115"/>
              <w:rPr>
                <w:sz w:val="20"/>
              </w:rPr>
            </w:pPr>
            <w:r>
              <w:rPr>
                <w:spacing w:val="-2"/>
                <w:sz w:val="20"/>
              </w:rPr>
              <w:t>11/03/2022</w:t>
            </w:r>
          </w:p>
        </w:tc>
      </w:tr>
      <w:tr>
        <w:trPr>
          <w:trHeight w:val="405" w:hRule="atLeast"/>
        </w:trPr>
        <w:tc>
          <w:tcPr>
            <w:tcW w:w="545" w:type="dxa"/>
            <w:shd w:val="clear" w:color="auto" w:fill="F1F1F1"/>
          </w:tcPr>
          <w:p>
            <w:pPr>
              <w:pStyle w:val="TableParagraph"/>
              <w:spacing w:before="80"/>
              <w:ind w:left="122"/>
              <w:rPr>
                <w:sz w:val="20"/>
              </w:rPr>
            </w:pPr>
            <w:r>
              <w:rPr>
                <w:w w:val="99"/>
                <w:sz w:val="20"/>
              </w:rPr>
              <w:t>9</w:t>
            </w:r>
          </w:p>
        </w:tc>
        <w:tc>
          <w:tcPr>
            <w:tcW w:w="1231" w:type="dxa"/>
            <w:shd w:val="clear" w:color="auto" w:fill="F1F1F1"/>
          </w:tcPr>
          <w:p>
            <w:pPr>
              <w:pStyle w:val="TableParagraph"/>
              <w:spacing w:before="80"/>
              <w:ind w:left="129"/>
              <w:rPr>
                <w:sz w:val="20"/>
              </w:rPr>
            </w:pPr>
            <w:r>
              <w:rPr>
                <w:spacing w:val="-2"/>
                <w:sz w:val="20"/>
              </w:rPr>
              <w:t>01/03/2022</w:t>
            </w:r>
          </w:p>
        </w:tc>
        <w:tc>
          <w:tcPr>
            <w:tcW w:w="1160" w:type="dxa"/>
            <w:shd w:val="clear" w:color="auto" w:fill="F1F1F1"/>
          </w:tcPr>
          <w:p>
            <w:pPr>
              <w:pStyle w:val="TableParagraph"/>
              <w:spacing w:before="80"/>
              <w:ind w:left="139"/>
              <w:rPr>
                <w:sz w:val="20"/>
              </w:rPr>
            </w:pPr>
            <w:r>
              <w:rPr>
                <w:spacing w:val="-4"/>
                <w:sz w:val="20"/>
              </w:rPr>
              <w:t>Cain</w:t>
            </w:r>
          </w:p>
        </w:tc>
        <w:tc>
          <w:tcPr>
            <w:tcW w:w="1344" w:type="dxa"/>
            <w:shd w:val="clear" w:color="auto" w:fill="F1F1F1"/>
          </w:tcPr>
          <w:p>
            <w:pPr>
              <w:pStyle w:val="TableParagraph"/>
              <w:spacing w:before="80"/>
              <w:ind w:left="270"/>
              <w:rPr>
                <w:sz w:val="20"/>
              </w:rPr>
            </w:pPr>
            <w:r>
              <w:rPr>
                <w:spacing w:val="-4"/>
                <w:sz w:val="20"/>
              </w:rPr>
              <w:t>Barr</w:t>
            </w:r>
          </w:p>
        </w:tc>
        <w:tc>
          <w:tcPr>
            <w:tcW w:w="3444" w:type="dxa"/>
            <w:shd w:val="clear" w:color="auto" w:fill="F1F1F1"/>
          </w:tcPr>
          <w:p>
            <w:pPr>
              <w:pStyle w:val="TableParagraph"/>
              <w:spacing w:before="80"/>
              <w:ind w:left="354"/>
              <w:rPr>
                <w:sz w:val="20"/>
              </w:rPr>
            </w:pPr>
            <w:r>
              <w:rPr>
                <w:sz w:val="20"/>
              </w:rPr>
              <w:t>Chief</w:t>
            </w:r>
            <w:r>
              <w:rPr>
                <w:spacing w:val="-10"/>
                <w:sz w:val="20"/>
              </w:rPr>
              <w:t> </w:t>
            </w:r>
            <w:r>
              <w:rPr>
                <w:sz w:val="20"/>
              </w:rPr>
              <w:t>Minister's</w:t>
            </w:r>
            <w:r>
              <w:rPr>
                <w:spacing w:val="-8"/>
                <w:sz w:val="20"/>
              </w:rPr>
              <w:t> </w:t>
            </w:r>
            <w:r>
              <w:rPr>
                <w:sz w:val="20"/>
              </w:rPr>
              <w:t>Charitable</w:t>
            </w:r>
            <w:r>
              <w:rPr>
                <w:spacing w:val="-10"/>
                <w:sz w:val="20"/>
              </w:rPr>
              <w:t> </w:t>
            </w:r>
            <w:r>
              <w:rPr>
                <w:spacing w:val="-4"/>
                <w:sz w:val="20"/>
              </w:rPr>
              <w:t>Fund</w:t>
            </w:r>
          </w:p>
        </w:tc>
        <w:tc>
          <w:tcPr>
            <w:tcW w:w="1317" w:type="dxa"/>
            <w:shd w:val="clear" w:color="auto" w:fill="F1F1F1"/>
          </w:tcPr>
          <w:p>
            <w:pPr>
              <w:pStyle w:val="TableParagraph"/>
              <w:spacing w:before="80"/>
              <w:ind w:left="115"/>
              <w:rPr>
                <w:sz w:val="20"/>
              </w:rPr>
            </w:pPr>
            <w:r>
              <w:rPr>
                <w:spacing w:val="-2"/>
                <w:sz w:val="20"/>
              </w:rPr>
              <w:t>16/03/2022</w:t>
            </w:r>
          </w:p>
        </w:tc>
      </w:tr>
      <w:tr>
        <w:trPr>
          <w:trHeight w:val="403" w:hRule="atLeast"/>
        </w:trPr>
        <w:tc>
          <w:tcPr>
            <w:tcW w:w="545" w:type="dxa"/>
            <w:shd w:val="clear" w:color="auto" w:fill="E7E6E6"/>
          </w:tcPr>
          <w:p>
            <w:pPr>
              <w:pStyle w:val="TableParagraph"/>
              <w:spacing w:before="80"/>
              <w:ind w:left="122"/>
              <w:rPr>
                <w:sz w:val="20"/>
              </w:rPr>
            </w:pPr>
            <w:r>
              <w:rPr>
                <w:spacing w:val="-5"/>
                <w:sz w:val="20"/>
              </w:rPr>
              <w:t>10</w:t>
            </w:r>
          </w:p>
        </w:tc>
        <w:tc>
          <w:tcPr>
            <w:tcW w:w="1231" w:type="dxa"/>
            <w:shd w:val="clear" w:color="auto" w:fill="E7E6E6"/>
          </w:tcPr>
          <w:p>
            <w:pPr>
              <w:pStyle w:val="TableParagraph"/>
              <w:spacing w:before="80"/>
              <w:ind w:left="129"/>
              <w:rPr>
                <w:sz w:val="20"/>
              </w:rPr>
            </w:pPr>
            <w:r>
              <w:rPr>
                <w:spacing w:val="-2"/>
                <w:sz w:val="20"/>
              </w:rPr>
              <w:t>01/03/2022</w:t>
            </w:r>
          </w:p>
        </w:tc>
        <w:tc>
          <w:tcPr>
            <w:tcW w:w="1160" w:type="dxa"/>
            <w:shd w:val="clear" w:color="auto" w:fill="E7E6E6"/>
          </w:tcPr>
          <w:p>
            <w:pPr>
              <w:pStyle w:val="TableParagraph"/>
              <w:spacing w:before="80"/>
              <w:ind w:left="139"/>
              <w:rPr>
                <w:sz w:val="20"/>
              </w:rPr>
            </w:pPr>
            <w:r>
              <w:rPr>
                <w:spacing w:val="-4"/>
                <w:sz w:val="20"/>
              </w:rPr>
              <w:t>Cain</w:t>
            </w:r>
          </w:p>
        </w:tc>
        <w:tc>
          <w:tcPr>
            <w:tcW w:w="1344" w:type="dxa"/>
            <w:shd w:val="clear" w:color="auto" w:fill="E7E6E6"/>
          </w:tcPr>
          <w:p>
            <w:pPr>
              <w:pStyle w:val="TableParagraph"/>
              <w:spacing w:before="80"/>
              <w:ind w:left="270"/>
              <w:rPr>
                <w:sz w:val="20"/>
              </w:rPr>
            </w:pPr>
            <w:r>
              <w:rPr>
                <w:spacing w:val="-4"/>
                <w:sz w:val="20"/>
              </w:rPr>
              <w:t>Barr</w:t>
            </w:r>
          </w:p>
        </w:tc>
        <w:tc>
          <w:tcPr>
            <w:tcW w:w="3444" w:type="dxa"/>
            <w:shd w:val="clear" w:color="auto" w:fill="E7E6E6"/>
          </w:tcPr>
          <w:p>
            <w:pPr>
              <w:pStyle w:val="TableParagraph"/>
              <w:spacing w:before="80"/>
              <w:ind w:left="354"/>
              <w:rPr>
                <w:sz w:val="20"/>
              </w:rPr>
            </w:pPr>
            <w:r>
              <w:rPr>
                <w:sz w:val="20"/>
              </w:rPr>
              <w:t>Wellbeing</w:t>
            </w:r>
            <w:r>
              <w:rPr>
                <w:spacing w:val="-12"/>
                <w:sz w:val="20"/>
              </w:rPr>
              <w:t> </w:t>
            </w:r>
            <w:r>
              <w:rPr>
                <w:spacing w:val="-2"/>
                <w:sz w:val="20"/>
              </w:rPr>
              <w:t>Framework</w:t>
            </w:r>
          </w:p>
        </w:tc>
        <w:tc>
          <w:tcPr>
            <w:tcW w:w="1317" w:type="dxa"/>
            <w:shd w:val="clear" w:color="auto" w:fill="E7E6E6"/>
          </w:tcPr>
          <w:p>
            <w:pPr>
              <w:pStyle w:val="TableParagraph"/>
              <w:spacing w:before="80"/>
              <w:ind w:left="115"/>
              <w:rPr>
                <w:sz w:val="20"/>
              </w:rPr>
            </w:pPr>
            <w:r>
              <w:rPr>
                <w:spacing w:val="-2"/>
                <w:sz w:val="20"/>
              </w:rPr>
              <w:t>28/03/2022</w:t>
            </w:r>
          </w:p>
        </w:tc>
      </w:tr>
      <w:tr>
        <w:trPr>
          <w:trHeight w:val="893" w:hRule="atLeast"/>
        </w:trPr>
        <w:tc>
          <w:tcPr>
            <w:tcW w:w="545" w:type="dxa"/>
            <w:shd w:val="clear" w:color="auto" w:fill="F1F1F1"/>
          </w:tcPr>
          <w:p>
            <w:pPr>
              <w:pStyle w:val="TableParagraph"/>
              <w:spacing w:before="8"/>
              <w:rPr>
                <w:rFonts w:ascii="Montserrat"/>
                <w:b/>
                <w:sz w:val="23"/>
              </w:rPr>
            </w:pPr>
          </w:p>
          <w:p>
            <w:pPr>
              <w:pStyle w:val="TableParagraph"/>
              <w:spacing w:before="1"/>
              <w:ind w:left="122"/>
              <w:rPr>
                <w:sz w:val="20"/>
              </w:rPr>
            </w:pPr>
            <w:r>
              <w:rPr>
                <w:spacing w:val="-5"/>
                <w:sz w:val="20"/>
              </w:rPr>
              <w:t>11</w:t>
            </w:r>
          </w:p>
        </w:tc>
        <w:tc>
          <w:tcPr>
            <w:tcW w:w="1231" w:type="dxa"/>
            <w:shd w:val="clear" w:color="auto" w:fill="F1F1F1"/>
          </w:tcPr>
          <w:p>
            <w:pPr>
              <w:pStyle w:val="TableParagraph"/>
              <w:spacing w:before="8"/>
              <w:rPr>
                <w:rFonts w:ascii="Montserrat"/>
                <w:b/>
                <w:sz w:val="23"/>
              </w:rPr>
            </w:pPr>
          </w:p>
          <w:p>
            <w:pPr>
              <w:pStyle w:val="TableParagraph"/>
              <w:spacing w:before="1"/>
              <w:ind w:left="129"/>
              <w:rPr>
                <w:sz w:val="20"/>
              </w:rPr>
            </w:pPr>
            <w:r>
              <w:rPr>
                <w:spacing w:val="-2"/>
                <w:sz w:val="20"/>
              </w:rPr>
              <w:t>01/03/2022</w:t>
            </w:r>
          </w:p>
        </w:tc>
        <w:tc>
          <w:tcPr>
            <w:tcW w:w="1160" w:type="dxa"/>
            <w:shd w:val="clear" w:color="auto" w:fill="F1F1F1"/>
          </w:tcPr>
          <w:p>
            <w:pPr>
              <w:pStyle w:val="TableParagraph"/>
              <w:spacing w:before="4"/>
              <w:rPr>
                <w:rFonts w:ascii="Montserrat"/>
                <w:b/>
                <w:sz w:val="23"/>
              </w:rPr>
            </w:pPr>
          </w:p>
          <w:p>
            <w:pPr>
              <w:pStyle w:val="TableParagraph"/>
              <w:ind w:left="139"/>
              <w:rPr>
                <w:sz w:val="20"/>
              </w:rPr>
            </w:pPr>
            <w:r>
              <w:rPr>
                <w:spacing w:val="-4"/>
                <w:sz w:val="20"/>
              </w:rPr>
              <w:t>Cain</w:t>
            </w:r>
          </w:p>
        </w:tc>
        <w:tc>
          <w:tcPr>
            <w:tcW w:w="1344" w:type="dxa"/>
            <w:shd w:val="clear" w:color="auto" w:fill="F1F1F1"/>
          </w:tcPr>
          <w:p>
            <w:pPr>
              <w:pStyle w:val="TableParagraph"/>
              <w:spacing w:before="8"/>
              <w:rPr>
                <w:rFonts w:ascii="Montserrat"/>
                <w:b/>
                <w:sz w:val="23"/>
              </w:rPr>
            </w:pPr>
          </w:p>
          <w:p>
            <w:pPr>
              <w:pStyle w:val="TableParagraph"/>
              <w:spacing w:before="1"/>
              <w:ind w:left="270"/>
              <w:rPr>
                <w:sz w:val="20"/>
              </w:rPr>
            </w:pPr>
            <w:r>
              <w:rPr>
                <w:spacing w:val="-4"/>
                <w:sz w:val="20"/>
              </w:rPr>
              <w:t>Barr</w:t>
            </w:r>
          </w:p>
        </w:tc>
        <w:tc>
          <w:tcPr>
            <w:tcW w:w="3444" w:type="dxa"/>
            <w:shd w:val="clear" w:color="auto" w:fill="F1F1F1"/>
          </w:tcPr>
          <w:p>
            <w:pPr>
              <w:pStyle w:val="TableParagraph"/>
              <w:spacing w:before="81"/>
              <w:ind w:left="354"/>
              <w:rPr>
                <w:sz w:val="20"/>
              </w:rPr>
            </w:pPr>
            <w:r>
              <w:rPr>
                <w:sz w:val="20"/>
              </w:rPr>
              <w:t>Channels and statistic on communication</w:t>
            </w:r>
            <w:r>
              <w:rPr>
                <w:spacing w:val="-12"/>
                <w:sz w:val="20"/>
              </w:rPr>
              <w:t> </w:t>
            </w:r>
            <w:r>
              <w:rPr>
                <w:sz w:val="20"/>
              </w:rPr>
              <w:t>with</w:t>
            </w:r>
            <w:r>
              <w:rPr>
                <w:spacing w:val="-11"/>
                <w:sz w:val="20"/>
              </w:rPr>
              <w:t> </w:t>
            </w:r>
            <w:r>
              <w:rPr>
                <w:sz w:val="20"/>
              </w:rPr>
              <w:t>the</w:t>
            </w:r>
            <w:r>
              <w:rPr>
                <w:spacing w:val="-11"/>
                <w:sz w:val="20"/>
              </w:rPr>
              <w:t> </w:t>
            </w:r>
            <w:r>
              <w:rPr>
                <w:sz w:val="20"/>
              </w:rPr>
              <w:t>Canberra </w:t>
            </w:r>
            <w:r>
              <w:rPr>
                <w:spacing w:val="-2"/>
                <w:sz w:val="20"/>
              </w:rPr>
              <w:t>community</w:t>
            </w:r>
          </w:p>
        </w:tc>
        <w:tc>
          <w:tcPr>
            <w:tcW w:w="1317" w:type="dxa"/>
            <w:shd w:val="clear" w:color="auto" w:fill="F1F1F1"/>
          </w:tcPr>
          <w:p>
            <w:pPr>
              <w:pStyle w:val="TableParagraph"/>
              <w:spacing w:before="8"/>
              <w:rPr>
                <w:rFonts w:ascii="Montserrat"/>
                <w:b/>
                <w:sz w:val="23"/>
              </w:rPr>
            </w:pPr>
          </w:p>
          <w:p>
            <w:pPr>
              <w:pStyle w:val="TableParagraph"/>
              <w:spacing w:before="1"/>
              <w:ind w:left="115"/>
              <w:rPr>
                <w:sz w:val="20"/>
              </w:rPr>
            </w:pPr>
            <w:r>
              <w:rPr>
                <w:spacing w:val="-2"/>
                <w:sz w:val="20"/>
              </w:rPr>
              <w:t>21/03/2022</w:t>
            </w:r>
          </w:p>
        </w:tc>
      </w:tr>
      <w:tr>
        <w:trPr>
          <w:trHeight w:val="647" w:hRule="atLeast"/>
        </w:trPr>
        <w:tc>
          <w:tcPr>
            <w:tcW w:w="545" w:type="dxa"/>
            <w:shd w:val="clear" w:color="auto" w:fill="E7E6E6"/>
          </w:tcPr>
          <w:p>
            <w:pPr>
              <w:pStyle w:val="TableParagraph"/>
              <w:spacing w:before="10"/>
              <w:rPr>
                <w:rFonts w:ascii="Montserrat"/>
                <w:b/>
                <w:sz w:val="14"/>
              </w:rPr>
            </w:pPr>
          </w:p>
          <w:p>
            <w:pPr>
              <w:pStyle w:val="TableParagraph"/>
              <w:ind w:left="122"/>
              <w:rPr>
                <w:sz w:val="20"/>
              </w:rPr>
            </w:pPr>
            <w:r>
              <w:rPr>
                <w:spacing w:val="-5"/>
                <w:sz w:val="20"/>
              </w:rPr>
              <w:t>12</w:t>
            </w:r>
          </w:p>
        </w:tc>
        <w:tc>
          <w:tcPr>
            <w:tcW w:w="1231" w:type="dxa"/>
            <w:shd w:val="clear" w:color="auto" w:fill="E7E6E6"/>
          </w:tcPr>
          <w:p>
            <w:pPr>
              <w:pStyle w:val="TableParagraph"/>
              <w:spacing w:before="10"/>
              <w:rPr>
                <w:rFonts w:ascii="Montserrat"/>
                <w:b/>
                <w:sz w:val="14"/>
              </w:rPr>
            </w:pPr>
          </w:p>
          <w:p>
            <w:pPr>
              <w:pStyle w:val="TableParagraph"/>
              <w:ind w:left="129"/>
              <w:rPr>
                <w:sz w:val="20"/>
              </w:rPr>
            </w:pPr>
            <w:r>
              <w:rPr>
                <w:spacing w:val="-2"/>
                <w:sz w:val="20"/>
              </w:rPr>
              <w:t>01/03/2022</w:t>
            </w:r>
          </w:p>
        </w:tc>
        <w:tc>
          <w:tcPr>
            <w:tcW w:w="1160" w:type="dxa"/>
            <w:shd w:val="clear" w:color="auto" w:fill="E7E6E6"/>
          </w:tcPr>
          <w:p>
            <w:pPr>
              <w:pStyle w:val="TableParagraph"/>
              <w:spacing w:before="7"/>
              <w:rPr>
                <w:rFonts w:ascii="Montserrat"/>
                <w:b/>
                <w:sz w:val="14"/>
              </w:rPr>
            </w:pPr>
          </w:p>
          <w:p>
            <w:pPr>
              <w:pStyle w:val="TableParagraph"/>
              <w:ind w:left="139"/>
              <w:rPr>
                <w:sz w:val="20"/>
              </w:rPr>
            </w:pPr>
            <w:r>
              <w:rPr>
                <w:spacing w:val="-4"/>
                <w:sz w:val="20"/>
              </w:rPr>
              <w:t>Cain</w:t>
            </w:r>
          </w:p>
        </w:tc>
        <w:tc>
          <w:tcPr>
            <w:tcW w:w="1344" w:type="dxa"/>
            <w:shd w:val="clear" w:color="auto" w:fill="E7E6E6"/>
          </w:tcPr>
          <w:p>
            <w:pPr>
              <w:pStyle w:val="TableParagraph"/>
              <w:spacing w:before="10"/>
              <w:rPr>
                <w:rFonts w:ascii="Montserrat"/>
                <w:b/>
                <w:sz w:val="14"/>
              </w:rPr>
            </w:pPr>
          </w:p>
          <w:p>
            <w:pPr>
              <w:pStyle w:val="TableParagraph"/>
              <w:ind w:left="270"/>
              <w:rPr>
                <w:sz w:val="20"/>
              </w:rPr>
            </w:pPr>
            <w:r>
              <w:rPr>
                <w:spacing w:val="-4"/>
                <w:sz w:val="20"/>
              </w:rPr>
              <w:t>Barr</w:t>
            </w:r>
          </w:p>
        </w:tc>
        <w:tc>
          <w:tcPr>
            <w:tcW w:w="3444" w:type="dxa"/>
            <w:shd w:val="clear" w:color="auto" w:fill="E7E6E6"/>
          </w:tcPr>
          <w:p>
            <w:pPr>
              <w:pStyle w:val="TableParagraph"/>
              <w:spacing w:before="80"/>
              <w:ind w:left="354"/>
              <w:rPr>
                <w:sz w:val="20"/>
              </w:rPr>
            </w:pPr>
            <w:r>
              <w:rPr>
                <w:sz w:val="20"/>
              </w:rPr>
              <w:t>ACT</w:t>
            </w:r>
            <w:r>
              <w:rPr>
                <w:spacing w:val="-11"/>
                <w:sz w:val="20"/>
              </w:rPr>
              <w:t> </w:t>
            </w:r>
            <w:r>
              <w:rPr>
                <w:sz w:val="20"/>
              </w:rPr>
              <w:t>Public</w:t>
            </w:r>
            <w:r>
              <w:rPr>
                <w:spacing w:val="-10"/>
                <w:sz w:val="20"/>
              </w:rPr>
              <w:t> </w:t>
            </w:r>
            <w:r>
              <w:rPr>
                <w:sz w:val="20"/>
              </w:rPr>
              <w:t>Service</w:t>
            </w:r>
            <w:r>
              <w:rPr>
                <w:spacing w:val="-11"/>
                <w:sz w:val="20"/>
              </w:rPr>
              <w:t> </w:t>
            </w:r>
            <w:r>
              <w:rPr>
                <w:sz w:val="20"/>
              </w:rPr>
              <w:t>Senior</w:t>
            </w:r>
            <w:r>
              <w:rPr>
                <w:spacing w:val="-9"/>
                <w:sz w:val="20"/>
              </w:rPr>
              <w:t> </w:t>
            </w:r>
            <w:r>
              <w:rPr>
                <w:sz w:val="20"/>
              </w:rPr>
              <w:t>Leadership </w:t>
            </w:r>
            <w:r>
              <w:rPr>
                <w:spacing w:val="-2"/>
                <w:sz w:val="20"/>
              </w:rPr>
              <w:t>Review</w:t>
            </w:r>
          </w:p>
        </w:tc>
        <w:tc>
          <w:tcPr>
            <w:tcW w:w="1317" w:type="dxa"/>
            <w:shd w:val="clear" w:color="auto" w:fill="E7E6E6"/>
          </w:tcPr>
          <w:p>
            <w:pPr>
              <w:pStyle w:val="TableParagraph"/>
              <w:spacing w:before="10"/>
              <w:rPr>
                <w:rFonts w:ascii="Montserrat"/>
                <w:b/>
                <w:sz w:val="14"/>
              </w:rPr>
            </w:pPr>
          </w:p>
          <w:p>
            <w:pPr>
              <w:pStyle w:val="TableParagraph"/>
              <w:ind w:left="115"/>
              <w:rPr>
                <w:sz w:val="20"/>
              </w:rPr>
            </w:pPr>
            <w:r>
              <w:rPr>
                <w:spacing w:val="-2"/>
                <w:sz w:val="20"/>
              </w:rPr>
              <w:t>11/03/2022</w:t>
            </w:r>
          </w:p>
        </w:tc>
      </w:tr>
      <w:tr>
        <w:trPr>
          <w:trHeight w:val="403" w:hRule="atLeast"/>
        </w:trPr>
        <w:tc>
          <w:tcPr>
            <w:tcW w:w="545" w:type="dxa"/>
            <w:shd w:val="clear" w:color="auto" w:fill="F1F1F1"/>
          </w:tcPr>
          <w:p>
            <w:pPr>
              <w:pStyle w:val="TableParagraph"/>
              <w:spacing w:before="80"/>
              <w:ind w:left="122"/>
              <w:rPr>
                <w:sz w:val="20"/>
              </w:rPr>
            </w:pPr>
            <w:r>
              <w:rPr>
                <w:spacing w:val="-5"/>
                <w:sz w:val="20"/>
              </w:rPr>
              <w:t>13</w:t>
            </w:r>
          </w:p>
        </w:tc>
        <w:tc>
          <w:tcPr>
            <w:tcW w:w="1231" w:type="dxa"/>
            <w:shd w:val="clear" w:color="auto" w:fill="F1F1F1"/>
          </w:tcPr>
          <w:p>
            <w:pPr>
              <w:pStyle w:val="TableParagraph"/>
              <w:spacing w:before="80"/>
              <w:ind w:left="129"/>
              <w:rPr>
                <w:sz w:val="20"/>
              </w:rPr>
            </w:pPr>
            <w:r>
              <w:rPr>
                <w:spacing w:val="-2"/>
                <w:sz w:val="20"/>
              </w:rPr>
              <w:t>01/03/2022</w:t>
            </w:r>
          </w:p>
        </w:tc>
        <w:tc>
          <w:tcPr>
            <w:tcW w:w="1160" w:type="dxa"/>
            <w:shd w:val="clear" w:color="auto" w:fill="F1F1F1"/>
          </w:tcPr>
          <w:p>
            <w:pPr>
              <w:pStyle w:val="TableParagraph"/>
              <w:spacing w:before="80"/>
              <w:ind w:left="139"/>
              <w:rPr>
                <w:sz w:val="20"/>
              </w:rPr>
            </w:pPr>
            <w:r>
              <w:rPr>
                <w:spacing w:val="-5"/>
                <w:sz w:val="20"/>
              </w:rPr>
              <w:t>Lee</w:t>
            </w:r>
          </w:p>
        </w:tc>
        <w:tc>
          <w:tcPr>
            <w:tcW w:w="1344" w:type="dxa"/>
            <w:shd w:val="clear" w:color="auto" w:fill="F1F1F1"/>
          </w:tcPr>
          <w:p>
            <w:pPr>
              <w:pStyle w:val="TableParagraph"/>
              <w:spacing w:before="80"/>
              <w:ind w:left="270"/>
              <w:rPr>
                <w:sz w:val="20"/>
              </w:rPr>
            </w:pPr>
            <w:r>
              <w:rPr>
                <w:spacing w:val="-4"/>
                <w:sz w:val="20"/>
              </w:rPr>
              <w:t>Barr</w:t>
            </w:r>
          </w:p>
        </w:tc>
        <w:tc>
          <w:tcPr>
            <w:tcW w:w="3444" w:type="dxa"/>
            <w:shd w:val="clear" w:color="auto" w:fill="F1F1F1"/>
          </w:tcPr>
          <w:p>
            <w:pPr>
              <w:pStyle w:val="TableParagraph"/>
              <w:spacing w:before="80"/>
              <w:ind w:left="354"/>
              <w:rPr>
                <w:sz w:val="20"/>
              </w:rPr>
            </w:pPr>
            <w:r>
              <w:rPr>
                <w:sz w:val="20"/>
              </w:rPr>
              <w:t>Consultant</w:t>
            </w:r>
            <w:r>
              <w:rPr>
                <w:spacing w:val="-7"/>
                <w:sz w:val="20"/>
              </w:rPr>
              <w:t> </w:t>
            </w:r>
            <w:r>
              <w:rPr>
                <w:sz w:val="20"/>
              </w:rPr>
              <w:t>and</w:t>
            </w:r>
            <w:r>
              <w:rPr>
                <w:spacing w:val="-8"/>
                <w:sz w:val="20"/>
              </w:rPr>
              <w:t> </w:t>
            </w:r>
            <w:r>
              <w:rPr>
                <w:sz w:val="20"/>
              </w:rPr>
              <w:t>contractor</w:t>
            </w:r>
            <w:r>
              <w:rPr>
                <w:spacing w:val="-7"/>
                <w:sz w:val="20"/>
              </w:rPr>
              <w:t> </w:t>
            </w:r>
            <w:r>
              <w:rPr>
                <w:spacing w:val="-2"/>
                <w:sz w:val="20"/>
              </w:rPr>
              <w:t>costs</w:t>
            </w:r>
          </w:p>
        </w:tc>
        <w:tc>
          <w:tcPr>
            <w:tcW w:w="1317" w:type="dxa"/>
            <w:shd w:val="clear" w:color="auto" w:fill="F1F1F1"/>
          </w:tcPr>
          <w:p>
            <w:pPr>
              <w:pStyle w:val="TableParagraph"/>
              <w:spacing w:before="80"/>
              <w:ind w:left="115"/>
              <w:rPr>
                <w:sz w:val="20"/>
              </w:rPr>
            </w:pPr>
            <w:r>
              <w:rPr>
                <w:spacing w:val="-2"/>
                <w:sz w:val="20"/>
              </w:rPr>
              <w:t>24/03/2022</w:t>
            </w:r>
          </w:p>
        </w:tc>
      </w:tr>
      <w:tr>
        <w:trPr>
          <w:trHeight w:val="647" w:hRule="atLeast"/>
        </w:trPr>
        <w:tc>
          <w:tcPr>
            <w:tcW w:w="545" w:type="dxa"/>
            <w:shd w:val="clear" w:color="auto" w:fill="E7E6E6"/>
          </w:tcPr>
          <w:p>
            <w:pPr>
              <w:pStyle w:val="TableParagraph"/>
              <w:spacing w:before="10"/>
              <w:rPr>
                <w:rFonts w:ascii="Montserrat"/>
                <w:b/>
                <w:sz w:val="14"/>
              </w:rPr>
            </w:pPr>
          </w:p>
          <w:p>
            <w:pPr>
              <w:pStyle w:val="TableParagraph"/>
              <w:ind w:left="122"/>
              <w:rPr>
                <w:sz w:val="20"/>
              </w:rPr>
            </w:pPr>
            <w:r>
              <w:rPr>
                <w:spacing w:val="-5"/>
                <w:sz w:val="20"/>
              </w:rPr>
              <w:t>14</w:t>
            </w:r>
          </w:p>
        </w:tc>
        <w:tc>
          <w:tcPr>
            <w:tcW w:w="1231" w:type="dxa"/>
            <w:shd w:val="clear" w:color="auto" w:fill="E7E6E6"/>
          </w:tcPr>
          <w:p>
            <w:pPr>
              <w:pStyle w:val="TableParagraph"/>
              <w:spacing w:before="10"/>
              <w:rPr>
                <w:rFonts w:ascii="Montserrat"/>
                <w:b/>
                <w:sz w:val="14"/>
              </w:rPr>
            </w:pPr>
          </w:p>
          <w:p>
            <w:pPr>
              <w:pStyle w:val="TableParagraph"/>
              <w:ind w:left="129"/>
              <w:rPr>
                <w:sz w:val="20"/>
              </w:rPr>
            </w:pPr>
            <w:r>
              <w:rPr>
                <w:spacing w:val="-2"/>
                <w:sz w:val="20"/>
              </w:rPr>
              <w:t>02/03/2022</w:t>
            </w:r>
          </w:p>
        </w:tc>
        <w:tc>
          <w:tcPr>
            <w:tcW w:w="1160" w:type="dxa"/>
            <w:shd w:val="clear" w:color="auto" w:fill="E7E6E6"/>
          </w:tcPr>
          <w:p>
            <w:pPr>
              <w:pStyle w:val="TableParagraph"/>
              <w:spacing w:before="7"/>
              <w:rPr>
                <w:rFonts w:ascii="Montserrat"/>
                <w:b/>
                <w:sz w:val="14"/>
              </w:rPr>
            </w:pPr>
          </w:p>
          <w:p>
            <w:pPr>
              <w:pStyle w:val="TableParagraph"/>
              <w:ind w:left="139"/>
              <w:rPr>
                <w:sz w:val="20"/>
              </w:rPr>
            </w:pPr>
            <w:r>
              <w:rPr>
                <w:spacing w:val="-5"/>
                <w:sz w:val="20"/>
              </w:rPr>
              <w:t>Lee</w:t>
            </w:r>
          </w:p>
        </w:tc>
        <w:tc>
          <w:tcPr>
            <w:tcW w:w="1344" w:type="dxa"/>
            <w:shd w:val="clear" w:color="auto" w:fill="E7E6E6"/>
          </w:tcPr>
          <w:p>
            <w:pPr>
              <w:pStyle w:val="TableParagraph"/>
              <w:spacing w:before="10"/>
              <w:rPr>
                <w:rFonts w:ascii="Montserrat"/>
                <w:b/>
                <w:sz w:val="14"/>
              </w:rPr>
            </w:pPr>
          </w:p>
          <w:p>
            <w:pPr>
              <w:pStyle w:val="TableParagraph"/>
              <w:ind w:left="270"/>
              <w:rPr>
                <w:sz w:val="20"/>
              </w:rPr>
            </w:pPr>
            <w:r>
              <w:rPr>
                <w:spacing w:val="-2"/>
                <w:sz w:val="20"/>
              </w:rPr>
              <w:t>Steel</w:t>
            </w:r>
          </w:p>
        </w:tc>
        <w:tc>
          <w:tcPr>
            <w:tcW w:w="3444" w:type="dxa"/>
            <w:shd w:val="clear" w:color="auto" w:fill="E7E6E6"/>
          </w:tcPr>
          <w:p>
            <w:pPr>
              <w:pStyle w:val="TableParagraph"/>
              <w:spacing w:before="80"/>
              <w:ind w:left="354" w:right="192"/>
              <w:rPr>
                <w:sz w:val="20"/>
              </w:rPr>
            </w:pPr>
            <w:r>
              <w:rPr>
                <w:sz w:val="20"/>
              </w:rPr>
              <w:t>Tenders</w:t>
            </w:r>
            <w:r>
              <w:rPr>
                <w:spacing w:val="-10"/>
                <w:sz w:val="20"/>
              </w:rPr>
              <w:t> </w:t>
            </w:r>
            <w:r>
              <w:rPr>
                <w:sz w:val="20"/>
              </w:rPr>
              <w:t>awarded</w:t>
            </w:r>
            <w:r>
              <w:rPr>
                <w:spacing w:val="-10"/>
                <w:sz w:val="20"/>
              </w:rPr>
              <w:t> </w:t>
            </w:r>
            <w:r>
              <w:rPr>
                <w:sz w:val="20"/>
              </w:rPr>
              <w:t>by</w:t>
            </w:r>
            <w:r>
              <w:rPr>
                <w:spacing w:val="-10"/>
                <w:sz w:val="20"/>
              </w:rPr>
              <w:t> </w:t>
            </w:r>
            <w:r>
              <w:rPr>
                <w:sz w:val="20"/>
              </w:rPr>
              <w:t>the</w:t>
            </w:r>
            <w:r>
              <w:rPr>
                <w:spacing w:val="-11"/>
                <w:sz w:val="20"/>
              </w:rPr>
              <w:t> </w:t>
            </w:r>
            <w:r>
              <w:rPr>
                <w:sz w:val="20"/>
              </w:rPr>
              <w:t>ACT Insurance Authority</w:t>
            </w:r>
          </w:p>
        </w:tc>
        <w:tc>
          <w:tcPr>
            <w:tcW w:w="1317" w:type="dxa"/>
            <w:shd w:val="clear" w:color="auto" w:fill="E7E6E6"/>
          </w:tcPr>
          <w:p>
            <w:pPr>
              <w:pStyle w:val="TableParagraph"/>
              <w:spacing w:before="10"/>
              <w:rPr>
                <w:rFonts w:ascii="Montserrat"/>
                <w:b/>
                <w:sz w:val="14"/>
              </w:rPr>
            </w:pPr>
          </w:p>
          <w:p>
            <w:pPr>
              <w:pStyle w:val="TableParagraph"/>
              <w:ind w:left="115"/>
              <w:rPr>
                <w:sz w:val="20"/>
              </w:rPr>
            </w:pPr>
            <w:r>
              <w:rPr>
                <w:spacing w:val="-2"/>
                <w:sz w:val="20"/>
              </w:rPr>
              <w:t>28/03/2022</w:t>
            </w:r>
          </w:p>
        </w:tc>
      </w:tr>
      <w:tr>
        <w:trPr>
          <w:trHeight w:val="405" w:hRule="atLeast"/>
        </w:trPr>
        <w:tc>
          <w:tcPr>
            <w:tcW w:w="545" w:type="dxa"/>
            <w:shd w:val="clear" w:color="auto" w:fill="F1F1F1"/>
          </w:tcPr>
          <w:p>
            <w:pPr>
              <w:pStyle w:val="TableParagraph"/>
              <w:spacing w:before="80"/>
              <w:ind w:left="122"/>
              <w:rPr>
                <w:sz w:val="20"/>
              </w:rPr>
            </w:pPr>
            <w:r>
              <w:rPr>
                <w:spacing w:val="-5"/>
                <w:sz w:val="20"/>
              </w:rPr>
              <w:t>15</w:t>
            </w:r>
          </w:p>
        </w:tc>
        <w:tc>
          <w:tcPr>
            <w:tcW w:w="1231" w:type="dxa"/>
            <w:shd w:val="clear" w:color="auto" w:fill="F1F1F1"/>
          </w:tcPr>
          <w:p>
            <w:pPr>
              <w:pStyle w:val="TableParagraph"/>
              <w:spacing w:before="80"/>
              <w:ind w:left="129"/>
              <w:rPr>
                <w:sz w:val="20"/>
              </w:rPr>
            </w:pPr>
            <w:r>
              <w:rPr>
                <w:spacing w:val="-2"/>
                <w:sz w:val="20"/>
              </w:rPr>
              <w:t>03/03/2022</w:t>
            </w:r>
          </w:p>
        </w:tc>
        <w:tc>
          <w:tcPr>
            <w:tcW w:w="1160" w:type="dxa"/>
            <w:shd w:val="clear" w:color="auto" w:fill="F1F1F1"/>
          </w:tcPr>
          <w:p>
            <w:pPr>
              <w:pStyle w:val="TableParagraph"/>
              <w:spacing w:before="80"/>
              <w:ind w:left="139"/>
              <w:rPr>
                <w:sz w:val="20"/>
              </w:rPr>
            </w:pPr>
            <w:r>
              <w:rPr>
                <w:spacing w:val="-5"/>
                <w:sz w:val="20"/>
              </w:rPr>
              <w:t>Lee</w:t>
            </w:r>
          </w:p>
        </w:tc>
        <w:tc>
          <w:tcPr>
            <w:tcW w:w="1344" w:type="dxa"/>
            <w:shd w:val="clear" w:color="auto" w:fill="F1F1F1"/>
          </w:tcPr>
          <w:p>
            <w:pPr>
              <w:pStyle w:val="TableParagraph"/>
              <w:spacing w:before="80"/>
              <w:ind w:left="270"/>
              <w:rPr>
                <w:sz w:val="20"/>
              </w:rPr>
            </w:pPr>
            <w:r>
              <w:rPr>
                <w:spacing w:val="-4"/>
                <w:sz w:val="20"/>
              </w:rPr>
              <w:t>Barr</w:t>
            </w:r>
          </w:p>
        </w:tc>
        <w:tc>
          <w:tcPr>
            <w:tcW w:w="3444" w:type="dxa"/>
            <w:shd w:val="clear" w:color="auto" w:fill="F1F1F1"/>
          </w:tcPr>
          <w:p>
            <w:pPr>
              <w:pStyle w:val="TableParagraph"/>
              <w:spacing w:before="80"/>
              <w:ind w:left="354"/>
              <w:rPr>
                <w:sz w:val="20"/>
              </w:rPr>
            </w:pPr>
            <w:r>
              <w:rPr>
                <w:sz w:val="20"/>
              </w:rPr>
              <w:t>Review</w:t>
            </w:r>
            <w:r>
              <w:rPr>
                <w:spacing w:val="-8"/>
                <w:sz w:val="20"/>
              </w:rPr>
              <w:t> </w:t>
            </w:r>
            <w:r>
              <w:rPr>
                <w:sz w:val="20"/>
              </w:rPr>
              <w:t>of</w:t>
            </w:r>
            <w:r>
              <w:rPr>
                <w:spacing w:val="-7"/>
                <w:sz w:val="20"/>
              </w:rPr>
              <w:t> </w:t>
            </w:r>
            <w:r>
              <w:rPr>
                <w:sz w:val="20"/>
              </w:rPr>
              <w:t>Procurement</w:t>
            </w:r>
            <w:r>
              <w:rPr>
                <w:spacing w:val="-7"/>
                <w:sz w:val="20"/>
              </w:rPr>
              <w:t> </w:t>
            </w:r>
            <w:r>
              <w:rPr>
                <w:spacing w:val="-5"/>
                <w:sz w:val="20"/>
              </w:rPr>
              <w:t>ACT</w:t>
            </w:r>
          </w:p>
        </w:tc>
        <w:tc>
          <w:tcPr>
            <w:tcW w:w="1317" w:type="dxa"/>
            <w:shd w:val="clear" w:color="auto" w:fill="F1F1F1"/>
          </w:tcPr>
          <w:p>
            <w:pPr>
              <w:pStyle w:val="TableParagraph"/>
              <w:spacing w:before="80"/>
              <w:ind w:left="115"/>
              <w:rPr>
                <w:sz w:val="20"/>
              </w:rPr>
            </w:pPr>
            <w:r>
              <w:rPr>
                <w:spacing w:val="-2"/>
                <w:sz w:val="20"/>
              </w:rPr>
              <w:t>29/03/2022</w:t>
            </w:r>
          </w:p>
        </w:tc>
      </w:tr>
      <w:tr>
        <w:trPr>
          <w:trHeight w:val="648" w:hRule="atLeast"/>
        </w:trPr>
        <w:tc>
          <w:tcPr>
            <w:tcW w:w="545" w:type="dxa"/>
            <w:shd w:val="clear" w:color="auto" w:fill="E7E6E6"/>
          </w:tcPr>
          <w:p>
            <w:pPr>
              <w:pStyle w:val="TableParagraph"/>
              <w:spacing w:before="10"/>
              <w:rPr>
                <w:rFonts w:ascii="Montserrat"/>
                <w:b/>
                <w:sz w:val="14"/>
              </w:rPr>
            </w:pPr>
          </w:p>
          <w:p>
            <w:pPr>
              <w:pStyle w:val="TableParagraph"/>
              <w:ind w:left="122"/>
              <w:rPr>
                <w:sz w:val="20"/>
              </w:rPr>
            </w:pPr>
            <w:r>
              <w:rPr>
                <w:spacing w:val="-5"/>
                <w:sz w:val="20"/>
              </w:rPr>
              <w:t>16</w:t>
            </w:r>
          </w:p>
        </w:tc>
        <w:tc>
          <w:tcPr>
            <w:tcW w:w="1231" w:type="dxa"/>
            <w:shd w:val="clear" w:color="auto" w:fill="E7E6E6"/>
          </w:tcPr>
          <w:p>
            <w:pPr>
              <w:pStyle w:val="TableParagraph"/>
              <w:spacing w:before="10"/>
              <w:rPr>
                <w:rFonts w:ascii="Montserrat"/>
                <w:b/>
                <w:sz w:val="14"/>
              </w:rPr>
            </w:pPr>
          </w:p>
          <w:p>
            <w:pPr>
              <w:pStyle w:val="TableParagraph"/>
              <w:ind w:left="129"/>
              <w:rPr>
                <w:sz w:val="20"/>
              </w:rPr>
            </w:pPr>
            <w:r>
              <w:rPr>
                <w:spacing w:val="-2"/>
                <w:sz w:val="20"/>
              </w:rPr>
              <w:t>07/03/2022</w:t>
            </w:r>
          </w:p>
        </w:tc>
        <w:tc>
          <w:tcPr>
            <w:tcW w:w="1160" w:type="dxa"/>
            <w:shd w:val="clear" w:color="auto" w:fill="E7E6E6"/>
          </w:tcPr>
          <w:p>
            <w:pPr>
              <w:pStyle w:val="TableParagraph"/>
              <w:spacing w:before="7"/>
              <w:rPr>
                <w:rFonts w:ascii="Montserrat"/>
                <w:b/>
                <w:sz w:val="14"/>
              </w:rPr>
            </w:pPr>
          </w:p>
          <w:p>
            <w:pPr>
              <w:pStyle w:val="TableParagraph"/>
              <w:ind w:left="139"/>
              <w:rPr>
                <w:sz w:val="20"/>
              </w:rPr>
            </w:pPr>
            <w:r>
              <w:rPr>
                <w:spacing w:val="-5"/>
                <w:sz w:val="20"/>
              </w:rPr>
              <w:t>Lee</w:t>
            </w:r>
          </w:p>
        </w:tc>
        <w:tc>
          <w:tcPr>
            <w:tcW w:w="1344" w:type="dxa"/>
            <w:shd w:val="clear" w:color="auto" w:fill="E7E6E6"/>
          </w:tcPr>
          <w:p>
            <w:pPr>
              <w:pStyle w:val="TableParagraph"/>
              <w:spacing w:before="10"/>
              <w:rPr>
                <w:rFonts w:ascii="Montserrat"/>
                <w:b/>
                <w:sz w:val="14"/>
              </w:rPr>
            </w:pPr>
          </w:p>
          <w:p>
            <w:pPr>
              <w:pStyle w:val="TableParagraph"/>
              <w:ind w:left="270"/>
              <w:rPr>
                <w:sz w:val="20"/>
              </w:rPr>
            </w:pPr>
            <w:r>
              <w:rPr>
                <w:spacing w:val="-2"/>
                <w:sz w:val="20"/>
              </w:rPr>
              <w:t>Cheyne</w:t>
            </w:r>
          </w:p>
        </w:tc>
        <w:tc>
          <w:tcPr>
            <w:tcW w:w="3444" w:type="dxa"/>
            <w:shd w:val="clear" w:color="auto" w:fill="E7E6E6"/>
          </w:tcPr>
          <w:p>
            <w:pPr>
              <w:pStyle w:val="TableParagraph"/>
              <w:spacing w:before="80"/>
              <w:ind w:left="354"/>
              <w:rPr>
                <w:sz w:val="20"/>
              </w:rPr>
            </w:pPr>
            <w:r>
              <w:rPr>
                <w:sz w:val="20"/>
              </w:rPr>
              <w:t>Tenders</w:t>
            </w:r>
            <w:r>
              <w:rPr>
                <w:spacing w:val="-10"/>
                <w:sz w:val="20"/>
              </w:rPr>
              <w:t> </w:t>
            </w:r>
            <w:r>
              <w:rPr>
                <w:sz w:val="20"/>
              </w:rPr>
              <w:t>awarded</w:t>
            </w:r>
            <w:r>
              <w:rPr>
                <w:spacing w:val="-10"/>
                <w:sz w:val="20"/>
              </w:rPr>
              <w:t> </w:t>
            </w:r>
            <w:r>
              <w:rPr>
                <w:sz w:val="20"/>
              </w:rPr>
              <w:t>by</w:t>
            </w:r>
            <w:r>
              <w:rPr>
                <w:spacing w:val="-10"/>
                <w:sz w:val="20"/>
              </w:rPr>
              <w:t> </w:t>
            </w:r>
            <w:r>
              <w:rPr>
                <w:sz w:val="20"/>
              </w:rPr>
              <w:t>the</w:t>
            </w:r>
            <w:r>
              <w:rPr>
                <w:spacing w:val="-11"/>
                <w:sz w:val="20"/>
              </w:rPr>
              <w:t> </w:t>
            </w:r>
            <w:r>
              <w:rPr>
                <w:sz w:val="20"/>
              </w:rPr>
              <w:t>Cultural Facilities Corporation</w:t>
            </w:r>
          </w:p>
        </w:tc>
        <w:tc>
          <w:tcPr>
            <w:tcW w:w="1317" w:type="dxa"/>
            <w:shd w:val="clear" w:color="auto" w:fill="E7E6E6"/>
          </w:tcPr>
          <w:p>
            <w:pPr>
              <w:pStyle w:val="TableParagraph"/>
              <w:spacing w:before="10"/>
              <w:rPr>
                <w:rFonts w:ascii="Montserrat"/>
                <w:b/>
                <w:sz w:val="14"/>
              </w:rPr>
            </w:pPr>
          </w:p>
          <w:p>
            <w:pPr>
              <w:pStyle w:val="TableParagraph"/>
              <w:ind w:left="115"/>
              <w:rPr>
                <w:sz w:val="20"/>
              </w:rPr>
            </w:pPr>
            <w:r>
              <w:rPr>
                <w:spacing w:val="-2"/>
                <w:sz w:val="20"/>
              </w:rPr>
              <w:t>16/03/2022</w:t>
            </w:r>
          </w:p>
        </w:tc>
      </w:tr>
      <w:tr>
        <w:trPr>
          <w:trHeight w:val="648" w:hRule="atLeast"/>
        </w:trPr>
        <w:tc>
          <w:tcPr>
            <w:tcW w:w="545" w:type="dxa"/>
            <w:shd w:val="clear" w:color="auto" w:fill="F1F1F1"/>
          </w:tcPr>
          <w:p>
            <w:pPr>
              <w:pStyle w:val="TableParagraph"/>
              <w:spacing w:before="10"/>
              <w:rPr>
                <w:rFonts w:ascii="Montserrat"/>
                <w:b/>
                <w:sz w:val="14"/>
              </w:rPr>
            </w:pPr>
          </w:p>
          <w:p>
            <w:pPr>
              <w:pStyle w:val="TableParagraph"/>
              <w:ind w:left="122"/>
              <w:rPr>
                <w:sz w:val="20"/>
              </w:rPr>
            </w:pPr>
            <w:r>
              <w:rPr>
                <w:spacing w:val="-5"/>
                <w:sz w:val="20"/>
              </w:rPr>
              <w:t>17</w:t>
            </w:r>
          </w:p>
        </w:tc>
        <w:tc>
          <w:tcPr>
            <w:tcW w:w="1231" w:type="dxa"/>
            <w:shd w:val="clear" w:color="auto" w:fill="F1F1F1"/>
          </w:tcPr>
          <w:p>
            <w:pPr>
              <w:pStyle w:val="TableParagraph"/>
              <w:spacing w:before="10"/>
              <w:rPr>
                <w:rFonts w:ascii="Montserrat"/>
                <w:b/>
                <w:sz w:val="14"/>
              </w:rPr>
            </w:pPr>
          </w:p>
          <w:p>
            <w:pPr>
              <w:pStyle w:val="TableParagraph"/>
              <w:ind w:left="129"/>
              <w:rPr>
                <w:sz w:val="20"/>
              </w:rPr>
            </w:pPr>
            <w:r>
              <w:rPr>
                <w:spacing w:val="-2"/>
                <w:sz w:val="20"/>
              </w:rPr>
              <w:t>07/03/2022</w:t>
            </w:r>
          </w:p>
        </w:tc>
        <w:tc>
          <w:tcPr>
            <w:tcW w:w="1160" w:type="dxa"/>
            <w:shd w:val="clear" w:color="auto" w:fill="F1F1F1"/>
          </w:tcPr>
          <w:p>
            <w:pPr>
              <w:pStyle w:val="TableParagraph"/>
              <w:spacing w:before="7"/>
              <w:rPr>
                <w:rFonts w:ascii="Montserrat"/>
                <w:b/>
                <w:sz w:val="14"/>
              </w:rPr>
            </w:pPr>
          </w:p>
          <w:p>
            <w:pPr>
              <w:pStyle w:val="TableParagraph"/>
              <w:ind w:left="139"/>
              <w:rPr>
                <w:sz w:val="20"/>
              </w:rPr>
            </w:pPr>
            <w:r>
              <w:rPr>
                <w:spacing w:val="-5"/>
                <w:sz w:val="20"/>
              </w:rPr>
              <w:t>Lee</w:t>
            </w:r>
          </w:p>
        </w:tc>
        <w:tc>
          <w:tcPr>
            <w:tcW w:w="1344" w:type="dxa"/>
            <w:shd w:val="clear" w:color="auto" w:fill="F1F1F1"/>
          </w:tcPr>
          <w:p>
            <w:pPr>
              <w:pStyle w:val="TableParagraph"/>
              <w:spacing w:before="10"/>
              <w:rPr>
                <w:rFonts w:ascii="Montserrat"/>
                <w:b/>
                <w:sz w:val="14"/>
              </w:rPr>
            </w:pPr>
          </w:p>
          <w:p>
            <w:pPr>
              <w:pStyle w:val="TableParagraph"/>
              <w:ind w:left="270"/>
              <w:rPr>
                <w:sz w:val="20"/>
              </w:rPr>
            </w:pPr>
            <w:r>
              <w:rPr>
                <w:spacing w:val="-4"/>
                <w:sz w:val="20"/>
              </w:rPr>
              <w:t>Barr</w:t>
            </w:r>
          </w:p>
        </w:tc>
        <w:tc>
          <w:tcPr>
            <w:tcW w:w="3444" w:type="dxa"/>
            <w:shd w:val="clear" w:color="auto" w:fill="F1F1F1"/>
          </w:tcPr>
          <w:p>
            <w:pPr>
              <w:pStyle w:val="TableParagraph"/>
              <w:spacing w:before="80"/>
              <w:ind w:left="354" w:right="192"/>
              <w:rPr>
                <w:sz w:val="20"/>
              </w:rPr>
            </w:pPr>
            <w:r>
              <w:rPr>
                <w:sz w:val="20"/>
              </w:rPr>
              <w:t>Marketing</w:t>
            </w:r>
            <w:r>
              <w:rPr>
                <w:spacing w:val="-12"/>
                <w:sz w:val="20"/>
              </w:rPr>
              <w:t> </w:t>
            </w:r>
            <w:r>
              <w:rPr>
                <w:sz w:val="20"/>
              </w:rPr>
              <w:t>to</w:t>
            </w:r>
            <w:r>
              <w:rPr>
                <w:spacing w:val="-11"/>
                <w:sz w:val="20"/>
              </w:rPr>
              <w:t> </w:t>
            </w:r>
            <w:r>
              <w:rPr>
                <w:sz w:val="20"/>
              </w:rPr>
              <w:t>overseas</w:t>
            </w:r>
            <w:r>
              <w:rPr>
                <w:spacing w:val="-11"/>
                <w:sz w:val="20"/>
              </w:rPr>
              <w:t> </w:t>
            </w:r>
            <w:r>
              <w:rPr>
                <w:sz w:val="20"/>
              </w:rPr>
              <w:t>and interstate workers</w:t>
            </w:r>
          </w:p>
        </w:tc>
        <w:tc>
          <w:tcPr>
            <w:tcW w:w="1317" w:type="dxa"/>
            <w:shd w:val="clear" w:color="auto" w:fill="F1F1F1"/>
          </w:tcPr>
          <w:p>
            <w:pPr>
              <w:pStyle w:val="TableParagraph"/>
              <w:spacing w:before="10"/>
              <w:rPr>
                <w:rFonts w:ascii="Montserrat"/>
                <w:b/>
                <w:sz w:val="14"/>
              </w:rPr>
            </w:pPr>
          </w:p>
          <w:p>
            <w:pPr>
              <w:pStyle w:val="TableParagraph"/>
              <w:ind w:left="115"/>
              <w:rPr>
                <w:sz w:val="20"/>
              </w:rPr>
            </w:pPr>
            <w:r>
              <w:rPr>
                <w:spacing w:val="-2"/>
                <w:sz w:val="20"/>
              </w:rPr>
              <w:t>22/03/2022</w:t>
            </w:r>
          </w:p>
        </w:tc>
      </w:tr>
      <w:tr>
        <w:trPr>
          <w:trHeight w:val="648" w:hRule="atLeast"/>
        </w:trPr>
        <w:tc>
          <w:tcPr>
            <w:tcW w:w="545" w:type="dxa"/>
            <w:shd w:val="clear" w:color="auto" w:fill="E7E6E6"/>
          </w:tcPr>
          <w:p>
            <w:pPr>
              <w:pStyle w:val="TableParagraph"/>
              <w:spacing w:before="10"/>
              <w:rPr>
                <w:rFonts w:ascii="Montserrat"/>
                <w:b/>
                <w:sz w:val="14"/>
              </w:rPr>
            </w:pPr>
          </w:p>
          <w:p>
            <w:pPr>
              <w:pStyle w:val="TableParagraph"/>
              <w:ind w:left="122"/>
              <w:rPr>
                <w:sz w:val="20"/>
              </w:rPr>
            </w:pPr>
            <w:r>
              <w:rPr>
                <w:spacing w:val="-5"/>
                <w:sz w:val="20"/>
              </w:rPr>
              <w:t>18</w:t>
            </w:r>
          </w:p>
        </w:tc>
        <w:tc>
          <w:tcPr>
            <w:tcW w:w="1231" w:type="dxa"/>
            <w:shd w:val="clear" w:color="auto" w:fill="E7E6E6"/>
          </w:tcPr>
          <w:p>
            <w:pPr>
              <w:pStyle w:val="TableParagraph"/>
              <w:spacing w:before="10"/>
              <w:rPr>
                <w:rFonts w:ascii="Montserrat"/>
                <w:b/>
                <w:sz w:val="14"/>
              </w:rPr>
            </w:pPr>
          </w:p>
          <w:p>
            <w:pPr>
              <w:pStyle w:val="TableParagraph"/>
              <w:ind w:left="129"/>
              <w:rPr>
                <w:sz w:val="20"/>
              </w:rPr>
            </w:pPr>
            <w:r>
              <w:rPr>
                <w:spacing w:val="-2"/>
                <w:sz w:val="20"/>
              </w:rPr>
              <w:t>07/03/2022</w:t>
            </w:r>
          </w:p>
        </w:tc>
        <w:tc>
          <w:tcPr>
            <w:tcW w:w="1160" w:type="dxa"/>
            <w:shd w:val="clear" w:color="auto" w:fill="E7E6E6"/>
          </w:tcPr>
          <w:p>
            <w:pPr>
              <w:pStyle w:val="TableParagraph"/>
              <w:spacing w:before="7"/>
              <w:rPr>
                <w:rFonts w:ascii="Montserrat"/>
                <w:b/>
                <w:sz w:val="14"/>
              </w:rPr>
            </w:pPr>
          </w:p>
          <w:p>
            <w:pPr>
              <w:pStyle w:val="TableParagraph"/>
              <w:ind w:left="139"/>
              <w:rPr>
                <w:sz w:val="20"/>
              </w:rPr>
            </w:pPr>
            <w:r>
              <w:rPr>
                <w:spacing w:val="-5"/>
                <w:sz w:val="20"/>
              </w:rPr>
              <w:t>Lee</w:t>
            </w:r>
          </w:p>
        </w:tc>
        <w:tc>
          <w:tcPr>
            <w:tcW w:w="1344" w:type="dxa"/>
            <w:shd w:val="clear" w:color="auto" w:fill="E7E6E6"/>
          </w:tcPr>
          <w:p>
            <w:pPr>
              <w:pStyle w:val="TableParagraph"/>
              <w:spacing w:before="10"/>
              <w:rPr>
                <w:rFonts w:ascii="Montserrat"/>
                <w:b/>
                <w:sz w:val="14"/>
              </w:rPr>
            </w:pPr>
          </w:p>
          <w:p>
            <w:pPr>
              <w:pStyle w:val="TableParagraph"/>
              <w:ind w:left="270"/>
              <w:rPr>
                <w:sz w:val="20"/>
              </w:rPr>
            </w:pPr>
            <w:r>
              <w:rPr>
                <w:spacing w:val="-4"/>
                <w:sz w:val="20"/>
              </w:rPr>
              <w:t>Barr</w:t>
            </w:r>
          </w:p>
        </w:tc>
        <w:tc>
          <w:tcPr>
            <w:tcW w:w="3444" w:type="dxa"/>
            <w:shd w:val="clear" w:color="auto" w:fill="E7E6E6"/>
          </w:tcPr>
          <w:p>
            <w:pPr>
              <w:pStyle w:val="TableParagraph"/>
              <w:spacing w:before="80"/>
              <w:ind w:left="354"/>
              <w:rPr>
                <w:sz w:val="20"/>
              </w:rPr>
            </w:pPr>
            <w:r>
              <w:rPr>
                <w:sz w:val="20"/>
              </w:rPr>
              <w:t>Expenditure</w:t>
            </w:r>
            <w:r>
              <w:rPr>
                <w:spacing w:val="-12"/>
                <w:sz w:val="20"/>
              </w:rPr>
              <w:t> </w:t>
            </w:r>
            <w:r>
              <w:rPr>
                <w:sz w:val="20"/>
              </w:rPr>
              <w:t>related</w:t>
            </w:r>
            <w:r>
              <w:rPr>
                <w:spacing w:val="-11"/>
                <w:sz w:val="20"/>
              </w:rPr>
              <w:t> </w:t>
            </w:r>
            <w:r>
              <w:rPr>
                <w:sz w:val="20"/>
              </w:rPr>
              <w:t>to</w:t>
            </w:r>
            <w:r>
              <w:rPr>
                <w:spacing w:val="-11"/>
                <w:sz w:val="20"/>
              </w:rPr>
              <w:t> </w:t>
            </w:r>
            <w:r>
              <w:rPr>
                <w:sz w:val="20"/>
              </w:rPr>
              <w:t>Significant Capital Ventures</w:t>
            </w:r>
          </w:p>
        </w:tc>
        <w:tc>
          <w:tcPr>
            <w:tcW w:w="1317" w:type="dxa"/>
            <w:shd w:val="clear" w:color="auto" w:fill="E7E6E6"/>
          </w:tcPr>
          <w:p>
            <w:pPr>
              <w:pStyle w:val="TableParagraph"/>
              <w:spacing w:before="10"/>
              <w:rPr>
                <w:rFonts w:ascii="Montserrat"/>
                <w:b/>
                <w:sz w:val="14"/>
              </w:rPr>
            </w:pPr>
          </w:p>
          <w:p>
            <w:pPr>
              <w:pStyle w:val="TableParagraph"/>
              <w:ind w:left="115"/>
              <w:rPr>
                <w:sz w:val="20"/>
              </w:rPr>
            </w:pPr>
            <w:r>
              <w:rPr>
                <w:spacing w:val="-2"/>
                <w:sz w:val="20"/>
              </w:rPr>
              <w:t>21/03/2022</w:t>
            </w:r>
          </w:p>
        </w:tc>
      </w:tr>
      <w:tr>
        <w:trPr>
          <w:trHeight w:val="647" w:hRule="atLeast"/>
        </w:trPr>
        <w:tc>
          <w:tcPr>
            <w:tcW w:w="545" w:type="dxa"/>
            <w:shd w:val="clear" w:color="auto" w:fill="F1F1F1"/>
          </w:tcPr>
          <w:p>
            <w:pPr>
              <w:pStyle w:val="TableParagraph"/>
              <w:spacing w:before="10"/>
              <w:rPr>
                <w:rFonts w:ascii="Montserrat"/>
                <w:b/>
                <w:sz w:val="14"/>
              </w:rPr>
            </w:pPr>
          </w:p>
          <w:p>
            <w:pPr>
              <w:pStyle w:val="TableParagraph"/>
              <w:ind w:left="122"/>
              <w:rPr>
                <w:sz w:val="20"/>
              </w:rPr>
            </w:pPr>
            <w:r>
              <w:rPr>
                <w:spacing w:val="-5"/>
                <w:sz w:val="20"/>
              </w:rPr>
              <w:t>19</w:t>
            </w:r>
          </w:p>
        </w:tc>
        <w:tc>
          <w:tcPr>
            <w:tcW w:w="1231" w:type="dxa"/>
            <w:shd w:val="clear" w:color="auto" w:fill="F1F1F1"/>
          </w:tcPr>
          <w:p>
            <w:pPr>
              <w:pStyle w:val="TableParagraph"/>
              <w:spacing w:before="10"/>
              <w:rPr>
                <w:rFonts w:ascii="Montserrat"/>
                <w:b/>
                <w:sz w:val="14"/>
              </w:rPr>
            </w:pPr>
          </w:p>
          <w:p>
            <w:pPr>
              <w:pStyle w:val="TableParagraph"/>
              <w:ind w:left="129"/>
              <w:rPr>
                <w:sz w:val="20"/>
              </w:rPr>
            </w:pPr>
            <w:r>
              <w:rPr>
                <w:spacing w:val="-2"/>
                <w:sz w:val="20"/>
              </w:rPr>
              <w:t>07/03/2022</w:t>
            </w:r>
          </w:p>
        </w:tc>
        <w:tc>
          <w:tcPr>
            <w:tcW w:w="1160" w:type="dxa"/>
            <w:shd w:val="clear" w:color="auto" w:fill="F1F1F1"/>
          </w:tcPr>
          <w:p>
            <w:pPr>
              <w:pStyle w:val="TableParagraph"/>
              <w:spacing w:before="7"/>
              <w:rPr>
                <w:rFonts w:ascii="Montserrat"/>
                <w:b/>
                <w:sz w:val="14"/>
              </w:rPr>
            </w:pPr>
          </w:p>
          <w:p>
            <w:pPr>
              <w:pStyle w:val="TableParagraph"/>
              <w:ind w:left="139"/>
              <w:rPr>
                <w:sz w:val="20"/>
              </w:rPr>
            </w:pPr>
            <w:r>
              <w:rPr>
                <w:spacing w:val="-5"/>
                <w:sz w:val="20"/>
              </w:rPr>
              <w:t>Lee</w:t>
            </w:r>
          </w:p>
        </w:tc>
        <w:tc>
          <w:tcPr>
            <w:tcW w:w="1344" w:type="dxa"/>
            <w:shd w:val="clear" w:color="auto" w:fill="F1F1F1"/>
          </w:tcPr>
          <w:p>
            <w:pPr>
              <w:pStyle w:val="TableParagraph"/>
              <w:spacing w:before="10"/>
              <w:rPr>
                <w:rFonts w:ascii="Montserrat"/>
                <w:b/>
                <w:sz w:val="14"/>
              </w:rPr>
            </w:pPr>
          </w:p>
          <w:p>
            <w:pPr>
              <w:pStyle w:val="TableParagraph"/>
              <w:ind w:left="270"/>
              <w:rPr>
                <w:sz w:val="20"/>
              </w:rPr>
            </w:pPr>
            <w:r>
              <w:rPr>
                <w:spacing w:val="-4"/>
                <w:sz w:val="20"/>
              </w:rPr>
              <w:t>Barr</w:t>
            </w:r>
          </w:p>
        </w:tc>
        <w:tc>
          <w:tcPr>
            <w:tcW w:w="3444" w:type="dxa"/>
            <w:shd w:val="clear" w:color="auto" w:fill="F1F1F1"/>
          </w:tcPr>
          <w:p>
            <w:pPr>
              <w:pStyle w:val="TableParagraph"/>
              <w:spacing w:before="80"/>
              <w:ind w:left="354" w:right="192"/>
              <w:rPr>
                <w:sz w:val="20"/>
              </w:rPr>
            </w:pPr>
            <w:r>
              <w:rPr>
                <w:sz w:val="20"/>
              </w:rPr>
              <w:t>Staff</w:t>
            </w:r>
            <w:r>
              <w:rPr>
                <w:spacing w:val="-12"/>
                <w:sz w:val="20"/>
              </w:rPr>
              <w:t> </w:t>
            </w:r>
            <w:r>
              <w:rPr>
                <w:sz w:val="20"/>
              </w:rPr>
              <w:t>shareholdings</w:t>
            </w:r>
            <w:r>
              <w:rPr>
                <w:spacing w:val="-11"/>
                <w:sz w:val="20"/>
              </w:rPr>
              <w:t> </w:t>
            </w:r>
            <w:r>
              <w:rPr>
                <w:sz w:val="20"/>
              </w:rPr>
              <w:t>in</w:t>
            </w:r>
            <w:r>
              <w:rPr>
                <w:spacing w:val="-11"/>
                <w:sz w:val="20"/>
              </w:rPr>
              <w:t> </w:t>
            </w:r>
            <w:r>
              <w:rPr>
                <w:sz w:val="20"/>
              </w:rPr>
              <w:t>CBR Innovation Network</w:t>
            </w:r>
          </w:p>
        </w:tc>
        <w:tc>
          <w:tcPr>
            <w:tcW w:w="1317" w:type="dxa"/>
            <w:shd w:val="clear" w:color="auto" w:fill="F1F1F1"/>
          </w:tcPr>
          <w:p>
            <w:pPr>
              <w:pStyle w:val="TableParagraph"/>
              <w:spacing w:before="10"/>
              <w:rPr>
                <w:rFonts w:ascii="Montserrat"/>
                <w:b/>
                <w:sz w:val="14"/>
              </w:rPr>
            </w:pPr>
          </w:p>
          <w:p>
            <w:pPr>
              <w:pStyle w:val="TableParagraph"/>
              <w:ind w:left="115"/>
              <w:rPr>
                <w:sz w:val="20"/>
              </w:rPr>
            </w:pPr>
            <w:r>
              <w:rPr>
                <w:spacing w:val="-2"/>
                <w:sz w:val="20"/>
              </w:rPr>
              <w:t>21/03/2022</w:t>
            </w:r>
          </w:p>
        </w:tc>
      </w:tr>
      <w:tr>
        <w:trPr>
          <w:trHeight w:val="649" w:hRule="atLeast"/>
        </w:trPr>
        <w:tc>
          <w:tcPr>
            <w:tcW w:w="545" w:type="dxa"/>
            <w:tcBorders>
              <w:bottom w:val="single" w:sz="12" w:space="0" w:color="2E5395"/>
            </w:tcBorders>
            <w:shd w:val="clear" w:color="auto" w:fill="E7E6E6"/>
          </w:tcPr>
          <w:p>
            <w:pPr>
              <w:pStyle w:val="TableParagraph"/>
              <w:spacing w:before="10"/>
              <w:rPr>
                <w:rFonts w:ascii="Montserrat"/>
                <w:b/>
                <w:sz w:val="14"/>
              </w:rPr>
            </w:pPr>
          </w:p>
          <w:p>
            <w:pPr>
              <w:pStyle w:val="TableParagraph"/>
              <w:ind w:left="122"/>
              <w:rPr>
                <w:sz w:val="20"/>
              </w:rPr>
            </w:pPr>
            <w:r>
              <w:rPr>
                <w:spacing w:val="-5"/>
                <w:sz w:val="20"/>
              </w:rPr>
              <w:t>20</w:t>
            </w:r>
          </w:p>
        </w:tc>
        <w:tc>
          <w:tcPr>
            <w:tcW w:w="1231" w:type="dxa"/>
            <w:tcBorders>
              <w:bottom w:val="single" w:sz="12" w:space="0" w:color="2E5395"/>
            </w:tcBorders>
            <w:shd w:val="clear" w:color="auto" w:fill="E7E6E6"/>
          </w:tcPr>
          <w:p>
            <w:pPr>
              <w:pStyle w:val="TableParagraph"/>
              <w:spacing w:before="10"/>
              <w:rPr>
                <w:rFonts w:ascii="Montserrat"/>
                <w:b/>
                <w:sz w:val="14"/>
              </w:rPr>
            </w:pPr>
          </w:p>
          <w:p>
            <w:pPr>
              <w:pStyle w:val="TableParagraph"/>
              <w:ind w:left="129"/>
              <w:rPr>
                <w:sz w:val="20"/>
              </w:rPr>
            </w:pPr>
            <w:r>
              <w:rPr>
                <w:spacing w:val="-2"/>
                <w:sz w:val="20"/>
              </w:rPr>
              <w:t>07/03/2022</w:t>
            </w:r>
          </w:p>
        </w:tc>
        <w:tc>
          <w:tcPr>
            <w:tcW w:w="1160" w:type="dxa"/>
            <w:tcBorders>
              <w:bottom w:val="single" w:sz="12" w:space="0" w:color="2E5395"/>
            </w:tcBorders>
            <w:shd w:val="clear" w:color="auto" w:fill="E7E6E6"/>
          </w:tcPr>
          <w:p>
            <w:pPr>
              <w:pStyle w:val="TableParagraph"/>
              <w:spacing w:before="7"/>
              <w:rPr>
                <w:rFonts w:ascii="Montserrat"/>
                <w:b/>
                <w:sz w:val="14"/>
              </w:rPr>
            </w:pPr>
          </w:p>
          <w:p>
            <w:pPr>
              <w:pStyle w:val="TableParagraph"/>
              <w:ind w:left="139"/>
              <w:rPr>
                <w:sz w:val="20"/>
              </w:rPr>
            </w:pPr>
            <w:r>
              <w:rPr>
                <w:spacing w:val="-5"/>
                <w:sz w:val="20"/>
              </w:rPr>
              <w:t>Lee</w:t>
            </w:r>
          </w:p>
        </w:tc>
        <w:tc>
          <w:tcPr>
            <w:tcW w:w="1344" w:type="dxa"/>
            <w:tcBorders>
              <w:bottom w:val="single" w:sz="12" w:space="0" w:color="2E5395"/>
            </w:tcBorders>
            <w:shd w:val="clear" w:color="auto" w:fill="E7E6E6"/>
          </w:tcPr>
          <w:p>
            <w:pPr>
              <w:pStyle w:val="TableParagraph"/>
              <w:spacing w:before="10"/>
              <w:rPr>
                <w:rFonts w:ascii="Montserrat"/>
                <w:b/>
                <w:sz w:val="14"/>
              </w:rPr>
            </w:pPr>
          </w:p>
          <w:p>
            <w:pPr>
              <w:pStyle w:val="TableParagraph"/>
              <w:ind w:left="270"/>
              <w:rPr>
                <w:sz w:val="20"/>
              </w:rPr>
            </w:pPr>
            <w:r>
              <w:rPr>
                <w:spacing w:val="-4"/>
                <w:sz w:val="20"/>
              </w:rPr>
              <w:t>Barr</w:t>
            </w:r>
          </w:p>
        </w:tc>
        <w:tc>
          <w:tcPr>
            <w:tcW w:w="3444" w:type="dxa"/>
            <w:tcBorders>
              <w:bottom w:val="single" w:sz="12" w:space="0" w:color="2E5395"/>
            </w:tcBorders>
            <w:shd w:val="clear" w:color="auto" w:fill="E7E6E6"/>
          </w:tcPr>
          <w:p>
            <w:pPr>
              <w:pStyle w:val="TableParagraph"/>
              <w:spacing w:before="81"/>
              <w:ind w:left="354" w:right="192"/>
              <w:rPr>
                <w:sz w:val="20"/>
              </w:rPr>
            </w:pPr>
            <w:r>
              <w:rPr>
                <w:sz w:val="20"/>
              </w:rPr>
              <w:t>Report</w:t>
            </w:r>
            <w:r>
              <w:rPr>
                <w:spacing w:val="-10"/>
                <w:sz w:val="20"/>
              </w:rPr>
              <w:t> </w:t>
            </w:r>
            <w:r>
              <w:rPr>
                <w:sz w:val="20"/>
              </w:rPr>
              <w:t>on</w:t>
            </w:r>
            <w:r>
              <w:rPr>
                <w:spacing w:val="-10"/>
                <w:sz w:val="20"/>
              </w:rPr>
              <w:t> </w:t>
            </w:r>
            <w:r>
              <w:rPr>
                <w:sz w:val="20"/>
              </w:rPr>
              <w:t>the</w:t>
            </w:r>
            <w:r>
              <w:rPr>
                <w:spacing w:val="-11"/>
                <w:sz w:val="20"/>
              </w:rPr>
              <w:t> </w:t>
            </w:r>
            <w:r>
              <w:rPr>
                <w:sz w:val="20"/>
              </w:rPr>
              <w:t>cyber</w:t>
            </w:r>
            <w:r>
              <w:rPr>
                <w:spacing w:val="-10"/>
                <w:sz w:val="20"/>
              </w:rPr>
              <w:t> </w:t>
            </w:r>
            <w:r>
              <w:rPr>
                <w:sz w:val="20"/>
              </w:rPr>
              <w:t>security </w:t>
            </w:r>
            <w:r>
              <w:rPr>
                <w:spacing w:val="-2"/>
                <w:sz w:val="20"/>
              </w:rPr>
              <w:t>industry</w:t>
            </w:r>
          </w:p>
        </w:tc>
        <w:tc>
          <w:tcPr>
            <w:tcW w:w="1317" w:type="dxa"/>
            <w:tcBorders>
              <w:bottom w:val="single" w:sz="12" w:space="0" w:color="2E5395"/>
            </w:tcBorders>
            <w:shd w:val="clear" w:color="auto" w:fill="E7E6E6"/>
          </w:tcPr>
          <w:p>
            <w:pPr>
              <w:pStyle w:val="TableParagraph"/>
              <w:spacing w:before="10"/>
              <w:rPr>
                <w:rFonts w:ascii="Montserrat"/>
                <w:b/>
                <w:sz w:val="14"/>
              </w:rPr>
            </w:pPr>
          </w:p>
          <w:p>
            <w:pPr>
              <w:pStyle w:val="TableParagraph"/>
              <w:ind w:left="115"/>
              <w:rPr>
                <w:sz w:val="20"/>
              </w:rPr>
            </w:pPr>
            <w:r>
              <w:rPr>
                <w:spacing w:val="-2"/>
                <w:sz w:val="20"/>
              </w:rPr>
              <w:t>21/03/2022</w:t>
            </w:r>
          </w:p>
        </w:tc>
      </w:tr>
    </w:tbl>
    <w:p>
      <w:pPr>
        <w:spacing w:after="0"/>
        <w:rPr>
          <w:sz w:val="20"/>
        </w:rPr>
        <w:sectPr>
          <w:pgSz w:w="11910" w:h="16840"/>
          <w:pgMar w:header="0" w:footer="728" w:top="1340" w:bottom="1439" w:left="1280" w:right="1280"/>
        </w:sect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9"/>
        <w:gridCol w:w="1277"/>
        <w:gridCol w:w="1082"/>
        <w:gridCol w:w="1365"/>
        <w:gridCol w:w="3448"/>
        <w:gridCol w:w="1371"/>
      </w:tblGrid>
      <w:tr>
        <w:trPr>
          <w:trHeight w:val="405" w:hRule="atLeast"/>
        </w:trPr>
        <w:tc>
          <w:tcPr>
            <w:tcW w:w="499" w:type="dxa"/>
            <w:tcBorders>
              <w:top w:val="single" w:sz="4" w:space="0" w:color="2E5395"/>
            </w:tcBorders>
            <w:shd w:val="clear" w:color="auto" w:fill="F1F1F1"/>
          </w:tcPr>
          <w:p>
            <w:pPr>
              <w:pStyle w:val="TableParagraph"/>
              <w:spacing w:before="72"/>
              <w:ind w:left="122"/>
              <w:rPr>
                <w:sz w:val="20"/>
              </w:rPr>
            </w:pPr>
            <w:r>
              <w:rPr>
                <w:spacing w:val="-5"/>
                <w:sz w:val="20"/>
              </w:rPr>
              <w:t>21</w:t>
            </w:r>
          </w:p>
        </w:tc>
        <w:tc>
          <w:tcPr>
            <w:tcW w:w="1277" w:type="dxa"/>
            <w:tcBorders>
              <w:top w:val="single" w:sz="4" w:space="0" w:color="2E5395"/>
            </w:tcBorders>
            <w:shd w:val="clear" w:color="auto" w:fill="F1F1F1"/>
          </w:tcPr>
          <w:p>
            <w:pPr>
              <w:pStyle w:val="TableParagraph"/>
              <w:spacing w:before="72"/>
              <w:ind w:left="163" w:right="127"/>
              <w:jc w:val="center"/>
              <w:rPr>
                <w:sz w:val="20"/>
              </w:rPr>
            </w:pPr>
            <w:r>
              <w:rPr>
                <w:spacing w:val="-2"/>
                <w:sz w:val="20"/>
              </w:rPr>
              <w:t>07/03/2022</w:t>
            </w:r>
          </w:p>
        </w:tc>
        <w:tc>
          <w:tcPr>
            <w:tcW w:w="1082" w:type="dxa"/>
            <w:tcBorders>
              <w:top w:val="single" w:sz="4" w:space="0" w:color="2E5395"/>
            </w:tcBorders>
            <w:shd w:val="clear" w:color="auto" w:fill="F1F1F1"/>
          </w:tcPr>
          <w:p>
            <w:pPr>
              <w:pStyle w:val="TableParagraph"/>
              <w:spacing w:before="72"/>
              <w:ind w:left="139"/>
              <w:rPr>
                <w:sz w:val="20"/>
              </w:rPr>
            </w:pPr>
            <w:r>
              <w:rPr>
                <w:spacing w:val="-5"/>
                <w:sz w:val="20"/>
              </w:rPr>
              <w:t>Lee</w:t>
            </w:r>
          </w:p>
        </w:tc>
        <w:tc>
          <w:tcPr>
            <w:tcW w:w="1365" w:type="dxa"/>
            <w:tcBorders>
              <w:top w:val="single" w:sz="4" w:space="0" w:color="2E5395"/>
            </w:tcBorders>
            <w:shd w:val="clear" w:color="auto" w:fill="F1F1F1"/>
          </w:tcPr>
          <w:p>
            <w:pPr>
              <w:pStyle w:val="TableParagraph"/>
              <w:spacing w:before="72"/>
              <w:ind w:left="348"/>
              <w:rPr>
                <w:sz w:val="20"/>
              </w:rPr>
            </w:pPr>
            <w:r>
              <w:rPr>
                <w:spacing w:val="-4"/>
                <w:sz w:val="20"/>
              </w:rPr>
              <w:t>Barr</w:t>
            </w:r>
          </w:p>
        </w:tc>
        <w:tc>
          <w:tcPr>
            <w:tcW w:w="3448" w:type="dxa"/>
            <w:tcBorders>
              <w:top w:val="single" w:sz="4" w:space="0" w:color="2E5395"/>
            </w:tcBorders>
            <w:shd w:val="clear" w:color="auto" w:fill="F1F1F1"/>
          </w:tcPr>
          <w:p>
            <w:pPr>
              <w:pStyle w:val="TableParagraph"/>
              <w:spacing w:before="72"/>
              <w:ind w:left="411"/>
              <w:rPr>
                <w:sz w:val="20"/>
              </w:rPr>
            </w:pPr>
            <w:r>
              <w:rPr>
                <w:sz w:val="20"/>
              </w:rPr>
              <w:t>Funding</w:t>
            </w:r>
            <w:r>
              <w:rPr>
                <w:spacing w:val="-7"/>
                <w:sz w:val="20"/>
              </w:rPr>
              <w:t> </w:t>
            </w:r>
            <w:r>
              <w:rPr>
                <w:sz w:val="20"/>
              </w:rPr>
              <w:t>of</w:t>
            </w:r>
            <w:r>
              <w:rPr>
                <w:spacing w:val="-7"/>
                <w:sz w:val="20"/>
              </w:rPr>
              <w:t> </w:t>
            </w:r>
            <w:r>
              <w:rPr>
                <w:sz w:val="20"/>
              </w:rPr>
              <w:t>the</w:t>
            </w:r>
            <w:r>
              <w:rPr>
                <w:spacing w:val="-6"/>
                <w:sz w:val="20"/>
              </w:rPr>
              <w:t> </w:t>
            </w:r>
            <w:r>
              <w:rPr>
                <w:sz w:val="20"/>
              </w:rPr>
              <w:t>Canberra</w:t>
            </w:r>
            <w:r>
              <w:rPr>
                <w:spacing w:val="-5"/>
                <w:sz w:val="20"/>
              </w:rPr>
              <w:t> </w:t>
            </w:r>
            <w:r>
              <w:rPr>
                <w:sz w:val="20"/>
              </w:rPr>
              <w:t>Cyber</w:t>
            </w:r>
            <w:r>
              <w:rPr>
                <w:spacing w:val="-6"/>
                <w:sz w:val="20"/>
              </w:rPr>
              <w:t> </w:t>
            </w:r>
            <w:r>
              <w:rPr>
                <w:spacing w:val="-5"/>
                <w:sz w:val="20"/>
              </w:rPr>
              <w:t>Hub</w:t>
            </w:r>
          </w:p>
        </w:tc>
        <w:tc>
          <w:tcPr>
            <w:tcW w:w="1371" w:type="dxa"/>
            <w:tcBorders>
              <w:top w:val="single" w:sz="4" w:space="0" w:color="2E5395"/>
            </w:tcBorders>
            <w:shd w:val="clear" w:color="auto" w:fill="F1F1F1"/>
          </w:tcPr>
          <w:p>
            <w:pPr>
              <w:pStyle w:val="TableParagraph"/>
              <w:spacing w:before="72"/>
              <w:ind w:left="168"/>
              <w:rPr>
                <w:sz w:val="20"/>
              </w:rPr>
            </w:pPr>
            <w:r>
              <w:rPr>
                <w:spacing w:val="-2"/>
                <w:sz w:val="20"/>
              </w:rPr>
              <w:t>21/03/2022</w:t>
            </w:r>
          </w:p>
        </w:tc>
      </w:tr>
      <w:tr>
        <w:trPr>
          <w:trHeight w:val="403" w:hRule="atLeast"/>
        </w:trPr>
        <w:tc>
          <w:tcPr>
            <w:tcW w:w="499" w:type="dxa"/>
            <w:shd w:val="clear" w:color="auto" w:fill="E7E6E6"/>
          </w:tcPr>
          <w:p>
            <w:pPr>
              <w:pStyle w:val="TableParagraph"/>
              <w:spacing w:before="72"/>
              <w:ind w:left="122"/>
              <w:rPr>
                <w:sz w:val="20"/>
              </w:rPr>
            </w:pPr>
            <w:r>
              <w:rPr>
                <w:spacing w:val="-5"/>
                <w:sz w:val="20"/>
              </w:rPr>
              <w:t>22</w:t>
            </w:r>
          </w:p>
        </w:tc>
        <w:tc>
          <w:tcPr>
            <w:tcW w:w="1277" w:type="dxa"/>
            <w:shd w:val="clear" w:color="auto" w:fill="E7E6E6"/>
          </w:tcPr>
          <w:p>
            <w:pPr>
              <w:pStyle w:val="TableParagraph"/>
              <w:spacing w:before="72"/>
              <w:ind w:left="163" w:right="127"/>
              <w:jc w:val="center"/>
              <w:rPr>
                <w:sz w:val="20"/>
              </w:rPr>
            </w:pPr>
            <w:r>
              <w:rPr>
                <w:spacing w:val="-2"/>
                <w:sz w:val="20"/>
              </w:rPr>
              <w:t>10/03/2022</w:t>
            </w:r>
          </w:p>
        </w:tc>
        <w:tc>
          <w:tcPr>
            <w:tcW w:w="1082" w:type="dxa"/>
            <w:shd w:val="clear" w:color="auto" w:fill="E7E6E6"/>
          </w:tcPr>
          <w:p>
            <w:pPr>
              <w:pStyle w:val="TableParagraph"/>
              <w:spacing w:before="72"/>
              <w:ind w:left="139"/>
              <w:rPr>
                <w:sz w:val="20"/>
              </w:rPr>
            </w:pPr>
            <w:r>
              <w:rPr>
                <w:spacing w:val="-2"/>
                <w:sz w:val="20"/>
              </w:rPr>
              <w:t>Lawder</w:t>
            </w:r>
          </w:p>
        </w:tc>
        <w:tc>
          <w:tcPr>
            <w:tcW w:w="1365" w:type="dxa"/>
            <w:shd w:val="clear" w:color="auto" w:fill="E7E6E6"/>
          </w:tcPr>
          <w:p>
            <w:pPr>
              <w:pStyle w:val="TableParagraph"/>
              <w:spacing w:before="72"/>
              <w:ind w:left="348"/>
              <w:rPr>
                <w:sz w:val="20"/>
              </w:rPr>
            </w:pPr>
            <w:r>
              <w:rPr>
                <w:spacing w:val="-2"/>
                <w:sz w:val="20"/>
              </w:rPr>
              <w:t>Cheyne</w:t>
            </w:r>
          </w:p>
        </w:tc>
        <w:tc>
          <w:tcPr>
            <w:tcW w:w="3448" w:type="dxa"/>
            <w:shd w:val="clear" w:color="auto" w:fill="E7E6E6"/>
          </w:tcPr>
          <w:p>
            <w:pPr>
              <w:pStyle w:val="TableParagraph"/>
              <w:spacing w:before="72"/>
              <w:ind w:left="411"/>
              <w:rPr>
                <w:sz w:val="20"/>
              </w:rPr>
            </w:pPr>
            <w:r>
              <w:rPr>
                <w:sz w:val="20"/>
              </w:rPr>
              <w:t>Public</w:t>
            </w:r>
            <w:r>
              <w:rPr>
                <w:spacing w:val="-5"/>
                <w:sz w:val="20"/>
              </w:rPr>
              <w:t> </w:t>
            </w:r>
            <w:r>
              <w:rPr>
                <w:sz w:val="20"/>
              </w:rPr>
              <w:t>Art</w:t>
            </w:r>
            <w:r>
              <w:rPr>
                <w:spacing w:val="-3"/>
                <w:sz w:val="20"/>
              </w:rPr>
              <w:t> </w:t>
            </w:r>
            <w:r>
              <w:rPr>
                <w:spacing w:val="-2"/>
                <w:sz w:val="20"/>
              </w:rPr>
              <w:t>Vandalism</w:t>
            </w:r>
          </w:p>
        </w:tc>
        <w:tc>
          <w:tcPr>
            <w:tcW w:w="1371" w:type="dxa"/>
            <w:shd w:val="clear" w:color="auto" w:fill="E7E6E6"/>
          </w:tcPr>
          <w:p>
            <w:pPr>
              <w:pStyle w:val="TableParagraph"/>
              <w:spacing w:before="72"/>
              <w:ind w:left="168"/>
              <w:rPr>
                <w:sz w:val="20"/>
              </w:rPr>
            </w:pPr>
            <w:r>
              <w:rPr>
                <w:spacing w:val="-2"/>
                <w:sz w:val="20"/>
              </w:rPr>
              <w:t>18/03/2022</w:t>
            </w:r>
          </w:p>
        </w:tc>
      </w:tr>
      <w:tr>
        <w:trPr>
          <w:trHeight w:val="403" w:hRule="atLeast"/>
        </w:trPr>
        <w:tc>
          <w:tcPr>
            <w:tcW w:w="499" w:type="dxa"/>
            <w:shd w:val="clear" w:color="auto" w:fill="F1F1F1"/>
          </w:tcPr>
          <w:p>
            <w:pPr>
              <w:pStyle w:val="TableParagraph"/>
              <w:spacing w:before="72"/>
              <w:ind w:left="122"/>
              <w:rPr>
                <w:sz w:val="20"/>
              </w:rPr>
            </w:pPr>
            <w:r>
              <w:rPr>
                <w:spacing w:val="-5"/>
                <w:sz w:val="20"/>
              </w:rPr>
              <w:t>23</w:t>
            </w:r>
          </w:p>
        </w:tc>
        <w:tc>
          <w:tcPr>
            <w:tcW w:w="1277" w:type="dxa"/>
            <w:shd w:val="clear" w:color="auto" w:fill="F1F1F1"/>
          </w:tcPr>
          <w:p>
            <w:pPr>
              <w:pStyle w:val="TableParagraph"/>
              <w:spacing w:before="72"/>
              <w:ind w:left="163" w:right="127"/>
              <w:jc w:val="center"/>
              <w:rPr>
                <w:sz w:val="20"/>
              </w:rPr>
            </w:pPr>
            <w:r>
              <w:rPr>
                <w:spacing w:val="-2"/>
                <w:sz w:val="20"/>
              </w:rPr>
              <w:t>10/03/2022</w:t>
            </w:r>
          </w:p>
        </w:tc>
        <w:tc>
          <w:tcPr>
            <w:tcW w:w="1082" w:type="dxa"/>
            <w:shd w:val="clear" w:color="auto" w:fill="F1F1F1"/>
          </w:tcPr>
          <w:p>
            <w:pPr>
              <w:pStyle w:val="TableParagraph"/>
              <w:spacing w:before="72"/>
              <w:ind w:left="139"/>
              <w:rPr>
                <w:sz w:val="20"/>
              </w:rPr>
            </w:pPr>
            <w:r>
              <w:rPr>
                <w:spacing w:val="-2"/>
                <w:sz w:val="20"/>
              </w:rPr>
              <w:t>Lawder</w:t>
            </w:r>
          </w:p>
        </w:tc>
        <w:tc>
          <w:tcPr>
            <w:tcW w:w="1365" w:type="dxa"/>
            <w:shd w:val="clear" w:color="auto" w:fill="F1F1F1"/>
          </w:tcPr>
          <w:p>
            <w:pPr>
              <w:pStyle w:val="TableParagraph"/>
              <w:spacing w:before="72"/>
              <w:ind w:left="348"/>
              <w:rPr>
                <w:sz w:val="20"/>
              </w:rPr>
            </w:pPr>
            <w:r>
              <w:rPr>
                <w:spacing w:val="-2"/>
                <w:sz w:val="20"/>
              </w:rPr>
              <w:t>Cheyne</w:t>
            </w:r>
          </w:p>
        </w:tc>
        <w:tc>
          <w:tcPr>
            <w:tcW w:w="3448" w:type="dxa"/>
            <w:shd w:val="clear" w:color="auto" w:fill="F1F1F1"/>
          </w:tcPr>
          <w:p>
            <w:pPr>
              <w:pStyle w:val="TableParagraph"/>
              <w:spacing w:before="72"/>
              <w:ind w:left="411"/>
              <w:rPr>
                <w:sz w:val="20"/>
              </w:rPr>
            </w:pPr>
            <w:r>
              <w:rPr>
                <w:sz w:val="20"/>
              </w:rPr>
              <w:t>Public</w:t>
            </w:r>
            <w:r>
              <w:rPr>
                <w:spacing w:val="-4"/>
                <w:sz w:val="20"/>
              </w:rPr>
              <w:t> </w:t>
            </w:r>
            <w:r>
              <w:rPr>
                <w:sz w:val="20"/>
              </w:rPr>
              <w:t>art</w:t>
            </w:r>
            <w:r>
              <w:rPr>
                <w:spacing w:val="-2"/>
                <w:sz w:val="20"/>
              </w:rPr>
              <w:t> </w:t>
            </w:r>
            <w:r>
              <w:rPr>
                <w:sz w:val="20"/>
              </w:rPr>
              <w:t>for</w:t>
            </w:r>
            <w:r>
              <w:rPr>
                <w:spacing w:val="-2"/>
                <w:sz w:val="20"/>
              </w:rPr>
              <w:t> </w:t>
            </w:r>
            <w:r>
              <w:rPr>
                <w:sz w:val="20"/>
              </w:rPr>
              <w:t>and</w:t>
            </w:r>
            <w:r>
              <w:rPr>
                <w:spacing w:val="-3"/>
                <w:sz w:val="20"/>
              </w:rPr>
              <w:t> </w:t>
            </w:r>
            <w:r>
              <w:rPr>
                <w:sz w:val="20"/>
              </w:rPr>
              <w:t>by</w:t>
            </w:r>
            <w:r>
              <w:rPr>
                <w:spacing w:val="-2"/>
                <w:sz w:val="20"/>
              </w:rPr>
              <w:t> </w:t>
            </w:r>
            <w:r>
              <w:rPr>
                <w:spacing w:val="-4"/>
                <w:sz w:val="20"/>
              </w:rPr>
              <w:t>women</w:t>
            </w:r>
          </w:p>
        </w:tc>
        <w:tc>
          <w:tcPr>
            <w:tcW w:w="1371" w:type="dxa"/>
            <w:shd w:val="clear" w:color="auto" w:fill="F1F1F1"/>
          </w:tcPr>
          <w:p>
            <w:pPr>
              <w:pStyle w:val="TableParagraph"/>
              <w:spacing w:before="72"/>
              <w:ind w:left="168"/>
              <w:rPr>
                <w:sz w:val="20"/>
              </w:rPr>
            </w:pPr>
            <w:r>
              <w:rPr>
                <w:spacing w:val="-2"/>
                <w:sz w:val="20"/>
              </w:rPr>
              <w:t>18/03/2022</w:t>
            </w:r>
          </w:p>
        </w:tc>
      </w:tr>
      <w:tr>
        <w:trPr>
          <w:trHeight w:val="404" w:hRule="atLeast"/>
        </w:trPr>
        <w:tc>
          <w:tcPr>
            <w:tcW w:w="499" w:type="dxa"/>
            <w:tcBorders>
              <w:bottom w:val="single" w:sz="12" w:space="0" w:color="2E5395"/>
            </w:tcBorders>
            <w:shd w:val="clear" w:color="auto" w:fill="E7E6E6"/>
          </w:tcPr>
          <w:p>
            <w:pPr>
              <w:pStyle w:val="TableParagraph"/>
              <w:spacing w:before="72"/>
              <w:ind w:left="122"/>
              <w:rPr>
                <w:sz w:val="20"/>
              </w:rPr>
            </w:pPr>
            <w:r>
              <w:rPr>
                <w:spacing w:val="-5"/>
                <w:sz w:val="20"/>
              </w:rPr>
              <w:t>24</w:t>
            </w:r>
          </w:p>
        </w:tc>
        <w:tc>
          <w:tcPr>
            <w:tcW w:w="1277" w:type="dxa"/>
            <w:tcBorders>
              <w:bottom w:val="single" w:sz="12" w:space="0" w:color="2E5395"/>
            </w:tcBorders>
            <w:shd w:val="clear" w:color="auto" w:fill="E7E6E6"/>
          </w:tcPr>
          <w:p>
            <w:pPr>
              <w:pStyle w:val="TableParagraph"/>
              <w:spacing w:before="72"/>
              <w:ind w:left="163" w:right="127"/>
              <w:jc w:val="center"/>
              <w:rPr>
                <w:sz w:val="20"/>
              </w:rPr>
            </w:pPr>
            <w:r>
              <w:rPr>
                <w:spacing w:val="-2"/>
                <w:sz w:val="20"/>
              </w:rPr>
              <w:t>08/03/2022</w:t>
            </w:r>
          </w:p>
        </w:tc>
        <w:tc>
          <w:tcPr>
            <w:tcW w:w="1082" w:type="dxa"/>
            <w:tcBorders>
              <w:bottom w:val="single" w:sz="12" w:space="0" w:color="2E5395"/>
            </w:tcBorders>
            <w:shd w:val="clear" w:color="auto" w:fill="E7E6E6"/>
          </w:tcPr>
          <w:p>
            <w:pPr>
              <w:pStyle w:val="TableParagraph"/>
              <w:spacing w:before="72"/>
              <w:ind w:left="139"/>
              <w:rPr>
                <w:sz w:val="20"/>
              </w:rPr>
            </w:pPr>
            <w:r>
              <w:rPr>
                <w:spacing w:val="-2"/>
                <w:sz w:val="20"/>
              </w:rPr>
              <w:t>Lawder</w:t>
            </w:r>
          </w:p>
        </w:tc>
        <w:tc>
          <w:tcPr>
            <w:tcW w:w="1365" w:type="dxa"/>
            <w:tcBorders>
              <w:bottom w:val="single" w:sz="12" w:space="0" w:color="2E5395"/>
            </w:tcBorders>
            <w:shd w:val="clear" w:color="auto" w:fill="E7E6E6"/>
          </w:tcPr>
          <w:p>
            <w:pPr>
              <w:pStyle w:val="TableParagraph"/>
              <w:spacing w:before="72"/>
              <w:ind w:left="348"/>
              <w:rPr>
                <w:sz w:val="20"/>
              </w:rPr>
            </w:pPr>
            <w:r>
              <w:rPr>
                <w:spacing w:val="-4"/>
                <w:sz w:val="20"/>
              </w:rPr>
              <w:t>Barr</w:t>
            </w:r>
          </w:p>
        </w:tc>
        <w:tc>
          <w:tcPr>
            <w:tcW w:w="3448" w:type="dxa"/>
            <w:tcBorders>
              <w:bottom w:val="single" w:sz="12" w:space="0" w:color="2E5395"/>
            </w:tcBorders>
            <w:shd w:val="clear" w:color="auto" w:fill="E7E6E6"/>
          </w:tcPr>
          <w:p>
            <w:pPr>
              <w:pStyle w:val="TableParagraph"/>
              <w:spacing w:before="72"/>
              <w:ind w:left="411"/>
              <w:rPr>
                <w:sz w:val="20"/>
              </w:rPr>
            </w:pPr>
            <w:r>
              <w:rPr>
                <w:sz w:val="20"/>
              </w:rPr>
              <w:t>Veolia</w:t>
            </w:r>
            <w:r>
              <w:rPr>
                <w:spacing w:val="-6"/>
                <w:sz w:val="20"/>
              </w:rPr>
              <w:t> </w:t>
            </w:r>
            <w:r>
              <w:rPr>
                <w:sz w:val="20"/>
              </w:rPr>
              <w:t>Waste</w:t>
            </w:r>
            <w:r>
              <w:rPr>
                <w:spacing w:val="-7"/>
                <w:sz w:val="20"/>
              </w:rPr>
              <w:t> </w:t>
            </w:r>
            <w:r>
              <w:rPr>
                <w:spacing w:val="-2"/>
                <w:sz w:val="20"/>
              </w:rPr>
              <w:t>Incinerator</w:t>
            </w:r>
          </w:p>
        </w:tc>
        <w:tc>
          <w:tcPr>
            <w:tcW w:w="1371" w:type="dxa"/>
            <w:tcBorders>
              <w:bottom w:val="single" w:sz="12" w:space="0" w:color="2E5395"/>
            </w:tcBorders>
            <w:shd w:val="clear" w:color="auto" w:fill="E7E6E6"/>
          </w:tcPr>
          <w:p>
            <w:pPr>
              <w:pStyle w:val="TableParagraph"/>
              <w:spacing w:before="72"/>
              <w:ind w:left="168"/>
              <w:rPr>
                <w:sz w:val="20"/>
              </w:rPr>
            </w:pPr>
            <w:r>
              <w:rPr>
                <w:spacing w:val="-2"/>
                <w:sz w:val="20"/>
              </w:rPr>
              <w:t>08/04/2022</w:t>
            </w:r>
          </w:p>
        </w:tc>
      </w:tr>
    </w:tbl>
    <w:p>
      <w:pPr>
        <w:pStyle w:val="BodyText"/>
        <w:rPr>
          <w:rFonts w:ascii="Montserrat"/>
          <w:b/>
          <w:sz w:val="20"/>
        </w:rPr>
      </w:pPr>
    </w:p>
    <w:p>
      <w:pPr>
        <w:pStyle w:val="BodyText"/>
        <w:rPr>
          <w:rFonts w:ascii="Montserrat"/>
          <w:b/>
          <w:sz w:val="20"/>
        </w:rPr>
      </w:pPr>
    </w:p>
    <w:p>
      <w:pPr>
        <w:pStyle w:val="BodyText"/>
        <w:rPr>
          <w:rFonts w:ascii="Montserrat"/>
          <w:b/>
          <w:sz w:val="28"/>
        </w:rPr>
      </w:pPr>
    </w:p>
    <w:p>
      <w:pPr>
        <w:pStyle w:val="Heading2"/>
        <w:spacing w:before="54"/>
      </w:pPr>
      <w:bookmarkStart w:name="_bookmark73" w:id="74"/>
      <w:bookmarkEnd w:id="74"/>
      <w:r>
        <w:rPr>
          <w:b w:val="0"/>
        </w:rPr>
      </w:r>
      <w:r>
        <w:rPr>
          <w:color w:val="2E5395"/>
          <w:w w:val="90"/>
        </w:rPr>
        <w:t>Questions</w:t>
      </w:r>
      <w:r>
        <w:rPr>
          <w:color w:val="2E5395"/>
          <w:spacing w:val="-13"/>
          <w:w w:val="90"/>
        </w:rPr>
        <w:t> </w:t>
      </w:r>
      <w:r>
        <w:rPr>
          <w:color w:val="2E5395"/>
          <w:w w:val="90"/>
        </w:rPr>
        <w:t>taken</w:t>
      </w:r>
      <w:r>
        <w:rPr>
          <w:color w:val="2E5395"/>
          <w:spacing w:val="-10"/>
          <w:w w:val="90"/>
        </w:rPr>
        <w:t> </w:t>
      </w:r>
      <w:r>
        <w:rPr>
          <w:color w:val="2E5395"/>
          <w:w w:val="90"/>
        </w:rPr>
        <w:t>on</w:t>
      </w:r>
      <w:r>
        <w:rPr>
          <w:color w:val="2E5395"/>
          <w:spacing w:val="-10"/>
          <w:w w:val="90"/>
        </w:rPr>
        <w:t> </w:t>
      </w:r>
      <w:r>
        <w:rPr>
          <w:color w:val="2E5395"/>
          <w:spacing w:val="-2"/>
          <w:w w:val="90"/>
        </w:rPr>
        <w:t>notice</w:t>
      </w:r>
    </w:p>
    <w:p>
      <w:pPr>
        <w:pStyle w:val="BodyText"/>
        <w:spacing w:before="5"/>
        <w:rPr>
          <w:rFonts w:ascii="Montserrat"/>
          <w:b/>
          <w:sz w:val="16"/>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5"/>
        <w:gridCol w:w="1231"/>
        <w:gridCol w:w="1160"/>
        <w:gridCol w:w="1434"/>
        <w:gridCol w:w="3342"/>
        <w:gridCol w:w="1328"/>
      </w:tblGrid>
      <w:tr>
        <w:trPr>
          <w:trHeight w:val="647" w:hRule="atLeast"/>
        </w:trPr>
        <w:tc>
          <w:tcPr>
            <w:tcW w:w="545" w:type="dxa"/>
            <w:tcBorders>
              <w:top w:val="single" w:sz="12" w:space="0" w:color="2E5395"/>
              <w:bottom w:val="single" w:sz="4" w:space="0" w:color="2E5395"/>
            </w:tcBorders>
          </w:tcPr>
          <w:p>
            <w:pPr>
              <w:pStyle w:val="TableParagraph"/>
              <w:spacing w:before="9"/>
              <w:rPr>
                <w:rFonts w:ascii="Montserrat"/>
                <w:b/>
                <w:sz w:val="14"/>
              </w:rPr>
            </w:pPr>
          </w:p>
          <w:p>
            <w:pPr>
              <w:pStyle w:val="TableParagraph"/>
              <w:ind w:left="122"/>
              <w:rPr>
                <w:b/>
                <w:sz w:val="20"/>
              </w:rPr>
            </w:pPr>
            <w:r>
              <w:rPr>
                <w:b/>
                <w:spacing w:val="-5"/>
                <w:sz w:val="20"/>
              </w:rPr>
              <w:t>No.</w:t>
            </w:r>
          </w:p>
        </w:tc>
        <w:tc>
          <w:tcPr>
            <w:tcW w:w="1231" w:type="dxa"/>
            <w:tcBorders>
              <w:top w:val="single" w:sz="12" w:space="0" w:color="2E5395"/>
              <w:bottom w:val="single" w:sz="4" w:space="0" w:color="2E5395"/>
            </w:tcBorders>
          </w:tcPr>
          <w:p>
            <w:pPr>
              <w:pStyle w:val="TableParagraph"/>
              <w:spacing w:before="9"/>
              <w:rPr>
                <w:rFonts w:ascii="Montserrat"/>
                <w:b/>
                <w:sz w:val="14"/>
              </w:rPr>
            </w:pPr>
          </w:p>
          <w:p>
            <w:pPr>
              <w:pStyle w:val="TableParagraph"/>
              <w:ind w:left="129"/>
              <w:rPr>
                <w:b/>
                <w:sz w:val="20"/>
              </w:rPr>
            </w:pPr>
            <w:r>
              <w:rPr>
                <w:b/>
                <w:spacing w:val="-4"/>
                <w:sz w:val="20"/>
              </w:rPr>
              <w:t>Date</w:t>
            </w:r>
          </w:p>
        </w:tc>
        <w:tc>
          <w:tcPr>
            <w:tcW w:w="1160" w:type="dxa"/>
            <w:tcBorders>
              <w:top w:val="single" w:sz="12" w:space="0" w:color="2E5395"/>
              <w:bottom w:val="single" w:sz="4" w:space="0" w:color="2E5395"/>
            </w:tcBorders>
          </w:tcPr>
          <w:p>
            <w:pPr>
              <w:pStyle w:val="TableParagraph"/>
              <w:spacing w:before="9"/>
              <w:rPr>
                <w:rFonts w:ascii="Montserrat"/>
                <w:b/>
                <w:sz w:val="14"/>
              </w:rPr>
            </w:pPr>
          </w:p>
          <w:p>
            <w:pPr>
              <w:pStyle w:val="TableParagraph"/>
              <w:ind w:left="139"/>
              <w:rPr>
                <w:b/>
                <w:sz w:val="20"/>
              </w:rPr>
            </w:pPr>
            <w:r>
              <w:rPr>
                <w:b/>
                <w:sz w:val="20"/>
              </w:rPr>
              <w:t>Asked</w:t>
            </w:r>
            <w:r>
              <w:rPr>
                <w:b/>
                <w:spacing w:val="-7"/>
                <w:sz w:val="20"/>
              </w:rPr>
              <w:t> </w:t>
            </w:r>
            <w:r>
              <w:rPr>
                <w:b/>
                <w:spacing w:val="-5"/>
                <w:sz w:val="20"/>
              </w:rPr>
              <w:t>by</w:t>
            </w:r>
          </w:p>
        </w:tc>
        <w:tc>
          <w:tcPr>
            <w:tcW w:w="1434" w:type="dxa"/>
            <w:tcBorders>
              <w:top w:val="single" w:sz="12" w:space="0" w:color="2E5395"/>
              <w:bottom w:val="single" w:sz="4" w:space="0" w:color="2E5395"/>
            </w:tcBorders>
          </w:tcPr>
          <w:p>
            <w:pPr>
              <w:pStyle w:val="TableParagraph"/>
              <w:spacing w:before="9"/>
              <w:rPr>
                <w:rFonts w:ascii="Montserrat"/>
                <w:b/>
                <w:sz w:val="14"/>
              </w:rPr>
            </w:pPr>
          </w:p>
          <w:p>
            <w:pPr>
              <w:pStyle w:val="TableParagraph"/>
              <w:ind w:left="270"/>
              <w:rPr>
                <w:b/>
                <w:sz w:val="20"/>
              </w:rPr>
            </w:pPr>
            <w:r>
              <w:rPr>
                <w:b/>
                <w:sz w:val="20"/>
              </w:rPr>
              <w:t>Asked</w:t>
            </w:r>
            <w:r>
              <w:rPr>
                <w:b/>
                <w:spacing w:val="-7"/>
                <w:sz w:val="20"/>
              </w:rPr>
              <w:t> </w:t>
            </w:r>
            <w:r>
              <w:rPr>
                <w:b/>
                <w:spacing w:val="-5"/>
                <w:sz w:val="20"/>
              </w:rPr>
              <w:t>of</w:t>
            </w:r>
          </w:p>
        </w:tc>
        <w:tc>
          <w:tcPr>
            <w:tcW w:w="3342" w:type="dxa"/>
            <w:tcBorders>
              <w:top w:val="single" w:sz="12" w:space="0" w:color="2E5395"/>
              <w:bottom w:val="single" w:sz="4" w:space="0" w:color="2E5395"/>
            </w:tcBorders>
          </w:tcPr>
          <w:p>
            <w:pPr>
              <w:pStyle w:val="TableParagraph"/>
              <w:spacing w:before="9"/>
              <w:rPr>
                <w:rFonts w:ascii="Montserrat"/>
                <w:b/>
                <w:sz w:val="14"/>
              </w:rPr>
            </w:pPr>
          </w:p>
          <w:p>
            <w:pPr>
              <w:pStyle w:val="TableParagraph"/>
              <w:ind w:left="264"/>
              <w:rPr>
                <w:b/>
                <w:sz w:val="20"/>
              </w:rPr>
            </w:pPr>
            <w:r>
              <w:rPr>
                <w:b/>
                <w:spacing w:val="-2"/>
                <w:sz w:val="20"/>
              </w:rPr>
              <w:t>Subject</w:t>
            </w:r>
          </w:p>
        </w:tc>
        <w:tc>
          <w:tcPr>
            <w:tcW w:w="1328" w:type="dxa"/>
            <w:tcBorders>
              <w:top w:val="single" w:sz="12" w:space="0" w:color="2E5395"/>
              <w:bottom w:val="single" w:sz="4" w:space="0" w:color="2E5395"/>
            </w:tcBorders>
          </w:tcPr>
          <w:p>
            <w:pPr>
              <w:pStyle w:val="TableParagraph"/>
              <w:spacing w:before="80"/>
              <w:ind w:left="127" w:right="401"/>
              <w:rPr>
                <w:b/>
                <w:sz w:val="20"/>
              </w:rPr>
            </w:pPr>
            <w:r>
              <w:rPr>
                <w:b/>
                <w:spacing w:val="-2"/>
                <w:sz w:val="20"/>
              </w:rPr>
              <w:t>Response received</w:t>
            </w:r>
          </w:p>
        </w:tc>
      </w:tr>
      <w:tr>
        <w:trPr>
          <w:trHeight w:val="648" w:hRule="atLeast"/>
        </w:trPr>
        <w:tc>
          <w:tcPr>
            <w:tcW w:w="545" w:type="dxa"/>
            <w:tcBorders>
              <w:top w:val="single" w:sz="4" w:space="0" w:color="2E5395"/>
            </w:tcBorders>
            <w:shd w:val="clear" w:color="auto" w:fill="F1F1F1"/>
          </w:tcPr>
          <w:p>
            <w:pPr>
              <w:pStyle w:val="TableParagraph"/>
              <w:spacing w:before="10"/>
              <w:rPr>
                <w:rFonts w:ascii="Montserrat"/>
                <w:b/>
                <w:sz w:val="14"/>
              </w:rPr>
            </w:pPr>
          </w:p>
          <w:p>
            <w:pPr>
              <w:pStyle w:val="TableParagraph"/>
              <w:ind w:left="122"/>
              <w:rPr>
                <w:sz w:val="20"/>
              </w:rPr>
            </w:pPr>
            <w:r>
              <w:rPr>
                <w:w w:val="99"/>
                <w:sz w:val="20"/>
              </w:rPr>
              <w:t>1</w:t>
            </w:r>
          </w:p>
        </w:tc>
        <w:tc>
          <w:tcPr>
            <w:tcW w:w="1231" w:type="dxa"/>
            <w:tcBorders>
              <w:top w:val="single" w:sz="4" w:space="0" w:color="2E5395"/>
            </w:tcBorders>
            <w:shd w:val="clear" w:color="auto" w:fill="F1F1F1"/>
          </w:tcPr>
          <w:p>
            <w:pPr>
              <w:pStyle w:val="TableParagraph"/>
              <w:spacing w:before="10"/>
              <w:rPr>
                <w:rFonts w:ascii="Montserrat"/>
                <w:b/>
                <w:sz w:val="14"/>
              </w:rPr>
            </w:pPr>
          </w:p>
          <w:p>
            <w:pPr>
              <w:pStyle w:val="TableParagraph"/>
              <w:ind w:left="129"/>
              <w:rPr>
                <w:sz w:val="20"/>
              </w:rPr>
            </w:pPr>
            <w:r>
              <w:rPr>
                <w:spacing w:val="-2"/>
                <w:sz w:val="20"/>
              </w:rPr>
              <w:t>21/02/2022</w:t>
            </w:r>
          </w:p>
        </w:tc>
        <w:tc>
          <w:tcPr>
            <w:tcW w:w="1160" w:type="dxa"/>
            <w:tcBorders>
              <w:top w:val="single" w:sz="4" w:space="0" w:color="2E5395"/>
            </w:tcBorders>
            <w:shd w:val="clear" w:color="auto" w:fill="F1F1F1"/>
          </w:tcPr>
          <w:p>
            <w:pPr>
              <w:pStyle w:val="TableParagraph"/>
              <w:spacing w:before="8"/>
              <w:rPr>
                <w:rFonts w:ascii="Montserrat"/>
                <w:b/>
                <w:sz w:val="14"/>
              </w:rPr>
            </w:pPr>
          </w:p>
          <w:p>
            <w:pPr>
              <w:pStyle w:val="TableParagraph"/>
              <w:ind w:left="139"/>
              <w:rPr>
                <w:sz w:val="20"/>
              </w:rPr>
            </w:pPr>
            <w:r>
              <w:rPr>
                <w:spacing w:val="-2"/>
                <w:sz w:val="20"/>
              </w:rPr>
              <w:t>Davis</w:t>
            </w:r>
          </w:p>
        </w:tc>
        <w:tc>
          <w:tcPr>
            <w:tcW w:w="1434" w:type="dxa"/>
            <w:tcBorders>
              <w:top w:val="single" w:sz="4" w:space="0" w:color="2E5395"/>
            </w:tcBorders>
            <w:shd w:val="clear" w:color="auto" w:fill="F1F1F1"/>
          </w:tcPr>
          <w:p>
            <w:pPr>
              <w:pStyle w:val="TableParagraph"/>
              <w:spacing w:before="10"/>
              <w:rPr>
                <w:rFonts w:ascii="Montserrat"/>
                <w:b/>
                <w:sz w:val="14"/>
              </w:rPr>
            </w:pPr>
          </w:p>
          <w:p>
            <w:pPr>
              <w:pStyle w:val="TableParagraph"/>
              <w:ind w:left="270"/>
              <w:rPr>
                <w:sz w:val="20"/>
              </w:rPr>
            </w:pPr>
            <w:r>
              <w:rPr>
                <w:spacing w:val="-2"/>
                <w:sz w:val="20"/>
              </w:rPr>
              <w:t>Gentleman</w:t>
            </w:r>
          </w:p>
        </w:tc>
        <w:tc>
          <w:tcPr>
            <w:tcW w:w="3342" w:type="dxa"/>
            <w:tcBorders>
              <w:top w:val="single" w:sz="4" w:space="0" w:color="2E5395"/>
            </w:tcBorders>
            <w:shd w:val="clear" w:color="auto" w:fill="F1F1F1"/>
          </w:tcPr>
          <w:p>
            <w:pPr>
              <w:pStyle w:val="TableParagraph"/>
              <w:spacing w:before="81"/>
              <w:ind w:left="264" w:right="159"/>
              <w:rPr>
                <w:sz w:val="20"/>
              </w:rPr>
            </w:pPr>
            <w:r>
              <w:rPr>
                <w:sz w:val="20"/>
              </w:rPr>
              <w:t>Update</w:t>
            </w:r>
            <w:r>
              <w:rPr>
                <w:spacing w:val="-9"/>
                <w:sz w:val="20"/>
              </w:rPr>
              <w:t> </w:t>
            </w:r>
            <w:r>
              <w:rPr>
                <w:sz w:val="20"/>
              </w:rPr>
              <w:t>on</w:t>
            </w:r>
            <w:r>
              <w:rPr>
                <w:spacing w:val="-8"/>
                <w:sz w:val="20"/>
              </w:rPr>
              <w:t> </w:t>
            </w:r>
            <w:r>
              <w:rPr>
                <w:sz w:val="20"/>
              </w:rPr>
              <w:t>the</w:t>
            </w:r>
            <w:r>
              <w:rPr>
                <w:spacing w:val="-9"/>
                <w:sz w:val="20"/>
              </w:rPr>
              <w:t> </w:t>
            </w:r>
            <w:r>
              <w:rPr>
                <w:sz w:val="20"/>
              </w:rPr>
              <w:t>People</w:t>
            </w:r>
            <w:r>
              <w:rPr>
                <w:spacing w:val="-9"/>
                <w:sz w:val="20"/>
              </w:rPr>
              <w:t> </w:t>
            </w:r>
            <w:r>
              <w:rPr>
                <w:sz w:val="20"/>
              </w:rPr>
              <w:t>at</w:t>
            </w:r>
            <w:r>
              <w:rPr>
                <w:spacing w:val="-8"/>
                <w:sz w:val="20"/>
              </w:rPr>
              <w:t> </w:t>
            </w:r>
            <w:r>
              <w:rPr>
                <w:sz w:val="20"/>
              </w:rPr>
              <w:t>Work online tool</w:t>
            </w:r>
          </w:p>
        </w:tc>
        <w:tc>
          <w:tcPr>
            <w:tcW w:w="1328" w:type="dxa"/>
            <w:tcBorders>
              <w:top w:val="single" w:sz="4" w:space="0" w:color="2E5395"/>
            </w:tcBorders>
            <w:shd w:val="clear" w:color="auto" w:fill="F1F1F1"/>
          </w:tcPr>
          <w:p>
            <w:pPr>
              <w:pStyle w:val="TableParagraph"/>
              <w:spacing w:before="10"/>
              <w:rPr>
                <w:rFonts w:ascii="Montserrat"/>
                <w:b/>
                <w:sz w:val="14"/>
              </w:rPr>
            </w:pPr>
          </w:p>
          <w:p>
            <w:pPr>
              <w:pStyle w:val="TableParagraph"/>
              <w:ind w:left="127"/>
              <w:rPr>
                <w:sz w:val="20"/>
              </w:rPr>
            </w:pPr>
            <w:r>
              <w:rPr>
                <w:spacing w:val="-2"/>
                <w:sz w:val="20"/>
              </w:rPr>
              <w:t>28/02/2022</w:t>
            </w:r>
          </w:p>
        </w:tc>
      </w:tr>
      <w:tr>
        <w:trPr>
          <w:trHeight w:val="405" w:hRule="atLeast"/>
        </w:trPr>
        <w:tc>
          <w:tcPr>
            <w:tcW w:w="545" w:type="dxa"/>
            <w:shd w:val="clear" w:color="auto" w:fill="E7E6E6"/>
          </w:tcPr>
          <w:p>
            <w:pPr>
              <w:pStyle w:val="TableParagraph"/>
              <w:spacing w:before="80"/>
              <w:ind w:left="122"/>
              <w:rPr>
                <w:sz w:val="20"/>
              </w:rPr>
            </w:pPr>
            <w:r>
              <w:rPr>
                <w:w w:val="99"/>
                <w:sz w:val="20"/>
              </w:rPr>
              <w:t>2</w:t>
            </w:r>
          </w:p>
        </w:tc>
        <w:tc>
          <w:tcPr>
            <w:tcW w:w="1231" w:type="dxa"/>
            <w:shd w:val="clear" w:color="auto" w:fill="E7E6E6"/>
          </w:tcPr>
          <w:p>
            <w:pPr>
              <w:pStyle w:val="TableParagraph"/>
              <w:spacing w:before="80"/>
              <w:ind w:left="129"/>
              <w:rPr>
                <w:sz w:val="20"/>
              </w:rPr>
            </w:pPr>
            <w:r>
              <w:rPr>
                <w:spacing w:val="-2"/>
                <w:sz w:val="20"/>
              </w:rPr>
              <w:t>22/02/2022</w:t>
            </w:r>
          </w:p>
        </w:tc>
        <w:tc>
          <w:tcPr>
            <w:tcW w:w="1160" w:type="dxa"/>
            <w:shd w:val="clear" w:color="auto" w:fill="E7E6E6"/>
          </w:tcPr>
          <w:p>
            <w:pPr>
              <w:pStyle w:val="TableParagraph"/>
              <w:spacing w:before="80"/>
              <w:ind w:left="139"/>
              <w:rPr>
                <w:sz w:val="20"/>
              </w:rPr>
            </w:pPr>
            <w:r>
              <w:rPr>
                <w:spacing w:val="-2"/>
                <w:sz w:val="20"/>
              </w:rPr>
              <w:t>Castley</w:t>
            </w:r>
          </w:p>
        </w:tc>
        <w:tc>
          <w:tcPr>
            <w:tcW w:w="1434" w:type="dxa"/>
            <w:shd w:val="clear" w:color="auto" w:fill="E7E6E6"/>
          </w:tcPr>
          <w:p>
            <w:pPr>
              <w:pStyle w:val="TableParagraph"/>
              <w:spacing w:before="80"/>
              <w:ind w:left="270"/>
              <w:rPr>
                <w:sz w:val="20"/>
              </w:rPr>
            </w:pPr>
            <w:r>
              <w:rPr>
                <w:spacing w:val="-4"/>
                <w:sz w:val="20"/>
              </w:rPr>
              <w:t>Barr</w:t>
            </w:r>
          </w:p>
        </w:tc>
        <w:tc>
          <w:tcPr>
            <w:tcW w:w="3342" w:type="dxa"/>
            <w:shd w:val="clear" w:color="auto" w:fill="E7E6E6"/>
          </w:tcPr>
          <w:p>
            <w:pPr>
              <w:pStyle w:val="TableParagraph"/>
              <w:spacing w:before="80"/>
              <w:ind w:left="264"/>
              <w:rPr>
                <w:sz w:val="20"/>
              </w:rPr>
            </w:pPr>
            <w:r>
              <w:rPr>
                <w:sz w:val="20"/>
              </w:rPr>
              <w:t>Chief</w:t>
            </w:r>
            <w:r>
              <w:rPr>
                <w:spacing w:val="-10"/>
                <w:sz w:val="20"/>
              </w:rPr>
              <w:t> </w:t>
            </w:r>
            <w:r>
              <w:rPr>
                <w:sz w:val="20"/>
              </w:rPr>
              <w:t>Minister's</w:t>
            </w:r>
            <w:r>
              <w:rPr>
                <w:spacing w:val="-8"/>
                <w:sz w:val="20"/>
              </w:rPr>
              <w:t> </w:t>
            </w:r>
            <w:r>
              <w:rPr>
                <w:sz w:val="20"/>
              </w:rPr>
              <w:t>Charitable</w:t>
            </w:r>
            <w:r>
              <w:rPr>
                <w:spacing w:val="-10"/>
                <w:sz w:val="20"/>
              </w:rPr>
              <w:t> </w:t>
            </w:r>
            <w:r>
              <w:rPr>
                <w:spacing w:val="-4"/>
                <w:sz w:val="20"/>
              </w:rPr>
              <w:t>Fund</w:t>
            </w:r>
          </w:p>
        </w:tc>
        <w:tc>
          <w:tcPr>
            <w:tcW w:w="1328" w:type="dxa"/>
            <w:shd w:val="clear" w:color="auto" w:fill="E7E6E6"/>
          </w:tcPr>
          <w:p>
            <w:pPr>
              <w:pStyle w:val="TableParagraph"/>
              <w:spacing w:before="80"/>
              <w:ind w:left="127"/>
              <w:rPr>
                <w:sz w:val="20"/>
              </w:rPr>
            </w:pPr>
            <w:r>
              <w:rPr>
                <w:spacing w:val="-2"/>
                <w:sz w:val="20"/>
              </w:rPr>
              <w:t>04/03/2022</w:t>
            </w:r>
          </w:p>
        </w:tc>
      </w:tr>
      <w:tr>
        <w:trPr>
          <w:trHeight w:val="403" w:hRule="atLeast"/>
        </w:trPr>
        <w:tc>
          <w:tcPr>
            <w:tcW w:w="545" w:type="dxa"/>
            <w:shd w:val="clear" w:color="auto" w:fill="F1F1F1"/>
          </w:tcPr>
          <w:p>
            <w:pPr>
              <w:pStyle w:val="TableParagraph"/>
              <w:spacing w:before="80"/>
              <w:ind w:left="122"/>
              <w:rPr>
                <w:sz w:val="20"/>
              </w:rPr>
            </w:pPr>
            <w:r>
              <w:rPr>
                <w:w w:val="99"/>
                <w:sz w:val="20"/>
              </w:rPr>
              <w:t>3</w:t>
            </w:r>
          </w:p>
        </w:tc>
        <w:tc>
          <w:tcPr>
            <w:tcW w:w="1231" w:type="dxa"/>
            <w:shd w:val="clear" w:color="auto" w:fill="F1F1F1"/>
          </w:tcPr>
          <w:p>
            <w:pPr>
              <w:pStyle w:val="TableParagraph"/>
              <w:spacing w:before="80"/>
              <w:ind w:left="129"/>
              <w:rPr>
                <w:sz w:val="20"/>
              </w:rPr>
            </w:pPr>
            <w:r>
              <w:rPr>
                <w:spacing w:val="-2"/>
                <w:sz w:val="20"/>
              </w:rPr>
              <w:t>22/02/2022</w:t>
            </w:r>
          </w:p>
        </w:tc>
        <w:tc>
          <w:tcPr>
            <w:tcW w:w="1160" w:type="dxa"/>
            <w:shd w:val="clear" w:color="auto" w:fill="F1F1F1"/>
          </w:tcPr>
          <w:p>
            <w:pPr>
              <w:pStyle w:val="TableParagraph"/>
              <w:spacing w:before="80"/>
              <w:ind w:left="139"/>
              <w:rPr>
                <w:sz w:val="20"/>
              </w:rPr>
            </w:pPr>
            <w:r>
              <w:rPr>
                <w:spacing w:val="-5"/>
                <w:sz w:val="20"/>
              </w:rPr>
              <w:t>Lee</w:t>
            </w:r>
          </w:p>
        </w:tc>
        <w:tc>
          <w:tcPr>
            <w:tcW w:w="1434" w:type="dxa"/>
            <w:shd w:val="clear" w:color="auto" w:fill="F1F1F1"/>
          </w:tcPr>
          <w:p>
            <w:pPr>
              <w:pStyle w:val="TableParagraph"/>
              <w:spacing w:before="80"/>
              <w:ind w:left="270"/>
              <w:rPr>
                <w:sz w:val="20"/>
              </w:rPr>
            </w:pPr>
            <w:r>
              <w:rPr>
                <w:spacing w:val="-4"/>
                <w:sz w:val="20"/>
              </w:rPr>
              <w:t>Barr</w:t>
            </w:r>
          </w:p>
        </w:tc>
        <w:tc>
          <w:tcPr>
            <w:tcW w:w="3342" w:type="dxa"/>
            <w:shd w:val="clear" w:color="auto" w:fill="F1F1F1"/>
          </w:tcPr>
          <w:p>
            <w:pPr>
              <w:pStyle w:val="TableParagraph"/>
              <w:spacing w:before="80"/>
              <w:ind w:left="264"/>
              <w:rPr>
                <w:sz w:val="20"/>
              </w:rPr>
            </w:pPr>
            <w:r>
              <w:rPr>
                <w:sz w:val="20"/>
              </w:rPr>
              <w:t>Chief</w:t>
            </w:r>
            <w:r>
              <w:rPr>
                <w:spacing w:val="-10"/>
                <w:sz w:val="20"/>
              </w:rPr>
              <w:t> </w:t>
            </w:r>
            <w:r>
              <w:rPr>
                <w:sz w:val="20"/>
              </w:rPr>
              <w:t>Minister's</w:t>
            </w:r>
            <w:r>
              <w:rPr>
                <w:spacing w:val="-8"/>
                <w:sz w:val="20"/>
              </w:rPr>
              <w:t> </w:t>
            </w:r>
            <w:r>
              <w:rPr>
                <w:sz w:val="20"/>
              </w:rPr>
              <w:t>Charitable</w:t>
            </w:r>
            <w:r>
              <w:rPr>
                <w:spacing w:val="-10"/>
                <w:sz w:val="20"/>
              </w:rPr>
              <w:t> </w:t>
            </w:r>
            <w:r>
              <w:rPr>
                <w:spacing w:val="-4"/>
                <w:sz w:val="20"/>
              </w:rPr>
              <w:t>Fund</w:t>
            </w:r>
          </w:p>
        </w:tc>
        <w:tc>
          <w:tcPr>
            <w:tcW w:w="1328" w:type="dxa"/>
            <w:shd w:val="clear" w:color="auto" w:fill="F1F1F1"/>
          </w:tcPr>
          <w:p>
            <w:pPr>
              <w:pStyle w:val="TableParagraph"/>
              <w:spacing w:before="80"/>
              <w:ind w:left="127"/>
              <w:rPr>
                <w:sz w:val="20"/>
              </w:rPr>
            </w:pPr>
            <w:r>
              <w:rPr>
                <w:spacing w:val="-2"/>
                <w:sz w:val="20"/>
              </w:rPr>
              <w:t>01/03/2022</w:t>
            </w:r>
          </w:p>
        </w:tc>
      </w:tr>
      <w:tr>
        <w:trPr>
          <w:trHeight w:val="405" w:hRule="atLeast"/>
        </w:trPr>
        <w:tc>
          <w:tcPr>
            <w:tcW w:w="545" w:type="dxa"/>
            <w:shd w:val="clear" w:color="auto" w:fill="E7E6E6"/>
          </w:tcPr>
          <w:p>
            <w:pPr>
              <w:pStyle w:val="TableParagraph"/>
              <w:spacing w:before="80"/>
              <w:ind w:left="122"/>
              <w:rPr>
                <w:sz w:val="20"/>
              </w:rPr>
            </w:pPr>
            <w:r>
              <w:rPr>
                <w:w w:val="99"/>
                <w:sz w:val="20"/>
              </w:rPr>
              <w:t>4</w:t>
            </w:r>
          </w:p>
        </w:tc>
        <w:tc>
          <w:tcPr>
            <w:tcW w:w="1231" w:type="dxa"/>
            <w:shd w:val="clear" w:color="auto" w:fill="E7E6E6"/>
          </w:tcPr>
          <w:p>
            <w:pPr>
              <w:pStyle w:val="TableParagraph"/>
              <w:spacing w:before="80"/>
              <w:ind w:left="129"/>
              <w:rPr>
                <w:sz w:val="20"/>
              </w:rPr>
            </w:pPr>
            <w:r>
              <w:rPr>
                <w:spacing w:val="-2"/>
                <w:sz w:val="20"/>
              </w:rPr>
              <w:t>22/02/2022</w:t>
            </w:r>
          </w:p>
        </w:tc>
        <w:tc>
          <w:tcPr>
            <w:tcW w:w="1160" w:type="dxa"/>
            <w:shd w:val="clear" w:color="auto" w:fill="E7E6E6"/>
          </w:tcPr>
          <w:p>
            <w:pPr>
              <w:pStyle w:val="TableParagraph"/>
              <w:spacing w:before="80"/>
              <w:ind w:left="139"/>
              <w:rPr>
                <w:sz w:val="20"/>
              </w:rPr>
            </w:pPr>
            <w:r>
              <w:rPr>
                <w:spacing w:val="-5"/>
                <w:sz w:val="20"/>
              </w:rPr>
              <w:t>Lee</w:t>
            </w:r>
          </w:p>
        </w:tc>
        <w:tc>
          <w:tcPr>
            <w:tcW w:w="1434" w:type="dxa"/>
            <w:shd w:val="clear" w:color="auto" w:fill="E7E6E6"/>
          </w:tcPr>
          <w:p>
            <w:pPr>
              <w:pStyle w:val="TableParagraph"/>
              <w:spacing w:before="80"/>
              <w:ind w:left="270"/>
              <w:rPr>
                <w:sz w:val="20"/>
              </w:rPr>
            </w:pPr>
            <w:r>
              <w:rPr>
                <w:spacing w:val="-4"/>
                <w:sz w:val="20"/>
              </w:rPr>
              <w:t>Barr</w:t>
            </w:r>
          </w:p>
        </w:tc>
        <w:tc>
          <w:tcPr>
            <w:tcW w:w="3342" w:type="dxa"/>
            <w:shd w:val="clear" w:color="auto" w:fill="E7E6E6"/>
          </w:tcPr>
          <w:p>
            <w:pPr>
              <w:pStyle w:val="TableParagraph"/>
              <w:spacing w:before="80"/>
              <w:ind w:left="264"/>
              <w:rPr>
                <w:sz w:val="20"/>
              </w:rPr>
            </w:pPr>
            <w:r>
              <w:rPr>
                <w:sz w:val="20"/>
              </w:rPr>
              <w:t>Publication</w:t>
            </w:r>
            <w:r>
              <w:rPr>
                <w:spacing w:val="-8"/>
                <w:sz w:val="20"/>
              </w:rPr>
              <w:t> </w:t>
            </w:r>
            <w:r>
              <w:rPr>
                <w:sz w:val="20"/>
              </w:rPr>
              <w:t>of</w:t>
            </w:r>
            <w:r>
              <w:rPr>
                <w:spacing w:val="-8"/>
                <w:sz w:val="20"/>
              </w:rPr>
              <w:t> </w:t>
            </w:r>
            <w:r>
              <w:rPr>
                <w:sz w:val="20"/>
              </w:rPr>
              <w:t>Cabinet</w:t>
            </w:r>
            <w:r>
              <w:rPr>
                <w:spacing w:val="-6"/>
                <w:sz w:val="20"/>
              </w:rPr>
              <w:t> </w:t>
            </w:r>
            <w:r>
              <w:rPr>
                <w:spacing w:val="-2"/>
                <w:sz w:val="20"/>
              </w:rPr>
              <w:t>decisions</w:t>
            </w:r>
          </w:p>
        </w:tc>
        <w:tc>
          <w:tcPr>
            <w:tcW w:w="1328" w:type="dxa"/>
            <w:shd w:val="clear" w:color="auto" w:fill="E7E6E6"/>
          </w:tcPr>
          <w:p>
            <w:pPr>
              <w:pStyle w:val="TableParagraph"/>
              <w:spacing w:before="80"/>
              <w:ind w:left="127"/>
              <w:rPr>
                <w:sz w:val="20"/>
              </w:rPr>
            </w:pPr>
            <w:r>
              <w:rPr>
                <w:spacing w:val="-2"/>
                <w:sz w:val="20"/>
              </w:rPr>
              <w:t>28/02/2022</w:t>
            </w:r>
          </w:p>
        </w:tc>
      </w:tr>
      <w:tr>
        <w:trPr>
          <w:trHeight w:val="647" w:hRule="atLeast"/>
        </w:trPr>
        <w:tc>
          <w:tcPr>
            <w:tcW w:w="545" w:type="dxa"/>
            <w:shd w:val="clear" w:color="auto" w:fill="F1F1F1"/>
          </w:tcPr>
          <w:p>
            <w:pPr>
              <w:pStyle w:val="TableParagraph"/>
              <w:spacing w:before="7"/>
              <w:rPr>
                <w:rFonts w:ascii="Montserrat"/>
                <w:b/>
                <w:sz w:val="14"/>
              </w:rPr>
            </w:pPr>
          </w:p>
          <w:p>
            <w:pPr>
              <w:pStyle w:val="TableParagraph"/>
              <w:ind w:left="122"/>
              <w:rPr>
                <w:sz w:val="20"/>
              </w:rPr>
            </w:pPr>
            <w:r>
              <w:rPr>
                <w:w w:val="99"/>
                <w:sz w:val="20"/>
              </w:rPr>
              <w:t>5</w:t>
            </w:r>
          </w:p>
        </w:tc>
        <w:tc>
          <w:tcPr>
            <w:tcW w:w="1231" w:type="dxa"/>
            <w:shd w:val="clear" w:color="auto" w:fill="F1F1F1"/>
          </w:tcPr>
          <w:p>
            <w:pPr>
              <w:pStyle w:val="TableParagraph"/>
              <w:spacing w:before="7"/>
              <w:rPr>
                <w:rFonts w:ascii="Montserrat"/>
                <w:b/>
                <w:sz w:val="14"/>
              </w:rPr>
            </w:pPr>
          </w:p>
          <w:p>
            <w:pPr>
              <w:pStyle w:val="TableParagraph"/>
              <w:ind w:left="129"/>
              <w:rPr>
                <w:sz w:val="20"/>
              </w:rPr>
            </w:pPr>
            <w:r>
              <w:rPr>
                <w:spacing w:val="-2"/>
                <w:sz w:val="20"/>
              </w:rPr>
              <w:t>22/02/2022</w:t>
            </w:r>
          </w:p>
        </w:tc>
        <w:tc>
          <w:tcPr>
            <w:tcW w:w="1160" w:type="dxa"/>
            <w:shd w:val="clear" w:color="auto" w:fill="F1F1F1"/>
          </w:tcPr>
          <w:p>
            <w:pPr>
              <w:pStyle w:val="TableParagraph"/>
              <w:spacing w:before="2"/>
              <w:rPr>
                <w:rFonts w:ascii="Montserrat"/>
                <w:b/>
                <w:sz w:val="13"/>
              </w:rPr>
            </w:pPr>
          </w:p>
          <w:p>
            <w:pPr>
              <w:pStyle w:val="TableParagraph"/>
              <w:ind w:left="139"/>
              <w:rPr>
                <w:sz w:val="20"/>
              </w:rPr>
            </w:pPr>
            <w:r>
              <w:rPr>
                <w:spacing w:val="-2"/>
                <w:sz w:val="20"/>
              </w:rPr>
              <w:t>Castley</w:t>
            </w:r>
          </w:p>
        </w:tc>
        <w:tc>
          <w:tcPr>
            <w:tcW w:w="1434" w:type="dxa"/>
            <w:shd w:val="clear" w:color="auto" w:fill="F1F1F1"/>
          </w:tcPr>
          <w:p>
            <w:pPr>
              <w:pStyle w:val="TableParagraph"/>
              <w:spacing w:before="7"/>
              <w:rPr>
                <w:rFonts w:ascii="Montserrat"/>
                <w:b/>
                <w:sz w:val="14"/>
              </w:rPr>
            </w:pPr>
          </w:p>
          <w:p>
            <w:pPr>
              <w:pStyle w:val="TableParagraph"/>
              <w:ind w:left="270"/>
              <w:rPr>
                <w:sz w:val="20"/>
              </w:rPr>
            </w:pPr>
            <w:r>
              <w:rPr>
                <w:spacing w:val="-4"/>
                <w:sz w:val="20"/>
              </w:rPr>
              <w:t>Barr</w:t>
            </w:r>
          </w:p>
        </w:tc>
        <w:tc>
          <w:tcPr>
            <w:tcW w:w="3342" w:type="dxa"/>
            <w:shd w:val="clear" w:color="auto" w:fill="F1F1F1"/>
          </w:tcPr>
          <w:p>
            <w:pPr>
              <w:pStyle w:val="TableParagraph"/>
              <w:spacing w:before="80"/>
              <w:ind w:left="264"/>
              <w:rPr>
                <w:sz w:val="20"/>
              </w:rPr>
            </w:pPr>
            <w:r>
              <w:rPr>
                <w:sz w:val="20"/>
              </w:rPr>
              <w:t>Canberra</w:t>
            </w:r>
            <w:r>
              <w:rPr>
                <w:spacing w:val="-12"/>
                <w:sz w:val="20"/>
              </w:rPr>
              <w:t> </w:t>
            </w:r>
            <w:r>
              <w:rPr>
                <w:sz w:val="20"/>
              </w:rPr>
              <w:t>Region</w:t>
            </w:r>
            <w:r>
              <w:rPr>
                <w:spacing w:val="-11"/>
                <w:sz w:val="20"/>
              </w:rPr>
              <w:t> </w:t>
            </w:r>
            <w:r>
              <w:rPr>
                <w:sz w:val="20"/>
              </w:rPr>
              <w:t>Economic Development Strategy</w:t>
            </w:r>
          </w:p>
        </w:tc>
        <w:tc>
          <w:tcPr>
            <w:tcW w:w="1328" w:type="dxa"/>
            <w:shd w:val="clear" w:color="auto" w:fill="F1F1F1"/>
          </w:tcPr>
          <w:p>
            <w:pPr>
              <w:pStyle w:val="TableParagraph"/>
              <w:spacing w:before="7"/>
              <w:rPr>
                <w:rFonts w:ascii="Montserrat"/>
                <w:b/>
                <w:sz w:val="14"/>
              </w:rPr>
            </w:pPr>
          </w:p>
          <w:p>
            <w:pPr>
              <w:pStyle w:val="TableParagraph"/>
              <w:ind w:left="127"/>
              <w:rPr>
                <w:sz w:val="20"/>
              </w:rPr>
            </w:pPr>
            <w:r>
              <w:rPr>
                <w:spacing w:val="-2"/>
                <w:sz w:val="20"/>
              </w:rPr>
              <w:t>28/02/2022</w:t>
            </w:r>
          </w:p>
        </w:tc>
      </w:tr>
      <w:tr>
        <w:trPr>
          <w:trHeight w:val="403" w:hRule="atLeast"/>
        </w:trPr>
        <w:tc>
          <w:tcPr>
            <w:tcW w:w="545" w:type="dxa"/>
            <w:shd w:val="clear" w:color="auto" w:fill="E7E6E6"/>
          </w:tcPr>
          <w:p>
            <w:pPr>
              <w:pStyle w:val="TableParagraph"/>
              <w:spacing w:before="80"/>
              <w:ind w:left="122"/>
              <w:rPr>
                <w:sz w:val="20"/>
              </w:rPr>
            </w:pPr>
            <w:r>
              <w:rPr>
                <w:w w:val="99"/>
                <w:sz w:val="20"/>
              </w:rPr>
              <w:t>6</w:t>
            </w:r>
          </w:p>
        </w:tc>
        <w:tc>
          <w:tcPr>
            <w:tcW w:w="1231" w:type="dxa"/>
            <w:shd w:val="clear" w:color="auto" w:fill="E7E6E6"/>
          </w:tcPr>
          <w:p>
            <w:pPr>
              <w:pStyle w:val="TableParagraph"/>
              <w:spacing w:before="80"/>
              <w:ind w:left="129"/>
              <w:rPr>
                <w:sz w:val="20"/>
              </w:rPr>
            </w:pPr>
            <w:r>
              <w:rPr>
                <w:spacing w:val="-2"/>
                <w:sz w:val="20"/>
              </w:rPr>
              <w:t>22/02/2022</w:t>
            </w:r>
          </w:p>
        </w:tc>
        <w:tc>
          <w:tcPr>
            <w:tcW w:w="1160" w:type="dxa"/>
            <w:shd w:val="clear" w:color="auto" w:fill="E7E6E6"/>
          </w:tcPr>
          <w:p>
            <w:pPr>
              <w:pStyle w:val="TableParagraph"/>
              <w:spacing w:before="80"/>
              <w:ind w:left="139"/>
              <w:rPr>
                <w:sz w:val="20"/>
              </w:rPr>
            </w:pPr>
            <w:r>
              <w:rPr>
                <w:spacing w:val="-5"/>
                <w:sz w:val="20"/>
              </w:rPr>
              <w:t>Lee</w:t>
            </w:r>
          </w:p>
        </w:tc>
        <w:tc>
          <w:tcPr>
            <w:tcW w:w="1434" w:type="dxa"/>
            <w:shd w:val="clear" w:color="auto" w:fill="E7E6E6"/>
          </w:tcPr>
          <w:p>
            <w:pPr>
              <w:pStyle w:val="TableParagraph"/>
              <w:spacing w:before="80"/>
              <w:ind w:left="270"/>
              <w:rPr>
                <w:sz w:val="20"/>
              </w:rPr>
            </w:pPr>
            <w:r>
              <w:rPr>
                <w:spacing w:val="-4"/>
                <w:sz w:val="20"/>
              </w:rPr>
              <w:t>Barr</w:t>
            </w:r>
          </w:p>
        </w:tc>
        <w:tc>
          <w:tcPr>
            <w:tcW w:w="3342" w:type="dxa"/>
            <w:shd w:val="clear" w:color="auto" w:fill="E7E6E6"/>
          </w:tcPr>
          <w:p>
            <w:pPr>
              <w:pStyle w:val="TableParagraph"/>
              <w:spacing w:before="80"/>
              <w:ind w:left="264"/>
              <w:rPr>
                <w:sz w:val="20"/>
              </w:rPr>
            </w:pPr>
            <w:r>
              <w:rPr>
                <w:sz w:val="20"/>
              </w:rPr>
              <w:t>Veolia</w:t>
            </w:r>
            <w:r>
              <w:rPr>
                <w:spacing w:val="-7"/>
                <w:sz w:val="20"/>
              </w:rPr>
              <w:t> </w:t>
            </w:r>
            <w:r>
              <w:rPr>
                <w:sz w:val="20"/>
              </w:rPr>
              <w:t>Waste</w:t>
            </w:r>
            <w:r>
              <w:rPr>
                <w:spacing w:val="-7"/>
                <w:sz w:val="20"/>
              </w:rPr>
              <w:t> </w:t>
            </w:r>
            <w:r>
              <w:rPr>
                <w:spacing w:val="-2"/>
                <w:sz w:val="20"/>
              </w:rPr>
              <w:t>Incinerator</w:t>
            </w:r>
          </w:p>
        </w:tc>
        <w:tc>
          <w:tcPr>
            <w:tcW w:w="1328" w:type="dxa"/>
            <w:shd w:val="clear" w:color="auto" w:fill="E7E6E6"/>
          </w:tcPr>
          <w:p>
            <w:pPr>
              <w:pStyle w:val="TableParagraph"/>
              <w:spacing w:before="80"/>
              <w:ind w:left="127"/>
              <w:rPr>
                <w:sz w:val="20"/>
              </w:rPr>
            </w:pPr>
            <w:r>
              <w:rPr>
                <w:spacing w:val="-2"/>
                <w:sz w:val="20"/>
              </w:rPr>
              <w:t>28/02/2022</w:t>
            </w:r>
          </w:p>
        </w:tc>
      </w:tr>
      <w:tr>
        <w:trPr>
          <w:trHeight w:val="405" w:hRule="atLeast"/>
        </w:trPr>
        <w:tc>
          <w:tcPr>
            <w:tcW w:w="545" w:type="dxa"/>
            <w:shd w:val="clear" w:color="auto" w:fill="F1F1F1"/>
          </w:tcPr>
          <w:p>
            <w:pPr>
              <w:pStyle w:val="TableParagraph"/>
              <w:spacing w:before="80"/>
              <w:ind w:left="122"/>
              <w:rPr>
                <w:sz w:val="20"/>
              </w:rPr>
            </w:pPr>
            <w:r>
              <w:rPr>
                <w:w w:val="99"/>
                <w:sz w:val="20"/>
              </w:rPr>
              <w:t>7</w:t>
            </w:r>
          </w:p>
        </w:tc>
        <w:tc>
          <w:tcPr>
            <w:tcW w:w="1231" w:type="dxa"/>
            <w:shd w:val="clear" w:color="auto" w:fill="F1F1F1"/>
          </w:tcPr>
          <w:p>
            <w:pPr>
              <w:pStyle w:val="TableParagraph"/>
              <w:spacing w:before="80"/>
              <w:ind w:left="129"/>
              <w:rPr>
                <w:sz w:val="20"/>
              </w:rPr>
            </w:pPr>
            <w:r>
              <w:rPr>
                <w:spacing w:val="-2"/>
                <w:sz w:val="20"/>
              </w:rPr>
              <w:t>22/02/2022</w:t>
            </w:r>
          </w:p>
        </w:tc>
        <w:tc>
          <w:tcPr>
            <w:tcW w:w="1160" w:type="dxa"/>
            <w:shd w:val="clear" w:color="auto" w:fill="F1F1F1"/>
          </w:tcPr>
          <w:p>
            <w:pPr>
              <w:pStyle w:val="TableParagraph"/>
              <w:spacing w:before="61"/>
              <w:ind w:left="139"/>
              <w:rPr>
                <w:sz w:val="20"/>
              </w:rPr>
            </w:pPr>
            <w:r>
              <w:rPr>
                <w:spacing w:val="-2"/>
                <w:sz w:val="20"/>
              </w:rPr>
              <w:t>Castley</w:t>
            </w:r>
          </w:p>
        </w:tc>
        <w:tc>
          <w:tcPr>
            <w:tcW w:w="1434" w:type="dxa"/>
            <w:shd w:val="clear" w:color="auto" w:fill="F1F1F1"/>
          </w:tcPr>
          <w:p>
            <w:pPr>
              <w:pStyle w:val="TableParagraph"/>
              <w:spacing w:before="80"/>
              <w:ind w:left="270"/>
              <w:rPr>
                <w:sz w:val="20"/>
              </w:rPr>
            </w:pPr>
            <w:r>
              <w:rPr>
                <w:spacing w:val="-4"/>
                <w:sz w:val="20"/>
              </w:rPr>
              <w:t>Barr</w:t>
            </w:r>
          </w:p>
        </w:tc>
        <w:tc>
          <w:tcPr>
            <w:tcW w:w="3342" w:type="dxa"/>
            <w:shd w:val="clear" w:color="auto" w:fill="F1F1F1"/>
          </w:tcPr>
          <w:p>
            <w:pPr>
              <w:pStyle w:val="TableParagraph"/>
              <w:spacing w:before="80"/>
              <w:ind w:left="264"/>
              <w:rPr>
                <w:sz w:val="20"/>
              </w:rPr>
            </w:pPr>
            <w:r>
              <w:rPr>
                <w:sz w:val="20"/>
              </w:rPr>
              <w:t>Wellbeing</w:t>
            </w:r>
            <w:r>
              <w:rPr>
                <w:spacing w:val="-12"/>
                <w:sz w:val="20"/>
              </w:rPr>
              <w:t> </w:t>
            </w:r>
            <w:r>
              <w:rPr>
                <w:sz w:val="20"/>
              </w:rPr>
              <w:t>Framework</w:t>
            </w:r>
            <w:r>
              <w:rPr>
                <w:spacing w:val="-10"/>
                <w:sz w:val="20"/>
              </w:rPr>
              <w:t> </w:t>
            </w:r>
            <w:r>
              <w:rPr>
                <w:spacing w:val="-2"/>
                <w:sz w:val="20"/>
              </w:rPr>
              <w:t>Consultation</w:t>
            </w:r>
          </w:p>
        </w:tc>
        <w:tc>
          <w:tcPr>
            <w:tcW w:w="1328" w:type="dxa"/>
            <w:shd w:val="clear" w:color="auto" w:fill="F1F1F1"/>
          </w:tcPr>
          <w:p>
            <w:pPr>
              <w:pStyle w:val="TableParagraph"/>
              <w:spacing w:before="80"/>
              <w:ind w:left="127"/>
              <w:rPr>
                <w:sz w:val="20"/>
              </w:rPr>
            </w:pPr>
            <w:r>
              <w:rPr>
                <w:spacing w:val="-2"/>
                <w:sz w:val="20"/>
              </w:rPr>
              <w:t>03/03/2022</w:t>
            </w:r>
          </w:p>
        </w:tc>
      </w:tr>
      <w:tr>
        <w:trPr>
          <w:trHeight w:val="403" w:hRule="atLeast"/>
        </w:trPr>
        <w:tc>
          <w:tcPr>
            <w:tcW w:w="545" w:type="dxa"/>
            <w:shd w:val="clear" w:color="auto" w:fill="E7E6E6"/>
          </w:tcPr>
          <w:p>
            <w:pPr>
              <w:pStyle w:val="TableParagraph"/>
              <w:spacing w:before="80"/>
              <w:ind w:left="122"/>
              <w:rPr>
                <w:sz w:val="20"/>
              </w:rPr>
            </w:pPr>
            <w:r>
              <w:rPr>
                <w:w w:val="99"/>
                <w:sz w:val="20"/>
              </w:rPr>
              <w:t>8</w:t>
            </w:r>
          </w:p>
        </w:tc>
        <w:tc>
          <w:tcPr>
            <w:tcW w:w="1231" w:type="dxa"/>
            <w:shd w:val="clear" w:color="auto" w:fill="E7E6E6"/>
          </w:tcPr>
          <w:p>
            <w:pPr>
              <w:pStyle w:val="TableParagraph"/>
              <w:spacing w:before="80"/>
              <w:ind w:left="129"/>
              <w:rPr>
                <w:sz w:val="20"/>
              </w:rPr>
            </w:pPr>
            <w:r>
              <w:rPr>
                <w:spacing w:val="-2"/>
                <w:sz w:val="20"/>
              </w:rPr>
              <w:t>22/02/2022</w:t>
            </w:r>
          </w:p>
        </w:tc>
        <w:tc>
          <w:tcPr>
            <w:tcW w:w="1160" w:type="dxa"/>
            <w:shd w:val="clear" w:color="auto" w:fill="E7E6E6"/>
          </w:tcPr>
          <w:p>
            <w:pPr>
              <w:pStyle w:val="TableParagraph"/>
              <w:spacing w:before="80"/>
              <w:ind w:left="139"/>
              <w:rPr>
                <w:sz w:val="20"/>
              </w:rPr>
            </w:pPr>
            <w:r>
              <w:rPr>
                <w:spacing w:val="-2"/>
                <w:sz w:val="20"/>
              </w:rPr>
              <w:t>Davis</w:t>
            </w:r>
          </w:p>
        </w:tc>
        <w:tc>
          <w:tcPr>
            <w:tcW w:w="1434" w:type="dxa"/>
            <w:shd w:val="clear" w:color="auto" w:fill="E7E6E6"/>
          </w:tcPr>
          <w:p>
            <w:pPr>
              <w:pStyle w:val="TableParagraph"/>
              <w:spacing w:before="80"/>
              <w:ind w:left="270"/>
              <w:rPr>
                <w:sz w:val="20"/>
              </w:rPr>
            </w:pPr>
            <w:r>
              <w:rPr>
                <w:spacing w:val="-4"/>
                <w:sz w:val="20"/>
              </w:rPr>
              <w:t>Barr</w:t>
            </w:r>
          </w:p>
        </w:tc>
        <w:tc>
          <w:tcPr>
            <w:tcW w:w="3342" w:type="dxa"/>
            <w:shd w:val="clear" w:color="auto" w:fill="E7E6E6"/>
          </w:tcPr>
          <w:p>
            <w:pPr>
              <w:pStyle w:val="TableParagraph"/>
              <w:spacing w:before="80"/>
              <w:ind w:left="264"/>
              <w:rPr>
                <w:sz w:val="20"/>
              </w:rPr>
            </w:pPr>
            <w:r>
              <w:rPr>
                <w:sz w:val="20"/>
              </w:rPr>
              <w:t>Unconscious</w:t>
            </w:r>
            <w:r>
              <w:rPr>
                <w:spacing w:val="-5"/>
                <w:sz w:val="20"/>
              </w:rPr>
              <w:t> </w:t>
            </w:r>
            <w:r>
              <w:rPr>
                <w:sz w:val="20"/>
              </w:rPr>
              <w:t>bias</w:t>
            </w:r>
            <w:r>
              <w:rPr>
                <w:spacing w:val="-6"/>
                <w:sz w:val="20"/>
              </w:rPr>
              <w:t> </w:t>
            </w:r>
            <w:r>
              <w:rPr>
                <w:sz w:val="20"/>
              </w:rPr>
              <w:t>staff</w:t>
            </w:r>
            <w:r>
              <w:rPr>
                <w:spacing w:val="-7"/>
                <w:sz w:val="20"/>
              </w:rPr>
              <w:t> </w:t>
            </w:r>
            <w:r>
              <w:rPr>
                <w:spacing w:val="-2"/>
                <w:sz w:val="20"/>
              </w:rPr>
              <w:t>training</w:t>
            </w:r>
          </w:p>
        </w:tc>
        <w:tc>
          <w:tcPr>
            <w:tcW w:w="1328" w:type="dxa"/>
            <w:shd w:val="clear" w:color="auto" w:fill="E7E6E6"/>
          </w:tcPr>
          <w:p>
            <w:pPr>
              <w:pStyle w:val="TableParagraph"/>
              <w:spacing w:before="80"/>
              <w:ind w:left="127"/>
              <w:rPr>
                <w:sz w:val="20"/>
              </w:rPr>
            </w:pPr>
            <w:r>
              <w:rPr>
                <w:spacing w:val="-2"/>
                <w:sz w:val="20"/>
              </w:rPr>
              <w:t>28/02/2022</w:t>
            </w:r>
          </w:p>
        </w:tc>
      </w:tr>
      <w:tr>
        <w:trPr>
          <w:trHeight w:val="893" w:hRule="atLeast"/>
        </w:trPr>
        <w:tc>
          <w:tcPr>
            <w:tcW w:w="545" w:type="dxa"/>
            <w:shd w:val="clear" w:color="auto" w:fill="F1F1F1"/>
          </w:tcPr>
          <w:p>
            <w:pPr>
              <w:pStyle w:val="TableParagraph"/>
              <w:spacing w:before="8"/>
              <w:rPr>
                <w:rFonts w:ascii="Montserrat"/>
                <w:b/>
                <w:sz w:val="23"/>
              </w:rPr>
            </w:pPr>
          </w:p>
          <w:p>
            <w:pPr>
              <w:pStyle w:val="TableParagraph"/>
              <w:spacing w:before="1"/>
              <w:ind w:left="122"/>
              <w:rPr>
                <w:sz w:val="20"/>
              </w:rPr>
            </w:pPr>
            <w:r>
              <w:rPr>
                <w:w w:val="99"/>
                <w:sz w:val="20"/>
              </w:rPr>
              <w:t>9</w:t>
            </w:r>
          </w:p>
        </w:tc>
        <w:tc>
          <w:tcPr>
            <w:tcW w:w="1231" w:type="dxa"/>
            <w:shd w:val="clear" w:color="auto" w:fill="F1F1F1"/>
          </w:tcPr>
          <w:p>
            <w:pPr>
              <w:pStyle w:val="TableParagraph"/>
              <w:spacing w:before="8"/>
              <w:rPr>
                <w:rFonts w:ascii="Montserrat"/>
                <w:b/>
                <w:sz w:val="23"/>
              </w:rPr>
            </w:pPr>
          </w:p>
          <w:p>
            <w:pPr>
              <w:pStyle w:val="TableParagraph"/>
              <w:spacing w:before="1"/>
              <w:ind w:left="129"/>
              <w:rPr>
                <w:sz w:val="20"/>
              </w:rPr>
            </w:pPr>
            <w:r>
              <w:rPr>
                <w:spacing w:val="-2"/>
                <w:sz w:val="20"/>
              </w:rPr>
              <w:t>24/02/2022</w:t>
            </w:r>
          </w:p>
        </w:tc>
        <w:tc>
          <w:tcPr>
            <w:tcW w:w="1160" w:type="dxa"/>
            <w:shd w:val="clear" w:color="auto" w:fill="F1F1F1"/>
          </w:tcPr>
          <w:p>
            <w:pPr>
              <w:pStyle w:val="TableParagraph"/>
              <w:spacing w:before="4"/>
              <w:rPr>
                <w:rFonts w:ascii="Montserrat"/>
                <w:b/>
                <w:sz w:val="23"/>
              </w:rPr>
            </w:pPr>
          </w:p>
          <w:p>
            <w:pPr>
              <w:pStyle w:val="TableParagraph"/>
              <w:ind w:left="139"/>
              <w:rPr>
                <w:sz w:val="20"/>
              </w:rPr>
            </w:pPr>
            <w:r>
              <w:rPr>
                <w:spacing w:val="-5"/>
                <w:sz w:val="20"/>
              </w:rPr>
              <w:t>Lee</w:t>
            </w:r>
          </w:p>
        </w:tc>
        <w:tc>
          <w:tcPr>
            <w:tcW w:w="1434" w:type="dxa"/>
            <w:shd w:val="clear" w:color="auto" w:fill="F1F1F1"/>
          </w:tcPr>
          <w:p>
            <w:pPr>
              <w:pStyle w:val="TableParagraph"/>
              <w:spacing w:before="8"/>
              <w:rPr>
                <w:rFonts w:ascii="Montserrat"/>
                <w:b/>
                <w:sz w:val="23"/>
              </w:rPr>
            </w:pPr>
          </w:p>
          <w:p>
            <w:pPr>
              <w:pStyle w:val="TableParagraph"/>
              <w:spacing w:before="1"/>
              <w:ind w:left="270"/>
              <w:rPr>
                <w:sz w:val="20"/>
              </w:rPr>
            </w:pPr>
            <w:r>
              <w:rPr>
                <w:spacing w:val="-4"/>
                <w:sz w:val="20"/>
              </w:rPr>
              <w:t>Barr</w:t>
            </w:r>
          </w:p>
        </w:tc>
        <w:tc>
          <w:tcPr>
            <w:tcW w:w="3342" w:type="dxa"/>
            <w:shd w:val="clear" w:color="auto" w:fill="F1F1F1"/>
          </w:tcPr>
          <w:p>
            <w:pPr>
              <w:pStyle w:val="TableParagraph"/>
              <w:spacing w:before="81"/>
              <w:ind w:left="264" w:right="41"/>
              <w:rPr>
                <w:sz w:val="20"/>
              </w:rPr>
            </w:pPr>
            <w:r>
              <w:rPr>
                <w:sz w:val="20"/>
              </w:rPr>
              <w:t>Training materials for fraud and ethics</w:t>
            </w:r>
            <w:r>
              <w:rPr>
                <w:spacing w:val="-11"/>
                <w:sz w:val="20"/>
              </w:rPr>
              <w:t> </w:t>
            </w:r>
            <w:r>
              <w:rPr>
                <w:sz w:val="20"/>
              </w:rPr>
              <w:t>and</w:t>
            </w:r>
            <w:r>
              <w:rPr>
                <w:spacing w:val="-9"/>
                <w:sz w:val="20"/>
              </w:rPr>
              <w:t> </w:t>
            </w:r>
            <w:r>
              <w:rPr>
                <w:sz w:val="20"/>
              </w:rPr>
              <w:t>Integrity</w:t>
            </w:r>
            <w:r>
              <w:rPr>
                <w:spacing w:val="-10"/>
                <w:sz w:val="20"/>
              </w:rPr>
              <w:t> </w:t>
            </w:r>
            <w:r>
              <w:rPr>
                <w:sz w:val="20"/>
              </w:rPr>
              <w:t>Commission</w:t>
            </w:r>
            <w:r>
              <w:rPr>
                <w:spacing w:val="-10"/>
                <w:sz w:val="20"/>
              </w:rPr>
              <w:t> </w:t>
            </w:r>
            <w:r>
              <w:rPr>
                <w:sz w:val="20"/>
              </w:rPr>
              <w:t>and Directorate guidelines</w:t>
            </w:r>
          </w:p>
        </w:tc>
        <w:tc>
          <w:tcPr>
            <w:tcW w:w="1328" w:type="dxa"/>
            <w:shd w:val="clear" w:color="auto" w:fill="F1F1F1"/>
          </w:tcPr>
          <w:p>
            <w:pPr>
              <w:pStyle w:val="TableParagraph"/>
              <w:spacing w:before="8"/>
              <w:rPr>
                <w:rFonts w:ascii="Montserrat"/>
                <w:b/>
                <w:sz w:val="23"/>
              </w:rPr>
            </w:pPr>
          </w:p>
          <w:p>
            <w:pPr>
              <w:pStyle w:val="TableParagraph"/>
              <w:spacing w:before="1"/>
              <w:ind w:left="127"/>
              <w:rPr>
                <w:sz w:val="20"/>
              </w:rPr>
            </w:pPr>
            <w:r>
              <w:rPr>
                <w:spacing w:val="-2"/>
                <w:sz w:val="20"/>
              </w:rPr>
              <w:t>04/03/2022</w:t>
            </w:r>
          </w:p>
        </w:tc>
      </w:tr>
      <w:tr>
        <w:trPr>
          <w:trHeight w:val="647" w:hRule="atLeast"/>
        </w:trPr>
        <w:tc>
          <w:tcPr>
            <w:tcW w:w="545" w:type="dxa"/>
            <w:shd w:val="clear" w:color="auto" w:fill="E7E6E6"/>
          </w:tcPr>
          <w:p>
            <w:pPr>
              <w:pStyle w:val="TableParagraph"/>
              <w:spacing w:before="10"/>
              <w:rPr>
                <w:rFonts w:ascii="Montserrat"/>
                <w:b/>
                <w:sz w:val="14"/>
              </w:rPr>
            </w:pPr>
          </w:p>
          <w:p>
            <w:pPr>
              <w:pStyle w:val="TableParagraph"/>
              <w:ind w:left="122"/>
              <w:rPr>
                <w:sz w:val="20"/>
              </w:rPr>
            </w:pPr>
            <w:r>
              <w:rPr>
                <w:spacing w:val="-5"/>
                <w:sz w:val="20"/>
              </w:rPr>
              <w:t>10</w:t>
            </w:r>
          </w:p>
        </w:tc>
        <w:tc>
          <w:tcPr>
            <w:tcW w:w="1231" w:type="dxa"/>
            <w:shd w:val="clear" w:color="auto" w:fill="E7E6E6"/>
          </w:tcPr>
          <w:p>
            <w:pPr>
              <w:pStyle w:val="TableParagraph"/>
              <w:spacing w:before="10"/>
              <w:rPr>
                <w:rFonts w:ascii="Montserrat"/>
                <w:b/>
                <w:sz w:val="14"/>
              </w:rPr>
            </w:pPr>
          </w:p>
          <w:p>
            <w:pPr>
              <w:pStyle w:val="TableParagraph"/>
              <w:ind w:left="129"/>
              <w:rPr>
                <w:sz w:val="20"/>
              </w:rPr>
            </w:pPr>
            <w:r>
              <w:rPr>
                <w:spacing w:val="-2"/>
                <w:sz w:val="20"/>
              </w:rPr>
              <w:t>24/02/2022</w:t>
            </w:r>
          </w:p>
        </w:tc>
        <w:tc>
          <w:tcPr>
            <w:tcW w:w="1160" w:type="dxa"/>
            <w:shd w:val="clear" w:color="auto" w:fill="E7E6E6"/>
          </w:tcPr>
          <w:p>
            <w:pPr>
              <w:pStyle w:val="TableParagraph"/>
              <w:spacing w:before="7"/>
              <w:rPr>
                <w:rFonts w:ascii="Montserrat"/>
                <w:b/>
                <w:sz w:val="14"/>
              </w:rPr>
            </w:pPr>
          </w:p>
          <w:p>
            <w:pPr>
              <w:pStyle w:val="TableParagraph"/>
              <w:ind w:left="139"/>
              <w:rPr>
                <w:sz w:val="20"/>
              </w:rPr>
            </w:pPr>
            <w:r>
              <w:rPr>
                <w:spacing w:val="-5"/>
                <w:sz w:val="20"/>
              </w:rPr>
              <w:t>Orr</w:t>
            </w:r>
          </w:p>
        </w:tc>
        <w:tc>
          <w:tcPr>
            <w:tcW w:w="1434" w:type="dxa"/>
            <w:shd w:val="clear" w:color="auto" w:fill="E7E6E6"/>
          </w:tcPr>
          <w:p>
            <w:pPr>
              <w:pStyle w:val="TableParagraph"/>
              <w:spacing w:before="10"/>
              <w:rPr>
                <w:rFonts w:ascii="Montserrat"/>
                <w:b/>
                <w:sz w:val="14"/>
              </w:rPr>
            </w:pPr>
          </w:p>
          <w:p>
            <w:pPr>
              <w:pStyle w:val="TableParagraph"/>
              <w:ind w:left="270"/>
              <w:rPr>
                <w:sz w:val="20"/>
              </w:rPr>
            </w:pPr>
            <w:r>
              <w:rPr>
                <w:spacing w:val="-4"/>
                <w:sz w:val="20"/>
              </w:rPr>
              <w:t>Barr</w:t>
            </w:r>
          </w:p>
        </w:tc>
        <w:tc>
          <w:tcPr>
            <w:tcW w:w="3342" w:type="dxa"/>
            <w:shd w:val="clear" w:color="auto" w:fill="E7E6E6"/>
          </w:tcPr>
          <w:p>
            <w:pPr>
              <w:pStyle w:val="TableParagraph"/>
              <w:spacing w:before="80"/>
              <w:ind w:left="264"/>
              <w:rPr>
                <w:sz w:val="20"/>
              </w:rPr>
            </w:pPr>
            <w:r>
              <w:rPr>
                <w:sz w:val="20"/>
              </w:rPr>
              <w:t>Retention rates for graduates at completion</w:t>
            </w:r>
            <w:r>
              <w:rPr>
                <w:spacing w:val="-12"/>
                <w:sz w:val="20"/>
              </w:rPr>
              <w:t> </w:t>
            </w:r>
            <w:r>
              <w:rPr>
                <w:sz w:val="20"/>
              </w:rPr>
              <w:t>of</w:t>
            </w:r>
            <w:r>
              <w:rPr>
                <w:spacing w:val="-11"/>
                <w:sz w:val="20"/>
              </w:rPr>
              <w:t> </w:t>
            </w:r>
            <w:r>
              <w:rPr>
                <w:sz w:val="20"/>
              </w:rPr>
              <w:t>graduate</w:t>
            </w:r>
            <w:r>
              <w:rPr>
                <w:spacing w:val="-11"/>
                <w:sz w:val="20"/>
              </w:rPr>
              <w:t> </w:t>
            </w:r>
            <w:r>
              <w:rPr>
                <w:sz w:val="20"/>
              </w:rPr>
              <w:t>program</w:t>
            </w:r>
          </w:p>
        </w:tc>
        <w:tc>
          <w:tcPr>
            <w:tcW w:w="1328" w:type="dxa"/>
            <w:shd w:val="clear" w:color="auto" w:fill="E7E6E6"/>
          </w:tcPr>
          <w:p>
            <w:pPr>
              <w:pStyle w:val="TableParagraph"/>
              <w:spacing w:before="10"/>
              <w:rPr>
                <w:rFonts w:ascii="Montserrat"/>
                <w:b/>
                <w:sz w:val="14"/>
              </w:rPr>
            </w:pPr>
          </w:p>
          <w:p>
            <w:pPr>
              <w:pStyle w:val="TableParagraph"/>
              <w:ind w:left="127"/>
              <w:rPr>
                <w:sz w:val="20"/>
              </w:rPr>
            </w:pPr>
            <w:r>
              <w:rPr>
                <w:spacing w:val="-2"/>
                <w:sz w:val="20"/>
              </w:rPr>
              <w:t>23/03/2022</w:t>
            </w:r>
          </w:p>
        </w:tc>
      </w:tr>
      <w:tr>
        <w:trPr>
          <w:trHeight w:val="647" w:hRule="atLeast"/>
        </w:trPr>
        <w:tc>
          <w:tcPr>
            <w:tcW w:w="545" w:type="dxa"/>
            <w:shd w:val="clear" w:color="auto" w:fill="F1F1F1"/>
          </w:tcPr>
          <w:p>
            <w:pPr>
              <w:pStyle w:val="TableParagraph"/>
              <w:spacing w:before="10"/>
              <w:rPr>
                <w:rFonts w:ascii="Montserrat"/>
                <w:b/>
                <w:sz w:val="14"/>
              </w:rPr>
            </w:pPr>
          </w:p>
          <w:p>
            <w:pPr>
              <w:pStyle w:val="TableParagraph"/>
              <w:ind w:left="122"/>
              <w:rPr>
                <w:sz w:val="20"/>
              </w:rPr>
            </w:pPr>
            <w:r>
              <w:rPr>
                <w:spacing w:val="-5"/>
                <w:sz w:val="20"/>
              </w:rPr>
              <w:t>11</w:t>
            </w:r>
          </w:p>
        </w:tc>
        <w:tc>
          <w:tcPr>
            <w:tcW w:w="1231" w:type="dxa"/>
            <w:shd w:val="clear" w:color="auto" w:fill="F1F1F1"/>
          </w:tcPr>
          <w:p>
            <w:pPr>
              <w:pStyle w:val="TableParagraph"/>
              <w:spacing w:before="10"/>
              <w:rPr>
                <w:rFonts w:ascii="Montserrat"/>
                <w:b/>
                <w:sz w:val="14"/>
              </w:rPr>
            </w:pPr>
          </w:p>
          <w:p>
            <w:pPr>
              <w:pStyle w:val="TableParagraph"/>
              <w:ind w:left="129"/>
              <w:rPr>
                <w:sz w:val="20"/>
              </w:rPr>
            </w:pPr>
            <w:r>
              <w:rPr>
                <w:spacing w:val="-2"/>
                <w:sz w:val="20"/>
              </w:rPr>
              <w:t>24/02/2022</w:t>
            </w:r>
          </w:p>
        </w:tc>
        <w:tc>
          <w:tcPr>
            <w:tcW w:w="1160" w:type="dxa"/>
            <w:shd w:val="clear" w:color="auto" w:fill="F1F1F1"/>
          </w:tcPr>
          <w:p>
            <w:pPr>
              <w:pStyle w:val="TableParagraph"/>
              <w:spacing w:before="2"/>
              <w:rPr>
                <w:rFonts w:ascii="Montserrat"/>
                <w:b/>
                <w:sz w:val="13"/>
              </w:rPr>
            </w:pPr>
          </w:p>
          <w:p>
            <w:pPr>
              <w:pStyle w:val="TableParagraph"/>
              <w:ind w:left="139"/>
              <w:rPr>
                <w:sz w:val="20"/>
              </w:rPr>
            </w:pPr>
            <w:r>
              <w:rPr>
                <w:spacing w:val="-2"/>
                <w:sz w:val="20"/>
              </w:rPr>
              <w:t>Castley</w:t>
            </w:r>
          </w:p>
        </w:tc>
        <w:tc>
          <w:tcPr>
            <w:tcW w:w="1434" w:type="dxa"/>
            <w:shd w:val="clear" w:color="auto" w:fill="F1F1F1"/>
          </w:tcPr>
          <w:p>
            <w:pPr>
              <w:pStyle w:val="TableParagraph"/>
              <w:spacing w:before="10"/>
              <w:rPr>
                <w:rFonts w:ascii="Montserrat"/>
                <w:b/>
                <w:sz w:val="14"/>
              </w:rPr>
            </w:pPr>
          </w:p>
          <w:p>
            <w:pPr>
              <w:pStyle w:val="TableParagraph"/>
              <w:ind w:left="270"/>
              <w:rPr>
                <w:sz w:val="20"/>
              </w:rPr>
            </w:pPr>
            <w:r>
              <w:rPr>
                <w:spacing w:val="-4"/>
                <w:sz w:val="20"/>
              </w:rPr>
              <w:t>Barr</w:t>
            </w:r>
          </w:p>
        </w:tc>
        <w:tc>
          <w:tcPr>
            <w:tcW w:w="3342" w:type="dxa"/>
            <w:shd w:val="clear" w:color="auto" w:fill="F1F1F1"/>
          </w:tcPr>
          <w:p>
            <w:pPr>
              <w:pStyle w:val="TableParagraph"/>
              <w:spacing w:before="80"/>
              <w:ind w:left="264"/>
              <w:rPr>
                <w:sz w:val="20"/>
              </w:rPr>
            </w:pPr>
            <w:r>
              <w:rPr>
                <w:sz w:val="20"/>
              </w:rPr>
              <w:t>Increase</w:t>
            </w:r>
            <w:r>
              <w:rPr>
                <w:spacing w:val="-11"/>
                <w:sz w:val="20"/>
              </w:rPr>
              <w:t> </w:t>
            </w:r>
            <w:r>
              <w:rPr>
                <w:sz w:val="20"/>
              </w:rPr>
              <w:t>in</w:t>
            </w:r>
            <w:r>
              <w:rPr>
                <w:spacing w:val="-9"/>
                <w:sz w:val="20"/>
              </w:rPr>
              <w:t> </w:t>
            </w:r>
            <w:r>
              <w:rPr>
                <w:sz w:val="20"/>
              </w:rPr>
              <w:t>number</w:t>
            </w:r>
            <w:r>
              <w:rPr>
                <w:spacing w:val="-10"/>
                <w:sz w:val="20"/>
              </w:rPr>
              <w:t> </w:t>
            </w:r>
            <w:r>
              <w:rPr>
                <w:sz w:val="20"/>
              </w:rPr>
              <w:t>of</w:t>
            </w:r>
            <w:r>
              <w:rPr>
                <w:spacing w:val="-12"/>
                <w:sz w:val="20"/>
              </w:rPr>
              <w:t> </w:t>
            </w:r>
            <w:r>
              <w:rPr>
                <w:sz w:val="20"/>
              </w:rPr>
              <w:t>harassment </w:t>
            </w:r>
            <w:r>
              <w:rPr>
                <w:spacing w:val="-2"/>
                <w:sz w:val="20"/>
              </w:rPr>
              <w:t>reports</w:t>
            </w:r>
          </w:p>
        </w:tc>
        <w:tc>
          <w:tcPr>
            <w:tcW w:w="1328" w:type="dxa"/>
            <w:shd w:val="clear" w:color="auto" w:fill="F1F1F1"/>
          </w:tcPr>
          <w:p>
            <w:pPr>
              <w:pStyle w:val="TableParagraph"/>
              <w:spacing w:before="10"/>
              <w:rPr>
                <w:rFonts w:ascii="Montserrat"/>
                <w:b/>
                <w:sz w:val="14"/>
              </w:rPr>
            </w:pPr>
          </w:p>
          <w:p>
            <w:pPr>
              <w:pStyle w:val="TableParagraph"/>
              <w:ind w:left="127"/>
              <w:rPr>
                <w:sz w:val="20"/>
              </w:rPr>
            </w:pPr>
            <w:r>
              <w:rPr>
                <w:spacing w:val="-2"/>
                <w:sz w:val="20"/>
              </w:rPr>
              <w:t>04/03/2022</w:t>
            </w:r>
          </w:p>
        </w:tc>
      </w:tr>
      <w:tr>
        <w:trPr>
          <w:trHeight w:val="403" w:hRule="atLeast"/>
        </w:trPr>
        <w:tc>
          <w:tcPr>
            <w:tcW w:w="545" w:type="dxa"/>
            <w:shd w:val="clear" w:color="auto" w:fill="E7E6E6"/>
          </w:tcPr>
          <w:p>
            <w:pPr>
              <w:pStyle w:val="TableParagraph"/>
              <w:spacing w:before="80"/>
              <w:ind w:left="122"/>
              <w:rPr>
                <w:sz w:val="20"/>
              </w:rPr>
            </w:pPr>
            <w:r>
              <w:rPr>
                <w:spacing w:val="-5"/>
                <w:sz w:val="20"/>
              </w:rPr>
              <w:t>12</w:t>
            </w:r>
          </w:p>
        </w:tc>
        <w:tc>
          <w:tcPr>
            <w:tcW w:w="1231" w:type="dxa"/>
            <w:shd w:val="clear" w:color="auto" w:fill="E7E6E6"/>
          </w:tcPr>
          <w:p>
            <w:pPr>
              <w:pStyle w:val="TableParagraph"/>
              <w:spacing w:before="80"/>
              <w:ind w:left="129"/>
              <w:rPr>
                <w:sz w:val="20"/>
              </w:rPr>
            </w:pPr>
            <w:r>
              <w:rPr>
                <w:spacing w:val="-2"/>
                <w:sz w:val="20"/>
              </w:rPr>
              <w:t>24/02/2022</w:t>
            </w:r>
          </w:p>
        </w:tc>
        <w:tc>
          <w:tcPr>
            <w:tcW w:w="1160" w:type="dxa"/>
            <w:shd w:val="clear" w:color="auto" w:fill="E7E6E6"/>
          </w:tcPr>
          <w:p>
            <w:pPr>
              <w:pStyle w:val="TableParagraph"/>
              <w:spacing w:before="80"/>
              <w:ind w:left="139"/>
              <w:rPr>
                <w:sz w:val="20"/>
              </w:rPr>
            </w:pPr>
            <w:r>
              <w:rPr>
                <w:spacing w:val="-5"/>
                <w:sz w:val="20"/>
              </w:rPr>
              <w:t>Lee</w:t>
            </w:r>
          </w:p>
        </w:tc>
        <w:tc>
          <w:tcPr>
            <w:tcW w:w="1434" w:type="dxa"/>
            <w:shd w:val="clear" w:color="auto" w:fill="E7E6E6"/>
          </w:tcPr>
          <w:p>
            <w:pPr>
              <w:pStyle w:val="TableParagraph"/>
              <w:spacing w:before="80"/>
              <w:ind w:left="270"/>
              <w:rPr>
                <w:sz w:val="20"/>
              </w:rPr>
            </w:pPr>
            <w:r>
              <w:rPr>
                <w:spacing w:val="-4"/>
                <w:sz w:val="20"/>
              </w:rPr>
              <w:t>Barr</w:t>
            </w:r>
          </w:p>
        </w:tc>
        <w:tc>
          <w:tcPr>
            <w:tcW w:w="3342" w:type="dxa"/>
            <w:shd w:val="clear" w:color="auto" w:fill="E7E6E6"/>
          </w:tcPr>
          <w:p>
            <w:pPr>
              <w:pStyle w:val="TableParagraph"/>
              <w:spacing w:before="80"/>
              <w:ind w:left="264"/>
              <w:rPr>
                <w:sz w:val="20"/>
              </w:rPr>
            </w:pPr>
            <w:r>
              <w:rPr>
                <w:sz w:val="20"/>
              </w:rPr>
              <w:t>Harassment</w:t>
            </w:r>
            <w:r>
              <w:rPr>
                <w:spacing w:val="-7"/>
                <w:sz w:val="20"/>
              </w:rPr>
              <w:t> </w:t>
            </w:r>
            <w:r>
              <w:rPr>
                <w:sz w:val="20"/>
              </w:rPr>
              <w:t>case</w:t>
            </w:r>
            <w:r>
              <w:rPr>
                <w:spacing w:val="-7"/>
                <w:sz w:val="20"/>
              </w:rPr>
              <w:t> </w:t>
            </w:r>
            <w:r>
              <w:rPr>
                <w:spacing w:val="-2"/>
                <w:sz w:val="20"/>
              </w:rPr>
              <w:t>numbers</w:t>
            </w:r>
          </w:p>
        </w:tc>
        <w:tc>
          <w:tcPr>
            <w:tcW w:w="1328" w:type="dxa"/>
            <w:shd w:val="clear" w:color="auto" w:fill="E7E6E6"/>
          </w:tcPr>
          <w:p>
            <w:pPr>
              <w:pStyle w:val="TableParagraph"/>
              <w:spacing w:before="80"/>
              <w:ind w:left="127"/>
              <w:rPr>
                <w:sz w:val="20"/>
              </w:rPr>
            </w:pPr>
            <w:r>
              <w:rPr>
                <w:spacing w:val="-2"/>
                <w:sz w:val="20"/>
              </w:rPr>
              <w:t>04/03/2022</w:t>
            </w:r>
          </w:p>
        </w:tc>
      </w:tr>
      <w:tr>
        <w:trPr>
          <w:trHeight w:val="405" w:hRule="atLeast"/>
        </w:trPr>
        <w:tc>
          <w:tcPr>
            <w:tcW w:w="545" w:type="dxa"/>
            <w:shd w:val="clear" w:color="auto" w:fill="F1F1F1"/>
          </w:tcPr>
          <w:p>
            <w:pPr>
              <w:pStyle w:val="TableParagraph"/>
              <w:spacing w:before="80"/>
              <w:ind w:left="122"/>
              <w:rPr>
                <w:sz w:val="20"/>
              </w:rPr>
            </w:pPr>
            <w:r>
              <w:rPr>
                <w:spacing w:val="-5"/>
                <w:sz w:val="20"/>
              </w:rPr>
              <w:t>13</w:t>
            </w:r>
          </w:p>
        </w:tc>
        <w:tc>
          <w:tcPr>
            <w:tcW w:w="1231" w:type="dxa"/>
            <w:shd w:val="clear" w:color="auto" w:fill="F1F1F1"/>
          </w:tcPr>
          <w:p>
            <w:pPr>
              <w:pStyle w:val="TableParagraph"/>
              <w:spacing w:before="80"/>
              <w:ind w:left="129"/>
              <w:rPr>
                <w:sz w:val="20"/>
              </w:rPr>
            </w:pPr>
            <w:r>
              <w:rPr>
                <w:spacing w:val="-2"/>
                <w:sz w:val="20"/>
              </w:rPr>
              <w:t>24/02/2022</w:t>
            </w:r>
          </w:p>
        </w:tc>
        <w:tc>
          <w:tcPr>
            <w:tcW w:w="1160" w:type="dxa"/>
            <w:shd w:val="clear" w:color="auto" w:fill="F1F1F1"/>
          </w:tcPr>
          <w:p>
            <w:pPr>
              <w:pStyle w:val="TableParagraph"/>
              <w:spacing w:before="80"/>
              <w:ind w:left="139"/>
              <w:rPr>
                <w:sz w:val="20"/>
              </w:rPr>
            </w:pPr>
            <w:r>
              <w:rPr>
                <w:spacing w:val="-5"/>
                <w:sz w:val="20"/>
              </w:rPr>
              <w:t>Lee</w:t>
            </w:r>
          </w:p>
        </w:tc>
        <w:tc>
          <w:tcPr>
            <w:tcW w:w="1434" w:type="dxa"/>
            <w:shd w:val="clear" w:color="auto" w:fill="F1F1F1"/>
          </w:tcPr>
          <w:p>
            <w:pPr>
              <w:pStyle w:val="TableParagraph"/>
              <w:spacing w:before="80"/>
              <w:ind w:left="270"/>
              <w:rPr>
                <w:sz w:val="20"/>
              </w:rPr>
            </w:pPr>
            <w:r>
              <w:rPr>
                <w:spacing w:val="-4"/>
                <w:sz w:val="20"/>
              </w:rPr>
              <w:t>Barr</w:t>
            </w:r>
          </w:p>
        </w:tc>
        <w:tc>
          <w:tcPr>
            <w:tcW w:w="3342" w:type="dxa"/>
            <w:shd w:val="clear" w:color="auto" w:fill="F1F1F1"/>
          </w:tcPr>
          <w:p>
            <w:pPr>
              <w:pStyle w:val="TableParagraph"/>
              <w:spacing w:before="80"/>
              <w:ind w:left="264"/>
              <w:rPr>
                <w:sz w:val="20"/>
              </w:rPr>
            </w:pPr>
            <w:r>
              <w:rPr>
                <w:sz w:val="20"/>
              </w:rPr>
              <w:t>Fraud</w:t>
            </w:r>
            <w:r>
              <w:rPr>
                <w:spacing w:val="-6"/>
                <w:sz w:val="20"/>
              </w:rPr>
              <w:t> </w:t>
            </w:r>
            <w:r>
              <w:rPr>
                <w:sz w:val="20"/>
              </w:rPr>
              <w:t>and</w:t>
            </w:r>
            <w:r>
              <w:rPr>
                <w:spacing w:val="-5"/>
                <w:sz w:val="20"/>
              </w:rPr>
              <w:t> </w:t>
            </w:r>
            <w:r>
              <w:rPr>
                <w:sz w:val="20"/>
              </w:rPr>
              <w:t>corruption</w:t>
            </w:r>
            <w:r>
              <w:rPr>
                <w:spacing w:val="-5"/>
                <w:sz w:val="20"/>
              </w:rPr>
              <w:t> </w:t>
            </w:r>
            <w:r>
              <w:rPr>
                <w:spacing w:val="-2"/>
                <w:sz w:val="20"/>
              </w:rPr>
              <w:t>allegations</w:t>
            </w:r>
          </w:p>
        </w:tc>
        <w:tc>
          <w:tcPr>
            <w:tcW w:w="1328" w:type="dxa"/>
            <w:shd w:val="clear" w:color="auto" w:fill="F1F1F1"/>
          </w:tcPr>
          <w:p>
            <w:pPr>
              <w:pStyle w:val="TableParagraph"/>
              <w:spacing w:before="80"/>
              <w:ind w:left="127"/>
              <w:rPr>
                <w:sz w:val="20"/>
              </w:rPr>
            </w:pPr>
            <w:r>
              <w:rPr>
                <w:spacing w:val="-2"/>
                <w:sz w:val="20"/>
              </w:rPr>
              <w:t>04/03/2022</w:t>
            </w:r>
          </w:p>
        </w:tc>
      </w:tr>
      <w:tr>
        <w:trPr>
          <w:trHeight w:val="648" w:hRule="atLeast"/>
        </w:trPr>
        <w:tc>
          <w:tcPr>
            <w:tcW w:w="545" w:type="dxa"/>
            <w:shd w:val="clear" w:color="auto" w:fill="E7E6E6"/>
          </w:tcPr>
          <w:p>
            <w:pPr>
              <w:pStyle w:val="TableParagraph"/>
              <w:spacing w:before="10"/>
              <w:rPr>
                <w:rFonts w:ascii="Montserrat"/>
                <w:b/>
                <w:sz w:val="14"/>
              </w:rPr>
            </w:pPr>
          </w:p>
          <w:p>
            <w:pPr>
              <w:pStyle w:val="TableParagraph"/>
              <w:ind w:left="122"/>
              <w:rPr>
                <w:sz w:val="20"/>
              </w:rPr>
            </w:pPr>
            <w:r>
              <w:rPr>
                <w:spacing w:val="-5"/>
                <w:sz w:val="20"/>
              </w:rPr>
              <w:t>14</w:t>
            </w:r>
          </w:p>
        </w:tc>
        <w:tc>
          <w:tcPr>
            <w:tcW w:w="1231" w:type="dxa"/>
            <w:shd w:val="clear" w:color="auto" w:fill="E7E6E6"/>
          </w:tcPr>
          <w:p>
            <w:pPr>
              <w:pStyle w:val="TableParagraph"/>
              <w:spacing w:before="10"/>
              <w:rPr>
                <w:rFonts w:ascii="Montserrat"/>
                <w:b/>
                <w:sz w:val="14"/>
              </w:rPr>
            </w:pPr>
          </w:p>
          <w:p>
            <w:pPr>
              <w:pStyle w:val="TableParagraph"/>
              <w:ind w:left="129"/>
              <w:rPr>
                <w:sz w:val="20"/>
              </w:rPr>
            </w:pPr>
            <w:r>
              <w:rPr>
                <w:spacing w:val="-2"/>
                <w:sz w:val="20"/>
              </w:rPr>
              <w:t>24/02/2022</w:t>
            </w:r>
          </w:p>
        </w:tc>
        <w:tc>
          <w:tcPr>
            <w:tcW w:w="1160" w:type="dxa"/>
            <w:shd w:val="clear" w:color="auto" w:fill="E7E6E6"/>
          </w:tcPr>
          <w:p>
            <w:pPr>
              <w:pStyle w:val="TableParagraph"/>
              <w:spacing w:before="2"/>
              <w:rPr>
                <w:rFonts w:ascii="Montserrat"/>
                <w:b/>
                <w:sz w:val="13"/>
              </w:rPr>
            </w:pPr>
          </w:p>
          <w:p>
            <w:pPr>
              <w:pStyle w:val="TableParagraph"/>
              <w:ind w:left="139"/>
              <w:rPr>
                <w:sz w:val="20"/>
              </w:rPr>
            </w:pPr>
            <w:r>
              <w:rPr>
                <w:spacing w:val="-2"/>
                <w:sz w:val="20"/>
              </w:rPr>
              <w:t>Castley</w:t>
            </w:r>
          </w:p>
        </w:tc>
        <w:tc>
          <w:tcPr>
            <w:tcW w:w="1434" w:type="dxa"/>
            <w:shd w:val="clear" w:color="auto" w:fill="E7E6E6"/>
          </w:tcPr>
          <w:p>
            <w:pPr>
              <w:pStyle w:val="TableParagraph"/>
              <w:spacing w:before="10"/>
              <w:rPr>
                <w:rFonts w:ascii="Montserrat"/>
                <w:b/>
                <w:sz w:val="14"/>
              </w:rPr>
            </w:pPr>
          </w:p>
          <w:p>
            <w:pPr>
              <w:pStyle w:val="TableParagraph"/>
              <w:ind w:left="270"/>
              <w:rPr>
                <w:sz w:val="20"/>
              </w:rPr>
            </w:pPr>
            <w:r>
              <w:rPr>
                <w:spacing w:val="-4"/>
                <w:sz w:val="20"/>
              </w:rPr>
              <w:t>Barr</w:t>
            </w:r>
          </w:p>
        </w:tc>
        <w:tc>
          <w:tcPr>
            <w:tcW w:w="3342" w:type="dxa"/>
            <w:shd w:val="clear" w:color="auto" w:fill="E7E6E6"/>
          </w:tcPr>
          <w:p>
            <w:pPr>
              <w:pStyle w:val="TableParagraph"/>
              <w:spacing w:before="80"/>
              <w:ind w:left="264"/>
              <w:rPr>
                <w:sz w:val="20"/>
              </w:rPr>
            </w:pPr>
            <w:r>
              <w:rPr>
                <w:sz w:val="20"/>
              </w:rPr>
              <w:t>Spending</w:t>
            </w:r>
            <w:r>
              <w:rPr>
                <w:spacing w:val="-12"/>
                <w:sz w:val="20"/>
              </w:rPr>
              <w:t> </w:t>
            </w:r>
            <w:r>
              <w:rPr>
                <w:sz w:val="20"/>
              </w:rPr>
              <w:t>on</w:t>
            </w:r>
            <w:r>
              <w:rPr>
                <w:spacing w:val="-11"/>
                <w:sz w:val="20"/>
              </w:rPr>
              <w:t> </w:t>
            </w:r>
            <w:r>
              <w:rPr>
                <w:sz w:val="20"/>
              </w:rPr>
              <w:t>contractors</w:t>
            </w:r>
            <w:r>
              <w:rPr>
                <w:spacing w:val="-11"/>
                <w:sz w:val="20"/>
              </w:rPr>
              <w:t> </w:t>
            </w:r>
            <w:r>
              <w:rPr>
                <w:sz w:val="20"/>
              </w:rPr>
              <w:t>and </w:t>
            </w:r>
            <w:r>
              <w:rPr>
                <w:spacing w:val="-2"/>
                <w:sz w:val="20"/>
              </w:rPr>
              <w:t>consultants</w:t>
            </w:r>
          </w:p>
        </w:tc>
        <w:tc>
          <w:tcPr>
            <w:tcW w:w="1328" w:type="dxa"/>
            <w:shd w:val="clear" w:color="auto" w:fill="E7E6E6"/>
          </w:tcPr>
          <w:p>
            <w:pPr>
              <w:pStyle w:val="TableParagraph"/>
              <w:spacing w:before="10"/>
              <w:rPr>
                <w:rFonts w:ascii="Montserrat"/>
                <w:b/>
                <w:sz w:val="14"/>
              </w:rPr>
            </w:pPr>
          </w:p>
          <w:p>
            <w:pPr>
              <w:pStyle w:val="TableParagraph"/>
              <w:ind w:left="127"/>
              <w:rPr>
                <w:sz w:val="20"/>
              </w:rPr>
            </w:pPr>
            <w:r>
              <w:rPr>
                <w:spacing w:val="-2"/>
                <w:sz w:val="20"/>
              </w:rPr>
              <w:t>11/03/2022</w:t>
            </w:r>
          </w:p>
        </w:tc>
      </w:tr>
      <w:tr>
        <w:trPr>
          <w:trHeight w:val="648" w:hRule="atLeast"/>
        </w:trPr>
        <w:tc>
          <w:tcPr>
            <w:tcW w:w="545" w:type="dxa"/>
            <w:shd w:val="clear" w:color="auto" w:fill="F1F1F1"/>
          </w:tcPr>
          <w:p>
            <w:pPr>
              <w:pStyle w:val="TableParagraph"/>
              <w:spacing w:before="10"/>
              <w:rPr>
                <w:rFonts w:ascii="Montserrat"/>
                <w:b/>
                <w:sz w:val="14"/>
              </w:rPr>
            </w:pPr>
          </w:p>
          <w:p>
            <w:pPr>
              <w:pStyle w:val="TableParagraph"/>
              <w:ind w:left="122"/>
              <w:rPr>
                <w:sz w:val="20"/>
              </w:rPr>
            </w:pPr>
            <w:r>
              <w:rPr>
                <w:spacing w:val="-5"/>
                <w:sz w:val="20"/>
              </w:rPr>
              <w:t>15</w:t>
            </w:r>
          </w:p>
        </w:tc>
        <w:tc>
          <w:tcPr>
            <w:tcW w:w="1231" w:type="dxa"/>
            <w:shd w:val="clear" w:color="auto" w:fill="F1F1F1"/>
          </w:tcPr>
          <w:p>
            <w:pPr>
              <w:pStyle w:val="TableParagraph"/>
              <w:spacing w:before="10"/>
              <w:rPr>
                <w:rFonts w:ascii="Montserrat"/>
                <w:b/>
                <w:sz w:val="14"/>
              </w:rPr>
            </w:pPr>
          </w:p>
          <w:p>
            <w:pPr>
              <w:pStyle w:val="TableParagraph"/>
              <w:ind w:left="129"/>
              <w:rPr>
                <w:sz w:val="20"/>
              </w:rPr>
            </w:pPr>
            <w:r>
              <w:rPr>
                <w:spacing w:val="-2"/>
                <w:sz w:val="20"/>
              </w:rPr>
              <w:t>24/02/2022</w:t>
            </w:r>
          </w:p>
        </w:tc>
        <w:tc>
          <w:tcPr>
            <w:tcW w:w="1160" w:type="dxa"/>
            <w:shd w:val="clear" w:color="auto" w:fill="F1F1F1"/>
          </w:tcPr>
          <w:p>
            <w:pPr>
              <w:pStyle w:val="TableParagraph"/>
              <w:spacing w:before="2"/>
              <w:rPr>
                <w:rFonts w:ascii="Montserrat"/>
                <w:b/>
                <w:sz w:val="13"/>
              </w:rPr>
            </w:pPr>
          </w:p>
          <w:p>
            <w:pPr>
              <w:pStyle w:val="TableParagraph"/>
              <w:ind w:left="139"/>
              <w:rPr>
                <w:sz w:val="20"/>
              </w:rPr>
            </w:pPr>
            <w:r>
              <w:rPr>
                <w:spacing w:val="-2"/>
                <w:sz w:val="20"/>
              </w:rPr>
              <w:t>Castley</w:t>
            </w:r>
          </w:p>
        </w:tc>
        <w:tc>
          <w:tcPr>
            <w:tcW w:w="1434" w:type="dxa"/>
            <w:shd w:val="clear" w:color="auto" w:fill="F1F1F1"/>
          </w:tcPr>
          <w:p>
            <w:pPr>
              <w:pStyle w:val="TableParagraph"/>
              <w:spacing w:before="10"/>
              <w:rPr>
                <w:rFonts w:ascii="Montserrat"/>
                <w:b/>
                <w:sz w:val="14"/>
              </w:rPr>
            </w:pPr>
          </w:p>
          <w:p>
            <w:pPr>
              <w:pStyle w:val="TableParagraph"/>
              <w:ind w:left="270"/>
              <w:rPr>
                <w:sz w:val="20"/>
              </w:rPr>
            </w:pPr>
            <w:r>
              <w:rPr>
                <w:spacing w:val="-4"/>
                <w:sz w:val="20"/>
              </w:rPr>
              <w:t>Barr</w:t>
            </w:r>
          </w:p>
        </w:tc>
        <w:tc>
          <w:tcPr>
            <w:tcW w:w="3342" w:type="dxa"/>
            <w:shd w:val="clear" w:color="auto" w:fill="F1F1F1"/>
          </w:tcPr>
          <w:p>
            <w:pPr>
              <w:pStyle w:val="TableParagraph"/>
              <w:spacing w:before="80"/>
              <w:ind w:left="264" w:right="159"/>
              <w:rPr>
                <w:sz w:val="20"/>
              </w:rPr>
            </w:pPr>
            <w:r>
              <w:rPr>
                <w:sz w:val="20"/>
              </w:rPr>
              <w:t>Breakdown</w:t>
            </w:r>
            <w:r>
              <w:rPr>
                <w:spacing w:val="-10"/>
                <w:sz w:val="20"/>
              </w:rPr>
              <w:t> </w:t>
            </w:r>
            <w:r>
              <w:rPr>
                <w:sz w:val="20"/>
              </w:rPr>
              <w:t>of</w:t>
            </w:r>
            <w:r>
              <w:rPr>
                <w:spacing w:val="-9"/>
                <w:sz w:val="20"/>
              </w:rPr>
              <w:t> </w:t>
            </w:r>
            <w:r>
              <w:rPr>
                <w:sz w:val="20"/>
              </w:rPr>
              <w:t>levels</w:t>
            </w:r>
            <w:r>
              <w:rPr>
                <w:spacing w:val="-10"/>
                <w:sz w:val="20"/>
              </w:rPr>
              <w:t> </w:t>
            </w:r>
            <w:r>
              <w:rPr>
                <w:sz w:val="20"/>
              </w:rPr>
              <w:t>of</w:t>
            </w:r>
            <w:r>
              <w:rPr>
                <w:spacing w:val="-10"/>
                <w:sz w:val="20"/>
              </w:rPr>
              <w:t> </w:t>
            </w:r>
            <w:r>
              <w:rPr>
                <w:sz w:val="20"/>
              </w:rPr>
              <w:t>public servants being investigated</w:t>
            </w:r>
          </w:p>
        </w:tc>
        <w:tc>
          <w:tcPr>
            <w:tcW w:w="1328" w:type="dxa"/>
            <w:shd w:val="clear" w:color="auto" w:fill="F1F1F1"/>
          </w:tcPr>
          <w:p>
            <w:pPr>
              <w:pStyle w:val="TableParagraph"/>
              <w:spacing w:before="10"/>
              <w:rPr>
                <w:rFonts w:ascii="Montserrat"/>
                <w:b/>
                <w:sz w:val="14"/>
              </w:rPr>
            </w:pPr>
          </w:p>
          <w:p>
            <w:pPr>
              <w:pStyle w:val="TableParagraph"/>
              <w:ind w:left="127"/>
              <w:rPr>
                <w:sz w:val="20"/>
              </w:rPr>
            </w:pPr>
            <w:r>
              <w:rPr>
                <w:spacing w:val="-2"/>
                <w:sz w:val="20"/>
              </w:rPr>
              <w:t>04/03/2022</w:t>
            </w:r>
          </w:p>
        </w:tc>
      </w:tr>
      <w:tr>
        <w:trPr>
          <w:trHeight w:val="647" w:hRule="atLeast"/>
        </w:trPr>
        <w:tc>
          <w:tcPr>
            <w:tcW w:w="545" w:type="dxa"/>
            <w:shd w:val="clear" w:color="auto" w:fill="E7E6E6"/>
          </w:tcPr>
          <w:p>
            <w:pPr>
              <w:pStyle w:val="TableParagraph"/>
              <w:spacing w:before="10"/>
              <w:rPr>
                <w:rFonts w:ascii="Montserrat"/>
                <w:b/>
                <w:sz w:val="14"/>
              </w:rPr>
            </w:pPr>
          </w:p>
          <w:p>
            <w:pPr>
              <w:pStyle w:val="TableParagraph"/>
              <w:ind w:left="122"/>
              <w:rPr>
                <w:sz w:val="20"/>
              </w:rPr>
            </w:pPr>
            <w:r>
              <w:rPr>
                <w:spacing w:val="-5"/>
                <w:sz w:val="20"/>
              </w:rPr>
              <w:t>16</w:t>
            </w:r>
          </w:p>
        </w:tc>
        <w:tc>
          <w:tcPr>
            <w:tcW w:w="1231" w:type="dxa"/>
            <w:shd w:val="clear" w:color="auto" w:fill="E7E6E6"/>
          </w:tcPr>
          <w:p>
            <w:pPr>
              <w:pStyle w:val="TableParagraph"/>
              <w:spacing w:before="10"/>
              <w:rPr>
                <w:rFonts w:ascii="Montserrat"/>
                <w:b/>
                <w:sz w:val="14"/>
              </w:rPr>
            </w:pPr>
          </w:p>
          <w:p>
            <w:pPr>
              <w:pStyle w:val="TableParagraph"/>
              <w:ind w:left="129"/>
              <w:rPr>
                <w:sz w:val="20"/>
              </w:rPr>
            </w:pPr>
            <w:r>
              <w:rPr>
                <w:spacing w:val="-2"/>
                <w:sz w:val="20"/>
              </w:rPr>
              <w:t>01/03/2022</w:t>
            </w:r>
          </w:p>
        </w:tc>
        <w:tc>
          <w:tcPr>
            <w:tcW w:w="1160" w:type="dxa"/>
            <w:shd w:val="clear" w:color="auto" w:fill="E7E6E6"/>
          </w:tcPr>
          <w:p>
            <w:pPr>
              <w:pStyle w:val="TableParagraph"/>
              <w:spacing w:before="2"/>
              <w:rPr>
                <w:rFonts w:ascii="Montserrat"/>
                <w:b/>
                <w:sz w:val="13"/>
              </w:rPr>
            </w:pPr>
          </w:p>
          <w:p>
            <w:pPr>
              <w:pStyle w:val="TableParagraph"/>
              <w:ind w:left="139"/>
              <w:rPr>
                <w:sz w:val="20"/>
              </w:rPr>
            </w:pPr>
            <w:r>
              <w:rPr>
                <w:spacing w:val="-2"/>
                <w:sz w:val="20"/>
              </w:rPr>
              <w:t>Castley</w:t>
            </w:r>
          </w:p>
        </w:tc>
        <w:tc>
          <w:tcPr>
            <w:tcW w:w="1434" w:type="dxa"/>
            <w:shd w:val="clear" w:color="auto" w:fill="E7E6E6"/>
          </w:tcPr>
          <w:p>
            <w:pPr>
              <w:pStyle w:val="TableParagraph"/>
              <w:spacing w:before="10"/>
              <w:rPr>
                <w:rFonts w:ascii="Montserrat"/>
                <w:b/>
                <w:sz w:val="14"/>
              </w:rPr>
            </w:pPr>
          </w:p>
          <w:p>
            <w:pPr>
              <w:pStyle w:val="TableParagraph"/>
              <w:ind w:left="270"/>
              <w:rPr>
                <w:sz w:val="20"/>
              </w:rPr>
            </w:pPr>
            <w:r>
              <w:rPr>
                <w:spacing w:val="-2"/>
                <w:sz w:val="20"/>
              </w:rPr>
              <w:t>Steel</w:t>
            </w:r>
          </w:p>
        </w:tc>
        <w:tc>
          <w:tcPr>
            <w:tcW w:w="3342" w:type="dxa"/>
            <w:shd w:val="clear" w:color="auto" w:fill="E7E6E6"/>
          </w:tcPr>
          <w:p>
            <w:pPr>
              <w:pStyle w:val="TableParagraph"/>
              <w:spacing w:before="80"/>
              <w:ind w:left="264"/>
              <w:rPr>
                <w:sz w:val="20"/>
              </w:rPr>
            </w:pPr>
            <w:r>
              <w:rPr>
                <w:sz w:val="20"/>
              </w:rPr>
              <w:t>Highest</w:t>
            </w:r>
            <w:r>
              <w:rPr>
                <w:spacing w:val="-12"/>
                <w:sz w:val="20"/>
              </w:rPr>
              <w:t> </w:t>
            </w:r>
            <w:r>
              <w:rPr>
                <w:sz w:val="20"/>
              </w:rPr>
              <w:t>dollar-value</w:t>
            </w:r>
            <w:r>
              <w:rPr>
                <w:spacing w:val="-11"/>
                <w:sz w:val="20"/>
              </w:rPr>
              <w:t> </w:t>
            </w:r>
            <w:r>
              <w:rPr>
                <w:sz w:val="20"/>
              </w:rPr>
              <w:t>of</w:t>
            </w:r>
            <w:r>
              <w:rPr>
                <w:spacing w:val="-11"/>
                <w:sz w:val="20"/>
              </w:rPr>
              <w:t> </w:t>
            </w:r>
            <w:r>
              <w:rPr>
                <w:sz w:val="20"/>
              </w:rPr>
              <w:t>procurement </w:t>
            </w:r>
            <w:r>
              <w:rPr>
                <w:spacing w:val="-2"/>
                <w:sz w:val="20"/>
              </w:rPr>
              <w:t>exemptions</w:t>
            </w:r>
          </w:p>
        </w:tc>
        <w:tc>
          <w:tcPr>
            <w:tcW w:w="1328" w:type="dxa"/>
            <w:shd w:val="clear" w:color="auto" w:fill="E7E6E6"/>
          </w:tcPr>
          <w:p>
            <w:pPr>
              <w:pStyle w:val="TableParagraph"/>
              <w:spacing w:before="10"/>
              <w:rPr>
                <w:rFonts w:ascii="Montserrat"/>
                <w:b/>
                <w:sz w:val="14"/>
              </w:rPr>
            </w:pPr>
          </w:p>
          <w:p>
            <w:pPr>
              <w:pStyle w:val="TableParagraph"/>
              <w:ind w:left="127"/>
              <w:rPr>
                <w:sz w:val="20"/>
              </w:rPr>
            </w:pPr>
            <w:r>
              <w:rPr>
                <w:spacing w:val="-2"/>
                <w:sz w:val="20"/>
              </w:rPr>
              <w:t>11/03/2022</w:t>
            </w:r>
          </w:p>
        </w:tc>
      </w:tr>
      <w:tr>
        <w:trPr>
          <w:trHeight w:val="405" w:hRule="atLeast"/>
        </w:trPr>
        <w:tc>
          <w:tcPr>
            <w:tcW w:w="545" w:type="dxa"/>
            <w:shd w:val="clear" w:color="auto" w:fill="F1F1F1"/>
          </w:tcPr>
          <w:p>
            <w:pPr>
              <w:pStyle w:val="TableParagraph"/>
              <w:spacing w:before="80"/>
              <w:ind w:left="122"/>
              <w:rPr>
                <w:sz w:val="20"/>
              </w:rPr>
            </w:pPr>
            <w:r>
              <w:rPr>
                <w:spacing w:val="-5"/>
                <w:sz w:val="20"/>
              </w:rPr>
              <w:t>17</w:t>
            </w:r>
          </w:p>
        </w:tc>
        <w:tc>
          <w:tcPr>
            <w:tcW w:w="1231" w:type="dxa"/>
            <w:shd w:val="clear" w:color="auto" w:fill="F1F1F1"/>
          </w:tcPr>
          <w:p>
            <w:pPr>
              <w:pStyle w:val="TableParagraph"/>
              <w:spacing w:before="80"/>
              <w:ind w:left="129"/>
              <w:rPr>
                <w:sz w:val="20"/>
              </w:rPr>
            </w:pPr>
            <w:r>
              <w:rPr>
                <w:spacing w:val="-2"/>
                <w:sz w:val="20"/>
              </w:rPr>
              <w:t>01/03/2022</w:t>
            </w:r>
          </w:p>
        </w:tc>
        <w:tc>
          <w:tcPr>
            <w:tcW w:w="1160" w:type="dxa"/>
            <w:shd w:val="clear" w:color="auto" w:fill="F1F1F1"/>
          </w:tcPr>
          <w:p>
            <w:pPr>
              <w:pStyle w:val="TableParagraph"/>
              <w:spacing w:before="80"/>
              <w:ind w:left="139"/>
              <w:rPr>
                <w:sz w:val="20"/>
              </w:rPr>
            </w:pPr>
            <w:r>
              <w:rPr>
                <w:spacing w:val="-4"/>
                <w:sz w:val="20"/>
              </w:rPr>
              <w:t>Cain</w:t>
            </w:r>
          </w:p>
        </w:tc>
        <w:tc>
          <w:tcPr>
            <w:tcW w:w="1434" w:type="dxa"/>
            <w:shd w:val="clear" w:color="auto" w:fill="F1F1F1"/>
          </w:tcPr>
          <w:p>
            <w:pPr>
              <w:pStyle w:val="TableParagraph"/>
              <w:spacing w:before="80"/>
              <w:ind w:left="270"/>
              <w:rPr>
                <w:sz w:val="20"/>
              </w:rPr>
            </w:pPr>
            <w:r>
              <w:rPr>
                <w:spacing w:val="-2"/>
                <w:sz w:val="20"/>
              </w:rPr>
              <w:t>Steel</w:t>
            </w:r>
          </w:p>
        </w:tc>
        <w:tc>
          <w:tcPr>
            <w:tcW w:w="3342" w:type="dxa"/>
            <w:shd w:val="clear" w:color="auto" w:fill="F1F1F1"/>
          </w:tcPr>
          <w:p>
            <w:pPr>
              <w:pStyle w:val="TableParagraph"/>
              <w:spacing w:before="80"/>
              <w:ind w:left="264"/>
              <w:rPr>
                <w:sz w:val="20"/>
              </w:rPr>
            </w:pPr>
            <w:r>
              <w:rPr>
                <w:sz w:val="20"/>
              </w:rPr>
              <w:t>FOI</w:t>
            </w:r>
            <w:r>
              <w:rPr>
                <w:spacing w:val="-5"/>
                <w:sz w:val="20"/>
              </w:rPr>
              <w:t> </w:t>
            </w:r>
            <w:r>
              <w:rPr>
                <w:spacing w:val="-2"/>
                <w:sz w:val="20"/>
              </w:rPr>
              <w:t>requests</w:t>
            </w:r>
          </w:p>
        </w:tc>
        <w:tc>
          <w:tcPr>
            <w:tcW w:w="1328" w:type="dxa"/>
            <w:shd w:val="clear" w:color="auto" w:fill="F1F1F1"/>
          </w:tcPr>
          <w:p>
            <w:pPr>
              <w:pStyle w:val="TableParagraph"/>
              <w:spacing w:before="80"/>
              <w:ind w:left="127"/>
              <w:rPr>
                <w:sz w:val="20"/>
              </w:rPr>
            </w:pPr>
            <w:r>
              <w:rPr>
                <w:spacing w:val="-2"/>
                <w:sz w:val="20"/>
              </w:rPr>
              <w:t>15/03/2022</w:t>
            </w:r>
          </w:p>
        </w:tc>
      </w:tr>
      <w:tr>
        <w:trPr>
          <w:trHeight w:val="647" w:hRule="atLeast"/>
        </w:trPr>
        <w:tc>
          <w:tcPr>
            <w:tcW w:w="545" w:type="dxa"/>
            <w:tcBorders>
              <w:bottom w:val="single" w:sz="12" w:space="0" w:color="2E5395"/>
            </w:tcBorders>
            <w:shd w:val="clear" w:color="auto" w:fill="E7E6E6"/>
          </w:tcPr>
          <w:p>
            <w:pPr>
              <w:pStyle w:val="TableParagraph"/>
              <w:spacing w:before="7"/>
              <w:rPr>
                <w:rFonts w:ascii="Montserrat"/>
                <w:b/>
                <w:sz w:val="14"/>
              </w:rPr>
            </w:pPr>
          </w:p>
          <w:p>
            <w:pPr>
              <w:pStyle w:val="TableParagraph"/>
              <w:ind w:left="122"/>
              <w:rPr>
                <w:sz w:val="20"/>
              </w:rPr>
            </w:pPr>
            <w:r>
              <w:rPr>
                <w:spacing w:val="-5"/>
                <w:sz w:val="20"/>
              </w:rPr>
              <w:t>18</w:t>
            </w:r>
          </w:p>
        </w:tc>
        <w:tc>
          <w:tcPr>
            <w:tcW w:w="1231" w:type="dxa"/>
            <w:tcBorders>
              <w:bottom w:val="single" w:sz="12" w:space="0" w:color="2E5395"/>
            </w:tcBorders>
            <w:shd w:val="clear" w:color="auto" w:fill="E7E6E6"/>
          </w:tcPr>
          <w:p>
            <w:pPr>
              <w:pStyle w:val="TableParagraph"/>
              <w:spacing w:before="7"/>
              <w:rPr>
                <w:rFonts w:ascii="Montserrat"/>
                <w:b/>
                <w:sz w:val="14"/>
              </w:rPr>
            </w:pPr>
          </w:p>
          <w:p>
            <w:pPr>
              <w:pStyle w:val="TableParagraph"/>
              <w:ind w:left="129"/>
              <w:rPr>
                <w:sz w:val="20"/>
              </w:rPr>
            </w:pPr>
            <w:r>
              <w:rPr>
                <w:spacing w:val="-2"/>
                <w:sz w:val="20"/>
              </w:rPr>
              <w:t>01/03/2022</w:t>
            </w:r>
          </w:p>
        </w:tc>
        <w:tc>
          <w:tcPr>
            <w:tcW w:w="1160" w:type="dxa"/>
            <w:tcBorders>
              <w:bottom w:val="single" w:sz="12" w:space="0" w:color="2E5395"/>
            </w:tcBorders>
            <w:shd w:val="clear" w:color="auto" w:fill="E7E6E6"/>
          </w:tcPr>
          <w:p>
            <w:pPr>
              <w:pStyle w:val="TableParagraph"/>
              <w:spacing w:before="81"/>
              <w:ind w:left="139"/>
              <w:rPr>
                <w:sz w:val="20"/>
              </w:rPr>
            </w:pPr>
            <w:r>
              <w:rPr>
                <w:spacing w:val="-2"/>
                <w:sz w:val="20"/>
              </w:rPr>
              <w:t>Castley</w:t>
            </w:r>
          </w:p>
        </w:tc>
        <w:tc>
          <w:tcPr>
            <w:tcW w:w="1434" w:type="dxa"/>
            <w:tcBorders>
              <w:bottom w:val="single" w:sz="12" w:space="0" w:color="2E5395"/>
            </w:tcBorders>
            <w:shd w:val="clear" w:color="auto" w:fill="E7E6E6"/>
          </w:tcPr>
          <w:p>
            <w:pPr>
              <w:pStyle w:val="TableParagraph"/>
              <w:spacing w:before="7"/>
              <w:rPr>
                <w:rFonts w:ascii="Montserrat"/>
                <w:b/>
                <w:sz w:val="14"/>
              </w:rPr>
            </w:pPr>
          </w:p>
          <w:p>
            <w:pPr>
              <w:pStyle w:val="TableParagraph"/>
              <w:ind w:left="270"/>
              <w:rPr>
                <w:sz w:val="20"/>
              </w:rPr>
            </w:pPr>
            <w:r>
              <w:rPr>
                <w:spacing w:val="-2"/>
                <w:sz w:val="20"/>
              </w:rPr>
              <w:t>Steel</w:t>
            </w:r>
          </w:p>
        </w:tc>
        <w:tc>
          <w:tcPr>
            <w:tcW w:w="3342" w:type="dxa"/>
            <w:tcBorders>
              <w:bottom w:val="single" w:sz="12" w:space="0" w:color="2E5395"/>
            </w:tcBorders>
            <w:shd w:val="clear" w:color="auto" w:fill="E7E6E6"/>
          </w:tcPr>
          <w:p>
            <w:pPr>
              <w:pStyle w:val="TableParagraph"/>
              <w:spacing w:before="81"/>
              <w:ind w:left="264"/>
              <w:rPr>
                <w:sz w:val="20"/>
              </w:rPr>
            </w:pPr>
            <w:r>
              <w:rPr>
                <w:sz w:val="20"/>
              </w:rPr>
              <w:t>Canberra</w:t>
            </w:r>
            <w:r>
              <w:rPr>
                <w:spacing w:val="-10"/>
                <w:sz w:val="20"/>
              </w:rPr>
              <w:t> </w:t>
            </w:r>
            <w:r>
              <w:rPr>
                <w:sz w:val="20"/>
              </w:rPr>
              <w:t>Stadium</w:t>
            </w:r>
            <w:r>
              <w:rPr>
                <w:spacing w:val="-9"/>
                <w:sz w:val="20"/>
              </w:rPr>
              <w:t> </w:t>
            </w:r>
            <w:r>
              <w:rPr>
                <w:sz w:val="20"/>
              </w:rPr>
              <w:t>-</w:t>
            </w:r>
            <w:r>
              <w:rPr>
                <w:spacing w:val="-10"/>
                <w:sz w:val="20"/>
              </w:rPr>
              <w:t> </w:t>
            </w:r>
            <w:r>
              <w:rPr>
                <w:sz w:val="20"/>
              </w:rPr>
              <w:t>insurance</w:t>
            </w:r>
            <w:r>
              <w:rPr>
                <w:spacing w:val="-11"/>
                <w:sz w:val="20"/>
              </w:rPr>
              <w:t> </w:t>
            </w:r>
            <w:r>
              <w:rPr>
                <w:sz w:val="20"/>
              </w:rPr>
              <w:t>risk </w:t>
            </w:r>
            <w:r>
              <w:rPr>
                <w:spacing w:val="-2"/>
                <w:sz w:val="20"/>
              </w:rPr>
              <w:t>review</w:t>
            </w:r>
          </w:p>
        </w:tc>
        <w:tc>
          <w:tcPr>
            <w:tcW w:w="1328" w:type="dxa"/>
            <w:tcBorders>
              <w:bottom w:val="single" w:sz="12" w:space="0" w:color="2E5395"/>
            </w:tcBorders>
            <w:shd w:val="clear" w:color="auto" w:fill="E7E6E6"/>
          </w:tcPr>
          <w:p>
            <w:pPr>
              <w:pStyle w:val="TableParagraph"/>
              <w:spacing w:before="7"/>
              <w:rPr>
                <w:rFonts w:ascii="Montserrat"/>
                <w:b/>
                <w:sz w:val="14"/>
              </w:rPr>
            </w:pPr>
          </w:p>
          <w:p>
            <w:pPr>
              <w:pStyle w:val="TableParagraph"/>
              <w:ind w:left="127"/>
              <w:rPr>
                <w:sz w:val="20"/>
              </w:rPr>
            </w:pPr>
            <w:r>
              <w:rPr>
                <w:spacing w:val="-2"/>
                <w:sz w:val="20"/>
              </w:rPr>
              <w:t>11/03/2022</w:t>
            </w:r>
          </w:p>
        </w:tc>
      </w:tr>
    </w:tbl>
    <w:p>
      <w:pPr>
        <w:spacing w:after="0"/>
        <w:rPr>
          <w:sz w:val="20"/>
        </w:rPr>
        <w:sectPr>
          <w:type w:val="continuous"/>
          <w:pgSz w:w="11910" w:h="16840"/>
          <w:pgMar w:header="0" w:footer="971" w:top="1420" w:bottom="1355" w:left="1280" w:right="1280"/>
        </w:sect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9"/>
        <w:gridCol w:w="1277"/>
        <w:gridCol w:w="1082"/>
        <w:gridCol w:w="1365"/>
        <w:gridCol w:w="3455"/>
        <w:gridCol w:w="1364"/>
      </w:tblGrid>
      <w:tr>
        <w:trPr>
          <w:trHeight w:val="648" w:hRule="atLeast"/>
        </w:trPr>
        <w:tc>
          <w:tcPr>
            <w:tcW w:w="499" w:type="dxa"/>
            <w:tcBorders>
              <w:top w:val="single" w:sz="4" w:space="0" w:color="2E5395"/>
            </w:tcBorders>
            <w:shd w:val="clear" w:color="auto" w:fill="F1F1F1"/>
          </w:tcPr>
          <w:p>
            <w:pPr>
              <w:pStyle w:val="TableParagraph"/>
              <w:spacing w:before="2"/>
              <w:rPr>
                <w:rFonts w:ascii="Montserrat"/>
                <w:b/>
                <w:sz w:val="14"/>
              </w:rPr>
            </w:pPr>
          </w:p>
          <w:p>
            <w:pPr>
              <w:pStyle w:val="TableParagraph"/>
              <w:ind w:left="122"/>
              <w:rPr>
                <w:sz w:val="20"/>
              </w:rPr>
            </w:pPr>
            <w:r>
              <w:rPr>
                <w:spacing w:val="-5"/>
                <w:sz w:val="20"/>
              </w:rPr>
              <w:t>19</w:t>
            </w:r>
          </w:p>
        </w:tc>
        <w:tc>
          <w:tcPr>
            <w:tcW w:w="1277" w:type="dxa"/>
            <w:tcBorders>
              <w:top w:val="single" w:sz="4" w:space="0" w:color="2E5395"/>
            </w:tcBorders>
            <w:shd w:val="clear" w:color="auto" w:fill="F1F1F1"/>
          </w:tcPr>
          <w:p>
            <w:pPr>
              <w:pStyle w:val="TableParagraph"/>
              <w:spacing w:before="2"/>
              <w:rPr>
                <w:rFonts w:ascii="Montserrat"/>
                <w:b/>
                <w:sz w:val="14"/>
              </w:rPr>
            </w:pPr>
          </w:p>
          <w:p>
            <w:pPr>
              <w:pStyle w:val="TableParagraph"/>
              <w:ind w:left="163" w:right="127"/>
              <w:jc w:val="center"/>
              <w:rPr>
                <w:sz w:val="20"/>
              </w:rPr>
            </w:pPr>
            <w:r>
              <w:rPr>
                <w:spacing w:val="-2"/>
                <w:sz w:val="20"/>
              </w:rPr>
              <w:t>01/03/2022</w:t>
            </w:r>
          </w:p>
        </w:tc>
        <w:tc>
          <w:tcPr>
            <w:tcW w:w="1082" w:type="dxa"/>
            <w:tcBorders>
              <w:top w:val="single" w:sz="4" w:space="0" w:color="2E5395"/>
            </w:tcBorders>
            <w:shd w:val="clear" w:color="auto" w:fill="F1F1F1"/>
          </w:tcPr>
          <w:p>
            <w:pPr>
              <w:pStyle w:val="TableParagraph"/>
              <w:spacing w:before="173"/>
              <w:ind w:left="139"/>
              <w:rPr>
                <w:sz w:val="20"/>
              </w:rPr>
            </w:pPr>
            <w:r>
              <w:rPr>
                <w:spacing w:val="-2"/>
                <w:sz w:val="20"/>
              </w:rPr>
              <w:t>Castley</w:t>
            </w:r>
          </w:p>
        </w:tc>
        <w:tc>
          <w:tcPr>
            <w:tcW w:w="1365" w:type="dxa"/>
            <w:tcBorders>
              <w:top w:val="single" w:sz="4" w:space="0" w:color="2E5395"/>
            </w:tcBorders>
            <w:shd w:val="clear" w:color="auto" w:fill="F1F1F1"/>
          </w:tcPr>
          <w:p>
            <w:pPr>
              <w:pStyle w:val="TableParagraph"/>
              <w:spacing w:before="2"/>
              <w:rPr>
                <w:rFonts w:ascii="Montserrat"/>
                <w:b/>
                <w:sz w:val="14"/>
              </w:rPr>
            </w:pPr>
          </w:p>
          <w:p>
            <w:pPr>
              <w:pStyle w:val="TableParagraph"/>
              <w:ind w:left="348"/>
              <w:rPr>
                <w:sz w:val="20"/>
              </w:rPr>
            </w:pPr>
            <w:r>
              <w:rPr>
                <w:spacing w:val="-2"/>
                <w:sz w:val="20"/>
              </w:rPr>
              <w:t>Steel</w:t>
            </w:r>
          </w:p>
        </w:tc>
        <w:tc>
          <w:tcPr>
            <w:tcW w:w="3455" w:type="dxa"/>
            <w:tcBorders>
              <w:top w:val="single" w:sz="4" w:space="0" w:color="2E5395"/>
            </w:tcBorders>
            <w:shd w:val="clear" w:color="auto" w:fill="F1F1F1"/>
          </w:tcPr>
          <w:p>
            <w:pPr>
              <w:pStyle w:val="TableParagraph"/>
              <w:spacing w:before="72"/>
              <w:ind w:left="411" w:right="69"/>
              <w:rPr>
                <w:sz w:val="20"/>
              </w:rPr>
            </w:pPr>
            <w:r>
              <w:rPr>
                <w:sz w:val="20"/>
              </w:rPr>
              <w:t>Costs</w:t>
            </w:r>
            <w:r>
              <w:rPr>
                <w:spacing w:val="-6"/>
                <w:sz w:val="20"/>
              </w:rPr>
              <w:t> </w:t>
            </w:r>
            <w:r>
              <w:rPr>
                <w:sz w:val="20"/>
              </w:rPr>
              <w:t>of</w:t>
            </w:r>
            <w:r>
              <w:rPr>
                <w:spacing w:val="-8"/>
                <w:sz w:val="20"/>
              </w:rPr>
              <w:t> </w:t>
            </w:r>
            <w:r>
              <w:rPr>
                <w:sz w:val="20"/>
              </w:rPr>
              <w:t>ad</w:t>
            </w:r>
            <w:r>
              <w:rPr>
                <w:spacing w:val="-7"/>
                <w:sz w:val="20"/>
              </w:rPr>
              <w:t> </w:t>
            </w:r>
            <w:r>
              <w:rPr>
                <w:sz w:val="20"/>
              </w:rPr>
              <w:t>hoc</w:t>
            </w:r>
            <w:r>
              <w:rPr>
                <w:spacing w:val="-8"/>
                <w:sz w:val="20"/>
              </w:rPr>
              <w:t> </w:t>
            </w:r>
            <w:r>
              <w:rPr>
                <w:sz w:val="20"/>
              </w:rPr>
              <w:t>facility</w:t>
            </w:r>
            <w:r>
              <w:rPr>
                <w:spacing w:val="-6"/>
                <w:sz w:val="20"/>
              </w:rPr>
              <w:t> </w:t>
            </w:r>
            <w:r>
              <w:rPr>
                <w:sz w:val="20"/>
              </w:rPr>
              <w:t>hire</w:t>
            </w:r>
            <w:r>
              <w:rPr>
                <w:spacing w:val="-8"/>
                <w:sz w:val="20"/>
              </w:rPr>
              <w:t> </w:t>
            </w:r>
            <w:r>
              <w:rPr>
                <w:sz w:val="20"/>
              </w:rPr>
              <w:t>for community organisations</w:t>
            </w:r>
          </w:p>
        </w:tc>
        <w:tc>
          <w:tcPr>
            <w:tcW w:w="1364" w:type="dxa"/>
            <w:tcBorders>
              <w:top w:val="single" w:sz="4" w:space="0" w:color="2E5395"/>
            </w:tcBorders>
            <w:shd w:val="clear" w:color="auto" w:fill="F1F1F1"/>
          </w:tcPr>
          <w:p>
            <w:pPr>
              <w:pStyle w:val="TableParagraph"/>
              <w:spacing w:before="2"/>
              <w:rPr>
                <w:rFonts w:ascii="Montserrat"/>
                <w:b/>
                <w:sz w:val="14"/>
              </w:rPr>
            </w:pPr>
          </w:p>
          <w:p>
            <w:pPr>
              <w:pStyle w:val="TableParagraph"/>
              <w:ind w:left="161"/>
              <w:rPr>
                <w:sz w:val="20"/>
              </w:rPr>
            </w:pPr>
            <w:r>
              <w:rPr>
                <w:spacing w:val="-2"/>
                <w:sz w:val="20"/>
              </w:rPr>
              <w:t>19/03/2022</w:t>
            </w:r>
          </w:p>
        </w:tc>
      </w:tr>
      <w:tr>
        <w:trPr>
          <w:trHeight w:val="647" w:hRule="atLeast"/>
        </w:trPr>
        <w:tc>
          <w:tcPr>
            <w:tcW w:w="499" w:type="dxa"/>
            <w:shd w:val="clear" w:color="auto" w:fill="E7E6E6"/>
          </w:tcPr>
          <w:p>
            <w:pPr>
              <w:pStyle w:val="TableParagraph"/>
              <w:spacing w:before="2"/>
              <w:rPr>
                <w:rFonts w:ascii="Montserrat"/>
                <w:b/>
                <w:sz w:val="14"/>
              </w:rPr>
            </w:pPr>
          </w:p>
          <w:p>
            <w:pPr>
              <w:pStyle w:val="TableParagraph"/>
              <w:ind w:left="122"/>
              <w:rPr>
                <w:sz w:val="20"/>
              </w:rPr>
            </w:pPr>
            <w:r>
              <w:rPr>
                <w:spacing w:val="-5"/>
                <w:sz w:val="20"/>
              </w:rPr>
              <w:t>20</w:t>
            </w:r>
          </w:p>
        </w:tc>
        <w:tc>
          <w:tcPr>
            <w:tcW w:w="1277" w:type="dxa"/>
            <w:shd w:val="clear" w:color="auto" w:fill="E7E6E6"/>
          </w:tcPr>
          <w:p>
            <w:pPr>
              <w:pStyle w:val="TableParagraph"/>
              <w:spacing w:before="2"/>
              <w:rPr>
                <w:rFonts w:ascii="Montserrat"/>
                <w:b/>
                <w:sz w:val="14"/>
              </w:rPr>
            </w:pPr>
          </w:p>
          <w:p>
            <w:pPr>
              <w:pStyle w:val="TableParagraph"/>
              <w:ind w:left="163" w:right="127"/>
              <w:jc w:val="center"/>
              <w:rPr>
                <w:sz w:val="20"/>
              </w:rPr>
            </w:pPr>
            <w:r>
              <w:rPr>
                <w:spacing w:val="-2"/>
                <w:sz w:val="20"/>
              </w:rPr>
              <w:t>03/03/2022</w:t>
            </w:r>
          </w:p>
        </w:tc>
        <w:tc>
          <w:tcPr>
            <w:tcW w:w="1082" w:type="dxa"/>
            <w:shd w:val="clear" w:color="auto" w:fill="E7E6E6"/>
          </w:tcPr>
          <w:p>
            <w:pPr>
              <w:pStyle w:val="TableParagraph"/>
              <w:spacing w:before="173"/>
              <w:ind w:left="139"/>
              <w:rPr>
                <w:sz w:val="20"/>
              </w:rPr>
            </w:pPr>
            <w:r>
              <w:rPr>
                <w:spacing w:val="-2"/>
                <w:sz w:val="20"/>
              </w:rPr>
              <w:t>Castley</w:t>
            </w:r>
          </w:p>
        </w:tc>
        <w:tc>
          <w:tcPr>
            <w:tcW w:w="1365" w:type="dxa"/>
            <w:shd w:val="clear" w:color="auto" w:fill="E7E6E6"/>
          </w:tcPr>
          <w:p>
            <w:pPr>
              <w:pStyle w:val="TableParagraph"/>
              <w:spacing w:before="2"/>
              <w:rPr>
                <w:rFonts w:ascii="Montserrat"/>
                <w:b/>
                <w:sz w:val="14"/>
              </w:rPr>
            </w:pPr>
          </w:p>
          <w:p>
            <w:pPr>
              <w:pStyle w:val="TableParagraph"/>
              <w:ind w:left="348"/>
              <w:rPr>
                <w:sz w:val="20"/>
              </w:rPr>
            </w:pPr>
            <w:r>
              <w:rPr>
                <w:spacing w:val="-4"/>
                <w:sz w:val="20"/>
              </w:rPr>
              <w:t>Barr</w:t>
            </w:r>
          </w:p>
        </w:tc>
        <w:tc>
          <w:tcPr>
            <w:tcW w:w="3455" w:type="dxa"/>
            <w:shd w:val="clear" w:color="auto" w:fill="E7E6E6"/>
          </w:tcPr>
          <w:p>
            <w:pPr>
              <w:pStyle w:val="TableParagraph"/>
              <w:spacing w:before="72"/>
              <w:ind w:left="411" w:right="69"/>
              <w:rPr>
                <w:sz w:val="20"/>
              </w:rPr>
            </w:pPr>
            <w:r>
              <w:rPr>
                <w:sz w:val="20"/>
              </w:rPr>
              <w:t>2020</w:t>
            </w:r>
            <w:r>
              <w:rPr>
                <w:spacing w:val="-11"/>
                <w:sz w:val="20"/>
              </w:rPr>
              <w:t> </w:t>
            </w:r>
            <w:r>
              <w:rPr>
                <w:sz w:val="20"/>
              </w:rPr>
              <w:t>Action</w:t>
            </w:r>
            <w:r>
              <w:rPr>
                <w:spacing w:val="-9"/>
                <w:sz w:val="20"/>
              </w:rPr>
              <w:t> </w:t>
            </w:r>
            <w:r>
              <w:rPr>
                <w:sz w:val="20"/>
              </w:rPr>
              <w:t>Plan</w:t>
            </w:r>
            <w:r>
              <w:rPr>
                <w:spacing w:val="-9"/>
                <w:sz w:val="20"/>
              </w:rPr>
              <w:t> </w:t>
            </w:r>
            <w:r>
              <w:rPr>
                <w:sz w:val="20"/>
              </w:rPr>
              <w:t>for</w:t>
            </w:r>
            <w:r>
              <w:rPr>
                <w:spacing w:val="-10"/>
                <w:sz w:val="20"/>
              </w:rPr>
              <w:t> </w:t>
            </w:r>
            <w:r>
              <w:rPr>
                <w:sz w:val="20"/>
              </w:rPr>
              <w:t>Tourism </w:t>
            </w:r>
            <w:r>
              <w:rPr>
                <w:spacing w:val="-2"/>
                <w:sz w:val="20"/>
              </w:rPr>
              <w:t>Recovery</w:t>
            </w:r>
          </w:p>
        </w:tc>
        <w:tc>
          <w:tcPr>
            <w:tcW w:w="1364" w:type="dxa"/>
            <w:shd w:val="clear" w:color="auto" w:fill="E7E6E6"/>
          </w:tcPr>
          <w:p>
            <w:pPr>
              <w:pStyle w:val="TableParagraph"/>
              <w:spacing w:before="2"/>
              <w:rPr>
                <w:rFonts w:ascii="Montserrat"/>
                <w:b/>
                <w:sz w:val="14"/>
              </w:rPr>
            </w:pPr>
          </w:p>
          <w:p>
            <w:pPr>
              <w:pStyle w:val="TableParagraph"/>
              <w:ind w:left="161"/>
              <w:rPr>
                <w:sz w:val="20"/>
              </w:rPr>
            </w:pPr>
            <w:r>
              <w:rPr>
                <w:spacing w:val="-2"/>
                <w:sz w:val="20"/>
              </w:rPr>
              <w:t>21/03/2022</w:t>
            </w:r>
          </w:p>
        </w:tc>
      </w:tr>
      <w:tr>
        <w:trPr>
          <w:trHeight w:val="650" w:hRule="atLeast"/>
        </w:trPr>
        <w:tc>
          <w:tcPr>
            <w:tcW w:w="499" w:type="dxa"/>
            <w:shd w:val="clear" w:color="auto" w:fill="F1F1F1"/>
          </w:tcPr>
          <w:p>
            <w:pPr>
              <w:pStyle w:val="TableParagraph"/>
              <w:spacing w:before="2"/>
              <w:rPr>
                <w:rFonts w:ascii="Montserrat"/>
                <w:b/>
                <w:sz w:val="14"/>
              </w:rPr>
            </w:pPr>
          </w:p>
          <w:p>
            <w:pPr>
              <w:pStyle w:val="TableParagraph"/>
              <w:ind w:left="122"/>
              <w:rPr>
                <w:sz w:val="20"/>
              </w:rPr>
            </w:pPr>
            <w:r>
              <w:rPr>
                <w:spacing w:val="-5"/>
                <w:sz w:val="20"/>
              </w:rPr>
              <w:t>21</w:t>
            </w:r>
          </w:p>
        </w:tc>
        <w:tc>
          <w:tcPr>
            <w:tcW w:w="1277" w:type="dxa"/>
            <w:shd w:val="clear" w:color="auto" w:fill="F1F1F1"/>
          </w:tcPr>
          <w:p>
            <w:pPr>
              <w:pStyle w:val="TableParagraph"/>
              <w:spacing w:before="2"/>
              <w:rPr>
                <w:rFonts w:ascii="Montserrat"/>
                <w:b/>
                <w:sz w:val="14"/>
              </w:rPr>
            </w:pPr>
          </w:p>
          <w:p>
            <w:pPr>
              <w:pStyle w:val="TableParagraph"/>
              <w:ind w:left="163" w:right="127"/>
              <w:jc w:val="center"/>
              <w:rPr>
                <w:sz w:val="20"/>
              </w:rPr>
            </w:pPr>
            <w:r>
              <w:rPr>
                <w:spacing w:val="-2"/>
                <w:sz w:val="20"/>
              </w:rPr>
              <w:t>03/03/2022</w:t>
            </w:r>
          </w:p>
        </w:tc>
        <w:tc>
          <w:tcPr>
            <w:tcW w:w="1082" w:type="dxa"/>
            <w:shd w:val="clear" w:color="auto" w:fill="F1F1F1"/>
          </w:tcPr>
          <w:p>
            <w:pPr>
              <w:pStyle w:val="TableParagraph"/>
              <w:spacing w:before="13"/>
              <w:rPr>
                <w:rFonts w:ascii="Montserrat"/>
                <w:b/>
                <w:sz w:val="13"/>
              </w:rPr>
            </w:pPr>
          </w:p>
          <w:p>
            <w:pPr>
              <w:pStyle w:val="TableParagraph"/>
              <w:ind w:left="139"/>
              <w:rPr>
                <w:sz w:val="20"/>
              </w:rPr>
            </w:pPr>
            <w:r>
              <w:rPr>
                <w:spacing w:val="-2"/>
                <w:sz w:val="20"/>
              </w:rPr>
              <w:t>Davis</w:t>
            </w:r>
          </w:p>
        </w:tc>
        <w:tc>
          <w:tcPr>
            <w:tcW w:w="1365" w:type="dxa"/>
            <w:shd w:val="clear" w:color="auto" w:fill="F1F1F1"/>
          </w:tcPr>
          <w:p>
            <w:pPr>
              <w:pStyle w:val="TableParagraph"/>
              <w:spacing w:before="2"/>
              <w:rPr>
                <w:rFonts w:ascii="Montserrat"/>
                <w:b/>
                <w:sz w:val="14"/>
              </w:rPr>
            </w:pPr>
          </w:p>
          <w:p>
            <w:pPr>
              <w:pStyle w:val="TableParagraph"/>
              <w:ind w:left="348"/>
              <w:rPr>
                <w:sz w:val="20"/>
              </w:rPr>
            </w:pPr>
            <w:r>
              <w:rPr>
                <w:spacing w:val="-4"/>
                <w:sz w:val="20"/>
              </w:rPr>
              <w:t>Barr</w:t>
            </w:r>
          </w:p>
        </w:tc>
        <w:tc>
          <w:tcPr>
            <w:tcW w:w="3455" w:type="dxa"/>
            <w:shd w:val="clear" w:color="auto" w:fill="F1F1F1"/>
          </w:tcPr>
          <w:p>
            <w:pPr>
              <w:pStyle w:val="TableParagraph"/>
              <w:spacing w:before="72"/>
              <w:ind w:left="411" w:right="69"/>
              <w:rPr>
                <w:sz w:val="20"/>
              </w:rPr>
            </w:pPr>
            <w:r>
              <w:rPr>
                <w:sz w:val="20"/>
              </w:rPr>
              <w:t>Container</w:t>
            </w:r>
            <w:r>
              <w:rPr>
                <w:spacing w:val="-12"/>
                <w:sz w:val="20"/>
              </w:rPr>
              <w:t> </w:t>
            </w:r>
            <w:r>
              <w:rPr>
                <w:sz w:val="20"/>
              </w:rPr>
              <w:t>deposit</w:t>
            </w:r>
            <w:r>
              <w:rPr>
                <w:spacing w:val="-11"/>
                <w:sz w:val="20"/>
              </w:rPr>
              <w:t> </w:t>
            </w:r>
            <w:r>
              <w:rPr>
                <w:sz w:val="20"/>
              </w:rPr>
              <w:t>vending</w:t>
            </w:r>
            <w:r>
              <w:rPr>
                <w:spacing w:val="-11"/>
                <w:sz w:val="20"/>
              </w:rPr>
              <w:t> </w:t>
            </w:r>
            <w:r>
              <w:rPr>
                <w:sz w:val="20"/>
              </w:rPr>
              <w:t>machine </w:t>
            </w:r>
            <w:r>
              <w:rPr>
                <w:spacing w:val="-4"/>
                <w:sz w:val="20"/>
              </w:rPr>
              <w:t>use</w:t>
            </w:r>
          </w:p>
        </w:tc>
        <w:tc>
          <w:tcPr>
            <w:tcW w:w="1364" w:type="dxa"/>
            <w:shd w:val="clear" w:color="auto" w:fill="F1F1F1"/>
          </w:tcPr>
          <w:p>
            <w:pPr>
              <w:pStyle w:val="TableParagraph"/>
              <w:spacing w:before="2"/>
              <w:rPr>
                <w:rFonts w:ascii="Montserrat"/>
                <w:b/>
                <w:sz w:val="14"/>
              </w:rPr>
            </w:pPr>
          </w:p>
          <w:p>
            <w:pPr>
              <w:pStyle w:val="TableParagraph"/>
              <w:ind w:left="161"/>
              <w:rPr>
                <w:sz w:val="20"/>
              </w:rPr>
            </w:pPr>
            <w:r>
              <w:rPr>
                <w:spacing w:val="-2"/>
                <w:sz w:val="20"/>
              </w:rPr>
              <w:t>18/03/2022</w:t>
            </w:r>
          </w:p>
        </w:tc>
      </w:tr>
      <w:tr>
        <w:trPr>
          <w:trHeight w:val="648" w:hRule="atLeast"/>
        </w:trPr>
        <w:tc>
          <w:tcPr>
            <w:tcW w:w="499" w:type="dxa"/>
            <w:shd w:val="clear" w:color="auto" w:fill="E7E6E6"/>
          </w:tcPr>
          <w:p>
            <w:pPr>
              <w:pStyle w:val="TableParagraph"/>
              <w:spacing w:before="13"/>
              <w:rPr>
                <w:rFonts w:ascii="Montserrat"/>
                <w:b/>
                <w:sz w:val="13"/>
              </w:rPr>
            </w:pPr>
          </w:p>
          <w:p>
            <w:pPr>
              <w:pStyle w:val="TableParagraph"/>
              <w:ind w:left="122"/>
              <w:rPr>
                <w:sz w:val="20"/>
              </w:rPr>
            </w:pPr>
            <w:r>
              <w:rPr>
                <w:spacing w:val="-5"/>
                <w:sz w:val="20"/>
              </w:rPr>
              <w:t>22</w:t>
            </w:r>
          </w:p>
        </w:tc>
        <w:tc>
          <w:tcPr>
            <w:tcW w:w="1277" w:type="dxa"/>
            <w:shd w:val="clear" w:color="auto" w:fill="E7E6E6"/>
          </w:tcPr>
          <w:p>
            <w:pPr>
              <w:pStyle w:val="TableParagraph"/>
              <w:spacing w:before="13"/>
              <w:rPr>
                <w:rFonts w:ascii="Montserrat"/>
                <w:b/>
                <w:sz w:val="13"/>
              </w:rPr>
            </w:pPr>
          </w:p>
          <w:p>
            <w:pPr>
              <w:pStyle w:val="TableParagraph"/>
              <w:ind w:left="163" w:right="127"/>
              <w:jc w:val="center"/>
              <w:rPr>
                <w:sz w:val="20"/>
              </w:rPr>
            </w:pPr>
            <w:r>
              <w:rPr>
                <w:spacing w:val="-2"/>
                <w:sz w:val="20"/>
              </w:rPr>
              <w:t>03/03/2022</w:t>
            </w:r>
          </w:p>
        </w:tc>
        <w:tc>
          <w:tcPr>
            <w:tcW w:w="1082" w:type="dxa"/>
            <w:shd w:val="clear" w:color="auto" w:fill="E7E6E6"/>
          </w:tcPr>
          <w:p>
            <w:pPr>
              <w:pStyle w:val="TableParagraph"/>
              <w:spacing w:before="173"/>
              <w:ind w:left="139"/>
              <w:rPr>
                <w:sz w:val="20"/>
              </w:rPr>
            </w:pPr>
            <w:r>
              <w:rPr>
                <w:spacing w:val="-2"/>
                <w:sz w:val="20"/>
              </w:rPr>
              <w:t>Castley</w:t>
            </w:r>
          </w:p>
        </w:tc>
        <w:tc>
          <w:tcPr>
            <w:tcW w:w="1365" w:type="dxa"/>
            <w:shd w:val="clear" w:color="auto" w:fill="E7E6E6"/>
          </w:tcPr>
          <w:p>
            <w:pPr>
              <w:pStyle w:val="TableParagraph"/>
              <w:spacing w:before="13"/>
              <w:rPr>
                <w:rFonts w:ascii="Montserrat"/>
                <w:b/>
                <w:sz w:val="13"/>
              </w:rPr>
            </w:pPr>
          </w:p>
          <w:p>
            <w:pPr>
              <w:pStyle w:val="TableParagraph"/>
              <w:ind w:left="348"/>
              <w:rPr>
                <w:sz w:val="20"/>
              </w:rPr>
            </w:pPr>
            <w:r>
              <w:rPr>
                <w:spacing w:val="-4"/>
                <w:sz w:val="20"/>
              </w:rPr>
              <w:t>Barr</w:t>
            </w:r>
          </w:p>
        </w:tc>
        <w:tc>
          <w:tcPr>
            <w:tcW w:w="3455" w:type="dxa"/>
            <w:shd w:val="clear" w:color="auto" w:fill="E7E6E6"/>
          </w:tcPr>
          <w:p>
            <w:pPr>
              <w:pStyle w:val="TableParagraph"/>
              <w:spacing w:before="72"/>
              <w:ind w:left="411" w:right="69"/>
              <w:rPr>
                <w:sz w:val="20"/>
              </w:rPr>
            </w:pPr>
            <w:r>
              <w:rPr>
                <w:sz w:val="20"/>
              </w:rPr>
              <w:t>Canberra</w:t>
            </w:r>
            <w:r>
              <w:rPr>
                <w:spacing w:val="-12"/>
                <w:sz w:val="20"/>
              </w:rPr>
              <w:t> </w:t>
            </w:r>
            <w:r>
              <w:rPr>
                <w:sz w:val="20"/>
              </w:rPr>
              <w:t>Economic</w:t>
            </w:r>
            <w:r>
              <w:rPr>
                <w:spacing w:val="-11"/>
                <w:sz w:val="20"/>
              </w:rPr>
              <w:t> </w:t>
            </w:r>
            <w:r>
              <w:rPr>
                <w:sz w:val="20"/>
              </w:rPr>
              <w:t>Recovery Advisors Group</w:t>
            </w:r>
          </w:p>
        </w:tc>
        <w:tc>
          <w:tcPr>
            <w:tcW w:w="1364" w:type="dxa"/>
            <w:shd w:val="clear" w:color="auto" w:fill="E7E6E6"/>
          </w:tcPr>
          <w:p>
            <w:pPr>
              <w:pStyle w:val="TableParagraph"/>
              <w:spacing w:before="13"/>
              <w:rPr>
                <w:rFonts w:ascii="Montserrat"/>
                <w:b/>
                <w:sz w:val="13"/>
              </w:rPr>
            </w:pPr>
          </w:p>
          <w:p>
            <w:pPr>
              <w:pStyle w:val="TableParagraph"/>
              <w:ind w:left="161"/>
              <w:rPr>
                <w:sz w:val="20"/>
              </w:rPr>
            </w:pPr>
            <w:r>
              <w:rPr>
                <w:spacing w:val="-2"/>
                <w:sz w:val="20"/>
              </w:rPr>
              <w:t>22/03/2022</w:t>
            </w:r>
          </w:p>
        </w:tc>
      </w:tr>
      <w:tr>
        <w:trPr>
          <w:trHeight w:val="403" w:hRule="atLeast"/>
        </w:trPr>
        <w:tc>
          <w:tcPr>
            <w:tcW w:w="499" w:type="dxa"/>
            <w:shd w:val="clear" w:color="auto" w:fill="F1F1F1"/>
          </w:tcPr>
          <w:p>
            <w:pPr>
              <w:pStyle w:val="TableParagraph"/>
              <w:spacing w:before="72"/>
              <w:ind w:left="122"/>
              <w:rPr>
                <w:sz w:val="20"/>
              </w:rPr>
            </w:pPr>
            <w:r>
              <w:rPr>
                <w:spacing w:val="-5"/>
                <w:sz w:val="20"/>
              </w:rPr>
              <w:t>23</w:t>
            </w:r>
          </w:p>
        </w:tc>
        <w:tc>
          <w:tcPr>
            <w:tcW w:w="1277" w:type="dxa"/>
            <w:shd w:val="clear" w:color="auto" w:fill="F1F1F1"/>
          </w:tcPr>
          <w:p>
            <w:pPr>
              <w:pStyle w:val="TableParagraph"/>
              <w:spacing w:before="72"/>
              <w:ind w:left="163" w:right="127"/>
              <w:jc w:val="center"/>
              <w:rPr>
                <w:sz w:val="20"/>
              </w:rPr>
            </w:pPr>
            <w:r>
              <w:rPr>
                <w:spacing w:val="-2"/>
                <w:sz w:val="20"/>
              </w:rPr>
              <w:t>03/03/2022</w:t>
            </w:r>
          </w:p>
        </w:tc>
        <w:tc>
          <w:tcPr>
            <w:tcW w:w="1082" w:type="dxa"/>
            <w:shd w:val="clear" w:color="auto" w:fill="F1F1F1"/>
          </w:tcPr>
          <w:p>
            <w:pPr>
              <w:pStyle w:val="TableParagraph"/>
              <w:spacing w:before="72"/>
              <w:ind w:left="139"/>
              <w:rPr>
                <w:sz w:val="20"/>
              </w:rPr>
            </w:pPr>
            <w:r>
              <w:rPr>
                <w:spacing w:val="-5"/>
                <w:sz w:val="20"/>
              </w:rPr>
              <w:t>Lee</w:t>
            </w:r>
          </w:p>
        </w:tc>
        <w:tc>
          <w:tcPr>
            <w:tcW w:w="1365" w:type="dxa"/>
            <w:shd w:val="clear" w:color="auto" w:fill="F1F1F1"/>
          </w:tcPr>
          <w:p>
            <w:pPr>
              <w:pStyle w:val="TableParagraph"/>
              <w:spacing w:before="72"/>
              <w:ind w:left="348"/>
              <w:rPr>
                <w:sz w:val="20"/>
              </w:rPr>
            </w:pPr>
            <w:r>
              <w:rPr>
                <w:spacing w:val="-4"/>
                <w:sz w:val="20"/>
              </w:rPr>
              <w:t>Barr</w:t>
            </w:r>
          </w:p>
        </w:tc>
        <w:tc>
          <w:tcPr>
            <w:tcW w:w="3455" w:type="dxa"/>
            <w:shd w:val="clear" w:color="auto" w:fill="F1F1F1"/>
          </w:tcPr>
          <w:p>
            <w:pPr>
              <w:pStyle w:val="TableParagraph"/>
              <w:spacing w:before="72"/>
              <w:ind w:left="411"/>
              <w:rPr>
                <w:sz w:val="20"/>
              </w:rPr>
            </w:pPr>
            <w:r>
              <w:rPr>
                <w:sz w:val="20"/>
              </w:rPr>
              <w:t>Jobs</w:t>
            </w:r>
            <w:r>
              <w:rPr>
                <w:spacing w:val="-7"/>
                <w:sz w:val="20"/>
              </w:rPr>
              <w:t> </w:t>
            </w:r>
            <w:r>
              <w:rPr>
                <w:sz w:val="20"/>
              </w:rPr>
              <w:t>for</w:t>
            </w:r>
            <w:r>
              <w:rPr>
                <w:spacing w:val="-6"/>
                <w:sz w:val="20"/>
              </w:rPr>
              <w:t> </w:t>
            </w:r>
            <w:r>
              <w:rPr>
                <w:sz w:val="20"/>
              </w:rPr>
              <w:t>Canberrans</w:t>
            </w:r>
            <w:r>
              <w:rPr>
                <w:spacing w:val="-8"/>
                <w:sz w:val="20"/>
              </w:rPr>
              <w:t> </w:t>
            </w:r>
            <w:r>
              <w:rPr>
                <w:spacing w:val="-2"/>
                <w:sz w:val="20"/>
              </w:rPr>
              <w:t>program</w:t>
            </w:r>
          </w:p>
        </w:tc>
        <w:tc>
          <w:tcPr>
            <w:tcW w:w="1364" w:type="dxa"/>
            <w:shd w:val="clear" w:color="auto" w:fill="F1F1F1"/>
          </w:tcPr>
          <w:p>
            <w:pPr>
              <w:pStyle w:val="TableParagraph"/>
              <w:spacing w:before="72"/>
              <w:ind w:left="161"/>
              <w:rPr>
                <w:sz w:val="20"/>
              </w:rPr>
            </w:pPr>
            <w:r>
              <w:rPr>
                <w:spacing w:val="-2"/>
                <w:sz w:val="20"/>
              </w:rPr>
              <w:t>28/03/2022</w:t>
            </w:r>
          </w:p>
        </w:tc>
      </w:tr>
      <w:tr>
        <w:trPr>
          <w:trHeight w:val="403" w:hRule="atLeast"/>
        </w:trPr>
        <w:tc>
          <w:tcPr>
            <w:tcW w:w="499" w:type="dxa"/>
            <w:shd w:val="clear" w:color="auto" w:fill="E7E6E6"/>
          </w:tcPr>
          <w:p>
            <w:pPr>
              <w:pStyle w:val="TableParagraph"/>
              <w:spacing w:before="72"/>
              <w:ind w:left="122"/>
              <w:rPr>
                <w:sz w:val="20"/>
              </w:rPr>
            </w:pPr>
            <w:r>
              <w:rPr>
                <w:spacing w:val="-5"/>
                <w:sz w:val="20"/>
              </w:rPr>
              <w:t>24</w:t>
            </w:r>
          </w:p>
        </w:tc>
        <w:tc>
          <w:tcPr>
            <w:tcW w:w="1277" w:type="dxa"/>
            <w:shd w:val="clear" w:color="auto" w:fill="E7E6E6"/>
          </w:tcPr>
          <w:p>
            <w:pPr>
              <w:pStyle w:val="TableParagraph"/>
              <w:spacing w:before="72"/>
              <w:ind w:left="163" w:right="127"/>
              <w:jc w:val="center"/>
              <w:rPr>
                <w:sz w:val="20"/>
              </w:rPr>
            </w:pPr>
            <w:r>
              <w:rPr>
                <w:spacing w:val="-2"/>
                <w:sz w:val="20"/>
              </w:rPr>
              <w:t>03/03/2022</w:t>
            </w:r>
          </w:p>
        </w:tc>
        <w:tc>
          <w:tcPr>
            <w:tcW w:w="1082" w:type="dxa"/>
            <w:shd w:val="clear" w:color="auto" w:fill="E7E6E6"/>
          </w:tcPr>
          <w:p>
            <w:pPr>
              <w:pStyle w:val="TableParagraph"/>
              <w:spacing w:before="72"/>
              <w:ind w:left="139"/>
              <w:rPr>
                <w:sz w:val="20"/>
              </w:rPr>
            </w:pPr>
            <w:r>
              <w:rPr>
                <w:spacing w:val="-5"/>
                <w:sz w:val="20"/>
              </w:rPr>
              <w:t>Lee</w:t>
            </w:r>
          </w:p>
        </w:tc>
        <w:tc>
          <w:tcPr>
            <w:tcW w:w="1365" w:type="dxa"/>
            <w:shd w:val="clear" w:color="auto" w:fill="E7E6E6"/>
          </w:tcPr>
          <w:p>
            <w:pPr>
              <w:pStyle w:val="TableParagraph"/>
              <w:spacing w:before="72"/>
              <w:ind w:left="348"/>
              <w:rPr>
                <w:sz w:val="20"/>
              </w:rPr>
            </w:pPr>
            <w:r>
              <w:rPr>
                <w:spacing w:val="-4"/>
                <w:sz w:val="20"/>
              </w:rPr>
              <w:t>Barr</w:t>
            </w:r>
          </w:p>
        </w:tc>
        <w:tc>
          <w:tcPr>
            <w:tcW w:w="3455" w:type="dxa"/>
            <w:shd w:val="clear" w:color="auto" w:fill="E7E6E6"/>
          </w:tcPr>
          <w:p>
            <w:pPr>
              <w:pStyle w:val="TableParagraph"/>
              <w:spacing w:before="72"/>
              <w:ind w:left="411"/>
              <w:rPr>
                <w:sz w:val="20"/>
              </w:rPr>
            </w:pPr>
            <w:r>
              <w:rPr>
                <w:sz w:val="20"/>
              </w:rPr>
              <w:t>CBRIN</w:t>
            </w:r>
            <w:r>
              <w:rPr>
                <w:spacing w:val="-6"/>
                <w:sz w:val="20"/>
              </w:rPr>
              <w:t> </w:t>
            </w:r>
            <w:r>
              <w:rPr>
                <w:sz w:val="20"/>
              </w:rPr>
              <w:t>and</w:t>
            </w:r>
            <w:r>
              <w:rPr>
                <w:spacing w:val="-5"/>
                <w:sz w:val="20"/>
              </w:rPr>
              <w:t> </w:t>
            </w:r>
            <w:r>
              <w:rPr>
                <w:sz w:val="20"/>
              </w:rPr>
              <w:t>conflicts</w:t>
            </w:r>
            <w:r>
              <w:rPr>
                <w:spacing w:val="-4"/>
                <w:sz w:val="20"/>
              </w:rPr>
              <w:t> </w:t>
            </w:r>
            <w:r>
              <w:rPr>
                <w:sz w:val="20"/>
              </w:rPr>
              <w:t>of</w:t>
            </w:r>
            <w:r>
              <w:rPr>
                <w:spacing w:val="-7"/>
                <w:sz w:val="20"/>
              </w:rPr>
              <w:t> </w:t>
            </w:r>
            <w:r>
              <w:rPr>
                <w:spacing w:val="-2"/>
                <w:sz w:val="20"/>
              </w:rPr>
              <w:t>interest</w:t>
            </w:r>
          </w:p>
        </w:tc>
        <w:tc>
          <w:tcPr>
            <w:tcW w:w="1364" w:type="dxa"/>
            <w:shd w:val="clear" w:color="auto" w:fill="E7E6E6"/>
          </w:tcPr>
          <w:p>
            <w:pPr>
              <w:pStyle w:val="TableParagraph"/>
              <w:spacing w:before="72"/>
              <w:ind w:left="161"/>
              <w:rPr>
                <w:sz w:val="20"/>
              </w:rPr>
            </w:pPr>
            <w:r>
              <w:rPr>
                <w:spacing w:val="-2"/>
                <w:sz w:val="20"/>
              </w:rPr>
              <w:t>18/03/2022</w:t>
            </w:r>
          </w:p>
        </w:tc>
      </w:tr>
      <w:tr>
        <w:trPr>
          <w:trHeight w:val="405" w:hRule="atLeast"/>
        </w:trPr>
        <w:tc>
          <w:tcPr>
            <w:tcW w:w="499" w:type="dxa"/>
            <w:shd w:val="clear" w:color="auto" w:fill="F1F1F1"/>
          </w:tcPr>
          <w:p>
            <w:pPr>
              <w:pStyle w:val="TableParagraph"/>
              <w:spacing w:before="72"/>
              <w:ind w:left="122"/>
              <w:rPr>
                <w:sz w:val="20"/>
              </w:rPr>
            </w:pPr>
            <w:r>
              <w:rPr>
                <w:spacing w:val="-5"/>
                <w:sz w:val="20"/>
              </w:rPr>
              <w:t>25</w:t>
            </w:r>
          </w:p>
        </w:tc>
        <w:tc>
          <w:tcPr>
            <w:tcW w:w="1277" w:type="dxa"/>
            <w:shd w:val="clear" w:color="auto" w:fill="F1F1F1"/>
          </w:tcPr>
          <w:p>
            <w:pPr>
              <w:pStyle w:val="TableParagraph"/>
              <w:spacing w:before="72"/>
              <w:ind w:left="163" w:right="127"/>
              <w:jc w:val="center"/>
              <w:rPr>
                <w:sz w:val="20"/>
              </w:rPr>
            </w:pPr>
            <w:r>
              <w:rPr>
                <w:spacing w:val="-2"/>
                <w:sz w:val="20"/>
              </w:rPr>
              <w:t>03/03/2022</w:t>
            </w:r>
          </w:p>
        </w:tc>
        <w:tc>
          <w:tcPr>
            <w:tcW w:w="1082" w:type="dxa"/>
            <w:shd w:val="clear" w:color="auto" w:fill="F1F1F1"/>
          </w:tcPr>
          <w:p>
            <w:pPr>
              <w:pStyle w:val="TableParagraph"/>
              <w:spacing w:before="72"/>
              <w:ind w:left="139"/>
              <w:rPr>
                <w:sz w:val="20"/>
              </w:rPr>
            </w:pPr>
            <w:r>
              <w:rPr>
                <w:spacing w:val="-2"/>
                <w:sz w:val="20"/>
              </w:rPr>
              <w:t>Castley</w:t>
            </w:r>
          </w:p>
        </w:tc>
        <w:tc>
          <w:tcPr>
            <w:tcW w:w="1365" w:type="dxa"/>
            <w:shd w:val="clear" w:color="auto" w:fill="F1F1F1"/>
          </w:tcPr>
          <w:p>
            <w:pPr>
              <w:pStyle w:val="TableParagraph"/>
              <w:spacing w:before="72"/>
              <w:ind w:left="348"/>
              <w:rPr>
                <w:sz w:val="20"/>
              </w:rPr>
            </w:pPr>
            <w:r>
              <w:rPr>
                <w:spacing w:val="-4"/>
                <w:sz w:val="20"/>
              </w:rPr>
              <w:t>Barr</w:t>
            </w:r>
          </w:p>
        </w:tc>
        <w:tc>
          <w:tcPr>
            <w:tcW w:w="3455" w:type="dxa"/>
            <w:shd w:val="clear" w:color="auto" w:fill="F1F1F1"/>
          </w:tcPr>
          <w:p>
            <w:pPr>
              <w:pStyle w:val="TableParagraph"/>
              <w:spacing w:before="72"/>
              <w:ind w:left="411"/>
              <w:rPr>
                <w:sz w:val="20"/>
              </w:rPr>
            </w:pPr>
            <w:r>
              <w:rPr>
                <w:sz w:val="20"/>
              </w:rPr>
              <w:t>Number</w:t>
            </w:r>
            <w:r>
              <w:rPr>
                <w:spacing w:val="-4"/>
                <w:sz w:val="20"/>
              </w:rPr>
              <w:t> </w:t>
            </w:r>
            <w:r>
              <w:rPr>
                <w:sz w:val="20"/>
              </w:rPr>
              <w:t>of</w:t>
            </w:r>
            <w:r>
              <w:rPr>
                <w:spacing w:val="-6"/>
                <w:sz w:val="20"/>
              </w:rPr>
              <w:t> </w:t>
            </w:r>
            <w:r>
              <w:rPr>
                <w:sz w:val="20"/>
              </w:rPr>
              <w:t>start-ups</w:t>
            </w:r>
            <w:r>
              <w:rPr>
                <w:spacing w:val="-4"/>
                <w:sz w:val="20"/>
              </w:rPr>
              <w:t> </w:t>
            </w:r>
            <w:r>
              <w:rPr>
                <w:sz w:val="20"/>
              </w:rPr>
              <w:t>in</w:t>
            </w:r>
            <w:r>
              <w:rPr>
                <w:spacing w:val="-3"/>
                <w:sz w:val="20"/>
              </w:rPr>
              <w:t> </w:t>
            </w:r>
            <w:r>
              <w:rPr>
                <w:sz w:val="20"/>
              </w:rPr>
              <w:t>the</w:t>
            </w:r>
            <w:r>
              <w:rPr>
                <w:spacing w:val="-5"/>
                <w:sz w:val="20"/>
              </w:rPr>
              <w:t> ACT</w:t>
            </w:r>
          </w:p>
        </w:tc>
        <w:tc>
          <w:tcPr>
            <w:tcW w:w="1364" w:type="dxa"/>
            <w:shd w:val="clear" w:color="auto" w:fill="F1F1F1"/>
          </w:tcPr>
          <w:p>
            <w:pPr>
              <w:pStyle w:val="TableParagraph"/>
              <w:spacing w:before="72"/>
              <w:ind w:left="161"/>
              <w:rPr>
                <w:sz w:val="20"/>
              </w:rPr>
            </w:pPr>
            <w:r>
              <w:rPr>
                <w:spacing w:val="-2"/>
                <w:sz w:val="20"/>
              </w:rPr>
              <w:t>21/03/2022</w:t>
            </w:r>
          </w:p>
        </w:tc>
      </w:tr>
      <w:tr>
        <w:trPr>
          <w:trHeight w:val="403" w:hRule="atLeast"/>
        </w:trPr>
        <w:tc>
          <w:tcPr>
            <w:tcW w:w="499" w:type="dxa"/>
            <w:shd w:val="clear" w:color="auto" w:fill="E7E6E6"/>
          </w:tcPr>
          <w:p>
            <w:pPr>
              <w:pStyle w:val="TableParagraph"/>
              <w:spacing w:before="72"/>
              <w:ind w:left="122"/>
              <w:rPr>
                <w:sz w:val="20"/>
              </w:rPr>
            </w:pPr>
            <w:r>
              <w:rPr>
                <w:spacing w:val="-5"/>
                <w:sz w:val="20"/>
              </w:rPr>
              <w:t>26</w:t>
            </w:r>
          </w:p>
        </w:tc>
        <w:tc>
          <w:tcPr>
            <w:tcW w:w="1277" w:type="dxa"/>
            <w:shd w:val="clear" w:color="auto" w:fill="E7E6E6"/>
          </w:tcPr>
          <w:p>
            <w:pPr>
              <w:pStyle w:val="TableParagraph"/>
              <w:spacing w:before="72"/>
              <w:ind w:left="163" w:right="127"/>
              <w:jc w:val="center"/>
              <w:rPr>
                <w:sz w:val="20"/>
              </w:rPr>
            </w:pPr>
            <w:r>
              <w:rPr>
                <w:spacing w:val="-2"/>
                <w:sz w:val="20"/>
              </w:rPr>
              <w:t>03/03/2022</w:t>
            </w:r>
          </w:p>
        </w:tc>
        <w:tc>
          <w:tcPr>
            <w:tcW w:w="1082" w:type="dxa"/>
            <w:shd w:val="clear" w:color="auto" w:fill="E7E6E6"/>
          </w:tcPr>
          <w:p>
            <w:pPr>
              <w:pStyle w:val="TableParagraph"/>
              <w:spacing w:before="72"/>
              <w:ind w:left="139"/>
              <w:rPr>
                <w:sz w:val="20"/>
              </w:rPr>
            </w:pPr>
            <w:r>
              <w:rPr>
                <w:spacing w:val="-5"/>
                <w:sz w:val="20"/>
              </w:rPr>
              <w:t>Lee</w:t>
            </w:r>
          </w:p>
        </w:tc>
        <w:tc>
          <w:tcPr>
            <w:tcW w:w="1365" w:type="dxa"/>
            <w:shd w:val="clear" w:color="auto" w:fill="E7E6E6"/>
          </w:tcPr>
          <w:p>
            <w:pPr>
              <w:pStyle w:val="TableParagraph"/>
              <w:spacing w:before="72"/>
              <w:ind w:left="348"/>
              <w:rPr>
                <w:sz w:val="20"/>
              </w:rPr>
            </w:pPr>
            <w:r>
              <w:rPr>
                <w:spacing w:val="-4"/>
                <w:sz w:val="20"/>
              </w:rPr>
              <w:t>Barr</w:t>
            </w:r>
          </w:p>
        </w:tc>
        <w:tc>
          <w:tcPr>
            <w:tcW w:w="3455" w:type="dxa"/>
            <w:shd w:val="clear" w:color="auto" w:fill="E7E6E6"/>
          </w:tcPr>
          <w:p>
            <w:pPr>
              <w:pStyle w:val="TableParagraph"/>
              <w:spacing w:before="72"/>
              <w:ind w:left="411"/>
              <w:rPr>
                <w:sz w:val="20"/>
              </w:rPr>
            </w:pPr>
            <w:r>
              <w:rPr>
                <w:sz w:val="20"/>
              </w:rPr>
              <w:t>Significant</w:t>
            </w:r>
            <w:r>
              <w:rPr>
                <w:spacing w:val="-10"/>
                <w:sz w:val="20"/>
              </w:rPr>
              <w:t> </w:t>
            </w:r>
            <w:r>
              <w:rPr>
                <w:sz w:val="20"/>
              </w:rPr>
              <w:t>Capital</w:t>
            </w:r>
            <w:r>
              <w:rPr>
                <w:spacing w:val="-10"/>
                <w:sz w:val="20"/>
              </w:rPr>
              <w:t> </w:t>
            </w:r>
            <w:r>
              <w:rPr>
                <w:spacing w:val="-2"/>
                <w:sz w:val="20"/>
              </w:rPr>
              <w:t>Ventures</w:t>
            </w:r>
          </w:p>
        </w:tc>
        <w:tc>
          <w:tcPr>
            <w:tcW w:w="1364" w:type="dxa"/>
            <w:shd w:val="clear" w:color="auto" w:fill="E7E6E6"/>
          </w:tcPr>
          <w:p>
            <w:pPr>
              <w:pStyle w:val="TableParagraph"/>
              <w:spacing w:before="72"/>
              <w:ind w:left="161"/>
              <w:rPr>
                <w:sz w:val="20"/>
              </w:rPr>
            </w:pPr>
            <w:r>
              <w:rPr>
                <w:spacing w:val="-2"/>
                <w:sz w:val="20"/>
              </w:rPr>
              <w:t>21/03/2022</w:t>
            </w:r>
          </w:p>
        </w:tc>
      </w:tr>
      <w:tr>
        <w:trPr>
          <w:trHeight w:val="405" w:hRule="atLeast"/>
        </w:trPr>
        <w:tc>
          <w:tcPr>
            <w:tcW w:w="499" w:type="dxa"/>
            <w:shd w:val="clear" w:color="auto" w:fill="F1F1F1"/>
          </w:tcPr>
          <w:p>
            <w:pPr>
              <w:pStyle w:val="TableParagraph"/>
              <w:spacing w:before="72"/>
              <w:ind w:left="122"/>
              <w:rPr>
                <w:sz w:val="20"/>
              </w:rPr>
            </w:pPr>
            <w:r>
              <w:rPr>
                <w:spacing w:val="-5"/>
                <w:sz w:val="20"/>
              </w:rPr>
              <w:t>27</w:t>
            </w:r>
          </w:p>
        </w:tc>
        <w:tc>
          <w:tcPr>
            <w:tcW w:w="1277" w:type="dxa"/>
            <w:shd w:val="clear" w:color="auto" w:fill="F1F1F1"/>
          </w:tcPr>
          <w:p>
            <w:pPr>
              <w:pStyle w:val="TableParagraph"/>
              <w:spacing w:before="72"/>
              <w:ind w:left="163" w:right="127"/>
              <w:jc w:val="center"/>
              <w:rPr>
                <w:sz w:val="20"/>
              </w:rPr>
            </w:pPr>
            <w:r>
              <w:rPr>
                <w:spacing w:val="-2"/>
                <w:sz w:val="20"/>
              </w:rPr>
              <w:t>03/03/2022</w:t>
            </w:r>
          </w:p>
        </w:tc>
        <w:tc>
          <w:tcPr>
            <w:tcW w:w="1082" w:type="dxa"/>
            <w:shd w:val="clear" w:color="auto" w:fill="F1F1F1"/>
          </w:tcPr>
          <w:p>
            <w:pPr>
              <w:pStyle w:val="TableParagraph"/>
              <w:spacing w:before="72"/>
              <w:ind w:left="139"/>
              <w:rPr>
                <w:sz w:val="20"/>
              </w:rPr>
            </w:pPr>
            <w:r>
              <w:rPr>
                <w:spacing w:val="-2"/>
                <w:sz w:val="20"/>
              </w:rPr>
              <w:t>Castley</w:t>
            </w:r>
          </w:p>
        </w:tc>
        <w:tc>
          <w:tcPr>
            <w:tcW w:w="1365" w:type="dxa"/>
            <w:shd w:val="clear" w:color="auto" w:fill="F1F1F1"/>
          </w:tcPr>
          <w:p>
            <w:pPr>
              <w:pStyle w:val="TableParagraph"/>
              <w:spacing w:before="72"/>
              <w:ind w:left="348"/>
              <w:rPr>
                <w:sz w:val="20"/>
              </w:rPr>
            </w:pPr>
            <w:r>
              <w:rPr>
                <w:spacing w:val="-4"/>
                <w:sz w:val="20"/>
              </w:rPr>
              <w:t>Barr</w:t>
            </w:r>
          </w:p>
        </w:tc>
        <w:tc>
          <w:tcPr>
            <w:tcW w:w="3455" w:type="dxa"/>
            <w:shd w:val="clear" w:color="auto" w:fill="F1F1F1"/>
          </w:tcPr>
          <w:p>
            <w:pPr>
              <w:pStyle w:val="TableParagraph"/>
              <w:spacing w:before="72"/>
              <w:ind w:left="411"/>
              <w:rPr>
                <w:sz w:val="20"/>
              </w:rPr>
            </w:pPr>
            <w:r>
              <w:rPr>
                <w:sz w:val="20"/>
              </w:rPr>
              <w:t>Canberra</w:t>
            </w:r>
            <w:r>
              <w:rPr>
                <w:spacing w:val="-9"/>
                <w:sz w:val="20"/>
              </w:rPr>
              <w:t> </w:t>
            </w:r>
            <w:r>
              <w:rPr>
                <w:sz w:val="20"/>
              </w:rPr>
              <w:t>Cyber</w:t>
            </w:r>
            <w:r>
              <w:rPr>
                <w:spacing w:val="-9"/>
                <w:sz w:val="20"/>
              </w:rPr>
              <w:t> </w:t>
            </w:r>
            <w:r>
              <w:rPr>
                <w:spacing w:val="-5"/>
                <w:sz w:val="20"/>
              </w:rPr>
              <w:t>Hub</w:t>
            </w:r>
          </w:p>
        </w:tc>
        <w:tc>
          <w:tcPr>
            <w:tcW w:w="1364" w:type="dxa"/>
            <w:shd w:val="clear" w:color="auto" w:fill="F1F1F1"/>
          </w:tcPr>
          <w:p>
            <w:pPr>
              <w:pStyle w:val="TableParagraph"/>
              <w:spacing w:before="72"/>
              <w:ind w:left="161"/>
              <w:rPr>
                <w:sz w:val="20"/>
              </w:rPr>
            </w:pPr>
            <w:r>
              <w:rPr>
                <w:spacing w:val="-2"/>
                <w:sz w:val="20"/>
              </w:rPr>
              <w:t>21/03/2022</w:t>
            </w:r>
          </w:p>
        </w:tc>
      </w:tr>
      <w:tr>
        <w:trPr>
          <w:trHeight w:val="648" w:hRule="atLeast"/>
        </w:trPr>
        <w:tc>
          <w:tcPr>
            <w:tcW w:w="499" w:type="dxa"/>
            <w:shd w:val="clear" w:color="auto" w:fill="E7E6E6"/>
          </w:tcPr>
          <w:p>
            <w:pPr>
              <w:pStyle w:val="TableParagraph"/>
              <w:spacing w:before="13"/>
              <w:rPr>
                <w:rFonts w:ascii="Montserrat"/>
                <w:b/>
                <w:sz w:val="13"/>
              </w:rPr>
            </w:pPr>
          </w:p>
          <w:p>
            <w:pPr>
              <w:pStyle w:val="TableParagraph"/>
              <w:ind w:left="122"/>
              <w:rPr>
                <w:sz w:val="20"/>
              </w:rPr>
            </w:pPr>
            <w:r>
              <w:rPr>
                <w:spacing w:val="-5"/>
                <w:sz w:val="20"/>
              </w:rPr>
              <w:t>28</w:t>
            </w:r>
          </w:p>
        </w:tc>
        <w:tc>
          <w:tcPr>
            <w:tcW w:w="1277" w:type="dxa"/>
            <w:shd w:val="clear" w:color="auto" w:fill="E7E6E6"/>
          </w:tcPr>
          <w:p>
            <w:pPr>
              <w:pStyle w:val="TableParagraph"/>
              <w:spacing w:before="13"/>
              <w:rPr>
                <w:rFonts w:ascii="Montserrat"/>
                <w:b/>
                <w:sz w:val="13"/>
              </w:rPr>
            </w:pPr>
          </w:p>
          <w:p>
            <w:pPr>
              <w:pStyle w:val="TableParagraph"/>
              <w:ind w:left="163" w:right="127"/>
              <w:jc w:val="center"/>
              <w:rPr>
                <w:sz w:val="20"/>
              </w:rPr>
            </w:pPr>
            <w:r>
              <w:rPr>
                <w:spacing w:val="-2"/>
                <w:sz w:val="20"/>
              </w:rPr>
              <w:t>03/03/2022</w:t>
            </w:r>
          </w:p>
        </w:tc>
        <w:tc>
          <w:tcPr>
            <w:tcW w:w="1082" w:type="dxa"/>
            <w:shd w:val="clear" w:color="auto" w:fill="E7E6E6"/>
          </w:tcPr>
          <w:p>
            <w:pPr>
              <w:pStyle w:val="TableParagraph"/>
              <w:spacing w:before="13"/>
              <w:rPr>
                <w:rFonts w:ascii="Montserrat"/>
                <w:b/>
                <w:sz w:val="13"/>
              </w:rPr>
            </w:pPr>
          </w:p>
          <w:p>
            <w:pPr>
              <w:pStyle w:val="TableParagraph"/>
              <w:ind w:left="139"/>
              <w:rPr>
                <w:sz w:val="20"/>
              </w:rPr>
            </w:pPr>
            <w:r>
              <w:rPr>
                <w:spacing w:val="-5"/>
                <w:sz w:val="20"/>
              </w:rPr>
              <w:t>Lee</w:t>
            </w:r>
          </w:p>
        </w:tc>
        <w:tc>
          <w:tcPr>
            <w:tcW w:w="1365" w:type="dxa"/>
            <w:shd w:val="clear" w:color="auto" w:fill="E7E6E6"/>
          </w:tcPr>
          <w:p>
            <w:pPr>
              <w:pStyle w:val="TableParagraph"/>
              <w:spacing w:before="13"/>
              <w:rPr>
                <w:rFonts w:ascii="Montserrat"/>
                <w:b/>
                <w:sz w:val="13"/>
              </w:rPr>
            </w:pPr>
          </w:p>
          <w:p>
            <w:pPr>
              <w:pStyle w:val="TableParagraph"/>
              <w:ind w:left="348"/>
              <w:rPr>
                <w:sz w:val="20"/>
              </w:rPr>
            </w:pPr>
            <w:r>
              <w:rPr>
                <w:spacing w:val="-4"/>
                <w:sz w:val="20"/>
              </w:rPr>
              <w:t>Barr</w:t>
            </w:r>
          </w:p>
        </w:tc>
        <w:tc>
          <w:tcPr>
            <w:tcW w:w="3455" w:type="dxa"/>
            <w:shd w:val="clear" w:color="auto" w:fill="E7E6E6"/>
          </w:tcPr>
          <w:p>
            <w:pPr>
              <w:pStyle w:val="TableParagraph"/>
              <w:spacing w:before="72"/>
              <w:ind w:left="411" w:right="69"/>
              <w:rPr>
                <w:sz w:val="20"/>
              </w:rPr>
            </w:pPr>
            <w:r>
              <w:rPr>
                <w:sz w:val="20"/>
              </w:rPr>
              <w:t>UNSW</w:t>
            </w:r>
            <w:r>
              <w:rPr>
                <w:spacing w:val="-12"/>
                <w:sz w:val="20"/>
              </w:rPr>
              <w:t> </w:t>
            </w:r>
            <w:r>
              <w:rPr>
                <w:sz w:val="20"/>
              </w:rPr>
              <w:t>Canberra</w:t>
            </w:r>
            <w:r>
              <w:rPr>
                <w:spacing w:val="-11"/>
                <w:sz w:val="20"/>
              </w:rPr>
              <w:t> </w:t>
            </w:r>
            <w:r>
              <w:rPr>
                <w:sz w:val="20"/>
              </w:rPr>
              <w:t>Campus </w:t>
            </w:r>
            <w:r>
              <w:rPr>
                <w:spacing w:val="-2"/>
                <w:sz w:val="20"/>
              </w:rPr>
              <w:t>consultations</w:t>
            </w:r>
          </w:p>
        </w:tc>
        <w:tc>
          <w:tcPr>
            <w:tcW w:w="1364" w:type="dxa"/>
            <w:shd w:val="clear" w:color="auto" w:fill="E7E6E6"/>
          </w:tcPr>
          <w:p>
            <w:pPr>
              <w:pStyle w:val="TableParagraph"/>
              <w:spacing w:before="13"/>
              <w:rPr>
                <w:rFonts w:ascii="Montserrat"/>
                <w:b/>
                <w:sz w:val="13"/>
              </w:rPr>
            </w:pPr>
          </w:p>
          <w:p>
            <w:pPr>
              <w:pStyle w:val="TableParagraph"/>
              <w:ind w:left="161"/>
              <w:rPr>
                <w:sz w:val="20"/>
              </w:rPr>
            </w:pPr>
            <w:r>
              <w:rPr>
                <w:spacing w:val="-2"/>
                <w:sz w:val="20"/>
              </w:rPr>
              <w:t>21/03/2022</w:t>
            </w:r>
          </w:p>
        </w:tc>
      </w:tr>
      <w:tr>
        <w:trPr>
          <w:trHeight w:val="403" w:hRule="atLeast"/>
        </w:trPr>
        <w:tc>
          <w:tcPr>
            <w:tcW w:w="499" w:type="dxa"/>
            <w:shd w:val="clear" w:color="auto" w:fill="F1F1F1"/>
          </w:tcPr>
          <w:p>
            <w:pPr>
              <w:pStyle w:val="TableParagraph"/>
              <w:spacing w:before="72"/>
              <w:ind w:left="122"/>
              <w:rPr>
                <w:sz w:val="20"/>
              </w:rPr>
            </w:pPr>
            <w:r>
              <w:rPr>
                <w:spacing w:val="-5"/>
                <w:sz w:val="20"/>
              </w:rPr>
              <w:t>29</w:t>
            </w:r>
          </w:p>
        </w:tc>
        <w:tc>
          <w:tcPr>
            <w:tcW w:w="1277" w:type="dxa"/>
            <w:shd w:val="clear" w:color="auto" w:fill="F1F1F1"/>
          </w:tcPr>
          <w:p>
            <w:pPr>
              <w:pStyle w:val="TableParagraph"/>
              <w:spacing w:before="72"/>
              <w:ind w:left="163" w:right="127"/>
              <w:jc w:val="center"/>
              <w:rPr>
                <w:sz w:val="20"/>
              </w:rPr>
            </w:pPr>
            <w:r>
              <w:rPr>
                <w:spacing w:val="-2"/>
                <w:sz w:val="20"/>
              </w:rPr>
              <w:t>03/03/2022</w:t>
            </w:r>
          </w:p>
        </w:tc>
        <w:tc>
          <w:tcPr>
            <w:tcW w:w="1082" w:type="dxa"/>
            <w:shd w:val="clear" w:color="auto" w:fill="F1F1F1"/>
          </w:tcPr>
          <w:p>
            <w:pPr>
              <w:pStyle w:val="TableParagraph"/>
              <w:spacing w:before="72"/>
              <w:ind w:left="139"/>
              <w:rPr>
                <w:sz w:val="20"/>
              </w:rPr>
            </w:pPr>
            <w:r>
              <w:rPr>
                <w:spacing w:val="-2"/>
                <w:sz w:val="20"/>
              </w:rPr>
              <w:t>Castley</w:t>
            </w:r>
          </w:p>
        </w:tc>
        <w:tc>
          <w:tcPr>
            <w:tcW w:w="1365" w:type="dxa"/>
            <w:shd w:val="clear" w:color="auto" w:fill="F1F1F1"/>
          </w:tcPr>
          <w:p>
            <w:pPr>
              <w:pStyle w:val="TableParagraph"/>
              <w:spacing w:before="72"/>
              <w:ind w:left="348"/>
              <w:rPr>
                <w:sz w:val="20"/>
              </w:rPr>
            </w:pPr>
            <w:r>
              <w:rPr>
                <w:spacing w:val="-4"/>
                <w:sz w:val="20"/>
              </w:rPr>
              <w:t>Barr</w:t>
            </w:r>
          </w:p>
        </w:tc>
        <w:tc>
          <w:tcPr>
            <w:tcW w:w="3455" w:type="dxa"/>
            <w:shd w:val="clear" w:color="auto" w:fill="F1F1F1"/>
          </w:tcPr>
          <w:p>
            <w:pPr>
              <w:pStyle w:val="TableParagraph"/>
              <w:spacing w:before="72"/>
              <w:ind w:left="411"/>
              <w:rPr>
                <w:sz w:val="20"/>
              </w:rPr>
            </w:pPr>
            <w:r>
              <w:rPr>
                <w:sz w:val="20"/>
              </w:rPr>
              <w:t>International</w:t>
            </w:r>
            <w:r>
              <w:rPr>
                <w:spacing w:val="-9"/>
                <w:sz w:val="20"/>
              </w:rPr>
              <w:t> </w:t>
            </w:r>
            <w:r>
              <w:rPr>
                <w:sz w:val="20"/>
              </w:rPr>
              <w:t>Student</w:t>
            </w:r>
            <w:r>
              <w:rPr>
                <w:spacing w:val="-9"/>
                <w:sz w:val="20"/>
              </w:rPr>
              <w:t> </w:t>
            </w:r>
            <w:r>
              <w:rPr>
                <w:spacing w:val="-2"/>
                <w:sz w:val="20"/>
              </w:rPr>
              <w:t>Support</w:t>
            </w:r>
          </w:p>
        </w:tc>
        <w:tc>
          <w:tcPr>
            <w:tcW w:w="1364" w:type="dxa"/>
            <w:shd w:val="clear" w:color="auto" w:fill="F1F1F1"/>
          </w:tcPr>
          <w:p>
            <w:pPr>
              <w:pStyle w:val="TableParagraph"/>
              <w:spacing w:before="72"/>
              <w:ind w:left="161"/>
              <w:rPr>
                <w:sz w:val="20"/>
              </w:rPr>
            </w:pPr>
            <w:r>
              <w:rPr>
                <w:spacing w:val="-2"/>
                <w:sz w:val="20"/>
              </w:rPr>
              <w:t>21/03/2022</w:t>
            </w:r>
          </w:p>
        </w:tc>
      </w:tr>
      <w:tr>
        <w:trPr>
          <w:trHeight w:val="403" w:hRule="atLeast"/>
        </w:trPr>
        <w:tc>
          <w:tcPr>
            <w:tcW w:w="499" w:type="dxa"/>
            <w:shd w:val="clear" w:color="auto" w:fill="E7E6E6"/>
          </w:tcPr>
          <w:p>
            <w:pPr>
              <w:pStyle w:val="TableParagraph"/>
              <w:spacing w:before="72"/>
              <w:ind w:left="122"/>
              <w:rPr>
                <w:sz w:val="20"/>
              </w:rPr>
            </w:pPr>
            <w:r>
              <w:rPr>
                <w:spacing w:val="-5"/>
                <w:sz w:val="20"/>
              </w:rPr>
              <w:t>30</w:t>
            </w:r>
          </w:p>
        </w:tc>
        <w:tc>
          <w:tcPr>
            <w:tcW w:w="1277" w:type="dxa"/>
            <w:shd w:val="clear" w:color="auto" w:fill="E7E6E6"/>
          </w:tcPr>
          <w:p>
            <w:pPr>
              <w:pStyle w:val="TableParagraph"/>
              <w:spacing w:before="72"/>
              <w:ind w:left="163" w:right="127"/>
              <w:jc w:val="center"/>
              <w:rPr>
                <w:sz w:val="20"/>
              </w:rPr>
            </w:pPr>
            <w:r>
              <w:rPr>
                <w:spacing w:val="-2"/>
                <w:sz w:val="20"/>
              </w:rPr>
              <w:t>03/03/2022</w:t>
            </w:r>
          </w:p>
        </w:tc>
        <w:tc>
          <w:tcPr>
            <w:tcW w:w="1082" w:type="dxa"/>
            <w:shd w:val="clear" w:color="auto" w:fill="E7E6E6"/>
          </w:tcPr>
          <w:p>
            <w:pPr>
              <w:pStyle w:val="TableParagraph"/>
              <w:spacing w:before="72"/>
              <w:ind w:left="139"/>
              <w:rPr>
                <w:sz w:val="20"/>
              </w:rPr>
            </w:pPr>
            <w:r>
              <w:rPr>
                <w:spacing w:val="-2"/>
                <w:sz w:val="20"/>
              </w:rPr>
              <w:t>Castley</w:t>
            </w:r>
          </w:p>
        </w:tc>
        <w:tc>
          <w:tcPr>
            <w:tcW w:w="1365" w:type="dxa"/>
            <w:shd w:val="clear" w:color="auto" w:fill="E7E6E6"/>
          </w:tcPr>
          <w:p>
            <w:pPr>
              <w:pStyle w:val="TableParagraph"/>
              <w:spacing w:before="72"/>
              <w:ind w:left="348"/>
              <w:rPr>
                <w:sz w:val="20"/>
              </w:rPr>
            </w:pPr>
            <w:r>
              <w:rPr>
                <w:spacing w:val="-4"/>
                <w:sz w:val="20"/>
              </w:rPr>
              <w:t>Barr</w:t>
            </w:r>
          </w:p>
        </w:tc>
        <w:tc>
          <w:tcPr>
            <w:tcW w:w="3455" w:type="dxa"/>
            <w:shd w:val="clear" w:color="auto" w:fill="E7E6E6"/>
          </w:tcPr>
          <w:p>
            <w:pPr>
              <w:pStyle w:val="TableParagraph"/>
              <w:spacing w:before="72"/>
              <w:ind w:left="411"/>
              <w:rPr>
                <w:sz w:val="20"/>
              </w:rPr>
            </w:pPr>
            <w:r>
              <w:rPr>
                <w:sz w:val="20"/>
              </w:rPr>
              <w:t>Priority</w:t>
            </w:r>
            <w:r>
              <w:rPr>
                <w:spacing w:val="-8"/>
                <w:sz w:val="20"/>
              </w:rPr>
              <w:t> </w:t>
            </w:r>
            <w:r>
              <w:rPr>
                <w:sz w:val="20"/>
              </w:rPr>
              <w:t>Investment</w:t>
            </w:r>
            <w:r>
              <w:rPr>
                <w:spacing w:val="-8"/>
                <w:sz w:val="20"/>
              </w:rPr>
              <w:t> </w:t>
            </w:r>
            <w:r>
              <w:rPr>
                <w:spacing w:val="-2"/>
                <w:sz w:val="20"/>
              </w:rPr>
              <w:t>Program</w:t>
            </w:r>
          </w:p>
        </w:tc>
        <w:tc>
          <w:tcPr>
            <w:tcW w:w="1364" w:type="dxa"/>
            <w:shd w:val="clear" w:color="auto" w:fill="E7E6E6"/>
          </w:tcPr>
          <w:p>
            <w:pPr>
              <w:pStyle w:val="TableParagraph"/>
              <w:spacing w:before="72"/>
              <w:ind w:left="161"/>
              <w:rPr>
                <w:sz w:val="20"/>
              </w:rPr>
            </w:pPr>
            <w:r>
              <w:rPr>
                <w:spacing w:val="-2"/>
                <w:sz w:val="20"/>
              </w:rPr>
              <w:t>21/03/2022</w:t>
            </w:r>
          </w:p>
        </w:tc>
      </w:tr>
      <w:tr>
        <w:trPr>
          <w:trHeight w:val="405" w:hRule="atLeast"/>
        </w:trPr>
        <w:tc>
          <w:tcPr>
            <w:tcW w:w="499" w:type="dxa"/>
            <w:shd w:val="clear" w:color="auto" w:fill="F1F1F1"/>
          </w:tcPr>
          <w:p>
            <w:pPr>
              <w:pStyle w:val="TableParagraph"/>
              <w:spacing w:before="72"/>
              <w:ind w:left="122"/>
              <w:rPr>
                <w:sz w:val="20"/>
              </w:rPr>
            </w:pPr>
            <w:r>
              <w:rPr>
                <w:spacing w:val="-5"/>
                <w:sz w:val="20"/>
              </w:rPr>
              <w:t>31</w:t>
            </w:r>
          </w:p>
        </w:tc>
        <w:tc>
          <w:tcPr>
            <w:tcW w:w="1277" w:type="dxa"/>
            <w:shd w:val="clear" w:color="auto" w:fill="F1F1F1"/>
          </w:tcPr>
          <w:p>
            <w:pPr>
              <w:pStyle w:val="TableParagraph"/>
              <w:spacing w:before="72"/>
              <w:ind w:left="163" w:right="127"/>
              <w:jc w:val="center"/>
              <w:rPr>
                <w:sz w:val="20"/>
              </w:rPr>
            </w:pPr>
            <w:r>
              <w:rPr>
                <w:spacing w:val="-2"/>
                <w:sz w:val="20"/>
              </w:rPr>
              <w:t>03/03/2022</w:t>
            </w:r>
          </w:p>
        </w:tc>
        <w:tc>
          <w:tcPr>
            <w:tcW w:w="1082" w:type="dxa"/>
            <w:shd w:val="clear" w:color="auto" w:fill="F1F1F1"/>
          </w:tcPr>
          <w:p>
            <w:pPr>
              <w:pStyle w:val="TableParagraph"/>
              <w:spacing w:before="72"/>
              <w:ind w:left="139"/>
              <w:rPr>
                <w:sz w:val="20"/>
              </w:rPr>
            </w:pPr>
            <w:r>
              <w:rPr>
                <w:spacing w:val="-2"/>
                <w:sz w:val="20"/>
              </w:rPr>
              <w:t>Castley</w:t>
            </w:r>
          </w:p>
        </w:tc>
        <w:tc>
          <w:tcPr>
            <w:tcW w:w="1365" w:type="dxa"/>
            <w:shd w:val="clear" w:color="auto" w:fill="F1F1F1"/>
          </w:tcPr>
          <w:p>
            <w:pPr>
              <w:pStyle w:val="TableParagraph"/>
              <w:spacing w:before="72"/>
              <w:ind w:left="348"/>
              <w:rPr>
                <w:sz w:val="20"/>
              </w:rPr>
            </w:pPr>
            <w:r>
              <w:rPr>
                <w:spacing w:val="-2"/>
                <w:sz w:val="20"/>
              </w:rPr>
              <w:t>Cheyne</w:t>
            </w:r>
          </w:p>
        </w:tc>
        <w:tc>
          <w:tcPr>
            <w:tcW w:w="3455" w:type="dxa"/>
            <w:shd w:val="clear" w:color="auto" w:fill="F1F1F1"/>
          </w:tcPr>
          <w:p>
            <w:pPr>
              <w:pStyle w:val="TableParagraph"/>
              <w:spacing w:before="72"/>
              <w:ind w:left="411"/>
              <w:rPr>
                <w:sz w:val="20"/>
              </w:rPr>
            </w:pPr>
            <w:r>
              <w:rPr>
                <w:sz w:val="20"/>
              </w:rPr>
              <w:t>Cost</w:t>
            </w:r>
            <w:r>
              <w:rPr>
                <w:spacing w:val="-5"/>
                <w:sz w:val="20"/>
              </w:rPr>
              <w:t> </w:t>
            </w:r>
            <w:r>
              <w:rPr>
                <w:sz w:val="20"/>
              </w:rPr>
              <w:t>of</w:t>
            </w:r>
            <w:r>
              <w:rPr>
                <w:spacing w:val="-7"/>
                <w:sz w:val="20"/>
              </w:rPr>
              <w:t> </w:t>
            </w:r>
            <w:r>
              <w:rPr>
                <w:sz w:val="20"/>
              </w:rPr>
              <w:t>KPMG</w:t>
            </w:r>
            <w:r>
              <w:rPr>
                <w:spacing w:val="-4"/>
                <w:sz w:val="20"/>
              </w:rPr>
              <w:t> </w:t>
            </w:r>
            <w:r>
              <w:rPr>
                <w:sz w:val="20"/>
              </w:rPr>
              <w:t>specialist</w:t>
            </w:r>
            <w:r>
              <w:rPr>
                <w:spacing w:val="-5"/>
                <w:sz w:val="20"/>
              </w:rPr>
              <w:t> </w:t>
            </w:r>
            <w:r>
              <w:rPr>
                <w:spacing w:val="-4"/>
                <w:sz w:val="20"/>
              </w:rPr>
              <w:t>staff</w:t>
            </w:r>
          </w:p>
        </w:tc>
        <w:tc>
          <w:tcPr>
            <w:tcW w:w="1364" w:type="dxa"/>
            <w:shd w:val="clear" w:color="auto" w:fill="F1F1F1"/>
          </w:tcPr>
          <w:p>
            <w:pPr>
              <w:pStyle w:val="TableParagraph"/>
              <w:spacing w:before="72"/>
              <w:ind w:left="161"/>
              <w:rPr>
                <w:sz w:val="20"/>
              </w:rPr>
            </w:pPr>
            <w:r>
              <w:rPr>
                <w:spacing w:val="-2"/>
                <w:sz w:val="20"/>
              </w:rPr>
              <w:t>16/03/2022</w:t>
            </w:r>
          </w:p>
        </w:tc>
      </w:tr>
      <w:tr>
        <w:trPr>
          <w:trHeight w:val="403" w:hRule="atLeast"/>
        </w:trPr>
        <w:tc>
          <w:tcPr>
            <w:tcW w:w="499" w:type="dxa"/>
            <w:shd w:val="clear" w:color="auto" w:fill="E7E6E6"/>
          </w:tcPr>
          <w:p>
            <w:pPr>
              <w:pStyle w:val="TableParagraph"/>
              <w:spacing w:before="72"/>
              <w:ind w:left="122"/>
              <w:rPr>
                <w:sz w:val="20"/>
              </w:rPr>
            </w:pPr>
            <w:r>
              <w:rPr>
                <w:spacing w:val="-5"/>
                <w:sz w:val="20"/>
              </w:rPr>
              <w:t>32</w:t>
            </w:r>
          </w:p>
        </w:tc>
        <w:tc>
          <w:tcPr>
            <w:tcW w:w="1277" w:type="dxa"/>
            <w:shd w:val="clear" w:color="auto" w:fill="E7E6E6"/>
          </w:tcPr>
          <w:p>
            <w:pPr>
              <w:pStyle w:val="TableParagraph"/>
              <w:spacing w:before="72"/>
              <w:ind w:left="163" w:right="127"/>
              <w:jc w:val="center"/>
              <w:rPr>
                <w:sz w:val="20"/>
              </w:rPr>
            </w:pPr>
            <w:r>
              <w:rPr>
                <w:spacing w:val="-2"/>
                <w:sz w:val="20"/>
              </w:rPr>
              <w:t>03/03/2022</w:t>
            </w:r>
          </w:p>
        </w:tc>
        <w:tc>
          <w:tcPr>
            <w:tcW w:w="1082" w:type="dxa"/>
            <w:shd w:val="clear" w:color="auto" w:fill="E7E6E6"/>
          </w:tcPr>
          <w:p>
            <w:pPr>
              <w:pStyle w:val="TableParagraph"/>
              <w:spacing w:before="72"/>
              <w:ind w:left="139"/>
              <w:rPr>
                <w:sz w:val="20"/>
              </w:rPr>
            </w:pPr>
            <w:r>
              <w:rPr>
                <w:spacing w:val="-5"/>
                <w:sz w:val="20"/>
              </w:rPr>
              <w:t>Orr</w:t>
            </w:r>
          </w:p>
        </w:tc>
        <w:tc>
          <w:tcPr>
            <w:tcW w:w="1365" w:type="dxa"/>
            <w:shd w:val="clear" w:color="auto" w:fill="E7E6E6"/>
          </w:tcPr>
          <w:p>
            <w:pPr>
              <w:pStyle w:val="TableParagraph"/>
              <w:spacing w:before="72"/>
              <w:ind w:left="348"/>
              <w:rPr>
                <w:sz w:val="20"/>
              </w:rPr>
            </w:pPr>
            <w:r>
              <w:rPr>
                <w:spacing w:val="-2"/>
                <w:sz w:val="20"/>
              </w:rPr>
              <w:t>Cheyne</w:t>
            </w:r>
          </w:p>
        </w:tc>
        <w:tc>
          <w:tcPr>
            <w:tcW w:w="3455" w:type="dxa"/>
            <w:shd w:val="clear" w:color="auto" w:fill="E7E6E6"/>
          </w:tcPr>
          <w:p>
            <w:pPr>
              <w:pStyle w:val="TableParagraph"/>
              <w:spacing w:before="72"/>
              <w:ind w:left="411"/>
              <w:rPr>
                <w:sz w:val="20"/>
              </w:rPr>
            </w:pPr>
            <w:r>
              <w:rPr>
                <w:sz w:val="20"/>
              </w:rPr>
              <w:t>Drones</w:t>
            </w:r>
            <w:r>
              <w:rPr>
                <w:spacing w:val="-8"/>
                <w:sz w:val="20"/>
              </w:rPr>
              <w:t> </w:t>
            </w:r>
            <w:r>
              <w:rPr>
                <w:sz w:val="20"/>
              </w:rPr>
              <w:t>and</w:t>
            </w:r>
            <w:r>
              <w:rPr>
                <w:spacing w:val="-8"/>
                <w:sz w:val="20"/>
              </w:rPr>
              <w:t> </w:t>
            </w:r>
            <w:r>
              <w:rPr>
                <w:sz w:val="20"/>
              </w:rPr>
              <w:t>environmental</w:t>
            </w:r>
            <w:r>
              <w:rPr>
                <w:spacing w:val="-7"/>
                <w:sz w:val="20"/>
              </w:rPr>
              <w:t> </w:t>
            </w:r>
            <w:r>
              <w:rPr>
                <w:spacing w:val="-2"/>
                <w:sz w:val="20"/>
              </w:rPr>
              <w:t>studies</w:t>
            </w:r>
          </w:p>
        </w:tc>
        <w:tc>
          <w:tcPr>
            <w:tcW w:w="1364" w:type="dxa"/>
            <w:shd w:val="clear" w:color="auto" w:fill="E7E6E6"/>
          </w:tcPr>
          <w:p>
            <w:pPr>
              <w:pStyle w:val="TableParagraph"/>
              <w:spacing w:before="72"/>
              <w:ind w:left="161"/>
              <w:rPr>
                <w:sz w:val="20"/>
              </w:rPr>
            </w:pPr>
            <w:r>
              <w:rPr>
                <w:spacing w:val="-2"/>
                <w:sz w:val="20"/>
              </w:rPr>
              <w:t>18/03/2022</w:t>
            </w:r>
          </w:p>
        </w:tc>
      </w:tr>
      <w:tr>
        <w:trPr>
          <w:trHeight w:val="405" w:hRule="atLeast"/>
        </w:trPr>
        <w:tc>
          <w:tcPr>
            <w:tcW w:w="499" w:type="dxa"/>
            <w:shd w:val="clear" w:color="auto" w:fill="F1F1F1"/>
          </w:tcPr>
          <w:p>
            <w:pPr>
              <w:pStyle w:val="TableParagraph"/>
              <w:spacing w:before="72"/>
              <w:ind w:left="122"/>
              <w:rPr>
                <w:sz w:val="20"/>
              </w:rPr>
            </w:pPr>
            <w:r>
              <w:rPr>
                <w:spacing w:val="-5"/>
                <w:sz w:val="20"/>
              </w:rPr>
              <w:t>33</w:t>
            </w:r>
          </w:p>
        </w:tc>
        <w:tc>
          <w:tcPr>
            <w:tcW w:w="1277" w:type="dxa"/>
            <w:shd w:val="clear" w:color="auto" w:fill="F1F1F1"/>
          </w:tcPr>
          <w:p>
            <w:pPr>
              <w:pStyle w:val="TableParagraph"/>
              <w:spacing w:before="72"/>
              <w:ind w:left="163" w:right="127"/>
              <w:jc w:val="center"/>
              <w:rPr>
                <w:sz w:val="20"/>
              </w:rPr>
            </w:pPr>
            <w:r>
              <w:rPr>
                <w:spacing w:val="-2"/>
                <w:sz w:val="20"/>
              </w:rPr>
              <w:t>03/03/2022</w:t>
            </w:r>
          </w:p>
        </w:tc>
        <w:tc>
          <w:tcPr>
            <w:tcW w:w="1082" w:type="dxa"/>
            <w:shd w:val="clear" w:color="auto" w:fill="F1F1F1"/>
          </w:tcPr>
          <w:p>
            <w:pPr>
              <w:pStyle w:val="TableParagraph"/>
              <w:spacing w:before="72"/>
              <w:ind w:left="139"/>
              <w:rPr>
                <w:sz w:val="20"/>
              </w:rPr>
            </w:pPr>
            <w:r>
              <w:rPr>
                <w:spacing w:val="-2"/>
                <w:sz w:val="20"/>
              </w:rPr>
              <w:t>Davis</w:t>
            </w:r>
          </w:p>
        </w:tc>
        <w:tc>
          <w:tcPr>
            <w:tcW w:w="1365" w:type="dxa"/>
            <w:shd w:val="clear" w:color="auto" w:fill="F1F1F1"/>
          </w:tcPr>
          <w:p>
            <w:pPr>
              <w:pStyle w:val="TableParagraph"/>
              <w:spacing w:before="72"/>
              <w:ind w:left="348"/>
              <w:rPr>
                <w:sz w:val="20"/>
              </w:rPr>
            </w:pPr>
            <w:r>
              <w:rPr>
                <w:spacing w:val="-2"/>
                <w:sz w:val="20"/>
              </w:rPr>
              <w:t>Cheyne</w:t>
            </w:r>
          </w:p>
        </w:tc>
        <w:tc>
          <w:tcPr>
            <w:tcW w:w="3455" w:type="dxa"/>
            <w:shd w:val="clear" w:color="auto" w:fill="F1F1F1"/>
          </w:tcPr>
          <w:p>
            <w:pPr>
              <w:pStyle w:val="TableParagraph"/>
              <w:spacing w:before="72"/>
              <w:ind w:left="411"/>
              <w:rPr>
                <w:sz w:val="20"/>
              </w:rPr>
            </w:pPr>
            <w:r>
              <w:rPr>
                <w:sz w:val="20"/>
              </w:rPr>
              <w:t>Wing</w:t>
            </w:r>
            <w:r>
              <w:rPr>
                <w:spacing w:val="-4"/>
                <w:sz w:val="20"/>
              </w:rPr>
              <w:t> </w:t>
            </w:r>
            <w:r>
              <w:rPr>
                <w:sz w:val="20"/>
              </w:rPr>
              <w:t>and</w:t>
            </w:r>
            <w:r>
              <w:rPr>
                <w:spacing w:val="-3"/>
                <w:sz w:val="20"/>
              </w:rPr>
              <w:t> </w:t>
            </w:r>
            <w:r>
              <w:rPr>
                <w:sz w:val="20"/>
              </w:rPr>
              <w:t>ACT</w:t>
            </w:r>
            <w:r>
              <w:rPr>
                <w:spacing w:val="-5"/>
                <w:sz w:val="20"/>
              </w:rPr>
              <w:t> </w:t>
            </w:r>
            <w:r>
              <w:rPr>
                <w:spacing w:val="-2"/>
                <w:sz w:val="20"/>
              </w:rPr>
              <w:t>grasslands</w:t>
            </w:r>
          </w:p>
        </w:tc>
        <w:tc>
          <w:tcPr>
            <w:tcW w:w="1364" w:type="dxa"/>
            <w:shd w:val="clear" w:color="auto" w:fill="F1F1F1"/>
          </w:tcPr>
          <w:p>
            <w:pPr>
              <w:pStyle w:val="TableParagraph"/>
              <w:spacing w:before="72"/>
              <w:ind w:left="161"/>
              <w:rPr>
                <w:sz w:val="20"/>
              </w:rPr>
            </w:pPr>
            <w:r>
              <w:rPr>
                <w:spacing w:val="-2"/>
                <w:sz w:val="20"/>
              </w:rPr>
              <w:t>18/03/2022</w:t>
            </w:r>
          </w:p>
        </w:tc>
      </w:tr>
      <w:tr>
        <w:trPr>
          <w:trHeight w:val="403" w:hRule="atLeast"/>
        </w:trPr>
        <w:tc>
          <w:tcPr>
            <w:tcW w:w="499" w:type="dxa"/>
            <w:shd w:val="clear" w:color="auto" w:fill="E7E6E6"/>
          </w:tcPr>
          <w:p>
            <w:pPr>
              <w:pStyle w:val="TableParagraph"/>
              <w:spacing w:before="72"/>
              <w:ind w:left="122"/>
              <w:rPr>
                <w:sz w:val="20"/>
              </w:rPr>
            </w:pPr>
            <w:r>
              <w:rPr>
                <w:spacing w:val="-5"/>
                <w:sz w:val="20"/>
              </w:rPr>
              <w:t>34</w:t>
            </w:r>
          </w:p>
        </w:tc>
        <w:tc>
          <w:tcPr>
            <w:tcW w:w="1277" w:type="dxa"/>
            <w:shd w:val="clear" w:color="auto" w:fill="E7E6E6"/>
          </w:tcPr>
          <w:p>
            <w:pPr>
              <w:pStyle w:val="TableParagraph"/>
              <w:spacing w:before="72"/>
              <w:ind w:left="163" w:right="127"/>
              <w:jc w:val="center"/>
              <w:rPr>
                <w:sz w:val="20"/>
              </w:rPr>
            </w:pPr>
            <w:r>
              <w:rPr>
                <w:spacing w:val="-2"/>
                <w:sz w:val="20"/>
              </w:rPr>
              <w:t>03/03/2022</w:t>
            </w:r>
          </w:p>
        </w:tc>
        <w:tc>
          <w:tcPr>
            <w:tcW w:w="1082" w:type="dxa"/>
            <w:shd w:val="clear" w:color="auto" w:fill="E7E6E6"/>
          </w:tcPr>
          <w:p>
            <w:pPr>
              <w:pStyle w:val="TableParagraph"/>
              <w:spacing w:before="72"/>
              <w:ind w:left="139"/>
              <w:rPr>
                <w:sz w:val="20"/>
              </w:rPr>
            </w:pPr>
            <w:r>
              <w:rPr>
                <w:spacing w:val="-2"/>
                <w:sz w:val="20"/>
              </w:rPr>
              <w:t>Parton</w:t>
            </w:r>
          </w:p>
        </w:tc>
        <w:tc>
          <w:tcPr>
            <w:tcW w:w="1365" w:type="dxa"/>
            <w:shd w:val="clear" w:color="auto" w:fill="E7E6E6"/>
          </w:tcPr>
          <w:p>
            <w:pPr>
              <w:pStyle w:val="TableParagraph"/>
              <w:spacing w:before="72"/>
              <w:ind w:left="348"/>
              <w:rPr>
                <w:sz w:val="20"/>
              </w:rPr>
            </w:pPr>
            <w:r>
              <w:rPr>
                <w:spacing w:val="-2"/>
                <w:sz w:val="20"/>
              </w:rPr>
              <w:t>Cheyne</w:t>
            </w:r>
          </w:p>
        </w:tc>
        <w:tc>
          <w:tcPr>
            <w:tcW w:w="3455" w:type="dxa"/>
            <w:shd w:val="clear" w:color="auto" w:fill="E7E6E6"/>
          </w:tcPr>
          <w:p>
            <w:pPr>
              <w:pStyle w:val="TableParagraph"/>
              <w:spacing w:before="72"/>
              <w:ind w:left="411"/>
              <w:rPr>
                <w:sz w:val="20"/>
              </w:rPr>
            </w:pPr>
            <w:r>
              <w:rPr>
                <w:sz w:val="20"/>
              </w:rPr>
              <w:t>Tenancies</w:t>
            </w:r>
            <w:r>
              <w:rPr>
                <w:spacing w:val="-7"/>
                <w:sz w:val="20"/>
              </w:rPr>
              <w:t> </w:t>
            </w:r>
            <w:r>
              <w:rPr>
                <w:sz w:val="20"/>
              </w:rPr>
              <w:t>and</w:t>
            </w:r>
            <w:r>
              <w:rPr>
                <w:spacing w:val="-6"/>
                <w:sz w:val="20"/>
              </w:rPr>
              <w:t> </w:t>
            </w:r>
            <w:r>
              <w:rPr>
                <w:sz w:val="20"/>
              </w:rPr>
              <w:t>housing</w:t>
            </w:r>
            <w:r>
              <w:rPr>
                <w:spacing w:val="-7"/>
                <w:sz w:val="20"/>
              </w:rPr>
              <w:t> </w:t>
            </w:r>
            <w:r>
              <w:rPr>
                <w:spacing w:val="-2"/>
                <w:sz w:val="20"/>
              </w:rPr>
              <w:t>calls</w:t>
            </w:r>
          </w:p>
        </w:tc>
        <w:tc>
          <w:tcPr>
            <w:tcW w:w="1364" w:type="dxa"/>
            <w:shd w:val="clear" w:color="auto" w:fill="E7E6E6"/>
          </w:tcPr>
          <w:p>
            <w:pPr>
              <w:pStyle w:val="TableParagraph"/>
              <w:spacing w:before="72"/>
              <w:ind w:left="161"/>
              <w:rPr>
                <w:sz w:val="20"/>
              </w:rPr>
            </w:pPr>
            <w:r>
              <w:rPr>
                <w:spacing w:val="-2"/>
                <w:sz w:val="20"/>
              </w:rPr>
              <w:t>24/03/2022</w:t>
            </w:r>
          </w:p>
        </w:tc>
      </w:tr>
      <w:tr>
        <w:trPr>
          <w:trHeight w:val="648" w:hRule="atLeast"/>
        </w:trPr>
        <w:tc>
          <w:tcPr>
            <w:tcW w:w="499" w:type="dxa"/>
            <w:shd w:val="clear" w:color="auto" w:fill="F1F1F1"/>
          </w:tcPr>
          <w:p>
            <w:pPr>
              <w:pStyle w:val="TableParagraph"/>
              <w:spacing w:before="2"/>
              <w:rPr>
                <w:rFonts w:ascii="Montserrat"/>
                <w:b/>
                <w:sz w:val="14"/>
              </w:rPr>
            </w:pPr>
          </w:p>
          <w:p>
            <w:pPr>
              <w:pStyle w:val="TableParagraph"/>
              <w:ind w:left="122"/>
              <w:rPr>
                <w:sz w:val="20"/>
              </w:rPr>
            </w:pPr>
            <w:r>
              <w:rPr>
                <w:spacing w:val="-5"/>
                <w:sz w:val="20"/>
              </w:rPr>
              <w:t>35</w:t>
            </w:r>
          </w:p>
        </w:tc>
        <w:tc>
          <w:tcPr>
            <w:tcW w:w="1277" w:type="dxa"/>
            <w:shd w:val="clear" w:color="auto" w:fill="F1F1F1"/>
          </w:tcPr>
          <w:p>
            <w:pPr>
              <w:pStyle w:val="TableParagraph"/>
              <w:spacing w:before="2"/>
              <w:rPr>
                <w:rFonts w:ascii="Montserrat"/>
                <w:b/>
                <w:sz w:val="14"/>
              </w:rPr>
            </w:pPr>
          </w:p>
          <w:p>
            <w:pPr>
              <w:pStyle w:val="TableParagraph"/>
              <w:ind w:left="163" w:right="127"/>
              <w:jc w:val="center"/>
              <w:rPr>
                <w:sz w:val="20"/>
              </w:rPr>
            </w:pPr>
            <w:r>
              <w:rPr>
                <w:spacing w:val="-2"/>
                <w:sz w:val="20"/>
              </w:rPr>
              <w:t>03/03/2022</w:t>
            </w:r>
          </w:p>
        </w:tc>
        <w:tc>
          <w:tcPr>
            <w:tcW w:w="1082" w:type="dxa"/>
            <w:shd w:val="clear" w:color="auto" w:fill="F1F1F1"/>
          </w:tcPr>
          <w:p>
            <w:pPr>
              <w:pStyle w:val="TableParagraph"/>
              <w:spacing w:before="174"/>
              <w:ind w:left="139"/>
              <w:rPr>
                <w:sz w:val="20"/>
              </w:rPr>
            </w:pPr>
            <w:r>
              <w:rPr>
                <w:spacing w:val="-2"/>
                <w:sz w:val="20"/>
              </w:rPr>
              <w:t>Castley</w:t>
            </w:r>
          </w:p>
        </w:tc>
        <w:tc>
          <w:tcPr>
            <w:tcW w:w="1365" w:type="dxa"/>
            <w:shd w:val="clear" w:color="auto" w:fill="F1F1F1"/>
          </w:tcPr>
          <w:p>
            <w:pPr>
              <w:pStyle w:val="TableParagraph"/>
              <w:spacing w:before="2"/>
              <w:rPr>
                <w:rFonts w:ascii="Montserrat"/>
                <w:b/>
                <w:sz w:val="14"/>
              </w:rPr>
            </w:pPr>
          </w:p>
          <w:p>
            <w:pPr>
              <w:pStyle w:val="TableParagraph"/>
              <w:ind w:left="348"/>
              <w:rPr>
                <w:sz w:val="20"/>
              </w:rPr>
            </w:pPr>
            <w:r>
              <w:rPr>
                <w:spacing w:val="-2"/>
                <w:sz w:val="20"/>
              </w:rPr>
              <w:t>Cheyne</w:t>
            </w:r>
          </w:p>
        </w:tc>
        <w:tc>
          <w:tcPr>
            <w:tcW w:w="3455" w:type="dxa"/>
            <w:shd w:val="clear" w:color="auto" w:fill="F1F1F1"/>
          </w:tcPr>
          <w:p>
            <w:pPr>
              <w:pStyle w:val="TableParagraph"/>
              <w:spacing w:before="73"/>
              <w:ind w:left="411" w:right="69"/>
              <w:rPr>
                <w:sz w:val="20"/>
              </w:rPr>
            </w:pPr>
            <w:r>
              <w:rPr>
                <w:sz w:val="20"/>
              </w:rPr>
              <w:t>Performance</w:t>
            </w:r>
            <w:r>
              <w:rPr>
                <w:spacing w:val="-12"/>
                <w:sz w:val="20"/>
              </w:rPr>
              <w:t> </w:t>
            </w:r>
            <w:r>
              <w:rPr>
                <w:sz w:val="20"/>
              </w:rPr>
              <w:t>indicators</w:t>
            </w:r>
            <w:r>
              <w:rPr>
                <w:spacing w:val="-11"/>
                <w:sz w:val="20"/>
              </w:rPr>
              <w:t> </w:t>
            </w:r>
            <w:r>
              <w:rPr>
                <w:sz w:val="20"/>
              </w:rPr>
              <w:t>for Belconnen Service Centre</w:t>
            </w:r>
          </w:p>
        </w:tc>
        <w:tc>
          <w:tcPr>
            <w:tcW w:w="1364" w:type="dxa"/>
            <w:shd w:val="clear" w:color="auto" w:fill="F1F1F1"/>
          </w:tcPr>
          <w:p>
            <w:pPr>
              <w:pStyle w:val="TableParagraph"/>
              <w:spacing w:before="2"/>
              <w:rPr>
                <w:rFonts w:ascii="Montserrat"/>
                <w:b/>
                <w:sz w:val="14"/>
              </w:rPr>
            </w:pPr>
          </w:p>
          <w:p>
            <w:pPr>
              <w:pStyle w:val="TableParagraph"/>
              <w:ind w:left="161"/>
              <w:rPr>
                <w:sz w:val="20"/>
              </w:rPr>
            </w:pPr>
            <w:r>
              <w:rPr>
                <w:spacing w:val="-2"/>
                <w:sz w:val="20"/>
              </w:rPr>
              <w:t>17/03/2022</w:t>
            </w:r>
          </w:p>
        </w:tc>
      </w:tr>
      <w:tr>
        <w:trPr>
          <w:trHeight w:val="405" w:hRule="atLeast"/>
        </w:trPr>
        <w:tc>
          <w:tcPr>
            <w:tcW w:w="499" w:type="dxa"/>
            <w:shd w:val="clear" w:color="auto" w:fill="E7E6E6"/>
          </w:tcPr>
          <w:p>
            <w:pPr>
              <w:pStyle w:val="TableParagraph"/>
              <w:spacing w:before="72"/>
              <w:ind w:left="122"/>
              <w:rPr>
                <w:sz w:val="20"/>
              </w:rPr>
            </w:pPr>
            <w:r>
              <w:rPr>
                <w:spacing w:val="-5"/>
                <w:sz w:val="20"/>
              </w:rPr>
              <w:t>36</w:t>
            </w:r>
          </w:p>
        </w:tc>
        <w:tc>
          <w:tcPr>
            <w:tcW w:w="1277" w:type="dxa"/>
            <w:shd w:val="clear" w:color="auto" w:fill="E7E6E6"/>
          </w:tcPr>
          <w:p>
            <w:pPr>
              <w:pStyle w:val="TableParagraph"/>
              <w:spacing w:before="72"/>
              <w:ind w:left="163" w:right="127"/>
              <w:jc w:val="center"/>
              <w:rPr>
                <w:sz w:val="20"/>
              </w:rPr>
            </w:pPr>
            <w:r>
              <w:rPr>
                <w:spacing w:val="-2"/>
                <w:sz w:val="20"/>
              </w:rPr>
              <w:t>03/03/2022</w:t>
            </w:r>
          </w:p>
        </w:tc>
        <w:tc>
          <w:tcPr>
            <w:tcW w:w="1082" w:type="dxa"/>
            <w:shd w:val="clear" w:color="auto" w:fill="E7E6E6"/>
          </w:tcPr>
          <w:p>
            <w:pPr>
              <w:pStyle w:val="TableParagraph"/>
              <w:spacing w:before="72"/>
              <w:ind w:left="139"/>
              <w:rPr>
                <w:sz w:val="20"/>
              </w:rPr>
            </w:pPr>
            <w:r>
              <w:rPr>
                <w:spacing w:val="-4"/>
                <w:sz w:val="20"/>
              </w:rPr>
              <w:t>Cain</w:t>
            </w:r>
          </w:p>
        </w:tc>
        <w:tc>
          <w:tcPr>
            <w:tcW w:w="1365" w:type="dxa"/>
            <w:shd w:val="clear" w:color="auto" w:fill="E7E6E6"/>
          </w:tcPr>
          <w:p>
            <w:pPr>
              <w:pStyle w:val="TableParagraph"/>
              <w:spacing w:before="72"/>
              <w:ind w:left="348"/>
              <w:rPr>
                <w:sz w:val="20"/>
              </w:rPr>
            </w:pPr>
            <w:r>
              <w:rPr>
                <w:spacing w:val="-2"/>
                <w:sz w:val="20"/>
              </w:rPr>
              <w:t>Cheyne</w:t>
            </w:r>
          </w:p>
        </w:tc>
        <w:tc>
          <w:tcPr>
            <w:tcW w:w="3455" w:type="dxa"/>
            <w:shd w:val="clear" w:color="auto" w:fill="E7E6E6"/>
          </w:tcPr>
          <w:p>
            <w:pPr>
              <w:pStyle w:val="TableParagraph"/>
              <w:spacing w:before="72"/>
              <w:ind w:left="411"/>
              <w:rPr>
                <w:sz w:val="20"/>
              </w:rPr>
            </w:pPr>
            <w:r>
              <w:rPr>
                <w:sz w:val="20"/>
              </w:rPr>
              <w:t>Access</w:t>
            </w:r>
            <w:r>
              <w:rPr>
                <w:spacing w:val="-8"/>
                <w:sz w:val="20"/>
              </w:rPr>
              <w:t> </w:t>
            </w:r>
            <w:r>
              <w:rPr>
                <w:sz w:val="20"/>
              </w:rPr>
              <w:t>Canberra</w:t>
            </w:r>
            <w:r>
              <w:rPr>
                <w:spacing w:val="-8"/>
                <w:sz w:val="20"/>
              </w:rPr>
              <w:t> </w:t>
            </w:r>
            <w:r>
              <w:rPr>
                <w:sz w:val="20"/>
              </w:rPr>
              <w:t>Service</w:t>
            </w:r>
            <w:r>
              <w:rPr>
                <w:spacing w:val="-9"/>
                <w:sz w:val="20"/>
              </w:rPr>
              <w:t> </w:t>
            </w:r>
            <w:r>
              <w:rPr>
                <w:spacing w:val="-2"/>
                <w:sz w:val="20"/>
              </w:rPr>
              <w:t>Centres</w:t>
            </w:r>
          </w:p>
        </w:tc>
        <w:tc>
          <w:tcPr>
            <w:tcW w:w="1364" w:type="dxa"/>
            <w:shd w:val="clear" w:color="auto" w:fill="E7E6E6"/>
          </w:tcPr>
          <w:p>
            <w:pPr>
              <w:pStyle w:val="TableParagraph"/>
              <w:spacing w:before="72"/>
              <w:ind w:left="161"/>
              <w:rPr>
                <w:sz w:val="20"/>
              </w:rPr>
            </w:pPr>
            <w:r>
              <w:rPr>
                <w:spacing w:val="-2"/>
                <w:sz w:val="20"/>
              </w:rPr>
              <w:t>11/03/2022</w:t>
            </w:r>
          </w:p>
        </w:tc>
      </w:tr>
      <w:tr>
        <w:trPr>
          <w:trHeight w:val="403" w:hRule="atLeast"/>
        </w:trPr>
        <w:tc>
          <w:tcPr>
            <w:tcW w:w="499" w:type="dxa"/>
            <w:shd w:val="clear" w:color="auto" w:fill="F1F1F1"/>
          </w:tcPr>
          <w:p>
            <w:pPr>
              <w:pStyle w:val="TableParagraph"/>
              <w:spacing w:before="72"/>
              <w:ind w:left="122"/>
              <w:rPr>
                <w:sz w:val="20"/>
              </w:rPr>
            </w:pPr>
            <w:r>
              <w:rPr>
                <w:spacing w:val="-5"/>
                <w:sz w:val="20"/>
              </w:rPr>
              <w:t>37</w:t>
            </w:r>
          </w:p>
        </w:tc>
        <w:tc>
          <w:tcPr>
            <w:tcW w:w="1277" w:type="dxa"/>
            <w:shd w:val="clear" w:color="auto" w:fill="F1F1F1"/>
          </w:tcPr>
          <w:p>
            <w:pPr>
              <w:pStyle w:val="TableParagraph"/>
              <w:spacing w:before="72"/>
              <w:ind w:left="116" w:right="127"/>
              <w:jc w:val="center"/>
              <w:rPr>
                <w:sz w:val="20"/>
              </w:rPr>
            </w:pPr>
            <w:r>
              <w:rPr>
                <w:spacing w:val="-2"/>
                <w:sz w:val="20"/>
              </w:rPr>
              <w:t>Withdrawn</w:t>
            </w:r>
          </w:p>
        </w:tc>
        <w:tc>
          <w:tcPr>
            <w:tcW w:w="1082" w:type="dxa"/>
            <w:shd w:val="clear" w:color="auto" w:fill="F1F1F1"/>
          </w:tcPr>
          <w:p>
            <w:pPr>
              <w:pStyle w:val="TableParagraph"/>
              <w:rPr>
                <w:rFonts w:ascii="Times New Roman"/>
                <w:sz w:val="18"/>
              </w:rPr>
            </w:pPr>
          </w:p>
        </w:tc>
        <w:tc>
          <w:tcPr>
            <w:tcW w:w="1365" w:type="dxa"/>
            <w:shd w:val="clear" w:color="auto" w:fill="F1F1F1"/>
          </w:tcPr>
          <w:p>
            <w:pPr>
              <w:pStyle w:val="TableParagraph"/>
              <w:rPr>
                <w:rFonts w:ascii="Times New Roman"/>
                <w:sz w:val="18"/>
              </w:rPr>
            </w:pPr>
          </w:p>
        </w:tc>
        <w:tc>
          <w:tcPr>
            <w:tcW w:w="3455" w:type="dxa"/>
            <w:shd w:val="clear" w:color="auto" w:fill="F1F1F1"/>
          </w:tcPr>
          <w:p>
            <w:pPr>
              <w:pStyle w:val="TableParagraph"/>
              <w:rPr>
                <w:rFonts w:ascii="Times New Roman"/>
                <w:sz w:val="18"/>
              </w:rPr>
            </w:pPr>
          </w:p>
        </w:tc>
        <w:tc>
          <w:tcPr>
            <w:tcW w:w="1364" w:type="dxa"/>
            <w:shd w:val="clear" w:color="auto" w:fill="F1F1F1"/>
          </w:tcPr>
          <w:p>
            <w:pPr>
              <w:pStyle w:val="TableParagraph"/>
              <w:rPr>
                <w:rFonts w:ascii="Times New Roman"/>
                <w:sz w:val="18"/>
              </w:rPr>
            </w:pPr>
          </w:p>
        </w:tc>
      </w:tr>
      <w:tr>
        <w:trPr>
          <w:trHeight w:val="403" w:hRule="atLeast"/>
        </w:trPr>
        <w:tc>
          <w:tcPr>
            <w:tcW w:w="499" w:type="dxa"/>
            <w:shd w:val="clear" w:color="auto" w:fill="E7E6E6"/>
          </w:tcPr>
          <w:p>
            <w:pPr>
              <w:pStyle w:val="TableParagraph"/>
              <w:spacing w:before="72"/>
              <w:ind w:left="122"/>
              <w:rPr>
                <w:sz w:val="20"/>
              </w:rPr>
            </w:pPr>
            <w:r>
              <w:rPr>
                <w:spacing w:val="-5"/>
                <w:sz w:val="20"/>
              </w:rPr>
              <w:t>38</w:t>
            </w:r>
          </w:p>
        </w:tc>
        <w:tc>
          <w:tcPr>
            <w:tcW w:w="1277" w:type="dxa"/>
            <w:shd w:val="clear" w:color="auto" w:fill="E7E6E6"/>
          </w:tcPr>
          <w:p>
            <w:pPr>
              <w:pStyle w:val="TableParagraph"/>
              <w:spacing w:before="72"/>
              <w:ind w:left="163" w:right="127"/>
              <w:jc w:val="center"/>
              <w:rPr>
                <w:sz w:val="20"/>
              </w:rPr>
            </w:pPr>
            <w:r>
              <w:rPr>
                <w:spacing w:val="-2"/>
                <w:sz w:val="20"/>
              </w:rPr>
              <w:t>03/03/2022</w:t>
            </w:r>
          </w:p>
        </w:tc>
        <w:tc>
          <w:tcPr>
            <w:tcW w:w="1082" w:type="dxa"/>
            <w:shd w:val="clear" w:color="auto" w:fill="E7E6E6"/>
          </w:tcPr>
          <w:p>
            <w:pPr>
              <w:pStyle w:val="TableParagraph"/>
              <w:spacing w:before="72"/>
              <w:ind w:left="139"/>
              <w:rPr>
                <w:sz w:val="20"/>
              </w:rPr>
            </w:pPr>
            <w:r>
              <w:rPr>
                <w:spacing w:val="-2"/>
                <w:sz w:val="20"/>
              </w:rPr>
              <w:t>Castley</w:t>
            </w:r>
          </w:p>
        </w:tc>
        <w:tc>
          <w:tcPr>
            <w:tcW w:w="1365" w:type="dxa"/>
            <w:shd w:val="clear" w:color="auto" w:fill="E7E6E6"/>
          </w:tcPr>
          <w:p>
            <w:pPr>
              <w:pStyle w:val="TableParagraph"/>
              <w:spacing w:before="72"/>
              <w:ind w:left="348"/>
              <w:rPr>
                <w:sz w:val="20"/>
              </w:rPr>
            </w:pPr>
            <w:r>
              <w:rPr>
                <w:spacing w:val="-2"/>
                <w:sz w:val="20"/>
              </w:rPr>
              <w:t>Cheyne</w:t>
            </w:r>
          </w:p>
        </w:tc>
        <w:tc>
          <w:tcPr>
            <w:tcW w:w="3455" w:type="dxa"/>
            <w:shd w:val="clear" w:color="auto" w:fill="E7E6E6"/>
          </w:tcPr>
          <w:p>
            <w:pPr>
              <w:pStyle w:val="TableParagraph"/>
              <w:spacing w:before="72"/>
              <w:ind w:left="411"/>
              <w:rPr>
                <w:sz w:val="20"/>
              </w:rPr>
            </w:pPr>
            <w:r>
              <w:rPr>
                <w:sz w:val="20"/>
              </w:rPr>
              <w:t>Working</w:t>
            </w:r>
            <w:r>
              <w:rPr>
                <w:spacing w:val="-9"/>
                <w:sz w:val="20"/>
              </w:rPr>
              <w:t> </w:t>
            </w:r>
            <w:r>
              <w:rPr>
                <w:sz w:val="20"/>
              </w:rPr>
              <w:t>with</w:t>
            </w:r>
            <w:r>
              <w:rPr>
                <w:spacing w:val="-6"/>
                <w:sz w:val="20"/>
              </w:rPr>
              <w:t> </w:t>
            </w:r>
            <w:r>
              <w:rPr>
                <w:sz w:val="20"/>
              </w:rPr>
              <w:t>Vulnerable</w:t>
            </w:r>
            <w:r>
              <w:rPr>
                <w:spacing w:val="-9"/>
                <w:sz w:val="20"/>
              </w:rPr>
              <w:t> </w:t>
            </w:r>
            <w:r>
              <w:rPr>
                <w:spacing w:val="-2"/>
                <w:sz w:val="20"/>
              </w:rPr>
              <w:t>People</w:t>
            </w:r>
          </w:p>
        </w:tc>
        <w:tc>
          <w:tcPr>
            <w:tcW w:w="1364" w:type="dxa"/>
            <w:shd w:val="clear" w:color="auto" w:fill="E7E6E6"/>
          </w:tcPr>
          <w:p>
            <w:pPr>
              <w:pStyle w:val="TableParagraph"/>
              <w:spacing w:before="72"/>
              <w:ind w:left="161"/>
              <w:rPr>
                <w:sz w:val="20"/>
              </w:rPr>
            </w:pPr>
            <w:r>
              <w:rPr>
                <w:spacing w:val="-2"/>
                <w:sz w:val="20"/>
              </w:rPr>
              <w:t>15/03/2022</w:t>
            </w:r>
          </w:p>
        </w:tc>
      </w:tr>
      <w:tr>
        <w:trPr>
          <w:trHeight w:val="405" w:hRule="atLeast"/>
        </w:trPr>
        <w:tc>
          <w:tcPr>
            <w:tcW w:w="499" w:type="dxa"/>
            <w:shd w:val="clear" w:color="auto" w:fill="F1F1F1"/>
          </w:tcPr>
          <w:p>
            <w:pPr>
              <w:pStyle w:val="TableParagraph"/>
              <w:spacing w:before="72"/>
              <w:ind w:left="122"/>
              <w:rPr>
                <w:sz w:val="20"/>
              </w:rPr>
            </w:pPr>
            <w:r>
              <w:rPr>
                <w:spacing w:val="-5"/>
                <w:sz w:val="20"/>
              </w:rPr>
              <w:t>39</w:t>
            </w:r>
          </w:p>
        </w:tc>
        <w:tc>
          <w:tcPr>
            <w:tcW w:w="1277" w:type="dxa"/>
            <w:shd w:val="clear" w:color="auto" w:fill="F1F1F1"/>
          </w:tcPr>
          <w:p>
            <w:pPr>
              <w:pStyle w:val="TableParagraph"/>
              <w:spacing w:before="72"/>
              <w:ind w:left="163" w:right="127"/>
              <w:jc w:val="center"/>
              <w:rPr>
                <w:sz w:val="20"/>
              </w:rPr>
            </w:pPr>
            <w:r>
              <w:rPr>
                <w:spacing w:val="-2"/>
                <w:sz w:val="20"/>
              </w:rPr>
              <w:t>03/03/2022</w:t>
            </w:r>
          </w:p>
        </w:tc>
        <w:tc>
          <w:tcPr>
            <w:tcW w:w="1082" w:type="dxa"/>
            <w:shd w:val="clear" w:color="auto" w:fill="F1F1F1"/>
          </w:tcPr>
          <w:p>
            <w:pPr>
              <w:pStyle w:val="TableParagraph"/>
              <w:spacing w:before="72"/>
              <w:ind w:left="139"/>
              <w:rPr>
                <w:sz w:val="20"/>
              </w:rPr>
            </w:pPr>
            <w:r>
              <w:rPr>
                <w:spacing w:val="-2"/>
                <w:sz w:val="20"/>
              </w:rPr>
              <w:t>Parton</w:t>
            </w:r>
          </w:p>
        </w:tc>
        <w:tc>
          <w:tcPr>
            <w:tcW w:w="1365" w:type="dxa"/>
            <w:shd w:val="clear" w:color="auto" w:fill="F1F1F1"/>
          </w:tcPr>
          <w:p>
            <w:pPr>
              <w:pStyle w:val="TableParagraph"/>
              <w:spacing w:before="72"/>
              <w:ind w:left="348"/>
              <w:rPr>
                <w:sz w:val="20"/>
              </w:rPr>
            </w:pPr>
            <w:r>
              <w:rPr>
                <w:spacing w:val="-2"/>
                <w:sz w:val="20"/>
              </w:rPr>
              <w:t>Cheyne</w:t>
            </w:r>
          </w:p>
        </w:tc>
        <w:tc>
          <w:tcPr>
            <w:tcW w:w="3455" w:type="dxa"/>
            <w:shd w:val="clear" w:color="auto" w:fill="F1F1F1"/>
          </w:tcPr>
          <w:p>
            <w:pPr>
              <w:pStyle w:val="TableParagraph"/>
              <w:spacing w:before="72"/>
              <w:ind w:left="411"/>
              <w:rPr>
                <w:sz w:val="20"/>
              </w:rPr>
            </w:pPr>
            <w:r>
              <w:rPr>
                <w:sz w:val="20"/>
              </w:rPr>
              <w:t>Building</w:t>
            </w:r>
            <w:r>
              <w:rPr>
                <w:spacing w:val="-9"/>
                <w:sz w:val="20"/>
              </w:rPr>
              <w:t> </w:t>
            </w:r>
            <w:r>
              <w:rPr>
                <w:sz w:val="20"/>
              </w:rPr>
              <w:t>Services</w:t>
            </w:r>
            <w:r>
              <w:rPr>
                <w:spacing w:val="-8"/>
                <w:sz w:val="20"/>
              </w:rPr>
              <w:t> </w:t>
            </w:r>
            <w:r>
              <w:rPr>
                <w:spacing w:val="-2"/>
                <w:sz w:val="20"/>
              </w:rPr>
              <w:t>Centre</w:t>
            </w:r>
          </w:p>
        </w:tc>
        <w:tc>
          <w:tcPr>
            <w:tcW w:w="1364" w:type="dxa"/>
            <w:shd w:val="clear" w:color="auto" w:fill="F1F1F1"/>
          </w:tcPr>
          <w:p>
            <w:pPr>
              <w:pStyle w:val="TableParagraph"/>
              <w:spacing w:before="72"/>
              <w:ind w:left="161"/>
              <w:rPr>
                <w:sz w:val="20"/>
              </w:rPr>
            </w:pPr>
            <w:r>
              <w:rPr>
                <w:spacing w:val="-2"/>
                <w:sz w:val="20"/>
              </w:rPr>
              <w:t>11/03/2022</w:t>
            </w:r>
          </w:p>
        </w:tc>
      </w:tr>
      <w:tr>
        <w:trPr>
          <w:trHeight w:val="648" w:hRule="atLeast"/>
        </w:trPr>
        <w:tc>
          <w:tcPr>
            <w:tcW w:w="499" w:type="dxa"/>
            <w:shd w:val="clear" w:color="auto" w:fill="E7E6E6"/>
          </w:tcPr>
          <w:p>
            <w:pPr>
              <w:pStyle w:val="TableParagraph"/>
              <w:spacing w:before="2"/>
              <w:rPr>
                <w:rFonts w:ascii="Montserrat"/>
                <w:b/>
                <w:sz w:val="14"/>
              </w:rPr>
            </w:pPr>
          </w:p>
          <w:p>
            <w:pPr>
              <w:pStyle w:val="TableParagraph"/>
              <w:ind w:left="122"/>
              <w:rPr>
                <w:sz w:val="20"/>
              </w:rPr>
            </w:pPr>
            <w:r>
              <w:rPr>
                <w:spacing w:val="-5"/>
                <w:sz w:val="20"/>
              </w:rPr>
              <w:t>40</w:t>
            </w:r>
          </w:p>
        </w:tc>
        <w:tc>
          <w:tcPr>
            <w:tcW w:w="1277" w:type="dxa"/>
            <w:shd w:val="clear" w:color="auto" w:fill="E7E6E6"/>
          </w:tcPr>
          <w:p>
            <w:pPr>
              <w:pStyle w:val="TableParagraph"/>
              <w:spacing w:before="2"/>
              <w:rPr>
                <w:rFonts w:ascii="Montserrat"/>
                <w:b/>
                <w:sz w:val="14"/>
              </w:rPr>
            </w:pPr>
          </w:p>
          <w:p>
            <w:pPr>
              <w:pStyle w:val="TableParagraph"/>
              <w:ind w:left="163" w:right="127"/>
              <w:jc w:val="center"/>
              <w:rPr>
                <w:sz w:val="20"/>
              </w:rPr>
            </w:pPr>
            <w:r>
              <w:rPr>
                <w:spacing w:val="-2"/>
                <w:sz w:val="20"/>
              </w:rPr>
              <w:t>03/03/2022</w:t>
            </w:r>
          </w:p>
        </w:tc>
        <w:tc>
          <w:tcPr>
            <w:tcW w:w="1082" w:type="dxa"/>
            <w:shd w:val="clear" w:color="auto" w:fill="E7E6E6"/>
          </w:tcPr>
          <w:p>
            <w:pPr>
              <w:pStyle w:val="TableParagraph"/>
              <w:spacing w:before="173"/>
              <w:ind w:left="139"/>
              <w:rPr>
                <w:sz w:val="20"/>
              </w:rPr>
            </w:pPr>
            <w:r>
              <w:rPr>
                <w:spacing w:val="-2"/>
                <w:sz w:val="20"/>
              </w:rPr>
              <w:t>Castley</w:t>
            </w:r>
          </w:p>
        </w:tc>
        <w:tc>
          <w:tcPr>
            <w:tcW w:w="1365" w:type="dxa"/>
            <w:shd w:val="clear" w:color="auto" w:fill="E7E6E6"/>
          </w:tcPr>
          <w:p>
            <w:pPr>
              <w:pStyle w:val="TableParagraph"/>
              <w:spacing w:before="2"/>
              <w:rPr>
                <w:rFonts w:ascii="Montserrat"/>
                <w:b/>
                <w:sz w:val="14"/>
              </w:rPr>
            </w:pPr>
          </w:p>
          <w:p>
            <w:pPr>
              <w:pStyle w:val="TableParagraph"/>
              <w:ind w:left="348"/>
              <w:rPr>
                <w:sz w:val="20"/>
              </w:rPr>
            </w:pPr>
            <w:r>
              <w:rPr>
                <w:spacing w:val="-2"/>
                <w:sz w:val="20"/>
              </w:rPr>
              <w:t>Cheyne</w:t>
            </w:r>
          </w:p>
        </w:tc>
        <w:tc>
          <w:tcPr>
            <w:tcW w:w="3455" w:type="dxa"/>
            <w:shd w:val="clear" w:color="auto" w:fill="E7E6E6"/>
          </w:tcPr>
          <w:p>
            <w:pPr>
              <w:pStyle w:val="TableParagraph"/>
              <w:spacing w:before="72"/>
              <w:ind w:left="411" w:right="69"/>
              <w:rPr>
                <w:sz w:val="20"/>
              </w:rPr>
            </w:pPr>
            <w:r>
              <w:rPr>
                <w:sz w:val="20"/>
              </w:rPr>
              <w:t>Education</w:t>
            </w:r>
            <w:r>
              <w:rPr>
                <w:spacing w:val="-9"/>
                <w:sz w:val="20"/>
              </w:rPr>
              <w:t> </w:t>
            </w:r>
            <w:r>
              <w:rPr>
                <w:sz w:val="20"/>
              </w:rPr>
              <w:t>sessions</w:t>
            </w:r>
            <w:r>
              <w:rPr>
                <w:spacing w:val="-10"/>
                <w:sz w:val="20"/>
              </w:rPr>
              <w:t> </w:t>
            </w:r>
            <w:r>
              <w:rPr>
                <w:sz w:val="20"/>
              </w:rPr>
              <w:t>and</w:t>
            </w:r>
            <w:r>
              <w:rPr>
                <w:spacing w:val="-10"/>
                <w:sz w:val="20"/>
              </w:rPr>
              <w:t> </w:t>
            </w:r>
            <w:r>
              <w:rPr>
                <w:sz w:val="20"/>
              </w:rPr>
              <w:t>visits</w:t>
            </w:r>
            <w:r>
              <w:rPr>
                <w:spacing w:val="-9"/>
                <w:sz w:val="20"/>
              </w:rPr>
              <w:t> </w:t>
            </w:r>
            <w:r>
              <w:rPr>
                <w:sz w:val="20"/>
              </w:rPr>
              <w:t>to </w:t>
            </w:r>
            <w:r>
              <w:rPr>
                <w:spacing w:val="-2"/>
                <w:sz w:val="20"/>
              </w:rPr>
              <w:t>business</w:t>
            </w:r>
          </w:p>
        </w:tc>
        <w:tc>
          <w:tcPr>
            <w:tcW w:w="1364" w:type="dxa"/>
            <w:shd w:val="clear" w:color="auto" w:fill="E7E6E6"/>
          </w:tcPr>
          <w:p>
            <w:pPr>
              <w:pStyle w:val="TableParagraph"/>
              <w:spacing w:before="2"/>
              <w:rPr>
                <w:rFonts w:ascii="Montserrat"/>
                <w:b/>
                <w:sz w:val="14"/>
              </w:rPr>
            </w:pPr>
          </w:p>
          <w:p>
            <w:pPr>
              <w:pStyle w:val="TableParagraph"/>
              <w:ind w:left="161"/>
              <w:rPr>
                <w:sz w:val="20"/>
              </w:rPr>
            </w:pPr>
            <w:r>
              <w:rPr>
                <w:spacing w:val="-2"/>
                <w:sz w:val="20"/>
              </w:rPr>
              <w:t>16/03/2022</w:t>
            </w:r>
          </w:p>
        </w:tc>
      </w:tr>
      <w:tr>
        <w:trPr>
          <w:trHeight w:val="648" w:hRule="atLeast"/>
        </w:trPr>
        <w:tc>
          <w:tcPr>
            <w:tcW w:w="499" w:type="dxa"/>
            <w:shd w:val="clear" w:color="auto" w:fill="F1F1F1"/>
          </w:tcPr>
          <w:p>
            <w:pPr>
              <w:pStyle w:val="TableParagraph"/>
              <w:spacing w:before="2"/>
              <w:rPr>
                <w:rFonts w:ascii="Montserrat"/>
                <w:b/>
                <w:sz w:val="14"/>
              </w:rPr>
            </w:pPr>
          </w:p>
          <w:p>
            <w:pPr>
              <w:pStyle w:val="TableParagraph"/>
              <w:ind w:left="122"/>
              <w:rPr>
                <w:sz w:val="20"/>
              </w:rPr>
            </w:pPr>
            <w:r>
              <w:rPr>
                <w:spacing w:val="-5"/>
                <w:sz w:val="20"/>
              </w:rPr>
              <w:t>41</w:t>
            </w:r>
          </w:p>
        </w:tc>
        <w:tc>
          <w:tcPr>
            <w:tcW w:w="1277" w:type="dxa"/>
            <w:shd w:val="clear" w:color="auto" w:fill="F1F1F1"/>
          </w:tcPr>
          <w:p>
            <w:pPr>
              <w:pStyle w:val="TableParagraph"/>
              <w:spacing w:before="2"/>
              <w:rPr>
                <w:rFonts w:ascii="Montserrat"/>
                <w:b/>
                <w:sz w:val="14"/>
              </w:rPr>
            </w:pPr>
          </w:p>
          <w:p>
            <w:pPr>
              <w:pStyle w:val="TableParagraph"/>
              <w:ind w:left="163" w:right="127"/>
              <w:jc w:val="center"/>
              <w:rPr>
                <w:sz w:val="20"/>
              </w:rPr>
            </w:pPr>
            <w:r>
              <w:rPr>
                <w:spacing w:val="-2"/>
                <w:sz w:val="20"/>
              </w:rPr>
              <w:t>03/03/2022</w:t>
            </w:r>
          </w:p>
        </w:tc>
        <w:tc>
          <w:tcPr>
            <w:tcW w:w="1082" w:type="dxa"/>
            <w:shd w:val="clear" w:color="auto" w:fill="F1F1F1"/>
          </w:tcPr>
          <w:p>
            <w:pPr>
              <w:pStyle w:val="TableParagraph"/>
              <w:spacing w:before="13"/>
              <w:rPr>
                <w:rFonts w:ascii="Montserrat"/>
                <w:b/>
                <w:sz w:val="13"/>
              </w:rPr>
            </w:pPr>
          </w:p>
          <w:p>
            <w:pPr>
              <w:pStyle w:val="TableParagraph"/>
              <w:ind w:left="139"/>
              <w:rPr>
                <w:sz w:val="20"/>
              </w:rPr>
            </w:pPr>
            <w:r>
              <w:rPr>
                <w:spacing w:val="-4"/>
                <w:sz w:val="20"/>
              </w:rPr>
              <w:t>Cain</w:t>
            </w:r>
          </w:p>
        </w:tc>
        <w:tc>
          <w:tcPr>
            <w:tcW w:w="1365" w:type="dxa"/>
            <w:shd w:val="clear" w:color="auto" w:fill="F1F1F1"/>
          </w:tcPr>
          <w:p>
            <w:pPr>
              <w:pStyle w:val="TableParagraph"/>
              <w:spacing w:before="2"/>
              <w:rPr>
                <w:rFonts w:ascii="Montserrat"/>
                <w:b/>
                <w:sz w:val="14"/>
              </w:rPr>
            </w:pPr>
          </w:p>
          <w:p>
            <w:pPr>
              <w:pStyle w:val="TableParagraph"/>
              <w:ind w:left="348"/>
              <w:rPr>
                <w:sz w:val="20"/>
              </w:rPr>
            </w:pPr>
            <w:r>
              <w:rPr>
                <w:spacing w:val="-2"/>
                <w:sz w:val="20"/>
              </w:rPr>
              <w:t>Cheyne</w:t>
            </w:r>
          </w:p>
        </w:tc>
        <w:tc>
          <w:tcPr>
            <w:tcW w:w="3455" w:type="dxa"/>
            <w:shd w:val="clear" w:color="auto" w:fill="F1F1F1"/>
          </w:tcPr>
          <w:p>
            <w:pPr>
              <w:pStyle w:val="TableParagraph"/>
              <w:spacing w:before="72"/>
              <w:ind w:left="411" w:right="69"/>
              <w:rPr>
                <w:sz w:val="20"/>
              </w:rPr>
            </w:pPr>
            <w:r>
              <w:rPr>
                <w:sz w:val="20"/>
              </w:rPr>
              <w:t>Inspections</w:t>
            </w:r>
            <w:r>
              <w:rPr>
                <w:spacing w:val="-12"/>
                <w:sz w:val="20"/>
              </w:rPr>
              <w:t> </w:t>
            </w:r>
            <w:r>
              <w:rPr>
                <w:sz w:val="20"/>
              </w:rPr>
              <w:t>and</w:t>
            </w:r>
            <w:r>
              <w:rPr>
                <w:spacing w:val="-11"/>
                <w:sz w:val="20"/>
              </w:rPr>
              <w:t> </w:t>
            </w:r>
            <w:r>
              <w:rPr>
                <w:sz w:val="20"/>
              </w:rPr>
              <w:t>targetted compliance visits</w:t>
            </w:r>
          </w:p>
        </w:tc>
        <w:tc>
          <w:tcPr>
            <w:tcW w:w="1364" w:type="dxa"/>
            <w:shd w:val="clear" w:color="auto" w:fill="F1F1F1"/>
          </w:tcPr>
          <w:p>
            <w:pPr>
              <w:pStyle w:val="TableParagraph"/>
              <w:spacing w:before="2"/>
              <w:rPr>
                <w:rFonts w:ascii="Montserrat"/>
                <w:b/>
                <w:sz w:val="14"/>
              </w:rPr>
            </w:pPr>
          </w:p>
          <w:p>
            <w:pPr>
              <w:pStyle w:val="TableParagraph"/>
              <w:ind w:left="161"/>
              <w:rPr>
                <w:sz w:val="20"/>
              </w:rPr>
            </w:pPr>
            <w:r>
              <w:rPr>
                <w:spacing w:val="-2"/>
                <w:sz w:val="20"/>
              </w:rPr>
              <w:t>17/03/2022</w:t>
            </w:r>
          </w:p>
        </w:tc>
      </w:tr>
      <w:tr>
        <w:trPr>
          <w:trHeight w:val="403" w:hRule="atLeast"/>
        </w:trPr>
        <w:tc>
          <w:tcPr>
            <w:tcW w:w="499" w:type="dxa"/>
            <w:shd w:val="clear" w:color="auto" w:fill="E7E6E6"/>
          </w:tcPr>
          <w:p>
            <w:pPr>
              <w:pStyle w:val="TableParagraph"/>
              <w:spacing w:before="72"/>
              <w:ind w:left="122"/>
              <w:rPr>
                <w:sz w:val="20"/>
              </w:rPr>
            </w:pPr>
            <w:r>
              <w:rPr>
                <w:spacing w:val="-5"/>
                <w:sz w:val="20"/>
              </w:rPr>
              <w:t>42</w:t>
            </w:r>
          </w:p>
        </w:tc>
        <w:tc>
          <w:tcPr>
            <w:tcW w:w="1277" w:type="dxa"/>
            <w:shd w:val="clear" w:color="auto" w:fill="E7E6E6"/>
          </w:tcPr>
          <w:p>
            <w:pPr>
              <w:pStyle w:val="TableParagraph"/>
              <w:spacing w:before="72"/>
              <w:ind w:left="163" w:right="127"/>
              <w:jc w:val="center"/>
              <w:rPr>
                <w:sz w:val="20"/>
              </w:rPr>
            </w:pPr>
            <w:r>
              <w:rPr>
                <w:spacing w:val="-2"/>
                <w:sz w:val="20"/>
              </w:rPr>
              <w:t>03/03/2022</w:t>
            </w:r>
          </w:p>
        </w:tc>
        <w:tc>
          <w:tcPr>
            <w:tcW w:w="1082" w:type="dxa"/>
            <w:shd w:val="clear" w:color="auto" w:fill="E7E6E6"/>
          </w:tcPr>
          <w:p>
            <w:pPr>
              <w:pStyle w:val="TableParagraph"/>
              <w:spacing w:before="72"/>
              <w:ind w:left="139"/>
              <w:rPr>
                <w:sz w:val="20"/>
              </w:rPr>
            </w:pPr>
            <w:r>
              <w:rPr>
                <w:spacing w:val="-2"/>
                <w:sz w:val="20"/>
              </w:rPr>
              <w:t>Davis</w:t>
            </w:r>
          </w:p>
        </w:tc>
        <w:tc>
          <w:tcPr>
            <w:tcW w:w="1365" w:type="dxa"/>
            <w:shd w:val="clear" w:color="auto" w:fill="E7E6E6"/>
          </w:tcPr>
          <w:p>
            <w:pPr>
              <w:pStyle w:val="TableParagraph"/>
              <w:spacing w:before="72"/>
              <w:ind w:left="348"/>
              <w:rPr>
                <w:sz w:val="20"/>
              </w:rPr>
            </w:pPr>
            <w:r>
              <w:rPr>
                <w:spacing w:val="-2"/>
                <w:sz w:val="20"/>
              </w:rPr>
              <w:t>Cheyne</w:t>
            </w:r>
          </w:p>
        </w:tc>
        <w:tc>
          <w:tcPr>
            <w:tcW w:w="3455" w:type="dxa"/>
            <w:shd w:val="clear" w:color="auto" w:fill="E7E6E6"/>
          </w:tcPr>
          <w:p>
            <w:pPr>
              <w:pStyle w:val="TableParagraph"/>
              <w:spacing w:before="72"/>
              <w:ind w:left="411"/>
              <w:rPr>
                <w:sz w:val="20"/>
              </w:rPr>
            </w:pPr>
            <w:r>
              <w:rPr>
                <w:sz w:val="20"/>
              </w:rPr>
              <w:t>Entertainment</w:t>
            </w:r>
            <w:r>
              <w:rPr>
                <w:spacing w:val="-10"/>
                <w:sz w:val="20"/>
              </w:rPr>
              <w:t> </w:t>
            </w:r>
            <w:r>
              <w:rPr>
                <w:sz w:val="20"/>
              </w:rPr>
              <w:t>Action</w:t>
            </w:r>
            <w:r>
              <w:rPr>
                <w:spacing w:val="-9"/>
                <w:sz w:val="20"/>
              </w:rPr>
              <w:t> </w:t>
            </w:r>
            <w:r>
              <w:rPr>
                <w:spacing w:val="-4"/>
                <w:sz w:val="20"/>
              </w:rPr>
              <w:t>Plan</w:t>
            </w:r>
          </w:p>
        </w:tc>
        <w:tc>
          <w:tcPr>
            <w:tcW w:w="1364" w:type="dxa"/>
            <w:shd w:val="clear" w:color="auto" w:fill="E7E6E6"/>
          </w:tcPr>
          <w:p>
            <w:pPr>
              <w:pStyle w:val="TableParagraph"/>
              <w:spacing w:before="72"/>
              <w:ind w:left="161"/>
              <w:rPr>
                <w:sz w:val="20"/>
              </w:rPr>
            </w:pPr>
            <w:r>
              <w:rPr>
                <w:spacing w:val="-2"/>
                <w:sz w:val="20"/>
              </w:rPr>
              <w:t>22/03/2022</w:t>
            </w:r>
          </w:p>
        </w:tc>
      </w:tr>
      <w:tr>
        <w:trPr>
          <w:trHeight w:val="405" w:hRule="atLeast"/>
        </w:trPr>
        <w:tc>
          <w:tcPr>
            <w:tcW w:w="499" w:type="dxa"/>
            <w:shd w:val="clear" w:color="auto" w:fill="F1F1F1"/>
          </w:tcPr>
          <w:p>
            <w:pPr>
              <w:pStyle w:val="TableParagraph"/>
              <w:spacing w:before="72"/>
              <w:ind w:left="122"/>
              <w:rPr>
                <w:sz w:val="20"/>
              </w:rPr>
            </w:pPr>
            <w:r>
              <w:rPr>
                <w:spacing w:val="-5"/>
                <w:sz w:val="20"/>
              </w:rPr>
              <w:t>43</w:t>
            </w:r>
          </w:p>
        </w:tc>
        <w:tc>
          <w:tcPr>
            <w:tcW w:w="1277" w:type="dxa"/>
            <w:shd w:val="clear" w:color="auto" w:fill="F1F1F1"/>
          </w:tcPr>
          <w:p>
            <w:pPr>
              <w:pStyle w:val="TableParagraph"/>
              <w:spacing w:before="72"/>
              <w:ind w:left="163" w:right="127"/>
              <w:jc w:val="center"/>
              <w:rPr>
                <w:sz w:val="20"/>
              </w:rPr>
            </w:pPr>
            <w:r>
              <w:rPr>
                <w:spacing w:val="-2"/>
                <w:sz w:val="20"/>
              </w:rPr>
              <w:t>03/03/2022</w:t>
            </w:r>
          </w:p>
        </w:tc>
        <w:tc>
          <w:tcPr>
            <w:tcW w:w="1082" w:type="dxa"/>
            <w:shd w:val="clear" w:color="auto" w:fill="F1F1F1"/>
          </w:tcPr>
          <w:p>
            <w:pPr>
              <w:pStyle w:val="TableParagraph"/>
              <w:spacing w:before="72"/>
              <w:ind w:left="139"/>
              <w:rPr>
                <w:sz w:val="20"/>
              </w:rPr>
            </w:pPr>
            <w:r>
              <w:rPr>
                <w:spacing w:val="-2"/>
                <w:sz w:val="20"/>
              </w:rPr>
              <w:t>Lawder</w:t>
            </w:r>
          </w:p>
        </w:tc>
        <w:tc>
          <w:tcPr>
            <w:tcW w:w="1365" w:type="dxa"/>
            <w:shd w:val="clear" w:color="auto" w:fill="F1F1F1"/>
          </w:tcPr>
          <w:p>
            <w:pPr>
              <w:pStyle w:val="TableParagraph"/>
              <w:spacing w:before="72"/>
              <w:ind w:left="348"/>
              <w:rPr>
                <w:sz w:val="20"/>
              </w:rPr>
            </w:pPr>
            <w:r>
              <w:rPr>
                <w:spacing w:val="-2"/>
                <w:sz w:val="20"/>
              </w:rPr>
              <w:t>Cheyne</w:t>
            </w:r>
          </w:p>
        </w:tc>
        <w:tc>
          <w:tcPr>
            <w:tcW w:w="3455" w:type="dxa"/>
            <w:shd w:val="clear" w:color="auto" w:fill="F1F1F1"/>
          </w:tcPr>
          <w:p>
            <w:pPr>
              <w:pStyle w:val="TableParagraph"/>
              <w:spacing w:before="72"/>
              <w:ind w:left="411"/>
              <w:rPr>
                <w:sz w:val="20"/>
              </w:rPr>
            </w:pPr>
            <w:r>
              <w:rPr>
                <w:sz w:val="20"/>
              </w:rPr>
              <w:t>Vandalism</w:t>
            </w:r>
            <w:r>
              <w:rPr>
                <w:spacing w:val="-5"/>
                <w:sz w:val="20"/>
              </w:rPr>
              <w:t> </w:t>
            </w:r>
            <w:r>
              <w:rPr>
                <w:sz w:val="20"/>
              </w:rPr>
              <w:t>of</w:t>
            </w:r>
            <w:r>
              <w:rPr>
                <w:spacing w:val="-6"/>
                <w:sz w:val="20"/>
              </w:rPr>
              <w:t> </w:t>
            </w:r>
            <w:r>
              <w:rPr>
                <w:sz w:val="20"/>
              </w:rPr>
              <w:t>public</w:t>
            </w:r>
            <w:r>
              <w:rPr>
                <w:spacing w:val="-4"/>
                <w:sz w:val="20"/>
              </w:rPr>
              <w:t> </w:t>
            </w:r>
            <w:r>
              <w:rPr>
                <w:sz w:val="20"/>
              </w:rPr>
              <w:t>art</w:t>
            </w:r>
            <w:r>
              <w:rPr>
                <w:spacing w:val="-4"/>
                <w:sz w:val="20"/>
              </w:rPr>
              <w:t> </w:t>
            </w:r>
            <w:r>
              <w:rPr>
                <w:spacing w:val="-2"/>
                <w:sz w:val="20"/>
              </w:rPr>
              <w:t>works</w:t>
            </w:r>
          </w:p>
        </w:tc>
        <w:tc>
          <w:tcPr>
            <w:tcW w:w="1364" w:type="dxa"/>
            <w:shd w:val="clear" w:color="auto" w:fill="F1F1F1"/>
          </w:tcPr>
          <w:p>
            <w:pPr>
              <w:pStyle w:val="TableParagraph"/>
              <w:spacing w:before="72"/>
              <w:ind w:left="161"/>
              <w:rPr>
                <w:sz w:val="20"/>
              </w:rPr>
            </w:pPr>
            <w:r>
              <w:rPr>
                <w:spacing w:val="-2"/>
                <w:sz w:val="20"/>
              </w:rPr>
              <w:t>17/03/2022</w:t>
            </w:r>
          </w:p>
        </w:tc>
      </w:tr>
      <w:tr>
        <w:trPr>
          <w:trHeight w:val="403" w:hRule="atLeast"/>
        </w:trPr>
        <w:tc>
          <w:tcPr>
            <w:tcW w:w="499" w:type="dxa"/>
            <w:shd w:val="clear" w:color="auto" w:fill="E7E6E6"/>
          </w:tcPr>
          <w:p>
            <w:pPr>
              <w:pStyle w:val="TableParagraph"/>
              <w:spacing w:before="72"/>
              <w:ind w:left="122"/>
              <w:rPr>
                <w:sz w:val="20"/>
              </w:rPr>
            </w:pPr>
            <w:r>
              <w:rPr>
                <w:spacing w:val="-5"/>
                <w:sz w:val="20"/>
              </w:rPr>
              <w:t>44</w:t>
            </w:r>
          </w:p>
        </w:tc>
        <w:tc>
          <w:tcPr>
            <w:tcW w:w="1277" w:type="dxa"/>
            <w:shd w:val="clear" w:color="auto" w:fill="E7E6E6"/>
          </w:tcPr>
          <w:p>
            <w:pPr>
              <w:pStyle w:val="TableParagraph"/>
              <w:spacing w:before="72"/>
              <w:ind w:left="163" w:right="127"/>
              <w:jc w:val="center"/>
              <w:rPr>
                <w:sz w:val="20"/>
              </w:rPr>
            </w:pPr>
            <w:r>
              <w:rPr>
                <w:spacing w:val="-2"/>
                <w:sz w:val="20"/>
              </w:rPr>
              <w:t>03/03/2022</w:t>
            </w:r>
          </w:p>
        </w:tc>
        <w:tc>
          <w:tcPr>
            <w:tcW w:w="1082" w:type="dxa"/>
            <w:shd w:val="clear" w:color="auto" w:fill="E7E6E6"/>
          </w:tcPr>
          <w:p>
            <w:pPr>
              <w:pStyle w:val="TableParagraph"/>
              <w:spacing w:before="72"/>
              <w:ind w:left="139"/>
              <w:rPr>
                <w:sz w:val="20"/>
              </w:rPr>
            </w:pPr>
            <w:r>
              <w:rPr>
                <w:spacing w:val="-2"/>
                <w:sz w:val="20"/>
              </w:rPr>
              <w:t>Lawder</w:t>
            </w:r>
          </w:p>
        </w:tc>
        <w:tc>
          <w:tcPr>
            <w:tcW w:w="1365" w:type="dxa"/>
            <w:shd w:val="clear" w:color="auto" w:fill="E7E6E6"/>
          </w:tcPr>
          <w:p>
            <w:pPr>
              <w:pStyle w:val="TableParagraph"/>
              <w:spacing w:before="72"/>
              <w:ind w:left="348"/>
              <w:rPr>
                <w:sz w:val="20"/>
              </w:rPr>
            </w:pPr>
            <w:r>
              <w:rPr>
                <w:spacing w:val="-2"/>
                <w:sz w:val="20"/>
              </w:rPr>
              <w:t>Cheyne</w:t>
            </w:r>
          </w:p>
        </w:tc>
        <w:tc>
          <w:tcPr>
            <w:tcW w:w="3455" w:type="dxa"/>
            <w:shd w:val="clear" w:color="auto" w:fill="E7E6E6"/>
          </w:tcPr>
          <w:p>
            <w:pPr>
              <w:pStyle w:val="TableParagraph"/>
              <w:spacing w:before="72"/>
              <w:ind w:left="411"/>
              <w:rPr>
                <w:sz w:val="20"/>
              </w:rPr>
            </w:pPr>
            <w:r>
              <w:rPr>
                <w:sz w:val="20"/>
              </w:rPr>
              <w:t>Made</w:t>
            </w:r>
            <w:r>
              <w:rPr>
                <w:spacing w:val="-7"/>
                <w:sz w:val="20"/>
              </w:rPr>
              <w:t> </w:t>
            </w:r>
            <w:r>
              <w:rPr>
                <w:sz w:val="20"/>
              </w:rPr>
              <w:t>in</w:t>
            </w:r>
            <w:r>
              <w:rPr>
                <w:spacing w:val="-4"/>
                <w:sz w:val="20"/>
              </w:rPr>
              <w:t> </w:t>
            </w:r>
            <w:r>
              <w:rPr>
                <w:sz w:val="20"/>
              </w:rPr>
              <w:t>Canberra</w:t>
            </w:r>
            <w:r>
              <w:rPr>
                <w:spacing w:val="-5"/>
                <w:sz w:val="20"/>
              </w:rPr>
              <w:t> </w:t>
            </w:r>
            <w:r>
              <w:rPr>
                <w:spacing w:val="-4"/>
                <w:sz w:val="20"/>
              </w:rPr>
              <w:t>Fund</w:t>
            </w:r>
          </w:p>
        </w:tc>
        <w:tc>
          <w:tcPr>
            <w:tcW w:w="1364" w:type="dxa"/>
            <w:shd w:val="clear" w:color="auto" w:fill="E7E6E6"/>
          </w:tcPr>
          <w:p>
            <w:pPr>
              <w:pStyle w:val="TableParagraph"/>
              <w:spacing w:before="72"/>
              <w:ind w:left="161"/>
              <w:rPr>
                <w:sz w:val="20"/>
              </w:rPr>
            </w:pPr>
            <w:r>
              <w:rPr>
                <w:spacing w:val="-2"/>
                <w:sz w:val="20"/>
              </w:rPr>
              <w:t>18/03/2022</w:t>
            </w:r>
          </w:p>
        </w:tc>
      </w:tr>
      <w:tr>
        <w:trPr>
          <w:trHeight w:val="405" w:hRule="atLeast"/>
        </w:trPr>
        <w:tc>
          <w:tcPr>
            <w:tcW w:w="499" w:type="dxa"/>
            <w:tcBorders>
              <w:bottom w:val="single" w:sz="12" w:space="0" w:color="2E5395"/>
            </w:tcBorders>
            <w:shd w:val="clear" w:color="auto" w:fill="F1F1F1"/>
          </w:tcPr>
          <w:p>
            <w:pPr>
              <w:pStyle w:val="TableParagraph"/>
              <w:spacing w:before="72"/>
              <w:ind w:left="122"/>
              <w:rPr>
                <w:sz w:val="20"/>
              </w:rPr>
            </w:pPr>
            <w:r>
              <w:rPr>
                <w:spacing w:val="-5"/>
                <w:sz w:val="20"/>
              </w:rPr>
              <w:t>45</w:t>
            </w:r>
          </w:p>
        </w:tc>
        <w:tc>
          <w:tcPr>
            <w:tcW w:w="1277" w:type="dxa"/>
            <w:tcBorders>
              <w:bottom w:val="single" w:sz="12" w:space="0" w:color="2E5395"/>
            </w:tcBorders>
            <w:shd w:val="clear" w:color="auto" w:fill="F1F1F1"/>
          </w:tcPr>
          <w:p>
            <w:pPr>
              <w:pStyle w:val="TableParagraph"/>
              <w:spacing w:before="72"/>
              <w:ind w:left="163" w:right="127"/>
              <w:jc w:val="center"/>
              <w:rPr>
                <w:sz w:val="20"/>
              </w:rPr>
            </w:pPr>
            <w:r>
              <w:rPr>
                <w:spacing w:val="-2"/>
                <w:sz w:val="20"/>
              </w:rPr>
              <w:t>03/03/2022</w:t>
            </w:r>
          </w:p>
        </w:tc>
        <w:tc>
          <w:tcPr>
            <w:tcW w:w="1082" w:type="dxa"/>
            <w:tcBorders>
              <w:bottom w:val="single" w:sz="12" w:space="0" w:color="2E5395"/>
            </w:tcBorders>
            <w:shd w:val="clear" w:color="auto" w:fill="F1F1F1"/>
          </w:tcPr>
          <w:p>
            <w:pPr>
              <w:pStyle w:val="TableParagraph"/>
              <w:spacing w:before="72"/>
              <w:ind w:left="139"/>
              <w:rPr>
                <w:sz w:val="20"/>
              </w:rPr>
            </w:pPr>
            <w:r>
              <w:rPr>
                <w:spacing w:val="-2"/>
                <w:sz w:val="20"/>
              </w:rPr>
              <w:t>Castley</w:t>
            </w:r>
          </w:p>
        </w:tc>
        <w:tc>
          <w:tcPr>
            <w:tcW w:w="1365" w:type="dxa"/>
            <w:tcBorders>
              <w:bottom w:val="single" w:sz="12" w:space="0" w:color="2E5395"/>
            </w:tcBorders>
            <w:shd w:val="clear" w:color="auto" w:fill="F1F1F1"/>
          </w:tcPr>
          <w:p>
            <w:pPr>
              <w:pStyle w:val="TableParagraph"/>
              <w:spacing w:before="72"/>
              <w:ind w:left="348"/>
              <w:rPr>
                <w:sz w:val="20"/>
              </w:rPr>
            </w:pPr>
            <w:r>
              <w:rPr>
                <w:spacing w:val="-2"/>
                <w:sz w:val="20"/>
              </w:rPr>
              <w:t>Cheyne</w:t>
            </w:r>
          </w:p>
        </w:tc>
        <w:tc>
          <w:tcPr>
            <w:tcW w:w="3455" w:type="dxa"/>
            <w:tcBorders>
              <w:bottom w:val="single" w:sz="12" w:space="0" w:color="2E5395"/>
            </w:tcBorders>
            <w:shd w:val="clear" w:color="auto" w:fill="F1F1F1"/>
          </w:tcPr>
          <w:p>
            <w:pPr>
              <w:pStyle w:val="TableParagraph"/>
              <w:spacing w:before="72"/>
              <w:ind w:left="411"/>
              <w:rPr>
                <w:sz w:val="20"/>
              </w:rPr>
            </w:pPr>
            <w:r>
              <w:rPr>
                <w:sz w:val="20"/>
              </w:rPr>
              <w:t>ACT</w:t>
            </w:r>
            <w:r>
              <w:rPr>
                <w:spacing w:val="-7"/>
                <w:sz w:val="20"/>
              </w:rPr>
              <w:t> </w:t>
            </w:r>
            <w:r>
              <w:rPr>
                <w:sz w:val="20"/>
              </w:rPr>
              <w:t>Events</w:t>
            </w:r>
            <w:r>
              <w:rPr>
                <w:spacing w:val="-3"/>
                <w:sz w:val="20"/>
              </w:rPr>
              <w:t> </w:t>
            </w:r>
            <w:r>
              <w:rPr>
                <w:spacing w:val="-4"/>
                <w:sz w:val="20"/>
              </w:rPr>
              <w:t>Fund</w:t>
            </w:r>
          </w:p>
        </w:tc>
        <w:tc>
          <w:tcPr>
            <w:tcW w:w="1364" w:type="dxa"/>
            <w:tcBorders>
              <w:bottom w:val="single" w:sz="12" w:space="0" w:color="2E5395"/>
            </w:tcBorders>
            <w:shd w:val="clear" w:color="auto" w:fill="F1F1F1"/>
          </w:tcPr>
          <w:p>
            <w:pPr>
              <w:pStyle w:val="TableParagraph"/>
              <w:spacing w:before="72"/>
              <w:ind w:left="161"/>
              <w:rPr>
                <w:sz w:val="20"/>
              </w:rPr>
            </w:pPr>
            <w:r>
              <w:rPr>
                <w:spacing w:val="-2"/>
                <w:sz w:val="20"/>
              </w:rPr>
              <w:t>17/03/2022</w:t>
            </w:r>
          </w:p>
        </w:tc>
      </w:tr>
    </w:tbl>
    <w:sectPr>
      <w:type w:val="continuous"/>
      <w:pgSz w:w="11910" w:h="16840"/>
      <w:pgMar w:header="0" w:footer="971" w:top="1420" w:bottom="116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ontserrat">
    <w:altName w:val="Montserrat"/>
    <w:charset w:val="0"/>
    <w:family w:val="auto"/>
    <w:pitch w:val="variable"/>
  </w:font>
  <w:font w:name="Calibri">
    <w:altName w:val="Calibri"/>
    <w:charset w:val="0"/>
    <w:family w:val="swiss"/>
    <w:pitch w:val="variable"/>
  </w:font>
  <w:font w:name="Montserrat Light">
    <w:altName w:val="Montserrat Light"/>
    <w:charset w:val="0"/>
    <w:family w:val="auto"/>
    <w:pitch w:val="variable"/>
  </w:font>
  <w:font w:name="Montserrat SemiBold">
    <w:altName w:val="Montserrat SemiBold"/>
    <w:charset w:val="0"/>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61.010010pt;margin-top:782.383972pt;width:219.45pt;height:13pt;mso-position-horizontal-relative:page;mso-position-vertical-relative:page;z-index:-17249280" type="#_x0000_t202" id="docshape3" filled="false" stroked="false">
          <v:textbox inset="0,0,0,0">
            <w:txbxContent>
              <w:p>
                <w:pPr>
                  <w:spacing w:line="243" w:lineRule="exact" w:before="0"/>
                  <w:ind w:left="20" w:right="0" w:firstLine="0"/>
                  <w:jc w:val="left"/>
                  <w:rPr>
                    <w:rFonts w:ascii="Montserrat SemiBold"/>
                    <w:b/>
                    <w:sz w:val="18"/>
                  </w:rPr>
                </w:pPr>
                <w:r>
                  <w:rPr>
                    <w:rFonts w:ascii="Montserrat SemiBold"/>
                    <w:b/>
                    <w:color w:val="2E5395"/>
                    <w:w w:val="85"/>
                    <w:sz w:val="18"/>
                  </w:rPr>
                  <w:t>Inquiry</w:t>
                </w:r>
                <w:r>
                  <w:rPr>
                    <w:rFonts w:ascii="Montserrat SemiBold"/>
                    <w:b/>
                    <w:color w:val="2E5395"/>
                    <w:spacing w:val="18"/>
                    <w:sz w:val="18"/>
                  </w:rPr>
                  <w:t> </w:t>
                </w:r>
                <w:r>
                  <w:rPr>
                    <w:rFonts w:ascii="Montserrat SemiBold"/>
                    <w:b/>
                    <w:color w:val="2E5395"/>
                    <w:w w:val="85"/>
                    <w:sz w:val="18"/>
                  </w:rPr>
                  <w:t>into</w:t>
                </w:r>
                <w:r>
                  <w:rPr>
                    <w:rFonts w:ascii="Montserrat SemiBold"/>
                    <w:b/>
                    <w:color w:val="2E5395"/>
                    <w:spacing w:val="19"/>
                    <w:sz w:val="18"/>
                  </w:rPr>
                  <w:t> </w:t>
                </w:r>
                <w:r>
                  <w:rPr>
                    <w:rFonts w:ascii="Montserrat SemiBold"/>
                    <w:b/>
                    <w:color w:val="2E5395"/>
                    <w:w w:val="85"/>
                    <w:sz w:val="18"/>
                  </w:rPr>
                  <w:t>Annual</w:t>
                </w:r>
                <w:r>
                  <w:rPr>
                    <w:rFonts w:ascii="Montserrat SemiBold"/>
                    <w:b/>
                    <w:color w:val="2E5395"/>
                    <w:spacing w:val="26"/>
                    <w:sz w:val="18"/>
                  </w:rPr>
                  <w:t> </w:t>
                </w:r>
                <w:r>
                  <w:rPr>
                    <w:rFonts w:ascii="Montserrat SemiBold"/>
                    <w:b/>
                    <w:color w:val="2E5395"/>
                    <w:w w:val="85"/>
                    <w:sz w:val="18"/>
                  </w:rPr>
                  <w:t>and</w:t>
                </w:r>
                <w:r>
                  <w:rPr>
                    <w:rFonts w:ascii="Montserrat SemiBold"/>
                    <w:b/>
                    <w:color w:val="2E5395"/>
                    <w:spacing w:val="24"/>
                    <w:sz w:val="18"/>
                  </w:rPr>
                  <w:t> </w:t>
                </w:r>
                <w:r>
                  <w:rPr>
                    <w:rFonts w:ascii="Montserrat SemiBold"/>
                    <w:b/>
                    <w:color w:val="2E5395"/>
                    <w:w w:val="85"/>
                    <w:sz w:val="18"/>
                  </w:rPr>
                  <w:t>Financial</w:t>
                </w:r>
                <w:r>
                  <w:rPr>
                    <w:rFonts w:ascii="Montserrat SemiBold"/>
                    <w:b/>
                    <w:color w:val="2E5395"/>
                    <w:spacing w:val="23"/>
                    <w:sz w:val="18"/>
                  </w:rPr>
                  <w:t> </w:t>
                </w:r>
                <w:r>
                  <w:rPr>
                    <w:rFonts w:ascii="Montserrat SemiBold"/>
                    <w:b/>
                    <w:color w:val="2E5395"/>
                    <w:w w:val="85"/>
                    <w:sz w:val="18"/>
                  </w:rPr>
                  <w:t>Reports</w:t>
                </w:r>
                <w:r>
                  <w:rPr>
                    <w:rFonts w:ascii="Montserrat SemiBold"/>
                    <w:b/>
                    <w:color w:val="2E5395"/>
                    <w:spacing w:val="15"/>
                    <w:sz w:val="18"/>
                  </w:rPr>
                  <w:t> </w:t>
                </w:r>
                <w:r>
                  <w:rPr>
                    <w:rFonts w:ascii="Montserrat SemiBold"/>
                    <w:b/>
                    <w:color w:val="2E5395"/>
                    <w:w w:val="85"/>
                    <w:sz w:val="18"/>
                  </w:rPr>
                  <w:t>2020-</w:t>
                </w:r>
                <w:r>
                  <w:rPr>
                    <w:rFonts w:ascii="Montserrat SemiBold"/>
                    <w:b/>
                    <w:color w:val="2E5395"/>
                    <w:spacing w:val="-4"/>
                    <w:w w:val="85"/>
                    <w:sz w:val="18"/>
                  </w:rPr>
                  <w:t>2021</w:t>
                </w:r>
              </w:p>
            </w:txbxContent>
          </v:textbox>
          <w10:wrap type="none"/>
        </v:shape>
      </w:pict>
    </w:r>
    <w:r>
      <w:rPr/>
      <w:pict>
        <v:shape style="position:absolute;margin-left:511.059998pt;margin-top:782.383972pt;width:16.45pt;height:13pt;mso-position-horizontal-relative:page;mso-position-vertical-relative:page;z-index:-17248768" type="#_x0000_t202" id="docshape4" filled="false" stroked="false">
          <v:textbox inset="0,0,0,0">
            <w:txbxContent>
              <w:p>
                <w:pPr>
                  <w:spacing w:line="243" w:lineRule="exact" w:before="0"/>
                  <w:ind w:left="60" w:right="0" w:firstLine="0"/>
                  <w:jc w:val="left"/>
                  <w:rPr>
                    <w:rFonts w:ascii="Montserrat SemiBold"/>
                    <w:b/>
                    <w:sz w:val="18"/>
                  </w:rPr>
                </w:pPr>
                <w:r>
                  <w:rPr>
                    <w:rFonts w:ascii="Montserrat SemiBold"/>
                    <w:b/>
                    <w:color w:val="2E5395"/>
                    <w:spacing w:val="-5"/>
                    <w:sz w:val="18"/>
                  </w:rPr>
                  <w:fldChar w:fldCharType="begin"/>
                </w:r>
                <w:r>
                  <w:rPr>
                    <w:rFonts w:ascii="Montserrat SemiBold"/>
                    <w:b/>
                    <w:color w:val="2E5395"/>
                    <w:spacing w:val="-5"/>
                    <w:sz w:val="18"/>
                  </w:rPr>
                  <w:instrText> PAGE  \* roman </w:instrText>
                </w:r>
                <w:r>
                  <w:rPr>
                    <w:rFonts w:ascii="Montserrat SemiBold"/>
                    <w:b/>
                    <w:color w:val="2E5395"/>
                    <w:spacing w:val="-5"/>
                    <w:sz w:val="18"/>
                  </w:rPr>
                  <w:fldChar w:fldCharType="separate"/>
                </w:r>
                <w:r>
                  <w:rPr>
                    <w:rFonts w:ascii="Montserrat SemiBold"/>
                    <w:b/>
                    <w:color w:val="2E5395"/>
                    <w:spacing w:val="-5"/>
                    <w:sz w:val="18"/>
                  </w:rPr>
                  <w:t>vii</w:t>
                </w:r>
                <w:r>
                  <w:rPr>
                    <w:rFonts w:ascii="Montserrat SemiBold"/>
                    <w:b/>
                    <w:color w:val="2E5395"/>
                    <w:spacing w:val="-5"/>
                    <w:sz w:val="18"/>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024002pt;margin-top:794.503967pt;width:14.15pt;height:13pt;mso-position-horizontal-relative:page;mso-position-vertical-relative:page;z-index:-17248256" type="#_x0000_t202" id="docshape5" filled="false" stroked="false">
          <v:textbox inset="0,0,0,0">
            <w:txbxContent>
              <w:p>
                <w:pPr>
                  <w:spacing w:line="243" w:lineRule="exact" w:before="0"/>
                  <w:ind w:left="60" w:right="0" w:firstLine="0"/>
                  <w:jc w:val="left"/>
                  <w:rPr>
                    <w:rFonts w:ascii="Montserrat SemiBold"/>
                    <w:b/>
                    <w:sz w:val="18"/>
                  </w:rPr>
                </w:pPr>
                <w:r>
                  <w:rPr>
                    <w:rFonts w:ascii="Montserrat SemiBold"/>
                    <w:b/>
                    <w:color w:val="2E5395"/>
                    <w:spacing w:val="-5"/>
                    <w:sz w:val="18"/>
                  </w:rPr>
                  <w:fldChar w:fldCharType="begin"/>
                </w:r>
                <w:r>
                  <w:rPr>
                    <w:rFonts w:ascii="Montserrat SemiBold"/>
                    <w:b/>
                    <w:color w:val="2E5395"/>
                    <w:spacing w:val="-5"/>
                    <w:sz w:val="18"/>
                  </w:rPr>
                  <w:instrText> PAGE  \* roman </w:instrText>
                </w:r>
                <w:r>
                  <w:rPr>
                    <w:rFonts w:ascii="Montserrat SemiBold"/>
                    <w:b/>
                    <w:color w:val="2E5395"/>
                    <w:spacing w:val="-5"/>
                    <w:sz w:val="18"/>
                  </w:rPr>
                  <w:fldChar w:fldCharType="separate"/>
                </w:r>
                <w:r>
                  <w:rPr>
                    <w:rFonts w:ascii="Montserrat SemiBold"/>
                    <w:b/>
                    <w:color w:val="2E5395"/>
                    <w:spacing w:val="-5"/>
                    <w:sz w:val="18"/>
                  </w:rPr>
                  <w:t>iv</w:t>
                </w:r>
                <w:r>
                  <w:rPr>
                    <w:rFonts w:ascii="Montserrat SemiBold"/>
                    <w:b/>
                    <w:color w:val="2E5395"/>
                    <w:spacing w:val="-5"/>
                    <w:sz w:val="18"/>
                  </w:rPr>
                  <w:fldChar w:fldCharType="end"/>
                </w:r>
              </w:p>
            </w:txbxContent>
          </v:textbox>
          <w10:wrap type="none"/>
        </v:shape>
      </w:pict>
    </w:r>
    <w:r>
      <w:rPr/>
      <w:pict>
        <v:shape style="position:absolute;margin-left:113.620003pt;margin-top:794.503967pt;width:219.45pt;height:13pt;mso-position-horizontal-relative:page;mso-position-vertical-relative:page;z-index:-17247744" type="#_x0000_t202" id="docshape6" filled="false" stroked="false">
          <v:textbox inset="0,0,0,0">
            <w:txbxContent>
              <w:p>
                <w:pPr>
                  <w:spacing w:line="243" w:lineRule="exact" w:before="0"/>
                  <w:ind w:left="20" w:right="0" w:firstLine="0"/>
                  <w:jc w:val="left"/>
                  <w:rPr>
                    <w:rFonts w:ascii="Montserrat SemiBold"/>
                    <w:b/>
                    <w:sz w:val="18"/>
                  </w:rPr>
                </w:pPr>
                <w:r>
                  <w:rPr>
                    <w:rFonts w:ascii="Montserrat SemiBold"/>
                    <w:b/>
                    <w:color w:val="2E5395"/>
                    <w:spacing w:val="-2"/>
                    <w:w w:val="90"/>
                    <w:sz w:val="18"/>
                  </w:rPr>
                  <w:t>Inquiry</w:t>
                </w:r>
                <w:r>
                  <w:rPr>
                    <w:rFonts w:ascii="Montserrat SemiBold"/>
                    <w:b/>
                    <w:color w:val="2E5395"/>
                    <w:spacing w:val="-2"/>
                    <w:sz w:val="18"/>
                  </w:rPr>
                  <w:t> </w:t>
                </w:r>
                <w:r>
                  <w:rPr>
                    <w:rFonts w:ascii="Montserrat SemiBold"/>
                    <w:b/>
                    <w:color w:val="2E5395"/>
                    <w:spacing w:val="-2"/>
                    <w:w w:val="90"/>
                    <w:sz w:val="18"/>
                  </w:rPr>
                  <w:t>into</w:t>
                </w:r>
                <w:r>
                  <w:rPr>
                    <w:rFonts w:ascii="Montserrat SemiBold"/>
                    <w:b/>
                    <w:color w:val="2E5395"/>
                    <w:spacing w:val="-1"/>
                    <w:sz w:val="18"/>
                  </w:rPr>
                  <w:t> </w:t>
                </w:r>
                <w:r>
                  <w:rPr>
                    <w:rFonts w:ascii="Montserrat SemiBold"/>
                    <w:b/>
                    <w:color w:val="2E5395"/>
                    <w:spacing w:val="-2"/>
                    <w:w w:val="90"/>
                    <w:sz w:val="18"/>
                  </w:rPr>
                  <w:t>Annual</w:t>
                </w:r>
                <w:r>
                  <w:rPr>
                    <w:rFonts w:ascii="Montserrat SemiBold"/>
                    <w:b/>
                    <w:color w:val="2E5395"/>
                    <w:spacing w:val="4"/>
                    <w:sz w:val="18"/>
                  </w:rPr>
                  <w:t> </w:t>
                </w:r>
                <w:r>
                  <w:rPr>
                    <w:rFonts w:ascii="Montserrat SemiBold"/>
                    <w:b/>
                    <w:color w:val="2E5395"/>
                    <w:spacing w:val="-2"/>
                    <w:w w:val="90"/>
                    <w:sz w:val="18"/>
                  </w:rPr>
                  <w:t>and</w:t>
                </w:r>
                <w:r>
                  <w:rPr>
                    <w:rFonts w:ascii="Montserrat SemiBold"/>
                    <w:b/>
                    <w:color w:val="2E5395"/>
                    <w:spacing w:val="3"/>
                    <w:sz w:val="18"/>
                  </w:rPr>
                  <w:t> </w:t>
                </w:r>
                <w:r>
                  <w:rPr>
                    <w:rFonts w:ascii="Montserrat SemiBold"/>
                    <w:b/>
                    <w:color w:val="2E5395"/>
                    <w:spacing w:val="-2"/>
                    <w:w w:val="90"/>
                    <w:sz w:val="18"/>
                  </w:rPr>
                  <w:t>Financial</w:t>
                </w:r>
                <w:r>
                  <w:rPr>
                    <w:rFonts w:ascii="Montserrat SemiBold"/>
                    <w:b/>
                    <w:color w:val="2E5395"/>
                    <w:spacing w:val="1"/>
                    <w:sz w:val="18"/>
                  </w:rPr>
                  <w:t> </w:t>
                </w:r>
                <w:r>
                  <w:rPr>
                    <w:rFonts w:ascii="Montserrat SemiBold"/>
                    <w:b/>
                    <w:color w:val="2E5395"/>
                    <w:spacing w:val="-2"/>
                    <w:w w:val="90"/>
                    <w:sz w:val="18"/>
                  </w:rPr>
                  <w:t>Reports</w:t>
                </w:r>
                <w:r>
                  <w:rPr>
                    <w:rFonts w:ascii="Montserrat SemiBold"/>
                    <w:b/>
                    <w:color w:val="2E5395"/>
                    <w:spacing w:val="-4"/>
                    <w:sz w:val="18"/>
                  </w:rPr>
                  <w:t> </w:t>
                </w:r>
                <w:r>
                  <w:rPr>
                    <w:rFonts w:ascii="Montserrat SemiBold"/>
                    <w:b/>
                    <w:color w:val="2E5395"/>
                    <w:spacing w:val="-2"/>
                    <w:w w:val="90"/>
                    <w:sz w:val="18"/>
                  </w:rPr>
                  <w:t>2020-</w:t>
                </w:r>
                <w:r>
                  <w:rPr>
                    <w:rFonts w:ascii="Montserrat SemiBold"/>
                    <w:b/>
                    <w:color w:val="2E5395"/>
                    <w:spacing w:val="-4"/>
                    <w:w w:val="90"/>
                    <w:sz w:val="18"/>
                  </w:rPr>
                  <w:t>2021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1.010010pt;margin-top:782.383972pt;width:219.45pt;height:13pt;mso-position-horizontal-relative:page;mso-position-vertical-relative:page;z-index:-17247232" type="#_x0000_t202" id="docshape7" filled="false" stroked="false">
          <v:textbox inset="0,0,0,0">
            <w:txbxContent>
              <w:p>
                <w:pPr>
                  <w:spacing w:line="243" w:lineRule="exact" w:before="0"/>
                  <w:ind w:left="20" w:right="0" w:firstLine="0"/>
                  <w:jc w:val="left"/>
                  <w:rPr>
                    <w:rFonts w:ascii="Montserrat SemiBold"/>
                    <w:b/>
                    <w:sz w:val="18"/>
                  </w:rPr>
                </w:pPr>
                <w:r>
                  <w:rPr>
                    <w:rFonts w:ascii="Montserrat SemiBold"/>
                    <w:b/>
                    <w:color w:val="2E5395"/>
                    <w:w w:val="85"/>
                    <w:sz w:val="18"/>
                  </w:rPr>
                  <w:t>Inquiry</w:t>
                </w:r>
                <w:r>
                  <w:rPr>
                    <w:rFonts w:ascii="Montserrat SemiBold"/>
                    <w:b/>
                    <w:color w:val="2E5395"/>
                    <w:spacing w:val="18"/>
                    <w:sz w:val="18"/>
                  </w:rPr>
                  <w:t> </w:t>
                </w:r>
                <w:r>
                  <w:rPr>
                    <w:rFonts w:ascii="Montserrat SemiBold"/>
                    <w:b/>
                    <w:color w:val="2E5395"/>
                    <w:w w:val="85"/>
                    <w:sz w:val="18"/>
                  </w:rPr>
                  <w:t>into</w:t>
                </w:r>
                <w:r>
                  <w:rPr>
                    <w:rFonts w:ascii="Montserrat SemiBold"/>
                    <w:b/>
                    <w:color w:val="2E5395"/>
                    <w:spacing w:val="19"/>
                    <w:sz w:val="18"/>
                  </w:rPr>
                  <w:t> </w:t>
                </w:r>
                <w:r>
                  <w:rPr>
                    <w:rFonts w:ascii="Montserrat SemiBold"/>
                    <w:b/>
                    <w:color w:val="2E5395"/>
                    <w:w w:val="85"/>
                    <w:sz w:val="18"/>
                  </w:rPr>
                  <w:t>Annual</w:t>
                </w:r>
                <w:r>
                  <w:rPr>
                    <w:rFonts w:ascii="Montserrat SemiBold"/>
                    <w:b/>
                    <w:color w:val="2E5395"/>
                    <w:spacing w:val="26"/>
                    <w:sz w:val="18"/>
                  </w:rPr>
                  <w:t> </w:t>
                </w:r>
                <w:r>
                  <w:rPr>
                    <w:rFonts w:ascii="Montserrat SemiBold"/>
                    <w:b/>
                    <w:color w:val="2E5395"/>
                    <w:w w:val="85"/>
                    <w:sz w:val="18"/>
                  </w:rPr>
                  <w:t>and</w:t>
                </w:r>
                <w:r>
                  <w:rPr>
                    <w:rFonts w:ascii="Montserrat SemiBold"/>
                    <w:b/>
                    <w:color w:val="2E5395"/>
                    <w:spacing w:val="24"/>
                    <w:sz w:val="18"/>
                  </w:rPr>
                  <w:t> </w:t>
                </w:r>
                <w:r>
                  <w:rPr>
                    <w:rFonts w:ascii="Montserrat SemiBold"/>
                    <w:b/>
                    <w:color w:val="2E5395"/>
                    <w:w w:val="85"/>
                    <w:sz w:val="18"/>
                  </w:rPr>
                  <w:t>Financial</w:t>
                </w:r>
                <w:r>
                  <w:rPr>
                    <w:rFonts w:ascii="Montserrat SemiBold"/>
                    <w:b/>
                    <w:color w:val="2E5395"/>
                    <w:spacing w:val="23"/>
                    <w:sz w:val="18"/>
                  </w:rPr>
                  <w:t> </w:t>
                </w:r>
                <w:r>
                  <w:rPr>
                    <w:rFonts w:ascii="Montserrat SemiBold"/>
                    <w:b/>
                    <w:color w:val="2E5395"/>
                    <w:w w:val="85"/>
                    <w:sz w:val="18"/>
                  </w:rPr>
                  <w:t>Reports</w:t>
                </w:r>
                <w:r>
                  <w:rPr>
                    <w:rFonts w:ascii="Montserrat SemiBold"/>
                    <w:b/>
                    <w:color w:val="2E5395"/>
                    <w:spacing w:val="15"/>
                    <w:sz w:val="18"/>
                  </w:rPr>
                  <w:t> </w:t>
                </w:r>
                <w:r>
                  <w:rPr>
                    <w:rFonts w:ascii="Montserrat SemiBold"/>
                    <w:b/>
                    <w:color w:val="2E5395"/>
                    <w:w w:val="85"/>
                    <w:sz w:val="18"/>
                  </w:rPr>
                  <w:t>2020-</w:t>
                </w:r>
                <w:r>
                  <w:rPr>
                    <w:rFonts w:ascii="Montserrat SemiBold"/>
                    <w:b/>
                    <w:color w:val="2E5395"/>
                    <w:spacing w:val="-4"/>
                    <w:w w:val="85"/>
                    <w:sz w:val="18"/>
                  </w:rPr>
                  <w:t>2021</w:t>
                </w:r>
              </w:p>
            </w:txbxContent>
          </v:textbox>
          <w10:wrap type="none"/>
        </v:shape>
      </w:pict>
    </w:r>
    <w:r>
      <w:rPr/>
      <w:pict>
        <v:shape style="position:absolute;margin-left:511.059998pt;margin-top:782.383972pt;width:16.4pt;height:13pt;mso-position-horizontal-relative:page;mso-position-vertical-relative:page;z-index:-17246720" type="#_x0000_t202" id="docshape8" filled="false" stroked="false">
          <v:textbox inset="0,0,0,0">
            <w:txbxContent>
              <w:p>
                <w:pPr>
                  <w:spacing w:line="243" w:lineRule="exact" w:before="0"/>
                  <w:ind w:left="60" w:right="0" w:firstLine="0"/>
                  <w:jc w:val="left"/>
                  <w:rPr>
                    <w:rFonts w:ascii="Montserrat SemiBold"/>
                    <w:b/>
                    <w:sz w:val="18"/>
                  </w:rPr>
                </w:pPr>
                <w:r>
                  <w:rPr>
                    <w:rFonts w:ascii="Montserrat SemiBold"/>
                    <w:b/>
                    <w:color w:val="2E5395"/>
                    <w:spacing w:val="-5"/>
                    <w:sz w:val="18"/>
                  </w:rPr>
                  <w:fldChar w:fldCharType="begin"/>
                </w:r>
                <w:r>
                  <w:rPr>
                    <w:rFonts w:ascii="Montserrat SemiBold"/>
                    <w:b/>
                    <w:color w:val="2E5395"/>
                    <w:spacing w:val="-5"/>
                    <w:sz w:val="18"/>
                  </w:rPr>
                  <w:instrText> PAGE </w:instrText>
                </w:r>
                <w:r>
                  <w:rPr>
                    <w:rFonts w:ascii="Montserrat SemiBold"/>
                    <w:b/>
                    <w:color w:val="2E5395"/>
                    <w:spacing w:val="-5"/>
                    <w:sz w:val="18"/>
                  </w:rPr>
                  <w:fldChar w:fldCharType="separate"/>
                </w:r>
                <w:r>
                  <w:rPr>
                    <w:rFonts w:ascii="Montserrat SemiBold"/>
                    <w:b/>
                    <w:color w:val="2E5395"/>
                    <w:spacing w:val="-5"/>
                    <w:sz w:val="18"/>
                  </w:rPr>
                  <w:t>23</w:t>
                </w:r>
                <w:r>
                  <w:rPr>
                    <w:rFonts w:ascii="Montserrat SemiBold"/>
                    <w:b/>
                    <w:color w:val="2E5395"/>
                    <w:spacing w:val="-5"/>
                    <w:sz w:val="18"/>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024002pt;margin-top:794.503967pt;width:17.350pt;height:13pt;mso-position-horizontal-relative:page;mso-position-vertical-relative:page;z-index:-17246208" type="#_x0000_t202" id="docshape9" filled="false" stroked="false">
          <v:textbox inset="0,0,0,0">
            <w:txbxContent>
              <w:p>
                <w:pPr>
                  <w:spacing w:line="243" w:lineRule="exact" w:before="0"/>
                  <w:ind w:left="60" w:right="0" w:firstLine="0"/>
                  <w:jc w:val="left"/>
                  <w:rPr>
                    <w:rFonts w:ascii="Montserrat SemiBold"/>
                    <w:b/>
                    <w:sz w:val="18"/>
                  </w:rPr>
                </w:pPr>
                <w:r>
                  <w:rPr>
                    <w:rFonts w:ascii="Montserrat SemiBold"/>
                    <w:b/>
                    <w:color w:val="2E5395"/>
                    <w:spacing w:val="-5"/>
                    <w:sz w:val="18"/>
                  </w:rPr>
                  <w:fldChar w:fldCharType="begin"/>
                </w:r>
                <w:r>
                  <w:rPr>
                    <w:rFonts w:ascii="Montserrat SemiBold"/>
                    <w:b/>
                    <w:color w:val="2E5395"/>
                    <w:spacing w:val="-5"/>
                    <w:sz w:val="18"/>
                  </w:rPr>
                  <w:instrText> PAGE </w:instrText>
                </w:r>
                <w:r>
                  <w:rPr>
                    <w:rFonts w:ascii="Montserrat SemiBold"/>
                    <w:b/>
                    <w:color w:val="2E5395"/>
                    <w:spacing w:val="-5"/>
                    <w:sz w:val="18"/>
                  </w:rPr>
                  <w:fldChar w:fldCharType="separate"/>
                </w:r>
                <w:r>
                  <w:rPr>
                    <w:rFonts w:ascii="Montserrat SemiBold"/>
                    <w:b/>
                    <w:color w:val="2E5395"/>
                    <w:spacing w:val="-5"/>
                    <w:sz w:val="18"/>
                  </w:rPr>
                  <w:t>20</w:t>
                </w:r>
                <w:r>
                  <w:rPr>
                    <w:rFonts w:ascii="Montserrat SemiBold"/>
                    <w:b/>
                    <w:color w:val="2E5395"/>
                    <w:spacing w:val="-5"/>
                    <w:sz w:val="18"/>
                  </w:rPr>
                  <w:fldChar w:fldCharType="end"/>
                </w:r>
              </w:p>
            </w:txbxContent>
          </v:textbox>
          <w10:wrap type="none"/>
        </v:shape>
      </w:pict>
    </w:r>
    <w:r>
      <w:rPr/>
      <w:pict>
        <v:shape style="position:absolute;margin-left:113.620003pt;margin-top:794.503967pt;width:219.45pt;height:13pt;mso-position-horizontal-relative:page;mso-position-vertical-relative:page;z-index:-17245696" type="#_x0000_t202" id="docshape10" filled="false" stroked="false">
          <v:textbox inset="0,0,0,0">
            <w:txbxContent>
              <w:p>
                <w:pPr>
                  <w:spacing w:line="243" w:lineRule="exact" w:before="0"/>
                  <w:ind w:left="20" w:right="0" w:firstLine="0"/>
                  <w:jc w:val="left"/>
                  <w:rPr>
                    <w:rFonts w:ascii="Montserrat SemiBold"/>
                    <w:b/>
                    <w:sz w:val="18"/>
                  </w:rPr>
                </w:pPr>
                <w:r>
                  <w:rPr>
                    <w:rFonts w:ascii="Montserrat SemiBold"/>
                    <w:b/>
                    <w:color w:val="2E5395"/>
                    <w:spacing w:val="-2"/>
                    <w:w w:val="90"/>
                    <w:sz w:val="18"/>
                  </w:rPr>
                  <w:t>Inquiry</w:t>
                </w:r>
                <w:r>
                  <w:rPr>
                    <w:rFonts w:ascii="Montserrat SemiBold"/>
                    <w:b/>
                    <w:color w:val="2E5395"/>
                    <w:spacing w:val="-2"/>
                    <w:sz w:val="18"/>
                  </w:rPr>
                  <w:t> </w:t>
                </w:r>
                <w:r>
                  <w:rPr>
                    <w:rFonts w:ascii="Montserrat SemiBold"/>
                    <w:b/>
                    <w:color w:val="2E5395"/>
                    <w:spacing w:val="-2"/>
                    <w:w w:val="90"/>
                    <w:sz w:val="18"/>
                  </w:rPr>
                  <w:t>into</w:t>
                </w:r>
                <w:r>
                  <w:rPr>
                    <w:rFonts w:ascii="Montserrat SemiBold"/>
                    <w:b/>
                    <w:color w:val="2E5395"/>
                    <w:spacing w:val="-1"/>
                    <w:sz w:val="18"/>
                  </w:rPr>
                  <w:t> </w:t>
                </w:r>
                <w:r>
                  <w:rPr>
                    <w:rFonts w:ascii="Montserrat SemiBold"/>
                    <w:b/>
                    <w:color w:val="2E5395"/>
                    <w:spacing w:val="-2"/>
                    <w:w w:val="90"/>
                    <w:sz w:val="18"/>
                  </w:rPr>
                  <w:t>Annual</w:t>
                </w:r>
                <w:r>
                  <w:rPr>
                    <w:rFonts w:ascii="Montserrat SemiBold"/>
                    <w:b/>
                    <w:color w:val="2E5395"/>
                    <w:spacing w:val="4"/>
                    <w:sz w:val="18"/>
                  </w:rPr>
                  <w:t> </w:t>
                </w:r>
                <w:r>
                  <w:rPr>
                    <w:rFonts w:ascii="Montserrat SemiBold"/>
                    <w:b/>
                    <w:color w:val="2E5395"/>
                    <w:spacing w:val="-2"/>
                    <w:w w:val="90"/>
                    <w:sz w:val="18"/>
                  </w:rPr>
                  <w:t>and</w:t>
                </w:r>
                <w:r>
                  <w:rPr>
                    <w:rFonts w:ascii="Montserrat SemiBold"/>
                    <w:b/>
                    <w:color w:val="2E5395"/>
                    <w:spacing w:val="3"/>
                    <w:sz w:val="18"/>
                  </w:rPr>
                  <w:t> </w:t>
                </w:r>
                <w:r>
                  <w:rPr>
                    <w:rFonts w:ascii="Montserrat SemiBold"/>
                    <w:b/>
                    <w:color w:val="2E5395"/>
                    <w:spacing w:val="-2"/>
                    <w:w w:val="90"/>
                    <w:sz w:val="18"/>
                  </w:rPr>
                  <w:t>Financial</w:t>
                </w:r>
                <w:r>
                  <w:rPr>
                    <w:rFonts w:ascii="Montserrat SemiBold"/>
                    <w:b/>
                    <w:color w:val="2E5395"/>
                    <w:spacing w:val="1"/>
                    <w:sz w:val="18"/>
                  </w:rPr>
                  <w:t> </w:t>
                </w:r>
                <w:r>
                  <w:rPr>
                    <w:rFonts w:ascii="Montserrat SemiBold"/>
                    <w:b/>
                    <w:color w:val="2E5395"/>
                    <w:spacing w:val="-2"/>
                    <w:w w:val="90"/>
                    <w:sz w:val="18"/>
                  </w:rPr>
                  <w:t>Reports</w:t>
                </w:r>
                <w:r>
                  <w:rPr>
                    <w:rFonts w:ascii="Montserrat SemiBold"/>
                    <w:b/>
                    <w:color w:val="2E5395"/>
                    <w:spacing w:val="-4"/>
                    <w:sz w:val="18"/>
                  </w:rPr>
                  <w:t> </w:t>
                </w:r>
                <w:r>
                  <w:rPr>
                    <w:rFonts w:ascii="Montserrat SemiBold"/>
                    <w:b/>
                    <w:color w:val="2E5395"/>
                    <w:spacing w:val="-2"/>
                    <w:w w:val="90"/>
                    <w:sz w:val="18"/>
                  </w:rPr>
                  <w:t>2020-</w:t>
                </w:r>
                <w:r>
                  <w:rPr>
                    <w:rFonts w:ascii="Montserrat SemiBold"/>
                    <w:b/>
                    <w:color w:val="2E5395"/>
                    <w:spacing w:val="-4"/>
                    <w:w w:val="90"/>
                    <w:sz w:val="18"/>
                  </w:rPr>
                  <w:t>2021</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color w:val="2E5395"/>
        <w:w w:val="100"/>
        <w:sz w:val="22"/>
        <w:szCs w:val="22"/>
        <w:lang w:val="en-au" w:eastAsia="en-US" w:bidi="ar-SA"/>
      </w:rPr>
    </w:lvl>
    <w:lvl w:ilvl="1">
      <w:start w:val="0"/>
      <w:numFmt w:val="bullet"/>
      <w:lvlText w:val="•"/>
      <w:lvlJc w:val="left"/>
      <w:pPr>
        <w:ind w:left="1527" w:hanging="360"/>
      </w:pPr>
      <w:rPr>
        <w:rFonts w:hint="default"/>
        <w:lang w:val="en-au" w:eastAsia="en-US" w:bidi="ar-SA"/>
      </w:rPr>
    </w:lvl>
    <w:lvl w:ilvl="2">
      <w:start w:val="0"/>
      <w:numFmt w:val="bullet"/>
      <w:lvlText w:val="•"/>
      <w:lvlJc w:val="left"/>
      <w:pPr>
        <w:ind w:left="2234" w:hanging="360"/>
      </w:pPr>
      <w:rPr>
        <w:rFonts w:hint="default"/>
        <w:lang w:val="en-au" w:eastAsia="en-US" w:bidi="ar-SA"/>
      </w:rPr>
    </w:lvl>
    <w:lvl w:ilvl="3">
      <w:start w:val="0"/>
      <w:numFmt w:val="bullet"/>
      <w:lvlText w:val="•"/>
      <w:lvlJc w:val="left"/>
      <w:pPr>
        <w:ind w:left="2941" w:hanging="360"/>
      </w:pPr>
      <w:rPr>
        <w:rFonts w:hint="default"/>
        <w:lang w:val="en-au" w:eastAsia="en-US" w:bidi="ar-SA"/>
      </w:rPr>
    </w:lvl>
    <w:lvl w:ilvl="4">
      <w:start w:val="0"/>
      <w:numFmt w:val="bullet"/>
      <w:lvlText w:val="•"/>
      <w:lvlJc w:val="left"/>
      <w:pPr>
        <w:ind w:left="3649" w:hanging="360"/>
      </w:pPr>
      <w:rPr>
        <w:rFonts w:hint="default"/>
        <w:lang w:val="en-au" w:eastAsia="en-US" w:bidi="ar-SA"/>
      </w:rPr>
    </w:lvl>
    <w:lvl w:ilvl="5">
      <w:start w:val="0"/>
      <w:numFmt w:val="bullet"/>
      <w:lvlText w:val="•"/>
      <w:lvlJc w:val="left"/>
      <w:pPr>
        <w:ind w:left="4356" w:hanging="360"/>
      </w:pPr>
      <w:rPr>
        <w:rFonts w:hint="default"/>
        <w:lang w:val="en-au" w:eastAsia="en-US" w:bidi="ar-SA"/>
      </w:rPr>
    </w:lvl>
    <w:lvl w:ilvl="6">
      <w:start w:val="0"/>
      <w:numFmt w:val="bullet"/>
      <w:lvlText w:val="•"/>
      <w:lvlJc w:val="left"/>
      <w:pPr>
        <w:ind w:left="5063" w:hanging="360"/>
      </w:pPr>
      <w:rPr>
        <w:rFonts w:hint="default"/>
        <w:lang w:val="en-au" w:eastAsia="en-US" w:bidi="ar-SA"/>
      </w:rPr>
    </w:lvl>
    <w:lvl w:ilvl="7">
      <w:start w:val="0"/>
      <w:numFmt w:val="bullet"/>
      <w:lvlText w:val="•"/>
      <w:lvlJc w:val="left"/>
      <w:pPr>
        <w:ind w:left="5771" w:hanging="360"/>
      </w:pPr>
      <w:rPr>
        <w:rFonts w:hint="default"/>
        <w:lang w:val="en-au" w:eastAsia="en-US" w:bidi="ar-SA"/>
      </w:rPr>
    </w:lvl>
    <w:lvl w:ilvl="8">
      <w:start w:val="0"/>
      <w:numFmt w:val="bullet"/>
      <w:lvlText w:val="•"/>
      <w:lvlJc w:val="left"/>
      <w:pPr>
        <w:ind w:left="6478" w:hanging="360"/>
      </w:pPr>
      <w:rPr>
        <w:rFonts w:hint="default"/>
        <w:lang w:val="en-au" w:eastAsia="en-US" w:bidi="ar-SA"/>
      </w:rPr>
    </w:lvl>
  </w:abstractNum>
  <w:abstractNum w:abstractNumId="2">
    <w:multiLevelType w:val="hybridMultilevel"/>
    <w:lvl w:ilvl="0">
      <w:start w:val="2"/>
      <w:numFmt w:val="decimal"/>
      <w:lvlText w:val="%1"/>
      <w:lvlJc w:val="left"/>
      <w:pPr>
        <w:ind w:left="726" w:hanging="567"/>
        <w:jc w:val="left"/>
      </w:pPr>
      <w:rPr>
        <w:rFonts w:hint="default"/>
        <w:lang w:val="en-au" w:eastAsia="en-US" w:bidi="ar-SA"/>
      </w:rPr>
    </w:lvl>
    <w:lvl w:ilvl="1">
      <w:start w:val="1"/>
      <w:numFmt w:val="decimal"/>
      <w:lvlText w:val="%1.%2"/>
      <w:lvlJc w:val="left"/>
      <w:pPr>
        <w:ind w:left="726" w:hanging="567"/>
        <w:jc w:val="left"/>
      </w:pPr>
      <w:rPr>
        <w:rFonts w:hint="default" w:ascii="Calibri" w:hAnsi="Calibri" w:eastAsia="Calibri" w:cs="Calibri"/>
        <w:b w:val="0"/>
        <w:bCs w:val="0"/>
        <w:i w:val="0"/>
        <w:iCs w:val="0"/>
        <w:spacing w:val="-1"/>
        <w:w w:val="100"/>
        <w:sz w:val="22"/>
        <w:szCs w:val="22"/>
        <w:lang w:val="en-au" w:eastAsia="en-US" w:bidi="ar-SA"/>
      </w:rPr>
    </w:lvl>
    <w:lvl w:ilvl="2">
      <w:start w:val="0"/>
      <w:numFmt w:val="bullet"/>
      <w:lvlText w:val=""/>
      <w:lvlJc w:val="left"/>
      <w:pPr>
        <w:ind w:left="1238" w:hanging="341"/>
      </w:pPr>
      <w:rPr>
        <w:rFonts w:hint="default" w:ascii="Symbol" w:hAnsi="Symbol" w:eastAsia="Symbol" w:cs="Symbol"/>
        <w:w w:val="100"/>
        <w:lang w:val="en-au" w:eastAsia="en-US" w:bidi="ar-SA"/>
      </w:rPr>
    </w:lvl>
    <w:lvl w:ilvl="3">
      <w:start w:val="0"/>
      <w:numFmt w:val="bullet"/>
      <w:lvlText w:val="•"/>
      <w:lvlJc w:val="left"/>
      <w:pPr>
        <w:ind w:left="1260" w:hanging="341"/>
      </w:pPr>
      <w:rPr>
        <w:rFonts w:hint="default"/>
        <w:lang w:val="en-au" w:eastAsia="en-US" w:bidi="ar-SA"/>
      </w:rPr>
    </w:lvl>
    <w:lvl w:ilvl="4">
      <w:start w:val="0"/>
      <w:numFmt w:val="bullet"/>
      <w:lvlText w:val="•"/>
      <w:lvlJc w:val="left"/>
      <w:pPr>
        <w:ind w:left="1360" w:hanging="341"/>
      </w:pPr>
      <w:rPr>
        <w:rFonts w:hint="default"/>
        <w:lang w:val="en-au" w:eastAsia="en-US" w:bidi="ar-SA"/>
      </w:rPr>
    </w:lvl>
    <w:lvl w:ilvl="5">
      <w:start w:val="0"/>
      <w:numFmt w:val="bullet"/>
      <w:lvlText w:val="•"/>
      <w:lvlJc w:val="left"/>
      <w:pPr>
        <w:ind w:left="1380" w:hanging="341"/>
      </w:pPr>
      <w:rPr>
        <w:rFonts w:hint="default"/>
        <w:lang w:val="en-au" w:eastAsia="en-US" w:bidi="ar-SA"/>
      </w:rPr>
    </w:lvl>
    <w:lvl w:ilvl="6">
      <w:start w:val="0"/>
      <w:numFmt w:val="bullet"/>
      <w:lvlText w:val="•"/>
      <w:lvlJc w:val="left"/>
      <w:pPr>
        <w:ind w:left="2973" w:hanging="341"/>
      </w:pPr>
      <w:rPr>
        <w:rFonts w:hint="default"/>
        <w:lang w:val="en-au" w:eastAsia="en-US" w:bidi="ar-SA"/>
      </w:rPr>
    </w:lvl>
    <w:lvl w:ilvl="7">
      <w:start w:val="0"/>
      <w:numFmt w:val="bullet"/>
      <w:lvlText w:val="•"/>
      <w:lvlJc w:val="left"/>
      <w:pPr>
        <w:ind w:left="4566" w:hanging="341"/>
      </w:pPr>
      <w:rPr>
        <w:rFonts w:hint="default"/>
        <w:lang w:val="en-au" w:eastAsia="en-US" w:bidi="ar-SA"/>
      </w:rPr>
    </w:lvl>
    <w:lvl w:ilvl="8">
      <w:start w:val="0"/>
      <w:numFmt w:val="bullet"/>
      <w:lvlText w:val="•"/>
      <w:lvlJc w:val="left"/>
      <w:pPr>
        <w:ind w:left="6159" w:hanging="341"/>
      </w:pPr>
      <w:rPr>
        <w:rFonts w:hint="default"/>
        <w:lang w:val="en-au" w:eastAsia="en-US" w:bidi="ar-SA"/>
      </w:rPr>
    </w:lvl>
  </w:abstractNum>
  <w:abstractNum w:abstractNumId="1">
    <w:multiLevelType w:val="hybridMultilevel"/>
    <w:lvl w:ilvl="0">
      <w:start w:val="1"/>
      <w:numFmt w:val="decimal"/>
      <w:lvlText w:val="%1."/>
      <w:lvlJc w:val="left"/>
      <w:pPr>
        <w:ind w:left="1012" w:hanging="852"/>
        <w:jc w:val="left"/>
      </w:pPr>
      <w:rPr>
        <w:rFonts w:hint="default" w:ascii="Montserrat" w:hAnsi="Montserrat" w:eastAsia="Montserrat" w:cs="Montserrat"/>
        <w:b/>
        <w:bCs/>
        <w:i w:val="0"/>
        <w:iCs w:val="0"/>
        <w:color w:val="1A224B"/>
        <w:w w:val="89"/>
        <w:sz w:val="36"/>
        <w:szCs w:val="36"/>
        <w:lang w:val="en-au" w:eastAsia="en-US" w:bidi="ar-SA"/>
      </w:rPr>
    </w:lvl>
    <w:lvl w:ilvl="1">
      <w:start w:val="1"/>
      <w:numFmt w:val="decimal"/>
      <w:lvlText w:val="%1.%2."/>
      <w:lvlJc w:val="left"/>
      <w:pPr>
        <w:ind w:left="1012" w:hanging="852"/>
        <w:jc w:val="left"/>
      </w:pPr>
      <w:rPr>
        <w:rFonts w:hint="default" w:ascii="Calibri" w:hAnsi="Calibri" w:eastAsia="Calibri" w:cs="Calibri"/>
        <w:b w:val="0"/>
        <w:bCs w:val="0"/>
        <w:i w:val="0"/>
        <w:iCs w:val="0"/>
        <w:spacing w:val="-1"/>
        <w:w w:val="100"/>
        <w:sz w:val="22"/>
        <w:szCs w:val="22"/>
        <w:lang w:val="en-au" w:eastAsia="en-US" w:bidi="ar-SA"/>
      </w:rPr>
    </w:lvl>
    <w:lvl w:ilvl="2">
      <w:start w:val="0"/>
      <w:numFmt w:val="bullet"/>
      <w:lvlText w:val=""/>
      <w:lvlJc w:val="left"/>
      <w:pPr>
        <w:ind w:left="1437" w:hanging="341"/>
      </w:pPr>
      <w:rPr>
        <w:rFonts w:hint="default" w:ascii="Symbol" w:hAnsi="Symbol" w:eastAsia="Symbol" w:cs="Symbol"/>
        <w:b w:val="0"/>
        <w:bCs w:val="0"/>
        <w:i w:val="0"/>
        <w:iCs w:val="0"/>
        <w:color w:val="2E5395"/>
        <w:w w:val="100"/>
        <w:sz w:val="22"/>
        <w:szCs w:val="22"/>
        <w:lang w:val="en-au" w:eastAsia="en-US" w:bidi="ar-SA"/>
      </w:rPr>
    </w:lvl>
    <w:lvl w:ilvl="3">
      <w:start w:val="0"/>
      <w:numFmt w:val="bullet"/>
      <w:lvlText w:val="•"/>
      <w:lvlJc w:val="left"/>
      <w:pPr>
        <w:ind w:left="3196" w:hanging="341"/>
      </w:pPr>
      <w:rPr>
        <w:rFonts w:hint="default"/>
        <w:lang w:val="en-au" w:eastAsia="en-US" w:bidi="ar-SA"/>
      </w:rPr>
    </w:lvl>
    <w:lvl w:ilvl="4">
      <w:start w:val="0"/>
      <w:numFmt w:val="bullet"/>
      <w:lvlText w:val="•"/>
      <w:lvlJc w:val="left"/>
      <w:pPr>
        <w:ind w:left="4075" w:hanging="341"/>
      </w:pPr>
      <w:rPr>
        <w:rFonts w:hint="default"/>
        <w:lang w:val="en-au" w:eastAsia="en-US" w:bidi="ar-SA"/>
      </w:rPr>
    </w:lvl>
    <w:lvl w:ilvl="5">
      <w:start w:val="0"/>
      <w:numFmt w:val="bullet"/>
      <w:lvlText w:val="•"/>
      <w:lvlJc w:val="left"/>
      <w:pPr>
        <w:ind w:left="4953" w:hanging="341"/>
      </w:pPr>
      <w:rPr>
        <w:rFonts w:hint="default"/>
        <w:lang w:val="en-au" w:eastAsia="en-US" w:bidi="ar-SA"/>
      </w:rPr>
    </w:lvl>
    <w:lvl w:ilvl="6">
      <w:start w:val="0"/>
      <w:numFmt w:val="bullet"/>
      <w:lvlText w:val="•"/>
      <w:lvlJc w:val="left"/>
      <w:pPr>
        <w:ind w:left="5832" w:hanging="341"/>
      </w:pPr>
      <w:rPr>
        <w:rFonts w:hint="default"/>
        <w:lang w:val="en-au" w:eastAsia="en-US" w:bidi="ar-SA"/>
      </w:rPr>
    </w:lvl>
    <w:lvl w:ilvl="7">
      <w:start w:val="0"/>
      <w:numFmt w:val="bullet"/>
      <w:lvlText w:val="•"/>
      <w:lvlJc w:val="left"/>
      <w:pPr>
        <w:ind w:left="6710" w:hanging="341"/>
      </w:pPr>
      <w:rPr>
        <w:rFonts w:hint="default"/>
        <w:lang w:val="en-au" w:eastAsia="en-US" w:bidi="ar-SA"/>
      </w:rPr>
    </w:lvl>
    <w:lvl w:ilvl="8">
      <w:start w:val="0"/>
      <w:numFmt w:val="bullet"/>
      <w:lvlText w:val="•"/>
      <w:lvlJc w:val="left"/>
      <w:pPr>
        <w:ind w:left="7589" w:hanging="341"/>
      </w:pPr>
      <w:rPr>
        <w:rFonts w:hint="default"/>
        <w:lang w:val="en-au" w:eastAsia="en-US" w:bidi="ar-SA"/>
      </w:rPr>
    </w:lvl>
  </w:abstractNum>
  <w:abstractNum w:abstractNumId="0">
    <w:multiLevelType w:val="hybridMultilevel"/>
    <w:lvl w:ilvl="0">
      <w:start w:val="0"/>
      <w:numFmt w:val="bullet"/>
      <w:lvlText w:val=""/>
      <w:lvlJc w:val="left"/>
      <w:pPr>
        <w:ind w:left="501" w:hanging="341"/>
      </w:pPr>
      <w:rPr>
        <w:rFonts w:hint="default" w:ascii="Symbol" w:hAnsi="Symbol" w:eastAsia="Symbol" w:cs="Symbol"/>
        <w:b w:val="0"/>
        <w:bCs w:val="0"/>
        <w:i w:val="0"/>
        <w:iCs w:val="0"/>
        <w:color w:val="2E5395"/>
        <w:w w:val="100"/>
        <w:sz w:val="22"/>
        <w:szCs w:val="22"/>
        <w:lang w:val="en-au" w:eastAsia="en-US" w:bidi="ar-SA"/>
      </w:rPr>
    </w:lvl>
    <w:lvl w:ilvl="1">
      <w:start w:val="0"/>
      <w:numFmt w:val="bullet"/>
      <w:lvlText w:val=""/>
      <w:lvlJc w:val="left"/>
      <w:pPr>
        <w:ind w:left="1041" w:hanging="454"/>
      </w:pPr>
      <w:rPr>
        <w:rFonts w:hint="default" w:ascii="Symbol" w:hAnsi="Symbol" w:eastAsia="Symbol" w:cs="Symbol"/>
        <w:b w:val="0"/>
        <w:bCs w:val="0"/>
        <w:i w:val="0"/>
        <w:iCs w:val="0"/>
        <w:w w:val="100"/>
        <w:sz w:val="22"/>
        <w:szCs w:val="22"/>
        <w:lang w:val="en-au" w:eastAsia="en-US" w:bidi="ar-SA"/>
      </w:rPr>
    </w:lvl>
    <w:lvl w:ilvl="2">
      <w:start w:val="0"/>
      <w:numFmt w:val="bullet"/>
      <w:lvlText w:val="•"/>
      <w:lvlJc w:val="left"/>
      <w:pPr>
        <w:ind w:left="1394" w:hanging="454"/>
      </w:pPr>
      <w:rPr>
        <w:rFonts w:hint="default"/>
        <w:lang w:val="en-au" w:eastAsia="en-US" w:bidi="ar-SA"/>
      </w:rPr>
    </w:lvl>
    <w:lvl w:ilvl="3">
      <w:start w:val="0"/>
      <w:numFmt w:val="bullet"/>
      <w:lvlText w:val="•"/>
      <w:lvlJc w:val="left"/>
      <w:pPr>
        <w:ind w:left="1749" w:hanging="454"/>
      </w:pPr>
      <w:rPr>
        <w:rFonts w:hint="default"/>
        <w:lang w:val="en-au" w:eastAsia="en-US" w:bidi="ar-SA"/>
      </w:rPr>
    </w:lvl>
    <w:lvl w:ilvl="4">
      <w:start w:val="0"/>
      <w:numFmt w:val="bullet"/>
      <w:lvlText w:val="•"/>
      <w:lvlJc w:val="left"/>
      <w:pPr>
        <w:ind w:left="2104" w:hanging="454"/>
      </w:pPr>
      <w:rPr>
        <w:rFonts w:hint="default"/>
        <w:lang w:val="en-au" w:eastAsia="en-US" w:bidi="ar-SA"/>
      </w:rPr>
    </w:lvl>
    <w:lvl w:ilvl="5">
      <w:start w:val="0"/>
      <w:numFmt w:val="bullet"/>
      <w:lvlText w:val="•"/>
      <w:lvlJc w:val="left"/>
      <w:pPr>
        <w:ind w:left="2458" w:hanging="454"/>
      </w:pPr>
      <w:rPr>
        <w:rFonts w:hint="default"/>
        <w:lang w:val="en-au" w:eastAsia="en-US" w:bidi="ar-SA"/>
      </w:rPr>
    </w:lvl>
    <w:lvl w:ilvl="6">
      <w:start w:val="0"/>
      <w:numFmt w:val="bullet"/>
      <w:lvlText w:val="•"/>
      <w:lvlJc w:val="left"/>
      <w:pPr>
        <w:ind w:left="2813" w:hanging="454"/>
      </w:pPr>
      <w:rPr>
        <w:rFonts w:hint="default"/>
        <w:lang w:val="en-au" w:eastAsia="en-US" w:bidi="ar-SA"/>
      </w:rPr>
    </w:lvl>
    <w:lvl w:ilvl="7">
      <w:start w:val="0"/>
      <w:numFmt w:val="bullet"/>
      <w:lvlText w:val="•"/>
      <w:lvlJc w:val="left"/>
      <w:pPr>
        <w:ind w:left="3168" w:hanging="454"/>
      </w:pPr>
      <w:rPr>
        <w:rFonts w:hint="default"/>
        <w:lang w:val="en-au" w:eastAsia="en-US" w:bidi="ar-SA"/>
      </w:rPr>
    </w:lvl>
    <w:lvl w:ilvl="8">
      <w:start w:val="0"/>
      <w:numFmt w:val="bullet"/>
      <w:lvlText w:val="•"/>
      <w:lvlJc w:val="left"/>
      <w:pPr>
        <w:ind w:left="3522" w:hanging="454"/>
      </w:pPr>
      <w:rPr>
        <w:rFonts w:hint="default"/>
        <w:lang w:val="en-au"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US" w:bidi="ar-SA"/>
    </w:rPr>
  </w:style>
  <w:style w:styleId="TOC1" w:type="paragraph">
    <w:name w:val="TOC 1"/>
    <w:basedOn w:val="Normal"/>
    <w:uiPriority w:val="1"/>
    <w:qFormat/>
    <w:pPr>
      <w:spacing w:before="177"/>
      <w:ind w:left="160"/>
    </w:pPr>
    <w:rPr>
      <w:rFonts w:ascii="Montserrat" w:hAnsi="Montserrat" w:eastAsia="Montserrat" w:cs="Montserrat"/>
      <w:b/>
      <w:bCs/>
      <w:sz w:val="23"/>
      <w:szCs w:val="23"/>
      <w:lang w:val="en-au" w:eastAsia="en-US" w:bidi="ar-SA"/>
    </w:rPr>
  </w:style>
  <w:style w:styleId="TOC2" w:type="paragraph">
    <w:name w:val="TOC 2"/>
    <w:basedOn w:val="Normal"/>
    <w:uiPriority w:val="1"/>
    <w:qFormat/>
    <w:pPr>
      <w:spacing w:before="108"/>
      <w:ind w:left="587"/>
    </w:pPr>
    <w:rPr>
      <w:rFonts w:ascii="Calibri" w:hAnsi="Calibri" w:eastAsia="Calibri" w:cs="Calibri"/>
      <w:sz w:val="22"/>
      <w:szCs w:val="22"/>
      <w:lang w:val="en-au" w:eastAsia="en-US" w:bidi="ar-SA"/>
    </w:rPr>
  </w:style>
  <w:style w:styleId="TOC3" w:type="paragraph">
    <w:name w:val="TOC 3"/>
    <w:basedOn w:val="Normal"/>
    <w:uiPriority w:val="1"/>
    <w:qFormat/>
    <w:pPr>
      <w:spacing w:before="108"/>
      <w:ind w:left="868"/>
    </w:pPr>
    <w:rPr>
      <w:rFonts w:ascii="Calibri" w:hAnsi="Calibri" w:eastAsia="Calibri" w:cs="Calibri"/>
      <w:sz w:val="22"/>
      <w:szCs w:val="22"/>
      <w:lang w:val="en-au" w:eastAsia="en-US" w:bidi="ar-SA"/>
    </w:rPr>
  </w:style>
  <w:style w:styleId="BodyText" w:type="paragraph">
    <w:name w:val="Body Text"/>
    <w:basedOn w:val="Normal"/>
    <w:uiPriority w:val="1"/>
    <w:qFormat/>
    <w:pPr/>
    <w:rPr>
      <w:rFonts w:ascii="Calibri" w:hAnsi="Calibri" w:eastAsia="Calibri" w:cs="Calibri"/>
      <w:sz w:val="22"/>
      <w:szCs w:val="22"/>
      <w:lang w:val="en-au" w:eastAsia="en-US" w:bidi="ar-SA"/>
    </w:rPr>
  </w:style>
  <w:style w:styleId="Heading1" w:type="paragraph">
    <w:name w:val="Heading 1"/>
    <w:basedOn w:val="Normal"/>
    <w:uiPriority w:val="1"/>
    <w:qFormat/>
    <w:pPr>
      <w:spacing w:before="33"/>
      <w:ind w:left="160"/>
      <w:outlineLvl w:val="1"/>
    </w:pPr>
    <w:rPr>
      <w:rFonts w:ascii="Montserrat" w:hAnsi="Montserrat" w:eastAsia="Montserrat" w:cs="Montserrat"/>
      <w:b/>
      <w:bCs/>
      <w:sz w:val="36"/>
      <w:szCs w:val="36"/>
      <w:lang w:val="en-au" w:eastAsia="en-US" w:bidi="ar-SA"/>
    </w:rPr>
  </w:style>
  <w:style w:styleId="Heading2" w:type="paragraph">
    <w:name w:val="Heading 2"/>
    <w:basedOn w:val="Normal"/>
    <w:uiPriority w:val="1"/>
    <w:qFormat/>
    <w:pPr>
      <w:ind w:left="160"/>
      <w:outlineLvl w:val="2"/>
    </w:pPr>
    <w:rPr>
      <w:rFonts w:ascii="Montserrat" w:hAnsi="Montserrat" w:eastAsia="Montserrat" w:cs="Montserrat"/>
      <w:b/>
      <w:bCs/>
      <w:sz w:val="32"/>
      <w:szCs w:val="32"/>
      <w:lang w:val="en-au" w:eastAsia="en-US" w:bidi="ar-SA"/>
    </w:rPr>
  </w:style>
  <w:style w:styleId="Heading3" w:type="paragraph">
    <w:name w:val="Heading 3"/>
    <w:basedOn w:val="Normal"/>
    <w:uiPriority w:val="1"/>
    <w:qFormat/>
    <w:pPr>
      <w:spacing w:before="184"/>
      <w:ind w:left="160"/>
      <w:outlineLvl w:val="3"/>
    </w:pPr>
    <w:rPr>
      <w:rFonts w:ascii="Montserrat" w:hAnsi="Montserrat" w:eastAsia="Montserrat" w:cs="Montserrat"/>
      <w:b/>
      <w:bCs/>
      <w:sz w:val="28"/>
      <w:szCs w:val="28"/>
      <w:lang w:val="en-au" w:eastAsia="en-US" w:bidi="ar-SA"/>
    </w:rPr>
  </w:style>
  <w:style w:styleId="Heading4" w:type="paragraph">
    <w:name w:val="Heading 4"/>
    <w:basedOn w:val="Normal"/>
    <w:uiPriority w:val="1"/>
    <w:qFormat/>
    <w:pPr>
      <w:spacing w:before="61"/>
      <w:ind w:left="1862" w:right="3175"/>
      <w:outlineLvl w:val="4"/>
    </w:pPr>
    <w:rPr>
      <w:rFonts w:ascii="Montserrat Light" w:hAnsi="Montserrat Light" w:eastAsia="Montserrat Light" w:cs="Montserrat Light"/>
      <w:sz w:val="25"/>
      <w:szCs w:val="25"/>
      <w:lang w:val="en-au" w:eastAsia="en-US" w:bidi="ar-SA"/>
    </w:rPr>
  </w:style>
  <w:style w:styleId="Heading5" w:type="paragraph">
    <w:name w:val="Heading 5"/>
    <w:basedOn w:val="Normal"/>
    <w:uiPriority w:val="1"/>
    <w:qFormat/>
    <w:pPr>
      <w:ind w:left="160"/>
      <w:outlineLvl w:val="5"/>
    </w:pPr>
    <w:rPr>
      <w:rFonts w:ascii="Montserrat SemiBold" w:hAnsi="Montserrat SemiBold" w:eastAsia="Montserrat SemiBold" w:cs="Montserrat SemiBold"/>
      <w:sz w:val="24"/>
      <w:szCs w:val="24"/>
      <w:lang w:val="en-au" w:eastAsia="en-US" w:bidi="ar-SA"/>
    </w:rPr>
  </w:style>
  <w:style w:styleId="Heading6" w:type="paragraph">
    <w:name w:val="Heading 6"/>
    <w:basedOn w:val="Normal"/>
    <w:uiPriority w:val="1"/>
    <w:qFormat/>
    <w:pPr>
      <w:spacing w:before="130"/>
      <w:ind w:left="160"/>
      <w:outlineLvl w:val="6"/>
    </w:pPr>
    <w:rPr>
      <w:rFonts w:ascii="Montserrat" w:hAnsi="Montserrat" w:eastAsia="Montserrat" w:cs="Montserrat"/>
      <w:b/>
      <w:bCs/>
      <w:sz w:val="23"/>
      <w:szCs w:val="23"/>
      <w:lang w:val="en-au" w:eastAsia="en-US" w:bidi="ar-SA"/>
    </w:rPr>
  </w:style>
  <w:style w:styleId="Heading7" w:type="paragraph">
    <w:name w:val="Heading 7"/>
    <w:basedOn w:val="Normal"/>
    <w:uiPriority w:val="1"/>
    <w:qFormat/>
    <w:pPr>
      <w:spacing w:before="86"/>
      <w:ind w:left="160"/>
      <w:outlineLvl w:val="7"/>
    </w:pPr>
    <w:rPr>
      <w:rFonts w:ascii="Montserrat" w:hAnsi="Montserrat" w:eastAsia="Montserrat" w:cs="Montserrat"/>
      <w:sz w:val="23"/>
      <w:szCs w:val="23"/>
      <w:lang w:val="en-au" w:eastAsia="en-US" w:bidi="ar-SA"/>
    </w:rPr>
  </w:style>
  <w:style w:styleId="Title" w:type="paragraph">
    <w:name w:val="Title"/>
    <w:basedOn w:val="Normal"/>
    <w:uiPriority w:val="1"/>
    <w:qFormat/>
    <w:pPr>
      <w:spacing w:line="782" w:lineRule="exact"/>
      <w:ind w:left="160"/>
    </w:pPr>
    <w:rPr>
      <w:rFonts w:ascii="Montserrat" w:hAnsi="Montserrat" w:eastAsia="Montserrat" w:cs="Montserrat"/>
      <w:b/>
      <w:bCs/>
      <w:sz w:val="58"/>
      <w:szCs w:val="58"/>
      <w:lang w:val="en-au" w:eastAsia="en-US" w:bidi="ar-SA"/>
    </w:rPr>
  </w:style>
  <w:style w:styleId="ListParagraph" w:type="paragraph">
    <w:name w:val="List Paragraph"/>
    <w:basedOn w:val="Normal"/>
    <w:uiPriority w:val="1"/>
    <w:qFormat/>
    <w:pPr>
      <w:spacing w:before="168"/>
      <w:ind w:left="585" w:hanging="341"/>
    </w:pPr>
    <w:rPr>
      <w:rFonts w:ascii="Calibri" w:hAnsi="Calibri" w:eastAsia="Calibri" w:cs="Calibri"/>
      <w:lang w:val="en-au" w:eastAsia="en-US" w:bidi="ar-SA"/>
    </w:rPr>
  </w:style>
  <w:style w:styleId="TableParagraph" w:type="paragraph">
    <w:name w:val="Table Paragraph"/>
    <w:basedOn w:val="Normal"/>
    <w:uiPriority w:val="1"/>
    <w:qFormat/>
    <w:pPr/>
    <w:rPr>
      <w:rFonts w:ascii="Calibri" w:hAnsi="Calibri" w:eastAsia="Calibri" w:cs="Calibri"/>
      <w:lang w:val="en-a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s://www.parliament.act.gov.au/parliamentary-business/in-committees/committees/egee" TargetMode="External"/><Relationship Id="rId10" Type="http://schemas.openxmlformats.org/officeDocument/2006/relationships/hyperlink" Target="https://www.parliament.act.gov.au/parliamentary-business/in-committees" TargetMode="Externa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yperlink" Target="https://www.cmtedd.act.gov.au/open_government/report/annual-reports" TargetMode="External"/><Relationship Id="rId15" Type="http://schemas.openxmlformats.org/officeDocument/2006/relationships/hyperlink" Target="https://www.cmtedd.act.gov.au/__data/assets/pdf_file/0018/1910106/State-of-the-Service-2020-2021-Annual-Report.pdf" TargetMode="External"/><Relationship Id="rId16" Type="http://schemas.openxmlformats.org/officeDocument/2006/relationships/hyperlink" Target="https://www.worksafe.act.gov.au/__data/assets/pdf_file/0010/1908667/WorkSafe-ACT-annual-report-2020-2021.PDF" TargetMode="External"/><Relationship Id="rId17" Type="http://schemas.openxmlformats.org/officeDocument/2006/relationships/hyperlink" Target="https://www.parliament.act.gov.au/parliamentary-business/in-committees/committees/egee/inquiry-into-annual-and-financial-reports-20202021#tab1948395-4id"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SamuelR</dc:creator>
  <dcterms:created xsi:type="dcterms:W3CDTF">2022-05-31T05:49:39Z</dcterms:created>
  <dcterms:modified xsi:type="dcterms:W3CDTF">2022-05-31T05:49:39Z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Microsoft® Word for Microsoft 365</vt:lpwstr>
  </property>
  <property fmtid="{D5CDD505-2E9C-101B-9397-08002B2CF9AE}" pid="4" name="LastSaved">
    <vt:filetime>2022-05-31T00:00:00Z</vt:filetime>
  </property>
</Properties>
</file>