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403A6" w14:textId="77777777" w:rsidR="007E7602" w:rsidRPr="00E57FDA" w:rsidRDefault="007E7602" w:rsidP="007E7602">
      <w:pPr>
        <w:pStyle w:val="Header"/>
      </w:pPr>
      <w:r w:rsidRPr="00E57FDA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1" wp14:anchorId="500F97EE" wp14:editId="01445890">
                <wp:simplePos x="0" y="0"/>
                <wp:positionH relativeFrom="margin">
                  <wp:posOffset>1153795</wp:posOffset>
                </wp:positionH>
                <wp:positionV relativeFrom="paragraph">
                  <wp:posOffset>566420</wp:posOffset>
                </wp:positionV>
                <wp:extent cx="4611370" cy="647700"/>
                <wp:effectExtent l="0" t="0" r="0" b="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1137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E35342" w14:textId="3E8C3F64" w:rsidR="005C78E9" w:rsidRPr="007E7602" w:rsidRDefault="005C78E9" w:rsidP="007E7602">
                            <w:pPr>
                              <w:keepNext/>
                              <w:widowControl w:val="0"/>
                              <w:rPr>
                                <w:rFonts w:asciiTheme="minorHAnsi" w:hAnsiTheme="minorHAnsi" w:cstheme="minorHAnsi"/>
                                <w:smallCaps/>
                                <w:sz w:val="22"/>
                                <w:szCs w:val="22"/>
                              </w:rPr>
                            </w:pPr>
                            <w:r w:rsidRPr="007E7602">
                              <w:rPr>
                                <w:rFonts w:asciiTheme="minorHAnsi" w:hAnsiTheme="minorHAnsi" w:cstheme="minorHAnsi"/>
                                <w:smallCaps/>
                                <w:sz w:val="22"/>
                                <w:szCs w:val="22"/>
                              </w:rPr>
                              <w:t xml:space="preserve">Standing Committee on </w:t>
                            </w:r>
                            <w:r w:rsidR="00C87BC5">
                              <w:rPr>
                                <w:rFonts w:asciiTheme="minorHAnsi" w:hAnsiTheme="minorHAnsi" w:cstheme="minorHAnsi"/>
                                <w:smallCaps/>
                                <w:sz w:val="22"/>
                                <w:szCs w:val="22"/>
                              </w:rPr>
                              <w:t>Economy</w:t>
                            </w:r>
                            <w:r w:rsidRPr="007E7602">
                              <w:rPr>
                                <w:rFonts w:asciiTheme="minorHAnsi" w:hAnsiTheme="minorHAnsi" w:cstheme="minorHAnsi"/>
                                <w:smallCaps/>
                                <w:sz w:val="22"/>
                                <w:szCs w:val="22"/>
                              </w:rPr>
                              <w:t xml:space="preserve"> and </w:t>
                            </w:r>
                            <w:r w:rsidR="00C87BC5">
                              <w:rPr>
                                <w:rFonts w:asciiTheme="minorHAnsi" w:hAnsiTheme="minorHAnsi" w:cstheme="minorHAnsi"/>
                                <w:smallCaps/>
                                <w:sz w:val="22"/>
                                <w:szCs w:val="22"/>
                              </w:rPr>
                              <w:t>Gender and Economic Equality</w:t>
                            </w:r>
                          </w:p>
                          <w:p w14:paraId="21FDF647" w14:textId="338429C6" w:rsidR="005C78E9" w:rsidRDefault="005C78E9" w:rsidP="007E7602">
                            <w:pPr>
                              <w:rPr>
                                <w:rFonts w:asciiTheme="minorHAnsi" w:eastAsia="PMingLiU" w:hAnsiTheme="minorHAnsi" w:cstheme="minorHAnsi"/>
                                <w:sz w:val="22"/>
                                <w:szCs w:val="22"/>
                                <w:lang w:eastAsia="zh-TW"/>
                              </w:rPr>
                            </w:pPr>
                            <w:r w:rsidRPr="007E7602">
                              <w:rPr>
                                <w:rFonts w:asciiTheme="minorHAnsi" w:eastAsia="PMingLiU" w:hAnsiTheme="minorHAnsi" w:cstheme="minorHAnsi"/>
                                <w:sz w:val="22"/>
                                <w:szCs w:val="22"/>
                                <w:lang w:eastAsia="zh-TW"/>
                              </w:rPr>
                              <w:t xml:space="preserve">Ms </w:t>
                            </w:r>
                            <w:r w:rsidR="00F10297">
                              <w:rPr>
                                <w:rFonts w:asciiTheme="minorHAnsi" w:eastAsia="PMingLiU" w:hAnsiTheme="minorHAnsi" w:cstheme="minorHAnsi"/>
                                <w:sz w:val="22"/>
                                <w:szCs w:val="22"/>
                                <w:lang w:eastAsia="zh-TW"/>
                              </w:rPr>
                              <w:t>Leanne Castley</w:t>
                            </w:r>
                            <w:r w:rsidR="00C87BC5">
                              <w:rPr>
                                <w:rFonts w:asciiTheme="minorHAnsi" w:eastAsia="PMingLiU" w:hAnsiTheme="minorHAnsi" w:cstheme="minorHAnsi"/>
                                <w:sz w:val="22"/>
                                <w:szCs w:val="22"/>
                                <w:lang w:eastAsia="zh-TW"/>
                              </w:rPr>
                              <w:t xml:space="preserve"> MLA </w:t>
                            </w:r>
                            <w:r w:rsidRPr="007E7602">
                              <w:rPr>
                                <w:rFonts w:asciiTheme="minorHAnsi" w:eastAsia="PMingLiU" w:hAnsiTheme="minorHAnsi" w:cstheme="minorHAnsi"/>
                                <w:sz w:val="22"/>
                                <w:szCs w:val="22"/>
                                <w:lang w:eastAsia="zh-TW"/>
                              </w:rPr>
                              <w:t xml:space="preserve">(Chair), Ms </w:t>
                            </w:r>
                            <w:r w:rsidR="00C87BC5">
                              <w:rPr>
                                <w:rFonts w:asciiTheme="minorHAnsi" w:eastAsia="PMingLiU" w:hAnsiTheme="minorHAnsi" w:cstheme="minorHAnsi"/>
                                <w:sz w:val="22"/>
                                <w:szCs w:val="22"/>
                                <w:lang w:eastAsia="zh-TW"/>
                              </w:rPr>
                              <w:t>Suzanne Orr</w:t>
                            </w:r>
                            <w:r w:rsidRPr="007E7602">
                              <w:rPr>
                                <w:rFonts w:asciiTheme="minorHAnsi" w:eastAsia="PMingLiU" w:hAnsiTheme="minorHAnsi" w:cstheme="minorHAnsi"/>
                                <w:sz w:val="22"/>
                                <w:szCs w:val="22"/>
                                <w:lang w:eastAsia="zh-TW"/>
                              </w:rPr>
                              <w:t xml:space="preserve"> MLA (Deputy Chair), </w:t>
                            </w:r>
                          </w:p>
                          <w:p w14:paraId="26DDB977" w14:textId="1C57DFFF" w:rsidR="005C78E9" w:rsidRPr="00893829" w:rsidRDefault="005C78E9" w:rsidP="007E7602">
                            <w:pPr>
                              <w:rPr>
                                <w:rFonts w:eastAsia="PMingLiU"/>
                                <w:lang w:eastAsia="zh-TW"/>
                              </w:rPr>
                            </w:pPr>
                            <w:r w:rsidRPr="007E7602">
                              <w:rPr>
                                <w:rFonts w:asciiTheme="minorHAnsi" w:eastAsia="PMingLiU" w:hAnsiTheme="minorHAnsi" w:cstheme="minorHAnsi"/>
                                <w:sz w:val="22"/>
                                <w:szCs w:val="22"/>
                                <w:lang w:eastAsia="zh-TW"/>
                              </w:rPr>
                              <w:t>M</w:t>
                            </w:r>
                            <w:r w:rsidR="00C87BC5">
                              <w:rPr>
                                <w:rFonts w:asciiTheme="minorHAnsi" w:eastAsia="PMingLiU" w:hAnsiTheme="minorHAnsi" w:cstheme="minorHAnsi"/>
                                <w:sz w:val="22"/>
                                <w:szCs w:val="22"/>
                                <w:lang w:eastAsia="zh-TW"/>
                              </w:rPr>
                              <w:t xml:space="preserve">r Johnathan Davis </w:t>
                            </w:r>
                            <w:r w:rsidRPr="007E7602">
                              <w:rPr>
                                <w:rFonts w:asciiTheme="minorHAnsi" w:eastAsia="PMingLiU" w:hAnsiTheme="minorHAnsi" w:cstheme="minorHAnsi"/>
                                <w:sz w:val="22"/>
                                <w:szCs w:val="22"/>
                                <w:lang w:eastAsia="zh-TW"/>
                              </w:rPr>
                              <w:t>MLA</w:t>
                            </w:r>
                            <w:r w:rsidRPr="007E7602">
                              <w:rPr>
                                <w:rFonts w:asciiTheme="minorHAnsi" w:eastAsia="PMingLiU" w:hAnsiTheme="minorHAnsi" w:cstheme="minorHAnsi"/>
                                <w:sz w:val="22"/>
                                <w:szCs w:val="22"/>
                                <w:lang w:eastAsia="zh-TW"/>
                              </w:rPr>
                              <w:br/>
                            </w:r>
                            <w:r>
                              <w:rPr>
                                <w:rFonts w:eastAsia="PMingLiU"/>
                                <w:lang w:eastAsia="zh-TW"/>
                              </w:rPr>
                              <w:t xml:space="preserve">Ms Caroline Le </w:t>
                            </w:r>
                            <w:proofErr w:type="spellStart"/>
                            <w:r>
                              <w:rPr>
                                <w:rFonts w:eastAsia="PMingLiU"/>
                                <w:lang w:eastAsia="zh-TW"/>
                              </w:rPr>
                              <w:t>Couteur</w:t>
                            </w:r>
                            <w:proofErr w:type="spellEnd"/>
                            <w:r>
                              <w:rPr>
                                <w:rFonts w:eastAsia="PMingLiU"/>
                                <w:lang w:eastAsia="zh-TW"/>
                              </w:rPr>
                              <w:t xml:space="preserve"> MLA</w:t>
                            </w:r>
                          </w:p>
                          <w:p w14:paraId="2320E280" w14:textId="77777777" w:rsidR="005C78E9" w:rsidRPr="004C0068" w:rsidRDefault="005C78E9" w:rsidP="007E7602">
                            <w:pPr>
                              <w:pStyle w:val="Customheader"/>
                              <w:jc w:val="left"/>
                              <w:rPr>
                                <w:rFonts w:ascii="Calibri" w:hAnsi="Calibri"/>
                                <w:smallCaps w:val="0"/>
                                <w:sz w:val="22"/>
                                <w:szCs w:val="22"/>
                              </w:rPr>
                            </w:pPr>
                          </w:p>
                          <w:p w14:paraId="3F9DFAED" w14:textId="77777777" w:rsidR="005C78E9" w:rsidRPr="004C0068" w:rsidRDefault="005C78E9" w:rsidP="007E7602">
                            <w:pPr>
                              <w:pStyle w:val="Customheader"/>
                              <w:jc w:val="left"/>
                              <w:rPr>
                                <w:rFonts w:ascii="Calibri" w:hAnsi="Calibri"/>
                                <w:smallCaps w:val="0"/>
                                <w:sz w:val="22"/>
                                <w:szCs w:val="22"/>
                              </w:rPr>
                            </w:pPr>
                          </w:p>
                          <w:p w14:paraId="2AB0394E" w14:textId="77777777" w:rsidR="005C78E9" w:rsidRPr="004C0068" w:rsidRDefault="005C78E9" w:rsidP="007E7602">
                            <w:pPr>
                              <w:pStyle w:val="Customheader"/>
                              <w:jc w:val="left"/>
                              <w:rPr>
                                <w:rFonts w:ascii="Calibri" w:hAnsi="Calibri"/>
                                <w:smallCaps w:val="0"/>
                                <w:sz w:val="22"/>
                                <w:szCs w:val="22"/>
                              </w:rPr>
                            </w:pPr>
                          </w:p>
                          <w:p w14:paraId="45932BB2" w14:textId="77777777" w:rsidR="005C78E9" w:rsidRDefault="005C78E9" w:rsidP="007E7602">
                            <w:pPr>
                              <w:pStyle w:val="Customheader"/>
                            </w:pPr>
                          </w:p>
                          <w:p w14:paraId="3A0014A5" w14:textId="77777777" w:rsidR="005C78E9" w:rsidRDefault="005C78E9" w:rsidP="007E7602">
                            <w:pPr>
                              <w:pStyle w:val="Customheader"/>
                            </w:pPr>
                          </w:p>
                          <w:p w14:paraId="3024D4A2" w14:textId="77777777" w:rsidR="005C78E9" w:rsidRPr="004C0068" w:rsidRDefault="005C78E9" w:rsidP="007E7602">
                            <w:pPr>
                              <w:pStyle w:val="Customheader"/>
                              <w:rPr>
                                <w:rFonts w:ascii="Calibri" w:hAnsi="Calibri"/>
                              </w:rPr>
                            </w:pPr>
                          </w:p>
                          <w:p w14:paraId="0FFE2AC3" w14:textId="77777777" w:rsidR="005C78E9" w:rsidRPr="00E749B1" w:rsidRDefault="005C78E9" w:rsidP="007E7602">
                            <w:pPr>
                              <w:rPr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0F97EE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90.85pt;margin-top:44.6pt;width:363.1pt;height:51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" filled="f" stroked="f">
                <v:textbox>
                  <w:txbxContent>
                    <w:p w14:paraId="6EE35342" w14:textId="3E8C3F64" w:rsidR="005C78E9" w:rsidRPr="007E7602" w:rsidRDefault="005C78E9" w:rsidP="007E7602">
                      <w:pPr>
                        <w:keepNext/>
                        <w:widowControl w:val="0"/>
                        <w:rPr>
                          <w:rFonts w:asciiTheme="minorHAnsi" w:hAnsiTheme="minorHAnsi" w:cstheme="minorHAnsi"/>
                          <w:smallCaps/>
                          <w:sz w:val="22"/>
                          <w:szCs w:val="22"/>
                        </w:rPr>
                      </w:pPr>
                      <w:r w:rsidRPr="007E7602">
                        <w:rPr>
                          <w:rFonts w:asciiTheme="minorHAnsi" w:hAnsiTheme="minorHAnsi" w:cstheme="minorHAnsi"/>
                          <w:smallCaps/>
                          <w:sz w:val="22"/>
                          <w:szCs w:val="22"/>
                        </w:rPr>
                        <w:t xml:space="preserve">Standing Committee on </w:t>
                      </w:r>
                      <w:r w:rsidR="00C87BC5">
                        <w:rPr>
                          <w:rFonts w:asciiTheme="minorHAnsi" w:hAnsiTheme="minorHAnsi" w:cstheme="minorHAnsi"/>
                          <w:smallCaps/>
                          <w:sz w:val="22"/>
                          <w:szCs w:val="22"/>
                        </w:rPr>
                        <w:t>Economy</w:t>
                      </w:r>
                      <w:r w:rsidRPr="007E7602">
                        <w:rPr>
                          <w:rFonts w:asciiTheme="minorHAnsi" w:hAnsiTheme="minorHAnsi" w:cstheme="minorHAnsi"/>
                          <w:smallCaps/>
                          <w:sz w:val="22"/>
                          <w:szCs w:val="22"/>
                        </w:rPr>
                        <w:t xml:space="preserve"> and </w:t>
                      </w:r>
                      <w:r w:rsidR="00C87BC5">
                        <w:rPr>
                          <w:rFonts w:asciiTheme="minorHAnsi" w:hAnsiTheme="minorHAnsi" w:cstheme="minorHAnsi"/>
                          <w:smallCaps/>
                          <w:sz w:val="22"/>
                          <w:szCs w:val="22"/>
                        </w:rPr>
                        <w:t>Gender and Economic Equality</w:t>
                      </w:r>
                    </w:p>
                    <w:p w14:paraId="21FDF647" w14:textId="338429C6" w:rsidR="005C78E9" w:rsidRDefault="005C78E9" w:rsidP="007E7602">
                      <w:pPr>
                        <w:rPr>
                          <w:rFonts w:asciiTheme="minorHAnsi" w:eastAsia="PMingLiU" w:hAnsiTheme="minorHAnsi" w:cstheme="minorHAnsi"/>
                          <w:sz w:val="22"/>
                          <w:szCs w:val="22"/>
                          <w:lang w:eastAsia="zh-TW"/>
                        </w:rPr>
                      </w:pPr>
                      <w:r w:rsidRPr="007E7602">
                        <w:rPr>
                          <w:rFonts w:asciiTheme="minorHAnsi" w:eastAsia="PMingLiU" w:hAnsiTheme="minorHAnsi" w:cstheme="minorHAnsi"/>
                          <w:sz w:val="22"/>
                          <w:szCs w:val="22"/>
                          <w:lang w:eastAsia="zh-TW"/>
                        </w:rPr>
                        <w:t xml:space="preserve">Ms </w:t>
                      </w:r>
                      <w:r w:rsidR="00F10297">
                        <w:rPr>
                          <w:rFonts w:asciiTheme="minorHAnsi" w:eastAsia="PMingLiU" w:hAnsiTheme="minorHAnsi" w:cstheme="minorHAnsi"/>
                          <w:sz w:val="22"/>
                          <w:szCs w:val="22"/>
                          <w:lang w:eastAsia="zh-TW"/>
                        </w:rPr>
                        <w:t>Leanne Castley</w:t>
                      </w:r>
                      <w:r w:rsidR="00C87BC5">
                        <w:rPr>
                          <w:rFonts w:asciiTheme="minorHAnsi" w:eastAsia="PMingLiU" w:hAnsiTheme="minorHAnsi" w:cstheme="minorHAnsi"/>
                          <w:sz w:val="22"/>
                          <w:szCs w:val="22"/>
                          <w:lang w:eastAsia="zh-TW"/>
                        </w:rPr>
                        <w:t xml:space="preserve"> MLA </w:t>
                      </w:r>
                      <w:r w:rsidRPr="007E7602">
                        <w:rPr>
                          <w:rFonts w:asciiTheme="minorHAnsi" w:eastAsia="PMingLiU" w:hAnsiTheme="minorHAnsi" w:cstheme="minorHAnsi"/>
                          <w:sz w:val="22"/>
                          <w:szCs w:val="22"/>
                          <w:lang w:eastAsia="zh-TW"/>
                        </w:rPr>
                        <w:t xml:space="preserve">(Chair), Ms </w:t>
                      </w:r>
                      <w:r w:rsidR="00C87BC5">
                        <w:rPr>
                          <w:rFonts w:asciiTheme="minorHAnsi" w:eastAsia="PMingLiU" w:hAnsiTheme="minorHAnsi" w:cstheme="minorHAnsi"/>
                          <w:sz w:val="22"/>
                          <w:szCs w:val="22"/>
                          <w:lang w:eastAsia="zh-TW"/>
                        </w:rPr>
                        <w:t>Suzanne Orr</w:t>
                      </w:r>
                      <w:r w:rsidRPr="007E7602">
                        <w:rPr>
                          <w:rFonts w:asciiTheme="minorHAnsi" w:eastAsia="PMingLiU" w:hAnsiTheme="minorHAnsi" w:cstheme="minorHAnsi"/>
                          <w:sz w:val="22"/>
                          <w:szCs w:val="22"/>
                          <w:lang w:eastAsia="zh-TW"/>
                        </w:rPr>
                        <w:t xml:space="preserve"> MLA (Deputy Chair), </w:t>
                      </w:r>
                    </w:p>
                    <w:p w14:paraId="26DDB977" w14:textId="1C57DFFF" w:rsidR="005C78E9" w:rsidRPr="00893829" w:rsidRDefault="005C78E9" w:rsidP="007E7602">
                      <w:pPr>
                        <w:rPr>
                          <w:rFonts w:eastAsia="PMingLiU"/>
                          <w:lang w:eastAsia="zh-TW"/>
                        </w:rPr>
                      </w:pPr>
                      <w:r w:rsidRPr="007E7602">
                        <w:rPr>
                          <w:rFonts w:asciiTheme="minorHAnsi" w:eastAsia="PMingLiU" w:hAnsiTheme="minorHAnsi" w:cstheme="minorHAnsi"/>
                          <w:sz w:val="22"/>
                          <w:szCs w:val="22"/>
                          <w:lang w:eastAsia="zh-TW"/>
                        </w:rPr>
                        <w:t>M</w:t>
                      </w:r>
                      <w:r w:rsidR="00C87BC5">
                        <w:rPr>
                          <w:rFonts w:asciiTheme="minorHAnsi" w:eastAsia="PMingLiU" w:hAnsiTheme="minorHAnsi" w:cstheme="minorHAnsi"/>
                          <w:sz w:val="22"/>
                          <w:szCs w:val="22"/>
                          <w:lang w:eastAsia="zh-TW"/>
                        </w:rPr>
                        <w:t xml:space="preserve">r Johnathan Davis </w:t>
                      </w:r>
                      <w:r w:rsidRPr="007E7602">
                        <w:rPr>
                          <w:rFonts w:asciiTheme="minorHAnsi" w:eastAsia="PMingLiU" w:hAnsiTheme="minorHAnsi" w:cstheme="minorHAnsi"/>
                          <w:sz w:val="22"/>
                          <w:szCs w:val="22"/>
                          <w:lang w:eastAsia="zh-TW"/>
                        </w:rPr>
                        <w:t>MLA</w:t>
                      </w:r>
                      <w:r w:rsidRPr="007E7602">
                        <w:rPr>
                          <w:rFonts w:asciiTheme="minorHAnsi" w:eastAsia="PMingLiU" w:hAnsiTheme="minorHAnsi" w:cstheme="minorHAnsi"/>
                          <w:sz w:val="22"/>
                          <w:szCs w:val="22"/>
                          <w:lang w:eastAsia="zh-TW"/>
                        </w:rPr>
                        <w:br/>
                      </w:r>
                      <w:r>
                        <w:rPr>
                          <w:rFonts w:eastAsia="PMingLiU"/>
                          <w:lang w:eastAsia="zh-TW"/>
                        </w:rPr>
                        <w:t xml:space="preserve">Ms Caroline Le </w:t>
                      </w:r>
                      <w:proofErr w:type="spellStart"/>
                      <w:r>
                        <w:rPr>
                          <w:rFonts w:eastAsia="PMingLiU"/>
                          <w:lang w:eastAsia="zh-TW"/>
                        </w:rPr>
                        <w:t>Couteur</w:t>
                      </w:r>
                      <w:proofErr w:type="spellEnd"/>
                      <w:r>
                        <w:rPr>
                          <w:rFonts w:eastAsia="PMingLiU"/>
                          <w:lang w:eastAsia="zh-TW"/>
                        </w:rPr>
                        <w:t xml:space="preserve"> MLA</w:t>
                      </w:r>
                    </w:p>
                    <w:p w14:paraId="2320E280" w14:textId="77777777" w:rsidR="005C78E9" w:rsidRPr="004C0068" w:rsidRDefault="005C78E9" w:rsidP="007E7602">
                      <w:pPr>
                        <w:pStyle w:val="Customheader"/>
                        <w:jc w:val="left"/>
                        <w:rPr>
                          <w:rFonts w:ascii="Calibri" w:hAnsi="Calibri"/>
                          <w:smallCaps w:val="0"/>
                          <w:sz w:val="22"/>
                          <w:szCs w:val="22"/>
                        </w:rPr>
                      </w:pPr>
                    </w:p>
                    <w:p w14:paraId="3F9DFAED" w14:textId="77777777" w:rsidR="005C78E9" w:rsidRPr="004C0068" w:rsidRDefault="005C78E9" w:rsidP="007E7602">
                      <w:pPr>
                        <w:pStyle w:val="Customheader"/>
                        <w:jc w:val="left"/>
                        <w:rPr>
                          <w:rFonts w:ascii="Calibri" w:hAnsi="Calibri"/>
                          <w:smallCaps w:val="0"/>
                          <w:sz w:val="22"/>
                          <w:szCs w:val="22"/>
                        </w:rPr>
                      </w:pPr>
                    </w:p>
                    <w:p w14:paraId="2AB0394E" w14:textId="77777777" w:rsidR="005C78E9" w:rsidRPr="004C0068" w:rsidRDefault="005C78E9" w:rsidP="007E7602">
                      <w:pPr>
                        <w:pStyle w:val="Customheader"/>
                        <w:jc w:val="left"/>
                        <w:rPr>
                          <w:rFonts w:ascii="Calibri" w:hAnsi="Calibri"/>
                          <w:smallCaps w:val="0"/>
                          <w:sz w:val="22"/>
                          <w:szCs w:val="22"/>
                        </w:rPr>
                      </w:pPr>
                    </w:p>
                    <w:p w14:paraId="45932BB2" w14:textId="77777777" w:rsidR="005C78E9" w:rsidRDefault="005C78E9" w:rsidP="007E7602">
                      <w:pPr>
                        <w:pStyle w:val="Customheader"/>
                      </w:pPr>
                    </w:p>
                    <w:p w14:paraId="3A0014A5" w14:textId="77777777" w:rsidR="005C78E9" w:rsidRDefault="005C78E9" w:rsidP="007E7602">
                      <w:pPr>
                        <w:pStyle w:val="Customheader"/>
                      </w:pPr>
                    </w:p>
                    <w:p w14:paraId="3024D4A2" w14:textId="77777777" w:rsidR="005C78E9" w:rsidRPr="004C0068" w:rsidRDefault="005C78E9" w:rsidP="007E7602">
                      <w:pPr>
                        <w:pStyle w:val="Customheader"/>
                        <w:rPr>
                          <w:rFonts w:ascii="Calibri" w:hAnsi="Calibri"/>
                        </w:rPr>
                      </w:pPr>
                    </w:p>
                    <w:p w14:paraId="0FFE2AC3" w14:textId="77777777" w:rsidR="005C78E9" w:rsidRPr="00E749B1" w:rsidRDefault="005C78E9" w:rsidP="007E7602">
                      <w:pPr>
                        <w:rPr>
                          <w:szCs w:val="36"/>
                        </w:rPr>
                      </w:pPr>
                    </w:p>
                  </w:txbxContent>
                </v:textbox>
                <w10:wrap anchorx="margin"/>
                <w10:anchorlock/>
              </v:shape>
            </w:pict>
          </mc:Fallback>
        </mc:AlternateContent>
      </w:r>
      <w:r w:rsidRPr="00E57FDA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062A49" wp14:editId="2590FF2D">
                <wp:simplePos x="0" y="0"/>
                <wp:positionH relativeFrom="column">
                  <wp:posOffset>1123950</wp:posOffset>
                </wp:positionH>
                <wp:positionV relativeFrom="paragraph">
                  <wp:posOffset>10160</wp:posOffset>
                </wp:positionV>
                <wp:extent cx="4853940" cy="558800"/>
                <wp:effectExtent l="0" t="0" r="0" b="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53940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CC89FE" w14:textId="77777777" w:rsidR="005C78E9" w:rsidRDefault="005C78E9" w:rsidP="007E7602">
                            <w:pPr>
                              <w:spacing w:line="276" w:lineRule="auto"/>
                              <w:rPr>
                                <w:rFonts w:ascii="Times New Roman" w:hAnsi="Times New Roman"/>
                                <w:b/>
                                <w:spacing w:val="7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pacing w:val="70"/>
                                <w:sz w:val="30"/>
                                <w:szCs w:val="30"/>
                              </w:rPr>
                              <w:t>LEGISLATIVE ASSEMBLY</w:t>
                            </w:r>
                          </w:p>
                          <w:p w14:paraId="47D69B7B" w14:textId="77777777" w:rsidR="005C78E9" w:rsidRDefault="005C78E9" w:rsidP="007E7602">
                            <w:pPr>
                              <w:spacing w:line="276" w:lineRule="auto"/>
                              <w:rPr>
                                <w:rFonts w:ascii="Times New Roman" w:hAnsi="Times New Roman"/>
                                <w:b/>
                                <w:spacing w:val="36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pacing w:val="36"/>
                                <w:sz w:val="17"/>
                                <w:szCs w:val="17"/>
                              </w:rPr>
                              <w:t>FOR THE AUSTRALIAN CAPITAL TERRITORY</w:t>
                            </w:r>
                          </w:p>
                          <w:p w14:paraId="0F179F18" w14:textId="77777777" w:rsidR="005C78E9" w:rsidRDefault="005C78E9" w:rsidP="007E7602">
                            <w:pPr>
                              <w:spacing w:line="276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062A49" id="Text Box 11" o:spid="_x0000_s1027" type="#_x0000_t202" style="position:absolute;margin-left:88.5pt;margin-top:.8pt;width:382.2pt;height:4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" filled="f" stroked="f">
                <v:textbox>
                  <w:txbxContent>
                    <w:p w14:paraId="3ECC89FE" w14:textId="77777777" w:rsidR="005C78E9" w:rsidRDefault="005C78E9" w:rsidP="007E7602">
                      <w:pPr>
                        <w:spacing w:line="276" w:lineRule="auto"/>
                        <w:rPr>
                          <w:rFonts w:ascii="Times New Roman" w:hAnsi="Times New Roman"/>
                          <w:b/>
                          <w:spacing w:val="70"/>
                          <w:sz w:val="30"/>
                          <w:szCs w:val="3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70"/>
                          <w:sz w:val="30"/>
                          <w:szCs w:val="30"/>
                        </w:rPr>
                        <w:t>LEGISLATIVE ASSEMBLY</w:t>
                      </w:r>
                    </w:p>
                    <w:p w14:paraId="47D69B7B" w14:textId="77777777" w:rsidR="005C78E9" w:rsidRDefault="005C78E9" w:rsidP="007E7602">
                      <w:pPr>
                        <w:spacing w:line="276" w:lineRule="auto"/>
                        <w:rPr>
                          <w:rFonts w:ascii="Times New Roman" w:hAnsi="Times New Roman"/>
                          <w:b/>
                          <w:spacing w:val="36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36"/>
                          <w:sz w:val="17"/>
                          <w:szCs w:val="17"/>
                        </w:rPr>
                        <w:t>FOR THE AUSTRALIAN CAPITAL TERRITORY</w:t>
                      </w:r>
                    </w:p>
                    <w:p w14:paraId="0F179F18" w14:textId="77777777" w:rsidR="005C78E9" w:rsidRDefault="005C78E9" w:rsidP="007E7602">
                      <w:pPr>
                        <w:spacing w:line="276" w:lineRule="auto"/>
                      </w:pPr>
                    </w:p>
                  </w:txbxContent>
                </v:textbox>
              </v:shape>
            </w:pict>
          </mc:Fallback>
        </mc:AlternateContent>
      </w:r>
      <w:r w:rsidRPr="00E57FDA">
        <w:rPr>
          <w:noProof/>
          <w:lang w:eastAsia="en-AU"/>
        </w:rPr>
        <w:drawing>
          <wp:inline distT="0" distB="0" distL="0" distR="0" wp14:anchorId="469A1952" wp14:editId="20CA2C91">
            <wp:extent cx="5731510" cy="1006405"/>
            <wp:effectExtent l="0" t="0" r="2540" b="381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00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1CEF0A" w14:textId="024393AF" w:rsidR="003D44B8" w:rsidRDefault="003D44B8" w:rsidP="003D44B8">
      <w:pPr>
        <w:jc w:val="center"/>
        <w:rPr>
          <w:rFonts w:ascii="Calibri" w:hAnsi="Calibri"/>
          <w:b/>
          <w:sz w:val="28"/>
          <w:szCs w:val="28"/>
        </w:rPr>
      </w:pPr>
    </w:p>
    <w:p w14:paraId="401010A6" w14:textId="77777777" w:rsidR="00DA7841" w:rsidRPr="00DA7841" w:rsidRDefault="00DA7841" w:rsidP="00DA7841">
      <w:pPr>
        <w:jc w:val="center"/>
        <w:outlineLvl w:val="0"/>
        <w:rPr>
          <w:rFonts w:ascii="Arial Narrow" w:eastAsia="MingLiU" w:hAnsi="Arial Narrow"/>
          <w:bCs/>
          <w:smallCaps/>
          <w:color w:val="000000"/>
          <w:sz w:val="52"/>
          <w:szCs w:val="52"/>
          <w:lang w:val="en-AU"/>
        </w:rPr>
      </w:pPr>
      <w:r w:rsidRPr="00DA7841">
        <w:rPr>
          <w:rFonts w:ascii="Arial Narrow" w:eastAsia="MingLiU" w:hAnsi="Arial Narrow"/>
          <w:bCs/>
          <w:smallCaps/>
          <w:color w:val="000000"/>
          <w:sz w:val="52"/>
          <w:szCs w:val="52"/>
          <w:lang w:val="en-AU"/>
        </w:rPr>
        <w:t>Media Release</w:t>
      </w:r>
    </w:p>
    <w:p w14:paraId="435B8AE5" w14:textId="48C0722A" w:rsidR="00DA7841" w:rsidRPr="00DA7841" w:rsidRDefault="00641BCD" w:rsidP="00DA7841">
      <w:pPr>
        <w:widowControl w:val="0"/>
        <w:pBdr>
          <w:bottom w:val="single" w:sz="6" w:space="1" w:color="auto"/>
        </w:pBdr>
        <w:jc w:val="center"/>
        <w:outlineLvl w:val="1"/>
        <w:rPr>
          <w:rFonts w:ascii="Arial Narrow" w:eastAsia="PMingLiU" w:hAnsi="Arial Narrow" w:cs="Arial Narrow"/>
          <w:smallCaps/>
          <w:sz w:val="32"/>
          <w:szCs w:val="32"/>
          <w:lang w:val="en-AU"/>
        </w:rPr>
      </w:pPr>
      <w:r>
        <w:rPr>
          <w:rFonts w:ascii="Arial Narrow" w:eastAsia="PMingLiU" w:hAnsi="Arial Narrow" w:cs="Arial Narrow"/>
          <w:smallCaps/>
          <w:sz w:val="32"/>
          <w:szCs w:val="32"/>
          <w:lang w:val="en-AU"/>
        </w:rPr>
        <w:t>Summary of survey responses</w:t>
      </w:r>
    </w:p>
    <w:p w14:paraId="29EC3DD2" w14:textId="448B81D4" w:rsidR="00DA7841" w:rsidRPr="00DA7841" w:rsidRDefault="00DA7841" w:rsidP="00DA7841">
      <w:pPr>
        <w:widowControl w:val="0"/>
        <w:pBdr>
          <w:bottom w:val="single" w:sz="6" w:space="1" w:color="auto"/>
        </w:pBdr>
        <w:jc w:val="center"/>
        <w:outlineLvl w:val="1"/>
        <w:rPr>
          <w:rFonts w:ascii="Arial Narrow" w:eastAsia="PMingLiU" w:hAnsi="Arial Narrow" w:cs="Arial Narrow"/>
          <w:smallCaps/>
          <w:sz w:val="32"/>
          <w:szCs w:val="32"/>
          <w:lang w:val="en-AU"/>
        </w:rPr>
      </w:pPr>
      <w:r w:rsidRPr="00DA7841">
        <w:rPr>
          <w:rFonts w:ascii="Arial Narrow" w:eastAsia="PMingLiU" w:hAnsi="Arial Narrow" w:cs="Arial Narrow"/>
          <w:smallCaps/>
          <w:sz w:val="32"/>
          <w:szCs w:val="32"/>
          <w:lang w:val="en-AU"/>
        </w:rPr>
        <w:t xml:space="preserve">Inquiry into </w:t>
      </w:r>
      <w:r>
        <w:rPr>
          <w:rFonts w:ascii="Arial Narrow" w:eastAsia="PMingLiU" w:hAnsi="Arial Narrow" w:cs="Arial Narrow"/>
          <w:smallCaps/>
          <w:sz w:val="32"/>
          <w:szCs w:val="32"/>
          <w:lang w:val="en-AU"/>
        </w:rPr>
        <w:t>the future of the working week</w:t>
      </w:r>
    </w:p>
    <w:p w14:paraId="17CCCFAC" w14:textId="168D4F46" w:rsidR="00595511" w:rsidRDefault="00DA7841" w:rsidP="00DA7841">
      <w:pPr>
        <w:widowControl w:val="0"/>
        <w:spacing w:before="200" w:after="200" w:line="280" w:lineRule="exact"/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</w:pPr>
      <w:r w:rsidRPr="00114EF2">
        <w:rPr>
          <w:rFonts w:ascii="Calibri" w:eastAsia="Calibri" w:hAnsi="Calibri" w:cs="Calibri"/>
          <w:bCs/>
          <w:iCs/>
          <w:color w:val="000000"/>
          <w:spacing w:val="-3"/>
          <w:sz w:val="22"/>
          <w:szCs w:val="22"/>
          <w:lang w:val="en-AU" w:eastAsia="en-AU"/>
        </w:rPr>
        <w:t>The ACT Legislative Assembly’s</w:t>
      </w:r>
      <w:r>
        <w:rPr>
          <w:rFonts w:ascii="Calibri" w:eastAsia="Calibri" w:hAnsi="Calibri" w:cs="Calibri"/>
          <w:bCs/>
          <w:iCs/>
          <w:color w:val="000000"/>
          <w:spacing w:val="-3"/>
          <w:sz w:val="22"/>
          <w:szCs w:val="22"/>
          <w:lang w:val="en-AU" w:eastAsia="en-AU"/>
        </w:rPr>
        <w:t xml:space="preserve"> </w:t>
      </w:r>
      <w:hyperlink r:id="rId9" w:history="1">
        <w:r w:rsidRPr="00114EF2">
          <w:rPr>
            <w:rStyle w:val="Hyperlink"/>
            <w:rFonts w:ascii="Calibri" w:eastAsia="Calibri" w:hAnsi="Calibri" w:cs="Calibri"/>
            <w:bCs/>
            <w:iCs/>
            <w:spacing w:val="-3"/>
            <w:sz w:val="22"/>
            <w:szCs w:val="22"/>
            <w:lang w:val="en-AU" w:eastAsia="en-AU"/>
          </w:rPr>
          <w:t xml:space="preserve">Standing Committee on Economy and Gender and Economic Equality </w:t>
        </w:r>
      </w:hyperlink>
      <w:r w:rsidRPr="00114EF2">
        <w:rPr>
          <w:rFonts w:ascii="Calibri" w:eastAsia="Calibri" w:hAnsi="Calibri" w:cs="Calibri"/>
          <w:bCs/>
          <w:iCs/>
          <w:color w:val="000000"/>
          <w:spacing w:val="-3"/>
          <w:sz w:val="22"/>
          <w:szCs w:val="22"/>
          <w:lang w:val="en-AU" w:eastAsia="en-AU"/>
        </w:rPr>
        <w:t>(the Committee</w:t>
      </w:r>
      <w:r w:rsidRPr="00395D73">
        <w:rPr>
          <w:rFonts w:ascii="Calibri" w:eastAsia="Calibri" w:hAnsi="Calibri" w:cs="Calibri"/>
          <w:bCs/>
          <w:iCs/>
          <w:color w:val="000000"/>
          <w:spacing w:val="-3"/>
          <w:sz w:val="22"/>
          <w:szCs w:val="22"/>
          <w:lang w:val="en-AU" w:eastAsia="en-AU"/>
        </w:rPr>
        <w:t>)</w:t>
      </w:r>
      <w:r w:rsidRPr="00395D73"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  <w:t xml:space="preserve"> </w:t>
      </w:r>
      <w:r w:rsidR="00F212EF"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  <w:t>has published the results of its survey into opinions towards alternative options to the standard five-day work week.</w:t>
      </w:r>
    </w:p>
    <w:p w14:paraId="471E0A57" w14:textId="2659EF41" w:rsidR="00F212EF" w:rsidRDefault="00F212EF" w:rsidP="00DA7841">
      <w:pPr>
        <w:widowControl w:val="0"/>
        <w:spacing w:before="200" w:after="200" w:line="280" w:lineRule="exact"/>
        <w:rPr>
          <w:rFonts w:ascii="Calibri" w:eastAsia="Calibri" w:hAnsi="Calibri" w:cs="Calibri"/>
          <w:color w:val="000000"/>
          <w:spacing w:val="-3"/>
          <w:sz w:val="22"/>
          <w:szCs w:val="22"/>
          <w:lang w:eastAsia="en-AU"/>
        </w:rPr>
      </w:pPr>
      <w:r w:rsidRPr="00F212EF">
        <w:rPr>
          <w:rFonts w:ascii="Calibri" w:eastAsia="Calibri" w:hAnsi="Calibri" w:cs="Calibri"/>
          <w:color w:val="000000"/>
          <w:spacing w:val="-3"/>
          <w:sz w:val="22"/>
          <w:szCs w:val="22"/>
          <w:lang w:eastAsia="en-AU"/>
        </w:rPr>
        <w:t xml:space="preserve">The </w:t>
      </w:r>
      <w:r>
        <w:rPr>
          <w:rFonts w:ascii="Calibri" w:eastAsia="Calibri" w:hAnsi="Calibri" w:cs="Calibri"/>
          <w:color w:val="000000"/>
          <w:spacing w:val="-3"/>
          <w:sz w:val="22"/>
          <w:szCs w:val="22"/>
          <w:lang w:eastAsia="en-AU"/>
        </w:rPr>
        <w:t>s</w:t>
      </w:r>
      <w:r w:rsidRPr="00F212EF">
        <w:rPr>
          <w:rFonts w:ascii="Calibri" w:eastAsia="Calibri" w:hAnsi="Calibri" w:cs="Calibri"/>
          <w:color w:val="000000"/>
          <w:spacing w:val="-3"/>
          <w:sz w:val="22"/>
          <w:szCs w:val="22"/>
          <w:lang w:eastAsia="en-AU"/>
        </w:rPr>
        <w:t xml:space="preserve">urvey was open from July to December 2022 and received just over a thousand (1,155) responses. </w:t>
      </w:r>
      <w:r>
        <w:rPr>
          <w:rFonts w:ascii="Calibri" w:eastAsia="Calibri" w:hAnsi="Calibri" w:cs="Calibri"/>
          <w:color w:val="000000"/>
          <w:spacing w:val="-3"/>
          <w:sz w:val="22"/>
          <w:szCs w:val="22"/>
          <w:lang w:eastAsia="en-AU"/>
        </w:rPr>
        <w:t>It</w:t>
      </w:r>
      <w:r w:rsidRPr="00F212EF">
        <w:rPr>
          <w:rFonts w:ascii="Calibri" w:eastAsia="Calibri" w:hAnsi="Calibri" w:cs="Calibri"/>
          <w:color w:val="000000"/>
          <w:spacing w:val="-3"/>
          <w:sz w:val="22"/>
          <w:szCs w:val="22"/>
          <w:lang w:eastAsia="en-AU"/>
        </w:rPr>
        <w:t xml:space="preserve"> questioned respondent’s attitudes towards a four-day work week, associated changes to pay and conditions, and other flexible work arrangements.</w:t>
      </w:r>
    </w:p>
    <w:p w14:paraId="633C68A7" w14:textId="69668841" w:rsidR="00202664" w:rsidRPr="00F212EF" w:rsidRDefault="00202664" w:rsidP="00DA7841">
      <w:pPr>
        <w:widowControl w:val="0"/>
        <w:spacing w:before="200" w:after="200" w:line="280" w:lineRule="exact"/>
        <w:rPr>
          <w:rFonts w:ascii="Calibri" w:eastAsia="Calibri" w:hAnsi="Calibri" w:cs="Calibri"/>
          <w:color w:val="000000"/>
          <w:spacing w:val="-3"/>
          <w:sz w:val="22"/>
          <w:szCs w:val="22"/>
          <w:lang w:eastAsia="en-AU"/>
        </w:rPr>
      </w:pPr>
      <w:r>
        <w:rPr>
          <w:rFonts w:ascii="Calibri" w:eastAsia="Calibri" w:hAnsi="Calibri" w:cs="Calibri"/>
          <w:color w:val="000000"/>
          <w:spacing w:val="-3"/>
          <w:sz w:val="22"/>
          <w:szCs w:val="22"/>
          <w:lang w:eastAsia="en-AU"/>
        </w:rPr>
        <w:t>The response was overwhelming in favour of a shortened work week</w:t>
      </w:r>
      <w:r w:rsidR="00812F54">
        <w:rPr>
          <w:rFonts w:ascii="Calibri" w:eastAsia="Calibri" w:hAnsi="Calibri" w:cs="Calibri"/>
          <w:color w:val="000000"/>
          <w:spacing w:val="-3"/>
          <w:sz w:val="22"/>
          <w:szCs w:val="22"/>
          <w:lang w:eastAsia="en-AU"/>
        </w:rPr>
        <w:t xml:space="preserve">. </w:t>
      </w:r>
      <w:r>
        <w:rPr>
          <w:rFonts w:ascii="Calibri" w:eastAsia="Calibri" w:hAnsi="Calibri" w:cs="Calibri"/>
          <w:color w:val="000000"/>
          <w:spacing w:val="-3"/>
          <w:sz w:val="22"/>
          <w:szCs w:val="22"/>
          <w:lang w:eastAsia="en-AU"/>
        </w:rPr>
        <w:t>86% of respondents rated themselves as very supportive of four-day work week, and 78% supported a model in which there was no change to pay or conditions.</w:t>
      </w:r>
    </w:p>
    <w:p w14:paraId="73C9796B" w14:textId="3E117537" w:rsidR="00595511" w:rsidRPr="00595511" w:rsidRDefault="00F212EF" w:rsidP="00F10297">
      <w:pPr>
        <w:widowControl w:val="0"/>
        <w:spacing w:before="200" w:after="200" w:line="280" w:lineRule="exact"/>
        <w:rPr>
          <w:rFonts w:ascii="Calibri" w:eastAsia="Calibri" w:hAnsi="Calibri" w:cs="Calibri"/>
          <w:color w:val="000000"/>
          <w:spacing w:val="-3"/>
          <w:sz w:val="22"/>
          <w:szCs w:val="22"/>
          <w:lang w:eastAsia="en-AU"/>
        </w:rPr>
      </w:pPr>
      <w:r>
        <w:rPr>
          <w:rFonts w:ascii="Calibri" w:eastAsia="Calibri" w:hAnsi="Calibri" w:cs="Calibri"/>
          <w:color w:val="000000"/>
          <w:spacing w:val="-3"/>
          <w:sz w:val="22"/>
          <w:szCs w:val="22"/>
          <w:lang w:eastAsia="en-AU"/>
        </w:rPr>
        <w:t>The results of the</w:t>
      </w:r>
      <w:r w:rsidR="003C0CC9">
        <w:rPr>
          <w:rFonts w:ascii="Calibri" w:eastAsia="Calibri" w:hAnsi="Calibri" w:cs="Calibri"/>
          <w:color w:val="000000"/>
          <w:spacing w:val="-3"/>
          <w:sz w:val="22"/>
          <w:szCs w:val="22"/>
          <w:lang w:eastAsia="en-AU"/>
        </w:rPr>
        <w:t xml:space="preserve"> public survey can be found on the </w:t>
      </w:r>
      <w:hyperlink r:id="rId10" w:anchor="tab1756231-7id" w:history="1">
        <w:r w:rsidR="003C0CC9" w:rsidRPr="00A94703">
          <w:rPr>
            <w:rStyle w:val="Hyperlink"/>
            <w:rFonts w:ascii="Calibri" w:eastAsia="Calibri" w:hAnsi="Calibri" w:cs="Calibri"/>
            <w:spacing w:val="-3"/>
            <w:sz w:val="22"/>
            <w:szCs w:val="22"/>
            <w:lang w:eastAsia="en-AU"/>
          </w:rPr>
          <w:t>Committee website</w:t>
        </w:r>
      </w:hyperlink>
      <w:r w:rsidR="003C0CC9">
        <w:rPr>
          <w:rFonts w:ascii="Calibri" w:eastAsia="Calibri" w:hAnsi="Calibri" w:cs="Calibri"/>
          <w:color w:val="000000"/>
          <w:spacing w:val="-3"/>
          <w:sz w:val="22"/>
          <w:szCs w:val="22"/>
          <w:lang w:eastAsia="en-AU"/>
        </w:rPr>
        <w:t xml:space="preserve"> under the ‘Other Documents’ tab.</w:t>
      </w:r>
    </w:p>
    <w:p w14:paraId="1D8CBA80" w14:textId="39E27FD4" w:rsidR="00DA7841" w:rsidRPr="00DA7841" w:rsidRDefault="00DA7841" w:rsidP="00DA7841">
      <w:pPr>
        <w:widowControl w:val="0"/>
        <w:rPr>
          <w:rFonts w:ascii="Calibri" w:eastAsia="Calibri" w:hAnsi="Calibri" w:cs="Calibri"/>
          <w:b/>
          <w:bCs/>
          <w:i/>
          <w:iCs/>
          <w:color w:val="000000"/>
          <w:spacing w:val="-3"/>
          <w:sz w:val="22"/>
          <w:szCs w:val="22"/>
          <w:lang w:val="en-AU" w:eastAsia="en-AU"/>
        </w:rPr>
      </w:pPr>
      <w:r w:rsidRPr="00DA7841">
        <w:rPr>
          <w:rFonts w:ascii="Calibri" w:eastAsia="Calibri" w:hAnsi="Calibri" w:cs="Calibri"/>
          <w:b/>
          <w:bCs/>
          <w:i/>
          <w:iCs/>
          <w:color w:val="000000"/>
          <w:spacing w:val="-3"/>
          <w:sz w:val="22"/>
          <w:szCs w:val="22"/>
          <w:lang w:val="en-AU" w:eastAsia="en-AU"/>
        </w:rPr>
        <w:t>STATEMENT ENDS—</w:t>
      </w:r>
      <w:r w:rsidR="004523D3">
        <w:rPr>
          <w:rFonts w:ascii="Calibri" w:eastAsia="Calibri" w:hAnsi="Calibri" w:cs="Calibri"/>
          <w:b/>
          <w:bCs/>
          <w:i/>
          <w:iCs/>
          <w:color w:val="000000"/>
          <w:spacing w:val="-3"/>
          <w:sz w:val="22"/>
          <w:szCs w:val="22"/>
          <w:lang w:val="en-AU" w:eastAsia="en-AU"/>
        </w:rPr>
        <w:t>2</w:t>
      </w:r>
      <w:r w:rsidR="008C7273">
        <w:rPr>
          <w:rFonts w:ascii="Calibri" w:eastAsia="Calibri" w:hAnsi="Calibri" w:cs="Calibri"/>
          <w:b/>
          <w:bCs/>
          <w:i/>
          <w:iCs/>
          <w:color w:val="000000"/>
          <w:spacing w:val="-3"/>
          <w:sz w:val="22"/>
          <w:szCs w:val="22"/>
          <w:lang w:val="en-AU" w:eastAsia="en-AU"/>
        </w:rPr>
        <w:t xml:space="preserve"> May 2023</w:t>
      </w:r>
    </w:p>
    <w:p w14:paraId="3ADB8788" w14:textId="77777777" w:rsidR="00DA7841" w:rsidRPr="00DA7841" w:rsidRDefault="00DA7841" w:rsidP="00DA7841">
      <w:pPr>
        <w:widowControl w:val="0"/>
        <w:rPr>
          <w:rFonts w:ascii="Calibri" w:eastAsia="Calibri" w:hAnsi="Calibri" w:cs="Calibri"/>
          <w:color w:val="000000"/>
          <w:spacing w:val="-3"/>
          <w:sz w:val="20"/>
          <w:lang w:val="en-AU" w:eastAsia="en-AU"/>
        </w:rPr>
      </w:pPr>
      <w:r w:rsidRPr="00DA7841">
        <w:rPr>
          <w:rFonts w:ascii="Calibri" w:eastAsia="Calibri" w:hAnsi="Calibri" w:cs="Calibri"/>
          <w:color w:val="000000"/>
          <w:spacing w:val="-3"/>
          <w:sz w:val="20"/>
          <w:lang w:val="en-AU" w:eastAsia="en-AU"/>
        </w:rPr>
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</w:r>
    </w:p>
    <w:tbl>
      <w:tblPr>
        <w:tblW w:w="9072" w:type="dxa"/>
        <w:tblLook w:val="0000" w:firstRow="0" w:lastRow="0" w:firstColumn="0" w:lastColumn="0" w:noHBand="0" w:noVBand="0"/>
      </w:tblPr>
      <w:tblGrid>
        <w:gridCol w:w="1196"/>
        <w:gridCol w:w="3045"/>
        <w:gridCol w:w="2473"/>
        <w:gridCol w:w="2358"/>
      </w:tblGrid>
      <w:tr w:rsidR="00DA7841" w:rsidRPr="00DA7841" w14:paraId="2E8663F9" w14:textId="77777777" w:rsidTr="00B07A9D">
        <w:trPr>
          <w:cantSplit/>
          <w:trHeight w:val="158"/>
        </w:trPr>
        <w:tc>
          <w:tcPr>
            <w:tcW w:w="1196" w:type="dxa"/>
            <w:vMerge w:val="restart"/>
          </w:tcPr>
          <w:p w14:paraId="12EB4DBE" w14:textId="77777777" w:rsidR="00DA7841" w:rsidRPr="00DA7841" w:rsidRDefault="00DA7841" w:rsidP="00DA7841">
            <w:pPr>
              <w:widowControl w:val="0"/>
              <w:rPr>
                <w:rFonts w:ascii="Calibri" w:eastAsia="Calibri" w:hAnsi="Calibri" w:cs="Calibri"/>
                <w:i/>
                <w:iCs/>
                <w:color w:val="000000"/>
                <w:spacing w:val="-3"/>
                <w:sz w:val="22"/>
                <w:szCs w:val="22"/>
                <w:lang w:val="en-AU" w:eastAsia="en-AU"/>
              </w:rPr>
            </w:pPr>
            <w:r w:rsidRPr="00DA7841">
              <w:rPr>
                <w:rFonts w:ascii="Calibri" w:eastAsia="Calibri" w:hAnsi="Calibri" w:cs="Calibri"/>
                <w:i/>
                <w:iCs/>
                <w:color w:val="000000"/>
                <w:spacing w:val="-3"/>
                <w:sz w:val="22"/>
                <w:szCs w:val="22"/>
                <w:lang w:val="en-AU" w:eastAsia="en-AU"/>
              </w:rPr>
              <w:t>contacts:</w:t>
            </w:r>
          </w:p>
        </w:tc>
        <w:tc>
          <w:tcPr>
            <w:tcW w:w="3045" w:type="dxa"/>
          </w:tcPr>
          <w:p w14:paraId="681223A0" w14:textId="2D884330" w:rsidR="00DA7841" w:rsidRPr="00DA7841" w:rsidRDefault="00DA7841" w:rsidP="00DA7841">
            <w:pPr>
              <w:widowControl w:val="0"/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</w:pPr>
            <w:r w:rsidRPr="00DA7841"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  <w:t xml:space="preserve">Ms </w:t>
            </w:r>
            <w:r w:rsidR="00F10297"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  <w:t xml:space="preserve">Leanne Castley </w:t>
            </w:r>
            <w:r w:rsidRPr="00DA7841"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  <w:t>MLA</w:t>
            </w:r>
          </w:p>
          <w:p w14:paraId="1AED9468" w14:textId="77777777" w:rsidR="00DA7841" w:rsidRPr="00DA7841" w:rsidRDefault="00DA7841" w:rsidP="00DA7841">
            <w:pPr>
              <w:widowControl w:val="0"/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</w:pPr>
            <w:r w:rsidRPr="00DA7841"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  <w:t>(</w:t>
            </w:r>
            <w:proofErr w:type="gramStart"/>
            <w:r w:rsidRPr="00DA7841"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  <w:t>for</w:t>
            </w:r>
            <w:proofErr w:type="gramEnd"/>
            <w:r w:rsidRPr="00DA7841"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  <w:t xml:space="preserve"> comment on the inquiry)</w:t>
            </w:r>
          </w:p>
        </w:tc>
        <w:tc>
          <w:tcPr>
            <w:tcW w:w="2473" w:type="dxa"/>
          </w:tcPr>
          <w:p w14:paraId="2763271C" w14:textId="77777777" w:rsidR="00DA7841" w:rsidRPr="00DA7841" w:rsidRDefault="00DA7841" w:rsidP="00DA7841">
            <w:pPr>
              <w:widowControl w:val="0"/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</w:pPr>
            <w:r w:rsidRPr="00DA7841"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  <w:t>Committee Chair</w:t>
            </w:r>
          </w:p>
        </w:tc>
        <w:tc>
          <w:tcPr>
            <w:tcW w:w="2358" w:type="dxa"/>
          </w:tcPr>
          <w:p w14:paraId="21E02208" w14:textId="3A3F2DA9" w:rsidR="00DA7841" w:rsidRPr="00DA7841" w:rsidRDefault="00DA7841" w:rsidP="00DA7841">
            <w:pPr>
              <w:widowControl w:val="0"/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</w:pPr>
            <w:r w:rsidRPr="00DA7841"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  <w:t xml:space="preserve">(02) 620 </w:t>
            </w:r>
            <w:r w:rsidR="00231A2C" w:rsidRPr="00231A2C"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  <w:t>50283</w:t>
            </w:r>
          </w:p>
        </w:tc>
      </w:tr>
      <w:tr w:rsidR="00DA7841" w:rsidRPr="00DA7841" w14:paraId="35A97B2F" w14:textId="77777777" w:rsidTr="00B07A9D">
        <w:trPr>
          <w:cantSplit/>
          <w:trHeight w:val="563"/>
        </w:trPr>
        <w:tc>
          <w:tcPr>
            <w:tcW w:w="1196" w:type="dxa"/>
            <w:vMerge/>
          </w:tcPr>
          <w:p w14:paraId="74B623D7" w14:textId="77777777" w:rsidR="00DA7841" w:rsidRPr="00DA7841" w:rsidRDefault="00DA7841" w:rsidP="00DA7841">
            <w:pPr>
              <w:widowControl w:val="0"/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</w:pPr>
          </w:p>
        </w:tc>
        <w:tc>
          <w:tcPr>
            <w:tcW w:w="3045" w:type="dxa"/>
          </w:tcPr>
          <w:p w14:paraId="0A89EDE3" w14:textId="21F15938" w:rsidR="00DA7841" w:rsidRPr="00DA7841" w:rsidRDefault="00595511" w:rsidP="00DA7841">
            <w:pPr>
              <w:widowControl w:val="0"/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</w:pPr>
            <w:r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  <w:t>Ms Sophie Milne</w:t>
            </w:r>
          </w:p>
          <w:p w14:paraId="6877DDD3" w14:textId="77777777" w:rsidR="00DA7841" w:rsidRPr="00DA7841" w:rsidRDefault="00DA7841" w:rsidP="00DA7841">
            <w:pPr>
              <w:widowControl w:val="0"/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</w:pPr>
            <w:r w:rsidRPr="00DA7841"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  <w:t>(</w:t>
            </w:r>
            <w:proofErr w:type="gramStart"/>
            <w:r w:rsidRPr="00DA7841"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  <w:t>for</w:t>
            </w:r>
            <w:proofErr w:type="gramEnd"/>
            <w:r w:rsidRPr="00DA7841"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  <w:t xml:space="preserve"> further information)</w:t>
            </w:r>
          </w:p>
        </w:tc>
        <w:tc>
          <w:tcPr>
            <w:tcW w:w="2473" w:type="dxa"/>
          </w:tcPr>
          <w:p w14:paraId="5985E8FA" w14:textId="77777777" w:rsidR="00DA7841" w:rsidRPr="00DA7841" w:rsidRDefault="00DA7841" w:rsidP="00DA7841">
            <w:pPr>
              <w:widowControl w:val="0"/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</w:pPr>
            <w:r w:rsidRPr="00DA7841"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  <w:t>Committee Secretary</w:t>
            </w:r>
          </w:p>
        </w:tc>
        <w:tc>
          <w:tcPr>
            <w:tcW w:w="2358" w:type="dxa"/>
          </w:tcPr>
          <w:p w14:paraId="0147AC4B" w14:textId="5AA8C7D8" w:rsidR="00DA7841" w:rsidRPr="00DA7841" w:rsidRDefault="00DA7841" w:rsidP="00DA7841">
            <w:pPr>
              <w:widowControl w:val="0"/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</w:pPr>
            <w:r w:rsidRPr="00DA7841"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  <w:t>(02) 620 50</w:t>
            </w:r>
            <w:r w:rsidR="00595511"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  <w:t>435</w:t>
            </w:r>
          </w:p>
        </w:tc>
      </w:tr>
    </w:tbl>
    <w:p w14:paraId="41E78DEC" w14:textId="77777777" w:rsidR="00DA7841" w:rsidRPr="00F10297" w:rsidRDefault="00DA7841" w:rsidP="00DA7841">
      <w:pPr>
        <w:rPr>
          <w:rFonts w:ascii="Calibri" w:hAnsi="Calibri"/>
          <w:bCs/>
          <w:smallCaps/>
          <w:spacing w:val="30"/>
          <w:sz w:val="22"/>
          <w:szCs w:val="22"/>
          <w:lang w:val="en-AU"/>
        </w:rPr>
      </w:pPr>
    </w:p>
    <w:p w14:paraId="75855A31" w14:textId="77777777" w:rsidR="00DA7841" w:rsidRPr="00F10297" w:rsidRDefault="00DA7841" w:rsidP="00F10297">
      <w:pPr>
        <w:rPr>
          <w:rFonts w:ascii="Calibri" w:hAnsi="Calibri"/>
          <w:bCs/>
          <w:sz w:val="22"/>
          <w:szCs w:val="22"/>
        </w:rPr>
      </w:pPr>
    </w:p>
    <w:sectPr w:rsidR="00DA7841" w:rsidRPr="00F1029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95F43B" w14:textId="77777777" w:rsidR="00E03BFC" w:rsidRDefault="00E03BFC" w:rsidP="00232806">
      <w:r>
        <w:separator/>
      </w:r>
    </w:p>
  </w:endnote>
  <w:endnote w:type="continuationSeparator" w:id="0">
    <w:p w14:paraId="68F3BB05" w14:textId="77777777" w:rsidR="00E03BFC" w:rsidRDefault="00E03BFC" w:rsidP="00232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31E6B" w14:textId="77777777" w:rsidR="005A4AF1" w:rsidRDefault="005A4A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9378327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noProof/>
        <w:sz w:val="22"/>
        <w:szCs w:val="22"/>
      </w:rPr>
    </w:sdtEndPr>
    <w:sdtContent>
      <w:p w14:paraId="306FDF28" w14:textId="77777777" w:rsidR="005C78E9" w:rsidRPr="00DC4374" w:rsidRDefault="005C78E9">
        <w:pPr>
          <w:pStyle w:val="Footer"/>
          <w:jc w:val="right"/>
          <w:rPr>
            <w:rFonts w:asciiTheme="minorHAnsi" w:hAnsiTheme="minorHAnsi" w:cstheme="minorHAnsi"/>
            <w:sz w:val="22"/>
            <w:szCs w:val="22"/>
          </w:rPr>
        </w:pPr>
        <w:r w:rsidRPr="00DC4374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DC4374">
          <w:rPr>
            <w:rFonts w:asciiTheme="minorHAnsi" w:hAnsiTheme="minorHAnsi" w:cstheme="minorHAnsi"/>
            <w:sz w:val="22"/>
            <w:szCs w:val="22"/>
          </w:rPr>
          <w:instrText xml:space="preserve"> PAGE   \* MERGEFORMAT </w:instrText>
        </w:r>
        <w:r w:rsidRPr="00DC4374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Pr="00DC4374">
          <w:rPr>
            <w:rFonts w:asciiTheme="minorHAnsi" w:hAnsiTheme="minorHAnsi" w:cstheme="minorHAnsi"/>
            <w:noProof/>
            <w:sz w:val="22"/>
            <w:szCs w:val="22"/>
          </w:rPr>
          <w:t>2</w:t>
        </w:r>
        <w:r w:rsidRPr="00DC4374">
          <w:rPr>
            <w:rFonts w:asciiTheme="minorHAnsi" w:hAnsiTheme="minorHAnsi" w:cstheme="minorHAnsi"/>
            <w:noProof/>
            <w:sz w:val="22"/>
            <w:szCs w:val="22"/>
          </w:rPr>
          <w:fldChar w:fldCharType="end"/>
        </w:r>
      </w:p>
    </w:sdtContent>
  </w:sdt>
  <w:p w14:paraId="4ED0CB09" w14:textId="77777777" w:rsidR="005C78E9" w:rsidRDefault="005C78E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15ED5" w14:textId="77777777" w:rsidR="005A4AF1" w:rsidRDefault="005A4A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0F0747" w14:textId="77777777" w:rsidR="00E03BFC" w:rsidRDefault="00E03BFC" w:rsidP="00232806">
      <w:r>
        <w:separator/>
      </w:r>
    </w:p>
  </w:footnote>
  <w:footnote w:type="continuationSeparator" w:id="0">
    <w:p w14:paraId="2E9976E2" w14:textId="77777777" w:rsidR="00E03BFC" w:rsidRDefault="00E03BFC" w:rsidP="002328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5F76B" w14:textId="55B5D25B" w:rsidR="005C78E9" w:rsidRDefault="00000000">
    <w:pPr>
      <w:pStyle w:val="Header"/>
    </w:pPr>
    <w:r>
      <w:rPr>
        <w:noProof/>
      </w:rPr>
      <w:pict w14:anchorId="54A2DAF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style="position:absolute;margin-left:0;margin-top:0;width:424.15pt;height:212.0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Palatino Linotype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69A3B" w14:textId="3B53D6A2" w:rsidR="005A4AF1" w:rsidRDefault="005A4AF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94CDA" w14:textId="0B87041F" w:rsidR="005A4AF1" w:rsidRDefault="005A4A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448F5"/>
    <w:multiLevelType w:val="hybridMultilevel"/>
    <w:tmpl w:val="310E3308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F387A"/>
    <w:multiLevelType w:val="hybridMultilevel"/>
    <w:tmpl w:val="BD4CB74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C745D"/>
    <w:multiLevelType w:val="hybridMultilevel"/>
    <w:tmpl w:val="C114C01A"/>
    <w:lvl w:ilvl="0" w:tplc="0C09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" w15:restartNumberingAfterBreak="0">
    <w:nsid w:val="08D215E8"/>
    <w:multiLevelType w:val="hybridMultilevel"/>
    <w:tmpl w:val="378AFCB4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5479CC"/>
    <w:multiLevelType w:val="hybridMultilevel"/>
    <w:tmpl w:val="90A0CCCC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1E58DF"/>
    <w:multiLevelType w:val="hybridMultilevel"/>
    <w:tmpl w:val="4F500036"/>
    <w:lvl w:ilvl="0" w:tplc="0C09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6" w15:restartNumberingAfterBreak="0">
    <w:nsid w:val="129F0E75"/>
    <w:multiLevelType w:val="hybridMultilevel"/>
    <w:tmpl w:val="7F463E08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8384A"/>
    <w:multiLevelType w:val="hybridMultilevel"/>
    <w:tmpl w:val="578E55AE"/>
    <w:lvl w:ilvl="0" w:tplc="0C09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8" w15:restartNumberingAfterBreak="0">
    <w:nsid w:val="17D17148"/>
    <w:multiLevelType w:val="hybridMultilevel"/>
    <w:tmpl w:val="6F127A7C"/>
    <w:lvl w:ilvl="0" w:tplc="0C09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9" w15:restartNumberingAfterBreak="0">
    <w:nsid w:val="1A347B6C"/>
    <w:multiLevelType w:val="hybridMultilevel"/>
    <w:tmpl w:val="45A66320"/>
    <w:lvl w:ilvl="0" w:tplc="0C09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0" w15:restartNumberingAfterBreak="0">
    <w:nsid w:val="25915B69"/>
    <w:multiLevelType w:val="hybridMultilevel"/>
    <w:tmpl w:val="4298355A"/>
    <w:lvl w:ilvl="0" w:tplc="0C09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1" w15:restartNumberingAfterBreak="0">
    <w:nsid w:val="2ABF0DD5"/>
    <w:multiLevelType w:val="hybridMultilevel"/>
    <w:tmpl w:val="B614B44A"/>
    <w:lvl w:ilvl="0" w:tplc="0C09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2" w15:restartNumberingAfterBreak="0">
    <w:nsid w:val="2C1727F6"/>
    <w:multiLevelType w:val="hybridMultilevel"/>
    <w:tmpl w:val="A9D6F1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527BF5"/>
    <w:multiLevelType w:val="hybridMultilevel"/>
    <w:tmpl w:val="7AB05412"/>
    <w:lvl w:ilvl="0" w:tplc="0C090017">
      <w:start w:val="1"/>
      <w:numFmt w:val="lowerLetter"/>
      <w:lvlText w:val="%1)"/>
      <w:lvlJc w:val="left"/>
      <w:pPr>
        <w:ind w:left="1060" w:hanging="360"/>
      </w:pPr>
    </w:lvl>
    <w:lvl w:ilvl="1" w:tplc="0C090019" w:tentative="1">
      <w:start w:val="1"/>
      <w:numFmt w:val="lowerLetter"/>
      <w:lvlText w:val="%2."/>
      <w:lvlJc w:val="left"/>
      <w:pPr>
        <w:ind w:left="1780" w:hanging="360"/>
      </w:pPr>
    </w:lvl>
    <w:lvl w:ilvl="2" w:tplc="0C09001B" w:tentative="1">
      <w:start w:val="1"/>
      <w:numFmt w:val="lowerRoman"/>
      <w:lvlText w:val="%3."/>
      <w:lvlJc w:val="right"/>
      <w:pPr>
        <w:ind w:left="2500" w:hanging="180"/>
      </w:pPr>
    </w:lvl>
    <w:lvl w:ilvl="3" w:tplc="0C09000F" w:tentative="1">
      <w:start w:val="1"/>
      <w:numFmt w:val="decimal"/>
      <w:lvlText w:val="%4."/>
      <w:lvlJc w:val="left"/>
      <w:pPr>
        <w:ind w:left="3220" w:hanging="360"/>
      </w:pPr>
    </w:lvl>
    <w:lvl w:ilvl="4" w:tplc="0C090019" w:tentative="1">
      <w:start w:val="1"/>
      <w:numFmt w:val="lowerLetter"/>
      <w:lvlText w:val="%5."/>
      <w:lvlJc w:val="left"/>
      <w:pPr>
        <w:ind w:left="3940" w:hanging="360"/>
      </w:pPr>
    </w:lvl>
    <w:lvl w:ilvl="5" w:tplc="0C09001B" w:tentative="1">
      <w:start w:val="1"/>
      <w:numFmt w:val="lowerRoman"/>
      <w:lvlText w:val="%6."/>
      <w:lvlJc w:val="right"/>
      <w:pPr>
        <w:ind w:left="4660" w:hanging="180"/>
      </w:pPr>
    </w:lvl>
    <w:lvl w:ilvl="6" w:tplc="0C09000F" w:tentative="1">
      <w:start w:val="1"/>
      <w:numFmt w:val="decimal"/>
      <w:lvlText w:val="%7."/>
      <w:lvlJc w:val="left"/>
      <w:pPr>
        <w:ind w:left="5380" w:hanging="360"/>
      </w:pPr>
    </w:lvl>
    <w:lvl w:ilvl="7" w:tplc="0C090019" w:tentative="1">
      <w:start w:val="1"/>
      <w:numFmt w:val="lowerLetter"/>
      <w:lvlText w:val="%8."/>
      <w:lvlJc w:val="left"/>
      <w:pPr>
        <w:ind w:left="6100" w:hanging="360"/>
      </w:pPr>
    </w:lvl>
    <w:lvl w:ilvl="8" w:tplc="0C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4" w15:restartNumberingAfterBreak="0">
    <w:nsid w:val="305736D3"/>
    <w:multiLevelType w:val="hybridMultilevel"/>
    <w:tmpl w:val="E638B644"/>
    <w:lvl w:ilvl="0" w:tplc="0C09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5" w15:restartNumberingAfterBreak="0">
    <w:nsid w:val="3095768F"/>
    <w:multiLevelType w:val="hybridMultilevel"/>
    <w:tmpl w:val="2C425BEC"/>
    <w:lvl w:ilvl="0" w:tplc="0C09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6" w15:restartNumberingAfterBreak="0">
    <w:nsid w:val="370756EE"/>
    <w:multiLevelType w:val="hybridMultilevel"/>
    <w:tmpl w:val="5DBA2D78"/>
    <w:lvl w:ilvl="0" w:tplc="0C09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7" w15:restartNumberingAfterBreak="0">
    <w:nsid w:val="3BBF4381"/>
    <w:multiLevelType w:val="hybridMultilevel"/>
    <w:tmpl w:val="E8ACAFEC"/>
    <w:lvl w:ilvl="0" w:tplc="ED5EAF10">
      <w:start w:val="1"/>
      <w:numFmt w:val="decimal"/>
      <w:lvlText w:val="%1"/>
      <w:lvlJc w:val="left"/>
      <w:pPr>
        <w:ind w:left="1020" w:hanging="660"/>
      </w:pPr>
      <w:rPr>
        <w:rFonts w:hint="default"/>
      </w:rPr>
    </w:lvl>
    <w:lvl w:ilvl="1" w:tplc="8E5E358C">
      <w:start w:val="1"/>
      <w:numFmt w:val="lowerLetter"/>
      <w:lvlText w:val="%2."/>
      <w:lvlJc w:val="left"/>
      <w:pPr>
        <w:ind w:left="1440" w:hanging="360"/>
      </w:pPr>
      <w:rPr>
        <w:rFonts w:ascii="Calibri Light" w:hAnsi="Calibri Light" w:hint="default"/>
        <w:b w:val="0"/>
      </w:rPr>
    </w:lvl>
    <w:lvl w:ilvl="2" w:tplc="42725C0E">
      <w:start w:val="1"/>
      <w:numFmt w:val="lowerRoman"/>
      <w:lvlText w:val="%3."/>
      <w:lvlJc w:val="right"/>
      <w:pPr>
        <w:ind w:left="2160" w:hanging="180"/>
      </w:pPr>
      <w:rPr>
        <w:rFonts w:ascii="Calibri" w:hAnsi="Calibri" w:hint="default"/>
      </w:r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9C39E6"/>
    <w:multiLevelType w:val="multilevel"/>
    <w:tmpl w:val="EFA88E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5186A1A"/>
    <w:multiLevelType w:val="hybridMultilevel"/>
    <w:tmpl w:val="5928D6E6"/>
    <w:lvl w:ilvl="0" w:tplc="0C09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0" w15:restartNumberingAfterBreak="0">
    <w:nsid w:val="476240A8"/>
    <w:multiLevelType w:val="hybridMultilevel"/>
    <w:tmpl w:val="529814E2"/>
    <w:lvl w:ilvl="0" w:tplc="0C09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1" w15:restartNumberingAfterBreak="0">
    <w:nsid w:val="47704688"/>
    <w:multiLevelType w:val="hybridMultilevel"/>
    <w:tmpl w:val="373AFE12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CC6059C"/>
    <w:multiLevelType w:val="hybridMultilevel"/>
    <w:tmpl w:val="DC82E2CE"/>
    <w:lvl w:ilvl="0" w:tplc="0C09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3" w15:restartNumberingAfterBreak="0">
    <w:nsid w:val="4CCD25FB"/>
    <w:multiLevelType w:val="hybridMultilevel"/>
    <w:tmpl w:val="B0064850"/>
    <w:lvl w:ilvl="0" w:tplc="0C09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4" w15:restartNumberingAfterBreak="0">
    <w:nsid w:val="510E41C1"/>
    <w:multiLevelType w:val="hybridMultilevel"/>
    <w:tmpl w:val="A080F354"/>
    <w:lvl w:ilvl="0" w:tplc="0C09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5" w15:restartNumberingAfterBreak="0">
    <w:nsid w:val="57824E83"/>
    <w:multiLevelType w:val="hybridMultilevel"/>
    <w:tmpl w:val="690080BA"/>
    <w:lvl w:ilvl="0" w:tplc="0C09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6" w15:restartNumberingAfterBreak="0">
    <w:nsid w:val="5A5378FE"/>
    <w:multiLevelType w:val="hybridMultilevel"/>
    <w:tmpl w:val="04DE341A"/>
    <w:lvl w:ilvl="0" w:tplc="0C09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7" w15:restartNumberingAfterBreak="0">
    <w:nsid w:val="5BE82816"/>
    <w:multiLevelType w:val="hybridMultilevel"/>
    <w:tmpl w:val="211689D2"/>
    <w:lvl w:ilvl="0" w:tplc="0C09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8" w15:restartNumberingAfterBreak="0">
    <w:nsid w:val="64986D35"/>
    <w:multiLevelType w:val="hybridMultilevel"/>
    <w:tmpl w:val="9D06974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A078A"/>
    <w:multiLevelType w:val="hybridMultilevel"/>
    <w:tmpl w:val="E5E63346"/>
    <w:lvl w:ilvl="0" w:tplc="0C09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0" w15:restartNumberingAfterBreak="0">
    <w:nsid w:val="66E23263"/>
    <w:multiLevelType w:val="multilevel"/>
    <w:tmpl w:val="C7E05128"/>
    <w:lvl w:ilvl="0">
      <w:start w:val="1"/>
      <w:numFmt w:val="decimal"/>
      <w:pStyle w:val="Bodycopynumbered2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1" w15:restartNumberingAfterBreak="0">
    <w:nsid w:val="6E2A01C1"/>
    <w:multiLevelType w:val="hybridMultilevel"/>
    <w:tmpl w:val="F112E3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8358168">
    <w:abstractNumId w:val="17"/>
  </w:num>
  <w:num w:numId="2" w16cid:durableId="518662637">
    <w:abstractNumId w:val="31"/>
  </w:num>
  <w:num w:numId="3" w16cid:durableId="1541357176">
    <w:abstractNumId w:val="12"/>
  </w:num>
  <w:num w:numId="4" w16cid:durableId="60951343">
    <w:abstractNumId w:val="12"/>
  </w:num>
  <w:num w:numId="5" w16cid:durableId="103428480">
    <w:abstractNumId w:val="21"/>
  </w:num>
  <w:num w:numId="6" w16cid:durableId="948437849">
    <w:abstractNumId w:val="16"/>
  </w:num>
  <w:num w:numId="7" w16cid:durableId="538786905">
    <w:abstractNumId w:val="24"/>
  </w:num>
  <w:num w:numId="8" w16cid:durableId="1585802352">
    <w:abstractNumId w:val="2"/>
  </w:num>
  <w:num w:numId="9" w16cid:durableId="1003778548">
    <w:abstractNumId w:val="29"/>
  </w:num>
  <w:num w:numId="10" w16cid:durableId="888224013">
    <w:abstractNumId w:val="5"/>
  </w:num>
  <w:num w:numId="11" w16cid:durableId="253130936">
    <w:abstractNumId w:val="4"/>
  </w:num>
  <w:num w:numId="12" w16cid:durableId="142477139">
    <w:abstractNumId w:val="0"/>
  </w:num>
  <w:num w:numId="13" w16cid:durableId="1198662937">
    <w:abstractNumId w:val="9"/>
  </w:num>
  <w:num w:numId="14" w16cid:durableId="1089472024">
    <w:abstractNumId w:val="19"/>
  </w:num>
  <w:num w:numId="15" w16cid:durableId="561252323">
    <w:abstractNumId w:val="14"/>
  </w:num>
  <w:num w:numId="16" w16cid:durableId="325282909">
    <w:abstractNumId w:val="20"/>
  </w:num>
  <w:num w:numId="17" w16cid:durableId="1282804852">
    <w:abstractNumId w:val="18"/>
  </w:num>
  <w:num w:numId="18" w16cid:durableId="1701933965">
    <w:abstractNumId w:val="15"/>
  </w:num>
  <w:num w:numId="19" w16cid:durableId="1921518131">
    <w:abstractNumId w:val="6"/>
  </w:num>
  <w:num w:numId="20" w16cid:durableId="1203440677">
    <w:abstractNumId w:val="22"/>
  </w:num>
  <w:num w:numId="21" w16cid:durableId="358429402">
    <w:abstractNumId w:val="25"/>
  </w:num>
  <w:num w:numId="22" w16cid:durableId="170144312">
    <w:abstractNumId w:val="13"/>
  </w:num>
  <w:num w:numId="23" w16cid:durableId="44838646">
    <w:abstractNumId w:val="27"/>
  </w:num>
  <w:num w:numId="24" w16cid:durableId="1206331202">
    <w:abstractNumId w:val="10"/>
  </w:num>
  <w:num w:numId="25" w16cid:durableId="1182820377">
    <w:abstractNumId w:val="7"/>
  </w:num>
  <w:num w:numId="26" w16cid:durableId="122045588">
    <w:abstractNumId w:val="23"/>
  </w:num>
  <w:num w:numId="27" w16cid:durableId="519856587">
    <w:abstractNumId w:val="26"/>
  </w:num>
  <w:num w:numId="28" w16cid:durableId="2013604513">
    <w:abstractNumId w:val="11"/>
  </w:num>
  <w:num w:numId="29" w16cid:durableId="2096120850">
    <w:abstractNumId w:val="30"/>
  </w:num>
  <w:num w:numId="30" w16cid:durableId="2023050180">
    <w:abstractNumId w:val="1"/>
  </w:num>
  <w:num w:numId="31" w16cid:durableId="852957297">
    <w:abstractNumId w:val="28"/>
  </w:num>
  <w:num w:numId="32" w16cid:durableId="172189895">
    <w:abstractNumId w:val="8"/>
  </w:num>
  <w:num w:numId="33" w16cid:durableId="10692346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4B8"/>
    <w:rsid w:val="00015F68"/>
    <w:rsid w:val="00053EC9"/>
    <w:rsid w:val="00054311"/>
    <w:rsid w:val="0006378E"/>
    <w:rsid w:val="00067F4C"/>
    <w:rsid w:val="000D102B"/>
    <w:rsid w:val="000D722A"/>
    <w:rsid w:val="000E39D3"/>
    <w:rsid w:val="000E5070"/>
    <w:rsid w:val="000F43A9"/>
    <w:rsid w:val="00130B3C"/>
    <w:rsid w:val="001923F1"/>
    <w:rsid w:val="00196BF2"/>
    <w:rsid w:val="001A0BB4"/>
    <w:rsid w:val="001B6F4A"/>
    <w:rsid w:val="001D7A58"/>
    <w:rsid w:val="001E20B0"/>
    <w:rsid w:val="00202664"/>
    <w:rsid w:val="00231A2C"/>
    <w:rsid w:val="00232806"/>
    <w:rsid w:val="00256D4F"/>
    <w:rsid w:val="00271780"/>
    <w:rsid w:val="00284E26"/>
    <w:rsid w:val="00286F5C"/>
    <w:rsid w:val="002A31F5"/>
    <w:rsid w:val="002A6C71"/>
    <w:rsid w:val="002A73CD"/>
    <w:rsid w:val="002B7F2A"/>
    <w:rsid w:val="002E06EC"/>
    <w:rsid w:val="002E25AC"/>
    <w:rsid w:val="00331948"/>
    <w:rsid w:val="00363E98"/>
    <w:rsid w:val="00384E35"/>
    <w:rsid w:val="00395D73"/>
    <w:rsid w:val="003B4C5B"/>
    <w:rsid w:val="003C0CC9"/>
    <w:rsid w:val="003C5B2F"/>
    <w:rsid w:val="003D44B8"/>
    <w:rsid w:val="003E798B"/>
    <w:rsid w:val="0042060E"/>
    <w:rsid w:val="00446699"/>
    <w:rsid w:val="004523D3"/>
    <w:rsid w:val="00461A54"/>
    <w:rsid w:val="00484916"/>
    <w:rsid w:val="004A5B0E"/>
    <w:rsid w:val="004A6140"/>
    <w:rsid w:val="004C0F4C"/>
    <w:rsid w:val="004C76F8"/>
    <w:rsid w:val="004E05BB"/>
    <w:rsid w:val="0050688A"/>
    <w:rsid w:val="005217C5"/>
    <w:rsid w:val="00534A32"/>
    <w:rsid w:val="00536ADE"/>
    <w:rsid w:val="0055012C"/>
    <w:rsid w:val="00573648"/>
    <w:rsid w:val="00583DAC"/>
    <w:rsid w:val="00585D85"/>
    <w:rsid w:val="00587CE8"/>
    <w:rsid w:val="0059323C"/>
    <w:rsid w:val="00595511"/>
    <w:rsid w:val="005A4AF1"/>
    <w:rsid w:val="005B5073"/>
    <w:rsid w:val="005B68C2"/>
    <w:rsid w:val="005C2839"/>
    <w:rsid w:val="005C78E9"/>
    <w:rsid w:val="005D6ED6"/>
    <w:rsid w:val="005E43CD"/>
    <w:rsid w:val="005E6895"/>
    <w:rsid w:val="006019B5"/>
    <w:rsid w:val="00620310"/>
    <w:rsid w:val="00636F15"/>
    <w:rsid w:val="006376BE"/>
    <w:rsid w:val="00641BCD"/>
    <w:rsid w:val="00642B58"/>
    <w:rsid w:val="00652132"/>
    <w:rsid w:val="00664A69"/>
    <w:rsid w:val="0068279D"/>
    <w:rsid w:val="00696677"/>
    <w:rsid w:val="006A65BF"/>
    <w:rsid w:val="006C1235"/>
    <w:rsid w:val="006D4DC3"/>
    <w:rsid w:val="00702229"/>
    <w:rsid w:val="00733CA5"/>
    <w:rsid w:val="007B1B6C"/>
    <w:rsid w:val="007D5863"/>
    <w:rsid w:val="007E1B9F"/>
    <w:rsid w:val="007E7602"/>
    <w:rsid w:val="00803AEF"/>
    <w:rsid w:val="008062F3"/>
    <w:rsid w:val="00812F54"/>
    <w:rsid w:val="008214FD"/>
    <w:rsid w:val="00824D0B"/>
    <w:rsid w:val="00840591"/>
    <w:rsid w:val="00842BA0"/>
    <w:rsid w:val="00863BC3"/>
    <w:rsid w:val="00864750"/>
    <w:rsid w:val="00871FD6"/>
    <w:rsid w:val="00877BFE"/>
    <w:rsid w:val="00881160"/>
    <w:rsid w:val="00882E6F"/>
    <w:rsid w:val="008B3152"/>
    <w:rsid w:val="008B3B15"/>
    <w:rsid w:val="008C1D88"/>
    <w:rsid w:val="008C220A"/>
    <w:rsid w:val="008C7273"/>
    <w:rsid w:val="008D10BD"/>
    <w:rsid w:val="008D4D27"/>
    <w:rsid w:val="008F29DF"/>
    <w:rsid w:val="00923791"/>
    <w:rsid w:val="00930242"/>
    <w:rsid w:val="009361E8"/>
    <w:rsid w:val="00953D7E"/>
    <w:rsid w:val="00956A61"/>
    <w:rsid w:val="00962D75"/>
    <w:rsid w:val="0096371D"/>
    <w:rsid w:val="00976284"/>
    <w:rsid w:val="009A31D9"/>
    <w:rsid w:val="009B1117"/>
    <w:rsid w:val="009D03C3"/>
    <w:rsid w:val="009E55B3"/>
    <w:rsid w:val="009F6726"/>
    <w:rsid w:val="009F6974"/>
    <w:rsid w:val="00A07F29"/>
    <w:rsid w:val="00A23D6C"/>
    <w:rsid w:val="00A42C41"/>
    <w:rsid w:val="00A44CC2"/>
    <w:rsid w:val="00A60DD1"/>
    <w:rsid w:val="00A709E9"/>
    <w:rsid w:val="00A845D7"/>
    <w:rsid w:val="00A94703"/>
    <w:rsid w:val="00AA1565"/>
    <w:rsid w:val="00AA3095"/>
    <w:rsid w:val="00AC3046"/>
    <w:rsid w:val="00AD14A2"/>
    <w:rsid w:val="00B06394"/>
    <w:rsid w:val="00B072C7"/>
    <w:rsid w:val="00B07A9D"/>
    <w:rsid w:val="00B24701"/>
    <w:rsid w:val="00B52AFA"/>
    <w:rsid w:val="00B76853"/>
    <w:rsid w:val="00B823D4"/>
    <w:rsid w:val="00BA4E61"/>
    <w:rsid w:val="00BA640A"/>
    <w:rsid w:val="00BC4A36"/>
    <w:rsid w:val="00BD7E3E"/>
    <w:rsid w:val="00BE717C"/>
    <w:rsid w:val="00C420FD"/>
    <w:rsid w:val="00C43B5B"/>
    <w:rsid w:val="00C461E3"/>
    <w:rsid w:val="00C571E0"/>
    <w:rsid w:val="00C624B4"/>
    <w:rsid w:val="00C65485"/>
    <w:rsid w:val="00C85B1C"/>
    <w:rsid w:val="00C87BC5"/>
    <w:rsid w:val="00C9069D"/>
    <w:rsid w:val="00CB2A80"/>
    <w:rsid w:val="00CB3264"/>
    <w:rsid w:val="00CB4C8D"/>
    <w:rsid w:val="00CF2AFF"/>
    <w:rsid w:val="00D53FAC"/>
    <w:rsid w:val="00D56962"/>
    <w:rsid w:val="00D6324E"/>
    <w:rsid w:val="00DA7841"/>
    <w:rsid w:val="00DC4374"/>
    <w:rsid w:val="00DC67AF"/>
    <w:rsid w:val="00DF1E77"/>
    <w:rsid w:val="00DF6BC9"/>
    <w:rsid w:val="00E0209E"/>
    <w:rsid w:val="00E03BFC"/>
    <w:rsid w:val="00E04590"/>
    <w:rsid w:val="00E26F3C"/>
    <w:rsid w:val="00E46178"/>
    <w:rsid w:val="00E5648A"/>
    <w:rsid w:val="00E86C63"/>
    <w:rsid w:val="00E909DD"/>
    <w:rsid w:val="00EB4E46"/>
    <w:rsid w:val="00EB6789"/>
    <w:rsid w:val="00F05E77"/>
    <w:rsid w:val="00F10297"/>
    <w:rsid w:val="00F104FE"/>
    <w:rsid w:val="00F212EF"/>
    <w:rsid w:val="00F30F1C"/>
    <w:rsid w:val="00F4762A"/>
    <w:rsid w:val="00F5672F"/>
    <w:rsid w:val="00F86B41"/>
    <w:rsid w:val="00F900B1"/>
    <w:rsid w:val="00FB138E"/>
    <w:rsid w:val="00FC0E83"/>
    <w:rsid w:val="00FC192C"/>
    <w:rsid w:val="00FC3099"/>
    <w:rsid w:val="00FC5573"/>
    <w:rsid w:val="00FE10DD"/>
    <w:rsid w:val="00FE5202"/>
    <w:rsid w:val="00FF5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C2E55D"/>
  <w15:chartTrackingRefBased/>
  <w15:docId w15:val="{DD211D21-F92B-4FCB-BA70-61EF00CE5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44B8"/>
    <w:pPr>
      <w:spacing w:after="0" w:line="240" w:lineRule="auto"/>
    </w:pPr>
    <w:rPr>
      <w:rFonts w:ascii="Palatino Linotype" w:eastAsia="Times New Roman" w:hAnsi="Palatino Linotype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D44B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D44B8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AU"/>
    </w:rPr>
  </w:style>
  <w:style w:type="paragraph" w:styleId="Header">
    <w:name w:val="header"/>
    <w:basedOn w:val="Normal"/>
    <w:link w:val="HeaderChar"/>
    <w:uiPriority w:val="99"/>
    <w:unhideWhenUsed/>
    <w:rsid w:val="007E7602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AU"/>
    </w:rPr>
  </w:style>
  <w:style w:type="character" w:customStyle="1" w:styleId="HeaderChar">
    <w:name w:val="Header Char"/>
    <w:basedOn w:val="DefaultParagraphFont"/>
    <w:link w:val="Header"/>
    <w:uiPriority w:val="99"/>
    <w:rsid w:val="007E7602"/>
  </w:style>
  <w:style w:type="paragraph" w:customStyle="1" w:styleId="Customheader">
    <w:name w:val="Custom header"/>
    <w:rsid w:val="007E7602"/>
    <w:pPr>
      <w:keepNext/>
      <w:widowControl w:val="0"/>
      <w:spacing w:after="0" w:line="240" w:lineRule="auto"/>
      <w:jc w:val="both"/>
    </w:pPr>
    <w:rPr>
      <w:rFonts w:ascii="Cambria" w:eastAsia="Times New Roman" w:hAnsi="Cambria" w:cs="Calibri"/>
      <w:smallCap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760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7602"/>
    <w:rPr>
      <w:rFonts w:ascii="Segoe UI" w:eastAsia="Times New Roman" w:hAnsi="Segoe UI" w:cs="Segoe UI"/>
      <w:sz w:val="18"/>
      <w:szCs w:val="18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23280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2806"/>
    <w:rPr>
      <w:rFonts w:ascii="Palatino Linotype" w:eastAsia="Times New Roman" w:hAnsi="Palatino Linotype" w:cs="Times New Roman"/>
      <w:sz w:val="24"/>
      <w:szCs w:val="20"/>
      <w:lang w:val="en-GB"/>
    </w:rPr>
  </w:style>
  <w:style w:type="paragraph" w:customStyle="1" w:styleId="Agendasub-item">
    <w:name w:val="Agenda sub-item"/>
    <w:basedOn w:val="Normal"/>
    <w:link w:val="Agendasub-itemChar"/>
    <w:qFormat/>
    <w:rsid w:val="008D4D27"/>
    <w:pPr>
      <w:spacing w:after="120" w:line="300" w:lineRule="exact"/>
      <w:ind w:left="340"/>
    </w:pPr>
    <w:rPr>
      <w:rFonts w:ascii="Calibri" w:eastAsia="Calibri" w:hAnsi="Calibri" w:cs="Calibri"/>
      <w:color w:val="000000"/>
      <w:sz w:val="22"/>
      <w:lang w:val="en-AU" w:eastAsia="en-AU"/>
    </w:rPr>
  </w:style>
  <w:style w:type="character" w:customStyle="1" w:styleId="Agendasub-itemChar">
    <w:name w:val="Agenda sub-item Char"/>
    <w:link w:val="Agendasub-item"/>
    <w:rsid w:val="008D4D27"/>
    <w:rPr>
      <w:rFonts w:ascii="Calibri" w:eastAsia="Calibri" w:hAnsi="Calibri" w:cs="Calibri"/>
      <w:color w:val="000000"/>
      <w:szCs w:val="20"/>
      <w:lang w:eastAsia="en-AU"/>
    </w:rPr>
  </w:style>
  <w:style w:type="table" w:styleId="TableGrid">
    <w:name w:val="Table Grid"/>
    <w:basedOn w:val="TableNormal"/>
    <w:uiPriority w:val="39"/>
    <w:rsid w:val="002B7F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6019B5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54311"/>
    <w:rPr>
      <w:rFonts w:ascii="Calibri" w:eastAsia="Calibri" w:hAnsi="Calibri"/>
      <w:sz w:val="20"/>
      <w:lang w:val="en-AU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54311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54311"/>
    <w:rPr>
      <w:vertAlign w:val="superscript"/>
    </w:rPr>
  </w:style>
  <w:style w:type="paragraph" w:customStyle="1" w:styleId="Bodycopynumbered2">
    <w:name w:val="Body copy numbered 2"/>
    <w:rsid w:val="00A42C41"/>
    <w:pPr>
      <w:keepNext/>
      <w:widowControl w:val="0"/>
      <w:numPr>
        <w:numId w:val="29"/>
      </w:numPr>
      <w:spacing w:before="200" w:after="200" w:line="300" w:lineRule="exact"/>
      <w:ind w:left="567" w:hanging="567"/>
    </w:pPr>
    <w:rPr>
      <w:rFonts w:ascii="Calibri" w:eastAsia="Times New Roman" w:hAnsi="Calibri" w:cs="Calibri"/>
      <w:iCs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A784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67F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7F4C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7F4C"/>
    <w:rPr>
      <w:rFonts w:ascii="Palatino Linotype" w:eastAsia="Times New Roman" w:hAnsi="Palatino Linotype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7F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7F4C"/>
    <w:rPr>
      <w:rFonts w:ascii="Palatino Linotype" w:eastAsia="Times New Roman" w:hAnsi="Palatino Linotype" w:cs="Times New Roman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705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8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6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parliament.act.gov.au/parliamentary-business/in-committees/committees/egee/inquiry-into-the-future-of-the-working-wee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parliament.act.gov.au/parliamentary-business/in-committees/committees/egee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35531A-26F1-4BBE-B32A-15D0C66AD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Andrea.Cullen@parliament.act.gov.au</dc:creator>
  <cp:keywords/>
  <dc:description/>
  <cp:lastModifiedBy>Patel, DikshesX</cp:lastModifiedBy>
  <cp:revision>6</cp:revision>
  <cp:lastPrinted>2020-03-26T22:19:00Z</cp:lastPrinted>
  <dcterms:created xsi:type="dcterms:W3CDTF">2023-05-01T06:23:00Z</dcterms:created>
  <dcterms:modified xsi:type="dcterms:W3CDTF">2023-05-02T04:32:00Z</dcterms:modified>
</cp:coreProperties>
</file>