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770834"/>
    <w:p w14:paraId="1D8C4DE1" w14:textId="084BD783" w:rsidR="00FB37D3" w:rsidRDefault="00F30536" w:rsidP="00C4409C">
      <w:pPr>
        <w:pStyle w:val="Header"/>
        <w:spacing w:after="600"/>
        <w:rPr>
          <w:rFonts w:cstheme="minorHAnsi"/>
        </w:rPr>
      </w:pPr>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0EE48B6D" w:rsidR="00F30536" w:rsidRPr="00F30536" w:rsidRDefault="00F30536">
                            <w:pPr>
                              <w:rPr>
                                <w:rFonts w:cstheme="minorHAnsi"/>
                                <w:color w:val="FF0000"/>
                              </w:rPr>
                            </w:pPr>
                            <w:proofErr w:type="spellStart"/>
                            <w:r w:rsidRPr="003E77E1">
                              <w:rPr>
                                <w:rFonts w:ascii="Calibri" w:hAnsi="Calibri"/>
                                <w:b/>
                                <w:color w:val="FF0000"/>
                              </w:rPr>
                              <w:t>Q</w:t>
                            </w:r>
                            <w:r>
                              <w:rPr>
                                <w:rFonts w:ascii="Calibri" w:hAnsi="Calibri"/>
                                <w:b/>
                                <w:color w:val="FF0000"/>
                              </w:rPr>
                              <w:t>T</w:t>
                            </w:r>
                            <w:r w:rsidR="00896167">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1B6326">
                              <w:rPr>
                                <w:rFonts w:ascii="Calibri" w:hAnsi="Calibri"/>
                                <w:b/>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0EE48B6D" w:rsidR="00F30536" w:rsidRPr="00F30536" w:rsidRDefault="00F30536">
                      <w:pPr>
                        <w:rPr>
                          <w:rFonts w:cstheme="minorHAnsi"/>
                          <w:color w:val="FF0000"/>
                        </w:rPr>
                      </w:pPr>
                      <w:proofErr w:type="spellStart"/>
                      <w:r w:rsidRPr="003E77E1">
                        <w:rPr>
                          <w:rFonts w:ascii="Calibri" w:hAnsi="Calibri"/>
                          <w:b/>
                          <w:color w:val="FF0000"/>
                        </w:rPr>
                        <w:t>Q</w:t>
                      </w:r>
                      <w:r>
                        <w:rPr>
                          <w:rFonts w:ascii="Calibri" w:hAnsi="Calibri"/>
                          <w:b/>
                          <w:color w:val="FF0000"/>
                        </w:rPr>
                        <w:t>T</w:t>
                      </w:r>
                      <w:r w:rsidR="00896167">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1B6326">
                        <w:rPr>
                          <w:rFonts w:ascii="Calibri" w:hAnsi="Calibri"/>
                          <w:b/>
                          <w:color w:val="FF0000"/>
                        </w:rPr>
                        <w:t>1</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0CB61ED9">
                <wp:simplePos x="0" y="0"/>
                <wp:positionH relativeFrom="column">
                  <wp:posOffset>1190625</wp:posOffset>
                </wp:positionH>
                <wp:positionV relativeFrom="paragraph">
                  <wp:posOffset>619125</wp:posOffset>
                </wp:positionV>
                <wp:extent cx="5349875" cy="314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3143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6516A0E7" w:rsidR="00FB37D3" w:rsidRPr="0069381C" w:rsidRDefault="00C4409C" w:rsidP="00FB37D3">
                            <w:pPr>
                              <w:pStyle w:val="Customheader"/>
                              <w:jc w:val="left"/>
                              <w:rPr>
                                <w:rFonts w:asciiTheme="minorHAnsi" w:hAnsiTheme="minorHAnsi"/>
                              </w:rPr>
                            </w:pPr>
                            <w:r>
                              <w:rPr>
                                <w:rFonts w:asciiTheme="minorHAnsi" w:hAnsiTheme="minorHAnsi"/>
                              </w:rPr>
                              <w:t>Committee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75pt;margin-top:48.75pt;width:42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Uc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" filled="f" stroked="f">
                <v:textbox>
                  <w:txbxContent>
                    <w:p w14:paraId="430A5496" w14:textId="6516A0E7" w:rsidR="00FB37D3" w:rsidRPr="0069381C" w:rsidRDefault="00C4409C" w:rsidP="00FB37D3">
                      <w:pPr>
                        <w:pStyle w:val="Customheader"/>
                        <w:jc w:val="left"/>
                        <w:rPr>
                          <w:rFonts w:asciiTheme="minorHAnsi" w:hAnsiTheme="minorHAnsi"/>
                        </w:rPr>
                      </w:pPr>
                      <w:r>
                        <w:rPr>
                          <w:rFonts w:asciiTheme="minorHAnsi" w:hAnsiTheme="minorHAnsi"/>
                        </w:rPr>
                        <w:t>Committee Support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A340588" w14:textId="77777777" w:rsidR="00FB37D3" w:rsidRDefault="00FB37D3" w:rsidP="00FB37D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A340588" w14:textId="77777777" w:rsidR="00FB37D3" w:rsidRDefault="00FB37D3" w:rsidP="00FB37D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p w14:paraId="462407DC" w14:textId="7E34004C" w:rsidR="00C4409C" w:rsidRPr="00C4409C" w:rsidRDefault="00C4409C" w:rsidP="000A0DCA">
      <w:pPr>
        <w:pStyle w:val="ListParagraph"/>
      </w:pPr>
      <w:r w:rsidRPr="00C4409C">
        <w:t xml:space="preserve">Standing Committee on </w:t>
      </w:r>
      <w:sdt>
        <w:sdtPr>
          <w:alias w:val="Committee options"/>
          <w:tag w:val="Committee options"/>
          <w:id w:val="913597372"/>
          <w:placeholder>
            <w:docPart w:val="656EB9EDE910480BB7872E686BE30E6A"/>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373735">
            <w:t>Health and Community Wellbeing</w:t>
          </w:r>
        </w:sdtContent>
      </w:sdt>
    </w:p>
    <w:bookmarkEnd w:id="0"/>
    <w:p w14:paraId="2E430DE8" w14:textId="302E8B27" w:rsidR="00F30536" w:rsidRPr="00A07126" w:rsidRDefault="00F30536" w:rsidP="00A07126">
      <w:pPr>
        <w:keepNext/>
        <w:jc w:val="center"/>
        <w:outlineLvl w:val="0"/>
        <w:rPr>
          <w:rFonts w:ascii="Calibri" w:hAnsi="Calibri" w:cs="Arial"/>
          <w:b/>
          <w:color w:val="0000FF"/>
          <w:sz w:val="24"/>
        </w:rPr>
      </w:pPr>
      <w:r w:rsidRPr="00A07126">
        <w:rPr>
          <w:rFonts w:ascii="Calibri" w:hAnsi="Calibri" w:cs="Arial"/>
          <w:b/>
          <w:color w:val="0000FF"/>
          <w:sz w:val="24"/>
        </w:rPr>
        <w:t>Inquiry into Annual and Financial Reports 202</w:t>
      </w:r>
      <w:r w:rsidR="00157FC5" w:rsidRPr="00A07126">
        <w:rPr>
          <w:rFonts w:ascii="Calibri" w:hAnsi="Calibri" w:cs="Arial"/>
          <w:b/>
          <w:color w:val="0000FF"/>
          <w:sz w:val="24"/>
        </w:rPr>
        <w:t>1</w:t>
      </w:r>
      <w:r w:rsidRPr="00A07126">
        <w:rPr>
          <w:rFonts w:ascii="Calibri" w:hAnsi="Calibri" w:cs="Arial"/>
          <w:b/>
          <w:color w:val="0000FF"/>
          <w:sz w:val="24"/>
        </w:rPr>
        <w:t>-202</w:t>
      </w:r>
      <w:r w:rsidR="00157FC5" w:rsidRPr="00A07126">
        <w:rPr>
          <w:rFonts w:ascii="Calibri" w:hAnsi="Calibri" w:cs="Arial"/>
          <w:b/>
          <w:color w:val="0000FF"/>
          <w:sz w:val="24"/>
        </w:rPr>
        <w:t>2</w:t>
      </w:r>
    </w:p>
    <w:p w14:paraId="5D794C1B" w14:textId="77777777" w:rsidR="00F30536" w:rsidRPr="00A07126" w:rsidRDefault="00F30536" w:rsidP="00A07126">
      <w:pPr>
        <w:keepNext/>
        <w:jc w:val="center"/>
        <w:outlineLvl w:val="0"/>
        <w:rPr>
          <w:rFonts w:ascii="Calibri" w:hAnsi="Calibri" w:cs="Arial"/>
          <w:b/>
          <w:color w:val="0000FF"/>
          <w:sz w:val="24"/>
        </w:rPr>
      </w:pPr>
      <w:r w:rsidRPr="00A07126">
        <w:rPr>
          <w:rFonts w:ascii="Calibri" w:hAnsi="Calibri" w:cs="Arial"/>
          <w:b/>
          <w:color w:val="0000FF"/>
          <w:sz w:val="24"/>
        </w:rPr>
        <w:t>ANSWER TO QUESTION TAKEN ON NOTICE</w:t>
      </w:r>
    </w:p>
    <w:p w14:paraId="181E094A" w14:textId="77777777" w:rsidR="00F30536" w:rsidRDefault="00F30536" w:rsidP="00F30536">
      <w:pPr>
        <w:pBdr>
          <w:bottom w:val="single" w:sz="6" w:space="1" w:color="auto"/>
        </w:pBdr>
        <w:ind w:left="-142"/>
        <w:rPr>
          <w:rFonts w:ascii="Calibri" w:hAnsi="Calibri" w:cs="Arial"/>
        </w:rPr>
      </w:pPr>
    </w:p>
    <w:p w14:paraId="53571966" w14:textId="77777777" w:rsidR="00F30536" w:rsidRDefault="00F30536" w:rsidP="00F30536">
      <w:pPr>
        <w:ind w:left="-284"/>
        <w:rPr>
          <w:rFonts w:ascii="Calibri" w:hAnsi="Calibri" w:cs="Arial"/>
          <w:szCs w:val="24"/>
        </w:rPr>
      </w:pPr>
    </w:p>
    <w:p w14:paraId="4F763CC3" w14:textId="3F7E4BE7" w:rsidR="00F30536" w:rsidRPr="00CF7C2B" w:rsidRDefault="00F30536" w:rsidP="00F30536">
      <w:pPr>
        <w:ind w:left="-142"/>
        <w:rPr>
          <w:rFonts w:ascii="Calibri" w:hAnsi="Calibri"/>
          <w:szCs w:val="22"/>
        </w:rPr>
      </w:pPr>
      <w:r w:rsidRPr="00CF7C2B">
        <w:rPr>
          <w:rFonts w:ascii="Calibri" w:hAnsi="Calibri"/>
          <w:szCs w:val="22"/>
        </w:rPr>
        <w:t xml:space="preserve">Asked by </w:t>
      </w:r>
      <w:r w:rsidR="00B2494D" w:rsidRPr="00CF7C2B">
        <w:rPr>
          <w:rFonts w:ascii="Calibri" w:hAnsi="Calibri"/>
          <w:b/>
          <w:bCs/>
          <w:szCs w:val="22"/>
        </w:rPr>
        <w:t xml:space="preserve">MR JONATHAN DAVIS </w:t>
      </w:r>
      <w:r w:rsidR="00F8794F" w:rsidRPr="00CF7C2B">
        <w:rPr>
          <w:rFonts w:ascii="Calibri" w:hAnsi="Calibri"/>
          <w:b/>
          <w:bCs/>
          <w:szCs w:val="22"/>
        </w:rPr>
        <w:t>MLA</w:t>
      </w:r>
      <w:r w:rsidRPr="00CF7C2B">
        <w:rPr>
          <w:rFonts w:ascii="Calibri" w:hAnsi="Calibri"/>
          <w:szCs w:val="22"/>
        </w:rPr>
        <w:t xml:space="preserve"> on </w:t>
      </w:r>
      <w:r w:rsidR="00F8794F" w:rsidRPr="00CF7C2B">
        <w:rPr>
          <w:rFonts w:ascii="Calibri" w:hAnsi="Calibri"/>
          <w:szCs w:val="22"/>
        </w:rPr>
        <w:t>1 November 2022</w:t>
      </w:r>
      <w:r w:rsidRPr="00CF7C2B">
        <w:rPr>
          <w:rFonts w:ascii="Calibri" w:hAnsi="Calibri"/>
          <w:szCs w:val="22"/>
        </w:rPr>
        <w:t xml:space="preserve">: </w:t>
      </w:r>
      <w:r w:rsidR="00F8794F" w:rsidRPr="00CF7C2B">
        <w:rPr>
          <w:rFonts w:ascii="Calibri" w:hAnsi="Calibri"/>
          <w:szCs w:val="22"/>
        </w:rPr>
        <w:t>MS KALENA SMITHAM</w:t>
      </w:r>
      <w:r w:rsidRPr="00CF7C2B">
        <w:rPr>
          <w:rFonts w:ascii="Calibri" w:hAnsi="Calibri"/>
          <w:szCs w:val="22"/>
        </w:rPr>
        <w:t xml:space="preserve"> took on notice the following question(s):</w:t>
      </w:r>
    </w:p>
    <w:p w14:paraId="0605F576" w14:textId="77777777" w:rsidR="00F30536" w:rsidRPr="00CF7C2B" w:rsidRDefault="00F30536" w:rsidP="00F30536">
      <w:pPr>
        <w:ind w:left="-426" w:firstLine="284"/>
        <w:rPr>
          <w:rFonts w:ascii="Calibri" w:hAnsi="Calibri"/>
          <w:szCs w:val="22"/>
        </w:rPr>
      </w:pPr>
    </w:p>
    <w:p w14:paraId="2DA66392" w14:textId="62B1154F" w:rsidR="00F30536" w:rsidRPr="00CF7C2B" w:rsidRDefault="00F30536" w:rsidP="00F30536">
      <w:pPr>
        <w:ind w:left="-426" w:firstLine="284"/>
        <w:rPr>
          <w:rFonts w:ascii="Calibri" w:hAnsi="Calibri"/>
          <w:szCs w:val="22"/>
        </w:rPr>
      </w:pPr>
      <w:r w:rsidRPr="00CF7C2B">
        <w:rPr>
          <w:rFonts w:ascii="Calibri" w:hAnsi="Calibri"/>
          <w:szCs w:val="22"/>
        </w:rPr>
        <w:t>Ref</w:t>
      </w:r>
      <w:r w:rsidR="00A07126" w:rsidRPr="00CF7C2B">
        <w:rPr>
          <w:rFonts w:ascii="Calibri" w:hAnsi="Calibri"/>
          <w:szCs w:val="22"/>
        </w:rPr>
        <w:t>erence</w:t>
      </w:r>
      <w:r w:rsidRPr="00CF7C2B">
        <w:rPr>
          <w:rFonts w:ascii="Calibri" w:hAnsi="Calibri"/>
          <w:szCs w:val="22"/>
        </w:rPr>
        <w:t xml:space="preserve">: Hansard </w:t>
      </w:r>
      <w:r w:rsidR="00A07126" w:rsidRPr="00CF7C2B">
        <w:rPr>
          <w:rFonts w:ascii="Calibri" w:hAnsi="Calibri"/>
          <w:szCs w:val="22"/>
        </w:rPr>
        <w:t>uncorrected p</w:t>
      </w:r>
      <w:r w:rsidRPr="00CF7C2B">
        <w:rPr>
          <w:rFonts w:ascii="Calibri" w:hAnsi="Calibri"/>
          <w:szCs w:val="22"/>
        </w:rPr>
        <w:t xml:space="preserve">roof </w:t>
      </w:r>
      <w:r w:rsidR="00A07126" w:rsidRPr="00CF7C2B">
        <w:rPr>
          <w:rFonts w:ascii="Calibri" w:hAnsi="Calibri"/>
          <w:szCs w:val="22"/>
        </w:rPr>
        <w:t>t</w:t>
      </w:r>
      <w:r w:rsidRPr="00CF7C2B">
        <w:rPr>
          <w:rFonts w:ascii="Calibri" w:hAnsi="Calibri"/>
          <w:szCs w:val="22"/>
        </w:rPr>
        <w:t xml:space="preserve">ranscript </w:t>
      </w:r>
      <w:r w:rsidR="001B6326" w:rsidRPr="00CF7C2B">
        <w:rPr>
          <w:rFonts w:ascii="Calibri" w:hAnsi="Calibri"/>
          <w:szCs w:val="22"/>
        </w:rPr>
        <w:t>1 November 2022, Page 7</w:t>
      </w:r>
    </w:p>
    <w:p w14:paraId="63469840" w14:textId="77777777" w:rsidR="00F30536" w:rsidRPr="00CF7C2B" w:rsidRDefault="00F30536" w:rsidP="00F30536">
      <w:pPr>
        <w:ind w:left="-426" w:firstLine="284"/>
        <w:rPr>
          <w:rFonts w:ascii="Calibri" w:hAnsi="Calibri"/>
          <w:szCs w:val="22"/>
        </w:rPr>
      </w:pPr>
    </w:p>
    <w:p w14:paraId="264BC2A4" w14:textId="647AAEEC" w:rsidR="00F30536" w:rsidRPr="00CF7C2B" w:rsidRDefault="00F30536" w:rsidP="00F30536">
      <w:pPr>
        <w:ind w:left="-426" w:firstLine="284"/>
        <w:rPr>
          <w:rFonts w:ascii="Calibri" w:hAnsi="Calibri"/>
          <w:szCs w:val="22"/>
        </w:rPr>
      </w:pPr>
      <w:r w:rsidRPr="00CF7C2B">
        <w:rPr>
          <w:rFonts w:ascii="Calibri" w:hAnsi="Calibri"/>
          <w:szCs w:val="22"/>
        </w:rPr>
        <w:t xml:space="preserve">In relation to: </w:t>
      </w:r>
      <w:r w:rsidR="001B6326" w:rsidRPr="00CF7C2B">
        <w:rPr>
          <w:rFonts w:ascii="Calibri" w:hAnsi="Calibri"/>
          <w:szCs w:val="22"/>
        </w:rPr>
        <w:t>Nursing-midwifery to patient ratios:</w:t>
      </w:r>
    </w:p>
    <w:p w14:paraId="51958FE4" w14:textId="41EA68A5" w:rsidR="001B6326" w:rsidRPr="00CF7C2B" w:rsidRDefault="001B6326" w:rsidP="00CF7C2B">
      <w:pPr>
        <w:pStyle w:val="ListParagraph"/>
        <w:numPr>
          <w:ilvl w:val="0"/>
          <w:numId w:val="27"/>
        </w:numPr>
        <w:spacing w:after="0"/>
        <w:jc w:val="left"/>
        <w:rPr>
          <w:rFonts w:ascii="Calibri" w:hAnsi="Calibri"/>
          <w:sz w:val="22"/>
          <w:szCs w:val="22"/>
        </w:rPr>
      </w:pPr>
      <w:r w:rsidRPr="00CF7C2B">
        <w:rPr>
          <w:rFonts w:ascii="Calibri" w:hAnsi="Calibri"/>
          <w:sz w:val="22"/>
          <w:szCs w:val="22"/>
        </w:rPr>
        <w:t>What was the net increase of nurses recruited over the last financial year?</w:t>
      </w:r>
    </w:p>
    <w:p w14:paraId="611C659F" w14:textId="0BDB8516" w:rsidR="001B6326" w:rsidRPr="00CF7C2B" w:rsidRDefault="001B6326" w:rsidP="00CF7C2B">
      <w:pPr>
        <w:pStyle w:val="ListParagraph"/>
        <w:numPr>
          <w:ilvl w:val="0"/>
          <w:numId w:val="27"/>
        </w:numPr>
        <w:spacing w:after="0"/>
        <w:jc w:val="left"/>
        <w:rPr>
          <w:rFonts w:ascii="Calibri" w:hAnsi="Calibri"/>
          <w:sz w:val="22"/>
          <w:szCs w:val="22"/>
        </w:rPr>
      </w:pPr>
      <w:r w:rsidRPr="00CF7C2B">
        <w:rPr>
          <w:rFonts w:ascii="Calibri" w:hAnsi="Calibri"/>
          <w:sz w:val="22"/>
          <w:szCs w:val="22"/>
        </w:rPr>
        <w:t>How many nurs</w:t>
      </w:r>
      <w:r w:rsidR="00061028">
        <w:rPr>
          <w:rFonts w:ascii="Calibri" w:hAnsi="Calibri"/>
          <w:sz w:val="22"/>
          <w:szCs w:val="22"/>
        </w:rPr>
        <w:t>es</w:t>
      </w:r>
      <w:r w:rsidRPr="00CF7C2B">
        <w:rPr>
          <w:rFonts w:ascii="Calibri" w:hAnsi="Calibri"/>
          <w:sz w:val="22"/>
          <w:szCs w:val="22"/>
        </w:rPr>
        <w:t>-midwives left the organisation in the last financial year?</w:t>
      </w:r>
    </w:p>
    <w:p w14:paraId="66D06458" w14:textId="74E5FCDD" w:rsidR="001B6326" w:rsidRPr="00CF7C2B" w:rsidRDefault="001B6326" w:rsidP="00CF7C2B">
      <w:pPr>
        <w:pStyle w:val="ListParagraph"/>
        <w:numPr>
          <w:ilvl w:val="0"/>
          <w:numId w:val="27"/>
        </w:numPr>
        <w:spacing w:after="0"/>
        <w:jc w:val="left"/>
        <w:rPr>
          <w:rFonts w:ascii="Calibri" w:hAnsi="Calibri"/>
          <w:sz w:val="22"/>
          <w:szCs w:val="22"/>
        </w:rPr>
      </w:pPr>
      <w:r w:rsidRPr="00CF7C2B">
        <w:rPr>
          <w:rFonts w:ascii="Calibri" w:hAnsi="Calibri"/>
          <w:sz w:val="22"/>
          <w:szCs w:val="22"/>
        </w:rPr>
        <w:t>How many nursing-midwives were recruited?</w:t>
      </w:r>
    </w:p>
    <w:p w14:paraId="3622ABB0" w14:textId="6072630E" w:rsidR="001B6326" w:rsidRPr="00CF7C2B" w:rsidRDefault="001B6326" w:rsidP="00CF7C2B">
      <w:pPr>
        <w:pStyle w:val="ListParagraph"/>
        <w:numPr>
          <w:ilvl w:val="0"/>
          <w:numId w:val="27"/>
        </w:numPr>
        <w:spacing w:after="0"/>
        <w:jc w:val="left"/>
        <w:rPr>
          <w:rFonts w:ascii="Calibri" w:hAnsi="Calibri"/>
          <w:sz w:val="22"/>
          <w:szCs w:val="22"/>
        </w:rPr>
      </w:pPr>
      <w:r w:rsidRPr="00CF7C2B">
        <w:rPr>
          <w:rFonts w:ascii="Calibri" w:hAnsi="Calibri"/>
          <w:sz w:val="22"/>
          <w:szCs w:val="22"/>
        </w:rPr>
        <w:t>How many additional bodies was that on the floor?</w:t>
      </w:r>
    </w:p>
    <w:p w14:paraId="1F4EFCCF" w14:textId="26079348" w:rsidR="001B6326" w:rsidRPr="00CF7C2B" w:rsidRDefault="001B6326" w:rsidP="00CF7C2B">
      <w:pPr>
        <w:pStyle w:val="ListParagraph"/>
        <w:numPr>
          <w:ilvl w:val="0"/>
          <w:numId w:val="27"/>
        </w:numPr>
        <w:spacing w:after="0"/>
        <w:jc w:val="left"/>
        <w:rPr>
          <w:rFonts w:ascii="Calibri" w:hAnsi="Calibri"/>
          <w:sz w:val="22"/>
          <w:szCs w:val="22"/>
        </w:rPr>
      </w:pPr>
      <w:r w:rsidRPr="00CF7C2B">
        <w:rPr>
          <w:rFonts w:ascii="Calibri" w:hAnsi="Calibri"/>
          <w:sz w:val="22"/>
          <w:szCs w:val="22"/>
        </w:rPr>
        <w:t>How many positions are currently vacant?</w:t>
      </w:r>
    </w:p>
    <w:p w14:paraId="0BAA0408" w14:textId="7EF38FCD" w:rsidR="001B6326" w:rsidRPr="00CF7C2B" w:rsidRDefault="001B6326" w:rsidP="00CF7C2B">
      <w:pPr>
        <w:pStyle w:val="ListParagraph"/>
        <w:numPr>
          <w:ilvl w:val="0"/>
          <w:numId w:val="27"/>
        </w:numPr>
        <w:spacing w:after="0"/>
        <w:jc w:val="left"/>
        <w:rPr>
          <w:rFonts w:ascii="Calibri" w:hAnsi="Calibri"/>
          <w:sz w:val="22"/>
          <w:szCs w:val="22"/>
        </w:rPr>
      </w:pPr>
      <w:r w:rsidRPr="00CF7C2B">
        <w:rPr>
          <w:rFonts w:ascii="Calibri" w:hAnsi="Calibri"/>
          <w:sz w:val="22"/>
          <w:szCs w:val="22"/>
        </w:rPr>
        <w:t>Can the above information be provided for Allied Health Staff as well</w:t>
      </w:r>
      <w:r w:rsidR="00301F7C" w:rsidRPr="00CF7C2B">
        <w:rPr>
          <w:rFonts w:ascii="Calibri" w:hAnsi="Calibri"/>
          <w:sz w:val="22"/>
          <w:szCs w:val="22"/>
        </w:rPr>
        <w:t>?</w:t>
      </w:r>
    </w:p>
    <w:p w14:paraId="4376DCED" w14:textId="77777777" w:rsidR="00F30536" w:rsidRPr="00CF7C2B" w:rsidRDefault="00F30536" w:rsidP="00F30536">
      <w:pPr>
        <w:ind w:left="-426" w:firstLine="284"/>
        <w:rPr>
          <w:rFonts w:ascii="Calibri" w:hAnsi="Calibri"/>
          <w:szCs w:val="22"/>
        </w:rPr>
      </w:pPr>
    </w:p>
    <w:p w14:paraId="0DB75BF2" w14:textId="7F8D6658" w:rsidR="00F30536" w:rsidRPr="00CF7C2B" w:rsidRDefault="00CF7C2B" w:rsidP="00DA2970">
      <w:pPr>
        <w:ind w:left="-426" w:firstLine="284"/>
        <w:rPr>
          <w:rFonts w:ascii="Calibri" w:hAnsi="Calibri"/>
          <w:szCs w:val="22"/>
        </w:rPr>
      </w:pPr>
      <w:r w:rsidRPr="00CF7C2B">
        <w:rPr>
          <w:rFonts w:ascii="Calibri" w:hAnsi="Calibri"/>
          <w:b/>
          <w:bCs/>
          <w:szCs w:val="22"/>
        </w:rPr>
        <w:t>MINISTER</w:t>
      </w:r>
      <w:r w:rsidR="00F8794F" w:rsidRPr="00CF7C2B">
        <w:rPr>
          <w:rFonts w:ascii="Calibri" w:hAnsi="Calibri"/>
          <w:b/>
          <w:bCs/>
          <w:szCs w:val="22"/>
        </w:rPr>
        <w:t xml:space="preserve"> STEPHEN-SMITH MLA</w:t>
      </w:r>
      <w:r w:rsidR="00F30536" w:rsidRPr="00CF7C2B">
        <w:rPr>
          <w:rFonts w:ascii="Calibri" w:hAnsi="Calibri"/>
          <w:szCs w:val="22"/>
        </w:rPr>
        <w:t xml:space="preserve">:  </w:t>
      </w:r>
      <w:r w:rsidR="00F30536" w:rsidRPr="00CF7C2B">
        <w:rPr>
          <w:rFonts w:ascii="Calibri" w:hAnsi="Calibri"/>
          <w:szCs w:val="22"/>
          <w:lang w:val="en-US"/>
        </w:rPr>
        <w:t xml:space="preserve">The answer to the Member’s question is as </w:t>
      </w:r>
      <w:proofErr w:type="gramStart"/>
      <w:r w:rsidR="00F30536" w:rsidRPr="00CF7C2B">
        <w:rPr>
          <w:rFonts w:ascii="Calibri" w:hAnsi="Calibri"/>
          <w:szCs w:val="22"/>
          <w:lang w:val="en-US"/>
        </w:rPr>
        <w:t>follows:</w:t>
      </w:r>
      <w:r w:rsidR="00F30536" w:rsidRPr="00CF7C2B">
        <w:rPr>
          <w:rFonts w:ascii="Calibri" w:hAnsi="Calibri"/>
          <w:szCs w:val="22"/>
        </w:rPr>
        <w:t>–</w:t>
      </w:r>
      <w:proofErr w:type="gramEnd"/>
      <w:r w:rsidR="00F30536" w:rsidRPr="00CF7C2B">
        <w:rPr>
          <w:rFonts w:ascii="Calibri" w:hAnsi="Calibri"/>
          <w:szCs w:val="22"/>
        </w:rPr>
        <w:t xml:space="preserve"> </w:t>
      </w:r>
    </w:p>
    <w:p w14:paraId="75D55CA8" w14:textId="6696E756" w:rsidR="00531EA1" w:rsidRDefault="00745CFD" w:rsidP="008059CC">
      <w:pPr>
        <w:spacing w:before="240"/>
        <w:rPr>
          <w:rFonts w:ascii="Calibri" w:hAnsi="Calibri"/>
          <w:szCs w:val="22"/>
        </w:rPr>
      </w:pPr>
      <w:r w:rsidRPr="00AC3FFD">
        <w:rPr>
          <w:rFonts w:ascii="Calibri" w:hAnsi="Calibri"/>
          <w:szCs w:val="22"/>
        </w:rPr>
        <w:t>The net increase</w:t>
      </w:r>
      <w:r w:rsidR="00531EA1">
        <w:rPr>
          <w:rFonts w:ascii="Calibri" w:hAnsi="Calibri"/>
          <w:szCs w:val="22"/>
        </w:rPr>
        <w:t xml:space="preserve"> is reflective of paid headcount reported for the pay periods 7 July 2021 to 22</w:t>
      </w:r>
      <w:r w:rsidR="007215D4">
        <w:rPr>
          <w:rFonts w:ascii="Calibri" w:hAnsi="Calibri"/>
          <w:szCs w:val="22"/>
        </w:rPr>
        <w:t> </w:t>
      </w:r>
      <w:r w:rsidR="00531EA1">
        <w:rPr>
          <w:rFonts w:ascii="Calibri" w:hAnsi="Calibri"/>
          <w:szCs w:val="22"/>
        </w:rPr>
        <w:t>June</w:t>
      </w:r>
      <w:r w:rsidR="007215D4">
        <w:rPr>
          <w:rFonts w:ascii="Calibri" w:hAnsi="Calibri"/>
          <w:szCs w:val="22"/>
        </w:rPr>
        <w:t> </w:t>
      </w:r>
      <w:r w:rsidR="00531EA1">
        <w:rPr>
          <w:rFonts w:ascii="Calibri" w:hAnsi="Calibri"/>
          <w:szCs w:val="22"/>
        </w:rPr>
        <w:t>2022. The net increase</w:t>
      </w:r>
      <w:r w:rsidRPr="00AC3FFD">
        <w:rPr>
          <w:rFonts w:ascii="Calibri" w:hAnsi="Calibri"/>
          <w:szCs w:val="22"/>
        </w:rPr>
        <w:t xml:space="preserve"> in </w:t>
      </w:r>
      <w:r w:rsidR="00CF7C2B" w:rsidRPr="00AC3FFD">
        <w:rPr>
          <w:rFonts w:ascii="Calibri" w:hAnsi="Calibri"/>
          <w:szCs w:val="22"/>
        </w:rPr>
        <w:t>n</w:t>
      </w:r>
      <w:r w:rsidRPr="00AC3FFD">
        <w:rPr>
          <w:rFonts w:ascii="Calibri" w:hAnsi="Calibri"/>
          <w:szCs w:val="22"/>
        </w:rPr>
        <w:t>ursing</w:t>
      </w:r>
      <w:r w:rsidR="00531EA1">
        <w:rPr>
          <w:rFonts w:ascii="Calibri" w:hAnsi="Calibri"/>
          <w:szCs w:val="22"/>
        </w:rPr>
        <w:t xml:space="preserve"> and midwifery</w:t>
      </w:r>
      <w:r w:rsidRPr="00AC3FFD">
        <w:rPr>
          <w:rFonts w:ascii="Calibri" w:hAnsi="Calibri"/>
          <w:szCs w:val="22"/>
        </w:rPr>
        <w:t xml:space="preserve"> staff</w:t>
      </w:r>
      <w:r w:rsidR="00531EA1">
        <w:rPr>
          <w:rFonts w:ascii="Calibri" w:hAnsi="Calibri"/>
          <w:szCs w:val="22"/>
        </w:rPr>
        <w:t xml:space="preserve"> during this time</w:t>
      </w:r>
      <w:r w:rsidR="00335399">
        <w:rPr>
          <w:rFonts w:ascii="Calibri" w:hAnsi="Calibri"/>
          <w:szCs w:val="22"/>
        </w:rPr>
        <w:t xml:space="preserve"> at Canberra Health Services (CHS)</w:t>
      </w:r>
      <w:r w:rsidRPr="00AC3FFD">
        <w:rPr>
          <w:rFonts w:ascii="Calibri" w:hAnsi="Calibri"/>
          <w:szCs w:val="22"/>
        </w:rPr>
        <w:t xml:space="preserve"> was 226 </w:t>
      </w:r>
      <w:r w:rsidR="00CF7C2B" w:rsidRPr="00AC3FFD">
        <w:rPr>
          <w:rFonts w:ascii="Calibri" w:hAnsi="Calibri"/>
          <w:szCs w:val="22"/>
        </w:rPr>
        <w:t>n</w:t>
      </w:r>
      <w:r w:rsidRPr="00AC3FFD">
        <w:rPr>
          <w:rFonts w:ascii="Calibri" w:hAnsi="Calibri"/>
          <w:szCs w:val="22"/>
        </w:rPr>
        <w:t>urs</w:t>
      </w:r>
      <w:r w:rsidR="00531EA1">
        <w:rPr>
          <w:rFonts w:ascii="Calibri" w:hAnsi="Calibri"/>
          <w:szCs w:val="22"/>
        </w:rPr>
        <w:t>es and midwives</w:t>
      </w:r>
      <w:r w:rsidRPr="00AC3FFD">
        <w:rPr>
          <w:rFonts w:ascii="Calibri" w:hAnsi="Calibri"/>
          <w:szCs w:val="22"/>
        </w:rPr>
        <w:t xml:space="preserve"> (this includes </w:t>
      </w:r>
      <w:r w:rsidR="00CF7C2B" w:rsidRPr="00AC3FFD">
        <w:rPr>
          <w:rFonts w:ascii="Calibri" w:hAnsi="Calibri"/>
          <w:szCs w:val="22"/>
        </w:rPr>
        <w:t>all levels</w:t>
      </w:r>
      <w:r w:rsidRPr="00AC3FFD">
        <w:rPr>
          <w:rFonts w:ascii="Calibri" w:hAnsi="Calibri"/>
          <w:szCs w:val="22"/>
        </w:rPr>
        <w:t>)</w:t>
      </w:r>
      <w:r w:rsidR="00531EA1">
        <w:rPr>
          <w:rFonts w:ascii="Calibri" w:hAnsi="Calibri"/>
          <w:szCs w:val="22"/>
        </w:rPr>
        <w:t xml:space="preserve"> and</w:t>
      </w:r>
      <w:r w:rsidRPr="00AC3FFD">
        <w:rPr>
          <w:rFonts w:ascii="Calibri" w:hAnsi="Calibri"/>
          <w:szCs w:val="22"/>
        </w:rPr>
        <w:t xml:space="preserve"> </w:t>
      </w:r>
      <w:r w:rsidR="00531EA1">
        <w:rPr>
          <w:rFonts w:ascii="Calibri" w:hAnsi="Calibri"/>
          <w:szCs w:val="22"/>
        </w:rPr>
        <w:t>14</w:t>
      </w:r>
      <w:r w:rsidRPr="008059CC">
        <w:rPr>
          <w:rFonts w:ascii="Calibri" w:hAnsi="Calibri"/>
          <w:szCs w:val="22"/>
        </w:rPr>
        <w:t xml:space="preserve"> </w:t>
      </w:r>
      <w:r w:rsidR="00CF7C2B" w:rsidRPr="008059CC">
        <w:rPr>
          <w:rFonts w:ascii="Calibri" w:hAnsi="Calibri"/>
          <w:szCs w:val="22"/>
        </w:rPr>
        <w:t>h</w:t>
      </w:r>
      <w:r w:rsidRPr="008059CC">
        <w:rPr>
          <w:rFonts w:ascii="Calibri" w:hAnsi="Calibri"/>
          <w:szCs w:val="22"/>
        </w:rPr>
        <w:t xml:space="preserve">ealth </w:t>
      </w:r>
      <w:r w:rsidR="00CF7C2B" w:rsidRPr="008059CC">
        <w:rPr>
          <w:rFonts w:ascii="Calibri" w:hAnsi="Calibri"/>
          <w:szCs w:val="22"/>
        </w:rPr>
        <w:t>p</w:t>
      </w:r>
      <w:r w:rsidRPr="008059CC">
        <w:rPr>
          <w:rFonts w:ascii="Calibri" w:hAnsi="Calibri"/>
          <w:szCs w:val="22"/>
        </w:rPr>
        <w:t>rofessionals.</w:t>
      </w:r>
      <w:r w:rsidR="00061028">
        <w:rPr>
          <w:rFonts w:ascii="Calibri" w:hAnsi="Calibri"/>
          <w:szCs w:val="22"/>
        </w:rPr>
        <w:t xml:space="preserve"> </w:t>
      </w:r>
    </w:p>
    <w:p w14:paraId="5B647F04" w14:textId="1874C282" w:rsidR="00335399" w:rsidRDefault="00531EA1" w:rsidP="008059CC">
      <w:pPr>
        <w:spacing w:before="240"/>
        <w:rPr>
          <w:rFonts w:ascii="Calibri" w:hAnsi="Calibri"/>
          <w:szCs w:val="22"/>
        </w:rPr>
      </w:pPr>
      <w:r>
        <w:rPr>
          <w:rFonts w:ascii="Calibri" w:hAnsi="Calibri"/>
          <w:szCs w:val="22"/>
        </w:rPr>
        <w:t>During the 7 July 2021 to 22 June 2022 pay periods</w:t>
      </w:r>
      <w:r w:rsidR="007215D4">
        <w:rPr>
          <w:rFonts w:ascii="Calibri" w:hAnsi="Calibri"/>
          <w:szCs w:val="22"/>
        </w:rPr>
        <w:t>,</w:t>
      </w:r>
      <w:r>
        <w:rPr>
          <w:rFonts w:ascii="Calibri" w:hAnsi="Calibri"/>
          <w:szCs w:val="22"/>
        </w:rPr>
        <w:t xml:space="preserve"> 1</w:t>
      </w:r>
      <w:r w:rsidR="007215D4">
        <w:rPr>
          <w:rFonts w:ascii="Calibri" w:hAnsi="Calibri"/>
          <w:szCs w:val="22"/>
        </w:rPr>
        <w:t>,</w:t>
      </w:r>
      <w:r>
        <w:rPr>
          <w:rFonts w:ascii="Calibri" w:hAnsi="Calibri"/>
          <w:szCs w:val="22"/>
        </w:rPr>
        <w:t>072</w:t>
      </w:r>
      <w:r w:rsidR="0058454A">
        <w:rPr>
          <w:rFonts w:ascii="Calibri" w:hAnsi="Calibri"/>
          <w:szCs w:val="22"/>
        </w:rPr>
        <w:t xml:space="preserve"> nursing and midwifery staff</w:t>
      </w:r>
      <w:r w:rsidR="00745CFD" w:rsidRPr="008059CC">
        <w:rPr>
          <w:rFonts w:ascii="Calibri" w:hAnsi="Calibri"/>
          <w:szCs w:val="22"/>
        </w:rPr>
        <w:t xml:space="preserve"> and 1</w:t>
      </w:r>
      <w:r>
        <w:rPr>
          <w:rFonts w:ascii="Calibri" w:hAnsi="Calibri"/>
          <w:szCs w:val="22"/>
        </w:rPr>
        <w:t>99</w:t>
      </w:r>
      <w:r w:rsidR="007215D4">
        <w:rPr>
          <w:rFonts w:ascii="Calibri" w:hAnsi="Calibri"/>
          <w:szCs w:val="22"/>
        </w:rPr>
        <w:t> </w:t>
      </w:r>
      <w:r w:rsidR="00745CFD" w:rsidRPr="008059CC">
        <w:rPr>
          <w:rFonts w:ascii="Calibri" w:hAnsi="Calibri"/>
          <w:szCs w:val="22"/>
        </w:rPr>
        <w:t>Health Professional Officers</w:t>
      </w:r>
      <w:r w:rsidR="00CF7C2B" w:rsidRPr="008059CC">
        <w:rPr>
          <w:rFonts w:ascii="Calibri" w:hAnsi="Calibri"/>
          <w:szCs w:val="22"/>
        </w:rPr>
        <w:t xml:space="preserve"> </w:t>
      </w:r>
      <w:r>
        <w:rPr>
          <w:rFonts w:ascii="Calibri" w:hAnsi="Calibri"/>
          <w:szCs w:val="22"/>
        </w:rPr>
        <w:t>commenced at CHS.</w:t>
      </w:r>
      <w:r w:rsidR="00CF7C2B" w:rsidRPr="008059CC">
        <w:rPr>
          <w:rFonts w:ascii="Calibri" w:hAnsi="Calibri"/>
          <w:szCs w:val="22"/>
        </w:rPr>
        <w:t xml:space="preserve"> </w:t>
      </w:r>
      <w:r>
        <w:rPr>
          <w:rFonts w:ascii="Calibri" w:hAnsi="Calibri"/>
          <w:szCs w:val="22"/>
        </w:rPr>
        <w:t>D</w:t>
      </w:r>
      <w:r w:rsidR="0058454A">
        <w:rPr>
          <w:rFonts w:ascii="Calibri" w:hAnsi="Calibri"/>
          <w:szCs w:val="22"/>
        </w:rPr>
        <w:t xml:space="preserve">uring that same period </w:t>
      </w:r>
      <w:r w:rsidR="00251F40">
        <w:rPr>
          <w:rFonts w:ascii="Calibri" w:hAnsi="Calibri"/>
          <w:szCs w:val="22"/>
        </w:rPr>
        <w:t>700</w:t>
      </w:r>
      <w:r w:rsidR="00745CFD" w:rsidRPr="00AC3FFD">
        <w:rPr>
          <w:rFonts w:ascii="Calibri" w:hAnsi="Calibri"/>
          <w:szCs w:val="22"/>
        </w:rPr>
        <w:t xml:space="preserve"> </w:t>
      </w:r>
      <w:r w:rsidR="00CF7C2B" w:rsidRPr="00AC3FFD">
        <w:rPr>
          <w:rFonts w:ascii="Calibri" w:hAnsi="Calibri"/>
          <w:szCs w:val="22"/>
        </w:rPr>
        <w:t>n</w:t>
      </w:r>
      <w:r w:rsidR="00745CFD" w:rsidRPr="00AC3FFD">
        <w:rPr>
          <w:rFonts w:ascii="Calibri" w:hAnsi="Calibri"/>
          <w:szCs w:val="22"/>
        </w:rPr>
        <w:t>ursing</w:t>
      </w:r>
      <w:r w:rsidR="0058454A" w:rsidRPr="00AC3FFD">
        <w:rPr>
          <w:rFonts w:ascii="Calibri" w:hAnsi="Calibri"/>
          <w:szCs w:val="22"/>
        </w:rPr>
        <w:t xml:space="preserve"> and midwifery</w:t>
      </w:r>
      <w:r w:rsidR="00745CFD" w:rsidRPr="00AC3FFD">
        <w:rPr>
          <w:rFonts w:ascii="Calibri" w:hAnsi="Calibri"/>
          <w:szCs w:val="22"/>
        </w:rPr>
        <w:t xml:space="preserve"> </w:t>
      </w:r>
      <w:r w:rsidR="00CF7C2B" w:rsidRPr="00AC3FFD">
        <w:rPr>
          <w:rFonts w:ascii="Calibri" w:hAnsi="Calibri"/>
          <w:szCs w:val="22"/>
        </w:rPr>
        <w:t>s</w:t>
      </w:r>
      <w:r w:rsidR="00745CFD" w:rsidRPr="00AC3FFD">
        <w:rPr>
          <w:rFonts w:ascii="Calibri" w:hAnsi="Calibri"/>
          <w:szCs w:val="22"/>
        </w:rPr>
        <w:t xml:space="preserve">taff and </w:t>
      </w:r>
      <w:r w:rsidR="00251F40">
        <w:rPr>
          <w:rFonts w:ascii="Calibri" w:hAnsi="Calibri"/>
          <w:szCs w:val="22"/>
        </w:rPr>
        <w:t>198</w:t>
      </w:r>
      <w:r w:rsidR="00745CFD" w:rsidRPr="00AC3FFD">
        <w:rPr>
          <w:rFonts w:ascii="Calibri" w:hAnsi="Calibri"/>
          <w:szCs w:val="22"/>
        </w:rPr>
        <w:t xml:space="preserve"> Health Professional Officers</w:t>
      </w:r>
      <w:r w:rsidR="00CF7C2B" w:rsidRPr="00AC3FFD">
        <w:rPr>
          <w:rFonts w:ascii="Calibri" w:hAnsi="Calibri"/>
          <w:szCs w:val="22"/>
        </w:rPr>
        <w:t xml:space="preserve"> </w:t>
      </w:r>
      <w:r w:rsidR="00251F40">
        <w:rPr>
          <w:rFonts w:ascii="Calibri" w:hAnsi="Calibri"/>
          <w:szCs w:val="22"/>
        </w:rPr>
        <w:t>separated</w:t>
      </w:r>
      <w:r w:rsidR="00745CFD" w:rsidRPr="00AC3FFD">
        <w:rPr>
          <w:rFonts w:ascii="Calibri" w:hAnsi="Calibri"/>
          <w:szCs w:val="22"/>
        </w:rPr>
        <w:t>.</w:t>
      </w:r>
    </w:p>
    <w:p w14:paraId="0DD1E1E8" w14:textId="02D6771B" w:rsidR="00335399" w:rsidRDefault="00251F40" w:rsidP="008059CC">
      <w:pPr>
        <w:spacing w:before="240"/>
        <w:rPr>
          <w:rFonts w:ascii="Calibri" w:hAnsi="Calibri"/>
          <w:szCs w:val="22"/>
        </w:rPr>
      </w:pPr>
      <w:r>
        <w:rPr>
          <w:rFonts w:ascii="Calibri" w:hAnsi="Calibri"/>
          <w:szCs w:val="22"/>
        </w:rPr>
        <w:t>Current systems do not provide the level of detail required to be able to breakdown the number into direct and indirect patient facing roles. To retain registration clinicians must maintain minimum amounts of clinical time and their roles may have responsibility for both clinical and non-clinical activities.</w:t>
      </w:r>
    </w:p>
    <w:p w14:paraId="07180886" w14:textId="76B3C2E7" w:rsidR="00800997" w:rsidRPr="00AC3FFD" w:rsidRDefault="00800997" w:rsidP="008059CC">
      <w:pPr>
        <w:spacing w:before="240"/>
        <w:rPr>
          <w:rFonts w:ascii="Calibri" w:hAnsi="Calibri"/>
          <w:szCs w:val="22"/>
        </w:rPr>
      </w:pPr>
      <w:r w:rsidRPr="00AC3FFD">
        <w:rPr>
          <w:rFonts w:ascii="Calibri" w:hAnsi="Calibri"/>
          <w:szCs w:val="22"/>
        </w:rPr>
        <w:t xml:space="preserve">As of 30 September 2022, there were approximately 130 permanent full time equivalent </w:t>
      </w:r>
      <w:r w:rsidR="00335399">
        <w:rPr>
          <w:rFonts w:ascii="Calibri" w:hAnsi="Calibri"/>
          <w:szCs w:val="22"/>
        </w:rPr>
        <w:t>n</w:t>
      </w:r>
      <w:r w:rsidRPr="008059CC">
        <w:rPr>
          <w:rFonts w:ascii="Calibri" w:hAnsi="Calibri"/>
          <w:szCs w:val="22"/>
        </w:rPr>
        <w:t xml:space="preserve">ursing and </w:t>
      </w:r>
      <w:r w:rsidR="00335399">
        <w:rPr>
          <w:rFonts w:ascii="Calibri" w:hAnsi="Calibri"/>
          <w:szCs w:val="22"/>
        </w:rPr>
        <w:t>m</w:t>
      </w:r>
      <w:r w:rsidRPr="008059CC">
        <w:rPr>
          <w:rFonts w:ascii="Calibri" w:hAnsi="Calibri"/>
          <w:szCs w:val="22"/>
        </w:rPr>
        <w:t>idwifery vacancies across acute inpatient areas.</w:t>
      </w:r>
      <w:r w:rsidR="00BA34C3" w:rsidRPr="008059CC">
        <w:rPr>
          <w:rFonts w:ascii="Calibri" w:hAnsi="Calibri"/>
          <w:szCs w:val="22"/>
        </w:rPr>
        <w:t xml:space="preserve"> Due to the operational structure of Allied Health, </w:t>
      </w:r>
      <w:r w:rsidR="00335399">
        <w:rPr>
          <w:rFonts w:ascii="Calibri" w:hAnsi="Calibri"/>
          <w:szCs w:val="22"/>
        </w:rPr>
        <w:t>CHS</w:t>
      </w:r>
      <w:r w:rsidR="00BA34C3" w:rsidRPr="008059CC">
        <w:rPr>
          <w:rFonts w:ascii="Calibri" w:hAnsi="Calibri"/>
          <w:szCs w:val="22"/>
        </w:rPr>
        <w:t xml:space="preserve"> </w:t>
      </w:r>
      <w:r w:rsidR="00335399">
        <w:rPr>
          <w:rFonts w:ascii="Calibri" w:hAnsi="Calibri"/>
          <w:szCs w:val="22"/>
        </w:rPr>
        <w:t>is</w:t>
      </w:r>
      <w:r w:rsidR="00BA34C3" w:rsidRPr="008059CC">
        <w:rPr>
          <w:rFonts w:ascii="Calibri" w:hAnsi="Calibri"/>
          <w:szCs w:val="22"/>
        </w:rPr>
        <w:t xml:space="preserve"> unable to advise the number of vacancies across all allied health professions.</w:t>
      </w:r>
    </w:p>
    <w:p w14:paraId="070FCAA8" w14:textId="03DE4116" w:rsidR="00944032" w:rsidRDefault="00944032" w:rsidP="00F30536">
      <w:pPr>
        <w:ind w:left="-426" w:firstLine="284"/>
        <w:rPr>
          <w:rFonts w:ascii="Calibri" w:hAnsi="Calibri"/>
          <w:szCs w:val="28"/>
        </w:rPr>
      </w:pPr>
    </w:p>
    <w:p w14:paraId="34915141" w14:textId="77777777" w:rsidR="00F30536" w:rsidRDefault="00F30536" w:rsidP="00F30536">
      <w:pPr>
        <w:ind w:left="-426" w:firstLine="284"/>
        <w:rPr>
          <w:rFonts w:ascii="Calibri" w:hAnsi="Calibri"/>
          <w:szCs w:val="28"/>
        </w:rPr>
      </w:pPr>
    </w:p>
    <w:p w14:paraId="45E6E73B" w14:textId="77777777" w:rsidR="00F30536" w:rsidRDefault="00F30536" w:rsidP="00F30536">
      <w:pPr>
        <w:ind w:left="-426" w:firstLine="284"/>
        <w:rPr>
          <w:rFonts w:ascii="Calibri" w:hAnsi="Calibri"/>
          <w:szCs w:val="28"/>
        </w:rPr>
      </w:pPr>
    </w:p>
    <w:p w14:paraId="46419A40" w14:textId="77777777" w:rsidR="00F30536" w:rsidRDefault="00F30536" w:rsidP="00F30536">
      <w:pPr>
        <w:ind w:left="-426" w:firstLine="284"/>
        <w:rPr>
          <w:rFonts w:ascii="Calibri" w:hAnsi="Calibri"/>
          <w:szCs w:val="28"/>
        </w:rPr>
      </w:pPr>
    </w:p>
    <w:p w14:paraId="5DC75E98" w14:textId="77777777" w:rsidR="00F30536" w:rsidRDefault="00F30536" w:rsidP="00F30536">
      <w:pPr>
        <w:ind w:left="-426" w:firstLine="284"/>
        <w:rPr>
          <w:rFonts w:ascii="Calibri" w:hAnsi="Calibri"/>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Cs w:val="28"/>
              </w:rPr>
            </w:pPr>
          </w:p>
          <w:p w14:paraId="3431837E" w14:textId="295BA6BC" w:rsidR="00F30536" w:rsidRPr="00157FC5" w:rsidRDefault="00F30536">
            <w:pPr>
              <w:spacing w:line="256" w:lineRule="auto"/>
              <w:ind w:left="306" w:right="283" w:hanging="284"/>
              <w:rPr>
                <w:rFonts w:cstheme="minorHAnsi"/>
                <w:szCs w:val="28"/>
              </w:rPr>
            </w:pPr>
            <w:r>
              <w:rPr>
                <w:rFonts w:ascii="Calibri" w:hAnsi="Calibri"/>
                <w:szCs w:val="28"/>
              </w:rPr>
              <w:t xml:space="preserve">Approved for circulation to the Standing </w:t>
            </w:r>
            <w:r w:rsidRPr="00157FC5">
              <w:rPr>
                <w:rFonts w:cstheme="minorHAnsi"/>
                <w:szCs w:val="28"/>
              </w:rPr>
              <w:t xml:space="preserve">Committee on </w:t>
            </w:r>
            <w:sdt>
              <w:sdtPr>
                <w:rPr>
                  <w:rFonts w:cstheme="minorHAnsi"/>
                  <w:szCs w:val="28"/>
                </w:rPr>
                <w:alias w:val="Committee options"/>
                <w:tag w:val="Committee options"/>
                <w:id w:val="637842625"/>
                <w:lock w:val="sdtLocked"/>
                <w:placeholder>
                  <w:docPart w:val="DefaultPlaceholder_-1854013438"/>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F8794F">
                  <w:rPr>
                    <w:rFonts w:cstheme="minorHAnsi"/>
                    <w:szCs w:val="28"/>
                  </w:rPr>
                  <w:t>Health and Community Wellbeing</w:t>
                </w:r>
              </w:sdtContent>
            </w:sdt>
          </w:p>
          <w:p w14:paraId="6A8E56E2" w14:textId="77777777" w:rsidR="00F30536" w:rsidRDefault="00F30536">
            <w:pPr>
              <w:spacing w:line="256" w:lineRule="auto"/>
              <w:ind w:left="306" w:right="283" w:hanging="284"/>
              <w:rPr>
                <w:rFonts w:ascii="Calibri" w:hAnsi="Calibri"/>
                <w:szCs w:val="28"/>
              </w:rPr>
            </w:pPr>
          </w:p>
          <w:p w14:paraId="71A7FB55" w14:textId="77777777" w:rsidR="00F30536" w:rsidRDefault="00F30536">
            <w:pPr>
              <w:spacing w:line="256" w:lineRule="auto"/>
              <w:ind w:left="306" w:right="283" w:hanging="284"/>
              <w:rPr>
                <w:rFonts w:ascii="Calibri" w:hAnsi="Calibri"/>
                <w:szCs w:val="28"/>
              </w:rPr>
            </w:pPr>
          </w:p>
          <w:p w14:paraId="5461E6E9" w14:textId="77777777" w:rsidR="00F30536" w:rsidRDefault="00F30536">
            <w:pPr>
              <w:spacing w:line="256" w:lineRule="auto"/>
              <w:ind w:left="306" w:right="283" w:hanging="284"/>
              <w:rPr>
                <w:rFonts w:ascii="Calibri" w:hAnsi="Calibri"/>
                <w:szCs w:val="28"/>
              </w:rPr>
            </w:pPr>
            <w:r>
              <w:rPr>
                <w:rFonts w:ascii="Calibri" w:hAnsi="Calibri"/>
                <w:szCs w:val="28"/>
              </w:rPr>
              <w:t>Signature:                                                                                                                Date:</w:t>
            </w:r>
          </w:p>
          <w:p w14:paraId="4AE45C60" w14:textId="77777777" w:rsidR="00F30536" w:rsidRDefault="00F30536">
            <w:pPr>
              <w:spacing w:line="256" w:lineRule="auto"/>
              <w:ind w:left="306" w:right="283" w:hanging="284"/>
              <w:rPr>
                <w:rFonts w:ascii="Calibri" w:hAnsi="Calibri"/>
                <w:szCs w:val="28"/>
              </w:rPr>
            </w:pPr>
          </w:p>
          <w:p w14:paraId="35B89FA6" w14:textId="13D0B66B" w:rsidR="00F30536" w:rsidRDefault="00F30536">
            <w:pPr>
              <w:spacing w:line="256" w:lineRule="auto"/>
              <w:ind w:left="306" w:right="283" w:hanging="284"/>
              <w:rPr>
                <w:rFonts w:ascii="Calibri" w:hAnsi="Calibri"/>
                <w:szCs w:val="28"/>
              </w:rPr>
            </w:pPr>
            <w:r>
              <w:rPr>
                <w:rFonts w:ascii="Calibri" w:hAnsi="Calibri"/>
                <w:szCs w:val="28"/>
              </w:rPr>
              <w:t xml:space="preserve">By the </w:t>
            </w:r>
            <w:r w:rsidR="00F8794F">
              <w:rPr>
                <w:rFonts w:ascii="Calibri" w:hAnsi="Calibri"/>
                <w:szCs w:val="28"/>
              </w:rPr>
              <w:t>Minister for Health, Ms Rachel Stephen-Smith MLA</w:t>
            </w:r>
          </w:p>
          <w:p w14:paraId="06D175CE" w14:textId="77777777" w:rsidR="00F30536" w:rsidRDefault="00F30536">
            <w:pPr>
              <w:spacing w:line="256" w:lineRule="auto"/>
              <w:ind w:left="-284" w:right="283" w:hanging="142"/>
              <w:rPr>
                <w:rFonts w:ascii="Calibri" w:hAnsi="Calibri"/>
                <w:szCs w:val="28"/>
              </w:rPr>
            </w:pPr>
          </w:p>
        </w:tc>
      </w:tr>
    </w:tbl>
    <w:p w14:paraId="3A5A96A4" w14:textId="77777777" w:rsidR="00F30536" w:rsidRDefault="00F30536" w:rsidP="00944032">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14A8" w14:textId="77777777" w:rsidR="00DE629C" w:rsidRDefault="00DE629C">
      <w:r>
        <w:separator/>
      </w:r>
    </w:p>
  </w:endnote>
  <w:endnote w:type="continuationSeparator" w:id="0">
    <w:p w14:paraId="1F1A3361" w14:textId="77777777" w:rsidR="00DE629C" w:rsidRDefault="00DE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125C" w14:textId="77777777" w:rsidR="00DE629C" w:rsidRDefault="00DE629C">
      <w:r>
        <w:separator/>
      </w:r>
    </w:p>
  </w:footnote>
  <w:footnote w:type="continuationSeparator" w:id="0">
    <w:p w14:paraId="4A4DCA39" w14:textId="77777777" w:rsidR="00DE629C" w:rsidRDefault="00DE6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CB645D"/>
    <w:multiLevelType w:val="hybridMultilevel"/>
    <w:tmpl w:val="C812DB1E"/>
    <w:lvl w:ilvl="0" w:tplc="0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D3736"/>
    <w:multiLevelType w:val="hybridMultilevel"/>
    <w:tmpl w:val="4C2A75A2"/>
    <w:lvl w:ilvl="0" w:tplc="0C09000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9" w15:restartNumberingAfterBreak="0">
    <w:nsid w:val="268B6E0F"/>
    <w:multiLevelType w:val="hybridMultilevel"/>
    <w:tmpl w:val="C660E0A2"/>
    <w:lvl w:ilvl="0" w:tplc="A54CD916">
      <w:start w:val="1"/>
      <w:numFmt w:val="bullet"/>
      <w:lvlText w:val=""/>
      <w:lvlJc w:val="left"/>
      <w:pPr>
        <w:ind w:left="360" w:hanging="360"/>
      </w:pPr>
      <w:rPr>
        <w:rFonts w:ascii="Symbol" w:hAnsi="Symbol" w:hint="default"/>
        <w:b w:val="0"/>
        <w:sz w:val="23"/>
        <w:u w:val="no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171075B"/>
    <w:multiLevelType w:val="hybridMultilevel"/>
    <w:tmpl w:val="9E56C438"/>
    <w:lvl w:ilvl="0" w:tplc="9C9C944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34345F"/>
    <w:multiLevelType w:val="hybridMultilevel"/>
    <w:tmpl w:val="802EE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52B93FAE"/>
    <w:multiLevelType w:val="hybridMultilevel"/>
    <w:tmpl w:val="E9A4BE98"/>
    <w:lvl w:ilvl="0" w:tplc="0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64402DC7"/>
    <w:multiLevelType w:val="hybridMultilevel"/>
    <w:tmpl w:val="802EEBA2"/>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2324872"/>
    <w:multiLevelType w:val="hybridMultilevel"/>
    <w:tmpl w:val="0E80896C"/>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3"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9973426">
    <w:abstractNumId w:val="17"/>
  </w:num>
  <w:num w:numId="2" w16cid:durableId="502205707">
    <w:abstractNumId w:val="25"/>
  </w:num>
  <w:num w:numId="3" w16cid:durableId="1698700388">
    <w:abstractNumId w:val="0"/>
  </w:num>
  <w:num w:numId="4" w16cid:durableId="737629551">
    <w:abstractNumId w:val="7"/>
  </w:num>
  <w:num w:numId="5" w16cid:durableId="229966674">
    <w:abstractNumId w:val="12"/>
  </w:num>
  <w:num w:numId="6" w16cid:durableId="137496977">
    <w:abstractNumId w:val="18"/>
  </w:num>
  <w:num w:numId="7" w16cid:durableId="1083452409">
    <w:abstractNumId w:val="14"/>
  </w:num>
  <w:num w:numId="8" w16cid:durableId="1295595142">
    <w:abstractNumId w:val="20"/>
  </w:num>
  <w:num w:numId="9" w16cid:durableId="71902747">
    <w:abstractNumId w:val="2"/>
  </w:num>
  <w:num w:numId="10" w16cid:durableId="1277637153">
    <w:abstractNumId w:val="26"/>
  </w:num>
  <w:num w:numId="11" w16cid:durableId="1573391712">
    <w:abstractNumId w:val="5"/>
  </w:num>
  <w:num w:numId="12" w16cid:durableId="1010447676">
    <w:abstractNumId w:val="4"/>
  </w:num>
  <w:num w:numId="13" w16cid:durableId="50076280">
    <w:abstractNumId w:val="13"/>
  </w:num>
  <w:num w:numId="14" w16cid:durableId="1274559766">
    <w:abstractNumId w:val="23"/>
  </w:num>
  <w:num w:numId="15" w16cid:durableId="1044864497">
    <w:abstractNumId w:val="15"/>
  </w:num>
  <w:num w:numId="16" w16cid:durableId="560364215">
    <w:abstractNumId w:val="3"/>
  </w:num>
  <w:num w:numId="17" w16cid:durableId="1903131928">
    <w:abstractNumId w:val="21"/>
  </w:num>
  <w:num w:numId="18" w16cid:durableId="34158167">
    <w:abstractNumId w:val="1"/>
  </w:num>
  <w:num w:numId="19" w16cid:durableId="2036536696">
    <w:abstractNumId w:val="24"/>
  </w:num>
  <w:num w:numId="20" w16cid:durableId="306710882">
    <w:abstractNumId w:val="10"/>
  </w:num>
  <w:num w:numId="21" w16cid:durableId="44909521">
    <w:abstractNumId w:val="10"/>
  </w:num>
  <w:num w:numId="22" w16cid:durableId="2140148966">
    <w:abstractNumId w:val="9"/>
  </w:num>
  <w:num w:numId="23" w16cid:durableId="1582719775">
    <w:abstractNumId w:val="22"/>
  </w:num>
  <w:num w:numId="24" w16cid:durableId="1444228015">
    <w:abstractNumId w:val="8"/>
  </w:num>
  <w:num w:numId="25" w16cid:durableId="1434324643">
    <w:abstractNumId w:val="19"/>
  </w:num>
  <w:num w:numId="26" w16cid:durableId="1584605804">
    <w:abstractNumId w:val="11"/>
  </w:num>
  <w:num w:numId="27" w16cid:durableId="1169294428">
    <w:abstractNumId w:val="16"/>
  </w:num>
  <w:num w:numId="28" w16cid:durableId="588151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27180"/>
    <w:rsid w:val="00061028"/>
    <w:rsid w:val="000A0DCA"/>
    <w:rsid w:val="00132057"/>
    <w:rsid w:val="00157FC5"/>
    <w:rsid w:val="00171FE5"/>
    <w:rsid w:val="001A7953"/>
    <w:rsid w:val="001B6326"/>
    <w:rsid w:val="00231216"/>
    <w:rsid w:val="0025177F"/>
    <w:rsid w:val="00251F40"/>
    <w:rsid w:val="002535CC"/>
    <w:rsid w:val="00262485"/>
    <w:rsid w:val="002A16AD"/>
    <w:rsid w:val="002A53C9"/>
    <w:rsid w:val="00301F7C"/>
    <w:rsid w:val="00335399"/>
    <w:rsid w:val="0033606A"/>
    <w:rsid w:val="00373735"/>
    <w:rsid w:val="003B4211"/>
    <w:rsid w:val="003F2BB7"/>
    <w:rsid w:val="004023FC"/>
    <w:rsid w:val="00410730"/>
    <w:rsid w:val="0043031E"/>
    <w:rsid w:val="004710BD"/>
    <w:rsid w:val="00477B27"/>
    <w:rsid w:val="004A77A9"/>
    <w:rsid w:val="004C0F4C"/>
    <w:rsid w:val="004D5B45"/>
    <w:rsid w:val="004E05BB"/>
    <w:rsid w:val="00531EA1"/>
    <w:rsid w:val="0057059D"/>
    <w:rsid w:val="005823D6"/>
    <w:rsid w:val="0058454A"/>
    <w:rsid w:val="00600F07"/>
    <w:rsid w:val="006033E5"/>
    <w:rsid w:val="00621AA6"/>
    <w:rsid w:val="006376BE"/>
    <w:rsid w:val="006457A4"/>
    <w:rsid w:val="00653886"/>
    <w:rsid w:val="006933A8"/>
    <w:rsid w:val="006954E8"/>
    <w:rsid w:val="006F3A62"/>
    <w:rsid w:val="00714C23"/>
    <w:rsid w:val="007215D4"/>
    <w:rsid w:val="00745CFD"/>
    <w:rsid w:val="00796DC4"/>
    <w:rsid w:val="007B1CEC"/>
    <w:rsid w:val="007E1B9F"/>
    <w:rsid w:val="00800997"/>
    <w:rsid w:val="008059CC"/>
    <w:rsid w:val="008214FD"/>
    <w:rsid w:val="00825E12"/>
    <w:rsid w:val="00836190"/>
    <w:rsid w:val="00857745"/>
    <w:rsid w:val="00896167"/>
    <w:rsid w:val="008D2141"/>
    <w:rsid w:val="008D735E"/>
    <w:rsid w:val="008F6DC3"/>
    <w:rsid w:val="00925A77"/>
    <w:rsid w:val="00944032"/>
    <w:rsid w:val="00954367"/>
    <w:rsid w:val="00971B5E"/>
    <w:rsid w:val="009A1A69"/>
    <w:rsid w:val="009A49B1"/>
    <w:rsid w:val="009B2702"/>
    <w:rsid w:val="009B6EEF"/>
    <w:rsid w:val="009B7433"/>
    <w:rsid w:val="009C2DBC"/>
    <w:rsid w:val="009C7B09"/>
    <w:rsid w:val="00A02A4C"/>
    <w:rsid w:val="00A07126"/>
    <w:rsid w:val="00A137B2"/>
    <w:rsid w:val="00A206D2"/>
    <w:rsid w:val="00AC3FFD"/>
    <w:rsid w:val="00AC58BD"/>
    <w:rsid w:val="00B2494D"/>
    <w:rsid w:val="00B55C90"/>
    <w:rsid w:val="00BA34C3"/>
    <w:rsid w:val="00BD156E"/>
    <w:rsid w:val="00C17C2C"/>
    <w:rsid w:val="00C31669"/>
    <w:rsid w:val="00C334AA"/>
    <w:rsid w:val="00C375C7"/>
    <w:rsid w:val="00C4409C"/>
    <w:rsid w:val="00C713F1"/>
    <w:rsid w:val="00CD7D07"/>
    <w:rsid w:val="00CF7C2B"/>
    <w:rsid w:val="00D302C3"/>
    <w:rsid w:val="00D9548B"/>
    <w:rsid w:val="00DA2970"/>
    <w:rsid w:val="00DE629C"/>
    <w:rsid w:val="00E56CE5"/>
    <w:rsid w:val="00E67F26"/>
    <w:rsid w:val="00E9429A"/>
    <w:rsid w:val="00E97EB4"/>
    <w:rsid w:val="00EC53C0"/>
    <w:rsid w:val="00F30536"/>
    <w:rsid w:val="00F3157F"/>
    <w:rsid w:val="00F873CA"/>
    <w:rsid w:val="00F8794F"/>
    <w:rsid w:val="00FB36EC"/>
    <w:rsid w:val="00FB37D3"/>
    <w:rsid w:val="00FC57FE"/>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C5"/>
    <w:pPr>
      <w:spacing w:after="0" w:line="240" w:lineRule="auto"/>
    </w:pPr>
    <w:rPr>
      <w:rFonts w:eastAsia="Times New Roman" w:cs="Times New Roman"/>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Header"/>
    <w:uiPriority w:val="34"/>
    <w:qFormat/>
    <w:rsid w:val="000A0DCA"/>
    <w:pPr>
      <w:spacing w:after="360"/>
      <w:jc w:val="center"/>
    </w:pPr>
    <w:rPr>
      <w:rFonts w:cstheme="minorHAnsi"/>
      <w:sz w:val="32"/>
      <w:szCs w:val="32"/>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C4409C"/>
    <w:rPr>
      <w:color w:val="808080"/>
    </w:rPr>
  </w:style>
  <w:style w:type="character" w:styleId="CommentReference">
    <w:name w:val="annotation reference"/>
    <w:basedOn w:val="DefaultParagraphFont"/>
    <w:uiPriority w:val="99"/>
    <w:semiHidden/>
    <w:unhideWhenUsed/>
    <w:rsid w:val="00800997"/>
    <w:rPr>
      <w:sz w:val="16"/>
      <w:szCs w:val="16"/>
    </w:rPr>
  </w:style>
  <w:style w:type="paragraph" w:styleId="CommentText">
    <w:name w:val="annotation text"/>
    <w:basedOn w:val="Normal"/>
    <w:link w:val="CommentTextChar"/>
    <w:uiPriority w:val="99"/>
    <w:semiHidden/>
    <w:unhideWhenUsed/>
    <w:rsid w:val="00800997"/>
    <w:rPr>
      <w:sz w:val="20"/>
    </w:rPr>
  </w:style>
  <w:style w:type="character" w:customStyle="1" w:styleId="CommentTextChar">
    <w:name w:val="Comment Text Char"/>
    <w:basedOn w:val="DefaultParagraphFont"/>
    <w:link w:val="CommentText"/>
    <w:uiPriority w:val="99"/>
    <w:semiHidden/>
    <w:rsid w:val="0080099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00997"/>
    <w:rPr>
      <w:b/>
      <w:bCs/>
    </w:rPr>
  </w:style>
  <w:style w:type="character" w:customStyle="1" w:styleId="CommentSubjectChar">
    <w:name w:val="Comment Subject Char"/>
    <w:basedOn w:val="CommentTextChar"/>
    <w:link w:val="CommentSubject"/>
    <w:uiPriority w:val="99"/>
    <w:semiHidden/>
    <w:rsid w:val="00800997"/>
    <w:rPr>
      <w:rFonts w:eastAsia="Times New Roman" w:cs="Times New Roman"/>
      <w:b/>
      <w:bCs/>
      <w:sz w:val="20"/>
      <w:szCs w:val="20"/>
      <w:lang w:val="en-GB"/>
    </w:rPr>
  </w:style>
  <w:style w:type="paragraph" w:styleId="Revision">
    <w:name w:val="Revision"/>
    <w:hidden/>
    <w:uiPriority w:val="99"/>
    <w:semiHidden/>
    <w:rsid w:val="00CF7C2B"/>
    <w:pPr>
      <w:spacing w:after="0" w:line="240" w:lineRule="auto"/>
    </w:pPr>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93991">
      <w:bodyDiv w:val="1"/>
      <w:marLeft w:val="0"/>
      <w:marRight w:val="0"/>
      <w:marTop w:val="0"/>
      <w:marBottom w:val="0"/>
      <w:divBdr>
        <w:top w:val="none" w:sz="0" w:space="0" w:color="auto"/>
        <w:left w:val="none" w:sz="0" w:space="0" w:color="auto"/>
        <w:bottom w:val="none" w:sz="0" w:space="0" w:color="auto"/>
        <w:right w:val="none" w:sz="0" w:space="0" w:color="auto"/>
      </w:divBdr>
    </w:div>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067C62C-DB29-4F90-BF83-730C627F5BA2}"/>
      </w:docPartPr>
      <w:docPartBody>
        <w:p w:rsidR="00BD4D58" w:rsidRDefault="0019185D">
          <w:r w:rsidRPr="00CD6929">
            <w:rPr>
              <w:rStyle w:val="PlaceholderText"/>
            </w:rPr>
            <w:t>Choose an item.</w:t>
          </w:r>
        </w:p>
      </w:docPartBody>
    </w:docPart>
    <w:docPart>
      <w:docPartPr>
        <w:name w:val="656EB9EDE910480BB7872E686BE30E6A"/>
        <w:category>
          <w:name w:val="General"/>
          <w:gallery w:val="placeholder"/>
        </w:category>
        <w:types>
          <w:type w:val="bbPlcHdr"/>
        </w:types>
        <w:behaviors>
          <w:behavior w:val="content"/>
        </w:behaviors>
        <w:guid w:val="{2E7D8B52-E2B0-42C7-A35A-13E7B0DE77C0}"/>
      </w:docPartPr>
      <w:docPartBody>
        <w:p w:rsidR="00BD4D58" w:rsidRDefault="0019185D" w:rsidP="0019185D">
          <w:pPr>
            <w:pStyle w:val="656EB9EDE910480BB7872E686BE30E6A"/>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5D"/>
    <w:rsid w:val="0019185D"/>
    <w:rsid w:val="00BD4D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85D"/>
    <w:rPr>
      <w:color w:val="808080"/>
    </w:rPr>
  </w:style>
  <w:style w:type="paragraph" w:customStyle="1" w:styleId="656EB9EDE910480BB7872E686BE30E6A">
    <w:name w:val="656EB9EDE910480BB7872E686BE30E6A"/>
    <w:rsid w:val="00191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origin="userSelected">
  <element uid="a68a5297-83bb-4ba8-a7cd-4b62d6981a77" value=""/>
</sisl>
</file>

<file path=customXml/itemProps1.xml><?xml version="1.0" encoding="utf-8"?>
<ds:datastoreItem xmlns:ds="http://schemas.openxmlformats.org/officeDocument/2006/customXml" ds:itemID="{3899D772-C157-4F45-9A2E-C2F17647C0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Murray, Ryan (Health)</cp:lastModifiedBy>
  <cp:revision>6</cp:revision>
  <cp:lastPrinted>2022-11-20T22:38:00Z</cp:lastPrinted>
  <dcterms:created xsi:type="dcterms:W3CDTF">2022-11-17T22:05:00Z</dcterms:created>
  <dcterms:modified xsi:type="dcterms:W3CDTF">2022-11-22T06:30:00Z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7e756ee5-2618-4e82-98a1-2298cb464a0a</vt:lpwstr>
  </property>
  <property fmtid="{D5CDD505-2E9C-101B-9397-08002B2CF9AE}" pid="3" name="bjDocumentLabelXML">
    <vt:lpwstr>&lt;?xml version="1.0" encoding="us-ascii"?&gt;&lt;sisl xmlns:xsi="http://www.w3.org/2001/XMLSchema-instance" xmlns:xsd="http://www.w3.org/2001/XMLSchema" sislVersion="0" policy="1865c0a7-d648-4a74-80fe-fa9dc7fe13cc" origin="userSelected" xmlns="http://www.boldonj</vt:lpwstr>
  </property>
  <property fmtid="{D5CDD505-2E9C-101B-9397-08002B2CF9AE}" pid="4" name="bjDocumentLabelXML-0">
    <vt:lpwstr>ames.com/2008/01/sie/internal/label"&gt;&lt;element uid="a68a5297-83bb-4ba8-a7cd-4b62d6981a77" value="" /&gt;&lt;/sisl&gt;</vt:lpwstr>
  </property>
  <property fmtid="{D5CDD505-2E9C-101B-9397-08002B2CF9AE}" pid="5" name="bjDocumentSecurityLabel">
    <vt:lpwstr>UNCLASSIFIED - NO MARKING</vt:lpwstr>
  </property>
  <property fmtid="{D5CDD505-2E9C-101B-9397-08002B2CF9AE}" pid="6" name="bjSaver">
    <vt:lpwstr>lYRRWGvh1mTbHt6BUkWuYUdIyJ0FZhkx</vt:lpwstr>
  </property>
</Properties>
</file>