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64748E">
      <w:pPr>
        <w:spacing w:before="240" w:after="24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6B15C6E5" w14:textId="56E2646F" w:rsidR="002F538A" w:rsidRDefault="002F538A" w:rsidP="0064748E">
      <w:pPr>
        <w:pStyle w:val="Bodycopy"/>
        <w:keepNext w:val="0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 w:rsidR="0024740F">
        <w:rPr>
          <w:rFonts w:ascii="Calibri" w:eastAsia="Calibri" w:hAnsi="Calibri"/>
          <w:b/>
          <w:bCs/>
          <w:sz w:val="28"/>
          <w:szCs w:val="28"/>
        </w:rPr>
        <w:t>Annual and Financial Reports 202</w:t>
      </w:r>
      <w:r w:rsidR="008071FF">
        <w:rPr>
          <w:rFonts w:ascii="Calibri" w:eastAsia="Calibri" w:hAnsi="Calibri"/>
          <w:b/>
          <w:bCs/>
          <w:sz w:val="28"/>
          <w:szCs w:val="28"/>
        </w:rPr>
        <w:t>2</w:t>
      </w:r>
      <w:r w:rsidR="0024740F">
        <w:rPr>
          <w:rFonts w:ascii="Calibri" w:eastAsia="Calibri" w:hAnsi="Calibri"/>
          <w:b/>
          <w:bCs/>
          <w:sz w:val="28"/>
          <w:szCs w:val="28"/>
        </w:rPr>
        <w:t>–</w:t>
      </w:r>
      <w:r w:rsidR="00F21F85">
        <w:rPr>
          <w:rFonts w:ascii="Calibri" w:eastAsia="Calibri" w:hAnsi="Calibri"/>
          <w:b/>
          <w:bCs/>
          <w:sz w:val="28"/>
          <w:szCs w:val="28"/>
        </w:rPr>
        <w:t>202</w:t>
      </w:r>
      <w:r w:rsidR="008071FF">
        <w:rPr>
          <w:rFonts w:ascii="Calibri" w:eastAsia="Calibri" w:hAnsi="Calibri"/>
          <w:b/>
          <w:bCs/>
          <w:sz w:val="28"/>
          <w:szCs w:val="28"/>
        </w:rPr>
        <w:t>3</w:t>
      </w:r>
    </w:p>
    <w:p w14:paraId="6EE3E655" w14:textId="6DB753D9" w:rsidR="00F21F85" w:rsidRDefault="00F21F85" w:rsidP="00F21F85">
      <w:pPr>
        <w:spacing w:before="240" w:after="240"/>
      </w:pPr>
      <w:r>
        <w:t>The</w:t>
      </w:r>
      <w:r w:rsidR="0024740F">
        <w:t xml:space="preserve"> Chair of the</w:t>
      </w:r>
      <w:r>
        <w:t xml:space="preserve"> Standing Committee on </w:t>
      </w:r>
      <w:r w:rsidR="000E2DD1">
        <w:t>Economy and Gender and Economic Equality</w:t>
      </w:r>
      <w:r w:rsidR="0024740F">
        <w:t xml:space="preserve">, </w:t>
      </w:r>
      <w:r w:rsidR="008071FF">
        <w:t>Mr James Milligan</w:t>
      </w:r>
      <w:r w:rsidR="0024740F">
        <w:t xml:space="preserve"> MLA, today tabled the Committee’s report on its </w:t>
      </w:r>
      <w:r w:rsidR="0024740F" w:rsidRPr="0024740F">
        <w:rPr>
          <w:i/>
          <w:iCs/>
        </w:rPr>
        <w:t>Inquiry into Annual and Financial Reports 202</w:t>
      </w:r>
      <w:r w:rsidR="008071FF">
        <w:rPr>
          <w:i/>
          <w:iCs/>
        </w:rPr>
        <w:t>2</w:t>
      </w:r>
      <w:r w:rsidR="0024740F" w:rsidRPr="0024740F">
        <w:rPr>
          <w:i/>
          <w:iCs/>
        </w:rPr>
        <w:t>–202</w:t>
      </w:r>
      <w:r w:rsidR="008071FF">
        <w:rPr>
          <w:i/>
          <w:iCs/>
        </w:rPr>
        <w:t>3</w:t>
      </w:r>
      <w:r>
        <w:t>.</w:t>
      </w:r>
    </w:p>
    <w:p w14:paraId="38084F0E" w14:textId="7CCC5F35" w:rsidR="00F21F85" w:rsidRDefault="00F21F85" w:rsidP="00F21F85">
      <w:pPr>
        <w:spacing w:before="240" w:after="240"/>
      </w:pPr>
      <w:r>
        <w:t>The</w:t>
      </w:r>
      <w:r w:rsidR="0024740F">
        <w:t xml:space="preserve"> Committee’s report made </w:t>
      </w:r>
      <w:r w:rsidR="00F2031E">
        <w:t>3</w:t>
      </w:r>
      <w:r w:rsidR="0024740F">
        <w:t xml:space="preserve"> recommendations in relation to the Annual and Financial Reports under its area of responsibility</w:t>
      </w:r>
      <w:r w:rsidRPr="00BC674B">
        <w:t>.</w:t>
      </w:r>
    </w:p>
    <w:p w14:paraId="0FE2B92F" w14:textId="3BCE166C" w:rsidR="0024740F" w:rsidRPr="004D6799" w:rsidRDefault="008071FF" w:rsidP="0024740F">
      <w:r>
        <w:t>Mr James Milligan</w:t>
      </w:r>
      <w:r w:rsidR="000E2DD1">
        <w:t xml:space="preserve"> </w:t>
      </w:r>
      <w:r w:rsidR="0024740F">
        <w:t>MLA said</w:t>
      </w:r>
      <w:r>
        <w:t>,</w:t>
      </w:r>
      <w:r w:rsidR="0024740F">
        <w:t xml:space="preserve"> ‘The Committee </w:t>
      </w:r>
      <w:r w:rsidR="00AF3AF2">
        <w:t>would like to thank the Ministers, statutory officials and directorate offices for their participation in the</w:t>
      </w:r>
      <w:r w:rsidR="00A67E6A">
        <w:t xml:space="preserve"> 202</w:t>
      </w:r>
      <w:r>
        <w:t>2</w:t>
      </w:r>
      <w:r w:rsidR="00A67E6A">
        <w:t>-202</w:t>
      </w:r>
      <w:r>
        <w:t>3</w:t>
      </w:r>
      <w:r w:rsidR="00AF3AF2">
        <w:t xml:space="preserve"> annual reports inquiry process</w:t>
      </w:r>
      <w:r w:rsidR="0024740F">
        <w:t>.’</w:t>
      </w:r>
    </w:p>
    <w:p w14:paraId="07E70576" w14:textId="77777777" w:rsidR="0024740F" w:rsidRPr="004D6799" w:rsidRDefault="0024740F" w:rsidP="0024740F"/>
    <w:p w14:paraId="44C93AFC" w14:textId="77777777" w:rsidR="0024740F" w:rsidRDefault="0024740F" w:rsidP="0024740F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r w:rsidRPr="00AA2224">
        <w:rPr>
          <w:rFonts w:asciiTheme="minorHAnsi" w:hAnsiTheme="minorHAnsi"/>
          <w:sz w:val="22"/>
          <w:lang w:eastAsia="en-US"/>
        </w:rPr>
        <w:t>The Committee’s report is available on the Assembly’s </w:t>
      </w:r>
      <w:hyperlink r:id="rId8" w:history="1">
        <w:r w:rsidRPr="00AA2224">
          <w:rPr>
            <w:rFonts w:asciiTheme="minorHAnsi" w:hAnsiTheme="minorHAnsi"/>
            <w:sz w:val="22"/>
            <w:lang w:eastAsia="en-US"/>
          </w:rPr>
          <w:t>webpage</w:t>
        </w:r>
      </w:hyperlink>
      <w:r>
        <w:rPr>
          <w:rFonts w:asciiTheme="minorHAnsi" w:hAnsiTheme="minorHAnsi"/>
          <w:sz w:val="22"/>
          <w:lang w:eastAsia="en-US"/>
        </w:rPr>
        <w:t xml:space="preserve"> at </w:t>
      </w:r>
      <w:hyperlink r:id="rId9" w:history="1">
        <w:r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79BBA465" w14:textId="76E8BB72" w:rsidR="00F21F85" w:rsidRDefault="0024740F" w:rsidP="0024740F">
      <w:pPr>
        <w:spacing w:before="240" w:after="240"/>
      </w:pPr>
      <w:r w:rsidRPr="00AA2224">
        <w:t xml:space="preserve">Under the Assembly’s standing orders, the </w:t>
      </w:r>
      <w:r>
        <w:t xml:space="preserve">ACT </w:t>
      </w:r>
      <w:r w:rsidRPr="00AA2224">
        <w:t>Government is required to respond to committee reports within four months of tabling.</w:t>
      </w:r>
    </w:p>
    <w:p w14:paraId="5EB75D6B" w14:textId="613E9E81" w:rsidR="00232EFD" w:rsidRPr="00462058" w:rsidRDefault="00232EFD" w:rsidP="00F21F85">
      <w:pPr>
        <w:pStyle w:val="Bodycopy"/>
        <w:spacing w:before="240" w:after="24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 w:rsidR="00F2031E">
        <w:rPr>
          <w:b/>
          <w:color w:val="auto"/>
          <w:szCs w:val="22"/>
        </w:rPr>
        <w:t>Thursday, 7 March 2024</w:t>
      </w:r>
    </w:p>
    <w:p w14:paraId="5E91503D" w14:textId="77777777" w:rsidR="00966F78" w:rsidRPr="00462058" w:rsidRDefault="00966F78" w:rsidP="00F21F85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szCs w:val="22"/>
        </w:rPr>
      </w:pPr>
    </w:p>
    <w:p w14:paraId="6FCA5C9A" w14:textId="187C5A56" w:rsidR="00E0612E" w:rsidRPr="008B6EFB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 xml:space="preserve">For more information </w:t>
      </w:r>
      <w:r w:rsidR="008B6EFB">
        <w:rPr>
          <w:rFonts w:ascii="Calibri" w:hAnsi="Calibri"/>
          <w:b/>
          <w:szCs w:val="22"/>
        </w:rPr>
        <w:t xml:space="preserve">please contact: </w:t>
      </w:r>
      <w:r w:rsidRPr="00965F1F">
        <w:rPr>
          <w:rFonts w:ascii="Calibri" w:hAnsi="Calibri"/>
          <w:szCs w:val="22"/>
        </w:rPr>
        <w:t>Committee Secretary, M</w:t>
      </w:r>
      <w:r w:rsidR="00356D86" w:rsidRPr="00965F1F">
        <w:rPr>
          <w:rFonts w:ascii="Calibri" w:hAnsi="Calibri"/>
          <w:szCs w:val="22"/>
        </w:rPr>
        <w:t>s</w:t>
      </w:r>
      <w:r w:rsidRPr="00965F1F">
        <w:rPr>
          <w:rFonts w:ascii="Calibri" w:hAnsi="Calibri"/>
          <w:szCs w:val="22"/>
        </w:rPr>
        <w:t xml:space="preserve"> </w:t>
      </w:r>
      <w:r w:rsidR="004921C5">
        <w:rPr>
          <w:rFonts w:ascii="Calibri" w:hAnsi="Calibri"/>
          <w:szCs w:val="22"/>
        </w:rPr>
        <w:t>Sophie Milne</w:t>
      </w:r>
      <w:r w:rsidR="00356D86" w:rsidRPr="00965F1F">
        <w:rPr>
          <w:rFonts w:ascii="Calibri" w:hAnsi="Calibri"/>
          <w:szCs w:val="22"/>
        </w:rPr>
        <w:t xml:space="preserve"> </w:t>
      </w:r>
      <w:r w:rsidR="001D7E07" w:rsidRPr="00965F1F">
        <w:rPr>
          <w:rFonts w:ascii="Calibri" w:hAnsi="Calibri"/>
          <w:szCs w:val="22"/>
        </w:rPr>
        <w:t>on</w:t>
      </w:r>
      <w:r w:rsidRPr="00965F1F">
        <w:rPr>
          <w:rFonts w:ascii="Calibri" w:hAnsi="Calibri"/>
          <w:szCs w:val="22"/>
        </w:rPr>
        <w:t xml:space="preserve"> </w:t>
      </w:r>
      <w:r w:rsidR="00356D86" w:rsidRPr="00965F1F">
        <w:rPr>
          <w:rFonts w:ascii="Calibri" w:hAnsi="Calibri"/>
          <w:szCs w:val="22"/>
        </w:rPr>
        <w:t xml:space="preserve">(02) </w:t>
      </w:r>
      <w:r w:rsidRPr="00965F1F">
        <w:rPr>
          <w:rFonts w:ascii="Calibri" w:hAnsi="Calibri"/>
          <w:szCs w:val="22"/>
        </w:rPr>
        <w:t xml:space="preserve">620 </w:t>
      </w:r>
      <w:proofErr w:type="gramStart"/>
      <w:r w:rsidR="001D7E07" w:rsidRPr="00965F1F">
        <w:rPr>
          <w:rFonts w:ascii="Calibri" w:hAnsi="Calibri"/>
          <w:szCs w:val="22"/>
        </w:rPr>
        <w:t>50435</w:t>
      </w:r>
      <w:proofErr w:type="gramEnd"/>
    </w:p>
    <w:sectPr w:rsidR="00E0612E" w:rsidRPr="008B6EFB" w:rsidSect="004620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87BA" w14:textId="77777777" w:rsidR="00C0488B" w:rsidRDefault="00C0488B" w:rsidP="00C044CF">
      <w:r>
        <w:separator/>
      </w:r>
    </w:p>
  </w:endnote>
  <w:endnote w:type="continuationSeparator" w:id="0">
    <w:p w14:paraId="19BE267A" w14:textId="77777777" w:rsidR="00C0488B" w:rsidRDefault="00C0488B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965A" w14:textId="77777777" w:rsidR="008071FF" w:rsidRDefault="00807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6C420531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01</w:t>
        </w:r>
        <w:r w:rsidR="008071FF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64748E">
          <w:rPr>
            <w:sz w:val="16"/>
            <w:szCs w:val="16"/>
          </w:rPr>
          <w:t>LAC</w:t>
        </w:r>
        <w:r w:rsidR="0058319A">
          <w:rPr>
            <w:sz w:val="16"/>
            <w:szCs w:val="16"/>
          </w:rPr>
          <w:t>ommittee</w:t>
        </w:r>
        <w:r w:rsidR="0064748E">
          <w:rPr>
            <w:sz w:val="16"/>
            <w:szCs w:val="16"/>
          </w:rPr>
          <w:t>PA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B223" w14:textId="77777777" w:rsidR="00C0488B" w:rsidRDefault="00C0488B" w:rsidP="00C044CF">
      <w:r>
        <w:separator/>
      </w:r>
    </w:p>
  </w:footnote>
  <w:footnote w:type="continuationSeparator" w:id="0">
    <w:p w14:paraId="644CC814" w14:textId="77777777" w:rsidR="00C0488B" w:rsidRDefault="00C0488B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C6A5" w14:textId="77777777" w:rsidR="008071FF" w:rsidRDefault="00807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9BF3" w14:textId="77777777" w:rsidR="008071FF" w:rsidRDefault="00807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316C8400" w:rsidR="00755FAC" w:rsidRPr="00F43DBE" w:rsidRDefault="00AF004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73899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154931AD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E2DD1">
                            <w:t>Economy and Gender and Economic Equality</w:t>
                          </w:r>
                        </w:p>
                        <w:p w14:paraId="508C9969" w14:textId="1B95E47D" w:rsidR="000E2DD1" w:rsidRDefault="000E2DD1" w:rsidP="000E2DD1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szCs w:val="36"/>
                            </w:rPr>
                            <w:t>M</w:t>
                          </w:r>
                          <w:r w:rsidR="008071FF">
                            <w:rPr>
                              <w:szCs w:val="36"/>
                            </w:rPr>
                            <w:t>r James Milligan</w:t>
                          </w:r>
                          <w:r>
                            <w:rPr>
                              <w:szCs w:val="36"/>
                            </w:rPr>
                            <w:t xml:space="preserve"> MLA (Chair), Ms Suzanne Orr MLA (Deputy Chair), </w:t>
                          </w:r>
                        </w:p>
                        <w:p w14:paraId="3CE632B4" w14:textId="3E37C22A" w:rsidR="000E2DD1" w:rsidRPr="00FA7AF8" w:rsidRDefault="000E2DD1" w:rsidP="000E2DD1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szCs w:val="36"/>
                            </w:rPr>
                            <w:t>M</w:t>
                          </w:r>
                          <w:r w:rsidR="008071FF">
                            <w:rPr>
                              <w:szCs w:val="36"/>
                            </w:rPr>
                            <w:t>iss Laura Nuttall</w:t>
                          </w:r>
                          <w:r>
                            <w:rPr>
                              <w:szCs w:val="36"/>
                            </w:rPr>
                            <w:t xml:space="preserve"> MLA 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154931AD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E2DD1">
                      <w:t>Economy and Gender and Economic Equality</w:t>
                    </w:r>
                  </w:p>
                  <w:p w14:paraId="508C9969" w14:textId="1B95E47D" w:rsidR="000E2DD1" w:rsidRDefault="000E2DD1" w:rsidP="000E2DD1">
                    <w:pPr>
                      <w:rPr>
                        <w:szCs w:val="36"/>
                      </w:rPr>
                    </w:pPr>
                    <w:r>
                      <w:rPr>
                        <w:szCs w:val="36"/>
                      </w:rPr>
                      <w:t>M</w:t>
                    </w:r>
                    <w:r w:rsidR="008071FF">
                      <w:rPr>
                        <w:szCs w:val="36"/>
                      </w:rPr>
                      <w:t>r James Milligan</w:t>
                    </w:r>
                    <w:r>
                      <w:rPr>
                        <w:szCs w:val="36"/>
                      </w:rPr>
                      <w:t xml:space="preserve"> MLA (Chair), Ms Suzanne Orr MLA (Deputy Chair), </w:t>
                    </w:r>
                  </w:p>
                  <w:p w14:paraId="3CE632B4" w14:textId="3E37C22A" w:rsidR="000E2DD1" w:rsidRPr="00FA7AF8" w:rsidRDefault="000E2DD1" w:rsidP="000E2DD1">
                    <w:pPr>
                      <w:rPr>
                        <w:szCs w:val="36"/>
                      </w:rPr>
                    </w:pPr>
                    <w:r>
                      <w:rPr>
                        <w:szCs w:val="36"/>
                      </w:rPr>
                      <w:t>M</w:t>
                    </w:r>
                    <w:r w:rsidR="008071FF">
                      <w:rPr>
                        <w:szCs w:val="36"/>
                      </w:rPr>
                      <w:t>iss Laura Nuttall</w:t>
                    </w:r>
                    <w:r>
                      <w:rPr>
                        <w:szCs w:val="36"/>
                      </w:rPr>
                      <w:t xml:space="preserve"> MLA 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4FA851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3554">
    <w:abstractNumId w:val="26"/>
  </w:num>
  <w:num w:numId="2" w16cid:durableId="1155024553">
    <w:abstractNumId w:val="8"/>
  </w:num>
  <w:num w:numId="3" w16cid:durableId="191845612">
    <w:abstractNumId w:val="4"/>
  </w:num>
  <w:num w:numId="4" w16cid:durableId="1571768522">
    <w:abstractNumId w:val="24"/>
  </w:num>
  <w:num w:numId="5" w16cid:durableId="1038704147">
    <w:abstractNumId w:val="12"/>
  </w:num>
  <w:num w:numId="6" w16cid:durableId="1267158326">
    <w:abstractNumId w:val="22"/>
  </w:num>
  <w:num w:numId="7" w16cid:durableId="680398412">
    <w:abstractNumId w:val="5"/>
  </w:num>
  <w:num w:numId="8" w16cid:durableId="1242374234">
    <w:abstractNumId w:val="2"/>
  </w:num>
  <w:num w:numId="9" w16cid:durableId="517701033">
    <w:abstractNumId w:val="25"/>
  </w:num>
  <w:num w:numId="10" w16cid:durableId="680012955">
    <w:abstractNumId w:val="10"/>
  </w:num>
  <w:num w:numId="11" w16cid:durableId="1170829913">
    <w:abstractNumId w:val="11"/>
  </w:num>
  <w:num w:numId="12" w16cid:durableId="1254317570">
    <w:abstractNumId w:val="14"/>
  </w:num>
  <w:num w:numId="13" w16cid:durableId="2100523194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184905624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247376001">
    <w:abstractNumId w:val="15"/>
  </w:num>
  <w:num w:numId="16" w16cid:durableId="1538396254">
    <w:abstractNumId w:val="1"/>
  </w:num>
  <w:num w:numId="17" w16cid:durableId="1544902001">
    <w:abstractNumId w:val="18"/>
  </w:num>
  <w:num w:numId="18" w16cid:durableId="619458097">
    <w:abstractNumId w:val="23"/>
  </w:num>
  <w:num w:numId="19" w16cid:durableId="702945022">
    <w:abstractNumId w:val="20"/>
  </w:num>
  <w:num w:numId="20" w16cid:durableId="1808274319">
    <w:abstractNumId w:val="9"/>
  </w:num>
  <w:num w:numId="21" w16cid:durableId="753547916">
    <w:abstractNumId w:val="21"/>
  </w:num>
  <w:num w:numId="22" w16cid:durableId="407658857">
    <w:abstractNumId w:val="17"/>
  </w:num>
  <w:num w:numId="23" w16cid:durableId="1554272936">
    <w:abstractNumId w:val="6"/>
  </w:num>
  <w:num w:numId="24" w16cid:durableId="1693454057">
    <w:abstractNumId w:val="16"/>
  </w:num>
  <w:num w:numId="25" w16cid:durableId="1324771186">
    <w:abstractNumId w:val="0"/>
  </w:num>
  <w:num w:numId="26" w16cid:durableId="1330981424">
    <w:abstractNumId w:val="3"/>
  </w:num>
  <w:num w:numId="27" w16cid:durableId="604965414">
    <w:abstractNumId w:val="19"/>
  </w:num>
  <w:num w:numId="28" w16cid:durableId="1547334283">
    <w:abstractNumId w:val="13"/>
  </w:num>
  <w:num w:numId="29" w16cid:durableId="901601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73CC8"/>
    <w:rsid w:val="00090412"/>
    <w:rsid w:val="000C4A3C"/>
    <w:rsid w:val="000D216B"/>
    <w:rsid w:val="000E2DD1"/>
    <w:rsid w:val="001012CF"/>
    <w:rsid w:val="00121F31"/>
    <w:rsid w:val="00125F34"/>
    <w:rsid w:val="00143E96"/>
    <w:rsid w:val="00143F18"/>
    <w:rsid w:val="001456D6"/>
    <w:rsid w:val="00154739"/>
    <w:rsid w:val="001632A1"/>
    <w:rsid w:val="00163718"/>
    <w:rsid w:val="00175648"/>
    <w:rsid w:val="001825B8"/>
    <w:rsid w:val="001A0ED6"/>
    <w:rsid w:val="001B29EE"/>
    <w:rsid w:val="001C6D04"/>
    <w:rsid w:val="001D7E07"/>
    <w:rsid w:val="001F13DE"/>
    <w:rsid w:val="002025CF"/>
    <w:rsid w:val="00213E81"/>
    <w:rsid w:val="00215FF9"/>
    <w:rsid w:val="00232EFD"/>
    <w:rsid w:val="0024610B"/>
    <w:rsid w:val="00246296"/>
    <w:rsid w:val="0024740F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538A"/>
    <w:rsid w:val="002F74E0"/>
    <w:rsid w:val="00310B99"/>
    <w:rsid w:val="00340D53"/>
    <w:rsid w:val="00346E5D"/>
    <w:rsid w:val="00351C73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62058"/>
    <w:rsid w:val="00462DB8"/>
    <w:rsid w:val="00486941"/>
    <w:rsid w:val="00487518"/>
    <w:rsid w:val="00490068"/>
    <w:rsid w:val="004921C5"/>
    <w:rsid w:val="0049361C"/>
    <w:rsid w:val="00496CA6"/>
    <w:rsid w:val="004A47A1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1975"/>
    <w:rsid w:val="006063BA"/>
    <w:rsid w:val="006114B4"/>
    <w:rsid w:val="006461AB"/>
    <w:rsid w:val="0064748E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51CA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071FF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B6EFB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32CE5"/>
    <w:rsid w:val="00942938"/>
    <w:rsid w:val="0094745C"/>
    <w:rsid w:val="0095313B"/>
    <w:rsid w:val="00960712"/>
    <w:rsid w:val="00962C1B"/>
    <w:rsid w:val="00965F1F"/>
    <w:rsid w:val="00966F78"/>
    <w:rsid w:val="009743CC"/>
    <w:rsid w:val="009825BF"/>
    <w:rsid w:val="0098422A"/>
    <w:rsid w:val="009B318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67E6A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048"/>
    <w:rsid w:val="00AF07E7"/>
    <w:rsid w:val="00AF1664"/>
    <w:rsid w:val="00AF3AF2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D74BF"/>
    <w:rsid w:val="00BF702C"/>
    <w:rsid w:val="00C01CC4"/>
    <w:rsid w:val="00C044CF"/>
    <w:rsid w:val="00C0488B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6F02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0E46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3E57"/>
    <w:rsid w:val="00E27316"/>
    <w:rsid w:val="00E32579"/>
    <w:rsid w:val="00E45F1D"/>
    <w:rsid w:val="00E70A8B"/>
    <w:rsid w:val="00E70AD5"/>
    <w:rsid w:val="00E749B1"/>
    <w:rsid w:val="00E763D3"/>
    <w:rsid w:val="00E82AD9"/>
    <w:rsid w:val="00E84DBF"/>
    <w:rsid w:val="00E86F88"/>
    <w:rsid w:val="00EB6485"/>
    <w:rsid w:val="00EB6781"/>
    <w:rsid w:val="00EB6CDA"/>
    <w:rsid w:val="00EB71FF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2031E"/>
    <w:rsid w:val="00F21F85"/>
    <w:rsid w:val="00F30BBD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1039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2</cp:revision>
  <cp:lastPrinted>2022-07-06T04:07:00Z</cp:lastPrinted>
  <dcterms:created xsi:type="dcterms:W3CDTF">2024-03-06T04:06:00Z</dcterms:created>
  <dcterms:modified xsi:type="dcterms:W3CDTF">2024-03-06T04:06:00Z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2024-03-03T22:16:06Z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fc3befd9-6dba-42c5-9b57-2d3eb59555c3</vt:lpwstr>
  </property>
  <property fmtid="{D5CDD505-2E9C-101B-9397-08002B2CF9AE}" pid="15" name="MSIP_Label_69af8531-eb46-4968-8cb3-105d2f5ea87e_ContentBits">
    <vt:lpwstr>0</vt:lpwstr>
  </property>
</Properties>
</file>