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AE4BF" w14:textId="77777777" w:rsidR="00AD7D31" w:rsidRPr="00A031A0" w:rsidRDefault="00AD7D31" w:rsidP="001450DC">
      <w:pPr>
        <w:pStyle w:val="Header"/>
        <w:tabs>
          <w:tab w:val="clear" w:pos="9026"/>
          <w:tab w:val="left" w:pos="7245"/>
        </w:tabs>
        <w:rPr>
          <w:rFonts w:ascii="Calibri" w:hAnsi="Calibri"/>
          <w:sz w:val="24"/>
          <w:szCs w:val="24"/>
          <w:lang w:val="en-US"/>
        </w:rPr>
      </w:pPr>
      <w:r w:rsidRPr="00A031A0">
        <w:rPr>
          <w:rFonts w:ascii="Calibri" w:hAnsi="Calibri"/>
          <w:sz w:val="24"/>
          <w:szCs w:val="24"/>
          <w:lang w:val="en-US"/>
        </w:rPr>
        <w:tab/>
      </w:r>
      <w:r w:rsidR="001450DC">
        <w:rPr>
          <w:rFonts w:ascii="Calibri" w:hAnsi="Calibri"/>
          <w:sz w:val="24"/>
          <w:szCs w:val="24"/>
          <w:lang w:val="en-US"/>
        </w:rPr>
        <w:tab/>
      </w:r>
    </w:p>
    <w:p w14:paraId="5F964548" w14:textId="77777777" w:rsidR="00AD7D31" w:rsidRPr="00A031A0" w:rsidRDefault="00AD7D31" w:rsidP="00AD7D31">
      <w:pPr>
        <w:pStyle w:val="Header"/>
        <w:tabs>
          <w:tab w:val="left" w:pos="6930"/>
        </w:tabs>
        <w:rPr>
          <w:rFonts w:ascii="Calibri" w:hAnsi="Calibri"/>
          <w:sz w:val="24"/>
          <w:szCs w:val="24"/>
          <w:lang w:val="en-US"/>
        </w:rPr>
      </w:pPr>
      <w:r w:rsidRPr="00A031A0">
        <w:rPr>
          <w:rFonts w:ascii="Calibri" w:hAnsi="Calibri"/>
          <w:sz w:val="24"/>
          <w:szCs w:val="24"/>
          <w:lang w:val="en-US"/>
        </w:rPr>
        <w:tab/>
      </w:r>
    </w:p>
    <w:p w14:paraId="2547C898" w14:textId="77777777" w:rsidR="00C50B43" w:rsidRDefault="00C50B43" w:rsidP="00AD7D31">
      <w:pPr>
        <w:spacing w:after="0" w:line="240" w:lineRule="auto"/>
        <w:rPr>
          <w:rFonts w:ascii="Calibri" w:hAnsi="Calibri"/>
          <w:sz w:val="24"/>
          <w:szCs w:val="24"/>
        </w:rPr>
      </w:pPr>
    </w:p>
    <w:p w14:paraId="22ECC974" w14:textId="2FFD58E3" w:rsidR="00AD7D31" w:rsidRDefault="00933627" w:rsidP="00AD7D31">
      <w:pPr>
        <w:spacing w:after="0" w:line="240" w:lineRule="auto"/>
        <w:rPr>
          <w:rFonts w:ascii="Calibri" w:hAnsi="Calibri"/>
          <w:sz w:val="24"/>
          <w:szCs w:val="24"/>
        </w:rPr>
      </w:pPr>
      <w:r>
        <w:rPr>
          <w:rFonts w:ascii="Calibri" w:hAnsi="Calibri"/>
          <w:sz w:val="24"/>
          <w:szCs w:val="24"/>
        </w:rPr>
        <w:t>Mrs Giulia Jones MLA</w:t>
      </w:r>
    </w:p>
    <w:p w14:paraId="70F92900" w14:textId="77777777" w:rsidR="00933627" w:rsidRDefault="00933627" w:rsidP="00AD7D31">
      <w:pPr>
        <w:spacing w:after="0" w:line="240" w:lineRule="auto"/>
        <w:rPr>
          <w:rFonts w:ascii="Calibri" w:hAnsi="Calibri"/>
          <w:sz w:val="24"/>
          <w:szCs w:val="24"/>
        </w:rPr>
      </w:pPr>
      <w:r>
        <w:rPr>
          <w:rFonts w:ascii="Calibri" w:hAnsi="Calibri"/>
          <w:sz w:val="24"/>
          <w:szCs w:val="24"/>
        </w:rPr>
        <w:t>Chair</w:t>
      </w:r>
    </w:p>
    <w:p w14:paraId="21A6D83E" w14:textId="77777777" w:rsidR="00933627" w:rsidRPr="00A031A0" w:rsidRDefault="00933627" w:rsidP="00AD7D31">
      <w:pPr>
        <w:spacing w:after="0" w:line="240" w:lineRule="auto"/>
        <w:rPr>
          <w:rFonts w:ascii="Calibri" w:hAnsi="Calibri"/>
          <w:sz w:val="24"/>
          <w:szCs w:val="24"/>
        </w:rPr>
      </w:pPr>
      <w:r>
        <w:rPr>
          <w:rFonts w:ascii="Calibri" w:hAnsi="Calibri"/>
          <w:sz w:val="24"/>
          <w:szCs w:val="24"/>
        </w:rPr>
        <w:t xml:space="preserve">Standing Committee on </w:t>
      </w:r>
      <w:bookmarkStart w:id="0" w:name="_GoBack"/>
      <w:bookmarkEnd w:id="0"/>
      <w:r>
        <w:rPr>
          <w:rFonts w:ascii="Calibri" w:hAnsi="Calibri"/>
          <w:sz w:val="24"/>
          <w:szCs w:val="24"/>
        </w:rPr>
        <w:t>Justice and Community Safety (Legislative Scrutiny Role)</w:t>
      </w:r>
    </w:p>
    <w:p w14:paraId="18C28417" w14:textId="77777777" w:rsidR="00AD7D31" w:rsidRPr="00A031A0" w:rsidRDefault="00933627" w:rsidP="00AD7D31">
      <w:pPr>
        <w:spacing w:after="0" w:line="240" w:lineRule="auto"/>
        <w:rPr>
          <w:rFonts w:ascii="Calibri" w:hAnsi="Calibri"/>
          <w:sz w:val="24"/>
          <w:szCs w:val="24"/>
        </w:rPr>
      </w:pPr>
      <w:r>
        <w:rPr>
          <w:rFonts w:ascii="Calibri" w:hAnsi="Calibri"/>
          <w:sz w:val="24"/>
          <w:szCs w:val="24"/>
        </w:rPr>
        <w:t>ACT Legislative Assembly</w:t>
      </w:r>
    </w:p>
    <w:p w14:paraId="7952175B" w14:textId="77777777" w:rsidR="00933627" w:rsidRDefault="00933627" w:rsidP="00AD7D31">
      <w:pPr>
        <w:tabs>
          <w:tab w:val="left" w:pos="3420"/>
        </w:tabs>
        <w:spacing w:after="0" w:line="240" w:lineRule="auto"/>
        <w:rPr>
          <w:rFonts w:ascii="Calibri" w:hAnsi="Calibri"/>
          <w:sz w:val="24"/>
          <w:szCs w:val="24"/>
        </w:rPr>
      </w:pPr>
      <w:r>
        <w:rPr>
          <w:rFonts w:ascii="Calibri" w:hAnsi="Calibri"/>
          <w:sz w:val="24"/>
          <w:szCs w:val="24"/>
        </w:rPr>
        <w:t>GPO Box 1020</w:t>
      </w:r>
    </w:p>
    <w:p w14:paraId="5D56F651" w14:textId="77777777" w:rsidR="00AD7D31" w:rsidRPr="00A031A0" w:rsidRDefault="00933627" w:rsidP="00AD7D31">
      <w:pPr>
        <w:tabs>
          <w:tab w:val="left" w:pos="3420"/>
        </w:tabs>
        <w:spacing w:after="0" w:line="240" w:lineRule="auto"/>
        <w:rPr>
          <w:rFonts w:ascii="Calibri" w:hAnsi="Calibri"/>
          <w:sz w:val="24"/>
          <w:szCs w:val="24"/>
        </w:rPr>
      </w:pPr>
      <w:proofErr w:type="gramStart"/>
      <w:r>
        <w:rPr>
          <w:rFonts w:ascii="Calibri" w:hAnsi="Calibri"/>
          <w:sz w:val="24"/>
          <w:szCs w:val="24"/>
        </w:rPr>
        <w:t>CANBERRA  ACT</w:t>
      </w:r>
      <w:proofErr w:type="gramEnd"/>
      <w:r>
        <w:rPr>
          <w:rFonts w:ascii="Calibri" w:hAnsi="Calibri"/>
          <w:sz w:val="24"/>
          <w:szCs w:val="24"/>
        </w:rPr>
        <w:t xml:space="preserve">  2601</w:t>
      </w:r>
      <w:r w:rsidR="00AD7D31" w:rsidRPr="00A031A0">
        <w:rPr>
          <w:rFonts w:ascii="Calibri" w:hAnsi="Calibri"/>
          <w:sz w:val="24"/>
          <w:szCs w:val="24"/>
        </w:rPr>
        <w:tab/>
      </w:r>
    </w:p>
    <w:p w14:paraId="6C346FCB" w14:textId="4DE737AD" w:rsidR="00AD7D31" w:rsidRDefault="00AD7D31" w:rsidP="00AD7D31">
      <w:pPr>
        <w:spacing w:after="0" w:line="240" w:lineRule="auto"/>
        <w:rPr>
          <w:rFonts w:ascii="Calibri" w:hAnsi="Calibri"/>
          <w:sz w:val="24"/>
          <w:szCs w:val="24"/>
        </w:rPr>
      </w:pPr>
    </w:p>
    <w:p w14:paraId="3A4FB420" w14:textId="77777777" w:rsidR="00C50B43" w:rsidRDefault="00C50B43" w:rsidP="00AD7D31">
      <w:pPr>
        <w:spacing w:after="0" w:line="240" w:lineRule="auto"/>
        <w:rPr>
          <w:rFonts w:ascii="Calibri" w:hAnsi="Calibri"/>
          <w:sz w:val="24"/>
          <w:szCs w:val="24"/>
        </w:rPr>
      </w:pPr>
    </w:p>
    <w:p w14:paraId="32B1ADF1" w14:textId="77777777" w:rsidR="00933627" w:rsidRPr="00A031A0" w:rsidRDefault="00933627" w:rsidP="00AD7D31">
      <w:pPr>
        <w:spacing w:after="0" w:line="240" w:lineRule="auto"/>
        <w:rPr>
          <w:rFonts w:ascii="Calibri" w:hAnsi="Calibri"/>
          <w:sz w:val="24"/>
          <w:szCs w:val="24"/>
        </w:rPr>
      </w:pPr>
    </w:p>
    <w:p w14:paraId="656ABF4E" w14:textId="77777777" w:rsidR="00AD7D31" w:rsidRPr="00A031A0" w:rsidRDefault="00AD7D31" w:rsidP="00AD7D31">
      <w:pPr>
        <w:spacing w:after="0" w:line="240" w:lineRule="auto"/>
        <w:rPr>
          <w:rFonts w:ascii="Calibri" w:hAnsi="Calibri"/>
          <w:sz w:val="24"/>
          <w:szCs w:val="24"/>
        </w:rPr>
      </w:pPr>
      <w:r w:rsidRPr="00A031A0">
        <w:rPr>
          <w:rFonts w:ascii="Calibri" w:hAnsi="Calibri"/>
          <w:sz w:val="24"/>
          <w:szCs w:val="24"/>
          <w:lang w:val="en-US"/>
        </w:rPr>
        <w:t xml:space="preserve">Dear </w:t>
      </w:r>
      <w:proofErr w:type="spellStart"/>
      <w:r w:rsidR="00933627">
        <w:rPr>
          <w:rFonts w:ascii="Calibri" w:hAnsi="Calibri"/>
          <w:sz w:val="24"/>
          <w:szCs w:val="24"/>
          <w:lang w:val="en-US"/>
        </w:rPr>
        <w:t>Mrs</w:t>
      </w:r>
      <w:proofErr w:type="spellEnd"/>
      <w:r w:rsidR="00933627">
        <w:rPr>
          <w:rFonts w:ascii="Calibri" w:hAnsi="Calibri"/>
          <w:sz w:val="24"/>
          <w:szCs w:val="24"/>
          <w:lang w:val="en-US"/>
        </w:rPr>
        <w:t xml:space="preserve"> Jones</w:t>
      </w:r>
    </w:p>
    <w:p w14:paraId="4B39FB7C" w14:textId="77777777" w:rsidR="00AD7D31" w:rsidRPr="00A031A0" w:rsidRDefault="00AD7D31" w:rsidP="00AD7D31">
      <w:pPr>
        <w:pStyle w:val="Header"/>
        <w:tabs>
          <w:tab w:val="left" w:pos="720"/>
        </w:tabs>
        <w:rPr>
          <w:rFonts w:ascii="Calibri" w:hAnsi="Calibri"/>
          <w:sz w:val="24"/>
          <w:szCs w:val="24"/>
        </w:rPr>
      </w:pPr>
    </w:p>
    <w:p w14:paraId="0A71B052" w14:textId="77777777" w:rsidR="00901885" w:rsidRDefault="00933627" w:rsidP="00AD7D31">
      <w:pPr>
        <w:spacing w:after="0" w:line="240" w:lineRule="auto"/>
        <w:rPr>
          <w:rFonts w:ascii="Calibri" w:hAnsi="Calibri"/>
          <w:sz w:val="24"/>
          <w:szCs w:val="24"/>
        </w:rPr>
      </w:pPr>
      <w:r>
        <w:rPr>
          <w:rFonts w:ascii="Calibri" w:hAnsi="Calibri"/>
          <w:sz w:val="24"/>
          <w:szCs w:val="24"/>
        </w:rPr>
        <w:t xml:space="preserve">I write in response to the Standing Committee on </w:t>
      </w:r>
      <w:r w:rsidR="004567C5">
        <w:rPr>
          <w:rFonts w:ascii="Calibri" w:hAnsi="Calibri"/>
          <w:sz w:val="24"/>
          <w:szCs w:val="24"/>
        </w:rPr>
        <w:t xml:space="preserve">Justice and Community Safety’s Report No </w:t>
      </w:r>
      <w:r w:rsidR="00656A7B">
        <w:rPr>
          <w:rFonts w:ascii="Calibri" w:hAnsi="Calibri"/>
          <w:sz w:val="24"/>
          <w:szCs w:val="24"/>
        </w:rPr>
        <w:t xml:space="preserve">34 of 10 September 2019, which comments on the </w:t>
      </w:r>
      <w:r w:rsidR="00F51C2F">
        <w:rPr>
          <w:rFonts w:ascii="Calibri" w:hAnsi="Calibri"/>
          <w:sz w:val="24"/>
          <w:szCs w:val="24"/>
        </w:rPr>
        <w:t xml:space="preserve">Official Visitor Amendment Bill 2019 (the Bill). </w:t>
      </w:r>
    </w:p>
    <w:p w14:paraId="4685FF53" w14:textId="77777777" w:rsidR="00F51C2F" w:rsidRDefault="00F51C2F" w:rsidP="00AD7D31">
      <w:pPr>
        <w:spacing w:after="0" w:line="240" w:lineRule="auto"/>
        <w:rPr>
          <w:rFonts w:ascii="Calibri" w:hAnsi="Calibri"/>
          <w:sz w:val="24"/>
          <w:szCs w:val="24"/>
        </w:rPr>
      </w:pPr>
    </w:p>
    <w:p w14:paraId="1DA0DC36" w14:textId="77777777" w:rsidR="00F51C2F" w:rsidRDefault="00F51C2F" w:rsidP="00AD7D31">
      <w:pPr>
        <w:spacing w:after="0" w:line="240" w:lineRule="auto"/>
        <w:rPr>
          <w:rFonts w:ascii="Calibri" w:hAnsi="Calibri"/>
          <w:sz w:val="24"/>
          <w:szCs w:val="24"/>
        </w:rPr>
      </w:pPr>
      <w:r>
        <w:rPr>
          <w:rFonts w:ascii="Calibri" w:hAnsi="Calibri"/>
          <w:sz w:val="24"/>
          <w:szCs w:val="24"/>
        </w:rPr>
        <w:t xml:space="preserve">The Committee recommends that the explanatory statement be amended to address aspects of the Bill that may limit the right to privacy under section 12 of the </w:t>
      </w:r>
      <w:r w:rsidRPr="00F51C2F">
        <w:rPr>
          <w:rFonts w:ascii="Calibri" w:hAnsi="Calibri"/>
          <w:i/>
          <w:sz w:val="24"/>
          <w:szCs w:val="24"/>
        </w:rPr>
        <w:t>Human Rights Act 2004</w:t>
      </w:r>
      <w:r>
        <w:rPr>
          <w:rFonts w:ascii="Calibri" w:hAnsi="Calibri"/>
          <w:sz w:val="24"/>
          <w:szCs w:val="24"/>
        </w:rPr>
        <w:t xml:space="preserve">. I </w:t>
      </w:r>
      <w:r w:rsidR="00421B8B">
        <w:rPr>
          <w:rFonts w:ascii="Calibri" w:hAnsi="Calibri"/>
          <w:sz w:val="24"/>
          <w:szCs w:val="24"/>
        </w:rPr>
        <w:t xml:space="preserve">acknowledge the Committee’s concerns and </w:t>
      </w:r>
      <w:r>
        <w:rPr>
          <w:rFonts w:ascii="Calibri" w:hAnsi="Calibri"/>
          <w:sz w:val="24"/>
          <w:szCs w:val="24"/>
        </w:rPr>
        <w:t xml:space="preserve">advise that a revised explanatory statement has been prepared to address the issues raised by the Committee. I intend to table this revised explanatory statement during debate on the Bill. I also address the Committee’s comments below. </w:t>
      </w:r>
    </w:p>
    <w:p w14:paraId="3F2CBAEA" w14:textId="77777777" w:rsidR="00F51C2F" w:rsidRDefault="00F51C2F" w:rsidP="00AD7D31">
      <w:pPr>
        <w:spacing w:after="0" w:line="240" w:lineRule="auto"/>
        <w:rPr>
          <w:rFonts w:ascii="Calibri" w:hAnsi="Calibri"/>
          <w:sz w:val="24"/>
          <w:szCs w:val="24"/>
        </w:rPr>
      </w:pPr>
    </w:p>
    <w:p w14:paraId="320B7ECC" w14:textId="77777777" w:rsidR="00F51C2F" w:rsidRPr="004E7515" w:rsidRDefault="00F51C2F" w:rsidP="00AD7D31">
      <w:pPr>
        <w:spacing w:after="0" w:line="240" w:lineRule="auto"/>
        <w:rPr>
          <w:rFonts w:ascii="Calibri" w:hAnsi="Calibri"/>
          <w:i/>
          <w:sz w:val="24"/>
          <w:szCs w:val="24"/>
        </w:rPr>
      </w:pPr>
      <w:r w:rsidRPr="004E7515">
        <w:rPr>
          <w:rFonts w:ascii="Calibri" w:hAnsi="Calibri"/>
          <w:i/>
          <w:sz w:val="24"/>
          <w:szCs w:val="24"/>
        </w:rPr>
        <w:t xml:space="preserve">Right to </w:t>
      </w:r>
      <w:r w:rsidR="004E7515" w:rsidRPr="004E7515">
        <w:rPr>
          <w:rFonts w:ascii="Calibri" w:hAnsi="Calibri"/>
          <w:i/>
          <w:sz w:val="24"/>
          <w:szCs w:val="24"/>
        </w:rPr>
        <w:t>privacy and reputation</w:t>
      </w:r>
    </w:p>
    <w:p w14:paraId="7E0C1F23" w14:textId="77777777" w:rsidR="00F51C2F" w:rsidRDefault="00B57002" w:rsidP="00AD7D31">
      <w:pPr>
        <w:spacing w:after="0" w:line="240" w:lineRule="auto"/>
        <w:rPr>
          <w:rFonts w:ascii="Calibri" w:hAnsi="Calibri"/>
          <w:sz w:val="24"/>
          <w:szCs w:val="24"/>
        </w:rPr>
      </w:pPr>
      <w:r w:rsidRPr="00B57002">
        <w:rPr>
          <w:rFonts w:ascii="Calibri" w:hAnsi="Calibri"/>
          <w:sz w:val="24"/>
          <w:szCs w:val="24"/>
        </w:rPr>
        <w:t xml:space="preserve">The Committee </w:t>
      </w:r>
      <w:r>
        <w:rPr>
          <w:rFonts w:ascii="Calibri" w:hAnsi="Calibri"/>
          <w:sz w:val="24"/>
          <w:szCs w:val="24"/>
        </w:rPr>
        <w:t xml:space="preserve">has </w:t>
      </w:r>
      <w:r w:rsidRPr="00B57002">
        <w:rPr>
          <w:rFonts w:ascii="Calibri" w:hAnsi="Calibri"/>
          <w:sz w:val="24"/>
          <w:szCs w:val="24"/>
        </w:rPr>
        <w:t>noted that the explanatory statement for the Bill provided human rights justification for the proposed changes to consent requirements for official visitor access to records in Clause 10 of the Bill and referred this statement to the Assembly.</w:t>
      </w:r>
    </w:p>
    <w:p w14:paraId="32138969" w14:textId="77777777" w:rsidR="00F51C2F" w:rsidRDefault="00F51C2F" w:rsidP="00AD7D31">
      <w:pPr>
        <w:spacing w:after="0" w:line="240" w:lineRule="auto"/>
        <w:rPr>
          <w:rFonts w:ascii="Calibri" w:hAnsi="Calibri"/>
          <w:sz w:val="24"/>
          <w:szCs w:val="24"/>
        </w:rPr>
      </w:pPr>
    </w:p>
    <w:p w14:paraId="328B5930" w14:textId="77777777" w:rsidR="00F51C2F" w:rsidRDefault="00B57002" w:rsidP="00AD7D31">
      <w:pPr>
        <w:spacing w:after="0" w:line="240" w:lineRule="auto"/>
        <w:rPr>
          <w:rFonts w:ascii="Calibri" w:hAnsi="Calibri"/>
          <w:sz w:val="24"/>
          <w:szCs w:val="24"/>
        </w:rPr>
      </w:pPr>
      <w:r w:rsidRPr="00B57002">
        <w:rPr>
          <w:rFonts w:ascii="Calibri" w:hAnsi="Calibri"/>
          <w:sz w:val="24"/>
          <w:szCs w:val="24"/>
        </w:rPr>
        <w:t xml:space="preserve">The Committee </w:t>
      </w:r>
      <w:r>
        <w:rPr>
          <w:rFonts w:ascii="Calibri" w:hAnsi="Calibri"/>
          <w:sz w:val="24"/>
          <w:szCs w:val="24"/>
        </w:rPr>
        <w:t xml:space="preserve">has </w:t>
      </w:r>
      <w:r w:rsidRPr="00B57002">
        <w:rPr>
          <w:rFonts w:ascii="Calibri" w:hAnsi="Calibri"/>
          <w:sz w:val="24"/>
          <w:szCs w:val="24"/>
        </w:rPr>
        <w:t>referred to th</w:t>
      </w:r>
      <w:r>
        <w:rPr>
          <w:rFonts w:ascii="Calibri" w:hAnsi="Calibri"/>
          <w:sz w:val="24"/>
          <w:szCs w:val="24"/>
        </w:rPr>
        <w:t xml:space="preserve">e </w:t>
      </w:r>
      <w:r w:rsidRPr="00B57002">
        <w:rPr>
          <w:rFonts w:ascii="Calibri" w:hAnsi="Calibri"/>
          <w:sz w:val="24"/>
          <w:szCs w:val="24"/>
        </w:rPr>
        <w:t xml:space="preserve">amendments to the </w:t>
      </w:r>
      <w:r w:rsidRPr="00B57002">
        <w:rPr>
          <w:rFonts w:ascii="Calibri" w:hAnsi="Calibri"/>
          <w:i/>
          <w:sz w:val="24"/>
          <w:szCs w:val="24"/>
        </w:rPr>
        <w:t>Disability Services Act 1991</w:t>
      </w:r>
      <w:r w:rsidRPr="00B57002">
        <w:rPr>
          <w:rFonts w:ascii="Calibri" w:hAnsi="Calibri"/>
          <w:sz w:val="24"/>
          <w:szCs w:val="24"/>
        </w:rPr>
        <w:t xml:space="preserve"> and </w:t>
      </w:r>
      <w:r w:rsidRPr="00B57002">
        <w:rPr>
          <w:rFonts w:ascii="Calibri" w:hAnsi="Calibri"/>
          <w:i/>
          <w:sz w:val="24"/>
          <w:szCs w:val="24"/>
        </w:rPr>
        <w:t>Mental Health Act 2015</w:t>
      </w:r>
      <w:r w:rsidRPr="00B57002">
        <w:rPr>
          <w:rFonts w:ascii="Calibri" w:hAnsi="Calibri"/>
          <w:sz w:val="24"/>
          <w:szCs w:val="24"/>
        </w:rPr>
        <w:t xml:space="preserve"> in clauses [1.8] and [1.23] of the Bill, which extend the in which extend the consent of an entitled person to a visit by an official visitor. The Committee also referred to the amendments to the </w:t>
      </w:r>
      <w:r w:rsidRPr="00F16C90">
        <w:rPr>
          <w:rFonts w:ascii="Calibri" w:hAnsi="Calibri"/>
          <w:i/>
          <w:sz w:val="24"/>
          <w:szCs w:val="24"/>
        </w:rPr>
        <w:t>Housing Assistance Act 2007</w:t>
      </w:r>
      <w:r w:rsidRPr="00B57002">
        <w:rPr>
          <w:rFonts w:ascii="Calibri" w:hAnsi="Calibri"/>
          <w:sz w:val="24"/>
          <w:szCs w:val="24"/>
        </w:rPr>
        <w:t xml:space="preserve"> in clauses [1.11] and [1.12] which authorise the visit of an official visitor to a visitable place without notice to the operating entity, and in some circumstances without the consent of the entitled person, where there is a risk of abuse or harm. The Committee noted that the explanatory statement did not discuss the potential human rights implications of these amendments and recommended that consideration be given to amending the explanatory statement to address this issue.</w:t>
      </w:r>
    </w:p>
    <w:p w14:paraId="26E94A53" w14:textId="77777777" w:rsidR="003A6148" w:rsidRDefault="003A6148" w:rsidP="00AD7D31">
      <w:pPr>
        <w:spacing w:after="0" w:line="240" w:lineRule="auto"/>
        <w:rPr>
          <w:rFonts w:ascii="Calibri" w:hAnsi="Calibri"/>
          <w:sz w:val="24"/>
          <w:szCs w:val="24"/>
        </w:rPr>
      </w:pPr>
    </w:p>
    <w:p w14:paraId="78695189" w14:textId="77777777" w:rsidR="00050A75" w:rsidRDefault="00050A75">
      <w:pPr>
        <w:rPr>
          <w:rFonts w:ascii="Calibri" w:hAnsi="Calibri"/>
          <w:sz w:val="24"/>
          <w:szCs w:val="24"/>
        </w:rPr>
      </w:pPr>
      <w:r>
        <w:rPr>
          <w:rFonts w:ascii="Calibri" w:hAnsi="Calibri"/>
          <w:sz w:val="24"/>
          <w:szCs w:val="24"/>
        </w:rPr>
        <w:br w:type="page"/>
      </w:r>
    </w:p>
    <w:p w14:paraId="30875DA8" w14:textId="6B8214EA" w:rsidR="00592B6D" w:rsidRDefault="001F70FD" w:rsidP="00592B6D">
      <w:pPr>
        <w:spacing w:after="0" w:line="240" w:lineRule="auto"/>
        <w:rPr>
          <w:rFonts w:ascii="Calibri" w:hAnsi="Calibri"/>
          <w:sz w:val="24"/>
          <w:szCs w:val="24"/>
        </w:rPr>
      </w:pPr>
      <w:r w:rsidRPr="001F70FD">
        <w:rPr>
          <w:rFonts w:ascii="Calibri" w:hAnsi="Calibri"/>
          <w:sz w:val="24"/>
          <w:szCs w:val="24"/>
        </w:rPr>
        <w:lastRenderedPageBreak/>
        <w:t>The purpose of these amendments is to align the consent provisions for visits and access to records in particular circumstances. These provisions apply to entitled people who are at locations that are not considered a ‘visitable place’ for the purposes of the legislation. The amendments apply to a situation where an entitled person in this particular location has made an initial complaint about a specialist disability service or the treatment, care or support for a mental disorder, the official visitor then attends the place but the entitled person at that point may be unable to consent to the visit (for example where an entitled person has fluctuating capacity related to a psycho-social disability).</w:t>
      </w:r>
    </w:p>
    <w:p w14:paraId="73E283D2" w14:textId="77777777" w:rsidR="001F70FD" w:rsidRPr="00592B6D" w:rsidRDefault="001F70FD" w:rsidP="00592B6D">
      <w:pPr>
        <w:spacing w:after="0" w:line="240" w:lineRule="auto"/>
        <w:rPr>
          <w:rFonts w:ascii="Calibri" w:hAnsi="Calibri"/>
          <w:sz w:val="24"/>
          <w:szCs w:val="24"/>
        </w:rPr>
      </w:pPr>
    </w:p>
    <w:p w14:paraId="5420C993" w14:textId="77777777" w:rsidR="00B57002" w:rsidRDefault="00592B6D" w:rsidP="00592B6D">
      <w:pPr>
        <w:pStyle w:val="NoSpacing"/>
        <w:spacing w:after="240"/>
        <w:rPr>
          <w:sz w:val="24"/>
          <w:szCs w:val="24"/>
        </w:rPr>
      </w:pPr>
      <w:r w:rsidRPr="00592B6D">
        <w:rPr>
          <w:rFonts w:eastAsiaTheme="minorHAnsi" w:cstheme="minorBidi"/>
          <w:sz w:val="24"/>
          <w:szCs w:val="24"/>
        </w:rPr>
        <w:t>An official visitor cannot use these provisions to expressly override an entitled person’s express wishes regarding the visit. While these provisions engage the right to privacy, they include appropriate safeguards to protect the entitled person. A visit will only be made where the entitled person has made a complaint to the official visitor. An official visitor can only proceed with a visit if the official visitor makes reasonable attempts to seek consent and the entitled person has not told, or otherwise indicated to, the official visitor that the person does not consent. These provisions are only applicable where the official visitor reasonably believes that a visit to the place is necessary and appropriate.</w:t>
      </w:r>
    </w:p>
    <w:p w14:paraId="08E1FA8D" w14:textId="77777777" w:rsidR="00B57002" w:rsidRDefault="00B57002" w:rsidP="00AD7D31">
      <w:pPr>
        <w:spacing w:after="0" w:line="240" w:lineRule="auto"/>
        <w:rPr>
          <w:rFonts w:ascii="Calibri" w:hAnsi="Calibri"/>
          <w:sz w:val="24"/>
          <w:szCs w:val="24"/>
        </w:rPr>
      </w:pPr>
      <w:r>
        <w:rPr>
          <w:rFonts w:ascii="Calibri" w:hAnsi="Calibri"/>
          <w:sz w:val="24"/>
          <w:szCs w:val="24"/>
        </w:rPr>
        <w:t xml:space="preserve">The Committee has referred to the amendments to the </w:t>
      </w:r>
      <w:r w:rsidRPr="00B57002">
        <w:rPr>
          <w:rFonts w:ascii="Calibri" w:hAnsi="Calibri"/>
          <w:i/>
          <w:sz w:val="24"/>
          <w:szCs w:val="24"/>
        </w:rPr>
        <w:t>Housing Assistance Act 2007</w:t>
      </w:r>
      <w:r>
        <w:rPr>
          <w:rFonts w:ascii="Calibri" w:hAnsi="Calibri"/>
          <w:sz w:val="24"/>
          <w:szCs w:val="24"/>
        </w:rPr>
        <w:t xml:space="preserve"> in clauses [1.11] and [1.12] of the Bill, </w:t>
      </w:r>
      <w:r w:rsidRPr="00B57002">
        <w:rPr>
          <w:rFonts w:ascii="Calibri" w:hAnsi="Calibri"/>
          <w:sz w:val="24"/>
          <w:szCs w:val="24"/>
        </w:rPr>
        <w:t>which authorise the visit of an official visitor to a visitable place without notice to the operating entity, and in some circumstances without the consent of the entitled person, where there is a risk of abuse or harm.</w:t>
      </w:r>
      <w:r>
        <w:rPr>
          <w:rFonts w:ascii="Calibri" w:hAnsi="Calibri"/>
          <w:sz w:val="24"/>
          <w:szCs w:val="24"/>
        </w:rPr>
        <w:t xml:space="preserve"> </w:t>
      </w:r>
      <w:r w:rsidRPr="00B57002">
        <w:rPr>
          <w:rFonts w:ascii="Calibri" w:hAnsi="Calibri"/>
          <w:sz w:val="24"/>
          <w:szCs w:val="24"/>
        </w:rPr>
        <w:t xml:space="preserve">The Bill expands the definition of ‘visitable place’ </w:t>
      </w:r>
      <w:r>
        <w:rPr>
          <w:rFonts w:ascii="Calibri" w:hAnsi="Calibri"/>
          <w:sz w:val="24"/>
          <w:szCs w:val="24"/>
        </w:rPr>
        <w:t xml:space="preserve">in the </w:t>
      </w:r>
      <w:r w:rsidRPr="00B57002">
        <w:rPr>
          <w:rFonts w:ascii="Calibri" w:hAnsi="Calibri"/>
          <w:sz w:val="24"/>
          <w:szCs w:val="24"/>
        </w:rPr>
        <w:t>Housing Assistance Act to allow the Homelessness Official Visitor to visit entitled people residing in single occupancy accommodation provided by specialist homelessness services funded by the ACT Government. This provision is not intended to apply to public housing or community housing. The Bill allows an official visitor to attend the premises without seeking prior consent from the entitled person or notifying the operating entity, in very limited circumstances. The official visitor may only do this in circumstances where the official visitor reasonably believes that there is a serious risk to the health or welfare of the entitled person. While this does engage the right to privacy, this engagement is justified on the grounds that this lack of consent only applies in very serious situations, where it may be difficult to seek the entitled person’s consent prior to the visit.</w:t>
      </w:r>
    </w:p>
    <w:p w14:paraId="6055A725" w14:textId="77777777" w:rsidR="00B57002" w:rsidRDefault="00B57002" w:rsidP="00AD7D31">
      <w:pPr>
        <w:spacing w:after="0" w:line="240" w:lineRule="auto"/>
        <w:rPr>
          <w:rFonts w:ascii="Calibri" w:hAnsi="Calibri"/>
          <w:sz w:val="24"/>
          <w:szCs w:val="24"/>
        </w:rPr>
      </w:pPr>
    </w:p>
    <w:p w14:paraId="50FA31EC" w14:textId="77777777" w:rsidR="00B57002" w:rsidRPr="00421B8B" w:rsidRDefault="00B57002" w:rsidP="00B57002">
      <w:pPr>
        <w:pStyle w:val="NoSpacing"/>
        <w:spacing w:after="240"/>
        <w:rPr>
          <w:sz w:val="24"/>
          <w:szCs w:val="24"/>
        </w:rPr>
      </w:pPr>
      <w:r w:rsidRPr="00B57002">
        <w:rPr>
          <w:sz w:val="24"/>
          <w:szCs w:val="24"/>
        </w:rPr>
        <w:t>The Committee has referred to new section 23DB of the Official Visitor Act, which requires the relevant Director-General to keep a register with details of visitable places.</w:t>
      </w:r>
      <w:r>
        <w:rPr>
          <w:sz w:val="24"/>
          <w:szCs w:val="24"/>
        </w:rPr>
        <w:t xml:space="preserve"> </w:t>
      </w:r>
      <w:r w:rsidRPr="00B57002">
        <w:rPr>
          <w:sz w:val="24"/>
          <w:szCs w:val="24"/>
        </w:rPr>
        <w:t>The Committee noted that the Director-General has the power to approve providing information in the register to anyone if satisfied that giving the information is reasonable in the circumstances.</w:t>
      </w:r>
      <w:r>
        <w:rPr>
          <w:sz w:val="24"/>
          <w:szCs w:val="24"/>
        </w:rPr>
        <w:t xml:space="preserve"> This provision replaces a requirement in the Official Visitor Act, which required information about visitable places to be included in </w:t>
      </w:r>
      <w:r w:rsidR="00421B8B">
        <w:rPr>
          <w:sz w:val="24"/>
          <w:szCs w:val="24"/>
        </w:rPr>
        <w:t xml:space="preserve">the visit and complaint guidelines. </w:t>
      </w:r>
      <w:r w:rsidRPr="00421B8B">
        <w:rPr>
          <w:sz w:val="24"/>
          <w:szCs w:val="24"/>
        </w:rPr>
        <w:t xml:space="preserve">Section 23(1) of the Official Visitor Act requires the visit and complaint guidelines to include a schedule that sets out each visitable place that an official visitor must visit and the frequency of the visits. These guidelines are a publicly notified disallowable instrument. The schedule must be remade every time a new visitable place is approved or revoked, which requires the Minister to approve and notify a new disallowable instrument. Visitable places change over time, particularly in areas such as homelessness, disability and residential care and protection. It is procedurally difficult for operational areas to update visitable places regularly. This may also be sensitive information, and there are privacy concerns associated with publishing details of certain places such as residential out of home care facilities. </w:t>
      </w:r>
    </w:p>
    <w:p w14:paraId="2A46CD73" w14:textId="77777777" w:rsidR="00050A75" w:rsidRDefault="00050A75">
      <w:pPr>
        <w:rPr>
          <w:rFonts w:ascii="Calibri" w:eastAsia="Times New Roman" w:hAnsi="Calibri" w:cs="Times New Roman"/>
          <w:sz w:val="24"/>
          <w:szCs w:val="24"/>
        </w:rPr>
      </w:pPr>
      <w:r>
        <w:rPr>
          <w:rFonts w:ascii="Calibri" w:eastAsia="Times New Roman" w:hAnsi="Calibri" w:cs="Times New Roman"/>
          <w:sz w:val="24"/>
          <w:szCs w:val="24"/>
        </w:rPr>
        <w:br w:type="page"/>
      </w:r>
    </w:p>
    <w:p w14:paraId="295A11C3" w14:textId="7B69F0C6" w:rsidR="00B57002" w:rsidRPr="006C59F6" w:rsidRDefault="00B57002" w:rsidP="00B57002">
      <w:pPr>
        <w:spacing w:after="0" w:line="240" w:lineRule="auto"/>
        <w:rPr>
          <w:rFonts w:ascii="Calibri" w:eastAsia="Times New Roman" w:hAnsi="Calibri" w:cs="Times New Roman"/>
          <w:sz w:val="24"/>
          <w:szCs w:val="24"/>
        </w:rPr>
      </w:pPr>
      <w:r w:rsidRPr="00421B8B">
        <w:rPr>
          <w:rFonts w:ascii="Calibri" w:eastAsia="Times New Roman" w:hAnsi="Calibri" w:cs="Times New Roman"/>
          <w:sz w:val="24"/>
          <w:szCs w:val="24"/>
        </w:rPr>
        <w:lastRenderedPageBreak/>
        <w:t>The Bill supports the right to privacy by replacing the guideline requirement with a requirement for the Director-General of an operational Directorate to maintain a register of visitable places. This register is not publicly available.</w:t>
      </w:r>
      <w:r w:rsidR="003A6148">
        <w:rPr>
          <w:rFonts w:ascii="Calibri" w:eastAsia="Times New Roman" w:hAnsi="Calibri" w:cs="Times New Roman"/>
          <w:sz w:val="24"/>
          <w:szCs w:val="24"/>
        </w:rPr>
        <w:t xml:space="preserve"> </w:t>
      </w:r>
      <w:r w:rsidR="000D6413" w:rsidRPr="000D6413">
        <w:rPr>
          <w:rFonts w:ascii="Calibri" w:eastAsia="Times New Roman" w:hAnsi="Calibri" w:cs="Times New Roman"/>
          <w:sz w:val="24"/>
          <w:szCs w:val="24"/>
        </w:rPr>
        <w:t>While the register may contain certain personal information about the names of entitled people and the names, phone numbers and email addresses of an employees or volunteers based at the place, this information is subject to important safeguards. The Director-General may only give the information on the register to specified people in specified circumstances, where it is necessary for these specified people to carry out their functions.</w:t>
      </w:r>
      <w:r w:rsidR="000D6413">
        <w:rPr>
          <w:rFonts w:ascii="Calibri" w:eastAsia="Times New Roman" w:hAnsi="Calibri" w:cs="Times New Roman"/>
          <w:sz w:val="24"/>
          <w:szCs w:val="24"/>
        </w:rPr>
        <w:t xml:space="preserve"> </w:t>
      </w:r>
      <w:r w:rsidRPr="00421B8B">
        <w:rPr>
          <w:rFonts w:ascii="Calibri" w:eastAsia="Times New Roman" w:hAnsi="Calibri" w:cs="Times New Roman"/>
          <w:sz w:val="24"/>
          <w:szCs w:val="24"/>
        </w:rPr>
        <w:t xml:space="preserve">The Director-General must give information on the register to an official visitor of a visitable place under the operational Act, the public advocate, senior practitioner, the official visitors board or the official visitor executive office. The Director-General may also give information to other specified people (for example a member of the emergency services, a carer or legal representative of the entitled person) if satisfied that giving the information is reasonable in the circumstances. As a public servant, the Director-General is subject to </w:t>
      </w:r>
      <w:r w:rsidR="003A6148">
        <w:rPr>
          <w:rFonts w:ascii="Calibri" w:eastAsia="Times New Roman" w:hAnsi="Calibri" w:cs="Times New Roman"/>
          <w:sz w:val="24"/>
          <w:szCs w:val="24"/>
        </w:rPr>
        <w:t xml:space="preserve">public authority obligations under the </w:t>
      </w:r>
      <w:r w:rsidR="003A6148" w:rsidRPr="003A6148">
        <w:rPr>
          <w:rFonts w:ascii="Calibri" w:eastAsia="Times New Roman" w:hAnsi="Calibri" w:cs="Times New Roman"/>
          <w:i/>
          <w:sz w:val="24"/>
          <w:szCs w:val="24"/>
        </w:rPr>
        <w:t>Human Rights Act 2004</w:t>
      </w:r>
      <w:r w:rsidR="006C59F6">
        <w:rPr>
          <w:rFonts w:ascii="Calibri" w:eastAsia="Times New Roman" w:hAnsi="Calibri" w:cs="Times New Roman"/>
          <w:i/>
          <w:sz w:val="24"/>
          <w:szCs w:val="24"/>
        </w:rPr>
        <w:t xml:space="preserve"> </w:t>
      </w:r>
      <w:r w:rsidR="006C59F6" w:rsidRPr="006C59F6">
        <w:rPr>
          <w:rFonts w:ascii="Calibri" w:eastAsia="Times New Roman" w:hAnsi="Calibri" w:cs="Times New Roman"/>
          <w:sz w:val="24"/>
          <w:szCs w:val="24"/>
        </w:rPr>
        <w:t>(ACT)</w:t>
      </w:r>
      <w:r w:rsidR="006C59F6">
        <w:rPr>
          <w:rFonts w:ascii="Calibri" w:eastAsia="Times New Roman" w:hAnsi="Calibri" w:cs="Times New Roman"/>
          <w:i/>
          <w:sz w:val="24"/>
          <w:szCs w:val="24"/>
        </w:rPr>
        <w:t xml:space="preserve"> </w:t>
      </w:r>
      <w:r w:rsidR="006C59F6" w:rsidRPr="006C59F6">
        <w:rPr>
          <w:rFonts w:ascii="Calibri" w:eastAsia="Times New Roman" w:hAnsi="Calibri" w:cs="Times New Roman"/>
          <w:sz w:val="24"/>
          <w:szCs w:val="24"/>
        </w:rPr>
        <w:t>and is required to have proper regard to the right to privacy in releasing such information</w:t>
      </w:r>
      <w:r w:rsidR="003A6148" w:rsidRPr="006C59F6">
        <w:rPr>
          <w:rFonts w:ascii="Calibri" w:eastAsia="Times New Roman" w:hAnsi="Calibri" w:cs="Times New Roman"/>
          <w:sz w:val="24"/>
          <w:szCs w:val="24"/>
        </w:rPr>
        <w:t>.</w:t>
      </w:r>
    </w:p>
    <w:p w14:paraId="7F68364F" w14:textId="77777777" w:rsidR="003A6148" w:rsidRDefault="003A6148" w:rsidP="00B57002">
      <w:pPr>
        <w:spacing w:after="0" w:line="240" w:lineRule="auto"/>
        <w:rPr>
          <w:rFonts w:ascii="Calibri" w:eastAsia="Times New Roman" w:hAnsi="Calibri" w:cs="Times New Roman"/>
          <w:sz w:val="24"/>
          <w:szCs w:val="24"/>
        </w:rPr>
      </w:pPr>
    </w:p>
    <w:p w14:paraId="5BF8780C" w14:textId="77777777" w:rsidR="00AD7D31" w:rsidRPr="00A031A0" w:rsidRDefault="00421B8B" w:rsidP="00AD7D31">
      <w:pPr>
        <w:spacing w:after="0" w:line="240" w:lineRule="auto"/>
        <w:rPr>
          <w:rFonts w:ascii="Calibri" w:hAnsi="Calibri"/>
          <w:sz w:val="24"/>
          <w:szCs w:val="24"/>
        </w:rPr>
      </w:pPr>
      <w:r>
        <w:rPr>
          <w:rFonts w:ascii="Calibri" w:hAnsi="Calibri"/>
          <w:sz w:val="24"/>
          <w:szCs w:val="24"/>
        </w:rPr>
        <w:t>Thank you for bringing these matters to my attention</w:t>
      </w:r>
      <w:r w:rsidR="003A6148">
        <w:rPr>
          <w:rFonts w:ascii="Calibri" w:hAnsi="Calibri"/>
          <w:sz w:val="24"/>
          <w:szCs w:val="24"/>
        </w:rPr>
        <w:t>.</w:t>
      </w:r>
    </w:p>
    <w:p w14:paraId="66224E3B" w14:textId="77777777" w:rsidR="00AD7D31" w:rsidRPr="00A031A0" w:rsidRDefault="00AD7D31" w:rsidP="00AD7D31">
      <w:pPr>
        <w:spacing w:after="0" w:line="240" w:lineRule="auto"/>
        <w:rPr>
          <w:rFonts w:ascii="Calibri" w:hAnsi="Calibri"/>
          <w:sz w:val="24"/>
          <w:szCs w:val="24"/>
        </w:rPr>
      </w:pPr>
    </w:p>
    <w:p w14:paraId="4D202086" w14:textId="77777777"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Yours sincerely</w:t>
      </w:r>
    </w:p>
    <w:p w14:paraId="648C8E84" w14:textId="77777777" w:rsidR="00AD7D31" w:rsidRPr="00A031A0" w:rsidRDefault="00AD7D31" w:rsidP="00AD7D31">
      <w:pPr>
        <w:spacing w:after="0" w:line="240" w:lineRule="auto"/>
        <w:rPr>
          <w:rFonts w:ascii="Calibri" w:hAnsi="Calibri"/>
          <w:sz w:val="24"/>
          <w:szCs w:val="24"/>
        </w:rPr>
      </w:pPr>
    </w:p>
    <w:p w14:paraId="7F4455FC" w14:textId="51744ADE" w:rsidR="00AD7D31" w:rsidRDefault="00AD7D31" w:rsidP="00AD7D31">
      <w:pPr>
        <w:spacing w:after="0" w:line="240" w:lineRule="auto"/>
        <w:rPr>
          <w:rFonts w:ascii="Calibri" w:hAnsi="Calibri"/>
          <w:sz w:val="24"/>
          <w:szCs w:val="24"/>
        </w:rPr>
      </w:pPr>
    </w:p>
    <w:p w14:paraId="75691A8F" w14:textId="5C2CE013" w:rsidR="00050A75" w:rsidRDefault="00050A75" w:rsidP="00AD7D31">
      <w:pPr>
        <w:spacing w:after="0" w:line="240" w:lineRule="auto"/>
        <w:rPr>
          <w:rFonts w:ascii="Calibri" w:hAnsi="Calibri"/>
          <w:sz w:val="24"/>
          <w:szCs w:val="24"/>
        </w:rPr>
      </w:pPr>
    </w:p>
    <w:p w14:paraId="409D2A1F" w14:textId="77777777" w:rsidR="00050A75" w:rsidRPr="00A031A0" w:rsidRDefault="00050A75" w:rsidP="00AD7D31">
      <w:pPr>
        <w:spacing w:after="0" w:line="240" w:lineRule="auto"/>
        <w:rPr>
          <w:rFonts w:ascii="Calibri" w:hAnsi="Calibri"/>
          <w:sz w:val="24"/>
          <w:szCs w:val="24"/>
        </w:rPr>
      </w:pPr>
    </w:p>
    <w:p w14:paraId="7BA3A44C" w14:textId="77777777" w:rsidR="00AD7D31" w:rsidRDefault="00DE7115" w:rsidP="00AD7D31">
      <w:pPr>
        <w:spacing w:after="0" w:line="240" w:lineRule="auto"/>
        <w:rPr>
          <w:rFonts w:ascii="Calibri" w:hAnsi="Calibri"/>
          <w:sz w:val="24"/>
          <w:szCs w:val="24"/>
        </w:rPr>
      </w:pPr>
      <w:r>
        <w:rPr>
          <w:rFonts w:ascii="Calibri" w:hAnsi="Calibri"/>
          <w:sz w:val="24"/>
          <w:szCs w:val="24"/>
        </w:rPr>
        <w:t>Shane Rattenbury</w:t>
      </w:r>
      <w:r w:rsidR="00AD7D31" w:rsidRPr="00A031A0">
        <w:rPr>
          <w:rFonts w:ascii="Calibri" w:hAnsi="Calibri"/>
          <w:sz w:val="24"/>
          <w:szCs w:val="24"/>
        </w:rPr>
        <w:t xml:space="preserve"> MLA</w:t>
      </w:r>
    </w:p>
    <w:p w14:paraId="4FE2EC46" w14:textId="77777777" w:rsidR="00421B8B" w:rsidRPr="00A031A0" w:rsidRDefault="00421B8B" w:rsidP="00AD7D31">
      <w:pPr>
        <w:spacing w:after="0" w:line="240" w:lineRule="auto"/>
        <w:rPr>
          <w:rFonts w:ascii="Calibri" w:hAnsi="Calibri"/>
          <w:sz w:val="24"/>
          <w:szCs w:val="24"/>
        </w:rPr>
      </w:pPr>
      <w:r>
        <w:rPr>
          <w:rFonts w:ascii="Calibri" w:hAnsi="Calibri"/>
          <w:sz w:val="24"/>
          <w:szCs w:val="24"/>
        </w:rPr>
        <w:t>Minister for Justice, Consumer Affairs and Road Safety</w:t>
      </w:r>
    </w:p>
    <w:sectPr w:rsidR="00421B8B" w:rsidRPr="00A031A0" w:rsidSect="00F50739">
      <w:headerReference w:type="default" r:id="rId9"/>
      <w:headerReference w:type="first" r:id="rId10"/>
      <w:footerReference w:type="first" r:id="rId11"/>
      <w:pgSz w:w="11906" w:h="16838" w:code="9"/>
      <w:pgMar w:top="568"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ED049" w14:textId="77777777" w:rsidR="00C47405" w:rsidRDefault="00C47405" w:rsidP="00AD7D31">
      <w:pPr>
        <w:spacing w:after="0" w:line="240" w:lineRule="auto"/>
      </w:pPr>
      <w:r>
        <w:separator/>
      </w:r>
    </w:p>
  </w:endnote>
  <w:endnote w:type="continuationSeparator" w:id="0">
    <w:p w14:paraId="09BB43C9" w14:textId="77777777" w:rsidR="00C47405" w:rsidRDefault="00C47405"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7E7D" w14:textId="77777777"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14:anchorId="296A002E" wp14:editId="62959C9B">
          <wp:simplePos x="0" y="0"/>
          <wp:positionH relativeFrom="page">
            <wp:align>left</wp:align>
          </wp:positionH>
          <wp:positionV relativeFrom="paragraph">
            <wp:posOffset>112218</wp:posOffset>
          </wp:positionV>
          <wp:extent cx="7559675" cy="1327785"/>
          <wp:effectExtent l="0" t="0" r="3175" b="5715"/>
          <wp:wrapNone/>
          <wp:docPr id="198" name="Picture 198" descr="Decorative line"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BA3153">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14:paraId="02FD6AEA" w14:textId="77777777" w:rsidR="0064748B" w:rsidRPr="006A1B70" w:rsidRDefault="00DE7115" w:rsidP="006A1B70">
    <w:pPr>
      <w:pStyle w:val="BodyText"/>
      <w:tabs>
        <w:tab w:val="left" w:pos="142"/>
        <w:tab w:val="left" w:pos="284"/>
        <w:tab w:val="left" w:pos="3342"/>
        <w:tab w:val="left" w:pos="9070"/>
      </w:tabs>
      <w:spacing w:before="44" w:after="80"/>
      <w:ind w:left="142" w:right="83"/>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20A5D37B" wp14:editId="14AEE21D">
              <wp:simplePos x="0" y="0"/>
              <wp:positionH relativeFrom="page">
                <wp:posOffset>2632075</wp:posOffset>
              </wp:positionH>
              <wp:positionV relativeFrom="page">
                <wp:posOffset>10137140</wp:posOffset>
              </wp:positionV>
              <wp:extent cx="247650" cy="247650"/>
              <wp:effectExtent l="0" t="0" r="0" b="0"/>
              <wp:wrapNone/>
              <wp:docPr id="22" name="Group 22"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2072E7" id="Group 22" o:spid="_x0000_s1026" alt="Title: Social media icon - Description: Social media icon" style="position:absolute;margin-left:207.2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">
              <v:shape id="Freeform 14" o:spid="_x0000_s1027"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fxQAAANsAAAAPAAAAZHJzL2Rvd25yZXYueG1sRI9La8Mw&#10;EITvhfwHsYFcTCI3pa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B7HphfxQAAANsAAAAP&#10;AAAAAAAAAAAAAAAAAAcCAABkcnMvZG93bnJldi54bWxQSwUGAAAAAAMAAwC3AAAA+QI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rxQAAANsAAAAPAAAAZHJzL2Rvd25yZXYueG1sRI9La8Mw&#10;EITvhfwHsYFcTCI3tK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D09wArxQAAANsAAAAP&#10;AAAAAAAAAAAAAAAAAAcCAABkcnMvZG93bnJldi54bWxQSwUGAAAAAAMAAwC3AAAA+QI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+61 2 6205 00</w:t>
    </w:r>
    <w:r>
      <w:rPr>
        <w:rFonts w:asciiTheme="minorHAnsi" w:hAnsiTheme="minorHAnsi"/>
        <w:color w:val="231F20"/>
        <w:sz w:val="20"/>
        <w:szCs w:val="20"/>
      </w:rPr>
      <w:t>05</w:t>
    </w:r>
    <w:r w:rsidR="006A1B70" w:rsidRPr="0061634E">
      <w:rPr>
        <w:rFonts w:asciiTheme="minorHAnsi" w:hAnsiTheme="minorHAnsi"/>
        <w:sz w:val="20"/>
        <w:szCs w:val="20"/>
      </w:rPr>
      <w:t>    </w:t>
    </w:r>
    <w:r w:rsidRPr="00DE7115">
      <w:rPr>
        <w:rStyle w:val="Hyperlink"/>
        <w:rFonts w:asciiTheme="minorHAnsi" w:hAnsiTheme="minorHAnsi"/>
        <w:b/>
        <w:color w:val="auto"/>
        <w:sz w:val="20"/>
        <w:szCs w:val="20"/>
        <w:u w:val="none"/>
      </w:rPr>
      <w:t xml:space="preserve"> </w:t>
    </w:r>
    <w:hyperlink r:id="rId2" w:history="1">
      <w:r w:rsidRPr="00DE7115">
        <w:rPr>
          <w:rStyle w:val="Hyperlink"/>
          <w:rFonts w:asciiTheme="minorHAnsi" w:hAnsiTheme="minorHAnsi"/>
          <w:b/>
          <w:color w:val="auto"/>
          <w:sz w:val="20"/>
          <w:szCs w:val="20"/>
          <w:u w:val="none"/>
        </w:rPr>
        <w:t>Email</w:t>
      </w:r>
      <w:r w:rsidRPr="00DE7115">
        <w:rPr>
          <w:rStyle w:val="Hyperlink"/>
          <w:rFonts w:asciiTheme="minorHAnsi" w:hAnsiTheme="minorHAnsi"/>
          <w:color w:val="auto"/>
          <w:sz w:val="20"/>
          <w:szCs w:val="20"/>
          <w:u w:val="none"/>
        </w:rPr>
        <w:t xml:space="preserve"> </w:t>
      </w:r>
      <w:r w:rsidRPr="00DE7115">
        <w:rPr>
          <w:rStyle w:val="Hyperlink"/>
          <w:rFonts w:asciiTheme="minorHAnsi" w:hAnsiTheme="minorHAnsi"/>
          <w:color w:val="auto"/>
          <w:spacing w:val="-2"/>
          <w:sz w:val="20"/>
          <w:szCs w:val="20"/>
          <w:u w:val="none"/>
        </w:rPr>
        <w:t>rattenbury@act.gov.au</w:t>
      </w:r>
    </w:hyperlink>
    <w:r w:rsidR="0061634E" w:rsidRPr="0061634E">
      <w:rPr>
        <w:rFonts w:asciiTheme="minorHAnsi" w:hAnsiTheme="minorHAnsi"/>
        <w:sz w:val="20"/>
        <w:szCs w:val="20"/>
      </w:rPr>
      <w:t xml:space="preserve"> </w:t>
    </w:r>
  </w:p>
  <w:p w14:paraId="4EFB3CE4" w14:textId="77777777" w:rsidR="005351C5" w:rsidRPr="0064748B" w:rsidRDefault="0039229F" w:rsidP="0061634E">
    <w:pPr>
      <w:pStyle w:val="BodyText"/>
      <w:tabs>
        <w:tab w:val="left" w:pos="142"/>
        <w:tab w:val="left" w:pos="3342"/>
        <w:tab w:val="left" w:pos="9070"/>
      </w:tabs>
      <w:spacing w:before="44" w:after="80"/>
      <w:ind w:left="0" w:right="83" w:hanging="849"/>
    </w:pPr>
    <w:r>
      <w:rPr>
        <w:noProof/>
        <w:sz w:val="20"/>
        <w:szCs w:val="20"/>
        <w:lang w:val="en-AU" w:eastAsia="en-AU"/>
      </w:rPr>
      <w:drawing>
        <wp:anchor distT="0" distB="0" distL="114300" distR="114300" simplePos="0" relativeHeight="251670528" behindDoc="0" locked="0" layoutInCell="1" allowOverlap="1" wp14:anchorId="14253081" wp14:editId="71C280A7">
          <wp:simplePos x="0" y="0"/>
          <wp:positionH relativeFrom="column">
            <wp:posOffset>3590290</wp:posOffset>
          </wp:positionH>
          <wp:positionV relativeFrom="paragraph">
            <wp:posOffset>-2540</wp:posOffset>
          </wp:positionV>
          <wp:extent cx="282011" cy="291207"/>
          <wp:effectExtent l="0" t="0" r="381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nstagram.png"/>
                  <pic:cNvPicPr/>
                </pic:nvPicPr>
                <pic:blipFill>
                  <a:blip r:embed="rId3">
                    <a:extLst>
                      <a:ext uri="{28A0092B-C50C-407E-A947-70E740481C1C}">
                        <a14:useLocalDpi xmlns:a14="http://schemas.microsoft.com/office/drawing/2010/main" val="0"/>
                      </a:ext>
                    </a:extLst>
                  </a:blip>
                  <a:stretch>
                    <a:fillRect/>
                  </a:stretch>
                </pic:blipFill>
                <pic:spPr>
                  <a:xfrm>
                    <a:off x="0" y="0"/>
                    <a:ext cx="282011" cy="291207"/>
                  </a:xfrm>
                  <a:prstGeom prst="rect">
                    <a:avLst/>
                  </a:prstGeom>
                </pic:spPr>
              </pic:pic>
            </a:graphicData>
          </a:graphic>
          <wp14:sizeRelH relativeFrom="margin">
            <wp14:pctWidth>0</wp14:pctWidth>
          </wp14:sizeRelH>
          <wp14:sizeRelV relativeFrom="margin">
            <wp14:pctHeight>0</wp14:pctHeight>
          </wp14:sizeRelV>
        </wp:anchor>
      </w:drawing>
    </w:r>
    <w:r w:rsidR="00F575EB" w:rsidRPr="009C2877">
      <w:rPr>
        <w:noProof/>
        <w:sz w:val="20"/>
        <w:szCs w:val="20"/>
        <w:lang w:val="en-AU" w:eastAsia="en-AU"/>
      </w:rPr>
      <mc:AlternateContent>
        <mc:Choice Requires="wps">
          <w:drawing>
            <wp:anchor distT="0" distB="0" distL="114300" distR="114300" simplePos="0" relativeHeight="251666432" behindDoc="1" locked="0" layoutInCell="1" allowOverlap="1" wp14:anchorId="4DCE84EC" wp14:editId="06CE2E20">
              <wp:simplePos x="0" y="0"/>
              <wp:positionH relativeFrom="page">
                <wp:posOffset>2959735</wp:posOffset>
              </wp:positionH>
              <wp:positionV relativeFrom="page">
                <wp:posOffset>10203180</wp:posOffset>
              </wp:positionV>
              <wp:extent cx="1085850"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9D0AD" w14:textId="77777777" w:rsidR="0061634E" w:rsidRPr="0039472D" w:rsidRDefault="00DE7115"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ShaneRattenbury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E84EC" id="_x0000_t202" coordsize="21600,21600" o:spt="202" path="m,l,21600r21600,l21600,xe">
              <v:stroke joinstyle="miter"/>
              <v:path gradientshapeok="t" o:connecttype="rect"/>
            </v:shapetype>
            <v:shape id="Text Box 10" o:spid="_x0000_s1026" type="#_x0000_t202" style="position:absolute;margin-left:233.05pt;margin-top:803.4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v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" filled="f" stroked="f">
              <v:textbox inset="0,0,0,0">
                <w:txbxContent>
                  <w:p w14:paraId="3BF9D0AD" w14:textId="77777777" w:rsidR="0061634E" w:rsidRPr="0039472D" w:rsidRDefault="00DE7115"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ShaneRattenbury</w:t>
                    </w:r>
                    <w:proofErr w:type="spellEnd"/>
                  </w:p>
                </w:txbxContent>
              </v:textbox>
              <w10:wrap anchorx="page" anchory="page"/>
            </v:shape>
          </w:pict>
        </mc:Fallback>
      </mc:AlternateContent>
    </w:r>
    <w:r w:rsidR="00F575EB" w:rsidRPr="009C2877">
      <w:rPr>
        <w:noProof/>
        <w:sz w:val="20"/>
        <w:szCs w:val="20"/>
        <w:lang w:val="en-AU" w:eastAsia="en-AU"/>
      </w:rPr>
      <mc:AlternateContent>
        <mc:Choice Requires="wps">
          <w:drawing>
            <wp:anchor distT="0" distB="0" distL="114300" distR="114300" simplePos="0" relativeHeight="251668480" behindDoc="1" locked="0" layoutInCell="1" allowOverlap="1" wp14:anchorId="2ECC33AE" wp14:editId="6AE75A92">
              <wp:simplePos x="0" y="0"/>
              <wp:positionH relativeFrom="page">
                <wp:posOffset>4543425</wp:posOffset>
              </wp:positionH>
              <wp:positionV relativeFrom="page">
                <wp:posOffset>10203815</wp:posOffset>
              </wp:positionV>
              <wp:extent cx="1085850" cy="20955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A0B15" w14:textId="77777777" w:rsidR="0061634E" w:rsidRPr="0039472D" w:rsidRDefault="00DE7115"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shanerattenbury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C33AE" id="Text Box 88" o:spid="_x0000_s1027" type="#_x0000_t202" style="position:absolute;margin-left:357.75pt;margin-top:803.45pt;width:85.5pt;height:1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vnrg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" filled="f" stroked="f">
              <v:textbox inset="0,0,0,0">
                <w:txbxContent>
                  <w:p w14:paraId="6FBA0B15" w14:textId="77777777" w:rsidR="0061634E" w:rsidRPr="0039472D" w:rsidRDefault="00DE7115"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shanerattenbury</w:t>
                    </w:r>
                    <w:proofErr w:type="spellEnd"/>
                  </w:p>
                </w:txbxContent>
              </v:textbox>
              <w10:wrap anchorx="page" anchory="page"/>
            </v:shape>
          </w:pict>
        </mc:Fallback>
      </mc:AlternateContent>
    </w:r>
    <w:r w:rsidR="00F575EB" w:rsidRPr="009C2877">
      <w:rPr>
        <w:noProof/>
        <w:sz w:val="20"/>
        <w:szCs w:val="20"/>
        <w:lang w:val="en-AU" w:eastAsia="en-AU"/>
      </w:rPr>
      <mc:AlternateContent>
        <mc:Choice Requires="wpg">
          <w:drawing>
            <wp:anchor distT="0" distB="0" distL="114300" distR="114300" simplePos="0" relativeHeight="251662336" behindDoc="1" locked="0" layoutInCell="1" allowOverlap="1" wp14:anchorId="488A945D" wp14:editId="076AA169">
              <wp:simplePos x="0" y="0"/>
              <wp:positionH relativeFrom="page">
                <wp:posOffset>4236720</wp:posOffset>
              </wp:positionH>
              <wp:positionV relativeFrom="page">
                <wp:posOffset>10146665</wp:posOffset>
              </wp:positionV>
              <wp:extent cx="254000" cy="254000"/>
              <wp:effectExtent l="0" t="0" r="0" b="0"/>
              <wp:wrapNone/>
              <wp:docPr id="25" name="Group 25"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000"/>
                        <a:chOff x="4966" y="15963"/>
                        <a:chExt cx="290" cy="290"/>
                      </a:xfrm>
                    </wpg:grpSpPr>
                    <wps:wsp>
                      <wps:cNvPr id="26" name="Freeform 8"/>
                      <wps:cNvSpPr>
                        <a:spLocks/>
                      </wps:cNvSpPr>
                      <wps:spPr bwMode="auto">
                        <a:xfrm>
                          <a:off x="4966" y="15963"/>
                          <a:ext cx="290" cy="290"/>
                        </a:xfrm>
                        <a:custGeom>
                          <a:avLst/>
                          <a:gdLst>
                            <a:gd name="T0" fmla="+- 0 5229 4966"/>
                            <a:gd name="T1" fmla="*/ T0 w 290"/>
                            <a:gd name="T2" fmla="+- 0 15963 15963"/>
                            <a:gd name="T3" fmla="*/ 15963 h 290"/>
                            <a:gd name="T4" fmla="+- 0 4993 4966"/>
                            <a:gd name="T5" fmla="*/ T4 w 290"/>
                            <a:gd name="T6" fmla="+- 0 15963 15963"/>
                            <a:gd name="T7" fmla="*/ 15963 h 290"/>
                            <a:gd name="T8" fmla="+- 0 4984 4966"/>
                            <a:gd name="T9" fmla="*/ T8 w 290"/>
                            <a:gd name="T10" fmla="+- 0 15967 15963"/>
                            <a:gd name="T11" fmla="*/ 15967 h 290"/>
                            <a:gd name="T12" fmla="+- 0 4970 4966"/>
                            <a:gd name="T13" fmla="*/ T12 w 290"/>
                            <a:gd name="T14" fmla="+- 0 15981 15963"/>
                            <a:gd name="T15" fmla="*/ 15981 h 290"/>
                            <a:gd name="T16" fmla="+- 0 4966 4966"/>
                            <a:gd name="T17" fmla="*/ T16 w 290"/>
                            <a:gd name="T18" fmla="+- 0 15990 15963"/>
                            <a:gd name="T19" fmla="*/ 15990 h 290"/>
                            <a:gd name="T20" fmla="+- 0 4966 4966"/>
                            <a:gd name="T21" fmla="*/ T20 w 290"/>
                            <a:gd name="T22" fmla="+- 0 16225 15963"/>
                            <a:gd name="T23" fmla="*/ 16225 h 290"/>
                            <a:gd name="T24" fmla="+- 0 4970 4966"/>
                            <a:gd name="T25" fmla="*/ T24 w 290"/>
                            <a:gd name="T26" fmla="+- 0 16234 15963"/>
                            <a:gd name="T27" fmla="*/ 16234 h 290"/>
                            <a:gd name="T28" fmla="+- 0 4984 4966"/>
                            <a:gd name="T29" fmla="*/ T28 w 290"/>
                            <a:gd name="T30" fmla="+- 0 16249 15963"/>
                            <a:gd name="T31" fmla="*/ 16249 h 290"/>
                            <a:gd name="T32" fmla="+- 0 4993 4966"/>
                            <a:gd name="T33" fmla="*/ T32 w 290"/>
                            <a:gd name="T34" fmla="+- 0 16252 15963"/>
                            <a:gd name="T35" fmla="*/ 16252 h 290"/>
                            <a:gd name="T36" fmla="+- 0 5229 4966"/>
                            <a:gd name="T37" fmla="*/ T36 w 290"/>
                            <a:gd name="T38" fmla="+- 0 16252 15963"/>
                            <a:gd name="T39" fmla="*/ 16252 h 290"/>
                            <a:gd name="T40" fmla="+- 0 5237 4966"/>
                            <a:gd name="T41" fmla="*/ T40 w 290"/>
                            <a:gd name="T42" fmla="+- 0 16249 15963"/>
                            <a:gd name="T43" fmla="*/ 16249 h 290"/>
                            <a:gd name="T44" fmla="+- 0 5252 4966"/>
                            <a:gd name="T45" fmla="*/ T44 w 290"/>
                            <a:gd name="T46" fmla="+- 0 16234 15963"/>
                            <a:gd name="T47" fmla="*/ 16234 h 290"/>
                            <a:gd name="T48" fmla="+- 0 5255 4966"/>
                            <a:gd name="T49" fmla="*/ T48 w 290"/>
                            <a:gd name="T50" fmla="+- 0 16225 15963"/>
                            <a:gd name="T51" fmla="*/ 16225 h 290"/>
                            <a:gd name="T52" fmla="+- 0 5255 4966"/>
                            <a:gd name="T53" fmla="*/ T52 w 290"/>
                            <a:gd name="T54" fmla="+- 0 16219 15963"/>
                            <a:gd name="T55" fmla="*/ 16219 h 290"/>
                            <a:gd name="T56" fmla="+- 0 5007 4966"/>
                            <a:gd name="T57" fmla="*/ T56 w 290"/>
                            <a:gd name="T58" fmla="+- 0 16219 15963"/>
                            <a:gd name="T59" fmla="*/ 16219 h 290"/>
                            <a:gd name="T60" fmla="+- 0 5004 4966"/>
                            <a:gd name="T61" fmla="*/ T60 w 290"/>
                            <a:gd name="T62" fmla="+- 0 16218 15963"/>
                            <a:gd name="T63" fmla="*/ 16218 h 290"/>
                            <a:gd name="T64" fmla="+- 0 5000 4966"/>
                            <a:gd name="T65" fmla="*/ T64 w 290"/>
                            <a:gd name="T66" fmla="+- 0 16213 15963"/>
                            <a:gd name="T67" fmla="*/ 16213 h 290"/>
                            <a:gd name="T68" fmla="+- 0 4998 4966"/>
                            <a:gd name="T69" fmla="*/ T68 w 290"/>
                            <a:gd name="T70" fmla="+- 0 16211 15963"/>
                            <a:gd name="T71" fmla="*/ 16211 h 290"/>
                            <a:gd name="T72" fmla="+- 0 4998 4966"/>
                            <a:gd name="T73" fmla="*/ T72 w 290"/>
                            <a:gd name="T74" fmla="+- 0 16085 15963"/>
                            <a:gd name="T75" fmla="*/ 16085 h 290"/>
                            <a:gd name="T76" fmla="+- 0 5059 4966"/>
                            <a:gd name="T77" fmla="*/ T76 w 290"/>
                            <a:gd name="T78" fmla="+- 0 16085 15963"/>
                            <a:gd name="T79" fmla="*/ 16085 h 290"/>
                            <a:gd name="T80" fmla="+- 0 5064 4966"/>
                            <a:gd name="T81" fmla="*/ T80 w 290"/>
                            <a:gd name="T82" fmla="+- 0 16074 15963"/>
                            <a:gd name="T83" fmla="*/ 16074 h 290"/>
                            <a:gd name="T84" fmla="+- 0 5083 4966"/>
                            <a:gd name="T85" fmla="*/ T84 w 290"/>
                            <a:gd name="T86" fmla="+- 0 16059 15963"/>
                            <a:gd name="T87" fmla="*/ 16059 h 290"/>
                            <a:gd name="T88" fmla="+- 0 5100 4966"/>
                            <a:gd name="T89" fmla="*/ T88 w 290"/>
                            <a:gd name="T90" fmla="+- 0 16052 15963"/>
                            <a:gd name="T91" fmla="*/ 16052 h 290"/>
                            <a:gd name="T92" fmla="+- 0 5172 4966"/>
                            <a:gd name="T93" fmla="*/ T92 w 290"/>
                            <a:gd name="T94" fmla="+- 0 16052 15963"/>
                            <a:gd name="T95" fmla="*/ 16052 h 290"/>
                            <a:gd name="T96" fmla="+- 0 5170 4966"/>
                            <a:gd name="T97" fmla="*/ T96 w 290"/>
                            <a:gd name="T98" fmla="+- 0 16051 15963"/>
                            <a:gd name="T99" fmla="*/ 16051 h 290"/>
                            <a:gd name="T100" fmla="+- 0 5165 4966"/>
                            <a:gd name="T101" fmla="*/ T100 w 290"/>
                            <a:gd name="T102" fmla="+- 0 16046 15963"/>
                            <a:gd name="T103" fmla="*/ 16046 h 290"/>
                            <a:gd name="T104" fmla="+- 0 5164 4966"/>
                            <a:gd name="T105" fmla="*/ T104 w 290"/>
                            <a:gd name="T106" fmla="+- 0 16043 15963"/>
                            <a:gd name="T107" fmla="*/ 16043 h 290"/>
                            <a:gd name="T108" fmla="+- 0 5164 4966"/>
                            <a:gd name="T109" fmla="*/ T108 w 290"/>
                            <a:gd name="T110" fmla="+- 0 16005 15963"/>
                            <a:gd name="T111" fmla="*/ 16005 h 290"/>
                            <a:gd name="T112" fmla="+- 0 5165 4966"/>
                            <a:gd name="T113" fmla="*/ T112 w 290"/>
                            <a:gd name="T114" fmla="+- 0 16002 15963"/>
                            <a:gd name="T115" fmla="*/ 16002 h 290"/>
                            <a:gd name="T116" fmla="+- 0 5170 4966"/>
                            <a:gd name="T117" fmla="*/ T116 w 290"/>
                            <a:gd name="T118" fmla="+- 0 15997 15963"/>
                            <a:gd name="T119" fmla="*/ 15997 h 290"/>
                            <a:gd name="T120" fmla="+- 0 5173 4966"/>
                            <a:gd name="T121" fmla="*/ T120 w 290"/>
                            <a:gd name="T122" fmla="+- 0 15995 15963"/>
                            <a:gd name="T123" fmla="*/ 15995 h 290"/>
                            <a:gd name="T124" fmla="+- 0 5255 4966"/>
                            <a:gd name="T125" fmla="*/ T124 w 290"/>
                            <a:gd name="T126" fmla="+- 0 15995 15963"/>
                            <a:gd name="T127" fmla="*/ 15995 h 290"/>
                            <a:gd name="T128" fmla="+- 0 5255 4966"/>
                            <a:gd name="T129" fmla="*/ T128 w 290"/>
                            <a:gd name="T130" fmla="+- 0 15990 15963"/>
                            <a:gd name="T131" fmla="*/ 15990 h 290"/>
                            <a:gd name="T132" fmla="+- 0 5252 4966"/>
                            <a:gd name="T133" fmla="*/ T132 w 290"/>
                            <a:gd name="T134" fmla="+- 0 15981 15963"/>
                            <a:gd name="T135" fmla="*/ 15981 h 290"/>
                            <a:gd name="T136" fmla="+- 0 5237 4966"/>
                            <a:gd name="T137" fmla="*/ T136 w 290"/>
                            <a:gd name="T138" fmla="+- 0 15967 15963"/>
                            <a:gd name="T139" fmla="*/ 15967 h 290"/>
                            <a:gd name="T140" fmla="+- 0 5229 4966"/>
                            <a:gd name="T141" fmla="*/ T140 w 290"/>
                            <a:gd name="T142" fmla="+- 0 15963 15963"/>
                            <a:gd name="T143" fmla="*/ 1596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0" h="290">
                              <a:moveTo>
                                <a:pt x="263" y="0"/>
                              </a:moveTo>
                              <a:lnTo>
                                <a:pt x="27" y="0"/>
                              </a:lnTo>
                              <a:lnTo>
                                <a:pt x="18" y="4"/>
                              </a:lnTo>
                              <a:lnTo>
                                <a:pt x="4" y="18"/>
                              </a:lnTo>
                              <a:lnTo>
                                <a:pt x="0" y="27"/>
                              </a:lnTo>
                              <a:lnTo>
                                <a:pt x="0" y="262"/>
                              </a:lnTo>
                              <a:lnTo>
                                <a:pt x="4" y="271"/>
                              </a:lnTo>
                              <a:lnTo>
                                <a:pt x="18" y="286"/>
                              </a:lnTo>
                              <a:lnTo>
                                <a:pt x="27" y="289"/>
                              </a:lnTo>
                              <a:lnTo>
                                <a:pt x="263" y="289"/>
                              </a:lnTo>
                              <a:lnTo>
                                <a:pt x="271" y="286"/>
                              </a:lnTo>
                              <a:lnTo>
                                <a:pt x="286" y="271"/>
                              </a:lnTo>
                              <a:lnTo>
                                <a:pt x="289" y="262"/>
                              </a:lnTo>
                              <a:lnTo>
                                <a:pt x="289" y="256"/>
                              </a:lnTo>
                              <a:lnTo>
                                <a:pt x="41" y="256"/>
                              </a:lnTo>
                              <a:lnTo>
                                <a:pt x="38" y="255"/>
                              </a:lnTo>
                              <a:lnTo>
                                <a:pt x="34" y="250"/>
                              </a:lnTo>
                              <a:lnTo>
                                <a:pt x="32" y="248"/>
                              </a:lnTo>
                              <a:lnTo>
                                <a:pt x="32" y="122"/>
                              </a:lnTo>
                              <a:lnTo>
                                <a:pt x="93" y="122"/>
                              </a:lnTo>
                              <a:lnTo>
                                <a:pt x="98" y="111"/>
                              </a:lnTo>
                              <a:lnTo>
                                <a:pt x="117" y="96"/>
                              </a:lnTo>
                              <a:lnTo>
                                <a:pt x="134" y="89"/>
                              </a:lnTo>
                              <a:lnTo>
                                <a:pt x="206" y="89"/>
                              </a:lnTo>
                              <a:lnTo>
                                <a:pt x="204" y="88"/>
                              </a:lnTo>
                              <a:lnTo>
                                <a:pt x="199" y="83"/>
                              </a:lnTo>
                              <a:lnTo>
                                <a:pt x="198" y="80"/>
                              </a:lnTo>
                              <a:lnTo>
                                <a:pt x="198" y="42"/>
                              </a:lnTo>
                              <a:lnTo>
                                <a:pt x="199" y="39"/>
                              </a:lnTo>
                              <a:lnTo>
                                <a:pt x="204" y="34"/>
                              </a:lnTo>
                              <a:lnTo>
                                <a:pt x="207" y="32"/>
                              </a:lnTo>
                              <a:lnTo>
                                <a:pt x="289" y="32"/>
                              </a:lnTo>
                              <a:lnTo>
                                <a:pt x="289" y="27"/>
                              </a:lnTo>
                              <a:lnTo>
                                <a:pt x="286" y="18"/>
                              </a:lnTo>
                              <a:lnTo>
                                <a:pt x="271" y="4"/>
                              </a:lnTo>
                              <a:lnTo>
                                <a:pt x="2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4966" y="15963"/>
                          <a:ext cx="290" cy="290"/>
                        </a:xfrm>
                        <a:custGeom>
                          <a:avLst/>
                          <a:gdLst>
                            <a:gd name="T0" fmla="+- 0 5255 4966"/>
                            <a:gd name="T1" fmla="*/ T0 w 290"/>
                            <a:gd name="T2" fmla="+- 0 16085 15963"/>
                            <a:gd name="T3" fmla="*/ 16085 h 290"/>
                            <a:gd name="T4" fmla="+- 0 5223 4966"/>
                            <a:gd name="T5" fmla="*/ T4 w 290"/>
                            <a:gd name="T6" fmla="+- 0 16085 15963"/>
                            <a:gd name="T7" fmla="*/ 16085 h 290"/>
                            <a:gd name="T8" fmla="+- 0 5223 4966"/>
                            <a:gd name="T9" fmla="*/ T8 w 290"/>
                            <a:gd name="T10" fmla="+- 0 16211 15963"/>
                            <a:gd name="T11" fmla="*/ 16211 h 290"/>
                            <a:gd name="T12" fmla="+- 0 5222 4966"/>
                            <a:gd name="T13" fmla="*/ T12 w 290"/>
                            <a:gd name="T14" fmla="+- 0 16213 15963"/>
                            <a:gd name="T15" fmla="*/ 16213 h 290"/>
                            <a:gd name="T16" fmla="+- 0 5217 4966"/>
                            <a:gd name="T17" fmla="*/ T16 w 290"/>
                            <a:gd name="T18" fmla="+- 0 16218 15963"/>
                            <a:gd name="T19" fmla="*/ 16218 h 290"/>
                            <a:gd name="T20" fmla="+- 0 5214 4966"/>
                            <a:gd name="T21" fmla="*/ T20 w 290"/>
                            <a:gd name="T22" fmla="+- 0 16219 15963"/>
                            <a:gd name="T23" fmla="*/ 16219 h 290"/>
                            <a:gd name="T24" fmla="+- 0 5255 4966"/>
                            <a:gd name="T25" fmla="*/ T24 w 290"/>
                            <a:gd name="T26" fmla="+- 0 16219 15963"/>
                            <a:gd name="T27" fmla="*/ 16219 h 290"/>
                            <a:gd name="T28" fmla="+- 0 5255 4966"/>
                            <a:gd name="T29" fmla="*/ T28 w 290"/>
                            <a:gd name="T30" fmla="+- 0 16085 15963"/>
                            <a:gd name="T31" fmla="*/ 16085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0" h="290">
                              <a:moveTo>
                                <a:pt x="289" y="122"/>
                              </a:moveTo>
                              <a:lnTo>
                                <a:pt x="257" y="122"/>
                              </a:lnTo>
                              <a:lnTo>
                                <a:pt x="257" y="248"/>
                              </a:lnTo>
                              <a:lnTo>
                                <a:pt x="256" y="250"/>
                              </a:lnTo>
                              <a:lnTo>
                                <a:pt x="251" y="255"/>
                              </a:lnTo>
                              <a:lnTo>
                                <a:pt x="248" y="256"/>
                              </a:lnTo>
                              <a:lnTo>
                                <a:pt x="289" y="256"/>
                              </a:lnTo>
                              <a:lnTo>
                                <a:pt x="289"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4966" y="15963"/>
                          <a:ext cx="290" cy="290"/>
                        </a:xfrm>
                        <a:custGeom>
                          <a:avLst/>
                          <a:gdLst>
                            <a:gd name="T0" fmla="+- 0 5059 4966"/>
                            <a:gd name="T1" fmla="*/ T0 w 290"/>
                            <a:gd name="T2" fmla="+- 0 16085 15963"/>
                            <a:gd name="T3" fmla="*/ 16085 h 290"/>
                            <a:gd name="T4" fmla="+- 0 5025 4966"/>
                            <a:gd name="T5" fmla="*/ T4 w 290"/>
                            <a:gd name="T6" fmla="+- 0 16085 15963"/>
                            <a:gd name="T7" fmla="*/ 16085 h 290"/>
                            <a:gd name="T8" fmla="+- 0 5023 4966"/>
                            <a:gd name="T9" fmla="*/ T8 w 290"/>
                            <a:gd name="T10" fmla="+- 0 16093 15963"/>
                            <a:gd name="T11" fmla="*/ 16093 h 290"/>
                            <a:gd name="T12" fmla="+- 0 5021 4966"/>
                            <a:gd name="T13" fmla="*/ T12 w 290"/>
                            <a:gd name="T14" fmla="+- 0 16102 15963"/>
                            <a:gd name="T15" fmla="*/ 16102 h 290"/>
                            <a:gd name="T16" fmla="+- 0 5021 4966"/>
                            <a:gd name="T17" fmla="*/ T16 w 290"/>
                            <a:gd name="T18" fmla="+- 0 16110 15963"/>
                            <a:gd name="T19" fmla="*/ 16110 h 290"/>
                            <a:gd name="T20" fmla="+- 0 5042 4966"/>
                            <a:gd name="T21" fmla="*/ T20 w 290"/>
                            <a:gd name="T22" fmla="+- 0 16166 15963"/>
                            <a:gd name="T23" fmla="*/ 16166 h 290"/>
                            <a:gd name="T24" fmla="+- 0 5096 4966"/>
                            <a:gd name="T25" fmla="*/ T24 w 290"/>
                            <a:gd name="T26" fmla="+- 0 16196 15963"/>
                            <a:gd name="T27" fmla="*/ 16196 h 290"/>
                            <a:gd name="T28" fmla="+- 0 5122 4966"/>
                            <a:gd name="T29" fmla="*/ T28 w 290"/>
                            <a:gd name="T30" fmla="+- 0 16196 15963"/>
                            <a:gd name="T31" fmla="*/ 16196 h 290"/>
                            <a:gd name="T32" fmla="+- 0 5141 4966"/>
                            <a:gd name="T33" fmla="*/ T32 w 290"/>
                            <a:gd name="T34" fmla="+- 0 16192 15963"/>
                            <a:gd name="T35" fmla="*/ 16192 h 290"/>
                            <a:gd name="T36" fmla="+- 0 5155 4966"/>
                            <a:gd name="T37" fmla="*/ T36 w 290"/>
                            <a:gd name="T38" fmla="+- 0 16186 15963"/>
                            <a:gd name="T39" fmla="*/ 16186 h 290"/>
                            <a:gd name="T40" fmla="+- 0 5172 4966"/>
                            <a:gd name="T41" fmla="*/ T40 w 290"/>
                            <a:gd name="T42" fmla="+- 0 16174 15963"/>
                            <a:gd name="T43" fmla="*/ 16174 h 290"/>
                            <a:gd name="T44" fmla="+- 0 5182 4966"/>
                            <a:gd name="T45" fmla="*/ T44 w 290"/>
                            <a:gd name="T46" fmla="+- 0 16163 15963"/>
                            <a:gd name="T47" fmla="*/ 16163 h 290"/>
                            <a:gd name="T48" fmla="+- 0 5111 4966"/>
                            <a:gd name="T49" fmla="*/ T48 w 290"/>
                            <a:gd name="T50" fmla="+- 0 16163 15963"/>
                            <a:gd name="T51" fmla="*/ 16163 h 290"/>
                            <a:gd name="T52" fmla="+- 0 5091 4966"/>
                            <a:gd name="T53" fmla="*/ T52 w 290"/>
                            <a:gd name="T54" fmla="+- 0 16160 15963"/>
                            <a:gd name="T55" fmla="*/ 16160 h 290"/>
                            <a:gd name="T56" fmla="+- 0 5073 4966"/>
                            <a:gd name="T57" fmla="*/ T56 w 290"/>
                            <a:gd name="T58" fmla="+- 0 16150 15963"/>
                            <a:gd name="T59" fmla="*/ 16150 h 290"/>
                            <a:gd name="T60" fmla="+- 0 5059 4966"/>
                            <a:gd name="T61" fmla="*/ T60 w 290"/>
                            <a:gd name="T62" fmla="+- 0 16132 15963"/>
                            <a:gd name="T63" fmla="*/ 16132 h 290"/>
                            <a:gd name="T64" fmla="+- 0 5053 4966"/>
                            <a:gd name="T65" fmla="*/ T64 w 290"/>
                            <a:gd name="T66" fmla="+- 0 16114 15963"/>
                            <a:gd name="T67" fmla="*/ 16114 h 290"/>
                            <a:gd name="T68" fmla="+- 0 5056 4966"/>
                            <a:gd name="T69" fmla="*/ T68 w 290"/>
                            <a:gd name="T70" fmla="+- 0 16091 15963"/>
                            <a:gd name="T71" fmla="*/ 16091 h 290"/>
                            <a:gd name="T72" fmla="+- 0 5059 4966"/>
                            <a:gd name="T73" fmla="*/ T72 w 290"/>
                            <a:gd name="T74" fmla="+- 0 16085 15963"/>
                            <a:gd name="T75" fmla="*/ 1608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0" h="290">
                              <a:moveTo>
                                <a:pt x="93" y="122"/>
                              </a:moveTo>
                              <a:lnTo>
                                <a:pt x="59" y="122"/>
                              </a:lnTo>
                              <a:lnTo>
                                <a:pt x="57" y="130"/>
                              </a:lnTo>
                              <a:lnTo>
                                <a:pt x="55" y="139"/>
                              </a:lnTo>
                              <a:lnTo>
                                <a:pt x="55" y="147"/>
                              </a:lnTo>
                              <a:lnTo>
                                <a:pt x="76" y="203"/>
                              </a:lnTo>
                              <a:lnTo>
                                <a:pt x="130" y="233"/>
                              </a:lnTo>
                              <a:lnTo>
                                <a:pt x="156" y="233"/>
                              </a:lnTo>
                              <a:lnTo>
                                <a:pt x="175" y="229"/>
                              </a:lnTo>
                              <a:lnTo>
                                <a:pt x="189" y="223"/>
                              </a:lnTo>
                              <a:lnTo>
                                <a:pt x="206" y="211"/>
                              </a:lnTo>
                              <a:lnTo>
                                <a:pt x="216" y="200"/>
                              </a:lnTo>
                              <a:lnTo>
                                <a:pt x="145" y="200"/>
                              </a:lnTo>
                              <a:lnTo>
                                <a:pt x="125" y="197"/>
                              </a:lnTo>
                              <a:lnTo>
                                <a:pt x="107" y="187"/>
                              </a:lnTo>
                              <a:lnTo>
                                <a:pt x="93" y="169"/>
                              </a:lnTo>
                              <a:lnTo>
                                <a:pt x="87" y="151"/>
                              </a:lnTo>
                              <a:lnTo>
                                <a:pt x="90" y="128"/>
                              </a:lnTo>
                              <a:lnTo>
                                <a:pt x="93"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4966" y="15963"/>
                          <a:ext cx="290" cy="290"/>
                        </a:xfrm>
                        <a:custGeom>
                          <a:avLst/>
                          <a:gdLst>
                            <a:gd name="T0" fmla="+- 0 5172 4966"/>
                            <a:gd name="T1" fmla="*/ T0 w 290"/>
                            <a:gd name="T2" fmla="+- 0 16052 15963"/>
                            <a:gd name="T3" fmla="*/ 16052 h 290"/>
                            <a:gd name="T4" fmla="+- 0 5100 4966"/>
                            <a:gd name="T5" fmla="*/ T4 w 290"/>
                            <a:gd name="T6" fmla="+- 0 16052 15963"/>
                            <a:gd name="T7" fmla="*/ 16052 h 290"/>
                            <a:gd name="T8" fmla="+- 0 5125 4966"/>
                            <a:gd name="T9" fmla="*/ T8 w 290"/>
                            <a:gd name="T10" fmla="+- 0 16053 15963"/>
                            <a:gd name="T11" fmla="*/ 16053 h 290"/>
                            <a:gd name="T12" fmla="+- 0 5142 4966"/>
                            <a:gd name="T13" fmla="*/ T12 w 290"/>
                            <a:gd name="T14" fmla="+- 0 16059 15963"/>
                            <a:gd name="T15" fmla="*/ 16059 h 290"/>
                            <a:gd name="T16" fmla="+- 0 5160 4966"/>
                            <a:gd name="T17" fmla="*/ T16 w 290"/>
                            <a:gd name="T18" fmla="+- 0 16078 15963"/>
                            <a:gd name="T19" fmla="*/ 16078 h 290"/>
                            <a:gd name="T20" fmla="+- 0 5168 4966"/>
                            <a:gd name="T21" fmla="*/ T20 w 290"/>
                            <a:gd name="T22" fmla="+- 0 16095 15963"/>
                            <a:gd name="T23" fmla="*/ 16095 h 290"/>
                            <a:gd name="T24" fmla="+- 0 5167 4966"/>
                            <a:gd name="T25" fmla="*/ T24 w 290"/>
                            <a:gd name="T26" fmla="+- 0 16120 15963"/>
                            <a:gd name="T27" fmla="*/ 16120 h 290"/>
                            <a:gd name="T28" fmla="+- 0 5160 4966"/>
                            <a:gd name="T29" fmla="*/ T28 w 290"/>
                            <a:gd name="T30" fmla="+- 0 16137 15963"/>
                            <a:gd name="T31" fmla="*/ 16137 h 290"/>
                            <a:gd name="T32" fmla="+- 0 5141 4966"/>
                            <a:gd name="T33" fmla="*/ T32 w 290"/>
                            <a:gd name="T34" fmla="+- 0 16154 15963"/>
                            <a:gd name="T35" fmla="*/ 16154 h 290"/>
                            <a:gd name="T36" fmla="+- 0 5124 4966"/>
                            <a:gd name="T37" fmla="*/ T36 w 290"/>
                            <a:gd name="T38" fmla="+- 0 16162 15963"/>
                            <a:gd name="T39" fmla="*/ 16162 h 290"/>
                            <a:gd name="T40" fmla="+- 0 5111 4966"/>
                            <a:gd name="T41" fmla="*/ T40 w 290"/>
                            <a:gd name="T42" fmla="+- 0 16163 15963"/>
                            <a:gd name="T43" fmla="*/ 16163 h 290"/>
                            <a:gd name="T44" fmla="+- 0 5182 4966"/>
                            <a:gd name="T45" fmla="*/ T44 w 290"/>
                            <a:gd name="T46" fmla="+- 0 16163 15963"/>
                            <a:gd name="T47" fmla="*/ 16163 h 290"/>
                            <a:gd name="T48" fmla="+- 0 5185 4966"/>
                            <a:gd name="T49" fmla="*/ T48 w 290"/>
                            <a:gd name="T50" fmla="+- 0 16159 15963"/>
                            <a:gd name="T51" fmla="*/ 16159 h 290"/>
                            <a:gd name="T52" fmla="+- 0 5196 4966"/>
                            <a:gd name="T53" fmla="*/ T52 w 290"/>
                            <a:gd name="T54" fmla="+- 0 16139 15963"/>
                            <a:gd name="T55" fmla="*/ 16139 h 290"/>
                            <a:gd name="T56" fmla="+- 0 5200 4966"/>
                            <a:gd name="T57" fmla="*/ T56 w 290"/>
                            <a:gd name="T58" fmla="+- 0 16121 15963"/>
                            <a:gd name="T59" fmla="*/ 16121 h 290"/>
                            <a:gd name="T60" fmla="+- 0 5201 4966"/>
                            <a:gd name="T61" fmla="*/ T60 w 290"/>
                            <a:gd name="T62" fmla="+- 0 16102 15963"/>
                            <a:gd name="T63" fmla="*/ 16102 h 290"/>
                            <a:gd name="T64" fmla="+- 0 5200 4966"/>
                            <a:gd name="T65" fmla="*/ T64 w 290"/>
                            <a:gd name="T66" fmla="+- 0 16093 15963"/>
                            <a:gd name="T67" fmla="*/ 16093 h 290"/>
                            <a:gd name="T68" fmla="+- 0 5197 4966"/>
                            <a:gd name="T69" fmla="*/ T68 w 290"/>
                            <a:gd name="T70" fmla="+- 0 16085 15963"/>
                            <a:gd name="T71" fmla="*/ 16085 h 290"/>
                            <a:gd name="T72" fmla="+- 0 5255 4966"/>
                            <a:gd name="T73" fmla="*/ T72 w 290"/>
                            <a:gd name="T74" fmla="+- 0 16085 15963"/>
                            <a:gd name="T75" fmla="*/ 16085 h 290"/>
                            <a:gd name="T76" fmla="+- 0 5255 4966"/>
                            <a:gd name="T77" fmla="*/ T76 w 290"/>
                            <a:gd name="T78" fmla="+- 0 16052 15963"/>
                            <a:gd name="T79" fmla="*/ 16052 h 290"/>
                            <a:gd name="T80" fmla="+- 0 5173 4966"/>
                            <a:gd name="T81" fmla="*/ T80 w 290"/>
                            <a:gd name="T82" fmla="+- 0 16052 15963"/>
                            <a:gd name="T83" fmla="*/ 16052 h 290"/>
                            <a:gd name="T84" fmla="+- 0 5172 4966"/>
                            <a:gd name="T85" fmla="*/ T84 w 290"/>
                            <a:gd name="T86" fmla="+- 0 16052 15963"/>
                            <a:gd name="T87" fmla="*/ 16052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0" h="290">
                              <a:moveTo>
                                <a:pt x="206" y="89"/>
                              </a:moveTo>
                              <a:lnTo>
                                <a:pt x="134" y="89"/>
                              </a:lnTo>
                              <a:lnTo>
                                <a:pt x="159" y="90"/>
                              </a:lnTo>
                              <a:lnTo>
                                <a:pt x="176" y="96"/>
                              </a:lnTo>
                              <a:lnTo>
                                <a:pt x="194" y="115"/>
                              </a:lnTo>
                              <a:lnTo>
                                <a:pt x="202" y="132"/>
                              </a:lnTo>
                              <a:lnTo>
                                <a:pt x="201" y="157"/>
                              </a:lnTo>
                              <a:lnTo>
                                <a:pt x="194" y="174"/>
                              </a:lnTo>
                              <a:lnTo>
                                <a:pt x="175" y="191"/>
                              </a:lnTo>
                              <a:lnTo>
                                <a:pt x="158" y="199"/>
                              </a:lnTo>
                              <a:lnTo>
                                <a:pt x="145" y="200"/>
                              </a:lnTo>
                              <a:lnTo>
                                <a:pt x="216" y="200"/>
                              </a:lnTo>
                              <a:lnTo>
                                <a:pt x="219" y="196"/>
                              </a:lnTo>
                              <a:lnTo>
                                <a:pt x="230" y="176"/>
                              </a:lnTo>
                              <a:lnTo>
                                <a:pt x="234" y="158"/>
                              </a:lnTo>
                              <a:lnTo>
                                <a:pt x="235" y="139"/>
                              </a:lnTo>
                              <a:lnTo>
                                <a:pt x="234" y="130"/>
                              </a:lnTo>
                              <a:lnTo>
                                <a:pt x="231" y="122"/>
                              </a:lnTo>
                              <a:lnTo>
                                <a:pt x="289" y="122"/>
                              </a:lnTo>
                              <a:lnTo>
                                <a:pt x="289" y="89"/>
                              </a:lnTo>
                              <a:lnTo>
                                <a:pt x="207" y="89"/>
                              </a:lnTo>
                              <a:lnTo>
                                <a:pt x="206"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4966" y="15963"/>
                          <a:ext cx="290" cy="290"/>
                        </a:xfrm>
                        <a:custGeom>
                          <a:avLst/>
                          <a:gdLst>
                            <a:gd name="T0" fmla="+- 0 5255 4966"/>
                            <a:gd name="T1" fmla="*/ T0 w 290"/>
                            <a:gd name="T2" fmla="+- 0 15995 15963"/>
                            <a:gd name="T3" fmla="*/ 15995 h 290"/>
                            <a:gd name="T4" fmla="+- 0 5213 4966"/>
                            <a:gd name="T5" fmla="*/ T4 w 290"/>
                            <a:gd name="T6" fmla="+- 0 15995 15963"/>
                            <a:gd name="T7" fmla="*/ 15995 h 290"/>
                            <a:gd name="T8" fmla="+- 0 5216 4966"/>
                            <a:gd name="T9" fmla="*/ T8 w 290"/>
                            <a:gd name="T10" fmla="+- 0 15997 15963"/>
                            <a:gd name="T11" fmla="*/ 15997 h 290"/>
                            <a:gd name="T12" fmla="+- 0 5221 4966"/>
                            <a:gd name="T13" fmla="*/ T12 w 290"/>
                            <a:gd name="T14" fmla="+- 0 16002 15963"/>
                            <a:gd name="T15" fmla="*/ 16002 h 290"/>
                            <a:gd name="T16" fmla="+- 0 5223 4966"/>
                            <a:gd name="T17" fmla="*/ T16 w 290"/>
                            <a:gd name="T18" fmla="+- 0 16005 15963"/>
                            <a:gd name="T19" fmla="*/ 16005 h 290"/>
                            <a:gd name="T20" fmla="+- 0 5223 4966"/>
                            <a:gd name="T21" fmla="*/ T20 w 290"/>
                            <a:gd name="T22" fmla="+- 0 16043 15963"/>
                            <a:gd name="T23" fmla="*/ 16043 h 290"/>
                            <a:gd name="T24" fmla="+- 0 5221 4966"/>
                            <a:gd name="T25" fmla="*/ T24 w 290"/>
                            <a:gd name="T26" fmla="+- 0 16046 15963"/>
                            <a:gd name="T27" fmla="*/ 16046 h 290"/>
                            <a:gd name="T28" fmla="+- 0 5216 4966"/>
                            <a:gd name="T29" fmla="*/ T28 w 290"/>
                            <a:gd name="T30" fmla="+- 0 16051 15963"/>
                            <a:gd name="T31" fmla="*/ 16051 h 290"/>
                            <a:gd name="T32" fmla="+- 0 5213 4966"/>
                            <a:gd name="T33" fmla="*/ T32 w 290"/>
                            <a:gd name="T34" fmla="+- 0 16052 15963"/>
                            <a:gd name="T35" fmla="*/ 16052 h 290"/>
                            <a:gd name="T36" fmla="+- 0 5255 4966"/>
                            <a:gd name="T37" fmla="*/ T36 w 290"/>
                            <a:gd name="T38" fmla="+- 0 16052 15963"/>
                            <a:gd name="T39" fmla="*/ 16052 h 290"/>
                            <a:gd name="T40" fmla="+- 0 5255 4966"/>
                            <a:gd name="T41" fmla="*/ T40 w 290"/>
                            <a:gd name="T42" fmla="+- 0 15995 15963"/>
                            <a:gd name="T43" fmla="*/ 1599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0" h="290">
                              <a:moveTo>
                                <a:pt x="289" y="32"/>
                              </a:moveTo>
                              <a:lnTo>
                                <a:pt x="247" y="32"/>
                              </a:lnTo>
                              <a:lnTo>
                                <a:pt x="250" y="34"/>
                              </a:lnTo>
                              <a:lnTo>
                                <a:pt x="255" y="39"/>
                              </a:lnTo>
                              <a:lnTo>
                                <a:pt x="257" y="42"/>
                              </a:lnTo>
                              <a:lnTo>
                                <a:pt x="257" y="80"/>
                              </a:lnTo>
                              <a:lnTo>
                                <a:pt x="255" y="83"/>
                              </a:lnTo>
                              <a:lnTo>
                                <a:pt x="250" y="88"/>
                              </a:lnTo>
                              <a:lnTo>
                                <a:pt x="247" y="89"/>
                              </a:lnTo>
                              <a:lnTo>
                                <a:pt x="289" y="89"/>
                              </a:lnTo>
                              <a:lnTo>
                                <a:pt x="289"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AA9251" id="Group 25" o:spid="_x0000_s1026" alt="Title: Social media icon - Description: Social media icon" style="position:absolute;margin-left:333.6pt;margin-top:798.95pt;width:20pt;height:20pt;z-index:-251654144;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">
              <v:shape id="Freeform 8" o:spid="_x0000_s1027"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1028"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" path="m289,122r-32,l257,248r-1,2l251,255r-3,1l289,256r,-134xe" fillcolor="#231f20" stroked="f">
                <v:path arrowok="t" o:connecttype="custom" o:connectlocs="289,16085;257,16085;257,16211;256,16213;251,16218;248,16219;289,16219;289,16085" o:connectangles="0,0,0,0,0,0,0,0"/>
              </v:shape>
              <v:shape id="Freeform 10" o:spid="_x0000_s1029"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1030"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1031"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mc:Fallback>
      </mc:AlternateContent>
    </w:r>
    <w:r w:rsidR="00F575EB" w:rsidRPr="009C2877">
      <w:rPr>
        <w:noProof/>
        <w:sz w:val="20"/>
        <w:szCs w:val="20"/>
        <w:lang w:val="en-AU" w:eastAsia="en-AU"/>
      </w:rPr>
      <mc:AlternateContent>
        <mc:Choice Requires="wps">
          <w:drawing>
            <wp:anchor distT="0" distB="0" distL="114300" distR="114300" simplePos="0" relativeHeight="251665408" behindDoc="1" locked="0" layoutInCell="1" allowOverlap="1" wp14:anchorId="20BEE2A8" wp14:editId="560A12A2">
              <wp:simplePos x="0" y="0"/>
              <wp:positionH relativeFrom="page">
                <wp:posOffset>1038225</wp:posOffset>
              </wp:positionH>
              <wp:positionV relativeFrom="page">
                <wp:posOffset>10172699</wp:posOffset>
              </wp:positionV>
              <wp:extent cx="1457325" cy="23812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D4415" w14:textId="77777777"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DE7115">
                            <w:rPr>
                              <w:rFonts w:ascii="Calibri Light"/>
                              <w:color w:val="231F20"/>
                              <w:sz w:val="24"/>
                              <w:szCs w:val="24"/>
                            </w:rPr>
                            <w:t>shanerattenburymla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BEE2A8" id="Text Box 11" o:spid="_x0000_s1028" type="#_x0000_t202" style="position:absolute;margin-left:81.75pt;margin-top:801pt;width:114.75pt;height:1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IPsAIAALI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" filled="f" stroked="f">
              <v:textbox inset="0,0,0,0">
                <w:txbxContent>
                  <w:p w14:paraId="194D4415" w14:textId="77777777"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DE7115">
                      <w:rPr>
                        <w:rFonts w:ascii="Calibri Light"/>
                        <w:color w:val="231F20"/>
                        <w:sz w:val="24"/>
                        <w:szCs w:val="24"/>
                      </w:rPr>
                      <w:t>shanerattenburymla</w:t>
                    </w:r>
                    <w:proofErr w:type="spellEnd"/>
                  </w:p>
                </w:txbxContent>
              </v:textbox>
              <w10:wrap anchorx="page" anchory="page"/>
            </v:shape>
          </w:pict>
        </mc:Fallback>
      </mc:AlternateContent>
    </w:r>
    <w:r w:rsidR="0061634E" w:rsidRPr="009C2877">
      <w:rPr>
        <w:noProof/>
        <w:sz w:val="20"/>
        <w:szCs w:val="20"/>
        <w:lang w:val="en-AU" w:eastAsia="en-AU"/>
      </w:rPr>
      <mc:AlternateContent>
        <mc:Choice Requires="wpg">
          <w:drawing>
            <wp:anchor distT="0" distB="0" distL="114300" distR="114300" simplePos="0" relativeHeight="251664384" behindDoc="1" locked="0" layoutInCell="1" allowOverlap="1" wp14:anchorId="5B79B541" wp14:editId="672B67BC">
              <wp:simplePos x="0" y="0"/>
              <wp:positionH relativeFrom="page">
                <wp:posOffset>744855</wp:posOffset>
              </wp:positionH>
              <wp:positionV relativeFrom="page">
                <wp:posOffset>10149840</wp:posOffset>
              </wp:positionV>
              <wp:extent cx="266700" cy="215900"/>
              <wp:effectExtent l="0" t="0" r="0" b="0"/>
              <wp:wrapNone/>
              <wp:docPr id="14" name="Group 14"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1D0B98" id="Group 14" o:spid="_x0000_s1026" alt="Title: Social media icon - Description: Social media icon"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">
              <v:shape id="Freeform 17" o:spid="_x0000_s1027"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" path="m338,14r-17,3l299,22r34,l338,14xe" fillcolor="#231f20" stroked="f">
                <v:path arrowok="t" o:connecttype="custom" o:connectlocs="338,15976;321,15979;299,15984;333,15984;338,15976"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76DF7" w14:textId="77777777" w:rsidR="00C47405" w:rsidRDefault="00C47405" w:rsidP="00AD7D31">
      <w:pPr>
        <w:spacing w:after="0" w:line="240" w:lineRule="auto"/>
      </w:pPr>
      <w:r>
        <w:separator/>
      </w:r>
    </w:p>
  </w:footnote>
  <w:footnote w:type="continuationSeparator" w:id="0">
    <w:p w14:paraId="369F1879" w14:textId="77777777" w:rsidR="00C47405" w:rsidRDefault="00C47405"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45DE" w14:textId="5A9A4626" w:rsidR="00AD7D31" w:rsidRDefault="00AD7D31">
    <w:pPr>
      <w:pStyle w:val="Header"/>
    </w:pPr>
  </w:p>
  <w:p w14:paraId="01F0284C" w14:textId="77777777" w:rsidR="00AD7D31" w:rsidRDefault="00AD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A5AE0" w14:textId="77777777" w:rsidR="00DD766A" w:rsidRPr="00DD766A" w:rsidRDefault="00313E4A" w:rsidP="002F5A1C">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14:anchorId="75A4DA5D" wp14:editId="505A0B22">
          <wp:simplePos x="0" y="0"/>
          <wp:positionH relativeFrom="margin">
            <wp:posOffset>-648625</wp:posOffset>
          </wp:positionH>
          <wp:positionV relativeFrom="page">
            <wp:posOffset>-170</wp:posOffset>
          </wp:positionV>
          <wp:extent cx="7551365" cy="1191600"/>
          <wp:effectExtent l="0" t="0" r="0" b="8890"/>
          <wp:wrapNone/>
          <wp:docPr id="197" name="Picture 197" descr="ACT GOV Logo" title="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r w:rsidR="00DE7115">
      <w:rPr>
        <w:rFonts w:ascii="Montserrat" w:hAnsi="Montserrat"/>
        <w:b/>
        <w:color w:val="FFFFFF" w:themeColor="background1"/>
        <w:sz w:val="36"/>
      </w:rPr>
      <w:t>Shane Rattenbury</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2F5A1C">
      <w:t>Minister for Climate Change and Sustainability</w:t>
    </w:r>
    <w:r w:rsidR="002F5A1C">
      <w:br/>
      <w:t>Minister for Corrections and Justice Health</w:t>
    </w:r>
    <w:r w:rsidR="002F5A1C">
      <w:br/>
      <w:t>Minister for Justice, Consumer Affairs and Road Safety</w:t>
    </w:r>
    <w:r w:rsidR="002F5A1C">
      <w:br/>
      <w:t>Minister for Mental Health</w:t>
    </w:r>
    <w:r w:rsidR="00DD766A" w:rsidRPr="00DD766A">
      <w:rPr>
        <w:rFonts w:eastAsia="Arial" w:cs="Arial"/>
        <w:sz w:val="24"/>
        <w:szCs w:val="24"/>
      </w:rPr>
      <w:t xml:space="preserve"> </w:t>
    </w:r>
  </w:p>
  <w:p w14:paraId="31CD1353" w14:textId="77777777"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proofErr w:type="spellStart"/>
    <w:r w:rsidRPr="00DD766A">
      <w:rPr>
        <w:rFonts w:asciiTheme="minorHAnsi" w:hAnsiTheme="minorHAnsi"/>
        <w:sz w:val="20"/>
        <w:szCs w:val="20"/>
      </w:rPr>
      <w:t>Kurrajong</w:t>
    </w:r>
    <w:proofErr w:type="spellEnd"/>
    <w:r w:rsidRPr="00DD766A">
      <w:rPr>
        <w:rFonts w:asciiTheme="minorHAnsi" w:hAnsiTheme="minorHAnsi"/>
        <w:sz w:val="20"/>
        <w:szCs w:val="20"/>
      </w:rPr>
      <w:t xml:space="preserve"> </w:t>
    </w:r>
    <w:r>
      <w:rPr>
        <w:rFonts w:asciiTheme="minorHAnsi" w:hAnsiTheme="minorHAnsi"/>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9F"/>
    <w:rsid w:val="00050A75"/>
    <w:rsid w:val="000D6413"/>
    <w:rsid w:val="001450DC"/>
    <w:rsid w:val="001804F3"/>
    <w:rsid w:val="001851B2"/>
    <w:rsid w:val="001D7389"/>
    <w:rsid w:val="001F70FD"/>
    <w:rsid w:val="002A1C6A"/>
    <w:rsid w:val="002A2B3A"/>
    <w:rsid w:val="002F5A1C"/>
    <w:rsid w:val="00313E4A"/>
    <w:rsid w:val="0037186F"/>
    <w:rsid w:val="00371C6A"/>
    <w:rsid w:val="0039229F"/>
    <w:rsid w:val="003A6148"/>
    <w:rsid w:val="00403BD0"/>
    <w:rsid w:val="0041104E"/>
    <w:rsid w:val="00421B8B"/>
    <w:rsid w:val="004567C5"/>
    <w:rsid w:val="004603C8"/>
    <w:rsid w:val="004822C3"/>
    <w:rsid w:val="004E7515"/>
    <w:rsid w:val="005351C5"/>
    <w:rsid w:val="0055749D"/>
    <w:rsid w:val="00592B6D"/>
    <w:rsid w:val="005C4787"/>
    <w:rsid w:val="005E7DE1"/>
    <w:rsid w:val="0061634E"/>
    <w:rsid w:val="0064748B"/>
    <w:rsid w:val="00655CD8"/>
    <w:rsid w:val="00656A7B"/>
    <w:rsid w:val="006A1B70"/>
    <w:rsid w:val="006C59F6"/>
    <w:rsid w:val="00712BA7"/>
    <w:rsid w:val="00714F3F"/>
    <w:rsid w:val="007D7FAC"/>
    <w:rsid w:val="007F7D92"/>
    <w:rsid w:val="00806ACB"/>
    <w:rsid w:val="00834846"/>
    <w:rsid w:val="00855531"/>
    <w:rsid w:val="008D15E5"/>
    <w:rsid w:val="00901885"/>
    <w:rsid w:val="00933627"/>
    <w:rsid w:val="009C2877"/>
    <w:rsid w:val="00A031A0"/>
    <w:rsid w:val="00AD7D31"/>
    <w:rsid w:val="00B57002"/>
    <w:rsid w:val="00B85096"/>
    <w:rsid w:val="00BA3153"/>
    <w:rsid w:val="00C47405"/>
    <w:rsid w:val="00C50B43"/>
    <w:rsid w:val="00DD766A"/>
    <w:rsid w:val="00DE57E6"/>
    <w:rsid w:val="00DE7115"/>
    <w:rsid w:val="00E82FF8"/>
    <w:rsid w:val="00ED5634"/>
    <w:rsid w:val="00EE358C"/>
    <w:rsid w:val="00F16C90"/>
    <w:rsid w:val="00F50739"/>
    <w:rsid w:val="00F51C2F"/>
    <w:rsid w:val="00F575EB"/>
    <w:rsid w:val="00FA38FA"/>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65893"/>
  <w15:chartTrackingRefBased/>
  <w15:docId w15:val="{EB58B623-EFBA-4B85-A6CF-3575D37B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paragraph" w:styleId="NoSpacing">
    <w:name w:val="No Spacing"/>
    <w:uiPriority w:val="1"/>
    <w:qFormat/>
    <w:rsid w:val="00B57002"/>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7F7D92"/>
    <w:rPr>
      <w:sz w:val="16"/>
      <w:szCs w:val="16"/>
    </w:rPr>
  </w:style>
  <w:style w:type="paragraph" w:styleId="CommentText">
    <w:name w:val="annotation text"/>
    <w:basedOn w:val="Normal"/>
    <w:link w:val="CommentTextChar"/>
    <w:uiPriority w:val="99"/>
    <w:semiHidden/>
    <w:unhideWhenUsed/>
    <w:rsid w:val="007F7D92"/>
    <w:pPr>
      <w:spacing w:line="240" w:lineRule="auto"/>
    </w:pPr>
    <w:rPr>
      <w:sz w:val="20"/>
      <w:szCs w:val="20"/>
    </w:rPr>
  </w:style>
  <w:style w:type="character" w:customStyle="1" w:styleId="CommentTextChar">
    <w:name w:val="Comment Text Char"/>
    <w:basedOn w:val="DefaultParagraphFont"/>
    <w:link w:val="CommentText"/>
    <w:uiPriority w:val="99"/>
    <w:semiHidden/>
    <w:rsid w:val="007F7D92"/>
    <w:rPr>
      <w:sz w:val="20"/>
      <w:szCs w:val="20"/>
    </w:rPr>
  </w:style>
  <w:style w:type="paragraph" w:styleId="CommentSubject">
    <w:name w:val="annotation subject"/>
    <w:basedOn w:val="CommentText"/>
    <w:next w:val="CommentText"/>
    <w:link w:val="CommentSubjectChar"/>
    <w:uiPriority w:val="99"/>
    <w:semiHidden/>
    <w:unhideWhenUsed/>
    <w:rsid w:val="007F7D92"/>
    <w:rPr>
      <w:b/>
      <w:bCs/>
    </w:rPr>
  </w:style>
  <w:style w:type="character" w:customStyle="1" w:styleId="CommentSubjectChar">
    <w:name w:val="Comment Subject Char"/>
    <w:basedOn w:val="CommentTextChar"/>
    <w:link w:val="CommentSubject"/>
    <w:uiPriority w:val="99"/>
    <w:semiHidden/>
    <w:rsid w:val="007F7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Email%20rattenbury@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4" ma:contentTypeDescription="Create a new document." ma:contentTypeScope="" ma:versionID="c050060d99c501b3ab15ce3551ac0a87">
  <xsd:schema xmlns:xsd="http://www.w3.org/2001/XMLSchema" xmlns:xs="http://www.w3.org/2001/XMLSchema" xmlns:p="http://schemas.microsoft.com/office/2006/metadata/properties" xmlns:ns2="f6c841be-bb08-4901-87b0-0033aa80d2c6" targetNamespace="http://schemas.microsoft.com/office/2006/metadata/properties" ma:root="true" ma:fieldsID="301b8bd1dce2fe06e2c642ce679eeb81" ns2:_="">
    <xsd:import namespace="f6c841be-bb08-4901-87b0-0033aa80d2c6"/>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3AE6A-8491-47B3-B85C-07C5C337C2B1}">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6c841be-bb08-4901-87b0-0033aa80d2c6"/>
  </ds:schemaRefs>
</ds:datastoreItem>
</file>

<file path=customXml/itemProps2.xml><?xml version="1.0" encoding="utf-8"?>
<ds:datastoreItem xmlns:ds="http://schemas.openxmlformats.org/officeDocument/2006/customXml" ds:itemID="{B61D94E3-BB43-4C33-9D8C-2E072171F9F1}">
  <ds:schemaRefs>
    <ds:schemaRef ds:uri="http://schemas.microsoft.com/sharepoint/v3/contenttype/forms"/>
  </ds:schemaRefs>
</ds:datastoreItem>
</file>

<file path=customXml/itemProps3.xml><?xml version="1.0" encoding="utf-8"?>
<ds:datastoreItem xmlns:ds="http://schemas.openxmlformats.org/officeDocument/2006/customXml" ds:itemID="{3610F090-4FD0-4D1C-B126-22337448B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Response to Scrutiny comments (002).DOTX</Template>
  <TotalTime>0</TotalTime>
  <Pages>3</Pages>
  <Words>1133</Words>
  <Characters>6462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Scrutiny response—Official Visitor Amendment Bill 2019</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response—Official Visitor Amendment Bill 2019</dc:title>
  <dc:subject/>
  <dc:creator>Shannon, Anne</dc:creator>
  <cp:keywords/>
  <dc:description/>
  <cp:lastModifiedBy>Shannon, Anne</cp:lastModifiedBy>
  <cp:revision>2</cp:revision>
  <cp:lastPrinted>2019-09-11T23:44:00Z</cp:lastPrinted>
  <dcterms:created xsi:type="dcterms:W3CDTF">2019-09-16T22:17:00Z</dcterms:created>
  <dcterms:modified xsi:type="dcterms:W3CDTF">2019-09-16T22:17:00Z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