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68D4F" w14:textId="2BE0DB65" w:rsidR="00D43738" w:rsidRDefault="009A3C34" w:rsidP="00AD328B">
      <w:pPr>
        <w:pStyle w:val="Heading1"/>
        <w:spacing w:before="4000"/>
        <w:rPr>
          <w:rFonts w:ascii="Montserrat" w:hAnsi="Montserrat"/>
          <w:b/>
          <w:bCs/>
          <w:color w:val="1A234C"/>
          <w:w w:val="90"/>
          <w:sz w:val="52"/>
          <w:szCs w:val="52"/>
        </w:rPr>
      </w:pPr>
      <w:bookmarkStart w:id="0" w:name="_Toc190269021"/>
      <w:bookmarkStart w:id="1" w:name="_Toc222392442"/>
      <w:r w:rsidRPr="009A3C34">
        <w:rPr>
          <w:rFonts w:ascii="Montserrat" w:hAnsi="Montserrat"/>
          <w:b/>
          <w:bCs/>
          <w:color w:val="1A234C"/>
          <w:w w:val="90"/>
          <w:sz w:val="52"/>
          <w:szCs w:val="52"/>
        </w:rPr>
        <w:t>Vol</w:t>
      </w:r>
      <w:r w:rsidR="00265529">
        <w:rPr>
          <w:rFonts w:ascii="Montserrat" w:hAnsi="Montserrat"/>
          <w:b/>
          <w:bCs/>
          <w:color w:val="1A234C"/>
          <w:w w:val="90"/>
          <w:sz w:val="52"/>
          <w:szCs w:val="52"/>
        </w:rPr>
        <w:t>u</w:t>
      </w:r>
      <w:r w:rsidRPr="009A3C34">
        <w:rPr>
          <w:rFonts w:ascii="Montserrat" w:hAnsi="Montserrat"/>
          <w:b/>
          <w:bCs/>
          <w:color w:val="1A234C"/>
          <w:w w:val="90"/>
          <w:sz w:val="52"/>
          <w:szCs w:val="52"/>
        </w:rPr>
        <w:t>me of Bills of the Legislative Assembly for the Australian Capital Territory</w:t>
      </w:r>
      <w:bookmarkEnd w:id="0"/>
      <w:bookmarkEnd w:id="1"/>
    </w:p>
    <w:p w14:paraId="15A46268" w14:textId="77777777" w:rsidR="009A3C34" w:rsidRDefault="009A3C34" w:rsidP="009A3C34"/>
    <w:p w14:paraId="1EDAB572" w14:textId="77777777" w:rsidR="009A3C34" w:rsidRDefault="009A3C34" w:rsidP="009A3C34"/>
    <w:p w14:paraId="1EB8EE1A" w14:textId="77777777" w:rsidR="009A3C34" w:rsidRDefault="009A3C34" w:rsidP="009A3C34"/>
    <w:p w14:paraId="70194D3F" w14:textId="77777777" w:rsidR="00595AB6" w:rsidRDefault="00595AB6" w:rsidP="00595AB6">
      <w:pPr>
        <w:rPr>
          <w:rFonts w:ascii="Montserrat" w:hAnsi="Montserrat"/>
          <w:b/>
          <w:bCs/>
          <w:color w:val="002060"/>
          <w:sz w:val="44"/>
          <w:szCs w:val="44"/>
        </w:rPr>
      </w:pPr>
    </w:p>
    <w:p w14:paraId="4C1351A1" w14:textId="77777777" w:rsidR="00595AB6" w:rsidRPr="00750B54" w:rsidRDefault="009A3C34" w:rsidP="00595AB6">
      <w:pPr>
        <w:rPr>
          <w:rFonts w:ascii="Montserrat" w:hAnsi="Montserrat"/>
          <w:b/>
          <w:bCs/>
          <w:color w:val="396099"/>
          <w:sz w:val="40"/>
          <w:szCs w:val="40"/>
        </w:rPr>
      </w:pPr>
      <w:r w:rsidRPr="00750B54">
        <w:rPr>
          <w:rFonts w:ascii="Montserrat" w:hAnsi="Montserrat"/>
          <w:b/>
          <w:bCs/>
          <w:color w:val="396099"/>
          <w:sz w:val="40"/>
          <w:szCs w:val="40"/>
        </w:rPr>
        <w:t>Eleventh Assembly</w:t>
      </w:r>
    </w:p>
    <w:p w14:paraId="5550571E" w14:textId="79ABBA34" w:rsidR="009A3C34" w:rsidRPr="00A55663" w:rsidRDefault="009A3C34" w:rsidP="00595AB6">
      <w:pPr>
        <w:rPr>
          <w:rFonts w:ascii="Montserrat" w:hAnsi="Montserrat"/>
          <w:b/>
          <w:bCs/>
          <w:color w:val="396099"/>
          <w:sz w:val="24"/>
          <w:szCs w:val="24"/>
        </w:rPr>
      </w:pPr>
      <w:r w:rsidRPr="00A55663">
        <w:rPr>
          <w:rFonts w:ascii="Montserrat" w:hAnsi="Montserrat"/>
          <w:b/>
          <w:bCs/>
          <w:color w:val="396099"/>
          <w:sz w:val="24"/>
          <w:szCs w:val="24"/>
        </w:rPr>
        <w:t>From December 2024</w:t>
      </w:r>
    </w:p>
    <w:p w14:paraId="0EDD2291" w14:textId="5077C280" w:rsidR="00265529" w:rsidRPr="00A55663" w:rsidRDefault="009A3C34" w:rsidP="00595AB6">
      <w:pPr>
        <w:rPr>
          <w:rFonts w:ascii="Montserrat" w:hAnsi="Montserrat"/>
          <w:b/>
          <w:bCs/>
          <w:color w:val="396099"/>
          <w:sz w:val="24"/>
          <w:szCs w:val="24"/>
        </w:rPr>
      </w:pPr>
      <w:r w:rsidRPr="00A55663">
        <w:rPr>
          <w:rFonts w:ascii="Montserrat" w:hAnsi="Montserrat"/>
          <w:b/>
          <w:bCs/>
          <w:color w:val="396099"/>
          <w:sz w:val="24"/>
          <w:szCs w:val="24"/>
        </w:rPr>
        <w:t xml:space="preserve">As </w:t>
      </w:r>
      <w:proofErr w:type="gramStart"/>
      <w:r w:rsidRPr="00A55663">
        <w:rPr>
          <w:rFonts w:ascii="Montserrat" w:hAnsi="Montserrat"/>
          <w:b/>
          <w:bCs/>
          <w:color w:val="396099"/>
          <w:sz w:val="24"/>
          <w:szCs w:val="24"/>
        </w:rPr>
        <w:t>at</w:t>
      </w:r>
      <w:proofErr w:type="gramEnd"/>
      <w:r w:rsidRPr="00A55663">
        <w:rPr>
          <w:rFonts w:ascii="Montserrat" w:hAnsi="Montserrat"/>
          <w:b/>
          <w:bCs/>
          <w:color w:val="396099"/>
          <w:sz w:val="24"/>
          <w:szCs w:val="24"/>
        </w:rPr>
        <w:t xml:space="preserve"> </w:t>
      </w:r>
      <w:r w:rsidR="007A21F7">
        <w:rPr>
          <w:rFonts w:ascii="Montserrat" w:hAnsi="Montserrat"/>
          <w:b/>
          <w:bCs/>
          <w:color w:val="396099"/>
          <w:sz w:val="24"/>
          <w:szCs w:val="24"/>
        </w:rPr>
        <w:t>5 February 2026</w:t>
      </w:r>
    </w:p>
    <w:p w14:paraId="60124149" w14:textId="77777777" w:rsidR="00265529" w:rsidRDefault="00265529" w:rsidP="00265529">
      <w:pPr>
        <w:jc w:val="center"/>
        <w:rPr>
          <w:rFonts w:ascii="Montserrat" w:hAnsi="Montserrat"/>
          <w:b/>
          <w:bCs/>
          <w:color w:val="002060"/>
          <w:sz w:val="28"/>
          <w:szCs w:val="28"/>
        </w:rPr>
      </w:pPr>
    </w:p>
    <w:p w14:paraId="636BB650" w14:textId="77777777" w:rsidR="00265529" w:rsidRDefault="00265529" w:rsidP="00265529">
      <w:pPr>
        <w:jc w:val="center"/>
        <w:rPr>
          <w:rFonts w:ascii="Montserrat" w:hAnsi="Montserrat"/>
          <w:b/>
          <w:bCs/>
          <w:color w:val="002060"/>
          <w:sz w:val="28"/>
          <w:szCs w:val="28"/>
        </w:rPr>
      </w:pPr>
    </w:p>
    <w:p w14:paraId="4E602837" w14:textId="728E504B" w:rsidR="00265529" w:rsidRDefault="00265529" w:rsidP="00265529">
      <w:pPr>
        <w:jc w:val="center"/>
        <w:rPr>
          <w:rFonts w:ascii="Montserrat" w:hAnsi="Montserrat"/>
          <w:b/>
          <w:bCs/>
          <w:color w:val="002060"/>
          <w:sz w:val="28"/>
          <w:szCs w:val="28"/>
        </w:rPr>
      </w:pPr>
    </w:p>
    <w:p w14:paraId="3D9C13F9" w14:textId="77777777" w:rsidR="00265529" w:rsidRDefault="00265529" w:rsidP="00265529">
      <w:pPr>
        <w:jc w:val="center"/>
        <w:rPr>
          <w:rFonts w:ascii="Montserrat" w:hAnsi="Montserrat"/>
          <w:b/>
          <w:bCs/>
          <w:color w:val="002060"/>
          <w:sz w:val="28"/>
          <w:szCs w:val="28"/>
        </w:rPr>
      </w:pPr>
    </w:p>
    <w:p w14:paraId="6FE799A1" w14:textId="77777777" w:rsidR="00110860" w:rsidRDefault="00265529" w:rsidP="00265529">
      <w:pPr>
        <w:jc w:val="center"/>
        <w:rPr>
          <w:sz w:val="24"/>
          <w:szCs w:val="24"/>
        </w:rPr>
      </w:pPr>
      <w:r w:rsidRPr="00265529">
        <w:rPr>
          <w:rFonts w:ascii="Calibri" w:hAnsi="Calibri"/>
          <w:sz w:val="24"/>
          <w:szCs w:val="24"/>
        </w:rPr>
        <w:t xml:space="preserve">This document contains links to each Bill, explanatory statement and compatibility statement if applicable. It also contains links to relevant Scrutiny Committee reports, each amendment moved, supplementary explanatory statements, </w:t>
      </w:r>
      <w:r w:rsidRPr="00265529">
        <w:rPr>
          <w:rFonts w:ascii="Calibri" w:hAnsi="Calibri"/>
          <w:i/>
          <w:iCs/>
          <w:sz w:val="24"/>
          <w:szCs w:val="24"/>
        </w:rPr>
        <w:t>Hansard</w:t>
      </w:r>
      <w:r w:rsidRPr="00265529">
        <w:rPr>
          <w:rFonts w:ascii="Calibri" w:hAnsi="Calibri"/>
          <w:sz w:val="24"/>
          <w:szCs w:val="24"/>
        </w:rPr>
        <w:t xml:space="preserve"> and the relevant Act.</w:t>
      </w:r>
      <w:r w:rsidR="00AA2AC2" w:rsidRPr="00265529">
        <w:rPr>
          <w:sz w:val="24"/>
          <w:szCs w:val="24"/>
        </w:rPr>
        <w:br/>
      </w:r>
      <w:r w:rsidR="00D43738" w:rsidRPr="00265529">
        <w:rPr>
          <w:sz w:val="24"/>
          <w:szCs w:val="24"/>
        </w:rPr>
        <w:br w:type="page"/>
      </w:r>
      <w:bookmarkStart w:id="2" w:name="_Toc119486981"/>
      <w:bookmarkStart w:id="3" w:name="_Toc119487506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w w:val="100"/>
          <w:sz w:val="22"/>
          <w:szCs w:val="22"/>
        </w:rPr>
        <w:id w:val="-15422605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25588FA" w14:textId="0D9A8187" w:rsidR="007E07D2" w:rsidRDefault="007E07D2">
          <w:pPr>
            <w:pStyle w:val="TOCHeading"/>
          </w:pPr>
          <w:r>
            <w:t>Contents</w:t>
          </w:r>
        </w:p>
        <w:p w14:paraId="35FB5830" w14:textId="485F69F5" w:rsidR="00D20327" w:rsidRDefault="007E07D2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392442" w:history="1">
            <w:r w:rsidR="00D20327" w:rsidRPr="0084419F">
              <w:rPr>
                <w:rStyle w:val="Hyperlink"/>
                <w:bCs/>
                <w:noProof/>
              </w:rPr>
              <w:t>Volume of Bills of the Legislative Assembly for the Australian Capital Territory</w:t>
            </w:r>
            <w:r w:rsidR="00D20327">
              <w:rPr>
                <w:noProof/>
                <w:webHidden/>
              </w:rPr>
              <w:tab/>
            </w:r>
            <w:r w:rsidR="00D20327">
              <w:rPr>
                <w:noProof/>
                <w:webHidden/>
              </w:rPr>
              <w:fldChar w:fldCharType="begin"/>
            </w:r>
            <w:r w:rsidR="00D20327">
              <w:rPr>
                <w:noProof/>
                <w:webHidden/>
              </w:rPr>
              <w:instrText xml:space="preserve"> PAGEREF _Toc222392442 \h </w:instrText>
            </w:r>
            <w:r w:rsidR="00D20327">
              <w:rPr>
                <w:noProof/>
                <w:webHidden/>
              </w:rPr>
            </w:r>
            <w:r w:rsidR="00D20327">
              <w:rPr>
                <w:noProof/>
                <w:webHidden/>
              </w:rPr>
              <w:fldChar w:fldCharType="separate"/>
            </w:r>
            <w:r w:rsidR="00D20327">
              <w:rPr>
                <w:noProof/>
                <w:webHidden/>
              </w:rPr>
              <w:t>1</w:t>
            </w:r>
            <w:r w:rsidR="00D20327">
              <w:rPr>
                <w:noProof/>
                <w:webHidden/>
              </w:rPr>
              <w:fldChar w:fldCharType="end"/>
            </w:r>
          </w:hyperlink>
        </w:p>
        <w:p w14:paraId="0672FF4F" w14:textId="7161B81F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43" w:history="1">
            <w:r w:rsidRPr="0084419F">
              <w:rPr>
                <w:rStyle w:val="Hyperlink"/>
                <w:noProof/>
              </w:rPr>
              <w:t>Appropriation Bill 2024-2025 (No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B93353" w14:textId="00609DF3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44" w:history="1">
            <w:r w:rsidRPr="0084419F">
              <w:rPr>
                <w:rStyle w:val="Hyperlink"/>
                <w:noProof/>
                <w:lang w:val="en-US" w:eastAsia="en-AU"/>
              </w:rPr>
              <w:t>Appropriation Bill 2025-2026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F29E6A" w14:textId="07C33AEC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45" w:history="1">
            <w:r w:rsidRPr="0084419F">
              <w:rPr>
                <w:rStyle w:val="Hyperlink"/>
                <w:noProof/>
                <w:lang w:val="en-US" w:eastAsia="en-AU"/>
              </w:rPr>
              <w:t>Appropriation (Office of the Legislation Assembly) Bill 2025-2026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4293E" w14:textId="1DC64CDA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46" w:history="1">
            <w:r w:rsidRPr="0084419F">
              <w:rPr>
                <w:rStyle w:val="Hyperlink"/>
                <w:rFonts w:eastAsia="Times New Roman"/>
                <w:noProof/>
                <w:lang w:val="en-US" w:eastAsia="en-AU"/>
              </w:rPr>
              <w:t>Assisted Reproductive Technology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9EF61A" w14:textId="3188C87A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47" w:history="1">
            <w:r w:rsidRPr="0084419F">
              <w:rPr>
                <w:rStyle w:val="Hyperlink"/>
                <w:rFonts w:eastAsia="Times New Roman"/>
                <w:noProof/>
                <w:lang w:val="en-US" w:eastAsia="en-AU"/>
              </w:rPr>
              <w:t>Assisted Reproductive Technology Amendment Bill 2025</w:t>
            </w:r>
            <w:r w:rsidRPr="0084419F">
              <w:rPr>
                <w:rStyle w:val="Hyperlink"/>
                <w:noProof/>
              </w:rPr>
              <w:t xml:space="preserve"> (No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447B2" w14:textId="2A229399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48" w:history="1">
            <w:r w:rsidRPr="0084419F">
              <w:rPr>
                <w:rStyle w:val="Hyperlink"/>
                <w:noProof/>
                <w:lang w:val="en-US" w:eastAsia="en-AU"/>
              </w:rPr>
              <w:t>Better Regulation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F4212" w14:textId="0C19BC07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49" w:history="1">
            <w:r w:rsidRPr="0084419F">
              <w:rPr>
                <w:rStyle w:val="Hyperlink"/>
                <w:rFonts w:eastAsia="Times New Roman"/>
                <w:noProof/>
              </w:rPr>
              <w:t>Better</w:t>
            </w:r>
            <w:r w:rsidRPr="0084419F">
              <w:rPr>
                <w:rStyle w:val="Hyperlink"/>
                <w:noProof/>
                <w:lang w:val="en-US" w:eastAsia="en-AU"/>
              </w:rPr>
              <w:t xml:space="preserve"> Regulation (Repeal of Legislation)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66E2D" w14:textId="3C819984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50" w:history="1">
            <w:r w:rsidRPr="0084419F">
              <w:rPr>
                <w:rStyle w:val="Hyperlink"/>
                <w:rFonts w:eastAsia="Times New Roman"/>
                <w:noProof/>
                <w:lang w:val="en-US" w:eastAsia="en-AU"/>
              </w:rPr>
              <w:t>Building and Construction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DD92AF" w14:textId="24823CD8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51" w:history="1">
            <w:r w:rsidRPr="0084419F">
              <w:rPr>
                <w:rStyle w:val="Hyperlink"/>
                <w:rFonts w:eastAsia="Times New Roman"/>
                <w:noProof/>
              </w:rPr>
              <w:t>Building and Construction Legislation Amendment Bill (No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1115A" w14:textId="409D7356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52" w:history="1">
            <w:r w:rsidRPr="0084419F">
              <w:rPr>
                <w:rStyle w:val="Hyperlink"/>
                <w:noProof/>
                <w:spacing w:val="-6"/>
              </w:rPr>
              <w:t>Civil Law (Wrongs) (Organisational Child Abuse Liability)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37200" w14:textId="09EFE2F9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53" w:history="1">
            <w:r w:rsidRPr="0084419F">
              <w:rPr>
                <w:rStyle w:val="Hyperlink"/>
                <w:noProof/>
              </w:rPr>
              <w:t>COAG Legislation Amendment Bill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094EB4" w14:textId="6BFAC2C6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54" w:history="1">
            <w:r w:rsidRPr="0084419F">
              <w:rPr>
                <w:rStyle w:val="Hyperlink"/>
                <w:rFonts w:eastAsia="Times New Roman"/>
                <w:noProof/>
                <w:lang w:val="en-US" w:eastAsia="en-AU"/>
              </w:rPr>
              <w:t>Crimes (Child Sex Offenders)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1D2E06" w14:textId="725424D8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55" w:history="1">
            <w:r w:rsidRPr="0084419F">
              <w:rPr>
                <w:rStyle w:val="Hyperlink"/>
                <w:noProof/>
                <w:lang w:val="en-US" w:eastAsia="en-AU"/>
              </w:rPr>
              <w:t>Crimes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7B85D4" w14:textId="716B8DFF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56" w:history="1">
            <w:r w:rsidRPr="0084419F">
              <w:rPr>
                <w:rStyle w:val="Hyperlink"/>
                <w:noProof/>
              </w:rPr>
              <w:t>Crimes Legislation Amendment Bill 2025 (No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9F459" w14:textId="3AE9A45F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57" w:history="1">
            <w:r w:rsidRPr="0084419F">
              <w:rPr>
                <w:rStyle w:val="Hyperlink"/>
                <w:noProof/>
                <w:lang w:val="en-US" w:eastAsia="en-AU"/>
              </w:rPr>
              <w:t>Domestic Violence Agencies (Information Sharing)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FEE78" w14:textId="1564A8BD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58" w:history="1">
            <w:r w:rsidRPr="0084419F">
              <w:rPr>
                <w:rStyle w:val="Hyperlink"/>
                <w:noProof/>
                <w:lang w:val="en-US" w:eastAsia="en-AU"/>
              </w:rPr>
              <w:t>Education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5C606A" w14:textId="07AA5B53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59" w:history="1">
            <w:r w:rsidRPr="0084419F">
              <w:rPr>
                <w:rStyle w:val="Hyperlink"/>
                <w:noProof/>
                <w:lang w:val="en-US" w:eastAsia="en-AU"/>
              </w:rPr>
              <w:t>Environment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EB8ECA" w14:textId="5EA82DCE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60" w:history="1">
            <w:r w:rsidRPr="0084419F">
              <w:rPr>
                <w:rStyle w:val="Hyperlink"/>
                <w:noProof/>
                <w:lang w:val="en-US" w:eastAsia="en-AU"/>
              </w:rPr>
              <w:t>Family, Personal and Sexual Violence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D18B69" w14:textId="05FBC741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61" w:history="1">
            <w:r w:rsidRPr="0084419F">
              <w:rPr>
                <w:rStyle w:val="Hyperlink"/>
                <w:noProof/>
                <w:lang w:val="en-US" w:eastAsia="en-AU"/>
              </w:rPr>
              <w:t>Financial Management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E258C" w14:textId="5726F28A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62" w:history="1">
            <w:r w:rsidRPr="0084419F">
              <w:rPr>
                <w:rStyle w:val="Hyperlink"/>
                <w:noProof/>
              </w:rPr>
              <w:t>Firearms (Public Safety) Amendment Bill 2026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531CA2" w14:textId="2F824E48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63" w:history="1">
            <w:r w:rsidRPr="0084419F">
              <w:rPr>
                <w:rStyle w:val="Hyperlink"/>
                <w:noProof/>
                <w:lang w:val="en-US" w:eastAsia="en-AU"/>
              </w:rPr>
              <w:t>Gaming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7E7C92" w14:textId="262B90F8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64" w:history="1">
            <w:r w:rsidRPr="0084419F">
              <w:rPr>
                <w:rStyle w:val="Hyperlink"/>
                <w:noProof/>
              </w:rPr>
              <w:t>Government Agencies (Campaign Advertising)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DC17C" w14:textId="7663B6C2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65" w:history="1">
            <w:r w:rsidRPr="0084419F">
              <w:rPr>
                <w:rStyle w:val="Hyperlink"/>
                <w:noProof/>
                <w:lang w:val="en-US" w:eastAsia="en-AU"/>
              </w:rPr>
              <w:t>Government Procurement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7480B9" w14:textId="1161F061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66" w:history="1">
            <w:r w:rsidRPr="0084419F">
              <w:rPr>
                <w:rStyle w:val="Hyperlink"/>
                <w:noProof/>
                <w:lang w:val="en-US" w:eastAsia="en-AU"/>
              </w:rPr>
              <w:t>Health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B0868" w14:textId="02B71DE8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67" w:history="1">
            <w:r w:rsidRPr="0084419F">
              <w:rPr>
                <w:rStyle w:val="Hyperlink"/>
                <w:noProof/>
              </w:rPr>
              <w:t>Health Legislation Amendment Bill 2025 (No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E5766" w14:textId="7CDC1D2A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68" w:history="1">
            <w:r w:rsidRPr="0084419F">
              <w:rPr>
                <w:rStyle w:val="Hyperlink"/>
                <w:noProof/>
                <w:lang w:val="en-US" w:eastAsia="en-AU"/>
              </w:rPr>
              <w:t>Heritage and Planning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BA0D2" w14:textId="7A4532C8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69" w:history="1">
            <w:r w:rsidRPr="0084419F">
              <w:rPr>
                <w:rStyle w:val="Hyperlink"/>
                <w:noProof/>
                <w:lang w:val="en-US" w:eastAsia="en-AU"/>
              </w:rPr>
              <w:t>Human Rights (Housing)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57E0B" w14:textId="3F313FBC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70" w:history="1">
            <w:r w:rsidRPr="0084419F">
              <w:rPr>
                <w:rStyle w:val="Hyperlink"/>
                <w:rFonts w:eastAsia="Times New Roman"/>
                <w:noProof/>
                <w:lang w:val="en-US" w:eastAsia="en-AU"/>
              </w:rPr>
              <w:t>Juries (Peremptory Challenges)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13918" w14:textId="0A2A53F8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71" w:history="1">
            <w:r w:rsidRPr="0084419F">
              <w:rPr>
                <w:rStyle w:val="Hyperlink"/>
                <w:rFonts w:eastAsia="Times New Roman"/>
                <w:noProof/>
                <w:lang w:val="en-US" w:eastAsia="en-AU"/>
              </w:rPr>
              <w:t>Justice and Community Safety Legislation Amendment Bill 2024 (No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B84A66" w14:textId="09739385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72" w:history="1">
            <w:r w:rsidRPr="0084419F">
              <w:rPr>
                <w:rStyle w:val="Hyperlink"/>
                <w:noProof/>
                <w:lang w:val="en-US" w:eastAsia="en-AU"/>
              </w:rPr>
              <w:t>Justice and Community Safety Legislation Amendment Bill 2025 (No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0B0E7D" w14:textId="38065E61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73" w:history="1">
            <w:r w:rsidRPr="0084419F">
              <w:rPr>
                <w:rStyle w:val="Hyperlink"/>
                <w:noProof/>
                <w:lang w:val="en-US" w:eastAsia="en-AU"/>
              </w:rPr>
              <w:t>Justice and Community Safety Legislation Amendment Bill 2025 (No 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378650" w14:textId="557F886E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74" w:history="1">
            <w:r w:rsidRPr="0084419F">
              <w:rPr>
                <w:rStyle w:val="Hyperlink"/>
                <w:rFonts w:eastAsia="Times New Roman"/>
                <w:noProof/>
                <w:lang w:val="en-US" w:eastAsia="en-AU"/>
              </w:rPr>
              <w:t>Justice and Community Safety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867AD" w14:textId="11FDBC00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75" w:history="1">
            <w:r w:rsidRPr="0084419F">
              <w:rPr>
                <w:rStyle w:val="Hyperlink"/>
                <w:rFonts w:eastAsia="Times New Roman"/>
                <w:noProof/>
              </w:rPr>
              <w:t>Liquor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E5606" w14:textId="07F12CE7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76" w:history="1">
            <w:r w:rsidRPr="0084419F">
              <w:rPr>
                <w:rStyle w:val="Hyperlink"/>
                <w:rFonts w:eastAsia="Times New Roman"/>
                <w:noProof/>
              </w:rPr>
              <w:t>Magistrates Court (Indicative Sentencing)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D71FE2" w14:textId="2052000C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77" w:history="1">
            <w:r w:rsidRPr="0084419F">
              <w:rPr>
                <w:rStyle w:val="Hyperlink"/>
                <w:rFonts w:eastAsia="Times New Roman"/>
                <w:noProof/>
              </w:rPr>
              <w:t>Nurse Practitioners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F1D09" w14:textId="003CEB76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78" w:history="1">
            <w:r w:rsidRPr="0084419F">
              <w:rPr>
                <w:rStyle w:val="Hyperlink"/>
                <w:noProof/>
              </w:rPr>
              <w:t>Payroll Tax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39A687" w14:textId="7708B2DF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79" w:history="1">
            <w:r w:rsidRPr="0084419F">
              <w:rPr>
                <w:rStyle w:val="Hyperlink"/>
                <w:noProof/>
                <w:lang w:val="en-US" w:eastAsia="en-AU"/>
              </w:rPr>
              <w:t>Planning (Ainslie Volcanics)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67518" w14:textId="0BB32BF2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80" w:history="1">
            <w:r w:rsidRPr="0084419F">
              <w:rPr>
                <w:rStyle w:val="Hyperlink"/>
                <w:noProof/>
                <w:lang w:val="en-US" w:eastAsia="en-AU"/>
              </w:rPr>
              <w:t>Planning (Molonglo Town Centre)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B6CA59" w14:textId="49FE82E4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81" w:history="1">
            <w:r w:rsidRPr="0084419F">
              <w:rPr>
                <w:rStyle w:val="Hyperlink"/>
                <w:noProof/>
                <w:lang w:val="en-US" w:eastAsia="en-AU"/>
              </w:rPr>
              <w:t>Planning (Territory Priority Project)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7D8DC0" w14:textId="72A6B788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82" w:history="1">
            <w:r w:rsidRPr="0084419F">
              <w:rPr>
                <w:rStyle w:val="Hyperlink"/>
                <w:noProof/>
                <w:lang w:val="en-US" w:eastAsia="en-AU"/>
              </w:rPr>
              <w:t>Public Sector (Closing the Gap)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B3DB4A" w14:textId="0C5DAD6D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83" w:history="1">
            <w:r w:rsidRPr="0084419F">
              <w:rPr>
                <w:rStyle w:val="Hyperlink"/>
                <w:noProof/>
                <w:lang w:val="en-US" w:eastAsia="en-AU"/>
              </w:rPr>
              <w:t>Residential Tenancies (Posting Termination)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F065DF" w14:textId="33188885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84" w:history="1">
            <w:r w:rsidRPr="0084419F">
              <w:rPr>
                <w:rStyle w:val="Hyperlink"/>
                <w:noProof/>
                <w:lang w:val="en-US" w:eastAsia="en-AU"/>
              </w:rPr>
              <w:t>Road Transport (Public Passenger Services)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80FA7E" w14:textId="0474D15F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85" w:history="1">
            <w:r w:rsidRPr="0084419F">
              <w:rPr>
                <w:rStyle w:val="Hyperlink"/>
                <w:noProof/>
                <w:lang w:val="en-US" w:eastAsia="en-AU"/>
              </w:rPr>
              <w:t>Road Transport (Safety and Traffic Management)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6B5D9" w14:textId="1FB170A3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86" w:history="1">
            <w:r w:rsidRPr="0084419F">
              <w:rPr>
                <w:rStyle w:val="Hyperlink"/>
                <w:noProof/>
                <w:lang w:val="en-US" w:eastAsia="en-AU"/>
              </w:rPr>
              <w:t>Short-Term Rental Accommodation Levy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4B2C43" w14:textId="6F504658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87" w:history="1">
            <w:r w:rsidRPr="0084419F">
              <w:rPr>
                <w:rStyle w:val="Hyperlink"/>
                <w:noProof/>
                <w:lang w:val="en-US" w:eastAsia="en-AU"/>
              </w:rPr>
              <w:t>Statute Law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DC56E" w14:textId="3AC7CB98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88" w:history="1">
            <w:r w:rsidRPr="0084419F">
              <w:rPr>
                <w:rStyle w:val="Hyperlink"/>
                <w:noProof/>
                <w:lang w:val="en-US" w:eastAsia="en-AU"/>
              </w:rPr>
              <w:t>Territory Records (Executive Records)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BBE48E" w14:textId="5C1D02B5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89" w:history="1">
            <w:r w:rsidRPr="0084419F">
              <w:rPr>
                <w:rStyle w:val="Hyperlink"/>
                <w:noProof/>
                <w:spacing w:val="-6"/>
                <w:lang w:val="en-US" w:eastAsia="en-AU"/>
              </w:rPr>
              <w:t>Tobacco and Other Smoking Products (Vaping Goods)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3BDC05" w14:textId="264F3852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90" w:history="1">
            <w:r w:rsidRPr="0084419F">
              <w:rPr>
                <w:rStyle w:val="Hyperlink"/>
                <w:noProof/>
                <w:spacing w:val="-6"/>
                <w:lang w:val="en-US" w:eastAsia="en-AU"/>
              </w:rPr>
              <w:t>Tobacco and Other Smoking Products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4B41D" w14:textId="01F05B9F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91" w:history="1">
            <w:r w:rsidRPr="0084419F">
              <w:rPr>
                <w:rStyle w:val="Hyperlink"/>
                <w:noProof/>
                <w:lang w:val="en-US" w:eastAsia="en-AU"/>
              </w:rPr>
              <w:t>Variation</w:t>
            </w:r>
            <w:r w:rsidRPr="0084419F">
              <w:rPr>
                <w:rStyle w:val="Hyperlink"/>
                <w:rFonts w:eastAsia="Times New Roman"/>
                <w:noProof/>
                <w:lang w:val="en-US" w:eastAsia="en-AU"/>
              </w:rPr>
              <w:t xml:space="preserve"> in Sex Characteristics (Restricted Medical Treatment) Amendment Bill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E7F99" w14:textId="3EAAD219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92" w:history="1">
            <w:r w:rsidRPr="0084419F">
              <w:rPr>
                <w:rStyle w:val="Hyperlink"/>
                <w:noProof/>
                <w:lang w:val="en-US" w:eastAsia="en-AU"/>
              </w:rPr>
              <w:t>Veterinary Practice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E1D9DE" w14:textId="645DDB83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93" w:history="1">
            <w:r w:rsidRPr="0084419F">
              <w:rPr>
                <w:rStyle w:val="Hyperlink"/>
                <w:noProof/>
              </w:rPr>
              <w:t>Working with Vulnerable People (Background Checking)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FBF7D" w14:textId="45B42DD2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94" w:history="1">
            <w:r w:rsidRPr="0084419F">
              <w:rPr>
                <w:rStyle w:val="Hyperlink"/>
                <w:noProof/>
              </w:rPr>
              <w:t>Workplace Legislation Amendment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11EDD5" w14:textId="63D0C296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95" w:history="1">
            <w:r w:rsidRPr="0084419F">
              <w:rPr>
                <w:rStyle w:val="Hyperlink"/>
                <w:noProof/>
              </w:rPr>
              <w:t>Workplace Legislation Amendment Bill 2025 (No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DF2E7" w14:textId="73890D87" w:rsidR="00D20327" w:rsidRDefault="00D20327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w w:val="10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392496" w:history="1">
            <w:r w:rsidRPr="0084419F">
              <w:rPr>
                <w:rStyle w:val="Hyperlink"/>
                <w:noProof/>
              </w:rPr>
              <w:t>Workplace Legislation Amendment Bill 2025 (No 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_Toc222392496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4C480" w14:textId="45BC3852" w:rsidR="007E07D2" w:rsidRDefault="007E07D2">
          <w:r>
            <w:rPr>
              <w:b/>
              <w:bCs/>
              <w:noProof/>
            </w:rPr>
            <w:fldChar w:fldCharType="end"/>
          </w:r>
        </w:p>
      </w:sdtContent>
    </w:sdt>
    <w:p w14:paraId="2FCBA7A3" w14:textId="77777777" w:rsidR="00110860" w:rsidRDefault="00110860" w:rsidP="00265529">
      <w:pPr>
        <w:jc w:val="center"/>
        <w:rPr>
          <w:sz w:val="24"/>
          <w:szCs w:val="24"/>
        </w:rPr>
      </w:pPr>
    </w:p>
    <w:p w14:paraId="77CA3D64" w14:textId="77777777" w:rsidR="00110860" w:rsidRDefault="00110860" w:rsidP="00265529">
      <w:pPr>
        <w:jc w:val="center"/>
        <w:rPr>
          <w:sz w:val="24"/>
          <w:szCs w:val="24"/>
        </w:rPr>
      </w:pPr>
    </w:p>
    <w:p w14:paraId="5300DF9A" w14:textId="77777777" w:rsidR="00326368" w:rsidRDefault="00326368" w:rsidP="00265529">
      <w:pPr>
        <w:jc w:val="center"/>
        <w:rPr>
          <w:sz w:val="24"/>
          <w:szCs w:val="24"/>
        </w:rPr>
      </w:pPr>
    </w:p>
    <w:p w14:paraId="6BB4F405" w14:textId="77777777" w:rsidR="00326368" w:rsidRDefault="00326368" w:rsidP="00265529">
      <w:pPr>
        <w:jc w:val="center"/>
        <w:rPr>
          <w:sz w:val="24"/>
          <w:szCs w:val="24"/>
        </w:rPr>
      </w:pPr>
    </w:p>
    <w:p w14:paraId="29C4BF31" w14:textId="77777777" w:rsidR="00326368" w:rsidRDefault="00326368" w:rsidP="00265529">
      <w:pPr>
        <w:jc w:val="center"/>
        <w:rPr>
          <w:sz w:val="24"/>
          <w:szCs w:val="24"/>
        </w:rPr>
      </w:pPr>
    </w:p>
    <w:p w14:paraId="7961813F" w14:textId="77777777" w:rsidR="00326368" w:rsidRDefault="00326368" w:rsidP="00265529">
      <w:pPr>
        <w:jc w:val="center"/>
        <w:rPr>
          <w:sz w:val="24"/>
          <w:szCs w:val="24"/>
        </w:rPr>
      </w:pPr>
    </w:p>
    <w:p w14:paraId="4CEE7AF3" w14:textId="77777777" w:rsidR="00326368" w:rsidRDefault="00326368" w:rsidP="00265529">
      <w:pPr>
        <w:jc w:val="center"/>
        <w:rPr>
          <w:sz w:val="24"/>
          <w:szCs w:val="24"/>
        </w:rPr>
      </w:pPr>
    </w:p>
    <w:p w14:paraId="554D06D7" w14:textId="77777777" w:rsidR="007049CA" w:rsidRDefault="007049CA" w:rsidP="007E5116">
      <w:pPr>
        <w:pStyle w:val="Heading1"/>
      </w:pPr>
    </w:p>
    <w:p w14:paraId="76B7383D" w14:textId="77777777" w:rsidR="000130D4" w:rsidRPr="000E634D" w:rsidRDefault="000130D4" w:rsidP="000130D4"/>
    <w:p w14:paraId="5F69E74F" w14:textId="20A42C87" w:rsidR="0053114C" w:rsidRPr="00733D9C" w:rsidRDefault="0053114C" w:rsidP="007E5116">
      <w:pPr>
        <w:pStyle w:val="Heading1"/>
      </w:pPr>
      <w:hyperlink r:id="rId8" w:history="1">
        <w:bookmarkStart w:id="4" w:name="_Toc222392443"/>
        <w:r w:rsidRPr="00733D9C">
          <w:rPr>
            <w:rStyle w:val="Hyperlink"/>
            <w:color w:val="2F5496" w:themeColor="accent1" w:themeShade="BF"/>
            <w:u w:val="none"/>
          </w:rPr>
          <w:t>Appropriation Bill 2024-2025 (No 2)</w:t>
        </w:r>
        <w:bookmarkEnd w:id="4"/>
      </w:hyperlink>
    </w:p>
    <w:p w14:paraId="421D86F1" w14:textId="37E35B29" w:rsidR="0053114C" w:rsidRPr="00733D9C" w:rsidRDefault="0053114C" w:rsidP="004E35CC">
      <w:pPr>
        <w:pStyle w:val="ListParagraph"/>
        <w:numPr>
          <w:ilvl w:val="0"/>
          <w:numId w:val="8"/>
        </w:numPr>
        <w:rPr>
          <w:color w:val="2F5496" w:themeColor="accent1" w:themeShade="BF"/>
          <w:lang w:val="en-US" w:eastAsia="en-AU"/>
        </w:rPr>
      </w:pPr>
      <w:hyperlink r:id="rId9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13BFEB55" w14:textId="45041642" w:rsidR="0053114C" w:rsidRPr="00733D9C" w:rsidRDefault="0053114C" w:rsidP="004E35CC">
      <w:pPr>
        <w:pStyle w:val="ListParagraph"/>
        <w:numPr>
          <w:ilvl w:val="0"/>
          <w:numId w:val="8"/>
        </w:numPr>
        <w:rPr>
          <w:color w:val="2F5496" w:themeColor="accent1" w:themeShade="BF"/>
          <w:lang w:val="en-US" w:eastAsia="en-AU"/>
        </w:rPr>
      </w:pPr>
      <w:hyperlink r:id="rId1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Human Rights Act 2004</w:t>
        </w:r>
      </w:hyperlink>
    </w:p>
    <w:p w14:paraId="0DDFC598" w14:textId="0CD058B7" w:rsidR="000C01EF" w:rsidRPr="00733D9C" w:rsidRDefault="000C01EF" w:rsidP="004E35CC">
      <w:pPr>
        <w:pStyle w:val="ListParagraph"/>
        <w:numPr>
          <w:ilvl w:val="0"/>
          <w:numId w:val="8"/>
        </w:numPr>
        <w:rPr>
          <w:color w:val="2F5496" w:themeColor="accent1" w:themeShade="BF"/>
          <w:lang w:val="en-US" w:eastAsia="en-AU"/>
        </w:rPr>
      </w:pPr>
      <w:hyperlink r:id="rId11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2639EF48" w14:textId="6DEF0ECC" w:rsidR="00CF32FA" w:rsidRPr="00733D9C" w:rsidRDefault="00CF32FA" w:rsidP="004E35CC">
      <w:pPr>
        <w:pStyle w:val="ListParagraph"/>
        <w:numPr>
          <w:ilvl w:val="0"/>
          <w:numId w:val="8"/>
        </w:numPr>
        <w:rPr>
          <w:color w:val="2F5496" w:themeColor="accent1" w:themeShade="BF"/>
          <w:lang w:val="en-US" w:eastAsia="en-AU"/>
        </w:rPr>
      </w:pPr>
      <w:hyperlink r:id="rId12" w:history="1">
        <w:r w:rsidRPr="00733D9C">
          <w:rPr>
            <w:rStyle w:val="Hyperlink"/>
            <w:color w:val="2F5496" w:themeColor="accent1" w:themeShade="BF"/>
            <w:u w:val="none"/>
          </w:rPr>
          <w:t>Standing Committee on Public Accounts and Admi</w:t>
        </w:r>
        <w:r w:rsidR="00431D37" w:rsidRPr="00733D9C">
          <w:rPr>
            <w:rStyle w:val="Hyperlink"/>
            <w:color w:val="2F5496" w:themeColor="accent1" w:themeShade="BF"/>
            <w:u w:val="none"/>
          </w:rPr>
          <w:t>nistration Report</w:t>
        </w:r>
      </w:hyperlink>
    </w:p>
    <w:p w14:paraId="17659570" w14:textId="62ECFEE4" w:rsidR="00BA3083" w:rsidRPr="00733D9C" w:rsidRDefault="00BA3083" w:rsidP="004E35CC">
      <w:pPr>
        <w:pStyle w:val="ListParagraph"/>
        <w:numPr>
          <w:ilvl w:val="0"/>
          <w:numId w:val="8"/>
        </w:numPr>
        <w:rPr>
          <w:color w:val="2F5496" w:themeColor="accent1" w:themeShade="BF"/>
          <w:lang w:val="en-US" w:eastAsia="en-AU"/>
        </w:rPr>
      </w:pPr>
      <w:hyperlink r:id="rId13" w:history="1">
        <w:r w:rsidRPr="00733D9C">
          <w:rPr>
            <w:rStyle w:val="Hyperlink"/>
            <w:color w:val="2F5496" w:themeColor="accent1" w:themeShade="BF"/>
            <w:u w:val="none"/>
          </w:rPr>
          <w:t>Hansard debate, 20 March 2025</w:t>
        </w:r>
      </w:hyperlink>
      <w:r w:rsidRPr="00733D9C">
        <w:rPr>
          <w:color w:val="2F5496" w:themeColor="accent1" w:themeShade="BF"/>
        </w:rPr>
        <w:t xml:space="preserve"> </w:t>
      </w:r>
    </w:p>
    <w:p w14:paraId="69CD92D8" w14:textId="78D0342F" w:rsidR="00BA3083" w:rsidRPr="00733D9C" w:rsidRDefault="00BA3083" w:rsidP="004E35CC">
      <w:pPr>
        <w:pStyle w:val="ListParagraph"/>
        <w:numPr>
          <w:ilvl w:val="0"/>
          <w:numId w:val="8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14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Appropriation Act 2024-2025 (No 2</w:t>
        </w:r>
        <w:r w:rsidRPr="00733D9C">
          <w:rPr>
            <w:rStyle w:val="Hyperlink"/>
            <w:color w:val="2F5496" w:themeColor="accent1" w:themeShade="BF"/>
            <w:u w:val="none"/>
          </w:rPr>
          <w:t>)</w:t>
        </w:r>
      </w:hyperlink>
      <w:r w:rsidRPr="00733D9C">
        <w:rPr>
          <w:color w:val="2F5496" w:themeColor="accent1" w:themeShade="BF"/>
        </w:rPr>
        <w:t>]</w:t>
      </w:r>
    </w:p>
    <w:p w14:paraId="6929356D" w14:textId="77777777" w:rsidR="00D86BC7" w:rsidRPr="00733D9C" w:rsidRDefault="00D86BC7" w:rsidP="00D86BC7">
      <w:pPr>
        <w:rPr>
          <w:color w:val="2F5496" w:themeColor="accent1" w:themeShade="BF"/>
          <w:lang w:val="en-US" w:eastAsia="en-AU"/>
        </w:rPr>
      </w:pPr>
    </w:p>
    <w:p w14:paraId="3A1403CB" w14:textId="64AFC46D" w:rsidR="00D86BC7" w:rsidRPr="00733D9C" w:rsidRDefault="00D86BC7" w:rsidP="00D86BC7">
      <w:pPr>
        <w:pStyle w:val="Heading1"/>
        <w:rPr>
          <w:lang w:val="en-US" w:eastAsia="en-AU"/>
        </w:rPr>
      </w:pPr>
      <w:hyperlink r:id="rId15" w:history="1">
        <w:bookmarkStart w:id="5" w:name="_Toc222392444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Appropriation Bill 2025-2026</w:t>
        </w:r>
        <w:bookmarkEnd w:id="5"/>
      </w:hyperlink>
    </w:p>
    <w:p w14:paraId="5D12300C" w14:textId="57E717B6" w:rsidR="00D86BC7" w:rsidRPr="00733D9C" w:rsidRDefault="00D86BC7" w:rsidP="004E35CC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hyperlink r:id="rId16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440FFCF3" w14:textId="5FEA2BB3" w:rsidR="00D86BC7" w:rsidRPr="00733D9C" w:rsidRDefault="00D86BC7" w:rsidP="004E35CC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hyperlink r:id="rId17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Human Rights Act 2004</w:t>
        </w:r>
      </w:hyperlink>
    </w:p>
    <w:p w14:paraId="31EE7365" w14:textId="11807091" w:rsidR="00431D37" w:rsidRPr="00733D9C" w:rsidRDefault="00431D37" w:rsidP="004E35CC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hyperlink r:id="rId18" w:history="1">
        <w:r w:rsidRPr="00733D9C">
          <w:rPr>
            <w:rStyle w:val="Hyperlink"/>
            <w:color w:val="2F5496" w:themeColor="accent1" w:themeShade="BF"/>
            <w:u w:val="none"/>
          </w:rPr>
          <w:t>Supplementary Statement</w:t>
        </w:r>
      </w:hyperlink>
    </w:p>
    <w:p w14:paraId="7DB1E77B" w14:textId="67F6F3C1" w:rsidR="00431D37" w:rsidRPr="00733D9C" w:rsidRDefault="00431D37" w:rsidP="004E35CC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hyperlink r:id="rId19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37954181" w14:textId="24E443BE" w:rsidR="00615F56" w:rsidRPr="00733D9C" w:rsidRDefault="00615F56" w:rsidP="004E35CC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hyperlink r:id="rId20" w:history="1">
        <w:r w:rsidRPr="00733D9C">
          <w:rPr>
            <w:rStyle w:val="Hyperlink"/>
            <w:color w:val="2F5496" w:themeColor="accent1" w:themeShade="BF"/>
            <w:u w:val="none"/>
          </w:rPr>
          <w:t>Scrutiny Committee considered proposed amendments in Report 9</w:t>
        </w:r>
      </w:hyperlink>
    </w:p>
    <w:p w14:paraId="0064AC8C" w14:textId="24EBDAE5" w:rsidR="00431D37" w:rsidRPr="00733D9C" w:rsidRDefault="00431D37" w:rsidP="004E35CC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hyperlink r:id="rId21" w:history="1">
        <w:r w:rsidRPr="00733D9C">
          <w:rPr>
            <w:rStyle w:val="Hyperlink"/>
            <w:color w:val="2F5496" w:themeColor="accent1" w:themeShade="BF"/>
            <w:u w:val="none"/>
          </w:rPr>
          <w:t>Select Committee on Estimates 2025-2026 Report</w:t>
        </w:r>
      </w:hyperlink>
    </w:p>
    <w:p w14:paraId="374D6426" w14:textId="0C14E066" w:rsidR="00431D37" w:rsidRPr="00733D9C" w:rsidRDefault="00431D37" w:rsidP="004E35CC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hyperlink r:id="rId22" w:history="1">
        <w:r w:rsidRPr="00733D9C">
          <w:rPr>
            <w:rStyle w:val="Hyperlink"/>
            <w:color w:val="2F5496" w:themeColor="accent1" w:themeShade="BF"/>
            <w:u w:val="none"/>
          </w:rPr>
          <w:t>Select Committee on the Proposed Amendments to the Appropriation Bill 2025-2026</w:t>
        </w:r>
      </w:hyperlink>
    </w:p>
    <w:p w14:paraId="6C1D3EDA" w14:textId="6E502819" w:rsidR="00431D37" w:rsidRPr="00733D9C" w:rsidRDefault="00431D37" w:rsidP="004E35CC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hyperlink r:id="rId23" w:history="1">
        <w:r w:rsidRPr="00733D9C">
          <w:rPr>
            <w:rStyle w:val="Hyperlink"/>
            <w:color w:val="2F5496" w:themeColor="accent1" w:themeShade="BF"/>
            <w:u w:val="none"/>
          </w:rPr>
          <w:t>Government Amendments</w:t>
        </w:r>
      </w:hyperlink>
      <w:r w:rsidRPr="00733D9C">
        <w:rPr>
          <w:color w:val="2F5496" w:themeColor="accent1" w:themeShade="BF"/>
        </w:rPr>
        <w:t xml:space="preserve"> </w:t>
      </w:r>
    </w:p>
    <w:p w14:paraId="61891CFD" w14:textId="1DE2786E" w:rsidR="00431D37" w:rsidRPr="00733D9C" w:rsidRDefault="00431D37" w:rsidP="004E35CC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hyperlink r:id="rId24" w:history="1">
        <w:r w:rsidRPr="00733D9C">
          <w:rPr>
            <w:rStyle w:val="Hyperlink"/>
            <w:color w:val="2F5496" w:themeColor="accent1" w:themeShade="BF"/>
            <w:u w:val="none"/>
          </w:rPr>
          <w:t>Private Members amendments</w:t>
        </w:r>
      </w:hyperlink>
    </w:p>
    <w:p w14:paraId="33662924" w14:textId="2DBE90FA" w:rsidR="00052F07" w:rsidRPr="00733D9C" w:rsidRDefault="00052F07" w:rsidP="00052F07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hyperlink r:id="rId25" w:history="1">
        <w:r w:rsidRPr="00733D9C">
          <w:rPr>
            <w:rStyle w:val="Hyperlink"/>
            <w:color w:val="2F5496" w:themeColor="accent1" w:themeShade="BF"/>
            <w:u w:val="none"/>
          </w:rPr>
          <w:t>Supplementary Explanatory Statement - Private Member’s Amendments</w:t>
        </w:r>
      </w:hyperlink>
    </w:p>
    <w:p w14:paraId="2D6184FC" w14:textId="1B01F1A9" w:rsidR="00311C22" w:rsidRPr="00733D9C" w:rsidRDefault="00311C22" w:rsidP="004E35CC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hyperlink r:id="rId26" w:history="1">
        <w:r w:rsidRPr="00733D9C">
          <w:rPr>
            <w:rStyle w:val="Hyperlink"/>
            <w:color w:val="2F5496" w:themeColor="accent1" w:themeShade="BF"/>
            <w:u w:val="none"/>
          </w:rPr>
          <w:t>Hansard debate, 25 September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5E8E9F93" w14:textId="731EE56D" w:rsidR="00311C22" w:rsidRPr="00733D9C" w:rsidRDefault="00311C22" w:rsidP="004E35CC">
      <w:pPr>
        <w:pStyle w:val="ListParagraph"/>
        <w:numPr>
          <w:ilvl w:val="0"/>
          <w:numId w:val="30"/>
        </w:numPr>
        <w:ind w:left="709"/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27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Appropriation Act 2025-2026</w:t>
        </w:r>
      </w:hyperlink>
      <w:r w:rsidRPr="00733D9C">
        <w:rPr>
          <w:color w:val="2F5496" w:themeColor="accent1" w:themeShade="BF"/>
        </w:rPr>
        <w:t>]</w:t>
      </w:r>
    </w:p>
    <w:p w14:paraId="5982C55B" w14:textId="175652D7" w:rsidR="00D86BC7" w:rsidRPr="00733D9C" w:rsidRDefault="00D86BC7" w:rsidP="00D86BC7">
      <w:pPr>
        <w:rPr>
          <w:rStyle w:val="Hyperlink"/>
          <w:color w:val="2F5496" w:themeColor="accent1" w:themeShade="BF"/>
          <w:u w:val="none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fldChar w:fldCharType="begin"/>
      </w:r>
      <w:r w:rsidRPr="00733D9C">
        <w:rPr>
          <w:color w:val="2F5496" w:themeColor="accent1" w:themeShade="BF"/>
          <w:lang w:val="en-US" w:eastAsia="en-AU"/>
        </w:rPr>
        <w:instrText>HYPERLINK "https://www.legislation.act.gov.au/b/db_72728/"</w:instrText>
      </w:r>
      <w:r w:rsidRPr="00733D9C">
        <w:rPr>
          <w:color w:val="2F5496" w:themeColor="accent1" w:themeShade="BF"/>
          <w:lang w:val="en-US" w:eastAsia="en-AU"/>
        </w:rPr>
      </w:r>
      <w:r w:rsidRPr="00733D9C">
        <w:rPr>
          <w:color w:val="2F5496" w:themeColor="accent1" w:themeShade="BF"/>
          <w:lang w:val="en-US" w:eastAsia="en-AU"/>
        </w:rPr>
        <w:fldChar w:fldCharType="separate"/>
      </w:r>
    </w:p>
    <w:p w14:paraId="6204F125" w14:textId="0B6E2DE5" w:rsidR="00D86BC7" w:rsidRPr="00733D9C" w:rsidRDefault="00D86BC7" w:rsidP="001A7E78">
      <w:pPr>
        <w:pStyle w:val="Heading1"/>
        <w:rPr>
          <w:lang w:val="en-US" w:eastAsia="en-AU"/>
        </w:rPr>
      </w:pPr>
      <w:bookmarkStart w:id="6" w:name="_Toc222392445"/>
      <w:r w:rsidRPr="00733D9C">
        <w:rPr>
          <w:rStyle w:val="Hyperlink"/>
          <w:color w:val="2F5496" w:themeColor="accent1" w:themeShade="BF"/>
          <w:u w:val="none"/>
          <w:lang w:val="en-US" w:eastAsia="en-AU"/>
        </w:rPr>
        <w:t>Appropriation (Office of the Legislation Assembly) Bill 2025-2026</w:t>
      </w:r>
      <w:bookmarkEnd w:id="6"/>
      <w:r w:rsidRPr="00733D9C">
        <w:rPr>
          <w:lang w:val="en-US" w:eastAsia="en-AU"/>
        </w:rPr>
        <w:fldChar w:fldCharType="end"/>
      </w:r>
    </w:p>
    <w:p w14:paraId="616CAAFD" w14:textId="337516E9" w:rsidR="00D86BC7" w:rsidRPr="00733D9C" w:rsidRDefault="00D86BC7" w:rsidP="004E35CC">
      <w:pPr>
        <w:pStyle w:val="ListParagraph"/>
        <w:numPr>
          <w:ilvl w:val="0"/>
          <w:numId w:val="31"/>
        </w:numPr>
        <w:rPr>
          <w:color w:val="2F5496" w:themeColor="accent1" w:themeShade="BF"/>
          <w:lang w:val="en-US" w:eastAsia="en-AU"/>
        </w:rPr>
      </w:pPr>
      <w:hyperlink r:id="rId28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1EF6CDD5" w14:textId="27D6662F" w:rsidR="00D86BC7" w:rsidRPr="00733D9C" w:rsidRDefault="00D86BC7" w:rsidP="004E35CC">
      <w:pPr>
        <w:pStyle w:val="ListParagraph"/>
        <w:numPr>
          <w:ilvl w:val="0"/>
          <w:numId w:val="31"/>
        </w:numPr>
        <w:rPr>
          <w:color w:val="2F5496" w:themeColor="accent1" w:themeShade="BF"/>
          <w:lang w:val="en-US" w:eastAsia="en-AU"/>
        </w:rPr>
      </w:pPr>
      <w:hyperlink r:id="rId29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Human Rights Act 2004</w:t>
        </w:r>
      </w:hyperlink>
    </w:p>
    <w:p w14:paraId="76752DE1" w14:textId="77777777" w:rsidR="00431D37" w:rsidRPr="00733D9C" w:rsidRDefault="00431D37" w:rsidP="00431D37">
      <w:pPr>
        <w:pStyle w:val="ListParagraph"/>
        <w:numPr>
          <w:ilvl w:val="0"/>
          <w:numId w:val="31"/>
        </w:numPr>
        <w:rPr>
          <w:color w:val="2F5496" w:themeColor="accent1" w:themeShade="BF"/>
          <w:lang w:val="en-US" w:eastAsia="en-AU"/>
        </w:rPr>
      </w:pPr>
      <w:hyperlink r:id="rId30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39CAA618" w14:textId="77777777" w:rsidR="00431D37" w:rsidRPr="00733D9C" w:rsidRDefault="00431D37" w:rsidP="00431D37">
      <w:pPr>
        <w:pStyle w:val="ListParagraph"/>
        <w:numPr>
          <w:ilvl w:val="0"/>
          <w:numId w:val="31"/>
        </w:numPr>
        <w:rPr>
          <w:color w:val="2F5496" w:themeColor="accent1" w:themeShade="BF"/>
          <w:lang w:val="en-US" w:eastAsia="en-AU"/>
        </w:rPr>
      </w:pPr>
      <w:hyperlink r:id="rId31" w:history="1">
        <w:r w:rsidRPr="00733D9C">
          <w:rPr>
            <w:rStyle w:val="Hyperlink"/>
            <w:color w:val="2F5496" w:themeColor="accent1" w:themeShade="BF"/>
            <w:u w:val="none"/>
          </w:rPr>
          <w:t>Select Committee on Estimates 2025-2026 Report</w:t>
        </w:r>
      </w:hyperlink>
    </w:p>
    <w:p w14:paraId="0E97EC39" w14:textId="77777777" w:rsidR="00311C22" w:rsidRPr="00733D9C" w:rsidRDefault="00311C22" w:rsidP="00311C22">
      <w:pPr>
        <w:pStyle w:val="ListParagraph"/>
        <w:numPr>
          <w:ilvl w:val="0"/>
          <w:numId w:val="31"/>
        </w:numPr>
        <w:rPr>
          <w:color w:val="2F5496" w:themeColor="accent1" w:themeShade="BF"/>
          <w:lang w:val="en-US" w:eastAsia="en-AU"/>
        </w:rPr>
      </w:pPr>
      <w:hyperlink r:id="rId32" w:history="1">
        <w:r w:rsidRPr="00733D9C">
          <w:rPr>
            <w:rStyle w:val="Hyperlink"/>
            <w:color w:val="2F5496" w:themeColor="accent1" w:themeShade="BF"/>
            <w:u w:val="none"/>
          </w:rPr>
          <w:t>Hansard debate, 25 September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4D0C9321" w14:textId="45C73DD9" w:rsidR="00431D37" w:rsidRPr="00733D9C" w:rsidRDefault="00311C22" w:rsidP="004E35CC">
      <w:pPr>
        <w:pStyle w:val="ListParagraph"/>
        <w:numPr>
          <w:ilvl w:val="0"/>
          <w:numId w:val="31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 xml:space="preserve">[Act: </w:t>
      </w:r>
      <w:hyperlink r:id="rId33" w:history="1">
        <w:r w:rsidRPr="00733D9C">
          <w:rPr>
            <w:rStyle w:val="Hyperlink"/>
            <w:i/>
            <w:iCs/>
            <w:color w:val="2F5496" w:themeColor="accent1" w:themeShade="BF"/>
            <w:u w:val="none"/>
            <w:lang w:val="en-US" w:eastAsia="en-AU"/>
          </w:rPr>
          <w:t>Appropriation (Office of the Legislative Assembly) Act 2025-2026</w:t>
        </w:r>
      </w:hyperlink>
      <w:r w:rsidRPr="00733D9C">
        <w:rPr>
          <w:color w:val="2F5496" w:themeColor="accent1" w:themeShade="BF"/>
          <w:lang w:val="en-US" w:eastAsia="en-AU"/>
        </w:rPr>
        <w:t>]</w:t>
      </w:r>
    </w:p>
    <w:p w14:paraId="63B1704B" w14:textId="77777777" w:rsidR="00DE1950" w:rsidRPr="00733D9C" w:rsidRDefault="00DE1950" w:rsidP="00DE1950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41AD23F5" w14:textId="7C66396B" w:rsidR="00110860" w:rsidRPr="00733D9C" w:rsidRDefault="00381A6B" w:rsidP="007E5116">
      <w:pPr>
        <w:pStyle w:val="Heading1"/>
        <w:rPr>
          <w:rFonts w:eastAsia="Times New Roman"/>
          <w:lang w:val="en-US" w:eastAsia="en-AU"/>
        </w:rPr>
      </w:pPr>
      <w:hyperlink r:id="rId34" w:history="1">
        <w:bookmarkStart w:id="7" w:name="_Toc222392446"/>
        <w:r w:rsidRPr="00733D9C">
          <w:rPr>
            <w:rStyle w:val="Hyperlink"/>
            <w:rFonts w:eastAsia="Times New Roman"/>
            <w:color w:val="2F5496" w:themeColor="accent1" w:themeShade="BF"/>
            <w:u w:val="none"/>
            <w:lang w:val="en-US" w:eastAsia="en-AU"/>
          </w:rPr>
          <w:t>Assisted Reproductive Technology Amendment Bill 2025</w:t>
        </w:r>
        <w:bookmarkEnd w:id="7"/>
      </w:hyperlink>
    </w:p>
    <w:p w14:paraId="635837D4" w14:textId="31C71A8F" w:rsidR="00925A0A" w:rsidRPr="00733D9C" w:rsidRDefault="00925A0A" w:rsidP="004E35CC">
      <w:pPr>
        <w:pStyle w:val="ListParagraph"/>
        <w:numPr>
          <w:ilvl w:val="0"/>
          <w:numId w:val="7"/>
        </w:numPr>
        <w:rPr>
          <w:color w:val="2F5496" w:themeColor="accent1" w:themeShade="BF"/>
          <w:lang w:val="en-US" w:eastAsia="en-AU"/>
        </w:rPr>
      </w:pPr>
      <w:hyperlink r:id="rId35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6D20C7F2" w14:textId="1CB57B1C" w:rsidR="00925A0A" w:rsidRPr="00733D9C" w:rsidRDefault="00925A0A" w:rsidP="004E35CC">
      <w:pPr>
        <w:pStyle w:val="ListParagraph"/>
        <w:numPr>
          <w:ilvl w:val="0"/>
          <w:numId w:val="7"/>
        </w:numPr>
        <w:rPr>
          <w:color w:val="2F5496" w:themeColor="accent1" w:themeShade="BF"/>
          <w:lang w:val="en-US" w:eastAsia="en-AU"/>
        </w:rPr>
      </w:pPr>
      <w:hyperlink r:id="rId36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Human Rights Act 2004</w:t>
        </w:r>
      </w:hyperlink>
    </w:p>
    <w:p w14:paraId="722B239B" w14:textId="239786B9" w:rsidR="00E22893" w:rsidRPr="00733D9C" w:rsidRDefault="00E22893" w:rsidP="004E35CC">
      <w:pPr>
        <w:pStyle w:val="ListParagraph"/>
        <w:numPr>
          <w:ilvl w:val="0"/>
          <w:numId w:val="7"/>
        </w:numPr>
        <w:rPr>
          <w:color w:val="2F5496" w:themeColor="accent1" w:themeShade="BF"/>
          <w:lang w:val="en-US" w:eastAsia="en-AU"/>
        </w:rPr>
      </w:pPr>
      <w:hyperlink r:id="rId37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77BACAD0" w14:textId="45C8F3E6" w:rsidR="00A831F2" w:rsidRPr="00733D9C" w:rsidRDefault="00A831F2" w:rsidP="004E35CC">
      <w:pPr>
        <w:pStyle w:val="ListParagraph"/>
        <w:numPr>
          <w:ilvl w:val="0"/>
          <w:numId w:val="7"/>
        </w:numPr>
        <w:rPr>
          <w:color w:val="2F5496" w:themeColor="accent1" w:themeShade="BF"/>
          <w:lang w:val="en-US" w:eastAsia="en-AU"/>
        </w:rPr>
      </w:pPr>
      <w:hyperlink r:id="rId38" w:history="1">
        <w:r w:rsidRPr="00733D9C">
          <w:rPr>
            <w:rStyle w:val="Hyperlink"/>
            <w:color w:val="2F5496" w:themeColor="accent1" w:themeShade="BF"/>
            <w:u w:val="none"/>
          </w:rPr>
          <w:t>Hansard debate, 18 March 2025</w:t>
        </w:r>
      </w:hyperlink>
      <w:r w:rsidRPr="00733D9C">
        <w:rPr>
          <w:color w:val="2F5496" w:themeColor="accent1" w:themeShade="BF"/>
        </w:rPr>
        <w:t xml:space="preserve"> </w:t>
      </w:r>
    </w:p>
    <w:p w14:paraId="13749636" w14:textId="751889B8" w:rsidR="00A831F2" w:rsidRPr="00733D9C" w:rsidRDefault="00A831F2" w:rsidP="004E35CC">
      <w:pPr>
        <w:pStyle w:val="ListParagraph"/>
        <w:numPr>
          <w:ilvl w:val="0"/>
          <w:numId w:val="7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39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Assisted Reproductive Technology Amendment Act 2025</w:t>
        </w:r>
      </w:hyperlink>
      <w:r w:rsidRPr="00733D9C">
        <w:rPr>
          <w:color w:val="2F5496" w:themeColor="accent1" w:themeShade="BF"/>
        </w:rPr>
        <w:t>]</w:t>
      </w:r>
    </w:p>
    <w:p w14:paraId="4EB45054" w14:textId="77777777" w:rsidR="00012573" w:rsidRPr="00733D9C" w:rsidRDefault="00012573" w:rsidP="00012573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56F875BF" w14:textId="2369A19F" w:rsidR="00EF3920" w:rsidRPr="00733D9C" w:rsidRDefault="00EF3920" w:rsidP="00EF3920">
      <w:pPr>
        <w:pStyle w:val="Heading1"/>
        <w:rPr>
          <w:rStyle w:val="Hyperlink"/>
          <w:rFonts w:eastAsia="Times New Roman"/>
          <w:color w:val="2F5496" w:themeColor="accent1" w:themeShade="BF"/>
          <w:u w:val="none"/>
          <w:lang w:val="en-US" w:eastAsia="en-AU"/>
        </w:rPr>
      </w:pPr>
      <w:r w:rsidRPr="00733D9C">
        <w:rPr>
          <w:rFonts w:eastAsia="Times New Roman"/>
          <w:lang w:val="en-US" w:eastAsia="en-AU"/>
        </w:rPr>
        <w:fldChar w:fldCharType="begin"/>
      </w:r>
      <w:r w:rsidRPr="00733D9C">
        <w:rPr>
          <w:rFonts w:eastAsia="Times New Roman"/>
          <w:lang w:val="en-US" w:eastAsia="en-AU"/>
        </w:rPr>
        <w:instrText>HYPERLINK "https://www.legislation.act.gov.au/b/db_73539/"</w:instrText>
      </w:r>
      <w:r w:rsidRPr="00733D9C">
        <w:rPr>
          <w:rFonts w:eastAsia="Times New Roman"/>
          <w:lang w:val="en-US" w:eastAsia="en-AU"/>
        </w:rPr>
      </w:r>
      <w:r w:rsidRPr="00733D9C">
        <w:rPr>
          <w:rFonts w:eastAsia="Times New Roman"/>
          <w:lang w:val="en-US" w:eastAsia="en-AU"/>
        </w:rPr>
        <w:fldChar w:fldCharType="separate"/>
      </w:r>
      <w:bookmarkStart w:id="8" w:name="_Toc222392447"/>
      <w:r w:rsidRPr="00733D9C">
        <w:rPr>
          <w:rStyle w:val="Hyperlink"/>
          <w:rFonts w:eastAsia="Times New Roman"/>
          <w:color w:val="2F5496" w:themeColor="accent1" w:themeShade="BF"/>
          <w:u w:val="none"/>
          <w:lang w:val="en-US" w:eastAsia="en-AU"/>
        </w:rPr>
        <w:t>Assisted Reproductive Technology Amendment Bill 2025</w:t>
      </w:r>
      <w:r w:rsidRPr="00733D9C">
        <w:rPr>
          <w:rStyle w:val="Hyperlink"/>
          <w:color w:val="2F5496" w:themeColor="accent1" w:themeShade="BF"/>
          <w:u w:val="none"/>
        </w:rPr>
        <w:t xml:space="preserve"> (No 2)</w:t>
      </w:r>
      <w:bookmarkEnd w:id="8"/>
    </w:p>
    <w:p w14:paraId="61828644" w14:textId="5C9775D6" w:rsidR="001330C9" w:rsidRPr="00733D9C" w:rsidRDefault="00EF3920" w:rsidP="00EF3920">
      <w:pPr>
        <w:pStyle w:val="ListParagraph"/>
        <w:numPr>
          <w:ilvl w:val="0"/>
          <w:numId w:val="41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fldChar w:fldCharType="end"/>
      </w:r>
      <w:hyperlink r:id="rId4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6C84FD69" w14:textId="51A87CF4" w:rsidR="00EF3920" w:rsidRPr="00733D9C" w:rsidRDefault="00EF3920" w:rsidP="00EF3920">
      <w:pPr>
        <w:pStyle w:val="ListParagraph"/>
        <w:numPr>
          <w:ilvl w:val="0"/>
          <w:numId w:val="41"/>
        </w:numPr>
        <w:rPr>
          <w:color w:val="2F5496" w:themeColor="accent1" w:themeShade="BF"/>
          <w:lang w:val="en-US" w:eastAsia="en-AU"/>
        </w:rPr>
      </w:pPr>
      <w:hyperlink r:id="rId41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Human Rights Act 2004</w:t>
        </w:r>
      </w:hyperlink>
    </w:p>
    <w:p w14:paraId="3AC8EF4F" w14:textId="5B14AAFA" w:rsidR="00DF3079" w:rsidRPr="00733D9C" w:rsidRDefault="00DF3079" w:rsidP="00EF3920">
      <w:pPr>
        <w:pStyle w:val="ListParagraph"/>
        <w:numPr>
          <w:ilvl w:val="0"/>
          <w:numId w:val="41"/>
        </w:numPr>
        <w:rPr>
          <w:color w:val="2F5496" w:themeColor="accent1" w:themeShade="BF"/>
          <w:lang w:val="en-US" w:eastAsia="en-AU"/>
        </w:rPr>
      </w:pPr>
      <w:hyperlink r:id="rId42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2029B66D" w14:textId="6FA8655C" w:rsidR="00DA3189" w:rsidRPr="00733D9C" w:rsidRDefault="005A4CAE" w:rsidP="00EF3920">
      <w:pPr>
        <w:pStyle w:val="ListParagraph"/>
        <w:numPr>
          <w:ilvl w:val="0"/>
          <w:numId w:val="41"/>
        </w:numPr>
        <w:rPr>
          <w:color w:val="2F5496" w:themeColor="accent1" w:themeShade="BF"/>
          <w:lang w:val="en-US" w:eastAsia="en-AU"/>
        </w:rPr>
      </w:pPr>
      <w:hyperlink r:id="rId43" w:history="1">
        <w:r w:rsidRPr="00733D9C">
          <w:rPr>
            <w:rStyle w:val="Hyperlink"/>
            <w:color w:val="2F5496" w:themeColor="accent1" w:themeShade="BF"/>
            <w:u w:val="none"/>
          </w:rPr>
          <w:t>Hansard debate, 2 December 2025</w:t>
        </w:r>
      </w:hyperlink>
      <w:r w:rsidRPr="00733D9C">
        <w:rPr>
          <w:color w:val="2F5496" w:themeColor="accent1" w:themeShade="BF"/>
        </w:rPr>
        <w:t xml:space="preserve"> (edited proof only)</w:t>
      </w:r>
    </w:p>
    <w:p w14:paraId="46785E21" w14:textId="1EDA5596" w:rsidR="005A4CAE" w:rsidRPr="00733D9C" w:rsidRDefault="005A4CAE" w:rsidP="00EF3920">
      <w:pPr>
        <w:pStyle w:val="ListParagraph"/>
        <w:numPr>
          <w:ilvl w:val="0"/>
          <w:numId w:val="41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44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Assisted Reproductive Technology Amendment Act 2025 (No 2)</w:t>
        </w:r>
      </w:hyperlink>
      <w:r w:rsidRPr="00733D9C">
        <w:rPr>
          <w:color w:val="2F5496" w:themeColor="accent1" w:themeShade="BF"/>
        </w:rPr>
        <w:t>]</w:t>
      </w:r>
    </w:p>
    <w:p w14:paraId="13A8F8F0" w14:textId="77777777" w:rsidR="00EF3920" w:rsidRPr="00733D9C" w:rsidRDefault="00EF3920" w:rsidP="00E84828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179E0A38" w14:textId="6AAFC14D" w:rsidR="00C60508" w:rsidRPr="00733D9C" w:rsidRDefault="00C60508" w:rsidP="00C60508">
      <w:pPr>
        <w:pStyle w:val="Heading1"/>
        <w:rPr>
          <w:lang w:val="en-US" w:eastAsia="en-AU"/>
        </w:rPr>
      </w:pPr>
      <w:hyperlink r:id="rId45" w:history="1">
        <w:bookmarkStart w:id="9" w:name="_Toc222392448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Better Regulation Legislation Amendment Bill 2025</w:t>
        </w:r>
        <w:bookmarkEnd w:id="9"/>
      </w:hyperlink>
    </w:p>
    <w:p w14:paraId="1D67FA45" w14:textId="1A9E7630" w:rsidR="00C60508" w:rsidRPr="00733D9C" w:rsidRDefault="00C60508" w:rsidP="004E35CC">
      <w:pPr>
        <w:pStyle w:val="ListParagraph"/>
        <w:numPr>
          <w:ilvl w:val="0"/>
          <w:numId w:val="17"/>
        </w:numPr>
        <w:rPr>
          <w:color w:val="2F5496" w:themeColor="accent1" w:themeShade="BF"/>
          <w:lang w:val="en-US" w:eastAsia="en-AU"/>
        </w:rPr>
      </w:pPr>
      <w:hyperlink r:id="rId46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  <w:r w:rsidRPr="00733D9C">
        <w:rPr>
          <w:color w:val="2F5496" w:themeColor="accent1" w:themeShade="BF"/>
          <w:lang w:val="en-US" w:eastAsia="en-AU"/>
        </w:rPr>
        <w:t xml:space="preserve"> </w:t>
      </w:r>
    </w:p>
    <w:p w14:paraId="74431754" w14:textId="0746DCC8" w:rsidR="00C60508" w:rsidRPr="00733D9C" w:rsidRDefault="00C60508" w:rsidP="004E35CC">
      <w:pPr>
        <w:pStyle w:val="ListParagraph"/>
        <w:numPr>
          <w:ilvl w:val="0"/>
          <w:numId w:val="17"/>
        </w:numPr>
        <w:rPr>
          <w:color w:val="2F5496" w:themeColor="accent1" w:themeShade="BF"/>
          <w:lang w:val="en-US" w:eastAsia="en-AU"/>
        </w:rPr>
      </w:pPr>
      <w:hyperlink r:id="rId47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Human Rights Act 2004</w:t>
        </w:r>
      </w:hyperlink>
    </w:p>
    <w:p w14:paraId="518750B6" w14:textId="1A9F7002" w:rsidR="00C60508" w:rsidRPr="00733D9C" w:rsidRDefault="00C60508" w:rsidP="004E35CC">
      <w:pPr>
        <w:pStyle w:val="ListParagraph"/>
        <w:numPr>
          <w:ilvl w:val="0"/>
          <w:numId w:val="17"/>
        </w:numPr>
        <w:rPr>
          <w:color w:val="2F5496" w:themeColor="accent1" w:themeShade="BF"/>
          <w:lang w:val="en-US" w:eastAsia="en-AU"/>
        </w:rPr>
      </w:pPr>
      <w:hyperlink r:id="rId48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48449BDC" w14:textId="7042A08F" w:rsidR="0057696B" w:rsidRPr="00733D9C" w:rsidRDefault="0057696B" w:rsidP="004E35CC">
      <w:pPr>
        <w:pStyle w:val="ListParagraph"/>
        <w:numPr>
          <w:ilvl w:val="0"/>
          <w:numId w:val="17"/>
        </w:numPr>
        <w:rPr>
          <w:color w:val="2F5496" w:themeColor="accent1" w:themeShade="BF"/>
          <w:lang w:val="en-US" w:eastAsia="en-AU"/>
        </w:rPr>
      </w:pPr>
      <w:hyperlink r:id="rId49" w:history="1">
        <w:r w:rsidRPr="00733D9C">
          <w:rPr>
            <w:rStyle w:val="Hyperlink"/>
            <w:color w:val="2F5496" w:themeColor="accent1" w:themeShade="BF"/>
            <w:u w:val="none"/>
          </w:rPr>
          <w:t>Revised Explanatory Statement</w:t>
        </w:r>
      </w:hyperlink>
    </w:p>
    <w:p w14:paraId="44AC1EB2" w14:textId="2404AA0F" w:rsidR="0057696B" w:rsidRPr="00733D9C" w:rsidRDefault="0057696B" w:rsidP="004E35CC">
      <w:pPr>
        <w:pStyle w:val="ListParagraph"/>
        <w:numPr>
          <w:ilvl w:val="0"/>
          <w:numId w:val="17"/>
        </w:numPr>
        <w:rPr>
          <w:color w:val="2F5496" w:themeColor="accent1" w:themeShade="BF"/>
          <w:lang w:val="en-US" w:eastAsia="en-AU"/>
        </w:rPr>
      </w:pPr>
      <w:hyperlink r:id="rId50" w:history="1">
        <w:r w:rsidRPr="00733D9C">
          <w:rPr>
            <w:rStyle w:val="Hyperlink"/>
            <w:color w:val="2F5496" w:themeColor="accent1" w:themeShade="BF"/>
            <w:u w:val="none"/>
          </w:rPr>
          <w:t>Supplementary Explanatory Statement – Government amendments</w:t>
        </w:r>
      </w:hyperlink>
    </w:p>
    <w:p w14:paraId="723EF18C" w14:textId="73F3EFFB" w:rsidR="0057696B" w:rsidRPr="00733D9C" w:rsidRDefault="0057696B" w:rsidP="004E35CC">
      <w:pPr>
        <w:pStyle w:val="ListParagraph"/>
        <w:numPr>
          <w:ilvl w:val="0"/>
          <w:numId w:val="17"/>
        </w:numPr>
        <w:rPr>
          <w:color w:val="2F5496" w:themeColor="accent1" w:themeShade="BF"/>
          <w:lang w:val="en-US" w:eastAsia="en-AU"/>
        </w:rPr>
      </w:pPr>
      <w:hyperlink r:id="rId51" w:history="1">
        <w:r w:rsidRPr="00733D9C">
          <w:rPr>
            <w:rStyle w:val="Hyperlink"/>
            <w:color w:val="2F5496" w:themeColor="accent1" w:themeShade="BF"/>
            <w:u w:val="none"/>
          </w:rPr>
          <w:t>Government Amendments</w:t>
        </w:r>
      </w:hyperlink>
    </w:p>
    <w:p w14:paraId="10277117" w14:textId="2B692BB4" w:rsidR="00C743FB" w:rsidRPr="00733D9C" w:rsidRDefault="00C743FB" w:rsidP="004E35CC">
      <w:pPr>
        <w:pStyle w:val="ListParagraph"/>
        <w:numPr>
          <w:ilvl w:val="0"/>
          <w:numId w:val="17"/>
        </w:numPr>
        <w:rPr>
          <w:color w:val="2F5496" w:themeColor="accent1" w:themeShade="BF"/>
          <w:lang w:val="en-US" w:eastAsia="en-AU"/>
        </w:rPr>
      </w:pPr>
      <w:hyperlink r:id="rId52" w:history="1">
        <w:r w:rsidRPr="00733D9C">
          <w:rPr>
            <w:rStyle w:val="Hyperlink"/>
            <w:color w:val="2F5496" w:themeColor="accent1" w:themeShade="BF"/>
            <w:u w:val="none"/>
          </w:rPr>
          <w:t>Hansard debate, 8 May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2A896784" w14:textId="23EF05DF" w:rsidR="003D6715" w:rsidRPr="00733D9C" w:rsidRDefault="00A20D5C" w:rsidP="004E35CC">
      <w:pPr>
        <w:pStyle w:val="ListParagraph"/>
        <w:numPr>
          <w:ilvl w:val="0"/>
          <w:numId w:val="17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53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Better Regulation Legislation Amendment Act 2025</w:t>
        </w:r>
      </w:hyperlink>
      <w:r w:rsidRPr="00733D9C">
        <w:rPr>
          <w:color w:val="2F5496" w:themeColor="accent1" w:themeShade="BF"/>
        </w:rPr>
        <w:t>]</w:t>
      </w:r>
    </w:p>
    <w:p w14:paraId="5A4874BA" w14:textId="77777777" w:rsidR="00326368" w:rsidRPr="00733D9C" w:rsidRDefault="00326368" w:rsidP="00326368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72A1721E" w14:textId="72273FD2" w:rsidR="001330C9" w:rsidRPr="00733D9C" w:rsidRDefault="001330C9" w:rsidP="001330C9">
      <w:pPr>
        <w:pStyle w:val="Heading1"/>
        <w:rPr>
          <w:lang w:val="en-US" w:eastAsia="en-AU"/>
        </w:rPr>
      </w:pPr>
      <w:hyperlink r:id="rId54" w:history="1">
        <w:bookmarkStart w:id="10" w:name="_Toc222392449"/>
        <w:r w:rsidRPr="00733D9C">
          <w:rPr>
            <w:rStyle w:val="Hyperlink"/>
            <w:rFonts w:eastAsia="Times New Roman"/>
            <w:color w:val="2F5496" w:themeColor="accent1" w:themeShade="BF"/>
            <w:u w:val="none"/>
          </w:rPr>
          <w:t>Better</w:t>
        </w:r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 xml:space="preserve"> Regulation (Repeal of Legislation) Bill 2025</w:t>
        </w:r>
        <w:bookmarkEnd w:id="10"/>
      </w:hyperlink>
    </w:p>
    <w:p w14:paraId="4A82A139" w14:textId="1D70AF66" w:rsidR="001330C9" w:rsidRPr="00733D9C" w:rsidRDefault="001330C9" w:rsidP="004E35CC">
      <w:pPr>
        <w:pStyle w:val="ListParagraph"/>
        <w:numPr>
          <w:ilvl w:val="0"/>
          <w:numId w:val="14"/>
        </w:numPr>
        <w:rPr>
          <w:color w:val="2F5496" w:themeColor="accent1" w:themeShade="BF"/>
          <w:lang w:val="en-US" w:eastAsia="en-AU"/>
        </w:rPr>
      </w:pPr>
      <w:hyperlink r:id="rId55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18206F1D" w14:textId="7CA31DBE" w:rsidR="001330C9" w:rsidRPr="00733D9C" w:rsidRDefault="001330C9" w:rsidP="004E35CC">
      <w:pPr>
        <w:pStyle w:val="ListParagraph"/>
        <w:numPr>
          <w:ilvl w:val="0"/>
          <w:numId w:val="14"/>
        </w:numPr>
        <w:rPr>
          <w:color w:val="2F5496" w:themeColor="accent1" w:themeShade="BF"/>
          <w:lang w:val="en-US" w:eastAsia="en-AU"/>
        </w:rPr>
      </w:pPr>
      <w:hyperlink r:id="rId56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Human Rights Act 2004</w:t>
        </w:r>
      </w:hyperlink>
    </w:p>
    <w:p w14:paraId="3BEA36AC" w14:textId="7CA98559" w:rsidR="001330C9" w:rsidRPr="00733D9C" w:rsidRDefault="001330C9" w:rsidP="004E35CC">
      <w:pPr>
        <w:pStyle w:val="ListParagraph"/>
        <w:numPr>
          <w:ilvl w:val="0"/>
          <w:numId w:val="14"/>
        </w:numPr>
        <w:rPr>
          <w:color w:val="2F5496" w:themeColor="accent1" w:themeShade="BF"/>
          <w:lang w:val="en-US" w:eastAsia="en-AU"/>
        </w:rPr>
      </w:pPr>
      <w:hyperlink r:id="rId57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  <w:r w:rsidRPr="00733D9C">
        <w:rPr>
          <w:color w:val="2F5496" w:themeColor="accent1" w:themeShade="BF"/>
          <w:lang w:val="en-US" w:eastAsia="en-AU"/>
        </w:rPr>
        <w:t xml:space="preserve"> </w:t>
      </w:r>
    </w:p>
    <w:p w14:paraId="2DAF8D79" w14:textId="75660A3E" w:rsidR="00A20D5C" w:rsidRPr="00733D9C" w:rsidRDefault="00A20D5C" w:rsidP="004E35CC">
      <w:pPr>
        <w:pStyle w:val="ListParagraph"/>
        <w:numPr>
          <w:ilvl w:val="0"/>
          <w:numId w:val="14"/>
        </w:numPr>
        <w:rPr>
          <w:color w:val="2F5496" w:themeColor="accent1" w:themeShade="BF"/>
          <w:lang w:val="en-US" w:eastAsia="en-AU"/>
        </w:rPr>
      </w:pPr>
      <w:hyperlink r:id="rId58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Hansard debate, 13 May 2025</w:t>
        </w:r>
      </w:hyperlink>
      <w:r w:rsidRPr="00733D9C">
        <w:rPr>
          <w:color w:val="2F5496" w:themeColor="accent1" w:themeShade="BF"/>
          <w:lang w:val="en-US" w:eastAsia="en-AU"/>
        </w:rPr>
        <w:t xml:space="preserve"> (edited proof transcript)</w:t>
      </w:r>
    </w:p>
    <w:p w14:paraId="2A495542" w14:textId="6ADAD027" w:rsidR="00110860" w:rsidRPr="00733D9C" w:rsidRDefault="00A20D5C" w:rsidP="00CF74D6">
      <w:pPr>
        <w:pStyle w:val="ListParagraph"/>
        <w:numPr>
          <w:ilvl w:val="0"/>
          <w:numId w:val="14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 xml:space="preserve">[Act: </w:t>
      </w:r>
      <w:hyperlink r:id="rId59" w:history="1">
        <w:r w:rsidRPr="00733D9C">
          <w:rPr>
            <w:rStyle w:val="Hyperlink"/>
            <w:i/>
            <w:iCs/>
            <w:color w:val="2F5496" w:themeColor="accent1" w:themeShade="BF"/>
            <w:u w:val="none"/>
            <w:lang w:val="en-US" w:eastAsia="en-AU"/>
          </w:rPr>
          <w:t>Better Regulation (Repeal of Legislation) Act 2025</w:t>
        </w:r>
      </w:hyperlink>
      <w:r w:rsidRPr="00733D9C">
        <w:rPr>
          <w:color w:val="2F5496" w:themeColor="accent1" w:themeShade="BF"/>
          <w:lang w:val="en-US" w:eastAsia="en-AU"/>
        </w:rPr>
        <w:t>]</w:t>
      </w:r>
      <w:r w:rsidR="00012573" w:rsidRPr="00733D9C">
        <w:rPr>
          <w:rFonts w:ascii="Calibri" w:eastAsia="Times New Roman" w:hAnsi="Calibri" w:cs="Times New Roman"/>
          <w:color w:val="2F5496" w:themeColor="accent1" w:themeShade="BF"/>
          <w:sz w:val="28"/>
          <w:szCs w:val="28"/>
          <w:lang w:val="en-US" w:eastAsia="en-AU"/>
        </w:rPr>
        <w:tab/>
      </w:r>
    </w:p>
    <w:p w14:paraId="2890C4A9" w14:textId="77777777" w:rsidR="00012573" w:rsidRPr="00733D9C" w:rsidRDefault="00012573" w:rsidP="00012573">
      <w:pPr>
        <w:tabs>
          <w:tab w:val="left" w:pos="3195"/>
        </w:tabs>
        <w:spacing w:after="0" w:line="240" w:lineRule="auto"/>
        <w:rPr>
          <w:rFonts w:ascii="Calibri" w:eastAsia="Times New Roman" w:hAnsi="Calibri" w:cs="Times New Roman"/>
          <w:color w:val="2F5496" w:themeColor="accent1" w:themeShade="BF"/>
          <w:sz w:val="28"/>
          <w:szCs w:val="28"/>
          <w:lang w:val="en-US" w:eastAsia="en-AU"/>
        </w:rPr>
      </w:pPr>
    </w:p>
    <w:p w14:paraId="33201289" w14:textId="1D464002" w:rsidR="0053114C" w:rsidRPr="00733D9C" w:rsidRDefault="0053114C" w:rsidP="00526D94">
      <w:pPr>
        <w:pStyle w:val="Heading1"/>
        <w:spacing w:before="120"/>
        <w:rPr>
          <w:rFonts w:eastAsia="Times New Roman"/>
          <w:lang w:val="en-US" w:eastAsia="en-AU"/>
        </w:rPr>
      </w:pPr>
      <w:hyperlink r:id="rId60" w:history="1">
        <w:bookmarkStart w:id="11" w:name="_Toc222392450"/>
        <w:r w:rsidRPr="00733D9C">
          <w:rPr>
            <w:rStyle w:val="Hyperlink"/>
            <w:rFonts w:eastAsia="Times New Roman"/>
            <w:color w:val="2F5496" w:themeColor="accent1" w:themeShade="BF"/>
            <w:u w:val="none"/>
            <w:lang w:val="en-US" w:eastAsia="en-AU"/>
          </w:rPr>
          <w:t>Building and Construction Legislation Amendment Bill 2025</w:t>
        </w:r>
        <w:bookmarkEnd w:id="11"/>
      </w:hyperlink>
    </w:p>
    <w:p w14:paraId="48D6DF90" w14:textId="7D1CD980" w:rsidR="0053114C" w:rsidRPr="00733D9C" w:rsidRDefault="0053114C" w:rsidP="004E35CC">
      <w:pPr>
        <w:pStyle w:val="ListParagraph"/>
        <w:numPr>
          <w:ilvl w:val="0"/>
          <w:numId w:val="9"/>
        </w:numPr>
        <w:spacing w:after="0"/>
        <w:rPr>
          <w:color w:val="2F5496" w:themeColor="accent1" w:themeShade="BF"/>
          <w:lang w:val="en-US" w:eastAsia="en-AU"/>
        </w:rPr>
      </w:pPr>
      <w:hyperlink r:id="rId61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14A3E786" w14:textId="3F63A460" w:rsidR="0053114C" w:rsidRPr="00733D9C" w:rsidRDefault="0053114C" w:rsidP="004E35CC">
      <w:pPr>
        <w:pStyle w:val="ListParagraph"/>
        <w:numPr>
          <w:ilvl w:val="0"/>
          <w:numId w:val="9"/>
        </w:numPr>
        <w:spacing w:after="0"/>
        <w:rPr>
          <w:color w:val="2F5496" w:themeColor="accent1" w:themeShade="BF"/>
          <w:lang w:val="en-US" w:eastAsia="en-AU"/>
        </w:rPr>
      </w:pPr>
      <w:hyperlink r:id="rId6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Human Rights Act 2004</w:t>
        </w:r>
      </w:hyperlink>
    </w:p>
    <w:p w14:paraId="094A69EE" w14:textId="1161ED5D" w:rsidR="000C01EF" w:rsidRPr="00733D9C" w:rsidRDefault="000C01EF" w:rsidP="004E35CC">
      <w:pPr>
        <w:pStyle w:val="ListParagraph"/>
        <w:numPr>
          <w:ilvl w:val="0"/>
          <w:numId w:val="9"/>
        </w:numPr>
        <w:spacing w:after="0"/>
        <w:rPr>
          <w:color w:val="2F5496" w:themeColor="accent1" w:themeShade="BF"/>
          <w:lang w:val="en-US" w:eastAsia="en-AU"/>
        </w:rPr>
      </w:pPr>
      <w:hyperlink r:id="rId6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05BC0D4F" w14:textId="6C3124E1" w:rsidR="000C01EF" w:rsidRPr="00733D9C" w:rsidRDefault="000C01EF" w:rsidP="004E35CC">
      <w:pPr>
        <w:pStyle w:val="ListParagraph"/>
        <w:numPr>
          <w:ilvl w:val="0"/>
          <w:numId w:val="9"/>
        </w:numPr>
        <w:spacing w:after="0"/>
        <w:rPr>
          <w:color w:val="2F5496" w:themeColor="accent1" w:themeShade="BF"/>
          <w:lang w:val="en-US" w:eastAsia="en-AU"/>
        </w:rPr>
      </w:pPr>
      <w:hyperlink r:id="rId64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 xml:space="preserve">Government response to Scrutiny </w:t>
        </w:r>
        <w:r w:rsidR="002220C1"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 xml:space="preserve">Committee </w:t>
        </w:r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Report</w:t>
        </w:r>
      </w:hyperlink>
    </w:p>
    <w:p w14:paraId="206D1488" w14:textId="7EADD9B1" w:rsidR="00980736" w:rsidRPr="00733D9C" w:rsidRDefault="00980736" w:rsidP="004E35CC">
      <w:pPr>
        <w:pStyle w:val="ListParagraph"/>
        <w:numPr>
          <w:ilvl w:val="0"/>
          <w:numId w:val="9"/>
        </w:numPr>
        <w:spacing w:after="0"/>
        <w:rPr>
          <w:color w:val="2F5496" w:themeColor="accent1" w:themeShade="BF"/>
          <w:lang w:val="en-US" w:eastAsia="en-AU"/>
        </w:rPr>
      </w:pPr>
      <w:hyperlink r:id="rId65" w:history="1">
        <w:r w:rsidRPr="00733D9C">
          <w:rPr>
            <w:rStyle w:val="Hyperlink"/>
            <w:color w:val="2F5496" w:themeColor="accent1" w:themeShade="BF"/>
            <w:u w:val="none"/>
          </w:rPr>
          <w:t>Hansard debate, 18 March 2025</w:t>
        </w:r>
      </w:hyperlink>
      <w:r w:rsidRPr="00733D9C">
        <w:rPr>
          <w:color w:val="2F5496" w:themeColor="accent1" w:themeShade="BF"/>
        </w:rPr>
        <w:t xml:space="preserve"> </w:t>
      </w:r>
    </w:p>
    <w:p w14:paraId="619B8FCD" w14:textId="7E2C9962" w:rsidR="00980736" w:rsidRPr="00733D9C" w:rsidRDefault="00980736" w:rsidP="004E35CC">
      <w:pPr>
        <w:pStyle w:val="ListParagraph"/>
        <w:numPr>
          <w:ilvl w:val="0"/>
          <w:numId w:val="9"/>
        </w:numPr>
        <w:spacing w:after="0"/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66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Building and Construction Legislation Amendment Act 2025</w:t>
        </w:r>
      </w:hyperlink>
      <w:r w:rsidRPr="00733D9C">
        <w:rPr>
          <w:color w:val="2F5496" w:themeColor="accent1" w:themeShade="BF"/>
          <w:sz w:val="24"/>
          <w:szCs w:val="24"/>
        </w:rPr>
        <w:t>]</w:t>
      </w:r>
    </w:p>
    <w:p w14:paraId="3B2D4DC0" w14:textId="77777777" w:rsidR="00D86BC7" w:rsidRPr="00733D9C" w:rsidRDefault="00D86BC7" w:rsidP="00D86BC7">
      <w:pPr>
        <w:spacing w:after="0"/>
        <w:rPr>
          <w:color w:val="2F5496" w:themeColor="accent1" w:themeShade="BF"/>
          <w:lang w:val="en-US" w:eastAsia="en-AU"/>
        </w:rPr>
      </w:pPr>
    </w:p>
    <w:p w14:paraId="4233ABF5" w14:textId="43C1D606" w:rsidR="00A869F7" w:rsidRPr="00730F13" w:rsidRDefault="00A869F7" w:rsidP="00A869F7">
      <w:pPr>
        <w:pStyle w:val="Heading1"/>
        <w:spacing w:before="120"/>
        <w:rPr>
          <w:rStyle w:val="Hyperlink"/>
          <w:rFonts w:eastAsia="Times New Roman"/>
          <w:color w:val="2F5496" w:themeColor="accent1" w:themeShade="BF"/>
          <w:u w:val="none"/>
        </w:rPr>
      </w:pPr>
      <w:hyperlink r:id="rId67" w:history="1">
        <w:bookmarkStart w:id="12" w:name="_Toc222392451"/>
        <w:r w:rsidRPr="00730F13">
          <w:rPr>
            <w:rStyle w:val="Hyperlink"/>
            <w:rFonts w:eastAsia="Times New Roman"/>
            <w:color w:val="2F5496" w:themeColor="accent1" w:themeShade="BF"/>
            <w:u w:val="none"/>
          </w:rPr>
          <w:t>Building and Construction Legislation Amendment Bill (No 2)</w:t>
        </w:r>
        <w:bookmarkEnd w:id="12"/>
      </w:hyperlink>
    </w:p>
    <w:p w14:paraId="4B785F89" w14:textId="0AD458EA" w:rsidR="00A869F7" w:rsidRPr="00733D9C" w:rsidRDefault="00A869F7" w:rsidP="00A869F7">
      <w:pPr>
        <w:pStyle w:val="ListParagraph"/>
        <w:numPr>
          <w:ilvl w:val="0"/>
          <w:numId w:val="40"/>
        </w:numPr>
        <w:rPr>
          <w:color w:val="2F5496" w:themeColor="accent1" w:themeShade="BF"/>
        </w:rPr>
      </w:pPr>
      <w:hyperlink r:id="rId68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</w:p>
    <w:p w14:paraId="57789E9A" w14:textId="2C41ECFF" w:rsidR="00A869F7" w:rsidRPr="00733D9C" w:rsidRDefault="00A869F7" w:rsidP="00A869F7">
      <w:pPr>
        <w:pStyle w:val="ListParagraph"/>
        <w:numPr>
          <w:ilvl w:val="0"/>
          <w:numId w:val="40"/>
        </w:numPr>
        <w:spacing w:after="0"/>
        <w:rPr>
          <w:color w:val="2F5496" w:themeColor="accent1" w:themeShade="BF"/>
          <w:lang w:val="en-US" w:eastAsia="en-AU"/>
        </w:rPr>
      </w:pPr>
      <w:hyperlink r:id="rId69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Human Rights Act 2004</w:t>
        </w:r>
      </w:hyperlink>
    </w:p>
    <w:p w14:paraId="105BDFCF" w14:textId="51390DEF" w:rsidR="00DF3079" w:rsidRPr="00E8248E" w:rsidRDefault="00DF3079" w:rsidP="00A869F7">
      <w:pPr>
        <w:pStyle w:val="ListParagraph"/>
        <w:numPr>
          <w:ilvl w:val="0"/>
          <w:numId w:val="40"/>
        </w:numPr>
        <w:spacing w:after="0"/>
        <w:rPr>
          <w:color w:val="2F5496" w:themeColor="accent1" w:themeShade="BF"/>
          <w:lang w:val="en-US" w:eastAsia="en-AU"/>
        </w:rPr>
      </w:pPr>
      <w:hyperlink r:id="rId70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0B3ECF5C" w14:textId="00BBA441" w:rsidR="00E8248E" w:rsidRPr="00E8248E" w:rsidRDefault="00E8248E" w:rsidP="00A869F7">
      <w:pPr>
        <w:pStyle w:val="ListParagraph"/>
        <w:numPr>
          <w:ilvl w:val="0"/>
          <w:numId w:val="40"/>
        </w:numPr>
        <w:spacing w:after="0"/>
        <w:rPr>
          <w:color w:val="2F5496" w:themeColor="accent1" w:themeShade="BF"/>
          <w:lang w:val="en-US" w:eastAsia="en-AU"/>
        </w:rPr>
      </w:pPr>
      <w:hyperlink r:id="rId71" w:history="1">
        <w:r w:rsidRPr="00E8248E">
          <w:rPr>
            <w:rStyle w:val="Hyperlink"/>
          </w:rPr>
          <w:t>Scrutiny Committee considered proposed amendments Report 14</w:t>
        </w:r>
      </w:hyperlink>
    </w:p>
    <w:p w14:paraId="4CFE3399" w14:textId="3A81B2C1" w:rsidR="00E8248E" w:rsidRPr="00E8248E" w:rsidRDefault="00E8248E" w:rsidP="00A869F7">
      <w:pPr>
        <w:pStyle w:val="ListParagraph"/>
        <w:numPr>
          <w:ilvl w:val="0"/>
          <w:numId w:val="40"/>
        </w:numPr>
        <w:spacing w:after="0"/>
        <w:rPr>
          <w:color w:val="2F5496" w:themeColor="accent1" w:themeShade="BF"/>
          <w:lang w:val="en-US" w:eastAsia="en-AU"/>
        </w:rPr>
      </w:pPr>
      <w:hyperlink r:id="rId72" w:history="1">
        <w:r w:rsidRPr="00E8248E">
          <w:rPr>
            <w:rStyle w:val="Hyperlink"/>
          </w:rPr>
          <w:t>Supplementary explanatory statement — Government amendments</w:t>
        </w:r>
      </w:hyperlink>
    </w:p>
    <w:p w14:paraId="0A4285F4" w14:textId="70C9DAF4" w:rsidR="00E8248E" w:rsidRPr="00E8248E" w:rsidRDefault="00E8248E" w:rsidP="00A869F7">
      <w:pPr>
        <w:pStyle w:val="ListParagraph"/>
        <w:numPr>
          <w:ilvl w:val="0"/>
          <w:numId w:val="40"/>
        </w:numPr>
        <w:spacing w:after="0"/>
        <w:rPr>
          <w:color w:val="2F5496" w:themeColor="accent1" w:themeShade="BF"/>
          <w:lang w:val="en-US" w:eastAsia="en-AU"/>
        </w:rPr>
      </w:pPr>
      <w:hyperlink r:id="rId73" w:history="1">
        <w:r w:rsidRPr="00E8248E">
          <w:rPr>
            <w:rStyle w:val="Hyperlink"/>
          </w:rPr>
          <w:t>Government amendments</w:t>
        </w:r>
      </w:hyperlink>
    </w:p>
    <w:p w14:paraId="10F9F5DC" w14:textId="09EC3983" w:rsidR="00E8248E" w:rsidRPr="00E8248E" w:rsidRDefault="00E8248E" w:rsidP="00A869F7">
      <w:pPr>
        <w:pStyle w:val="ListParagraph"/>
        <w:numPr>
          <w:ilvl w:val="0"/>
          <w:numId w:val="40"/>
        </w:numPr>
        <w:spacing w:after="0"/>
        <w:rPr>
          <w:color w:val="2F5496" w:themeColor="accent1" w:themeShade="BF"/>
          <w:lang w:val="en-US" w:eastAsia="en-AU"/>
        </w:rPr>
      </w:pPr>
      <w:hyperlink r:id="rId74" w:history="1">
        <w:r w:rsidRPr="00E8248E">
          <w:rPr>
            <w:rStyle w:val="Hyperlink"/>
          </w:rPr>
          <w:t>Hansard debate, 4 February 2026 (edited proof transcript)</w:t>
        </w:r>
      </w:hyperlink>
    </w:p>
    <w:p w14:paraId="2E086203" w14:textId="610F1A83" w:rsidR="00E8248E" w:rsidRPr="00E8248E" w:rsidRDefault="00E8248E" w:rsidP="00A869F7">
      <w:pPr>
        <w:pStyle w:val="ListParagraph"/>
        <w:numPr>
          <w:ilvl w:val="0"/>
          <w:numId w:val="40"/>
        </w:numPr>
        <w:spacing w:after="0"/>
        <w:rPr>
          <w:color w:val="2F5496" w:themeColor="accent1" w:themeShade="BF"/>
          <w:lang w:val="en-US" w:eastAsia="en-AU"/>
        </w:rPr>
      </w:pPr>
      <w:r>
        <w:rPr>
          <w:color w:val="2F5496" w:themeColor="accent1" w:themeShade="BF"/>
          <w:lang w:val="en-US" w:eastAsia="en-AU"/>
        </w:rPr>
        <w:t xml:space="preserve">[Act: </w:t>
      </w:r>
      <w:hyperlink r:id="rId75" w:history="1">
        <w:r w:rsidRPr="00E8248E">
          <w:rPr>
            <w:rStyle w:val="Hyperlink"/>
            <w:i/>
            <w:iCs/>
            <w:lang w:val="en-US" w:eastAsia="en-AU"/>
          </w:rPr>
          <w:t>Building and Construction Legislation Amendment Act 2026</w:t>
        </w:r>
      </w:hyperlink>
      <w:r>
        <w:rPr>
          <w:color w:val="2F5496" w:themeColor="accent1" w:themeShade="BF"/>
          <w:lang w:val="en-US" w:eastAsia="en-AU"/>
        </w:rPr>
        <w:t>]</w:t>
      </w:r>
    </w:p>
    <w:p w14:paraId="2B702E97" w14:textId="77777777" w:rsidR="00E8248E" w:rsidRPr="00E8248E" w:rsidRDefault="00E8248E" w:rsidP="00E8248E">
      <w:pPr>
        <w:spacing w:after="0"/>
        <w:rPr>
          <w:color w:val="2F5496" w:themeColor="accent1" w:themeShade="BF"/>
          <w:lang w:val="en-US" w:eastAsia="en-AU"/>
        </w:rPr>
      </w:pPr>
    </w:p>
    <w:p w14:paraId="2D6414B5" w14:textId="77777777" w:rsidR="00A869F7" w:rsidRPr="00733D9C" w:rsidRDefault="00A869F7" w:rsidP="00D601CF">
      <w:pPr>
        <w:rPr>
          <w:color w:val="2F5496" w:themeColor="accent1" w:themeShade="BF"/>
        </w:rPr>
      </w:pPr>
    </w:p>
    <w:p w14:paraId="045EF75B" w14:textId="10548512" w:rsidR="00D86BC7" w:rsidRPr="00733D9C" w:rsidRDefault="00D86BC7" w:rsidP="00703643">
      <w:pPr>
        <w:pStyle w:val="Heading1"/>
        <w:rPr>
          <w:spacing w:val="-6"/>
        </w:rPr>
      </w:pPr>
      <w:hyperlink r:id="rId76" w:history="1">
        <w:bookmarkStart w:id="13" w:name="_Toc222392452"/>
        <w:r w:rsidRPr="00733D9C">
          <w:rPr>
            <w:spacing w:val="-6"/>
          </w:rPr>
          <w:t xml:space="preserve">Civil </w:t>
        </w:r>
        <w:r w:rsidR="009F6323" w:rsidRPr="00733D9C">
          <w:rPr>
            <w:spacing w:val="-6"/>
          </w:rPr>
          <w:t>L</w:t>
        </w:r>
        <w:r w:rsidRPr="00733D9C">
          <w:rPr>
            <w:spacing w:val="-6"/>
          </w:rPr>
          <w:t>aw (Wrongs) (Organisational Child Abuse Liability) Amendment Bill 2025</w:t>
        </w:r>
        <w:bookmarkEnd w:id="13"/>
      </w:hyperlink>
    </w:p>
    <w:p w14:paraId="481F410F" w14:textId="2843CF9F" w:rsidR="003C4C8E" w:rsidRPr="00733D9C" w:rsidRDefault="003C4C8E" w:rsidP="003C4C8E">
      <w:p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>Private Member’s Bill</w:t>
      </w:r>
    </w:p>
    <w:p w14:paraId="58F56FC4" w14:textId="1E90F65A" w:rsidR="00D86BC7" w:rsidRPr="00733D9C" w:rsidRDefault="00D86BC7" w:rsidP="004E35CC">
      <w:pPr>
        <w:pStyle w:val="ListParagraph"/>
        <w:numPr>
          <w:ilvl w:val="0"/>
          <w:numId w:val="32"/>
        </w:numPr>
        <w:rPr>
          <w:color w:val="2F5496" w:themeColor="accent1" w:themeShade="BF"/>
          <w:sz w:val="24"/>
          <w:szCs w:val="24"/>
          <w:lang w:val="en-US" w:eastAsia="en-AU"/>
        </w:rPr>
      </w:pPr>
      <w:hyperlink r:id="rId77" w:history="1">
        <w:r w:rsidRPr="00733D9C">
          <w:rPr>
            <w:rStyle w:val="Hyperlink"/>
            <w:color w:val="2F5496" w:themeColor="accent1" w:themeShade="BF"/>
            <w:sz w:val="24"/>
            <w:szCs w:val="24"/>
            <w:u w:val="none"/>
            <w:lang w:val="en-US" w:eastAsia="en-AU"/>
          </w:rPr>
          <w:t>As presented</w:t>
        </w:r>
      </w:hyperlink>
    </w:p>
    <w:p w14:paraId="499D2C9D" w14:textId="497FD4ED" w:rsidR="00D86BC7" w:rsidRPr="00733D9C" w:rsidRDefault="001A7E78" w:rsidP="004E35CC">
      <w:pPr>
        <w:pStyle w:val="ListParagraph"/>
        <w:numPr>
          <w:ilvl w:val="0"/>
          <w:numId w:val="32"/>
        </w:numPr>
        <w:rPr>
          <w:color w:val="2F5496" w:themeColor="accent1" w:themeShade="BF"/>
          <w:sz w:val="24"/>
          <w:szCs w:val="24"/>
          <w:lang w:val="en-US" w:eastAsia="en-AU"/>
        </w:rPr>
      </w:pPr>
      <w:hyperlink r:id="rId78" w:history="1">
        <w:r w:rsidRPr="00733D9C">
          <w:rPr>
            <w:rStyle w:val="Hyperlink"/>
            <w:color w:val="2F5496" w:themeColor="accent1" w:themeShade="BF"/>
            <w:sz w:val="24"/>
            <w:szCs w:val="24"/>
            <w:u w:val="none"/>
            <w:lang w:val="en-US" w:eastAsia="en-AU"/>
          </w:rPr>
          <w:t>Explanatory statement, including Compatibility Statement for Human Rights Act 2004</w:t>
        </w:r>
      </w:hyperlink>
      <w:r w:rsidR="007766A7" w:rsidRPr="00733D9C">
        <w:rPr>
          <w:color w:val="2F5496" w:themeColor="accent1" w:themeShade="BF"/>
          <w:sz w:val="24"/>
          <w:szCs w:val="24"/>
          <w:lang w:val="en-US" w:eastAsia="en-AU"/>
        </w:rPr>
        <w:t xml:space="preserve"> </w:t>
      </w:r>
    </w:p>
    <w:p w14:paraId="0E611534" w14:textId="4A949B5F" w:rsidR="007766A7" w:rsidRPr="00733D9C" w:rsidRDefault="007766A7" w:rsidP="007766A7">
      <w:pPr>
        <w:pStyle w:val="ListParagraph"/>
        <w:numPr>
          <w:ilvl w:val="0"/>
          <w:numId w:val="32"/>
        </w:numPr>
        <w:spacing w:after="0"/>
        <w:rPr>
          <w:color w:val="2F5496" w:themeColor="accent1" w:themeShade="BF"/>
          <w:lang w:val="en-US" w:eastAsia="en-AU"/>
        </w:rPr>
      </w:pPr>
      <w:hyperlink r:id="rId79" w:history="1">
        <w:r w:rsidRPr="00733D9C">
          <w:rPr>
            <w:rStyle w:val="Hyperlink"/>
            <w:color w:val="2F5496" w:themeColor="accent1" w:themeShade="BF"/>
            <w:sz w:val="24"/>
            <w:szCs w:val="24"/>
            <w:u w:val="none"/>
            <w:lang w:val="en-US" w:eastAsia="en-AU"/>
          </w:rPr>
          <w:t>Revised Explanatory Statement</w:t>
        </w:r>
      </w:hyperlink>
    </w:p>
    <w:p w14:paraId="60C30EED" w14:textId="6CAADDB8" w:rsidR="007E07D2" w:rsidRPr="00733D9C" w:rsidRDefault="007766A7" w:rsidP="007766A7">
      <w:pPr>
        <w:pStyle w:val="ListParagraph"/>
        <w:numPr>
          <w:ilvl w:val="0"/>
          <w:numId w:val="32"/>
        </w:numPr>
        <w:spacing w:after="0"/>
        <w:rPr>
          <w:color w:val="2F5496" w:themeColor="accent1" w:themeShade="BF"/>
          <w:lang w:val="en-US" w:eastAsia="en-AU"/>
        </w:rPr>
      </w:pPr>
      <w:hyperlink r:id="rId80" w:history="1">
        <w:r w:rsidRPr="00733D9C">
          <w:rPr>
            <w:rStyle w:val="Hyperlink"/>
            <w:color w:val="2F5496" w:themeColor="accent1" w:themeShade="BF"/>
            <w:sz w:val="24"/>
            <w:szCs w:val="24"/>
            <w:u w:val="none"/>
            <w:lang w:val="en-US" w:eastAsia="en-AU"/>
          </w:rPr>
          <w:t>Scrutiny Committee Report</w:t>
        </w:r>
      </w:hyperlink>
    </w:p>
    <w:p w14:paraId="7D145DE5" w14:textId="35EE4E45" w:rsidR="00052F07" w:rsidRPr="00733D9C" w:rsidRDefault="00052F07" w:rsidP="007766A7">
      <w:pPr>
        <w:pStyle w:val="ListParagraph"/>
        <w:numPr>
          <w:ilvl w:val="0"/>
          <w:numId w:val="32"/>
        </w:numPr>
        <w:spacing w:after="0"/>
        <w:rPr>
          <w:color w:val="2F5496" w:themeColor="accent1" w:themeShade="BF"/>
          <w:lang w:val="en-US" w:eastAsia="en-AU"/>
        </w:rPr>
      </w:pPr>
      <w:hyperlink r:id="rId81" w:history="1">
        <w:r w:rsidRPr="00733D9C">
          <w:rPr>
            <w:rStyle w:val="Hyperlink"/>
            <w:color w:val="2F5496" w:themeColor="accent1" w:themeShade="BF"/>
            <w:sz w:val="24"/>
            <w:szCs w:val="24"/>
            <w:u w:val="none"/>
            <w:lang w:val="en-US" w:eastAsia="en-AU"/>
          </w:rPr>
          <w:t>Scrutiny Committee considered proposed amendments in Report 12</w:t>
        </w:r>
      </w:hyperlink>
    </w:p>
    <w:p w14:paraId="256A2DCC" w14:textId="25084B7D" w:rsidR="009F5A09" w:rsidRPr="00733D9C" w:rsidRDefault="009F5A09" w:rsidP="007766A7">
      <w:pPr>
        <w:pStyle w:val="ListParagraph"/>
        <w:numPr>
          <w:ilvl w:val="0"/>
          <w:numId w:val="32"/>
        </w:numPr>
        <w:spacing w:after="0"/>
        <w:rPr>
          <w:color w:val="2F5496" w:themeColor="accent1" w:themeShade="BF"/>
          <w:lang w:val="en-US" w:eastAsia="en-AU"/>
        </w:rPr>
      </w:pPr>
      <w:hyperlink r:id="rId82" w:history="1">
        <w:r w:rsidRPr="00733D9C">
          <w:rPr>
            <w:rStyle w:val="Hyperlink"/>
            <w:color w:val="2F5496" w:themeColor="accent1" w:themeShade="BF"/>
            <w:u w:val="none"/>
          </w:rPr>
          <w:t>Private Member’s response to Scrutiny Committee Report 13</w:t>
        </w:r>
      </w:hyperlink>
    </w:p>
    <w:p w14:paraId="788E1E95" w14:textId="3536B3AB" w:rsidR="007766A7" w:rsidRPr="00733D9C" w:rsidRDefault="007766A7" w:rsidP="007766A7">
      <w:pPr>
        <w:pStyle w:val="ListParagraph"/>
        <w:numPr>
          <w:ilvl w:val="0"/>
          <w:numId w:val="32"/>
        </w:numPr>
        <w:spacing w:after="0"/>
        <w:rPr>
          <w:color w:val="2F5496" w:themeColor="accent1" w:themeShade="BF"/>
          <w:lang w:val="en-US" w:eastAsia="en-AU"/>
        </w:rPr>
      </w:pPr>
      <w:hyperlink r:id="rId83" w:history="1">
        <w:r w:rsidRPr="00733D9C">
          <w:rPr>
            <w:rStyle w:val="Hyperlink"/>
            <w:color w:val="2F5496" w:themeColor="accent1" w:themeShade="BF"/>
            <w:sz w:val="24"/>
            <w:szCs w:val="24"/>
            <w:u w:val="none"/>
            <w:lang w:val="en-US" w:eastAsia="en-AU"/>
          </w:rPr>
          <w:t>Response to Scrutiny Report</w:t>
        </w:r>
      </w:hyperlink>
    </w:p>
    <w:p w14:paraId="1C10D264" w14:textId="3832F174" w:rsidR="00B00321" w:rsidRPr="00733D9C" w:rsidRDefault="00B00321" w:rsidP="007766A7">
      <w:pPr>
        <w:pStyle w:val="ListParagraph"/>
        <w:numPr>
          <w:ilvl w:val="0"/>
          <w:numId w:val="32"/>
        </w:numPr>
        <w:spacing w:after="0"/>
        <w:rPr>
          <w:color w:val="2F5496" w:themeColor="accent1" w:themeShade="BF"/>
          <w:lang w:val="en-US" w:eastAsia="en-AU"/>
        </w:rPr>
      </w:pPr>
      <w:hyperlink r:id="rId84" w:history="1">
        <w:r w:rsidRPr="00733D9C">
          <w:rPr>
            <w:rStyle w:val="Hyperlink"/>
            <w:color w:val="2F5496" w:themeColor="accent1" w:themeShade="BF"/>
            <w:sz w:val="24"/>
            <w:szCs w:val="24"/>
            <w:u w:val="none"/>
            <w:lang w:val="en-US" w:eastAsia="en-AU"/>
          </w:rPr>
          <w:t>Standing Committee on Legal Affairs Report</w:t>
        </w:r>
      </w:hyperlink>
    </w:p>
    <w:p w14:paraId="55E4FE92" w14:textId="274CF8B5" w:rsidR="000F281A" w:rsidRPr="00733D9C" w:rsidRDefault="000F281A" w:rsidP="007766A7">
      <w:pPr>
        <w:pStyle w:val="ListParagraph"/>
        <w:numPr>
          <w:ilvl w:val="0"/>
          <w:numId w:val="32"/>
        </w:numPr>
        <w:spacing w:after="0"/>
        <w:rPr>
          <w:color w:val="2F5496" w:themeColor="accent1" w:themeShade="BF"/>
          <w:lang w:val="en-US" w:eastAsia="en-AU"/>
        </w:rPr>
      </w:pPr>
      <w:hyperlink r:id="rId85" w:history="1">
        <w:r w:rsidRPr="00733D9C">
          <w:rPr>
            <w:rStyle w:val="Hyperlink"/>
            <w:color w:val="2F5496" w:themeColor="accent1" w:themeShade="BF"/>
            <w:sz w:val="24"/>
            <w:szCs w:val="24"/>
            <w:u w:val="none"/>
            <w:lang w:val="en-US" w:eastAsia="en-AU"/>
          </w:rPr>
          <w:t>Government Amendments</w:t>
        </w:r>
      </w:hyperlink>
    </w:p>
    <w:p w14:paraId="01909775" w14:textId="7FA2D3C9" w:rsidR="00C616E7" w:rsidRPr="00733D9C" w:rsidRDefault="00C616E7" w:rsidP="00C616E7">
      <w:pPr>
        <w:pStyle w:val="ListParagraph"/>
        <w:numPr>
          <w:ilvl w:val="0"/>
          <w:numId w:val="32"/>
        </w:numPr>
        <w:spacing w:after="0"/>
        <w:rPr>
          <w:color w:val="2F5496" w:themeColor="accent1" w:themeShade="BF"/>
          <w:lang w:val="en-US" w:eastAsia="en-AU"/>
        </w:rPr>
      </w:pPr>
      <w:hyperlink r:id="rId86" w:history="1">
        <w:r w:rsidRPr="00733D9C">
          <w:rPr>
            <w:rStyle w:val="Hyperlink"/>
            <w:color w:val="2F5496" w:themeColor="accent1" w:themeShade="BF"/>
            <w:sz w:val="24"/>
            <w:szCs w:val="24"/>
            <w:u w:val="none"/>
            <w:lang w:val="en-US" w:eastAsia="en-AU"/>
          </w:rPr>
          <w:t>Supplementary explanatory Statement – Government amendments</w:t>
        </w:r>
      </w:hyperlink>
    </w:p>
    <w:p w14:paraId="561D0A7E" w14:textId="73FE09E8" w:rsidR="00843DE9" w:rsidRPr="00733D9C" w:rsidRDefault="00843DE9" w:rsidP="007766A7">
      <w:pPr>
        <w:pStyle w:val="ListParagraph"/>
        <w:numPr>
          <w:ilvl w:val="0"/>
          <w:numId w:val="32"/>
        </w:numPr>
        <w:spacing w:after="0"/>
        <w:rPr>
          <w:color w:val="2F5496" w:themeColor="accent1" w:themeShade="BF"/>
          <w:lang w:val="en-US" w:eastAsia="en-AU"/>
        </w:rPr>
      </w:pPr>
      <w:hyperlink r:id="rId87" w:history="1">
        <w:r w:rsidRPr="00733D9C">
          <w:rPr>
            <w:rStyle w:val="Hyperlink"/>
            <w:color w:val="2F5496" w:themeColor="accent1" w:themeShade="BF"/>
            <w:sz w:val="24"/>
            <w:szCs w:val="24"/>
            <w:u w:val="none"/>
            <w:lang w:val="en-US" w:eastAsia="en-AU"/>
          </w:rPr>
          <w:t>Hansard debate, 30 October 2025</w:t>
        </w:r>
      </w:hyperlink>
      <w:r w:rsidRPr="00733D9C">
        <w:rPr>
          <w:color w:val="2F5496" w:themeColor="accent1" w:themeShade="BF"/>
          <w:sz w:val="24"/>
          <w:szCs w:val="24"/>
          <w:lang w:val="en-US" w:eastAsia="en-AU"/>
        </w:rPr>
        <w:t xml:space="preserve"> (edited proof transcript)</w:t>
      </w:r>
    </w:p>
    <w:p w14:paraId="6921866A" w14:textId="6E7A0C64" w:rsidR="00843DE9" w:rsidRPr="00733D9C" w:rsidRDefault="00843DE9" w:rsidP="007766A7">
      <w:pPr>
        <w:pStyle w:val="ListParagraph"/>
        <w:numPr>
          <w:ilvl w:val="0"/>
          <w:numId w:val="32"/>
        </w:numPr>
        <w:spacing w:after="0"/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sz w:val="24"/>
          <w:szCs w:val="24"/>
          <w:lang w:val="en-US" w:eastAsia="en-AU"/>
        </w:rPr>
        <w:t xml:space="preserve">[Act: </w:t>
      </w:r>
      <w:hyperlink r:id="rId88" w:history="1">
        <w:r w:rsidRPr="00733D9C">
          <w:rPr>
            <w:rStyle w:val="Hyperlink"/>
            <w:i/>
            <w:iCs/>
            <w:color w:val="2F5496" w:themeColor="accent1" w:themeShade="BF"/>
            <w:sz w:val="24"/>
            <w:szCs w:val="24"/>
            <w:u w:val="none"/>
            <w:lang w:val="en-US" w:eastAsia="en-AU"/>
          </w:rPr>
          <w:t>Civil Law (wrongs) (</w:t>
        </w:r>
        <w:proofErr w:type="spellStart"/>
        <w:r w:rsidRPr="00733D9C">
          <w:rPr>
            <w:rStyle w:val="Hyperlink"/>
            <w:i/>
            <w:iCs/>
            <w:color w:val="2F5496" w:themeColor="accent1" w:themeShade="BF"/>
            <w:sz w:val="24"/>
            <w:szCs w:val="24"/>
            <w:u w:val="none"/>
            <w:lang w:val="en-US" w:eastAsia="en-AU"/>
          </w:rPr>
          <w:t>Organisational</w:t>
        </w:r>
        <w:proofErr w:type="spellEnd"/>
        <w:r w:rsidRPr="00733D9C">
          <w:rPr>
            <w:rStyle w:val="Hyperlink"/>
            <w:i/>
            <w:iCs/>
            <w:color w:val="2F5496" w:themeColor="accent1" w:themeShade="BF"/>
            <w:sz w:val="24"/>
            <w:szCs w:val="24"/>
            <w:u w:val="none"/>
            <w:lang w:val="en-US" w:eastAsia="en-AU"/>
          </w:rPr>
          <w:t xml:space="preserve"> Child Abuse Liability) Amendment Act 2025</w:t>
        </w:r>
      </w:hyperlink>
      <w:r w:rsidRPr="00733D9C">
        <w:rPr>
          <w:color w:val="2F5496" w:themeColor="accent1" w:themeShade="BF"/>
          <w:sz w:val="24"/>
          <w:szCs w:val="24"/>
          <w:lang w:val="en-US" w:eastAsia="en-AU"/>
        </w:rPr>
        <w:t>]</w:t>
      </w:r>
    </w:p>
    <w:p w14:paraId="68F14285" w14:textId="77777777" w:rsidR="00D601CF" w:rsidRPr="00733D9C" w:rsidRDefault="00D601CF" w:rsidP="00D601CF">
      <w:pPr>
        <w:pStyle w:val="ListParagraph"/>
        <w:spacing w:after="0"/>
        <w:ind w:left="720"/>
        <w:rPr>
          <w:color w:val="2F5496" w:themeColor="accent1" w:themeShade="BF"/>
          <w:lang w:val="en-US" w:eastAsia="en-AU"/>
        </w:rPr>
      </w:pPr>
    </w:p>
    <w:p w14:paraId="6481D743" w14:textId="77777777" w:rsidR="00CF74D6" w:rsidRPr="00733D9C" w:rsidRDefault="00CF74D6" w:rsidP="00D601CF">
      <w:pPr>
        <w:pStyle w:val="ListParagraph"/>
        <w:spacing w:after="0"/>
        <w:ind w:left="720"/>
        <w:rPr>
          <w:color w:val="2F5496" w:themeColor="accent1" w:themeShade="BF"/>
          <w:lang w:val="en-US" w:eastAsia="en-AU"/>
        </w:rPr>
      </w:pPr>
    </w:p>
    <w:p w14:paraId="5A5883FD" w14:textId="77777777" w:rsidR="00110860" w:rsidRPr="00733D9C" w:rsidRDefault="00110860" w:rsidP="007E5116">
      <w:pPr>
        <w:pStyle w:val="Heading1"/>
      </w:pPr>
      <w:hyperlink r:id="rId89" w:history="1">
        <w:bookmarkStart w:id="14" w:name="_Toc184892700"/>
        <w:bookmarkStart w:id="15" w:name="_Toc222392453"/>
        <w:r w:rsidRPr="00733D9C">
          <w:t>COAG Legislation Amendment Bill 2024</w:t>
        </w:r>
        <w:bookmarkEnd w:id="14"/>
        <w:bookmarkEnd w:id="15"/>
      </w:hyperlink>
    </w:p>
    <w:p w14:paraId="10CC77E6" w14:textId="70933A6A" w:rsidR="00110860" w:rsidRPr="00733D9C" w:rsidRDefault="00110860" w:rsidP="004E35CC">
      <w:pPr>
        <w:pStyle w:val="ListParagraph"/>
        <w:numPr>
          <w:ilvl w:val="0"/>
          <w:numId w:val="4"/>
        </w:numPr>
        <w:spacing w:after="60" w:line="240" w:lineRule="auto"/>
        <w:ind w:left="709"/>
        <w:rPr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90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As presented</w:t>
        </w:r>
      </w:hyperlink>
    </w:p>
    <w:p w14:paraId="0F20771E" w14:textId="4CF51019" w:rsidR="00110860" w:rsidRPr="00733D9C" w:rsidRDefault="00110860" w:rsidP="004E35CC">
      <w:pPr>
        <w:pStyle w:val="ListParagraph"/>
        <w:numPr>
          <w:ilvl w:val="0"/>
          <w:numId w:val="4"/>
        </w:numPr>
        <w:spacing w:after="60" w:line="240" w:lineRule="auto"/>
        <w:ind w:left="709"/>
        <w:rPr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91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54623610" w14:textId="7DCB08FA" w:rsidR="00837C39" w:rsidRPr="00733D9C" w:rsidRDefault="00837C39" w:rsidP="004E35CC">
      <w:pPr>
        <w:pStyle w:val="ListParagraph"/>
        <w:numPr>
          <w:ilvl w:val="0"/>
          <w:numId w:val="4"/>
        </w:numPr>
        <w:spacing w:after="60" w:line="240" w:lineRule="auto"/>
        <w:ind w:left="709"/>
        <w:rPr>
          <w:rStyle w:val="Hyperlink"/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u w:val="none"/>
          <w:lang w:val="en-US" w:eastAsia="en-AU"/>
        </w:rPr>
      </w:pPr>
      <w:hyperlink r:id="rId92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Scrutiny Committee Report</w:t>
        </w:r>
      </w:hyperlink>
    </w:p>
    <w:p w14:paraId="6D2F0936" w14:textId="0FFCED5D" w:rsidR="0020299E" w:rsidRPr="00733D9C" w:rsidRDefault="0020299E" w:rsidP="004E35CC">
      <w:pPr>
        <w:pStyle w:val="ListParagraph"/>
        <w:numPr>
          <w:ilvl w:val="0"/>
          <w:numId w:val="4"/>
        </w:numPr>
        <w:spacing w:after="60" w:line="240" w:lineRule="auto"/>
        <w:ind w:left="709"/>
        <w:rPr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93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Government response to Scrutiny Report</w:t>
        </w:r>
      </w:hyperlink>
    </w:p>
    <w:p w14:paraId="368F0A26" w14:textId="0C455A30" w:rsidR="003354D1" w:rsidRPr="00733D9C" w:rsidRDefault="003354D1" w:rsidP="004E35CC">
      <w:pPr>
        <w:pStyle w:val="ListParagraph"/>
        <w:numPr>
          <w:ilvl w:val="0"/>
          <w:numId w:val="4"/>
        </w:numPr>
        <w:spacing w:after="60" w:line="240" w:lineRule="auto"/>
        <w:ind w:left="709"/>
        <w:rPr>
          <w:rStyle w:val="Hyperlink"/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u w:val="none"/>
          <w:lang w:val="en-US" w:eastAsia="en-AU"/>
        </w:rPr>
      </w:pPr>
      <w:hyperlink r:id="rId94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Hansard Debate, 4 February 2025</w:t>
        </w:r>
      </w:hyperlink>
    </w:p>
    <w:p w14:paraId="174DF589" w14:textId="67D5DA18" w:rsidR="00642CDE" w:rsidRPr="00733D9C" w:rsidRDefault="004466F7" w:rsidP="00AF6DE9">
      <w:pPr>
        <w:pStyle w:val="ListParagraph"/>
        <w:numPr>
          <w:ilvl w:val="0"/>
          <w:numId w:val="4"/>
        </w:numPr>
        <w:spacing w:after="60" w:line="240" w:lineRule="auto"/>
        <w:ind w:left="709"/>
        <w:rPr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lang w:val="en-US" w:eastAsia="en-AU"/>
        </w:rPr>
      </w:pPr>
      <w:r w:rsidRPr="00733D9C">
        <w:rPr>
          <w:rStyle w:val="Hyperlink"/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u w:val="none"/>
          <w:lang w:val="en-US" w:eastAsia="en-AU"/>
        </w:rPr>
        <w:t xml:space="preserve">[Act: </w:t>
      </w:r>
      <w:hyperlink r:id="rId95" w:history="1">
        <w:r w:rsidRPr="00733D9C">
          <w:rPr>
            <w:rStyle w:val="Hyperlink"/>
            <w:rFonts w:ascii="Calibri" w:eastAsia="Times New Roman" w:hAnsi="Calibri" w:cs="Arial"/>
            <w:i/>
            <w:iCs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COAG Legislation Amendment Act 2025</w:t>
        </w:r>
      </w:hyperlink>
      <w:r w:rsidRPr="00733D9C">
        <w:rPr>
          <w:rStyle w:val="Hyperlink"/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u w:val="none"/>
          <w:lang w:val="en-US" w:eastAsia="en-AU"/>
        </w:rPr>
        <w:t>]</w:t>
      </w:r>
    </w:p>
    <w:p w14:paraId="0D372993" w14:textId="77777777" w:rsidR="00642CDE" w:rsidRPr="00733D9C" w:rsidRDefault="00642CDE" w:rsidP="00AF6DE9">
      <w:pPr>
        <w:spacing w:after="60" w:line="240" w:lineRule="auto"/>
        <w:rPr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lang w:val="en-US" w:eastAsia="en-AU"/>
        </w:rPr>
      </w:pPr>
    </w:p>
    <w:p w14:paraId="17F7D3B0" w14:textId="1C49BD67" w:rsidR="00AF6DE9" w:rsidRPr="00733D9C" w:rsidRDefault="00AF6DE9" w:rsidP="007E5116">
      <w:pPr>
        <w:pStyle w:val="Heading1"/>
        <w:rPr>
          <w:rFonts w:eastAsia="Times New Roman"/>
          <w:lang w:val="en-US" w:eastAsia="en-AU"/>
        </w:rPr>
      </w:pPr>
      <w:hyperlink r:id="rId96" w:history="1">
        <w:bookmarkStart w:id="16" w:name="_Toc222392454"/>
        <w:r w:rsidRPr="00733D9C">
          <w:rPr>
            <w:rStyle w:val="Hyperlink"/>
            <w:rFonts w:eastAsia="Times New Roman"/>
            <w:color w:val="2F5496" w:themeColor="accent1" w:themeShade="BF"/>
            <w:u w:val="none"/>
            <w:lang w:val="en-US" w:eastAsia="en-AU"/>
          </w:rPr>
          <w:t>Crimes (Child Sex Offenders) Amendment Bill 2025</w:t>
        </w:r>
        <w:bookmarkEnd w:id="16"/>
      </w:hyperlink>
    </w:p>
    <w:p w14:paraId="34B4FFBC" w14:textId="27CC4144" w:rsidR="00AF6DE9" w:rsidRPr="00733D9C" w:rsidRDefault="00AF6DE9" w:rsidP="004E35CC">
      <w:pPr>
        <w:pStyle w:val="ListParagraph"/>
        <w:numPr>
          <w:ilvl w:val="0"/>
          <w:numId w:val="10"/>
        </w:numPr>
        <w:rPr>
          <w:color w:val="2F5496" w:themeColor="accent1" w:themeShade="BF"/>
          <w:lang w:val="en-US" w:eastAsia="en-AU"/>
        </w:rPr>
      </w:pPr>
      <w:hyperlink r:id="rId97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32A0C144" w14:textId="76F793B7" w:rsidR="00AF6DE9" w:rsidRPr="00733D9C" w:rsidRDefault="00AF6DE9" w:rsidP="004E35CC">
      <w:pPr>
        <w:pStyle w:val="ListParagraph"/>
        <w:numPr>
          <w:ilvl w:val="0"/>
          <w:numId w:val="10"/>
        </w:numPr>
        <w:rPr>
          <w:color w:val="2F5496" w:themeColor="accent1" w:themeShade="BF"/>
          <w:lang w:val="en-US" w:eastAsia="en-AU"/>
        </w:rPr>
      </w:pPr>
      <w:hyperlink r:id="rId98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413E147F" w14:textId="6AEFC24A" w:rsidR="00AF6DE9" w:rsidRPr="00733D9C" w:rsidRDefault="000C01EF" w:rsidP="004E35CC">
      <w:pPr>
        <w:pStyle w:val="ListParagraph"/>
        <w:numPr>
          <w:ilvl w:val="0"/>
          <w:numId w:val="10"/>
        </w:numPr>
        <w:rPr>
          <w:rStyle w:val="Hyperlink"/>
          <w:color w:val="2F5496" w:themeColor="accent1" w:themeShade="BF"/>
          <w:u w:val="none"/>
          <w:lang w:val="en-US" w:eastAsia="en-AU"/>
        </w:rPr>
      </w:pPr>
      <w:hyperlink r:id="rId99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4C3E0FE6" w14:textId="7941559A" w:rsidR="00AA31B4" w:rsidRPr="00733D9C" w:rsidRDefault="00AA31B4" w:rsidP="004E35CC">
      <w:pPr>
        <w:pStyle w:val="ListParagraph"/>
        <w:numPr>
          <w:ilvl w:val="0"/>
          <w:numId w:val="10"/>
        </w:numPr>
        <w:rPr>
          <w:rStyle w:val="Hyperlink"/>
          <w:color w:val="2F5496" w:themeColor="accent1" w:themeShade="BF"/>
          <w:u w:val="none"/>
          <w:lang w:val="en-US" w:eastAsia="en-AU"/>
        </w:rPr>
      </w:pPr>
      <w:hyperlink r:id="rId10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Hansard Debate, 6 March 2025</w:t>
        </w:r>
      </w:hyperlink>
    </w:p>
    <w:p w14:paraId="3ACE1799" w14:textId="727CF354" w:rsidR="00C60508" w:rsidRPr="00733D9C" w:rsidRDefault="00585B67" w:rsidP="00CF74D6">
      <w:pPr>
        <w:pStyle w:val="ListParagraph"/>
        <w:numPr>
          <w:ilvl w:val="0"/>
          <w:numId w:val="10"/>
        </w:numPr>
        <w:rPr>
          <w:rStyle w:val="Hyperlink"/>
          <w:color w:val="2F5496" w:themeColor="accent1" w:themeShade="BF"/>
          <w:u w:val="none"/>
          <w:lang w:val="en-US" w:eastAsia="en-AU"/>
        </w:rPr>
      </w:pPr>
      <w:r w:rsidRPr="00733D9C">
        <w:rPr>
          <w:rStyle w:val="Hyperlink"/>
          <w:color w:val="2F5496" w:themeColor="accent1" w:themeShade="BF"/>
          <w:u w:val="none"/>
          <w:lang w:val="en-US" w:eastAsia="en-AU"/>
        </w:rPr>
        <w:t xml:space="preserve">[Act: </w:t>
      </w:r>
      <w:hyperlink r:id="rId101" w:history="1">
        <w:r w:rsidRPr="00733D9C">
          <w:rPr>
            <w:rStyle w:val="Hyperlink"/>
            <w:i/>
            <w:iCs/>
            <w:color w:val="2F5496" w:themeColor="accent1" w:themeShade="BF"/>
            <w:u w:val="none"/>
            <w:lang w:val="en-US" w:eastAsia="en-AU"/>
          </w:rPr>
          <w:t xml:space="preserve">Crimes (Child Sex Offenders) Amendment </w:t>
        </w:r>
        <w:r w:rsidR="00ED48B8" w:rsidRPr="00733D9C">
          <w:rPr>
            <w:rStyle w:val="Hyperlink"/>
            <w:i/>
            <w:iCs/>
            <w:color w:val="2F5496" w:themeColor="accent1" w:themeShade="BF"/>
            <w:u w:val="none"/>
            <w:lang w:val="en-US" w:eastAsia="en-AU"/>
          </w:rPr>
          <w:t>Act</w:t>
        </w:r>
        <w:r w:rsidRPr="00733D9C">
          <w:rPr>
            <w:rStyle w:val="Hyperlink"/>
            <w:i/>
            <w:iCs/>
            <w:color w:val="2F5496" w:themeColor="accent1" w:themeShade="BF"/>
            <w:u w:val="none"/>
            <w:lang w:val="en-US" w:eastAsia="en-AU"/>
          </w:rPr>
          <w:t xml:space="preserve"> 2025</w:t>
        </w:r>
      </w:hyperlink>
      <w:r w:rsidRPr="00733D9C">
        <w:rPr>
          <w:rStyle w:val="Hyperlink"/>
          <w:color w:val="2F5496" w:themeColor="accent1" w:themeShade="BF"/>
          <w:sz w:val="24"/>
          <w:szCs w:val="24"/>
          <w:u w:val="none"/>
          <w:lang w:val="en-US" w:eastAsia="en-AU"/>
        </w:rPr>
        <w:t>]</w:t>
      </w:r>
    </w:p>
    <w:p w14:paraId="304AECD1" w14:textId="77777777" w:rsidR="00CF74D6" w:rsidRPr="00733D9C" w:rsidRDefault="00CF74D6" w:rsidP="00CF74D6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18BEDED1" w14:textId="439280A0" w:rsidR="00C60508" w:rsidRPr="00733D9C" w:rsidRDefault="00C60508" w:rsidP="00C60508">
      <w:pPr>
        <w:pStyle w:val="Heading1"/>
        <w:rPr>
          <w:lang w:val="en-US" w:eastAsia="en-AU"/>
        </w:rPr>
      </w:pPr>
      <w:hyperlink r:id="rId102" w:history="1">
        <w:bookmarkStart w:id="17" w:name="_Toc222392455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Crimes Legislation Amendment Bill 2025</w:t>
        </w:r>
        <w:bookmarkEnd w:id="17"/>
      </w:hyperlink>
    </w:p>
    <w:p w14:paraId="64F88AE8" w14:textId="59D403B8" w:rsidR="00C60508" w:rsidRPr="00733D9C" w:rsidRDefault="00C60508" w:rsidP="004E35CC">
      <w:pPr>
        <w:pStyle w:val="ListParagraph"/>
        <w:numPr>
          <w:ilvl w:val="0"/>
          <w:numId w:val="16"/>
        </w:numPr>
        <w:rPr>
          <w:color w:val="2F5496" w:themeColor="accent1" w:themeShade="BF"/>
          <w:lang w:val="en-US" w:eastAsia="en-AU"/>
        </w:rPr>
      </w:pPr>
      <w:hyperlink r:id="rId10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730E7938" w14:textId="7DDA8AA9" w:rsidR="00C60508" w:rsidRPr="00733D9C" w:rsidRDefault="00C60508" w:rsidP="004E35CC">
      <w:pPr>
        <w:pStyle w:val="ListParagraph"/>
        <w:numPr>
          <w:ilvl w:val="0"/>
          <w:numId w:val="16"/>
        </w:numPr>
        <w:rPr>
          <w:color w:val="2F5496" w:themeColor="accent1" w:themeShade="BF"/>
          <w:lang w:val="en-US" w:eastAsia="en-AU"/>
        </w:rPr>
      </w:pPr>
      <w:hyperlink r:id="rId104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01BFABA4" w14:textId="440D1957" w:rsidR="00C60508" w:rsidRPr="00733D9C" w:rsidRDefault="00C60508" w:rsidP="004E35CC">
      <w:pPr>
        <w:pStyle w:val="ListParagraph"/>
        <w:numPr>
          <w:ilvl w:val="0"/>
          <w:numId w:val="16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>Presentation Speech</w:t>
      </w:r>
    </w:p>
    <w:p w14:paraId="09BBD8B2" w14:textId="7A642931" w:rsidR="00C60508" w:rsidRPr="00733D9C" w:rsidRDefault="00C60508" w:rsidP="004E35CC">
      <w:pPr>
        <w:pStyle w:val="ListParagraph"/>
        <w:numPr>
          <w:ilvl w:val="0"/>
          <w:numId w:val="16"/>
        </w:numPr>
        <w:rPr>
          <w:color w:val="2F5496" w:themeColor="accent1" w:themeShade="BF"/>
          <w:lang w:val="en-US" w:eastAsia="en-AU"/>
        </w:rPr>
      </w:pPr>
      <w:hyperlink r:id="rId105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2DF1F3A2" w14:textId="6E759EA1" w:rsidR="009F6323" w:rsidRPr="00733D9C" w:rsidRDefault="009F6323" w:rsidP="004E35CC">
      <w:pPr>
        <w:pStyle w:val="ListParagraph"/>
        <w:numPr>
          <w:ilvl w:val="0"/>
          <w:numId w:val="16"/>
        </w:numPr>
        <w:rPr>
          <w:color w:val="2F5496" w:themeColor="accent1" w:themeShade="BF"/>
          <w:lang w:val="en-US" w:eastAsia="en-AU"/>
        </w:rPr>
      </w:pPr>
      <w:hyperlink r:id="rId106" w:history="1">
        <w:r w:rsidRPr="00733D9C">
          <w:rPr>
            <w:rStyle w:val="Hyperlink"/>
            <w:color w:val="2F5496" w:themeColor="accent1" w:themeShade="BF"/>
            <w:u w:val="none"/>
          </w:rPr>
          <w:t>Hansard debate, 9 April 2025 (edited proof transcript)</w:t>
        </w:r>
      </w:hyperlink>
    </w:p>
    <w:p w14:paraId="7AF92CD3" w14:textId="46775207" w:rsidR="000130D4" w:rsidRPr="00733D9C" w:rsidRDefault="00601ADE" w:rsidP="00D601CF">
      <w:pPr>
        <w:pStyle w:val="ListParagraph"/>
        <w:numPr>
          <w:ilvl w:val="0"/>
          <w:numId w:val="16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107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Crimes Legislation Amendment Act 2025</w:t>
        </w:r>
      </w:hyperlink>
      <w:r w:rsidRPr="00733D9C">
        <w:rPr>
          <w:color w:val="2F5496" w:themeColor="accent1" w:themeShade="BF"/>
        </w:rPr>
        <w:t>]</w:t>
      </w:r>
    </w:p>
    <w:p w14:paraId="670AB203" w14:textId="77777777" w:rsidR="003D15D7" w:rsidRPr="00733D9C" w:rsidRDefault="003D15D7" w:rsidP="003D15D7">
      <w:pPr>
        <w:rPr>
          <w:color w:val="2F5496" w:themeColor="accent1" w:themeShade="BF"/>
          <w:lang w:val="en-US" w:eastAsia="en-AU"/>
        </w:rPr>
      </w:pPr>
    </w:p>
    <w:p w14:paraId="5BB6032C" w14:textId="5CBB345C" w:rsidR="003D15D7" w:rsidRPr="00730F13" w:rsidRDefault="003D15D7" w:rsidP="003D15D7">
      <w:pPr>
        <w:pStyle w:val="Heading1"/>
        <w:rPr>
          <w:rStyle w:val="Hyperlink"/>
          <w:color w:val="2F5496" w:themeColor="accent1" w:themeShade="BF"/>
          <w:u w:val="none"/>
        </w:rPr>
      </w:pPr>
      <w:hyperlink r:id="rId108" w:history="1">
        <w:bookmarkStart w:id="18" w:name="_Toc222392456"/>
        <w:r w:rsidRPr="00730F13">
          <w:rPr>
            <w:rStyle w:val="Hyperlink"/>
            <w:color w:val="2F5496" w:themeColor="accent1" w:themeShade="BF"/>
            <w:u w:val="none"/>
          </w:rPr>
          <w:t>Crimes Legislation Amendment Bill 2025 (No 2)</w:t>
        </w:r>
        <w:bookmarkEnd w:id="18"/>
      </w:hyperlink>
    </w:p>
    <w:p w14:paraId="1606A0EB" w14:textId="62661C47" w:rsidR="003D15D7" w:rsidRPr="00733D9C" w:rsidRDefault="003D15D7" w:rsidP="00A94BD0">
      <w:pPr>
        <w:pStyle w:val="ListParagraph"/>
        <w:numPr>
          <w:ilvl w:val="0"/>
          <w:numId w:val="48"/>
        </w:numPr>
        <w:rPr>
          <w:color w:val="2F5496" w:themeColor="accent1" w:themeShade="BF"/>
          <w:lang w:val="en-US" w:eastAsia="en-AU"/>
        </w:rPr>
      </w:pPr>
      <w:hyperlink r:id="rId109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704110C3" w14:textId="480985DA" w:rsidR="003D15D7" w:rsidRPr="007A21F7" w:rsidRDefault="003D15D7" w:rsidP="00A94BD0">
      <w:pPr>
        <w:pStyle w:val="ListParagraph"/>
        <w:numPr>
          <w:ilvl w:val="0"/>
          <w:numId w:val="48"/>
        </w:numPr>
        <w:rPr>
          <w:color w:val="2F5496" w:themeColor="accent1" w:themeShade="BF"/>
          <w:lang w:val="en-US" w:eastAsia="en-AU"/>
        </w:rPr>
      </w:pPr>
      <w:hyperlink r:id="rId11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729BF331" w14:textId="61A68E3F" w:rsidR="00CF74D6" w:rsidRPr="007A21F7" w:rsidRDefault="007A21F7" w:rsidP="007A21F7">
      <w:pPr>
        <w:pStyle w:val="ListParagraph"/>
        <w:numPr>
          <w:ilvl w:val="0"/>
          <w:numId w:val="48"/>
        </w:numPr>
        <w:rPr>
          <w:color w:val="2F5496" w:themeColor="accent1" w:themeShade="BF"/>
          <w:lang w:val="en-US" w:eastAsia="en-AU"/>
        </w:rPr>
      </w:pPr>
      <w:hyperlink r:id="rId111" w:history="1">
        <w:r w:rsidRPr="007A21F7">
          <w:rPr>
            <w:rStyle w:val="Hyperlink"/>
          </w:rPr>
          <w:t>Scrutiny Committee Report 14</w:t>
        </w:r>
      </w:hyperlink>
    </w:p>
    <w:p w14:paraId="30946DBF" w14:textId="00D41BA6" w:rsidR="003A7650" w:rsidRPr="00733D9C" w:rsidRDefault="003A7650" w:rsidP="003A7650">
      <w:pPr>
        <w:pStyle w:val="Heading1"/>
        <w:rPr>
          <w:lang w:val="en-US" w:eastAsia="en-AU"/>
        </w:rPr>
      </w:pPr>
      <w:hyperlink r:id="rId112" w:history="1">
        <w:bookmarkStart w:id="19" w:name="_Toc222392457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Domestic Violence Agencies (Information Sharing) Amendment Bill 2025</w:t>
        </w:r>
        <w:bookmarkEnd w:id="19"/>
      </w:hyperlink>
    </w:p>
    <w:p w14:paraId="2BFF99AD" w14:textId="6BBC6163" w:rsidR="003A7650" w:rsidRPr="00733D9C" w:rsidRDefault="003A7650" w:rsidP="004E35CC">
      <w:pPr>
        <w:pStyle w:val="ListParagraph"/>
        <w:numPr>
          <w:ilvl w:val="0"/>
          <w:numId w:val="22"/>
        </w:numPr>
        <w:rPr>
          <w:color w:val="2F5496" w:themeColor="accent1" w:themeShade="BF"/>
          <w:lang w:val="en-US" w:eastAsia="en-AU"/>
        </w:rPr>
      </w:pPr>
      <w:hyperlink r:id="rId11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68CF07B2" w14:textId="255D4E46" w:rsidR="003A7650" w:rsidRPr="00733D9C" w:rsidRDefault="003A7650" w:rsidP="004E35CC">
      <w:pPr>
        <w:pStyle w:val="ListParagraph"/>
        <w:numPr>
          <w:ilvl w:val="0"/>
          <w:numId w:val="22"/>
        </w:numPr>
        <w:rPr>
          <w:color w:val="2F5496" w:themeColor="accent1" w:themeShade="BF"/>
          <w:lang w:val="en-US" w:eastAsia="en-AU"/>
        </w:rPr>
      </w:pPr>
      <w:hyperlink r:id="rId114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660DC0E9" w14:textId="0A06597B" w:rsidR="00350606" w:rsidRPr="00733D9C" w:rsidRDefault="00350606" w:rsidP="004E35CC">
      <w:pPr>
        <w:pStyle w:val="ListParagraph"/>
        <w:numPr>
          <w:ilvl w:val="0"/>
          <w:numId w:val="22"/>
        </w:numPr>
        <w:rPr>
          <w:color w:val="2F5496" w:themeColor="accent1" w:themeShade="BF"/>
          <w:lang w:val="en-US" w:eastAsia="en-AU"/>
        </w:rPr>
      </w:pPr>
      <w:hyperlink r:id="rId115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07BDCCFD" w14:textId="3D3D81A3" w:rsidR="00350606" w:rsidRPr="00733D9C" w:rsidRDefault="00350606" w:rsidP="004E35CC">
      <w:pPr>
        <w:pStyle w:val="ListParagraph"/>
        <w:numPr>
          <w:ilvl w:val="0"/>
          <w:numId w:val="22"/>
        </w:numPr>
        <w:rPr>
          <w:color w:val="2F5496" w:themeColor="accent1" w:themeShade="BF"/>
          <w:lang w:val="en-US" w:eastAsia="en-AU"/>
        </w:rPr>
      </w:pPr>
      <w:hyperlink r:id="rId116" w:history="1">
        <w:r w:rsidRPr="00733D9C">
          <w:rPr>
            <w:rStyle w:val="Hyperlink"/>
            <w:color w:val="2F5496" w:themeColor="accent1" w:themeShade="BF"/>
            <w:u w:val="none"/>
          </w:rPr>
          <w:t>Hansard debate, 10 April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5765E856" w14:textId="1FBF90CF" w:rsidR="00900014" w:rsidRPr="00733D9C" w:rsidRDefault="00601ADE" w:rsidP="003A7650">
      <w:pPr>
        <w:pStyle w:val="ListParagraph"/>
        <w:numPr>
          <w:ilvl w:val="0"/>
          <w:numId w:val="22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117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Domestic Violence Agencies (Information Sharing) Amendment Act 2025</w:t>
        </w:r>
      </w:hyperlink>
      <w:r w:rsidRPr="00733D9C">
        <w:rPr>
          <w:color w:val="2F5496" w:themeColor="accent1" w:themeShade="BF"/>
        </w:rPr>
        <w:t>]</w:t>
      </w:r>
    </w:p>
    <w:p w14:paraId="45005E73" w14:textId="318FBEF9" w:rsidR="003A7650" w:rsidRPr="00733D9C" w:rsidRDefault="003A7650" w:rsidP="003A7650">
      <w:pPr>
        <w:pStyle w:val="Heading1"/>
        <w:rPr>
          <w:lang w:val="en-US" w:eastAsia="en-AU"/>
        </w:rPr>
      </w:pPr>
      <w:hyperlink r:id="rId118" w:history="1">
        <w:bookmarkStart w:id="20" w:name="_Toc222392458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Education Amendment Bill 2025</w:t>
        </w:r>
        <w:bookmarkEnd w:id="20"/>
      </w:hyperlink>
    </w:p>
    <w:p w14:paraId="757CB7A6" w14:textId="3DD4750F" w:rsidR="003A7650" w:rsidRPr="00733D9C" w:rsidRDefault="003A7650" w:rsidP="004E35CC">
      <w:pPr>
        <w:pStyle w:val="ListParagraph"/>
        <w:numPr>
          <w:ilvl w:val="0"/>
          <w:numId w:val="23"/>
        </w:numPr>
        <w:rPr>
          <w:color w:val="2F5496" w:themeColor="accent1" w:themeShade="BF"/>
          <w:lang w:val="en-US" w:eastAsia="en-AU"/>
        </w:rPr>
      </w:pPr>
      <w:hyperlink r:id="rId119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71EFDE8F" w14:textId="7152EE83" w:rsidR="003A7650" w:rsidRPr="00733D9C" w:rsidRDefault="003A7650" w:rsidP="004E35CC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hyperlink r:id="rId12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547393C5" w14:textId="5EEAF468" w:rsidR="00350606" w:rsidRPr="00733D9C" w:rsidRDefault="00350606" w:rsidP="004E35CC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hyperlink r:id="rId121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6A62CA02" w14:textId="27A2F126" w:rsidR="005B6215" w:rsidRPr="00733D9C" w:rsidRDefault="005B6215" w:rsidP="004E35CC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hyperlink r:id="rId12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Hansard debate, 10 April 2025</w:t>
        </w:r>
      </w:hyperlink>
      <w:r w:rsidR="00350606" w:rsidRPr="00733D9C">
        <w:rPr>
          <w:color w:val="2F5496" w:themeColor="accent1" w:themeShade="BF"/>
          <w:lang w:val="en-US" w:eastAsia="en-AU"/>
        </w:rPr>
        <w:t xml:space="preserve"> (edited proof transcript)</w:t>
      </w:r>
    </w:p>
    <w:p w14:paraId="6770C0DB" w14:textId="61345BE7" w:rsidR="00D10192" w:rsidRPr="00733D9C" w:rsidRDefault="005B6215" w:rsidP="00D10192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 xml:space="preserve">[Act: </w:t>
      </w:r>
      <w:hyperlink r:id="rId123" w:history="1">
        <w:r w:rsidRPr="00733D9C">
          <w:rPr>
            <w:rStyle w:val="Hyperlink"/>
            <w:i/>
            <w:iCs/>
            <w:color w:val="2F5496" w:themeColor="accent1" w:themeShade="BF"/>
            <w:u w:val="none"/>
            <w:lang w:val="en-US" w:eastAsia="en-AU"/>
          </w:rPr>
          <w:t>Education Amendment Act 2025</w:t>
        </w:r>
      </w:hyperlink>
      <w:r w:rsidRPr="00733D9C">
        <w:rPr>
          <w:color w:val="2F5496" w:themeColor="accent1" w:themeShade="BF"/>
          <w:lang w:val="en-US" w:eastAsia="en-AU"/>
        </w:rPr>
        <w:t>]</w:t>
      </w:r>
    </w:p>
    <w:p w14:paraId="274CA09C" w14:textId="0C801135" w:rsidR="00D10192" w:rsidRPr="00733D9C" w:rsidRDefault="00D10192" w:rsidP="00D10192">
      <w:pPr>
        <w:pStyle w:val="Heading1"/>
        <w:rPr>
          <w:lang w:val="en-US" w:eastAsia="en-AU"/>
        </w:rPr>
      </w:pPr>
      <w:hyperlink r:id="rId124" w:history="1">
        <w:bookmarkStart w:id="21" w:name="_Toc222392459"/>
        <w:proofErr w:type="gramStart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Environment</w:t>
        </w:r>
        <w:proofErr w:type="gramEnd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 xml:space="preserve"> Legislation Amendment Bill 2025</w:t>
        </w:r>
        <w:bookmarkEnd w:id="21"/>
      </w:hyperlink>
    </w:p>
    <w:p w14:paraId="296E15EB" w14:textId="0AA6F71F" w:rsidR="00D10192" w:rsidRPr="00733D9C" w:rsidRDefault="00D10192" w:rsidP="004E35CC">
      <w:pPr>
        <w:pStyle w:val="ListParagraph"/>
        <w:numPr>
          <w:ilvl w:val="0"/>
          <w:numId w:val="29"/>
        </w:numPr>
        <w:rPr>
          <w:color w:val="2F5496" w:themeColor="accent1" w:themeShade="BF"/>
          <w:lang w:val="en-US" w:eastAsia="en-AU"/>
        </w:rPr>
      </w:pPr>
      <w:hyperlink r:id="rId125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bookmarkStart w:id="22" w:name="_Hlk216959535"/>
    <w:p w14:paraId="11503E6F" w14:textId="66A7112A" w:rsidR="00D10192" w:rsidRPr="00733D9C" w:rsidRDefault="007C2943" w:rsidP="004E35CC">
      <w:pPr>
        <w:pStyle w:val="ListParagraph"/>
        <w:numPr>
          <w:ilvl w:val="0"/>
          <w:numId w:val="29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fldChar w:fldCharType="begin"/>
      </w:r>
      <w:r w:rsidRPr="00733D9C">
        <w:rPr>
          <w:color w:val="2F5496" w:themeColor="accent1" w:themeShade="BF"/>
          <w:lang w:val="en-US" w:eastAsia="en-AU"/>
        </w:rPr>
        <w:instrText>HYPERLINK "https://www.legislation.act.gov.au/DownloadFile/es/db_72478/20250507-87110/PDF/db_72478.PDF"</w:instrText>
      </w:r>
      <w:r w:rsidRPr="00733D9C">
        <w:rPr>
          <w:color w:val="2F5496" w:themeColor="accent1" w:themeShade="BF"/>
          <w:lang w:val="en-US" w:eastAsia="en-AU"/>
        </w:rPr>
      </w:r>
      <w:r w:rsidRPr="00733D9C">
        <w:rPr>
          <w:color w:val="2F5496" w:themeColor="accent1" w:themeShade="BF"/>
          <w:lang w:val="en-US" w:eastAsia="en-AU"/>
        </w:rPr>
        <w:fldChar w:fldCharType="separate"/>
      </w:r>
      <w:r w:rsidR="00D10192" w:rsidRPr="00733D9C">
        <w:rPr>
          <w:rStyle w:val="Hyperlink"/>
          <w:color w:val="2F5496" w:themeColor="accent1" w:themeShade="BF"/>
          <w:u w:val="none"/>
          <w:lang w:val="en-US" w:eastAsia="en-AU"/>
        </w:rPr>
        <w:t>Explanatory Statement, including Compatibility Statement for the Human Rights Act 2024</w:t>
      </w:r>
      <w:r w:rsidRPr="00733D9C">
        <w:rPr>
          <w:color w:val="2F5496" w:themeColor="accent1" w:themeShade="BF"/>
          <w:lang w:val="en-US" w:eastAsia="en-AU"/>
        </w:rPr>
        <w:fldChar w:fldCharType="end"/>
      </w:r>
    </w:p>
    <w:bookmarkEnd w:id="22"/>
    <w:p w14:paraId="0636054F" w14:textId="2B3D0105" w:rsidR="00733C88" w:rsidRPr="00733D9C" w:rsidRDefault="00733C88" w:rsidP="004E35CC">
      <w:pPr>
        <w:pStyle w:val="ListParagraph"/>
        <w:numPr>
          <w:ilvl w:val="0"/>
          <w:numId w:val="29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fldChar w:fldCharType="begin"/>
      </w:r>
      <w:r w:rsidRPr="00733D9C">
        <w:rPr>
          <w:color w:val="2F5496" w:themeColor="accent1" w:themeShade="BF"/>
        </w:rPr>
        <w:instrText>HYPERLINK "https://www.parliament.act.gov.au/__data/assets/pdf_file/0012/2866935/Scrutiny-Report-7-Final.pdf"</w:instrText>
      </w:r>
      <w:r w:rsidRPr="00733D9C">
        <w:rPr>
          <w:color w:val="2F5496" w:themeColor="accent1" w:themeShade="BF"/>
        </w:rPr>
      </w:r>
      <w:r w:rsidRPr="00733D9C">
        <w:rPr>
          <w:color w:val="2F5496" w:themeColor="accent1" w:themeShade="BF"/>
        </w:rPr>
        <w:fldChar w:fldCharType="separate"/>
      </w:r>
      <w:r w:rsidRPr="00733D9C">
        <w:rPr>
          <w:rStyle w:val="Hyperlink"/>
          <w:color w:val="2F5496" w:themeColor="accent1" w:themeShade="BF"/>
          <w:u w:val="none"/>
        </w:rPr>
        <w:t>Scrutiny Committee Report</w:t>
      </w:r>
      <w:r w:rsidRPr="00733D9C">
        <w:rPr>
          <w:color w:val="2F5496" w:themeColor="accent1" w:themeShade="BF"/>
        </w:rPr>
        <w:fldChar w:fldCharType="end"/>
      </w:r>
    </w:p>
    <w:p w14:paraId="7BD6C757" w14:textId="58336F5A" w:rsidR="00E42106" w:rsidRPr="00733D9C" w:rsidRDefault="00E42106" w:rsidP="004E35CC">
      <w:pPr>
        <w:pStyle w:val="ListParagraph"/>
        <w:numPr>
          <w:ilvl w:val="0"/>
          <w:numId w:val="29"/>
        </w:numPr>
        <w:rPr>
          <w:color w:val="2F5496" w:themeColor="accent1" w:themeShade="BF"/>
          <w:lang w:val="en-US" w:eastAsia="en-AU"/>
        </w:rPr>
      </w:pPr>
      <w:hyperlink r:id="rId126" w:history="1">
        <w:r w:rsidRPr="00733D9C">
          <w:rPr>
            <w:rStyle w:val="Hyperlink"/>
            <w:color w:val="2F5496" w:themeColor="accent1" w:themeShade="BF"/>
            <w:u w:val="none"/>
          </w:rPr>
          <w:t>Government response to Scrutiny Report</w:t>
        </w:r>
      </w:hyperlink>
    </w:p>
    <w:p w14:paraId="64EAB2A9" w14:textId="54CE65A3" w:rsidR="00E42106" w:rsidRPr="00733D9C" w:rsidRDefault="00E42106" w:rsidP="004E35CC">
      <w:pPr>
        <w:pStyle w:val="ListParagraph"/>
        <w:numPr>
          <w:ilvl w:val="0"/>
          <w:numId w:val="29"/>
        </w:numPr>
        <w:rPr>
          <w:color w:val="2F5496" w:themeColor="accent1" w:themeShade="BF"/>
          <w:lang w:val="en-US" w:eastAsia="en-AU"/>
        </w:rPr>
      </w:pPr>
      <w:hyperlink r:id="rId127" w:history="1">
        <w:r w:rsidRPr="00733D9C">
          <w:rPr>
            <w:rStyle w:val="Hyperlink"/>
            <w:color w:val="2F5496" w:themeColor="accent1" w:themeShade="BF"/>
            <w:u w:val="none"/>
          </w:rPr>
          <w:t>Hansard debate, 22 October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3A64BD22" w14:textId="5010458A" w:rsidR="003A7650" w:rsidRPr="00733D9C" w:rsidRDefault="00E42106" w:rsidP="001703CE">
      <w:pPr>
        <w:pStyle w:val="ListParagraph"/>
        <w:numPr>
          <w:ilvl w:val="0"/>
          <w:numId w:val="29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128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Environment Legislation Amendment Act 2025</w:t>
        </w:r>
      </w:hyperlink>
      <w:r w:rsidRPr="00733D9C">
        <w:rPr>
          <w:color w:val="2F5496" w:themeColor="accent1" w:themeShade="BF"/>
        </w:rPr>
        <w:t>]</w:t>
      </w:r>
    </w:p>
    <w:p w14:paraId="6483740D" w14:textId="773C636D" w:rsidR="00F67601" w:rsidRPr="00730F13" w:rsidRDefault="00F67601" w:rsidP="00F67601">
      <w:pPr>
        <w:pStyle w:val="Heading1"/>
        <w:rPr>
          <w:rStyle w:val="Hyperlink"/>
          <w:color w:val="2F5496" w:themeColor="accent1" w:themeShade="BF"/>
          <w:u w:val="none"/>
        </w:rPr>
      </w:pPr>
      <w:hyperlink r:id="rId129" w:history="1">
        <w:bookmarkStart w:id="23" w:name="_Toc222392460"/>
        <w:r w:rsidRPr="00730F13">
          <w:rPr>
            <w:rStyle w:val="Hyperlink"/>
            <w:color w:val="2F5496" w:themeColor="accent1" w:themeShade="BF"/>
            <w:u w:val="none"/>
            <w:lang w:val="en-US" w:eastAsia="en-AU"/>
          </w:rPr>
          <w:t>Family, Personal and Sexual Violence Legislation Amendment Bill 2025</w:t>
        </w:r>
        <w:bookmarkEnd w:id="23"/>
      </w:hyperlink>
    </w:p>
    <w:p w14:paraId="1D6C4702" w14:textId="61815FA9" w:rsidR="00F67601" w:rsidRPr="00733D9C" w:rsidRDefault="00F67601" w:rsidP="00A94BD0">
      <w:pPr>
        <w:pStyle w:val="ListParagraph"/>
        <w:numPr>
          <w:ilvl w:val="0"/>
          <w:numId w:val="45"/>
        </w:numPr>
        <w:rPr>
          <w:color w:val="2F5496" w:themeColor="accent1" w:themeShade="BF"/>
        </w:rPr>
      </w:pPr>
      <w:hyperlink r:id="rId130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</w:p>
    <w:p w14:paraId="1A18A8C4" w14:textId="30A8B3AA" w:rsidR="00F67601" w:rsidRPr="007A21F7" w:rsidRDefault="00F67601" w:rsidP="00CF74D6">
      <w:pPr>
        <w:pStyle w:val="ListParagraph"/>
        <w:numPr>
          <w:ilvl w:val="0"/>
          <w:numId w:val="45"/>
        </w:numPr>
        <w:rPr>
          <w:color w:val="2F5496" w:themeColor="accent1" w:themeShade="BF"/>
          <w:lang w:val="en-US" w:eastAsia="en-AU"/>
        </w:rPr>
      </w:pPr>
      <w:hyperlink r:id="rId131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56BF06E5" w14:textId="38B1E5E4" w:rsidR="007A21F7" w:rsidRPr="00733D9C" w:rsidRDefault="007A21F7" w:rsidP="00CF74D6">
      <w:pPr>
        <w:pStyle w:val="ListParagraph"/>
        <w:numPr>
          <w:ilvl w:val="0"/>
          <w:numId w:val="45"/>
        </w:numPr>
        <w:rPr>
          <w:color w:val="2F5496" w:themeColor="accent1" w:themeShade="BF"/>
          <w:lang w:val="en-US" w:eastAsia="en-AU"/>
        </w:rPr>
      </w:pPr>
      <w:hyperlink r:id="rId132" w:history="1">
        <w:r w:rsidRPr="007A21F7">
          <w:rPr>
            <w:rStyle w:val="Hyperlink"/>
          </w:rPr>
          <w:t>Scrutiny Committee Report 14</w:t>
        </w:r>
      </w:hyperlink>
    </w:p>
    <w:p w14:paraId="6D8402F5" w14:textId="761E0EE3" w:rsidR="001703CE" w:rsidRPr="00733D9C" w:rsidRDefault="001703CE" w:rsidP="001703CE">
      <w:pPr>
        <w:pStyle w:val="Heading1"/>
        <w:rPr>
          <w:lang w:val="en-US" w:eastAsia="en-AU"/>
        </w:rPr>
      </w:pPr>
      <w:hyperlink r:id="rId133" w:history="1">
        <w:bookmarkStart w:id="24" w:name="_Toc222392461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Financial Management Amendment Bill 2025</w:t>
        </w:r>
        <w:bookmarkEnd w:id="24"/>
      </w:hyperlink>
    </w:p>
    <w:p w14:paraId="176C604D" w14:textId="600D1335" w:rsidR="008F46C0" w:rsidRPr="00733D9C" w:rsidRDefault="008F46C0" w:rsidP="008F46C0">
      <w:p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>Private Member’s Bill</w:t>
      </w:r>
    </w:p>
    <w:p w14:paraId="3F9D4FDA" w14:textId="47C16172" w:rsidR="001703CE" w:rsidRPr="00733D9C" w:rsidRDefault="001703CE" w:rsidP="004E35CC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hyperlink r:id="rId134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2C7CB041" w14:textId="4E8EB78B" w:rsidR="00BF01F5" w:rsidRPr="00733D9C" w:rsidRDefault="00BF01F5" w:rsidP="00BF01F5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hyperlink r:id="rId135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43E51154" w14:textId="68A5D2CC" w:rsidR="0055652A" w:rsidRPr="00733D9C" w:rsidRDefault="0055652A" w:rsidP="004E35CC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hyperlink r:id="rId136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517850D2" w14:textId="50C30772" w:rsidR="0055652A" w:rsidRPr="00733D9C" w:rsidRDefault="0055652A" w:rsidP="004E35CC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hyperlink r:id="rId137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Hansard debate, 15 May 2025</w:t>
        </w:r>
      </w:hyperlink>
      <w:r w:rsidRPr="00733D9C">
        <w:rPr>
          <w:color w:val="2F5496" w:themeColor="accent1" w:themeShade="BF"/>
          <w:lang w:val="en-US" w:eastAsia="en-AU"/>
        </w:rPr>
        <w:t xml:space="preserve"> (edited proof transcript)</w:t>
      </w:r>
    </w:p>
    <w:p w14:paraId="7A1279A6" w14:textId="790FF6CF" w:rsidR="008706CA" w:rsidRPr="00D20327" w:rsidRDefault="0055652A" w:rsidP="008706CA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 xml:space="preserve">[Act: </w:t>
      </w:r>
      <w:hyperlink r:id="rId138" w:history="1">
        <w:r w:rsidRPr="00733D9C">
          <w:rPr>
            <w:rStyle w:val="Hyperlink"/>
            <w:i/>
            <w:iCs/>
            <w:color w:val="2F5496" w:themeColor="accent1" w:themeShade="BF"/>
            <w:u w:val="none"/>
            <w:lang w:val="en-US" w:eastAsia="en-AU"/>
          </w:rPr>
          <w:t>Financial Management Amendment Act 2025</w:t>
        </w:r>
      </w:hyperlink>
      <w:r w:rsidRPr="00733D9C">
        <w:rPr>
          <w:color w:val="2F5496" w:themeColor="accent1" w:themeShade="BF"/>
          <w:lang w:val="en-US" w:eastAsia="en-AU"/>
        </w:rPr>
        <w:t>]</w:t>
      </w:r>
    </w:p>
    <w:p w14:paraId="080D22CE" w14:textId="0B5B0F51" w:rsidR="008706CA" w:rsidRPr="00730F13" w:rsidRDefault="008706CA" w:rsidP="008706CA">
      <w:pPr>
        <w:pStyle w:val="Heading1"/>
        <w:rPr>
          <w:rStyle w:val="Hyperlink"/>
          <w:color w:val="2F5496" w:themeColor="accent1" w:themeShade="BF"/>
          <w:u w:val="none"/>
        </w:rPr>
      </w:pPr>
      <w:hyperlink r:id="rId139" w:history="1">
        <w:bookmarkStart w:id="25" w:name="_Toc222392462"/>
        <w:r w:rsidRPr="00730F13">
          <w:rPr>
            <w:rStyle w:val="Hyperlink"/>
            <w:color w:val="2F5496" w:themeColor="accent1" w:themeShade="BF"/>
          </w:rPr>
          <w:t>Firearms (Public Safety) Amendment Bill 2026</w:t>
        </w:r>
        <w:bookmarkEnd w:id="25"/>
      </w:hyperlink>
    </w:p>
    <w:p w14:paraId="6B8D63A8" w14:textId="4DB43C74" w:rsidR="008706CA" w:rsidRDefault="008706CA" w:rsidP="008706CA">
      <w:pPr>
        <w:pStyle w:val="ListParagraph"/>
        <w:numPr>
          <w:ilvl w:val="0"/>
          <w:numId w:val="51"/>
        </w:numPr>
        <w:rPr>
          <w:lang w:val="en-US" w:eastAsia="en-AU"/>
        </w:rPr>
      </w:pPr>
      <w:hyperlink r:id="rId140" w:history="1">
        <w:r w:rsidRPr="008706CA">
          <w:rPr>
            <w:rStyle w:val="Hyperlink"/>
            <w:lang w:val="en-US" w:eastAsia="en-AU"/>
          </w:rPr>
          <w:t>As Presented</w:t>
        </w:r>
      </w:hyperlink>
    </w:p>
    <w:p w14:paraId="3604DACD" w14:textId="1C38A859" w:rsidR="008706CA" w:rsidRPr="00733D9C" w:rsidRDefault="008706CA" w:rsidP="008706CA">
      <w:pPr>
        <w:pStyle w:val="ListParagraph"/>
        <w:numPr>
          <w:ilvl w:val="0"/>
          <w:numId w:val="51"/>
        </w:numPr>
        <w:rPr>
          <w:color w:val="2F5496" w:themeColor="accent1" w:themeShade="BF"/>
          <w:lang w:val="en-US" w:eastAsia="en-AU"/>
        </w:rPr>
      </w:pPr>
      <w:hyperlink r:id="rId141" w:history="1">
        <w:r w:rsidRPr="008706CA">
          <w:rPr>
            <w:rStyle w:val="Hyperlink"/>
            <w:lang w:val="en-US" w:eastAsia="en-AU"/>
          </w:rPr>
          <w:t>Explanatory Statement, including Compatibility Statement for the Human Rights Act 2024</w:t>
        </w:r>
      </w:hyperlink>
    </w:p>
    <w:p w14:paraId="3F19FAF8" w14:textId="1C7B3503" w:rsidR="008706CA" w:rsidRPr="008706CA" w:rsidRDefault="006468CF" w:rsidP="008706CA">
      <w:pPr>
        <w:pStyle w:val="ListParagraph"/>
        <w:numPr>
          <w:ilvl w:val="0"/>
          <w:numId w:val="51"/>
        </w:numPr>
        <w:rPr>
          <w:lang w:val="en-US" w:eastAsia="en-AU"/>
        </w:rPr>
      </w:pPr>
      <w:hyperlink r:id="rId142" w:history="1">
        <w:r w:rsidR="008706CA" w:rsidRPr="006468CF">
          <w:rPr>
            <w:rStyle w:val="Hyperlink"/>
            <w:lang w:val="en-US" w:eastAsia="en-AU"/>
          </w:rPr>
          <w:t>Scrutiny Committee Report</w:t>
        </w:r>
      </w:hyperlink>
    </w:p>
    <w:p w14:paraId="44937947" w14:textId="77777777" w:rsidR="00743D5A" w:rsidRPr="00733D9C" w:rsidRDefault="00743D5A" w:rsidP="00743D5A">
      <w:pPr>
        <w:rPr>
          <w:color w:val="2F5496" w:themeColor="accent1" w:themeShade="BF"/>
          <w:lang w:val="en-US" w:eastAsia="en-AU"/>
        </w:rPr>
      </w:pPr>
    </w:p>
    <w:p w14:paraId="79DADF1E" w14:textId="3DC79314" w:rsidR="00743D5A" w:rsidRPr="00733D9C" w:rsidRDefault="00743D5A" w:rsidP="00743D5A">
      <w:pPr>
        <w:pStyle w:val="Heading1"/>
        <w:rPr>
          <w:lang w:val="en-US" w:eastAsia="en-AU"/>
        </w:rPr>
      </w:pPr>
      <w:hyperlink r:id="rId143" w:history="1">
        <w:bookmarkStart w:id="26" w:name="_Toc222392463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Gaming Legislation Amendment Bill 2025</w:t>
        </w:r>
        <w:bookmarkEnd w:id="26"/>
      </w:hyperlink>
    </w:p>
    <w:p w14:paraId="4D42A003" w14:textId="132ADD8B" w:rsidR="00743D5A" w:rsidRPr="00733D9C" w:rsidRDefault="00743D5A" w:rsidP="004E35CC">
      <w:pPr>
        <w:pStyle w:val="ListParagraph"/>
        <w:numPr>
          <w:ilvl w:val="0"/>
          <w:numId w:val="24"/>
        </w:numPr>
        <w:rPr>
          <w:color w:val="2F5496" w:themeColor="accent1" w:themeShade="BF"/>
          <w:lang w:val="en-US" w:eastAsia="en-AU"/>
        </w:rPr>
      </w:pPr>
      <w:hyperlink r:id="rId144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6F41F13D" w14:textId="1BFDEFFC" w:rsidR="00743D5A" w:rsidRPr="00733D9C" w:rsidRDefault="00743D5A" w:rsidP="004E35CC">
      <w:pPr>
        <w:pStyle w:val="ListParagraph"/>
        <w:numPr>
          <w:ilvl w:val="0"/>
          <w:numId w:val="24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 xml:space="preserve"> </w:t>
      </w:r>
      <w:hyperlink r:id="rId145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26C63A76" w14:textId="6C4C4DE9" w:rsidR="00743D5A" w:rsidRPr="00733D9C" w:rsidRDefault="00350606" w:rsidP="004E35CC">
      <w:pPr>
        <w:pStyle w:val="ListParagraph"/>
        <w:numPr>
          <w:ilvl w:val="0"/>
          <w:numId w:val="24"/>
        </w:numPr>
        <w:rPr>
          <w:color w:val="2F5496" w:themeColor="accent1" w:themeShade="BF"/>
          <w:lang w:val="en-US" w:eastAsia="en-AU"/>
        </w:rPr>
      </w:pPr>
      <w:hyperlink r:id="rId146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43D60E87" w14:textId="58134C26" w:rsidR="00733C88" w:rsidRPr="00733D9C" w:rsidRDefault="00733C88" w:rsidP="004E35CC">
      <w:pPr>
        <w:pStyle w:val="ListParagraph"/>
        <w:numPr>
          <w:ilvl w:val="0"/>
          <w:numId w:val="24"/>
        </w:numPr>
        <w:rPr>
          <w:color w:val="2F5496" w:themeColor="accent1" w:themeShade="BF"/>
          <w:lang w:val="en-US" w:eastAsia="en-AU"/>
        </w:rPr>
      </w:pPr>
      <w:hyperlink r:id="rId147" w:history="1">
        <w:r w:rsidRPr="00733D9C">
          <w:rPr>
            <w:rStyle w:val="Hyperlink"/>
            <w:color w:val="2F5496" w:themeColor="accent1" w:themeShade="BF"/>
            <w:u w:val="none"/>
          </w:rPr>
          <w:t>Government response to Scrutiny Committee Report</w:t>
        </w:r>
      </w:hyperlink>
    </w:p>
    <w:p w14:paraId="172913EB" w14:textId="07432A0D" w:rsidR="00E84415" w:rsidRPr="00733D9C" w:rsidRDefault="00E84415" w:rsidP="004E35CC">
      <w:pPr>
        <w:pStyle w:val="ListParagraph"/>
        <w:numPr>
          <w:ilvl w:val="0"/>
          <w:numId w:val="24"/>
        </w:numPr>
        <w:rPr>
          <w:color w:val="2F5496" w:themeColor="accent1" w:themeShade="BF"/>
          <w:lang w:val="en-US" w:eastAsia="en-AU"/>
        </w:rPr>
      </w:pPr>
      <w:hyperlink r:id="rId148" w:history="1">
        <w:r w:rsidRPr="00733D9C">
          <w:rPr>
            <w:rStyle w:val="Hyperlink"/>
            <w:color w:val="2F5496" w:themeColor="accent1" w:themeShade="BF"/>
            <w:u w:val="none"/>
          </w:rPr>
          <w:t>Revised Explanatory Statement</w:t>
        </w:r>
      </w:hyperlink>
    </w:p>
    <w:p w14:paraId="7BC8076B" w14:textId="544C3FD4" w:rsidR="00A95244" w:rsidRPr="00733D9C" w:rsidRDefault="00A95244" w:rsidP="004E35CC">
      <w:pPr>
        <w:pStyle w:val="ListParagraph"/>
        <w:numPr>
          <w:ilvl w:val="0"/>
          <w:numId w:val="24"/>
        </w:numPr>
        <w:rPr>
          <w:color w:val="2F5496" w:themeColor="accent1" w:themeShade="BF"/>
          <w:lang w:val="en-US" w:eastAsia="en-AU"/>
        </w:rPr>
      </w:pPr>
      <w:hyperlink r:id="rId149" w:history="1">
        <w:r w:rsidRPr="00733D9C">
          <w:rPr>
            <w:rStyle w:val="Hyperlink"/>
            <w:color w:val="2F5496" w:themeColor="accent1" w:themeShade="BF"/>
            <w:u w:val="none"/>
          </w:rPr>
          <w:t>Hansard debate, 25 June 2025 (edited proof transcript)</w:t>
        </w:r>
      </w:hyperlink>
    </w:p>
    <w:p w14:paraId="1645B414" w14:textId="1C8A0BC6" w:rsidR="00A95244" w:rsidRPr="00733D9C" w:rsidRDefault="00A95244" w:rsidP="004E35CC">
      <w:pPr>
        <w:pStyle w:val="ListParagraph"/>
        <w:numPr>
          <w:ilvl w:val="0"/>
          <w:numId w:val="24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150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Gaming Legislation Amendment Act 2025</w:t>
        </w:r>
      </w:hyperlink>
      <w:r w:rsidRPr="00733D9C">
        <w:rPr>
          <w:color w:val="2F5496" w:themeColor="accent1" w:themeShade="BF"/>
        </w:rPr>
        <w:t>]</w:t>
      </w:r>
    </w:p>
    <w:p w14:paraId="01382EBB" w14:textId="77777777" w:rsidR="003D15D7" w:rsidRPr="00733D9C" w:rsidRDefault="003D15D7" w:rsidP="003D15D7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5030C55A" w14:textId="30B4434B" w:rsidR="00BC3635" w:rsidRPr="00730F13" w:rsidRDefault="003D15D7" w:rsidP="003D15D7">
      <w:pPr>
        <w:pStyle w:val="Heading1"/>
        <w:rPr>
          <w:rStyle w:val="Hyperlink"/>
          <w:color w:val="2F5496" w:themeColor="accent1" w:themeShade="BF"/>
          <w:u w:val="none"/>
        </w:rPr>
      </w:pPr>
      <w:hyperlink r:id="rId151" w:history="1">
        <w:bookmarkStart w:id="27" w:name="_Toc222392464"/>
        <w:r w:rsidRPr="00730F13">
          <w:rPr>
            <w:rStyle w:val="Hyperlink"/>
            <w:color w:val="2F5496" w:themeColor="accent1" w:themeShade="BF"/>
            <w:u w:val="none"/>
          </w:rPr>
          <w:t>Government Agencies (Campaign Advertising) Amendment Bill 2025</w:t>
        </w:r>
        <w:bookmarkEnd w:id="27"/>
      </w:hyperlink>
    </w:p>
    <w:p w14:paraId="082E8BE8" w14:textId="77777777" w:rsidR="003D15D7" w:rsidRPr="00733D9C" w:rsidRDefault="003D15D7" w:rsidP="00A94BD0">
      <w:pPr>
        <w:pStyle w:val="ListParagraph"/>
        <w:numPr>
          <w:ilvl w:val="0"/>
          <w:numId w:val="49"/>
        </w:numPr>
        <w:rPr>
          <w:color w:val="2F5496" w:themeColor="accent1" w:themeShade="BF"/>
        </w:rPr>
      </w:pPr>
      <w:hyperlink r:id="rId152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</w:p>
    <w:p w14:paraId="05F15A01" w14:textId="79537397" w:rsidR="003D15D7" w:rsidRPr="00D20327" w:rsidRDefault="003D15D7" w:rsidP="00A94BD0">
      <w:pPr>
        <w:pStyle w:val="ListParagraph"/>
        <w:numPr>
          <w:ilvl w:val="0"/>
          <w:numId w:val="42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 </w:t>
      </w:r>
      <w:hyperlink r:id="rId15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63519456" w14:textId="0BD85EFC" w:rsidR="00D20327" w:rsidRPr="00733D9C" w:rsidRDefault="00D20327" w:rsidP="00A94BD0">
      <w:pPr>
        <w:pStyle w:val="ListParagraph"/>
        <w:numPr>
          <w:ilvl w:val="0"/>
          <w:numId w:val="42"/>
        </w:numPr>
        <w:rPr>
          <w:color w:val="2F5496" w:themeColor="accent1" w:themeShade="BF"/>
          <w:lang w:val="en-US" w:eastAsia="en-AU"/>
        </w:rPr>
      </w:pPr>
      <w:hyperlink r:id="rId154" w:history="1">
        <w:r w:rsidRPr="00D20327">
          <w:rPr>
            <w:rStyle w:val="Hyperlink"/>
          </w:rPr>
          <w:t>Scrutiny Committee Report 14</w:t>
        </w:r>
      </w:hyperlink>
    </w:p>
    <w:p w14:paraId="46A932B9" w14:textId="17169462" w:rsidR="003D15D7" w:rsidRPr="00733D9C" w:rsidRDefault="003D15D7" w:rsidP="003D15D7">
      <w:pPr>
        <w:pStyle w:val="ListParagraph"/>
        <w:ind w:left="720"/>
        <w:rPr>
          <w:color w:val="2F5496" w:themeColor="accent1" w:themeShade="BF"/>
        </w:rPr>
      </w:pPr>
    </w:p>
    <w:p w14:paraId="4F9E16A6" w14:textId="05DB38A4" w:rsidR="00BC3635" w:rsidRPr="00730F13" w:rsidRDefault="00BC3635" w:rsidP="00BC3635">
      <w:pPr>
        <w:pStyle w:val="Heading1"/>
        <w:rPr>
          <w:rStyle w:val="Hyperlink"/>
          <w:color w:val="2F5496" w:themeColor="accent1" w:themeShade="BF"/>
          <w:u w:val="none"/>
          <w:lang w:val="en-US" w:eastAsia="en-AU"/>
        </w:rPr>
      </w:pPr>
      <w:hyperlink r:id="rId155" w:history="1">
        <w:bookmarkStart w:id="28" w:name="_Toc222392465"/>
        <w:r w:rsidRPr="00730F13">
          <w:rPr>
            <w:rStyle w:val="Hyperlink"/>
            <w:color w:val="2F5496" w:themeColor="accent1" w:themeShade="BF"/>
            <w:u w:val="none"/>
            <w:lang w:val="en-US" w:eastAsia="en-AU"/>
          </w:rPr>
          <w:t>Government Procurement Amendment Bill 2025</w:t>
        </w:r>
        <w:bookmarkEnd w:id="28"/>
      </w:hyperlink>
    </w:p>
    <w:p w14:paraId="17CF6C47" w14:textId="568009E4" w:rsidR="00642CDE" w:rsidRPr="00733D9C" w:rsidRDefault="00BC3635" w:rsidP="00A94BD0">
      <w:pPr>
        <w:pStyle w:val="ListParagraph"/>
        <w:numPr>
          <w:ilvl w:val="0"/>
          <w:numId w:val="42"/>
        </w:numPr>
        <w:rPr>
          <w:color w:val="2F5496" w:themeColor="accent1" w:themeShade="BF"/>
          <w:lang w:val="en-US" w:eastAsia="en-AU"/>
        </w:rPr>
      </w:pPr>
      <w:hyperlink r:id="rId156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6D9D97C1" w14:textId="433B2754" w:rsidR="00BC3635" w:rsidRPr="00733D9C" w:rsidRDefault="00BC3635" w:rsidP="00A94BD0">
      <w:pPr>
        <w:pStyle w:val="ListParagraph"/>
        <w:numPr>
          <w:ilvl w:val="0"/>
          <w:numId w:val="42"/>
        </w:numPr>
        <w:rPr>
          <w:color w:val="2F5496" w:themeColor="accent1" w:themeShade="BF"/>
          <w:lang w:val="en-US" w:eastAsia="en-AU"/>
        </w:rPr>
      </w:pPr>
      <w:hyperlink r:id="rId157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32CA9878" w14:textId="46F7AE42" w:rsidR="00DF3079" w:rsidRPr="00B74C4B" w:rsidRDefault="00DF3079" w:rsidP="00A94BD0">
      <w:pPr>
        <w:pStyle w:val="ListParagraph"/>
        <w:numPr>
          <w:ilvl w:val="0"/>
          <w:numId w:val="42"/>
        </w:numPr>
        <w:rPr>
          <w:color w:val="2F5496" w:themeColor="accent1" w:themeShade="BF"/>
          <w:lang w:val="en-US" w:eastAsia="en-AU"/>
        </w:rPr>
      </w:pPr>
      <w:hyperlink r:id="rId158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79B44CA0" w14:textId="0BE49FAF" w:rsidR="00B74C4B" w:rsidRPr="00B74C4B" w:rsidRDefault="00B74C4B" w:rsidP="00A94BD0">
      <w:pPr>
        <w:pStyle w:val="ListParagraph"/>
        <w:numPr>
          <w:ilvl w:val="0"/>
          <w:numId w:val="42"/>
        </w:numPr>
        <w:rPr>
          <w:color w:val="2F5496" w:themeColor="accent1" w:themeShade="BF"/>
          <w:lang w:val="en-US" w:eastAsia="en-AU"/>
        </w:rPr>
      </w:pPr>
      <w:hyperlink r:id="rId159" w:history="1">
        <w:r w:rsidRPr="00B74C4B">
          <w:rPr>
            <w:rStyle w:val="Hyperlink"/>
          </w:rPr>
          <w:t>Hansard debate, 3 February 2026 (edited proof transcript)</w:t>
        </w:r>
      </w:hyperlink>
    </w:p>
    <w:p w14:paraId="02C2D7B0" w14:textId="5D4A0612" w:rsidR="00B74C4B" w:rsidRPr="00733D9C" w:rsidRDefault="00B74C4B" w:rsidP="00A94BD0">
      <w:pPr>
        <w:pStyle w:val="ListParagraph"/>
        <w:numPr>
          <w:ilvl w:val="0"/>
          <w:numId w:val="42"/>
        </w:numPr>
        <w:rPr>
          <w:color w:val="2F5496" w:themeColor="accent1" w:themeShade="BF"/>
          <w:lang w:val="en-US" w:eastAsia="en-AU"/>
        </w:rPr>
      </w:pPr>
      <w:r>
        <w:t xml:space="preserve">[Act: </w:t>
      </w:r>
      <w:hyperlink r:id="rId160" w:history="1">
        <w:r w:rsidRPr="00B74C4B">
          <w:rPr>
            <w:rStyle w:val="Hyperlink"/>
            <w:i/>
            <w:iCs/>
          </w:rPr>
          <w:t>Government Procurement Amendment Act 2026</w:t>
        </w:r>
      </w:hyperlink>
      <w:r>
        <w:t>]</w:t>
      </w:r>
    </w:p>
    <w:p w14:paraId="72205249" w14:textId="784A360D" w:rsidR="003D15D7" w:rsidRPr="00733D9C" w:rsidRDefault="003D15D7" w:rsidP="003D15D7">
      <w:pPr>
        <w:rPr>
          <w:color w:val="2F5496" w:themeColor="accent1" w:themeShade="BF"/>
          <w:lang w:val="en-US" w:eastAsia="en-AU"/>
        </w:rPr>
      </w:pPr>
    </w:p>
    <w:p w14:paraId="46D4E53D" w14:textId="11C3B232" w:rsidR="00AF6DE9" w:rsidRPr="00733D9C" w:rsidRDefault="00AF6DE9" w:rsidP="007E5116">
      <w:pPr>
        <w:pStyle w:val="Heading1"/>
        <w:rPr>
          <w:lang w:val="en-US" w:eastAsia="en-AU"/>
        </w:rPr>
      </w:pPr>
      <w:hyperlink r:id="rId161" w:history="1">
        <w:bookmarkStart w:id="29" w:name="_Toc222392466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Health Legislation Amendment Bill 2025</w:t>
        </w:r>
        <w:bookmarkEnd w:id="29"/>
      </w:hyperlink>
    </w:p>
    <w:p w14:paraId="0C02F29C" w14:textId="02D7A19C" w:rsidR="00AF6DE9" w:rsidRPr="00733D9C" w:rsidRDefault="00AF6DE9" w:rsidP="004E35CC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hyperlink r:id="rId16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39222C4D" w14:textId="196F1A4A" w:rsidR="00AF6DE9" w:rsidRPr="00733D9C" w:rsidRDefault="00AF6DE9" w:rsidP="004E35CC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hyperlink r:id="rId16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773394EE" w14:textId="690BF23B" w:rsidR="000C01EF" w:rsidRPr="00733D9C" w:rsidRDefault="000C01EF" w:rsidP="004E35CC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hyperlink r:id="rId164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5E859087" w14:textId="4E15051F" w:rsidR="001565A2" w:rsidRPr="00733D9C" w:rsidRDefault="001565A2" w:rsidP="004E35CC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hyperlink r:id="rId165" w:history="1">
        <w:r w:rsidRPr="00733D9C">
          <w:rPr>
            <w:rStyle w:val="Hyperlink"/>
            <w:color w:val="2F5496" w:themeColor="accent1" w:themeShade="BF"/>
            <w:u w:val="none"/>
          </w:rPr>
          <w:t>Hansard debate, 15 May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67DCD3BC" w14:textId="259C561F" w:rsidR="00ED48B8" w:rsidRPr="00733D9C" w:rsidRDefault="001565A2" w:rsidP="00ED48B8">
      <w:pPr>
        <w:pStyle w:val="ListParagraph"/>
        <w:numPr>
          <w:ilvl w:val="0"/>
          <w:numId w:val="11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166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Health Legislation Amendment Act 2025</w:t>
        </w:r>
      </w:hyperlink>
      <w:r w:rsidRPr="00733D9C">
        <w:rPr>
          <w:color w:val="2F5496" w:themeColor="accent1" w:themeShade="BF"/>
        </w:rPr>
        <w:t>]</w:t>
      </w:r>
    </w:p>
    <w:p w14:paraId="18948169" w14:textId="77777777" w:rsidR="001000FD" w:rsidRPr="00733D9C" w:rsidRDefault="001000FD" w:rsidP="00ED48B8">
      <w:pPr>
        <w:rPr>
          <w:color w:val="2F5496" w:themeColor="accent1" w:themeShade="BF"/>
          <w:lang w:val="en-US" w:eastAsia="en-AU"/>
        </w:rPr>
      </w:pPr>
    </w:p>
    <w:p w14:paraId="54AB91DD" w14:textId="4BA5B8DA" w:rsidR="00642CDE" w:rsidRPr="00733D9C" w:rsidRDefault="001000FD" w:rsidP="001000FD">
      <w:pPr>
        <w:pStyle w:val="Heading1"/>
        <w:rPr>
          <w:rStyle w:val="Hyperlink"/>
          <w:color w:val="2F5496" w:themeColor="accent1" w:themeShade="BF"/>
          <w:u w:val="none"/>
        </w:rPr>
      </w:pPr>
      <w:hyperlink r:id="rId167" w:history="1">
        <w:bookmarkStart w:id="30" w:name="_Toc222392467"/>
        <w:r w:rsidRPr="00733D9C">
          <w:rPr>
            <w:rStyle w:val="Hyperlink"/>
            <w:color w:val="2F5496" w:themeColor="accent1" w:themeShade="BF"/>
            <w:u w:val="none"/>
          </w:rPr>
          <w:t>Health Legislation Amendment Bill 2025 (No 2)</w:t>
        </w:r>
        <w:bookmarkEnd w:id="30"/>
      </w:hyperlink>
    </w:p>
    <w:p w14:paraId="4392A533" w14:textId="019A9CFF" w:rsidR="001000FD" w:rsidRPr="00733D9C" w:rsidRDefault="001000FD" w:rsidP="004E35CC">
      <w:pPr>
        <w:pStyle w:val="ListParagraph"/>
        <w:numPr>
          <w:ilvl w:val="0"/>
          <w:numId w:val="37"/>
        </w:numPr>
        <w:rPr>
          <w:color w:val="2F5496" w:themeColor="accent1" w:themeShade="BF"/>
        </w:rPr>
      </w:pPr>
      <w:hyperlink r:id="rId168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</w:p>
    <w:p w14:paraId="5CB7D6B3" w14:textId="4E9AC515" w:rsidR="001000FD" w:rsidRPr="00733D9C" w:rsidRDefault="001000FD" w:rsidP="004E35CC">
      <w:pPr>
        <w:pStyle w:val="ListParagraph"/>
        <w:numPr>
          <w:ilvl w:val="0"/>
          <w:numId w:val="37"/>
        </w:numPr>
        <w:rPr>
          <w:color w:val="2F5496" w:themeColor="accent1" w:themeShade="BF"/>
          <w:lang w:val="en-US" w:eastAsia="en-AU"/>
        </w:rPr>
      </w:pPr>
      <w:hyperlink r:id="rId169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1D13224D" w14:textId="61BE1EA2" w:rsidR="001000FD" w:rsidRPr="00733D9C" w:rsidRDefault="001000FD" w:rsidP="004E35CC">
      <w:pPr>
        <w:pStyle w:val="ListParagraph"/>
        <w:numPr>
          <w:ilvl w:val="0"/>
          <w:numId w:val="37"/>
        </w:numPr>
        <w:rPr>
          <w:color w:val="2F5496" w:themeColor="accent1" w:themeShade="BF"/>
          <w:lang w:val="en-US" w:eastAsia="en-AU"/>
        </w:rPr>
      </w:pPr>
      <w:hyperlink r:id="rId17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Revised Explanatory Statement</w:t>
        </w:r>
      </w:hyperlink>
    </w:p>
    <w:p w14:paraId="3C857834" w14:textId="363A983F" w:rsidR="001000FD" w:rsidRPr="00733D9C" w:rsidRDefault="001000FD" w:rsidP="004E35CC">
      <w:pPr>
        <w:pStyle w:val="ListParagraph"/>
        <w:numPr>
          <w:ilvl w:val="0"/>
          <w:numId w:val="37"/>
        </w:numPr>
        <w:rPr>
          <w:color w:val="2F5496" w:themeColor="accent1" w:themeShade="BF"/>
        </w:rPr>
      </w:pPr>
      <w:hyperlink r:id="rId171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7D912118" w14:textId="6ABC88A9" w:rsidR="001000FD" w:rsidRPr="00733D9C" w:rsidRDefault="001000FD" w:rsidP="004E35CC">
      <w:pPr>
        <w:pStyle w:val="ListParagraph"/>
        <w:numPr>
          <w:ilvl w:val="0"/>
          <w:numId w:val="37"/>
        </w:numPr>
        <w:rPr>
          <w:color w:val="2F5496" w:themeColor="accent1" w:themeShade="BF"/>
        </w:rPr>
      </w:pPr>
      <w:hyperlink r:id="rId172" w:history="1">
        <w:r w:rsidRPr="00733D9C">
          <w:rPr>
            <w:rStyle w:val="Hyperlink"/>
            <w:color w:val="2F5496" w:themeColor="accent1" w:themeShade="BF"/>
            <w:u w:val="none"/>
          </w:rPr>
          <w:t>Government Response to Scrutiny Report</w:t>
        </w:r>
      </w:hyperlink>
    </w:p>
    <w:p w14:paraId="3F5E9B78" w14:textId="26B1CDD4" w:rsidR="001000FD" w:rsidRPr="00733D9C" w:rsidRDefault="001000FD" w:rsidP="004E35CC">
      <w:pPr>
        <w:pStyle w:val="ListParagraph"/>
        <w:numPr>
          <w:ilvl w:val="0"/>
          <w:numId w:val="37"/>
        </w:numPr>
        <w:rPr>
          <w:color w:val="2F5496" w:themeColor="accent1" w:themeShade="BF"/>
        </w:rPr>
      </w:pPr>
      <w:hyperlink r:id="rId173" w:history="1">
        <w:r w:rsidRPr="00733D9C">
          <w:rPr>
            <w:rStyle w:val="Hyperlink"/>
            <w:color w:val="2F5496" w:themeColor="accent1" w:themeShade="BF"/>
            <w:u w:val="none"/>
          </w:rPr>
          <w:t>Hansard debate, 30 October 2025 (edited proof transcript)</w:t>
        </w:r>
      </w:hyperlink>
    </w:p>
    <w:p w14:paraId="053C9901" w14:textId="321071B9" w:rsidR="000E0B01" w:rsidRPr="00733D9C" w:rsidRDefault="000E0B01" w:rsidP="004E35CC">
      <w:pPr>
        <w:pStyle w:val="ListParagraph"/>
        <w:numPr>
          <w:ilvl w:val="0"/>
          <w:numId w:val="37"/>
        </w:numPr>
        <w:rPr>
          <w:color w:val="2F5496" w:themeColor="accent1" w:themeShade="BF"/>
        </w:rPr>
      </w:pPr>
      <w:r w:rsidRPr="00733D9C">
        <w:rPr>
          <w:color w:val="2F5496" w:themeColor="accent1" w:themeShade="BF"/>
        </w:rPr>
        <w:t xml:space="preserve">[Act: </w:t>
      </w:r>
      <w:hyperlink r:id="rId174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Health Legislation Amendment Act 2025 (No 2)</w:t>
        </w:r>
      </w:hyperlink>
      <w:r w:rsidRPr="00733D9C">
        <w:rPr>
          <w:color w:val="2F5496" w:themeColor="accent1" w:themeShade="BF"/>
        </w:rPr>
        <w:t>]</w:t>
      </w:r>
    </w:p>
    <w:p w14:paraId="6620095A" w14:textId="77777777" w:rsidR="00D601CF" w:rsidRPr="00733D9C" w:rsidRDefault="00D601CF" w:rsidP="00D601CF">
      <w:pPr>
        <w:pStyle w:val="ListParagraph"/>
        <w:ind w:left="720"/>
        <w:rPr>
          <w:color w:val="2F5496" w:themeColor="accent1" w:themeShade="BF"/>
        </w:rPr>
      </w:pPr>
    </w:p>
    <w:p w14:paraId="7F11E54B" w14:textId="774D3CC5" w:rsidR="00ED48B8" w:rsidRPr="00733D9C" w:rsidRDefault="00ED48B8" w:rsidP="00ED48B8">
      <w:pPr>
        <w:pStyle w:val="Heading1"/>
        <w:rPr>
          <w:lang w:val="en-US" w:eastAsia="en-AU"/>
        </w:rPr>
      </w:pPr>
      <w:hyperlink r:id="rId175" w:history="1">
        <w:bookmarkStart w:id="31" w:name="_Toc222392468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Heritage and Planning Legislation Amendment Bill 2025</w:t>
        </w:r>
        <w:bookmarkEnd w:id="31"/>
      </w:hyperlink>
    </w:p>
    <w:p w14:paraId="66C52062" w14:textId="4E7BCF58" w:rsidR="00ED48B8" w:rsidRPr="00733D9C" w:rsidRDefault="00ED48B8" w:rsidP="004E35CC">
      <w:pPr>
        <w:pStyle w:val="ListParagraph"/>
        <w:numPr>
          <w:ilvl w:val="0"/>
          <w:numId w:val="18"/>
        </w:numPr>
        <w:rPr>
          <w:rFonts w:cstheme="minorHAnsi"/>
          <w:color w:val="2F5496" w:themeColor="accent1" w:themeShade="BF"/>
          <w:lang w:val="en-US" w:eastAsia="en-AU"/>
        </w:rPr>
      </w:pPr>
      <w:hyperlink r:id="rId176" w:history="1">
        <w:r w:rsidRPr="00733D9C">
          <w:rPr>
            <w:rStyle w:val="Hyperlink"/>
            <w:rFonts w:cstheme="minorHAnsi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18E4F792" w14:textId="3B816DAF" w:rsidR="00ED48B8" w:rsidRPr="00733D9C" w:rsidRDefault="00ED48B8" w:rsidP="004E35CC">
      <w:pPr>
        <w:pStyle w:val="ListParagraph"/>
        <w:numPr>
          <w:ilvl w:val="0"/>
          <w:numId w:val="18"/>
        </w:numPr>
        <w:rPr>
          <w:rFonts w:cstheme="minorHAnsi"/>
          <w:color w:val="2F5496" w:themeColor="accent1" w:themeShade="BF"/>
          <w:lang w:val="en-US" w:eastAsia="en-AU"/>
        </w:rPr>
      </w:pPr>
      <w:hyperlink r:id="rId177" w:history="1">
        <w:r w:rsidRPr="00733D9C">
          <w:rPr>
            <w:rStyle w:val="Hyperlink"/>
            <w:rFonts w:cstheme="minorHAnsi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1937D85D" w14:textId="51407CDE" w:rsidR="00B277E5" w:rsidRPr="00733D9C" w:rsidRDefault="00B277E5" w:rsidP="004E35CC">
      <w:pPr>
        <w:pStyle w:val="ListParagraph"/>
        <w:numPr>
          <w:ilvl w:val="0"/>
          <w:numId w:val="18"/>
        </w:numPr>
        <w:rPr>
          <w:rFonts w:cstheme="minorHAnsi"/>
          <w:color w:val="2F5496" w:themeColor="accent1" w:themeShade="BF"/>
          <w:lang w:val="en-US" w:eastAsia="en-AU"/>
        </w:rPr>
      </w:pPr>
      <w:hyperlink r:id="rId178" w:history="1">
        <w:r w:rsidRPr="00733D9C">
          <w:rPr>
            <w:rStyle w:val="Hyperlink"/>
            <w:rFonts w:cstheme="minorHAnsi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10CCD65F" w14:textId="1E2CB3AE" w:rsidR="001565A2" w:rsidRPr="00733D9C" w:rsidRDefault="001565A2" w:rsidP="004E35CC">
      <w:pPr>
        <w:pStyle w:val="ListParagraph"/>
        <w:numPr>
          <w:ilvl w:val="0"/>
          <w:numId w:val="18"/>
        </w:numPr>
        <w:rPr>
          <w:rFonts w:cstheme="minorHAnsi"/>
          <w:color w:val="2F5496" w:themeColor="accent1" w:themeShade="BF"/>
          <w:lang w:val="en-US" w:eastAsia="en-AU"/>
        </w:rPr>
      </w:pPr>
      <w:hyperlink r:id="rId179" w:history="1">
        <w:r w:rsidRPr="00733D9C">
          <w:rPr>
            <w:rStyle w:val="Hyperlink"/>
            <w:rFonts w:cstheme="minorHAnsi"/>
            <w:color w:val="2F5496" w:themeColor="accent1" w:themeShade="BF"/>
            <w:u w:val="none"/>
          </w:rPr>
          <w:t>Hansard debate, 14 May 2025</w:t>
        </w:r>
      </w:hyperlink>
      <w:r w:rsidRPr="00733D9C">
        <w:rPr>
          <w:rFonts w:cstheme="minorHAnsi"/>
          <w:color w:val="2F5496" w:themeColor="accent1" w:themeShade="BF"/>
        </w:rPr>
        <w:t xml:space="preserve"> (edited proof transcript)</w:t>
      </w:r>
    </w:p>
    <w:p w14:paraId="4AEAFA64" w14:textId="0A3B2399" w:rsidR="006B2DA1" w:rsidRPr="00733D9C" w:rsidRDefault="006B2DA1" w:rsidP="004E35CC">
      <w:pPr>
        <w:pStyle w:val="ListParagraph"/>
        <w:numPr>
          <w:ilvl w:val="0"/>
          <w:numId w:val="18"/>
        </w:numPr>
        <w:rPr>
          <w:rFonts w:cstheme="minorHAnsi"/>
          <w:color w:val="2F5496" w:themeColor="accent1" w:themeShade="BF"/>
          <w:lang w:val="en-US" w:eastAsia="en-AU"/>
        </w:rPr>
      </w:pPr>
      <w:r w:rsidRPr="00733D9C">
        <w:rPr>
          <w:rFonts w:cstheme="minorHAnsi"/>
          <w:color w:val="2F5496" w:themeColor="accent1" w:themeShade="BF"/>
        </w:rPr>
        <w:t xml:space="preserve">[Act: </w:t>
      </w:r>
      <w:hyperlink r:id="rId180" w:history="1">
        <w:r w:rsidRPr="00733D9C">
          <w:rPr>
            <w:rStyle w:val="Hyperlink"/>
            <w:rFonts w:cstheme="minorHAnsi"/>
            <w:i/>
            <w:iCs/>
            <w:color w:val="2F5496" w:themeColor="accent1" w:themeShade="BF"/>
            <w:u w:val="none"/>
          </w:rPr>
          <w:t>Heritage and Planning Legislation Amendment Act 2025</w:t>
        </w:r>
      </w:hyperlink>
      <w:r w:rsidRPr="00733D9C">
        <w:rPr>
          <w:rFonts w:cstheme="minorHAnsi"/>
          <w:color w:val="2F5496" w:themeColor="accent1" w:themeShade="BF"/>
        </w:rPr>
        <w:t>]</w:t>
      </w:r>
    </w:p>
    <w:p w14:paraId="5C74DCC3" w14:textId="77777777" w:rsidR="00526D94" w:rsidRPr="00733D9C" w:rsidRDefault="00526D94" w:rsidP="00526D94">
      <w:pPr>
        <w:rPr>
          <w:color w:val="2F5496" w:themeColor="accent1" w:themeShade="BF"/>
          <w:lang w:val="en-US" w:eastAsia="en-AU"/>
        </w:rPr>
      </w:pPr>
    </w:p>
    <w:p w14:paraId="3CA1758D" w14:textId="695B48C7" w:rsidR="008F46C0" w:rsidRPr="00733D9C" w:rsidRDefault="008F46C0" w:rsidP="008F46C0">
      <w:pPr>
        <w:pStyle w:val="Heading1"/>
        <w:rPr>
          <w:lang w:val="en-US" w:eastAsia="en-AU"/>
        </w:rPr>
      </w:pPr>
      <w:hyperlink r:id="rId181" w:history="1">
        <w:bookmarkStart w:id="32" w:name="_Toc222392469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Human Rights (Housing) Amendment Bill 2025</w:t>
        </w:r>
        <w:bookmarkEnd w:id="32"/>
      </w:hyperlink>
    </w:p>
    <w:p w14:paraId="0D43A064" w14:textId="6368DBC1" w:rsidR="00B25C4F" w:rsidRPr="00733D9C" w:rsidRDefault="00B25C4F" w:rsidP="00B25C4F">
      <w:pPr>
        <w:rPr>
          <w:rFonts w:cstheme="minorHAnsi"/>
          <w:color w:val="2F5496" w:themeColor="accent1" w:themeShade="BF"/>
          <w:lang w:val="en-US" w:eastAsia="en-AU"/>
        </w:rPr>
      </w:pPr>
      <w:r w:rsidRPr="00733D9C">
        <w:rPr>
          <w:rFonts w:cstheme="minorHAnsi"/>
          <w:color w:val="2F5496" w:themeColor="accent1" w:themeShade="BF"/>
          <w:lang w:val="en-US" w:eastAsia="en-AU"/>
        </w:rPr>
        <w:t>Private Member’s Bill</w:t>
      </w:r>
    </w:p>
    <w:p w14:paraId="3DCEC246" w14:textId="7AAF6A46" w:rsidR="00526D94" w:rsidRPr="00733D9C" w:rsidRDefault="008F46C0" w:rsidP="00D601CF">
      <w:pPr>
        <w:pStyle w:val="ListParagraph"/>
        <w:numPr>
          <w:ilvl w:val="0"/>
          <w:numId w:val="26"/>
        </w:numPr>
        <w:spacing w:after="0"/>
        <w:ind w:left="714" w:hanging="357"/>
        <w:rPr>
          <w:rFonts w:cstheme="minorHAnsi"/>
          <w:color w:val="2F5496" w:themeColor="accent1" w:themeShade="BF"/>
          <w:lang w:val="en-US" w:eastAsia="en-AU"/>
        </w:rPr>
      </w:pPr>
      <w:hyperlink r:id="rId182" w:history="1">
        <w:r w:rsidRPr="00733D9C">
          <w:rPr>
            <w:rStyle w:val="Hyperlink"/>
            <w:rFonts w:cstheme="minorHAnsi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1838F6D4" w14:textId="110511E1" w:rsidR="00666CD0" w:rsidRPr="00733D9C" w:rsidRDefault="00666CD0" w:rsidP="00D601CF">
      <w:pPr>
        <w:pStyle w:val="ListParagraph"/>
        <w:numPr>
          <w:ilvl w:val="0"/>
          <w:numId w:val="26"/>
        </w:numPr>
        <w:spacing w:after="0" w:line="240" w:lineRule="auto"/>
        <w:ind w:left="714" w:hanging="357"/>
        <w:rPr>
          <w:rFonts w:ascii="Calibri" w:eastAsia="Times New Roman" w:hAnsi="Calibri" w:cs="Arial"/>
          <w:color w:val="2F5496" w:themeColor="accent1" w:themeShade="BF"/>
          <w:spacing w:val="-6"/>
          <w:lang w:val="en-US" w:eastAsia="en-AU"/>
        </w:rPr>
      </w:pPr>
      <w:hyperlink r:id="rId183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2F55DCE2" w14:textId="71537878" w:rsidR="00350606" w:rsidRPr="00733D9C" w:rsidRDefault="00350606" w:rsidP="00D601CF">
      <w:pPr>
        <w:pStyle w:val="ListParagraph"/>
        <w:numPr>
          <w:ilvl w:val="0"/>
          <w:numId w:val="26"/>
        </w:numPr>
        <w:spacing w:after="0"/>
        <w:ind w:left="714" w:hanging="357"/>
        <w:rPr>
          <w:rFonts w:cstheme="minorHAnsi"/>
          <w:color w:val="2F5496" w:themeColor="accent1" w:themeShade="BF"/>
          <w:lang w:val="en-US" w:eastAsia="en-AU"/>
        </w:rPr>
      </w:pPr>
      <w:hyperlink r:id="rId184" w:history="1">
        <w:r w:rsidRPr="00733D9C">
          <w:rPr>
            <w:rStyle w:val="Hyperlink"/>
            <w:rFonts w:cstheme="minorHAnsi"/>
            <w:color w:val="2F5496" w:themeColor="accent1" w:themeShade="BF"/>
            <w:u w:val="none"/>
          </w:rPr>
          <w:t>Scrutiny Committee Report</w:t>
        </w:r>
      </w:hyperlink>
    </w:p>
    <w:p w14:paraId="7B6FA3E3" w14:textId="4074124F" w:rsidR="002B1BCD" w:rsidRPr="00733D9C" w:rsidRDefault="002B1BCD" w:rsidP="00D601CF">
      <w:pPr>
        <w:pStyle w:val="ListParagraph"/>
        <w:numPr>
          <w:ilvl w:val="0"/>
          <w:numId w:val="26"/>
        </w:numPr>
        <w:spacing w:after="0"/>
        <w:ind w:left="714" w:hanging="357"/>
        <w:rPr>
          <w:rFonts w:cstheme="minorHAnsi"/>
          <w:color w:val="2F5496" w:themeColor="accent1" w:themeShade="BF"/>
          <w:lang w:val="en-US" w:eastAsia="en-AU"/>
        </w:rPr>
      </w:pPr>
      <w:hyperlink r:id="rId185" w:history="1">
        <w:r w:rsidRPr="00733D9C">
          <w:rPr>
            <w:rStyle w:val="Hyperlink"/>
            <w:color w:val="2F5496" w:themeColor="accent1" w:themeShade="BF"/>
            <w:u w:val="none"/>
          </w:rPr>
          <w:t>Scrutiny Committee considered proposed amendments in Report 9</w:t>
        </w:r>
      </w:hyperlink>
    </w:p>
    <w:p w14:paraId="50083B06" w14:textId="4EBEBCB3" w:rsidR="00FA6D27" w:rsidRPr="00733D9C" w:rsidRDefault="00FA6D27" w:rsidP="00D601CF">
      <w:pPr>
        <w:pStyle w:val="ListParagraph"/>
        <w:numPr>
          <w:ilvl w:val="0"/>
          <w:numId w:val="26"/>
        </w:numPr>
        <w:spacing w:after="0"/>
        <w:ind w:left="714" w:hanging="357"/>
        <w:rPr>
          <w:rFonts w:cstheme="minorHAnsi"/>
          <w:color w:val="2F5496" w:themeColor="accent1" w:themeShade="BF"/>
          <w:lang w:val="en-US" w:eastAsia="en-AU"/>
        </w:rPr>
      </w:pPr>
      <w:hyperlink r:id="rId186" w:history="1">
        <w:r w:rsidRPr="00733D9C">
          <w:rPr>
            <w:rStyle w:val="Hyperlink"/>
            <w:color w:val="2F5496" w:themeColor="accent1" w:themeShade="BF"/>
            <w:u w:val="none"/>
          </w:rPr>
          <w:t>Standing Committee on Legal Affairs Report</w:t>
        </w:r>
      </w:hyperlink>
    </w:p>
    <w:p w14:paraId="2C9A7314" w14:textId="115F4478" w:rsidR="008D604F" w:rsidRPr="00733D9C" w:rsidRDefault="008D604F" w:rsidP="00D601CF">
      <w:pPr>
        <w:pStyle w:val="ListParagraph"/>
        <w:numPr>
          <w:ilvl w:val="0"/>
          <w:numId w:val="26"/>
        </w:numPr>
        <w:spacing w:after="0"/>
        <w:ind w:left="714" w:hanging="357"/>
        <w:rPr>
          <w:rFonts w:cstheme="minorHAnsi"/>
          <w:color w:val="2F5496" w:themeColor="accent1" w:themeShade="BF"/>
          <w:lang w:val="en-US" w:eastAsia="en-AU"/>
        </w:rPr>
      </w:pPr>
      <w:hyperlink r:id="rId187" w:history="1">
        <w:r w:rsidRPr="00733D9C">
          <w:rPr>
            <w:rStyle w:val="Hyperlink"/>
            <w:color w:val="2F5496" w:themeColor="accent1" w:themeShade="BF"/>
            <w:u w:val="none"/>
          </w:rPr>
          <w:t>Government Amendments</w:t>
        </w:r>
      </w:hyperlink>
    </w:p>
    <w:p w14:paraId="0041D625" w14:textId="78AB64AC" w:rsidR="002B1BCD" w:rsidRPr="00733D9C" w:rsidRDefault="002B1BCD" w:rsidP="00D601CF">
      <w:pPr>
        <w:pStyle w:val="ListParagraph"/>
        <w:numPr>
          <w:ilvl w:val="0"/>
          <w:numId w:val="26"/>
        </w:numPr>
        <w:spacing w:after="0" w:line="240" w:lineRule="auto"/>
        <w:ind w:left="714" w:hanging="357"/>
        <w:rPr>
          <w:rFonts w:ascii="Calibri" w:eastAsia="Times New Roman" w:hAnsi="Calibri" w:cs="Arial"/>
          <w:color w:val="2F5496" w:themeColor="accent1" w:themeShade="BF"/>
          <w:spacing w:val="-6"/>
          <w:lang w:val="en-US" w:eastAsia="en-AU"/>
        </w:rPr>
      </w:pPr>
      <w:hyperlink r:id="rId188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u w:val="none"/>
            <w:lang w:val="en-US" w:eastAsia="en-AU"/>
          </w:rPr>
          <w:t>Supplementary Explanatory Statement – Government amendments</w:t>
        </w:r>
      </w:hyperlink>
    </w:p>
    <w:p w14:paraId="387D17B8" w14:textId="5A4A23AF" w:rsidR="008D604F" w:rsidRPr="00733D9C" w:rsidRDefault="008D604F" w:rsidP="00D601CF">
      <w:pPr>
        <w:pStyle w:val="ListParagraph"/>
        <w:numPr>
          <w:ilvl w:val="0"/>
          <w:numId w:val="26"/>
        </w:numPr>
        <w:spacing w:after="0"/>
        <w:ind w:left="714" w:hanging="357"/>
        <w:rPr>
          <w:rFonts w:cstheme="minorHAnsi"/>
          <w:color w:val="2F5496" w:themeColor="accent1" w:themeShade="BF"/>
          <w:lang w:val="en-US" w:eastAsia="en-AU"/>
        </w:rPr>
      </w:pPr>
      <w:hyperlink r:id="rId189" w:history="1">
        <w:r w:rsidRPr="00733D9C">
          <w:rPr>
            <w:rStyle w:val="Hyperlink"/>
            <w:color w:val="2F5496" w:themeColor="accent1" w:themeShade="BF"/>
            <w:u w:val="none"/>
          </w:rPr>
          <w:t>Hansard debate, 17 September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034C8940" w14:textId="717D569F" w:rsidR="008D604F" w:rsidRPr="00733D9C" w:rsidRDefault="008D604F" w:rsidP="00D601CF">
      <w:pPr>
        <w:pStyle w:val="ListParagraph"/>
        <w:numPr>
          <w:ilvl w:val="0"/>
          <w:numId w:val="26"/>
        </w:numPr>
        <w:spacing w:after="0"/>
        <w:ind w:left="714" w:hanging="357"/>
        <w:rPr>
          <w:rFonts w:cstheme="minorHAnsi"/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190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Human Rights (Housing) Amendment Act 2025</w:t>
        </w:r>
      </w:hyperlink>
      <w:r w:rsidRPr="00733D9C">
        <w:rPr>
          <w:color w:val="2F5496" w:themeColor="accent1" w:themeShade="BF"/>
        </w:rPr>
        <w:t>]</w:t>
      </w:r>
    </w:p>
    <w:p w14:paraId="3A69554A" w14:textId="77777777" w:rsidR="00900014" w:rsidRPr="00733D9C" w:rsidRDefault="00900014" w:rsidP="000130D4">
      <w:pPr>
        <w:rPr>
          <w:color w:val="2F5496" w:themeColor="accent1" w:themeShade="BF"/>
          <w:lang w:val="en-US" w:eastAsia="en-AU"/>
        </w:rPr>
      </w:pPr>
    </w:p>
    <w:p w14:paraId="312E47C7" w14:textId="2B1ADDFF" w:rsidR="003D15D7" w:rsidRPr="00730F13" w:rsidRDefault="003D15D7" w:rsidP="003D15D7">
      <w:pPr>
        <w:pStyle w:val="Heading1"/>
        <w:rPr>
          <w:rFonts w:eastAsia="Times New Roman"/>
          <w:lang w:val="en-US" w:eastAsia="en-AU"/>
        </w:rPr>
      </w:pPr>
      <w:hyperlink r:id="rId191" w:history="1">
        <w:bookmarkStart w:id="33" w:name="_Toc222392470"/>
        <w:r w:rsidRPr="00730F13">
          <w:rPr>
            <w:rStyle w:val="Hyperlink"/>
            <w:rFonts w:eastAsia="Times New Roman"/>
            <w:color w:val="2F5496" w:themeColor="accent1" w:themeShade="BF"/>
            <w:u w:val="none"/>
            <w:lang w:val="en-US" w:eastAsia="en-AU"/>
          </w:rPr>
          <w:t>Juries (Peremptory Challenges) Amendment Bill 2025</w:t>
        </w:r>
        <w:bookmarkEnd w:id="33"/>
      </w:hyperlink>
    </w:p>
    <w:p w14:paraId="20B9D597" w14:textId="55290EFC" w:rsidR="003D15D7" w:rsidRPr="00733D9C" w:rsidRDefault="003D15D7" w:rsidP="00A94BD0">
      <w:pPr>
        <w:pStyle w:val="ListParagraph"/>
        <w:numPr>
          <w:ilvl w:val="0"/>
          <w:numId w:val="46"/>
        </w:numPr>
        <w:rPr>
          <w:color w:val="2F5496" w:themeColor="accent1" w:themeShade="BF"/>
          <w:lang w:val="en-US" w:eastAsia="en-AU"/>
        </w:rPr>
      </w:pPr>
      <w:hyperlink r:id="rId19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6447038C" w14:textId="5A4BE5D9" w:rsidR="003D15D7" w:rsidRPr="00D20327" w:rsidRDefault="003D15D7" w:rsidP="004D0875">
      <w:pPr>
        <w:pStyle w:val="ListParagraph"/>
        <w:numPr>
          <w:ilvl w:val="0"/>
          <w:numId w:val="46"/>
        </w:numPr>
        <w:spacing w:after="0" w:line="240" w:lineRule="auto"/>
        <w:rPr>
          <w:color w:val="2F5496" w:themeColor="accent1" w:themeShade="BF"/>
          <w:lang w:val="en-US" w:eastAsia="en-AU"/>
        </w:rPr>
      </w:pPr>
      <w:hyperlink r:id="rId193" w:history="1">
        <w:r w:rsidRPr="00D20327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014E735D" w14:textId="60948681" w:rsidR="00D20327" w:rsidRPr="00D20327" w:rsidRDefault="00D20327" w:rsidP="004D0875">
      <w:pPr>
        <w:pStyle w:val="ListParagraph"/>
        <w:numPr>
          <w:ilvl w:val="0"/>
          <w:numId w:val="46"/>
        </w:numPr>
        <w:spacing w:after="0" w:line="240" w:lineRule="auto"/>
        <w:rPr>
          <w:color w:val="2F5496" w:themeColor="accent1" w:themeShade="BF"/>
          <w:lang w:val="en-US" w:eastAsia="en-AU"/>
        </w:rPr>
      </w:pPr>
      <w:hyperlink r:id="rId194" w:history="1">
        <w:r w:rsidRPr="00D20327">
          <w:rPr>
            <w:rStyle w:val="Hyperlink"/>
            <w:rFonts w:ascii="Calibri" w:eastAsia="Times New Roman" w:hAnsi="Calibri" w:cs="Arial"/>
            <w:spacing w:val="-6"/>
            <w:lang w:val="en-US" w:eastAsia="en-AU"/>
          </w:rPr>
          <w:t>Scrutiny Committee Report 14</w:t>
        </w:r>
      </w:hyperlink>
    </w:p>
    <w:p w14:paraId="5A14E810" w14:textId="77777777" w:rsidR="00110860" w:rsidRPr="00733D9C" w:rsidRDefault="00110860" w:rsidP="007E5116">
      <w:pPr>
        <w:pStyle w:val="Heading1"/>
        <w:rPr>
          <w:rFonts w:eastAsia="Times New Roman"/>
          <w:lang w:val="en-US" w:eastAsia="en-AU"/>
        </w:rPr>
      </w:pPr>
      <w:hyperlink r:id="rId195" w:history="1">
        <w:bookmarkStart w:id="34" w:name="_Toc184892701"/>
        <w:bookmarkStart w:id="35" w:name="_Toc222392471"/>
        <w:r w:rsidRPr="00733D9C">
          <w:rPr>
            <w:rFonts w:eastAsia="Times New Roman"/>
            <w:lang w:val="en-US" w:eastAsia="en-AU"/>
          </w:rPr>
          <w:t>Justice and Community Safety Legislation Amendment Bill 2024 (No 2)</w:t>
        </w:r>
        <w:bookmarkEnd w:id="34"/>
        <w:bookmarkEnd w:id="35"/>
      </w:hyperlink>
    </w:p>
    <w:p w14:paraId="6F17833A" w14:textId="745B354B" w:rsidR="00110860" w:rsidRPr="00733D9C" w:rsidRDefault="00110860" w:rsidP="004E35CC">
      <w:pPr>
        <w:pStyle w:val="ListParagraph"/>
        <w:numPr>
          <w:ilvl w:val="0"/>
          <w:numId w:val="5"/>
        </w:numPr>
        <w:spacing w:after="0" w:line="240" w:lineRule="auto"/>
        <w:ind w:left="709" w:hanging="357"/>
        <w:rPr>
          <w:rFonts w:ascii="Calibri" w:eastAsia="Times New Roman" w:hAnsi="Calibri" w:cs="Arial"/>
          <w:color w:val="2F5496" w:themeColor="accent1" w:themeShade="BF"/>
          <w:spacing w:val="-6"/>
          <w:lang w:val="en-US" w:eastAsia="en-AU"/>
        </w:rPr>
      </w:pPr>
      <w:hyperlink r:id="rId196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u w:val="none"/>
            <w:lang w:val="en-US" w:eastAsia="en-AU"/>
          </w:rPr>
          <w:t>As presented</w:t>
        </w:r>
      </w:hyperlink>
    </w:p>
    <w:p w14:paraId="74124AF8" w14:textId="73A245E9" w:rsidR="00110860" w:rsidRPr="00733D9C" w:rsidRDefault="00110860" w:rsidP="004E35CC">
      <w:pPr>
        <w:pStyle w:val="ListParagraph"/>
        <w:numPr>
          <w:ilvl w:val="0"/>
          <w:numId w:val="5"/>
        </w:numPr>
        <w:spacing w:after="0" w:line="240" w:lineRule="auto"/>
        <w:ind w:left="709" w:hanging="357"/>
        <w:rPr>
          <w:rFonts w:ascii="Calibri" w:eastAsia="Times New Roman" w:hAnsi="Calibri" w:cs="Arial"/>
          <w:color w:val="2F5496" w:themeColor="accent1" w:themeShade="BF"/>
          <w:spacing w:val="-6"/>
          <w:lang w:val="en-US" w:eastAsia="en-AU"/>
        </w:rPr>
      </w:pPr>
      <w:hyperlink r:id="rId197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16DFE37E" w14:textId="1ABFA519" w:rsidR="003354D1" w:rsidRPr="00733D9C" w:rsidRDefault="003354D1" w:rsidP="004E35CC">
      <w:pPr>
        <w:pStyle w:val="ListParagraph"/>
        <w:numPr>
          <w:ilvl w:val="0"/>
          <w:numId w:val="5"/>
        </w:numPr>
        <w:spacing w:after="0" w:line="240" w:lineRule="auto"/>
        <w:ind w:left="709" w:hanging="357"/>
        <w:rPr>
          <w:rFonts w:ascii="Calibri" w:eastAsia="Times New Roman" w:hAnsi="Calibri" w:cs="Arial"/>
          <w:color w:val="2F5496" w:themeColor="accent1" w:themeShade="BF"/>
          <w:spacing w:val="-6"/>
          <w:lang w:val="en-US" w:eastAsia="en-AU"/>
        </w:rPr>
      </w:pPr>
      <w:hyperlink r:id="rId198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u w:val="none"/>
            <w:lang w:val="en-US" w:eastAsia="en-AU"/>
          </w:rPr>
          <w:t>Supplementary explanatory statement</w:t>
        </w:r>
      </w:hyperlink>
    </w:p>
    <w:p w14:paraId="33996CE4" w14:textId="552B6F1B" w:rsidR="009F46D0" w:rsidRPr="00733D9C" w:rsidRDefault="009F46D0" w:rsidP="004E35CC">
      <w:pPr>
        <w:pStyle w:val="ListParagraph"/>
        <w:numPr>
          <w:ilvl w:val="0"/>
          <w:numId w:val="5"/>
        </w:numPr>
        <w:spacing w:after="0" w:line="240" w:lineRule="auto"/>
        <w:ind w:left="709" w:hanging="357"/>
        <w:rPr>
          <w:rStyle w:val="Hyperlink"/>
          <w:rFonts w:ascii="Calibri" w:eastAsia="Times New Roman" w:hAnsi="Calibri" w:cs="Arial"/>
          <w:color w:val="2F5496" w:themeColor="accent1" w:themeShade="BF"/>
          <w:spacing w:val="-6"/>
          <w:u w:val="none"/>
          <w:lang w:val="en-US" w:eastAsia="en-AU"/>
        </w:rPr>
      </w:pPr>
      <w:hyperlink r:id="rId199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u w:val="none"/>
            <w:lang w:val="en-US" w:eastAsia="en-AU"/>
          </w:rPr>
          <w:t>Scrutiny Committee Report</w:t>
        </w:r>
      </w:hyperlink>
    </w:p>
    <w:p w14:paraId="6107E7F9" w14:textId="2415CC05" w:rsidR="0057782E" w:rsidRPr="00733D9C" w:rsidRDefault="0057782E" w:rsidP="004E35CC">
      <w:pPr>
        <w:pStyle w:val="ListParagraph"/>
        <w:numPr>
          <w:ilvl w:val="0"/>
          <w:numId w:val="5"/>
        </w:numPr>
        <w:spacing w:after="0" w:line="240" w:lineRule="auto"/>
        <w:ind w:left="709" w:hanging="357"/>
        <w:rPr>
          <w:rFonts w:ascii="Calibri" w:eastAsia="Times New Roman" w:hAnsi="Calibri" w:cs="Arial"/>
          <w:color w:val="2F5496" w:themeColor="accent1" w:themeShade="BF"/>
          <w:spacing w:val="-6"/>
          <w:lang w:val="en-US" w:eastAsia="en-AU"/>
        </w:rPr>
      </w:pPr>
      <w:hyperlink r:id="rId200" w:anchor="tab2622874-5id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u w:val="none"/>
            <w:lang w:val="en-US" w:eastAsia="en-AU"/>
          </w:rPr>
          <w:t>Government Amendments</w:t>
        </w:r>
      </w:hyperlink>
    </w:p>
    <w:p w14:paraId="57D9C811" w14:textId="13DDD220" w:rsidR="003354D1" w:rsidRPr="00733D9C" w:rsidRDefault="003354D1" w:rsidP="004E35CC">
      <w:pPr>
        <w:pStyle w:val="ListParagraph"/>
        <w:numPr>
          <w:ilvl w:val="0"/>
          <w:numId w:val="5"/>
        </w:numPr>
        <w:spacing w:after="0" w:line="240" w:lineRule="auto"/>
        <w:ind w:left="709" w:hanging="357"/>
        <w:rPr>
          <w:rStyle w:val="Hyperlink"/>
          <w:rFonts w:ascii="Calibri" w:eastAsia="Times New Roman" w:hAnsi="Calibri" w:cs="Arial"/>
          <w:color w:val="2F5496" w:themeColor="accent1" w:themeShade="BF"/>
          <w:spacing w:val="-6"/>
          <w:u w:val="none"/>
          <w:lang w:val="en-US" w:eastAsia="en-AU"/>
        </w:rPr>
      </w:pPr>
      <w:hyperlink r:id="rId201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u w:val="none"/>
            <w:lang w:val="en-US" w:eastAsia="en-AU"/>
          </w:rPr>
          <w:t>Hansard Debate, 4 February 2025</w:t>
        </w:r>
      </w:hyperlink>
      <w:r w:rsidRPr="00733D9C">
        <w:rPr>
          <w:rFonts w:ascii="Calibri" w:eastAsia="Times New Roman" w:hAnsi="Calibri" w:cs="Arial"/>
          <w:color w:val="2F5496" w:themeColor="accent1" w:themeShade="BF"/>
          <w:spacing w:val="-6"/>
          <w:lang w:val="en-US" w:eastAsia="en-AU"/>
        </w:rPr>
        <w:t xml:space="preserve"> </w:t>
      </w:r>
    </w:p>
    <w:p w14:paraId="35A2A3D4" w14:textId="4A732336" w:rsidR="00F8603C" w:rsidRPr="00733D9C" w:rsidRDefault="00F8603C" w:rsidP="004E35CC">
      <w:pPr>
        <w:pStyle w:val="ListParagraph"/>
        <w:numPr>
          <w:ilvl w:val="0"/>
          <w:numId w:val="5"/>
        </w:numPr>
        <w:spacing w:after="0" w:line="240" w:lineRule="auto"/>
        <w:ind w:left="709" w:hanging="357"/>
        <w:rPr>
          <w:rStyle w:val="Hyperlink"/>
          <w:rFonts w:ascii="Calibri" w:eastAsia="Times New Roman" w:hAnsi="Calibri" w:cs="Arial"/>
          <w:color w:val="2F5496" w:themeColor="accent1" w:themeShade="BF"/>
          <w:spacing w:val="-6"/>
          <w:u w:val="none"/>
          <w:lang w:val="en-US" w:eastAsia="en-AU"/>
        </w:rPr>
      </w:pPr>
      <w:r w:rsidRPr="00733D9C">
        <w:rPr>
          <w:rStyle w:val="Hyperlink"/>
          <w:rFonts w:ascii="Calibri" w:eastAsia="Times New Roman" w:hAnsi="Calibri" w:cs="Arial"/>
          <w:color w:val="2F5496" w:themeColor="accent1" w:themeShade="BF"/>
          <w:spacing w:val="-6"/>
          <w:u w:val="none"/>
          <w:lang w:val="en-US" w:eastAsia="en-AU"/>
        </w:rPr>
        <w:t xml:space="preserve">[Act: </w:t>
      </w:r>
      <w:hyperlink r:id="rId202" w:history="1">
        <w:r w:rsidRPr="00733D9C">
          <w:rPr>
            <w:rStyle w:val="Hyperlink"/>
            <w:rFonts w:ascii="Calibri" w:eastAsia="Times New Roman" w:hAnsi="Calibri" w:cs="Arial"/>
            <w:i/>
            <w:iCs/>
            <w:color w:val="2F5496" w:themeColor="accent1" w:themeShade="BF"/>
            <w:spacing w:val="-6"/>
            <w:u w:val="none"/>
            <w:lang w:val="en-US" w:eastAsia="en-AU"/>
          </w:rPr>
          <w:t>Justice and Community Safety Legislation Amendment Act 2025</w:t>
        </w:r>
      </w:hyperlink>
      <w:r w:rsidRPr="00733D9C">
        <w:rPr>
          <w:rStyle w:val="Hyperlink"/>
          <w:rFonts w:ascii="Calibri" w:eastAsia="Times New Roman" w:hAnsi="Calibri" w:cs="Arial"/>
          <w:color w:val="2F5496" w:themeColor="accent1" w:themeShade="BF"/>
          <w:spacing w:val="-6"/>
          <w:u w:val="none"/>
          <w:lang w:val="en-US" w:eastAsia="en-AU"/>
        </w:rPr>
        <w:t>]</w:t>
      </w:r>
    </w:p>
    <w:p w14:paraId="45470623" w14:textId="77777777" w:rsidR="001A7E78" w:rsidRPr="00733D9C" w:rsidRDefault="001A7E78" w:rsidP="001A7E78">
      <w:pPr>
        <w:spacing w:after="60" w:line="240" w:lineRule="auto"/>
        <w:rPr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lang w:val="en-US" w:eastAsia="en-AU"/>
        </w:rPr>
      </w:pPr>
    </w:p>
    <w:p w14:paraId="5692D186" w14:textId="5FFE7FD7" w:rsidR="001A7E78" w:rsidRPr="00733D9C" w:rsidRDefault="001A7E78" w:rsidP="001A7E78">
      <w:pPr>
        <w:pStyle w:val="Heading1"/>
        <w:rPr>
          <w:rFonts w:eastAsia="Times New Roman"/>
          <w:lang w:val="en-US" w:eastAsia="en-AU"/>
        </w:rPr>
      </w:pPr>
      <w:hyperlink r:id="rId203" w:history="1">
        <w:bookmarkStart w:id="36" w:name="_Toc222392472"/>
        <w:r w:rsidRPr="00733D9C">
          <w:rPr>
            <w:lang w:val="en-US" w:eastAsia="en-AU"/>
          </w:rPr>
          <w:t>Justice and Community Safety Legislation Amendment Bill 2025 (No 2)</w:t>
        </w:r>
        <w:bookmarkEnd w:id="36"/>
      </w:hyperlink>
    </w:p>
    <w:p w14:paraId="51570D8D" w14:textId="549CEC48" w:rsidR="001A7E78" w:rsidRPr="00733D9C" w:rsidRDefault="001A7E78" w:rsidP="00D601CF">
      <w:pPr>
        <w:pStyle w:val="ListParagraph"/>
        <w:numPr>
          <w:ilvl w:val="0"/>
          <w:numId w:val="3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04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244236C0" w14:textId="424DAE84" w:rsidR="003354D1" w:rsidRPr="00733D9C" w:rsidRDefault="001A7E78" w:rsidP="00D601CF">
      <w:pPr>
        <w:pStyle w:val="ListParagraph"/>
        <w:numPr>
          <w:ilvl w:val="0"/>
          <w:numId w:val="3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05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1BF9362A" w14:textId="622D8ECD" w:rsidR="00DF17B0" w:rsidRPr="00733D9C" w:rsidRDefault="00DF17B0" w:rsidP="00D601CF">
      <w:pPr>
        <w:pStyle w:val="ListParagraph"/>
        <w:numPr>
          <w:ilvl w:val="0"/>
          <w:numId w:val="3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06" w:history="1">
        <w:r w:rsidRPr="00733D9C">
          <w:rPr>
            <w:rStyle w:val="Hyperlink"/>
            <w:color w:val="2F5496" w:themeColor="accent1" w:themeShade="BF"/>
            <w:u w:val="none"/>
          </w:rPr>
          <w:t>Revised Explanatory Statement</w:t>
        </w:r>
      </w:hyperlink>
    </w:p>
    <w:p w14:paraId="3DCBAD96" w14:textId="4A692E37" w:rsidR="00DF17B0" w:rsidRPr="00733D9C" w:rsidRDefault="00DF17B0" w:rsidP="00D601CF">
      <w:pPr>
        <w:pStyle w:val="ListParagraph"/>
        <w:numPr>
          <w:ilvl w:val="0"/>
          <w:numId w:val="3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07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1EFF0207" w14:textId="415F07EE" w:rsidR="00DF17B0" w:rsidRPr="00733D9C" w:rsidRDefault="00DF17B0" w:rsidP="00D601CF">
      <w:pPr>
        <w:pStyle w:val="ListParagraph"/>
        <w:numPr>
          <w:ilvl w:val="0"/>
          <w:numId w:val="3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08" w:history="1">
        <w:r w:rsidRPr="00733D9C">
          <w:rPr>
            <w:rStyle w:val="Hyperlink"/>
            <w:color w:val="2F5496" w:themeColor="accent1" w:themeShade="BF"/>
            <w:u w:val="none"/>
          </w:rPr>
          <w:t>Government Response to Scrutiny Report</w:t>
        </w:r>
      </w:hyperlink>
    </w:p>
    <w:p w14:paraId="66063866" w14:textId="01926201" w:rsidR="00DF17B0" w:rsidRPr="00733D9C" w:rsidRDefault="00DF17B0" w:rsidP="00D601CF">
      <w:pPr>
        <w:pStyle w:val="ListParagraph"/>
        <w:numPr>
          <w:ilvl w:val="0"/>
          <w:numId w:val="3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09" w:history="1">
        <w:r w:rsidRPr="00733D9C">
          <w:rPr>
            <w:rStyle w:val="Hyperlink"/>
            <w:color w:val="2F5496" w:themeColor="accent1" w:themeShade="BF"/>
            <w:u w:val="none"/>
          </w:rPr>
          <w:t xml:space="preserve">Hansard debate, </w:t>
        </w:r>
        <w:r w:rsidR="007B462A" w:rsidRPr="00733D9C">
          <w:rPr>
            <w:rStyle w:val="Hyperlink"/>
            <w:color w:val="2F5496" w:themeColor="accent1" w:themeShade="BF"/>
            <w:u w:val="none"/>
          </w:rPr>
          <w:t>3 September 2025</w:t>
        </w:r>
      </w:hyperlink>
      <w:r w:rsidR="007B462A" w:rsidRPr="00733D9C">
        <w:rPr>
          <w:color w:val="2F5496" w:themeColor="accent1" w:themeShade="BF"/>
        </w:rPr>
        <w:t xml:space="preserve"> (edited proof transcript)</w:t>
      </w:r>
    </w:p>
    <w:p w14:paraId="424008D2" w14:textId="45C774B3" w:rsidR="007B462A" w:rsidRPr="00733D9C" w:rsidRDefault="007B462A" w:rsidP="00D601CF">
      <w:pPr>
        <w:pStyle w:val="ListParagraph"/>
        <w:numPr>
          <w:ilvl w:val="0"/>
          <w:numId w:val="3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210" w:history="1">
        <w:r w:rsidRPr="00733D9C">
          <w:rPr>
            <w:rStyle w:val="Hyperlink"/>
            <w:color w:val="2F5496" w:themeColor="accent1" w:themeShade="BF"/>
            <w:u w:val="none"/>
          </w:rPr>
          <w:t>Justice and Community Safety Legislation Amendment Bill 2025 (No 3)</w:t>
        </w:r>
      </w:hyperlink>
      <w:r w:rsidRPr="00733D9C">
        <w:rPr>
          <w:color w:val="2F5496" w:themeColor="accent1" w:themeShade="BF"/>
        </w:rPr>
        <w:t>]</w:t>
      </w:r>
    </w:p>
    <w:p w14:paraId="1C46C9DF" w14:textId="77777777" w:rsidR="000130D4" w:rsidRPr="00733D9C" w:rsidRDefault="000130D4" w:rsidP="00F67601">
      <w:pPr>
        <w:spacing w:after="60" w:line="240" w:lineRule="auto"/>
        <w:rPr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lang w:val="en-US" w:eastAsia="en-AU"/>
        </w:rPr>
      </w:pPr>
    </w:p>
    <w:p w14:paraId="5B0EC621" w14:textId="1B7E32BB" w:rsidR="00F67601" w:rsidRPr="00730F13" w:rsidRDefault="00F67601" w:rsidP="00F67601">
      <w:pPr>
        <w:pStyle w:val="Heading1"/>
        <w:rPr>
          <w:lang w:val="en-US" w:eastAsia="en-AU"/>
        </w:rPr>
      </w:pPr>
      <w:hyperlink r:id="rId211" w:history="1">
        <w:bookmarkStart w:id="37" w:name="_Toc222392473"/>
        <w:r w:rsidRPr="00730F13">
          <w:rPr>
            <w:rStyle w:val="Hyperlink"/>
            <w:color w:val="2F5496" w:themeColor="accent1" w:themeShade="BF"/>
            <w:u w:val="none"/>
            <w:lang w:val="en-US" w:eastAsia="en-AU"/>
          </w:rPr>
          <w:t>Justice and Community Safety Legislation Amendment Bill 2025 (No 3)</w:t>
        </w:r>
        <w:bookmarkEnd w:id="37"/>
      </w:hyperlink>
    </w:p>
    <w:p w14:paraId="161FAB2D" w14:textId="45290F9E" w:rsidR="00F67601" w:rsidRPr="00733D9C" w:rsidRDefault="00F67601" w:rsidP="00A94BD0">
      <w:pPr>
        <w:pStyle w:val="ListParagraph"/>
        <w:numPr>
          <w:ilvl w:val="0"/>
          <w:numId w:val="44"/>
        </w:numPr>
        <w:rPr>
          <w:color w:val="2F5496" w:themeColor="accent1" w:themeShade="BF"/>
          <w:lang w:val="en-US" w:eastAsia="en-AU"/>
        </w:rPr>
      </w:pPr>
      <w:hyperlink r:id="rId21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5F125016" w14:textId="59076663" w:rsidR="00741951" w:rsidRPr="00741951" w:rsidRDefault="00F67601" w:rsidP="00741951">
      <w:pPr>
        <w:pStyle w:val="ListParagraph"/>
        <w:numPr>
          <w:ilvl w:val="0"/>
          <w:numId w:val="44"/>
        </w:numPr>
        <w:spacing w:after="0"/>
        <w:rPr>
          <w:color w:val="2F5496" w:themeColor="accent1" w:themeShade="BF"/>
          <w:lang w:val="en-US" w:eastAsia="en-AU"/>
        </w:rPr>
      </w:pPr>
      <w:hyperlink r:id="rId21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7BB8FD80" w14:textId="7D1CBB81" w:rsidR="00741951" w:rsidRPr="00741951" w:rsidRDefault="00741951" w:rsidP="00A94BD0">
      <w:pPr>
        <w:pStyle w:val="ListParagraph"/>
        <w:numPr>
          <w:ilvl w:val="0"/>
          <w:numId w:val="44"/>
        </w:numPr>
        <w:spacing w:after="0"/>
        <w:rPr>
          <w:color w:val="2F5496" w:themeColor="accent1" w:themeShade="BF"/>
          <w:lang w:val="en-US" w:eastAsia="en-AU"/>
        </w:rPr>
      </w:pPr>
      <w:hyperlink r:id="rId214" w:history="1">
        <w:r w:rsidRPr="00741951">
          <w:rPr>
            <w:rStyle w:val="Hyperlink"/>
          </w:rPr>
          <w:t>Scrutiny Committee Report 14</w:t>
        </w:r>
      </w:hyperlink>
    </w:p>
    <w:p w14:paraId="0C4FFD33" w14:textId="11DB08EE" w:rsidR="00741951" w:rsidRPr="00741951" w:rsidRDefault="00741951" w:rsidP="00A94BD0">
      <w:pPr>
        <w:pStyle w:val="ListParagraph"/>
        <w:numPr>
          <w:ilvl w:val="0"/>
          <w:numId w:val="44"/>
        </w:numPr>
        <w:spacing w:after="0"/>
        <w:rPr>
          <w:color w:val="2F5496" w:themeColor="accent1" w:themeShade="BF"/>
          <w:lang w:val="en-US" w:eastAsia="en-AU"/>
        </w:rPr>
      </w:pPr>
      <w:hyperlink r:id="rId215" w:history="1">
        <w:r w:rsidRPr="00741951">
          <w:rPr>
            <w:rStyle w:val="Hyperlink"/>
          </w:rPr>
          <w:t>Government response to Scrutiny Committee Report</w:t>
        </w:r>
      </w:hyperlink>
    </w:p>
    <w:p w14:paraId="0A39D804" w14:textId="35D1E128" w:rsidR="00741951" w:rsidRPr="00741951" w:rsidRDefault="00741951" w:rsidP="00A94BD0">
      <w:pPr>
        <w:pStyle w:val="ListParagraph"/>
        <w:numPr>
          <w:ilvl w:val="0"/>
          <w:numId w:val="44"/>
        </w:numPr>
        <w:spacing w:after="0"/>
        <w:rPr>
          <w:color w:val="2F5496" w:themeColor="accent1" w:themeShade="BF"/>
          <w:lang w:val="en-US" w:eastAsia="en-AU"/>
        </w:rPr>
      </w:pPr>
      <w:hyperlink r:id="rId216" w:history="1">
        <w:r w:rsidRPr="00741951">
          <w:rPr>
            <w:rStyle w:val="Hyperlink"/>
          </w:rPr>
          <w:t>Revised explanatory statement</w:t>
        </w:r>
      </w:hyperlink>
    </w:p>
    <w:p w14:paraId="51ADA663" w14:textId="6B621EC3" w:rsidR="00741951" w:rsidRPr="00741951" w:rsidRDefault="00741951" w:rsidP="00A94BD0">
      <w:pPr>
        <w:pStyle w:val="ListParagraph"/>
        <w:numPr>
          <w:ilvl w:val="0"/>
          <w:numId w:val="44"/>
        </w:numPr>
        <w:spacing w:after="0"/>
        <w:rPr>
          <w:color w:val="2F5496" w:themeColor="accent1" w:themeShade="BF"/>
          <w:lang w:val="en-US" w:eastAsia="en-AU"/>
        </w:rPr>
      </w:pPr>
      <w:hyperlink r:id="rId217" w:history="1">
        <w:r w:rsidRPr="00741951">
          <w:rPr>
            <w:rStyle w:val="Hyperlink"/>
          </w:rPr>
          <w:t>Hansard debate 5 February 2026 (edited proof transcript)</w:t>
        </w:r>
      </w:hyperlink>
    </w:p>
    <w:p w14:paraId="5B1433E7" w14:textId="6F21372E" w:rsidR="00741951" w:rsidRPr="00741951" w:rsidRDefault="00741951" w:rsidP="00A94BD0">
      <w:pPr>
        <w:pStyle w:val="ListParagraph"/>
        <w:numPr>
          <w:ilvl w:val="0"/>
          <w:numId w:val="44"/>
        </w:numPr>
        <w:spacing w:after="0"/>
        <w:rPr>
          <w:color w:val="2F5496" w:themeColor="accent1" w:themeShade="BF"/>
          <w:lang w:val="en-US" w:eastAsia="en-AU"/>
        </w:rPr>
      </w:pPr>
      <w:r>
        <w:t xml:space="preserve">[Act: </w:t>
      </w:r>
      <w:hyperlink r:id="rId218" w:history="1">
        <w:r w:rsidRPr="00741951">
          <w:rPr>
            <w:rStyle w:val="Hyperlink"/>
            <w:i/>
            <w:iCs/>
          </w:rPr>
          <w:t>Justice and Community Safety Legislation Amendment Act 2026</w:t>
        </w:r>
      </w:hyperlink>
      <w:r>
        <w:t>]</w:t>
      </w:r>
    </w:p>
    <w:p w14:paraId="3294FDBF" w14:textId="77777777" w:rsidR="00F67601" w:rsidRDefault="00F67601" w:rsidP="00F67601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36A723FB" w14:textId="77777777" w:rsidR="00D20327" w:rsidRPr="00733D9C" w:rsidRDefault="00D20327" w:rsidP="00F67601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2F09F4C9" w14:textId="1A9DF462" w:rsidR="00AF6DE9" w:rsidRPr="00733D9C" w:rsidRDefault="00AF6DE9" w:rsidP="007E5116">
      <w:pPr>
        <w:pStyle w:val="Heading1"/>
        <w:rPr>
          <w:rFonts w:eastAsia="Times New Roman"/>
          <w:lang w:val="en-US" w:eastAsia="en-AU"/>
        </w:rPr>
      </w:pPr>
      <w:hyperlink r:id="rId219" w:history="1">
        <w:bookmarkStart w:id="38" w:name="_Toc222392474"/>
        <w:r w:rsidRPr="00733D9C">
          <w:rPr>
            <w:rStyle w:val="Hyperlink"/>
            <w:rFonts w:eastAsia="Times New Roman"/>
            <w:color w:val="2F5496" w:themeColor="accent1" w:themeShade="BF"/>
            <w:u w:val="none"/>
            <w:lang w:val="en-US" w:eastAsia="en-AU"/>
          </w:rPr>
          <w:t>Justice and Community Safety Legislation Amendment Bill 2025</w:t>
        </w:r>
        <w:bookmarkEnd w:id="38"/>
      </w:hyperlink>
    </w:p>
    <w:p w14:paraId="09799ECB" w14:textId="489C1481" w:rsidR="00AF6DE9" w:rsidRPr="00733D9C" w:rsidRDefault="00AF6DE9" w:rsidP="004E35CC">
      <w:pPr>
        <w:pStyle w:val="ListParagraph"/>
        <w:numPr>
          <w:ilvl w:val="0"/>
          <w:numId w:val="12"/>
        </w:numPr>
        <w:spacing w:after="100" w:afterAutospacing="1"/>
        <w:ind w:left="714" w:hanging="357"/>
        <w:rPr>
          <w:color w:val="2F5496" w:themeColor="accent1" w:themeShade="BF"/>
          <w:lang w:val="en-US" w:eastAsia="en-AU"/>
        </w:rPr>
      </w:pPr>
      <w:hyperlink r:id="rId22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75F96BBD" w14:textId="01FEE488" w:rsidR="00AF6DE9" w:rsidRPr="00733D9C" w:rsidRDefault="00AF6DE9" w:rsidP="004E35CC">
      <w:pPr>
        <w:pStyle w:val="ListParagraph"/>
        <w:numPr>
          <w:ilvl w:val="0"/>
          <w:numId w:val="12"/>
        </w:numPr>
        <w:spacing w:after="100" w:afterAutospacing="1"/>
        <w:ind w:left="714" w:hanging="357"/>
        <w:rPr>
          <w:color w:val="2F5496" w:themeColor="accent1" w:themeShade="BF"/>
          <w:lang w:val="en-US" w:eastAsia="en-AU"/>
        </w:rPr>
      </w:pPr>
      <w:hyperlink r:id="rId221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06CAA144" w14:textId="34035639" w:rsidR="000C01EF" w:rsidRPr="00733D9C" w:rsidRDefault="000C01EF" w:rsidP="004E35CC">
      <w:pPr>
        <w:pStyle w:val="ListParagraph"/>
        <w:numPr>
          <w:ilvl w:val="0"/>
          <w:numId w:val="12"/>
        </w:numPr>
        <w:spacing w:after="100" w:afterAutospacing="1"/>
        <w:ind w:left="714" w:hanging="357"/>
        <w:rPr>
          <w:rStyle w:val="Hyperlink"/>
          <w:color w:val="2F5496" w:themeColor="accent1" w:themeShade="BF"/>
          <w:u w:val="none"/>
          <w:lang w:val="en-US" w:eastAsia="en-AU"/>
        </w:rPr>
      </w:pPr>
      <w:hyperlink r:id="rId22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491D20D1" w14:textId="71D07346" w:rsidR="00932537" w:rsidRPr="00733D9C" w:rsidRDefault="00932537" w:rsidP="004E35CC">
      <w:pPr>
        <w:pStyle w:val="ListParagraph"/>
        <w:numPr>
          <w:ilvl w:val="0"/>
          <w:numId w:val="12"/>
        </w:numPr>
        <w:spacing w:after="100" w:afterAutospacing="1"/>
        <w:ind w:left="714" w:hanging="357"/>
        <w:rPr>
          <w:rStyle w:val="Hyperlink"/>
          <w:color w:val="2F5496" w:themeColor="accent1" w:themeShade="BF"/>
          <w:u w:val="none"/>
          <w:lang w:val="en-US" w:eastAsia="en-AU"/>
        </w:rPr>
      </w:pPr>
      <w:hyperlink r:id="rId22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Hansard Debate, 5 March 2025</w:t>
        </w:r>
      </w:hyperlink>
    </w:p>
    <w:p w14:paraId="2D91A7A9" w14:textId="644922C2" w:rsidR="00F152F6" w:rsidRPr="00733D9C" w:rsidRDefault="002D5E98" w:rsidP="004E35CC">
      <w:pPr>
        <w:pStyle w:val="ListParagraph"/>
        <w:numPr>
          <w:ilvl w:val="0"/>
          <w:numId w:val="12"/>
        </w:numPr>
        <w:spacing w:after="100" w:afterAutospacing="1"/>
        <w:ind w:left="714" w:hanging="357"/>
        <w:rPr>
          <w:rStyle w:val="Hyperlink"/>
          <w:color w:val="2F5496" w:themeColor="accent1" w:themeShade="BF"/>
          <w:u w:val="none"/>
          <w:lang w:val="en-US" w:eastAsia="en-AU"/>
        </w:rPr>
      </w:pPr>
      <w:r w:rsidRPr="00733D9C">
        <w:rPr>
          <w:rStyle w:val="Hyperlink"/>
          <w:color w:val="2F5496" w:themeColor="accent1" w:themeShade="BF"/>
          <w:u w:val="none"/>
          <w:lang w:val="en-US" w:eastAsia="en-AU"/>
        </w:rPr>
        <w:t xml:space="preserve">[Act: </w:t>
      </w:r>
      <w:hyperlink r:id="rId224" w:history="1">
        <w:r w:rsidRPr="00733D9C">
          <w:rPr>
            <w:rStyle w:val="Hyperlink"/>
            <w:i/>
            <w:iCs/>
            <w:color w:val="2F5496" w:themeColor="accent1" w:themeShade="BF"/>
            <w:u w:val="none"/>
            <w:lang w:val="en-US" w:eastAsia="en-AU"/>
          </w:rPr>
          <w:t>Justice and Community Safety Legislation Amendment Act 2025 (No 2)</w:t>
        </w:r>
      </w:hyperlink>
      <w:r w:rsidRPr="00733D9C">
        <w:rPr>
          <w:rStyle w:val="Hyperlink"/>
          <w:color w:val="2F5496" w:themeColor="accent1" w:themeShade="BF"/>
          <w:u w:val="none"/>
          <w:lang w:val="en-US" w:eastAsia="en-AU"/>
        </w:rPr>
        <w:t>]</w:t>
      </w:r>
    </w:p>
    <w:p w14:paraId="3C3FFBF0" w14:textId="6E6130AD" w:rsidR="0006641D" w:rsidRPr="00733D9C" w:rsidRDefault="0006641D" w:rsidP="0006641D">
      <w:pPr>
        <w:pStyle w:val="Heading1"/>
        <w:rPr>
          <w:rStyle w:val="Hyperlink"/>
          <w:rFonts w:eastAsia="Times New Roman"/>
          <w:color w:val="2F5496" w:themeColor="accent1" w:themeShade="BF"/>
          <w:u w:val="none"/>
        </w:rPr>
      </w:pPr>
      <w:hyperlink r:id="rId225" w:history="1">
        <w:bookmarkStart w:id="39" w:name="_Toc222392475"/>
        <w:r w:rsidRPr="00733D9C">
          <w:rPr>
            <w:rStyle w:val="Hyperlink"/>
            <w:rFonts w:eastAsia="Times New Roman"/>
            <w:color w:val="2F5496" w:themeColor="accent1" w:themeShade="BF"/>
            <w:u w:val="none"/>
          </w:rPr>
          <w:t>Liquor Amendment Bill 2025</w:t>
        </w:r>
        <w:bookmarkEnd w:id="39"/>
      </w:hyperlink>
    </w:p>
    <w:p w14:paraId="247B3135" w14:textId="0D8D093C" w:rsidR="0006641D" w:rsidRPr="00733D9C" w:rsidRDefault="0006641D" w:rsidP="004E35CC">
      <w:pPr>
        <w:pStyle w:val="ListParagraph"/>
        <w:numPr>
          <w:ilvl w:val="0"/>
          <w:numId w:val="38"/>
        </w:numPr>
        <w:rPr>
          <w:color w:val="2F5496" w:themeColor="accent1" w:themeShade="BF"/>
          <w:lang w:val="en-US" w:eastAsia="en-AU"/>
        </w:rPr>
      </w:pPr>
      <w:hyperlink r:id="rId226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567E4C46" w14:textId="75F4783E" w:rsidR="0006641D" w:rsidRPr="00733D9C" w:rsidRDefault="0006641D" w:rsidP="004E35CC">
      <w:pPr>
        <w:pStyle w:val="ListParagraph"/>
        <w:numPr>
          <w:ilvl w:val="0"/>
          <w:numId w:val="38"/>
        </w:numPr>
        <w:spacing w:after="100" w:afterAutospacing="1"/>
        <w:rPr>
          <w:color w:val="2F5496" w:themeColor="accent1" w:themeShade="BF"/>
          <w:lang w:val="en-US" w:eastAsia="en-AU"/>
        </w:rPr>
      </w:pPr>
      <w:hyperlink r:id="rId227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7D18213B" w14:textId="27EBF950" w:rsidR="0006641D" w:rsidRPr="00733D9C" w:rsidRDefault="0006641D" w:rsidP="004E35CC">
      <w:pPr>
        <w:pStyle w:val="ListParagraph"/>
        <w:numPr>
          <w:ilvl w:val="0"/>
          <w:numId w:val="38"/>
        </w:numPr>
        <w:rPr>
          <w:color w:val="2F5496" w:themeColor="accent1" w:themeShade="BF"/>
          <w:lang w:val="en-US" w:eastAsia="en-AU"/>
        </w:rPr>
      </w:pPr>
      <w:hyperlink r:id="rId228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6E6A50CB" w14:textId="61F32C1D" w:rsidR="0006641D" w:rsidRPr="00730F13" w:rsidRDefault="00BC3635" w:rsidP="00BC3635">
      <w:pPr>
        <w:pStyle w:val="Heading1"/>
        <w:rPr>
          <w:rStyle w:val="Hyperlink"/>
          <w:rFonts w:eastAsia="Times New Roman"/>
          <w:color w:val="2F5496" w:themeColor="accent1" w:themeShade="BF"/>
          <w:szCs w:val="24"/>
          <w:u w:val="none"/>
        </w:rPr>
      </w:pPr>
      <w:hyperlink r:id="rId229" w:history="1">
        <w:bookmarkStart w:id="40" w:name="_Toc222392476"/>
        <w:r w:rsidRPr="00730F13">
          <w:rPr>
            <w:rStyle w:val="Hyperlink"/>
            <w:rFonts w:eastAsia="Times New Roman"/>
            <w:color w:val="2F5496" w:themeColor="accent1" w:themeShade="BF"/>
            <w:szCs w:val="24"/>
            <w:u w:val="none"/>
          </w:rPr>
          <w:t>Magistrates Court (Indicative Sentencing) Amendment Bill 2025</w:t>
        </w:r>
        <w:bookmarkEnd w:id="40"/>
      </w:hyperlink>
    </w:p>
    <w:p w14:paraId="021445C2" w14:textId="22E54CBD" w:rsidR="00BC3635" w:rsidRPr="00733D9C" w:rsidRDefault="00BC3635" w:rsidP="00A94BD0">
      <w:pPr>
        <w:pStyle w:val="ListParagraph"/>
        <w:numPr>
          <w:ilvl w:val="0"/>
          <w:numId w:val="43"/>
        </w:numPr>
        <w:rPr>
          <w:color w:val="2F5496" w:themeColor="accent1" w:themeShade="BF"/>
        </w:rPr>
      </w:pPr>
      <w:hyperlink r:id="rId230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</w:p>
    <w:p w14:paraId="3E4A7D40" w14:textId="2FAAA4B3" w:rsidR="00BC3635" w:rsidRPr="00733D9C" w:rsidRDefault="00BC3635" w:rsidP="00A94BD0">
      <w:pPr>
        <w:pStyle w:val="ListParagraph"/>
        <w:numPr>
          <w:ilvl w:val="0"/>
          <w:numId w:val="43"/>
        </w:numPr>
        <w:spacing w:after="100" w:afterAutospacing="1"/>
        <w:rPr>
          <w:color w:val="2F5496" w:themeColor="accent1" w:themeShade="BF"/>
          <w:lang w:val="en-US" w:eastAsia="en-AU"/>
        </w:rPr>
      </w:pPr>
      <w:hyperlink r:id="rId231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76A7CA85" w14:textId="608EE86B" w:rsidR="00DF3079" w:rsidRPr="003D4CAC" w:rsidRDefault="00DF3079" w:rsidP="00A94BD0">
      <w:pPr>
        <w:pStyle w:val="ListParagraph"/>
        <w:numPr>
          <w:ilvl w:val="0"/>
          <w:numId w:val="43"/>
        </w:numPr>
        <w:spacing w:after="100" w:afterAutospacing="1"/>
        <w:rPr>
          <w:color w:val="2F5496" w:themeColor="accent1" w:themeShade="BF"/>
          <w:lang w:val="en-US" w:eastAsia="en-AU"/>
        </w:rPr>
      </w:pPr>
      <w:hyperlink r:id="rId232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7A78CD35" w14:textId="67F119EE" w:rsidR="003D4CAC" w:rsidRPr="003D4CAC" w:rsidRDefault="003D4CAC" w:rsidP="00A94BD0">
      <w:pPr>
        <w:pStyle w:val="ListParagraph"/>
        <w:numPr>
          <w:ilvl w:val="0"/>
          <w:numId w:val="43"/>
        </w:numPr>
        <w:spacing w:after="100" w:afterAutospacing="1"/>
        <w:rPr>
          <w:color w:val="2F5496" w:themeColor="accent1" w:themeShade="BF"/>
          <w:lang w:val="en-US" w:eastAsia="en-AU"/>
        </w:rPr>
      </w:pPr>
      <w:hyperlink r:id="rId233" w:history="1">
        <w:r w:rsidRPr="003D4CAC">
          <w:rPr>
            <w:rStyle w:val="Hyperlink"/>
          </w:rPr>
          <w:t>Government response to Scrutiny Committee Report 13</w:t>
        </w:r>
      </w:hyperlink>
    </w:p>
    <w:p w14:paraId="297A8F77" w14:textId="55663C5B" w:rsidR="00BC3635" w:rsidRPr="00730F13" w:rsidRDefault="003D15D7" w:rsidP="003D15D7">
      <w:pPr>
        <w:pStyle w:val="Heading1"/>
        <w:rPr>
          <w:rStyle w:val="Hyperlink"/>
          <w:rFonts w:eastAsia="Times New Roman"/>
          <w:color w:val="2F5496" w:themeColor="accent1" w:themeShade="BF"/>
          <w:szCs w:val="24"/>
          <w:u w:val="none"/>
        </w:rPr>
      </w:pPr>
      <w:hyperlink r:id="rId234" w:history="1">
        <w:bookmarkStart w:id="41" w:name="_Toc222392477"/>
        <w:r w:rsidRPr="00730F13">
          <w:rPr>
            <w:rStyle w:val="Hyperlink"/>
            <w:rFonts w:eastAsia="Times New Roman"/>
            <w:color w:val="2F5496" w:themeColor="accent1" w:themeShade="BF"/>
            <w:szCs w:val="24"/>
            <w:u w:val="none"/>
          </w:rPr>
          <w:t>Nurse Practitioners Legislation Amendment Bill 2025</w:t>
        </w:r>
        <w:bookmarkEnd w:id="41"/>
      </w:hyperlink>
    </w:p>
    <w:p w14:paraId="5E2952F9" w14:textId="59B5FDB1" w:rsidR="003D15D7" w:rsidRPr="00733D9C" w:rsidRDefault="003D15D7" w:rsidP="00A94BD0">
      <w:pPr>
        <w:pStyle w:val="ListParagraph"/>
        <w:numPr>
          <w:ilvl w:val="0"/>
          <w:numId w:val="47"/>
        </w:numPr>
        <w:rPr>
          <w:color w:val="2F5496" w:themeColor="accent1" w:themeShade="BF"/>
        </w:rPr>
      </w:pPr>
      <w:hyperlink r:id="rId235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</w:p>
    <w:p w14:paraId="5FA017FF" w14:textId="1EDFDDFD" w:rsidR="003D15D7" w:rsidRPr="003D4CAC" w:rsidRDefault="003D15D7" w:rsidP="00A94BD0">
      <w:pPr>
        <w:pStyle w:val="ListParagraph"/>
        <w:numPr>
          <w:ilvl w:val="0"/>
          <w:numId w:val="47"/>
        </w:numPr>
        <w:spacing w:after="100" w:afterAutospacing="1"/>
        <w:rPr>
          <w:color w:val="2F5496" w:themeColor="accent1" w:themeShade="BF"/>
          <w:lang w:val="en-US" w:eastAsia="en-AU"/>
        </w:rPr>
      </w:pPr>
      <w:hyperlink r:id="rId236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171B9BDA" w14:textId="0D6BA67C" w:rsidR="003D4CAC" w:rsidRPr="00733D9C" w:rsidRDefault="003D4CAC" w:rsidP="00A94BD0">
      <w:pPr>
        <w:pStyle w:val="ListParagraph"/>
        <w:numPr>
          <w:ilvl w:val="0"/>
          <w:numId w:val="47"/>
        </w:numPr>
        <w:spacing w:after="100" w:afterAutospacing="1"/>
        <w:rPr>
          <w:color w:val="2F5496" w:themeColor="accent1" w:themeShade="BF"/>
          <w:lang w:val="en-US" w:eastAsia="en-AU"/>
        </w:rPr>
      </w:pPr>
      <w:hyperlink r:id="rId237" w:history="1">
        <w:r w:rsidRPr="003D4CAC">
          <w:rPr>
            <w:rStyle w:val="Hyperlink"/>
          </w:rPr>
          <w:t>Scrutiny Committee Report 14</w:t>
        </w:r>
      </w:hyperlink>
    </w:p>
    <w:p w14:paraId="3626F781" w14:textId="7C42DB8A" w:rsidR="009C6A44" w:rsidRPr="00733D9C" w:rsidRDefault="009C6A44" w:rsidP="00F152F6">
      <w:pPr>
        <w:pStyle w:val="Heading1"/>
      </w:pPr>
      <w:hyperlink r:id="rId238" w:history="1">
        <w:bookmarkStart w:id="42" w:name="_Toc222392478"/>
        <w:r w:rsidRPr="00733D9C">
          <w:rPr>
            <w:rStyle w:val="Hyperlink"/>
            <w:color w:val="2F5496" w:themeColor="accent1" w:themeShade="BF"/>
            <w:u w:val="none"/>
          </w:rPr>
          <w:t>Payroll Tax Amendment Bill 2025</w:t>
        </w:r>
        <w:bookmarkEnd w:id="42"/>
      </w:hyperlink>
    </w:p>
    <w:p w14:paraId="4CD0A4E2" w14:textId="33F78443" w:rsidR="009C6A44" w:rsidRPr="00733D9C" w:rsidRDefault="009C6A44" w:rsidP="004E35CC">
      <w:pPr>
        <w:pStyle w:val="ListParagraph"/>
        <w:numPr>
          <w:ilvl w:val="0"/>
          <w:numId w:val="12"/>
        </w:numPr>
        <w:spacing w:after="100" w:afterAutospacing="1"/>
        <w:ind w:left="714" w:hanging="357"/>
        <w:rPr>
          <w:color w:val="2F5496" w:themeColor="accent1" w:themeShade="BF"/>
        </w:rPr>
      </w:pPr>
      <w:hyperlink r:id="rId239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</w:p>
    <w:p w14:paraId="7578D780" w14:textId="75B8830C" w:rsidR="009C6A44" w:rsidRPr="00733D9C" w:rsidRDefault="009C6A44" w:rsidP="004E35CC">
      <w:pPr>
        <w:pStyle w:val="ListParagraph"/>
        <w:numPr>
          <w:ilvl w:val="0"/>
          <w:numId w:val="12"/>
        </w:numPr>
        <w:spacing w:after="100" w:afterAutospacing="1"/>
        <w:ind w:left="714" w:hanging="357"/>
        <w:rPr>
          <w:color w:val="2F5496" w:themeColor="accent1" w:themeShade="BF"/>
          <w:lang w:val="en-US" w:eastAsia="en-AU"/>
        </w:rPr>
      </w:pPr>
      <w:hyperlink r:id="rId24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20D8FB79" w14:textId="08167C3C" w:rsidR="009C6A44" w:rsidRPr="00733D9C" w:rsidRDefault="009C6A44" w:rsidP="00F152F6">
      <w:pPr>
        <w:pStyle w:val="ListParagraph"/>
        <w:numPr>
          <w:ilvl w:val="0"/>
          <w:numId w:val="12"/>
        </w:numPr>
        <w:spacing w:after="100" w:afterAutospacing="1"/>
        <w:ind w:left="714" w:hanging="357"/>
        <w:rPr>
          <w:color w:val="2F5496" w:themeColor="accent1" w:themeShade="BF"/>
        </w:rPr>
      </w:pPr>
      <w:hyperlink r:id="rId241" w:history="1">
        <w:r w:rsidRPr="00733D9C">
          <w:rPr>
            <w:rStyle w:val="Hyperlink"/>
            <w:color w:val="2F5496" w:themeColor="accent1" w:themeShade="BF"/>
            <w:u w:val="none"/>
          </w:rPr>
          <w:t>Scrutiny</w:t>
        </w:r>
        <w:r w:rsidR="00472A87" w:rsidRPr="00733D9C">
          <w:rPr>
            <w:rStyle w:val="Hyperlink"/>
            <w:color w:val="2F5496" w:themeColor="accent1" w:themeShade="BF"/>
            <w:u w:val="none"/>
          </w:rPr>
          <w:t xml:space="preserve"> Committee</w:t>
        </w:r>
        <w:r w:rsidRPr="00733D9C">
          <w:rPr>
            <w:rStyle w:val="Hyperlink"/>
            <w:color w:val="2F5496" w:themeColor="accent1" w:themeShade="BF"/>
            <w:u w:val="none"/>
          </w:rPr>
          <w:t xml:space="preserve"> Report</w:t>
        </w:r>
      </w:hyperlink>
    </w:p>
    <w:p w14:paraId="0EA2A0BA" w14:textId="1552D79A" w:rsidR="008B71AE" w:rsidRPr="00733D9C" w:rsidRDefault="008B71AE" w:rsidP="00F152F6">
      <w:pPr>
        <w:pStyle w:val="ListParagraph"/>
        <w:numPr>
          <w:ilvl w:val="0"/>
          <w:numId w:val="12"/>
        </w:numPr>
        <w:spacing w:after="100" w:afterAutospacing="1"/>
        <w:ind w:left="714" w:hanging="357"/>
        <w:rPr>
          <w:color w:val="2F5496" w:themeColor="accent1" w:themeShade="BF"/>
        </w:rPr>
      </w:pPr>
      <w:hyperlink r:id="rId242" w:history="1">
        <w:r w:rsidRPr="00733D9C">
          <w:rPr>
            <w:rStyle w:val="Hyperlink"/>
            <w:color w:val="2F5496" w:themeColor="accent1" w:themeShade="BF"/>
            <w:u w:val="none"/>
          </w:rPr>
          <w:t>Standing Committee on Public Accounts and Administration Report</w:t>
        </w:r>
      </w:hyperlink>
    </w:p>
    <w:p w14:paraId="3069A0C7" w14:textId="2EAEBCD2" w:rsidR="00FD0028" w:rsidRPr="00733D9C" w:rsidRDefault="00FD0028" w:rsidP="00F152F6">
      <w:pPr>
        <w:pStyle w:val="ListParagraph"/>
        <w:numPr>
          <w:ilvl w:val="0"/>
          <w:numId w:val="12"/>
        </w:numPr>
        <w:spacing w:after="100" w:afterAutospacing="1"/>
        <w:ind w:left="714" w:hanging="357"/>
        <w:rPr>
          <w:color w:val="2F5496" w:themeColor="accent1" w:themeShade="BF"/>
        </w:rPr>
      </w:pPr>
      <w:hyperlink r:id="rId243" w:history="1">
        <w:r w:rsidRPr="00733D9C">
          <w:rPr>
            <w:rStyle w:val="Hyperlink"/>
            <w:color w:val="2F5496" w:themeColor="accent1" w:themeShade="BF"/>
            <w:u w:val="none"/>
          </w:rPr>
          <w:t>Hansard debate, 4 December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7A18D7E0" w14:textId="6A2A1230" w:rsidR="00FD0028" w:rsidRPr="00733D9C" w:rsidRDefault="00FD0028" w:rsidP="00F152F6">
      <w:pPr>
        <w:pStyle w:val="ListParagraph"/>
        <w:numPr>
          <w:ilvl w:val="0"/>
          <w:numId w:val="12"/>
        </w:numPr>
        <w:spacing w:after="100" w:afterAutospacing="1"/>
        <w:ind w:left="714" w:hanging="357"/>
        <w:rPr>
          <w:color w:val="2F5496" w:themeColor="accent1" w:themeShade="BF"/>
        </w:rPr>
      </w:pPr>
      <w:r w:rsidRPr="00733D9C">
        <w:rPr>
          <w:color w:val="2F5496" w:themeColor="accent1" w:themeShade="BF"/>
        </w:rPr>
        <w:t xml:space="preserve">[Act: </w:t>
      </w:r>
      <w:hyperlink r:id="rId244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Payroll Tax Amendment Act 2025</w:t>
        </w:r>
      </w:hyperlink>
      <w:r w:rsidRPr="00733D9C">
        <w:rPr>
          <w:i/>
          <w:iCs/>
          <w:color w:val="2F5496" w:themeColor="accent1" w:themeShade="BF"/>
        </w:rPr>
        <w:t>]</w:t>
      </w:r>
    </w:p>
    <w:p w14:paraId="1FF9690C" w14:textId="2AFC9368" w:rsidR="00D601CF" w:rsidRDefault="00D601CF" w:rsidP="00D601CF">
      <w:pPr>
        <w:pStyle w:val="ListParagraph"/>
        <w:spacing w:after="100" w:afterAutospacing="1"/>
        <w:ind w:left="714"/>
        <w:rPr>
          <w:color w:val="2F5496" w:themeColor="accent1" w:themeShade="BF"/>
        </w:rPr>
      </w:pPr>
    </w:p>
    <w:p w14:paraId="6291EB35" w14:textId="77777777" w:rsidR="00D20327" w:rsidRDefault="00D20327" w:rsidP="00D601CF">
      <w:pPr>
        <w:pStyle w:val="ListParagraph"/>
        <w:spacing w:after="100" w:afterAutospacing="1"/>
        <w:ind w:left="714"/>
        <w:rPr>
          <w:color w:val="2F5496" w:themeColor="accent1" w:themeShade="BF"/>
        </w:rPr>
      </w:pPr>
    </w:p>
    <w:p w14:paraId="7DF5B3B0" w14:textId="77777777" w:rsidR="00D20327" w:rsidRPr="00733D9C" w:rsidRDefault="00D20327" w:rsidP="00D601CF">
      <w:pPr>
        <w:pStyle w:val="ListParagraph"/>
        <w:spacing w:after="100" w:afterAutospacing="1"/>
        <w:ind w:left="714"/>
        <w:rPr>
          <w:color w:val="2F5496" w:themeColor="accent1" w:themeShade="BF"/>
        </w:rPr>
      </w:pPr>
    </w:p>
    <w:p w14:paraId="1C3BE250" w14:textId="7B5256CD" w:rsidR="00F152F6" w:rsidRPr="00733D9C" w:rsidRDefault="00F152F6" w:rsidP="00F152F6">
      <w:pPr>
        <w:pStyle w:val="Heading1"/>
      </w:pPr>
      <w:hyperlink r:id="rId245" w:history="1">
        <w:bookmarkStart w:id="43" w:name="_Toc222392479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Planning (Ainslie Volcanics) Amendment Bill 2025</w:t>
        </w:r>
        <w:bookmarkEnd w:id="43"/>
      </w:hyperlink>
    </w:p>
    <w:p w14:paraId="669E7D80" w14:textId="7C70E309" w:rsidR="008F46C0" w:rsidRPr="00733D9C" w:rsidRDefault="008F46C0" w:rsidP="008F46C0">
      <w:p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>Private Member’s Bill</w:t>
      </w:r>
    </w:p>
    <w:p w14:paraId="32B97A99" w14:textId="44334801" w:rsidR="00F152F6" w:rsidRPr="00733D9C" w:rsidRDefault="00F152F6" w:rsidP="004E35CC">
      <w:pPr>
        <w:pStyle w:val="ListParagraph"/>
        <w:numPr>
          <w:ilvl w:val="0"/>
          <w:numId w:val="19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46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76309FD1" w14:textId="77777777" w:rsidR="00B32D7F" w:rsidRPr="00733D9C" w:rsidRDefault="00F152F6" w:rsidP="004E35CC">
      <w:pPr>
        <w:pStyle w:val="ListParagraph"/>
        <w:numPr>
          <w:ilvl w:val="0"/>
          <w:numId w:val="19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47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50653E89" w14:textId="309A4A3C" w:rsidR="00B32D7F" w:rsidRPr="00733D9C" w:rsidRDefault="00B32D7F" w:rsidP="004E35CC">
      <w:pPr>
        <w:pStyle w:val="ListParagraph"/>
        <w:numPr>
          <w:ilvl w:val="0"/>
          <w:numId w:val="19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48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Revised Explanatory Statement</w:t>
        </w:r>
      </w:hyperlink>
    </w:p>
    <w:p w14:paraId="7B54716F" w14:textId="5B8E15D6" w:rsidR="00B277E5" w:rsidRPr="00733D9C" w:rsidRDefault="00B277E5" w:rsidP="004E35CC">
      <w:pPr>
        <w:pStyle w:val="ListParagraph"/>
        <w:numPr>
          <w:ilvl w:val="0"/>
          <w:numId w:val="19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49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6ECC8FA5" w14:textId="245BE8A2" w:rsidR="008F46C0" w:rsidRPr="00733D9C" w:rsidRDefault="008F46C0" w:rsidP="004E35CC">
      <w:pPr>
        <w:pStyle w:val="ListParagraph"/>
        <w:numPr>
          <w:ilvl w:val="0"/>
          <w:numId w:val="19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>[</w:t>
      </w:r>
      <w:hyperlink r:id="rId25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Agreement in principle Negatived 8 April 2025</w:t>
        </w:r>
      </w:hyperlink>
      <w:r w:rsidRPr="00733D9C">
        <w:rPr>
          <w:color w:val="2F5496" w:themeColor="accent1" w:themeShade="BF"/>
          <w:lang w:val="en-US" w:eastAsia="en-AU"/>
        </w:rPr>
        <w:t>]</w:t>
      </w:r>
    </w:p>
    <w:p w14:paraId="1D4C7B5A" w14:textId="77777777" w:rsidR="008F46C0" w:rsidRPr="00733D9C" w:rsidRDefault="008F46C0" w:rsidP="003C4C8E">
      <w:pPr>
        <w:rPr>
          <w:color w:val="2F5496" w:themeColor="accent1" w:themeShade="BF"/>
          <w:lang w:val="en-US" w:eastAsia="en-AU"/>
        </w:rPr>
      </w:pPr>
    </w:p>
    <w:p w14:paraId="216FCC45" w14:textId="6A83440A" w:rsidR="003C4C8E" w:rsidRPr="00730F13" w:rsidRDefault="003C4C8E" w:rsidP="003C4C8E">
      <w:pPr>
        <w:pStyle w:val="Heading1"/>
        <w:rPr>
          <w:lang w:val="en-US" w:eastAsia="en-AU"/>
        </w:rPr>
      </w:pPr>
      <w:hyperlink r:id="rId251" w:history="1">
        <w:bookmarkStart w:id="44" w:name="_Toc222392480"/>
        <w:r w:rsidRPr="00730F13">
          <w:rPr>
            <w:rStyle w:val="Hyperlink"/>
            <w:color w:val="2F5496" w:themeColor="accent1" w:themeShade="BF"/>
            <w:u w:val="none"/>
            <w:lang w:val="en-US" w:eastAsia="en-AU"/>
          </w:rPr>
          <w:t>Planning (</w:t>
        </w:r>
        <w:proofErr w:type="spellStart"/>
        <w:r w:rsidRPr="00730F13">
          <w:rPr>
            <w:rStyle w:val="Hyperlink"/>
            <w:color w:val="2F5496" w:themeColor="accent1" w:themeShade="BF"/>
            <w:u w:val="none"/>
            <w:lang w:val="en-US" w:eastAsia="en-AU"/>
          </w:rPr>
          <w:t>Molonglo</w:t>
        </w:r>
        <w:proofErr w:type="spellEnd"/>
        <w:r w:rsidRPr="00730F13">
          <w:rPr>
            <w:rStyle w:val="Hyperlink"/>
            <w:color w:val="2F5496" w:themeColor="accent1" w:themeShade="BF"/>
            <w:u w:val="none"/>
            <w:lang w:val="en-US" w:eastAsia="en-AU"/>
          </w:rPr>
          <w:t xml:space="preserve"> Town Centre) Amendment Bill 2025</w:t>
        </w:r>
        <w:bookmarkEnd w:id="44"/>
      </w:hyperlink>
    </w:p>
    <w:p w14:paraId="6A561D40" w14:textId="36E2E500" w:rsidR="003C4C8E" w:rsidRPr="00733D9C" w:rsidRDefault="003C4C8E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5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75655FA8" w14:textId="312245AF" w:rsidR="003C4C8E" w:rsidRPr="003D4CAC" w:rsidRDefault="003C4C8E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5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74B29261" w14:textId="5D85A6FD" w:rsidR="003D4CAC" w:rsidRPr="003D4CAC" w:rsidRDefault="003D4CAC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54" w:history="1">
        <w:r w:rsidRPr="003D4CAC">
          <w:rPr>
            <w:rStyle w:val="Hyperlink"/>
          </w:rPr>
          <w:t>Scrutiny Committee Report 8</w:t>
        </w:r>
      </w:hyperlink>
    </w:p>
    <w:p w14:paraId="7979DF60" w14:textId="595FEE51" w:rsidR="003D4CAC" w:rsidRPr="003D4CAC" w:rsidRDefault="003D4CAC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55" w:history="1">
        <w:r w:rsidRPr="003D4CAC">
          <w:rPr>
            <w:rStyle w:val="Hyperlink"/>
          </w:rPr>
          <w:t>Hansard debate, 4 September 2025 (edited proof transcript)</w:t>
        </w:r>
      </w:hyperlink>
    </w:p>
    <w:p w14:paraId="3E1EF711" w14:textId="41A5A536" w:rsidR="003D4CAC" w:rsidRPr="00733D9C" w:rsidRDefault="003D4CAC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r>
        <w:t>[Act:</w:t>
      </w:r>
      <w:r w:rsidRPr="003D4CAC">
        <w:rPr>
          <w:i/>
          <w:iCs/>
        </w:rPr>
        <w:t xml:space="preserve"> </w:t>
      </w:r>
      <w:hyperlink r:id="rId256" w:history="1">
        <w:r w:rsidRPr="003D4CAC">
          <w:rPr>
            <w:rStyle w:val="Hyperlink"/>
            <w:i/>
            <w:iCs/>
          </w:rPr>
          <w:t>Planning (Molonglo Town Centre) Amendment Act 2025</w:t>
        </w:r>
      </w:hyperlink>
      <w:r>
        <w:t>]</w:t>
      </w:r>
    </w:p>
    <w:p w14:paraId="44B37C92" w14:textId="77777777" w:rsidR="00642CDE" w:rsidRPr="00733D9C" w:rsidRDefault="00642CDE" w:rsidP="00642CDE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6B54FACA" w14:textId="118A2630" w:rsidR="00AF6DE9" w:rsidRPr="00733D9C" w:rsidRDefault="00AF6DE9" w:rsidP="007E5116">
      <w:pPr>
        <w:pStyle w:val="Heading1"/>
        <w:rPr>
          <w:lang w:val="en-US" w:eastAsia="en-AU"/>
        </w:rPr>
      </w:pPr>
      <w:hyperlink r:id="rId257" w:history="1">
        <w:bookmarkStart w:id="45" w:name="_Toc222392481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Planning (Territory Priority Project) Amendment Bill 2025</w:t>
        </w:r>
        <w:bookmarkEnd w:id="45"/>
      </w:hyperlink>
    </w:p>
    <w:p w14:paraId="6130DF68" w14:textId="3AB2D6A5" w:rsidR="00AF6DE9" w:rsidRPr="00733D9C" w:rsidRDefault="00AF6DE9" w:rsidP="004E35C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58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45533AB4" w14:textId="15F05A13" w:rsidR="00AF6DE9" w:rsidRPr="00733D9C" w:rsidRDefault="00AF6DE9" w:rsidP="004E35C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59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097ABDA6" w14:textId="62FD6B03" w:rsidR="003C4C8E" w:rsidRPr="00733D9C" w:rsidRDefault="00E22893" w:rsidP="004E35C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6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1CCFDFD8" w14:textId="141BB720" w:rsidR="0059265A" w:rsidRPr="00733D9C" w:rsidRDefault="0059265A" w:rsidP="004E35C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61" w:history="1">
        <w:r w:rsidRPr="00733D9C">
          <w:rPr>
            <w:rStyle w:val="Hyperlink"/>
            <w:color w:val="2F5496" w:themeColor="accent1" w:themeShade="BF"/>
            <w:u w:val="none"/>
          </w:rPr>
          <w:t>Scrutiny Committee considered proposed amendments in Report 13</w:t>
        </w:r>
      </w:hyperlink>
    </w:p>
    <w:p w14:paraId="04CB7BF5" w14:textId="3196016E" w:rsidR="00C61EB3" w:rsidRPr="00733D9C" w:rsidRDefault="00C61EB3" w:rsidP="004E35C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62" w:history="1">
        <w:r w:rsidRPr="00733D9C">
          <w:rPr>
            <w:rStyle w:val="Hyperlink"/>
            <w:color w:val="2F5496" w:themeColor="accent1" w:themeShade="BF"/>
            <w:u w:val="none"/>
          </w:rPr>
          <w:t>Standing Committee on Environment, Planning, Transport and City Services Report</w:t>
        </w:r>
      </w:hyperlink>
    </w:p>
    <w:p w14:paraId="36E50895" w14:textId="7DBBCB1C" w:rsidR="00AF3E28" w:rsidRPr="00733D9C" w:rsidRDefault="00AF3E28" w:rsidP="004E35C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63" w:history="1">
        <w:r w:rsidRPr="00733D9C">
          <w:rPr>
            <w:rStyle w:val="Hyperlink"/>
            <w:color w:val="2F5496" w:themeColor="accent1" w:themeShade="BF"/>
            <w:u w:val="none"/>
          </w:rPr>
          <w:t>Scrutiny Committee considered proposed amendments in Report 12</w:t>
        </w:r>
      </w:hyperlink>
    </w:p>
    <w:p w14:paraId="4962736E" w14:textId="77777777" w:rsidR="006B7AFC" w:rsidRPr="00733D9C" w:rsidRDefault="006B7AFC" w:rsidP="006B7AF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64" w:history="1">
        <w:r w:rsidRPr="00733D9C">
          <w:rPr>
            <w:rStyle w:val="Hyperlink"/>
            <w:color w:val="2F5496" w:themeColor="accent1" w:themeShade="BF"/>
            <w:u w:val="none"/>
          </w:rPr>
          <w:t>Government Amendments</w:t>
        </w:r>
      </w:hyperlink>
    </w:p>
    <w:p w14:paraId="0335FE1E" w14:textId="7F139178" w:rsidR="006B7AFC" w:rsidRPr="00733D9C" w:rsidRDefault="006B7AFC" w:rsidP="006B7AF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65" w:history="1">
        <w:r w:rsidRPr="00733D9C">
          <w:rPr>
            <w:rStyle w:val="Hyperlink"/>
            <w:color w:val="2F5496" w:themeColor="accent1" w:themeShade="BF"/>
            <w:u w:val="none"/>
          </w:rPr>
          <w:t>Supplementary Explanatory Statement – Government Amendments</w:t>
        </w:r>
      </w:hyperlink>
    </w:p>
    <w:p w14:paraId="6F37E977" w14:textId="11DCD841" w:rsidR="006B7AFC" w:rsidRPr="00733D9C" w:rsidRDefault="006B7AFC" w:rsidP="004E35C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66" w:history="1">
        <w:r w:rsidRPr="00733D9C">
          <w:rPr>
            <w:rStyle w:val="Hyperlink"/>
            <w:color w:val="2F5496" w:themeColor="accent1" w:themeShade="BF"/>
            <w:u w:val="none"/>
          </w:rPr>
          <w:t>Private Member’s Amendments</w:t>
        </w:r>
      </w:hyperlink>
    </w:p>
    <w:p w14:paraId="020E7B32" w14:textId="3E698560" w:rsidR="006B7AFC" w:rsidRPr="00733D9C" w:rsidRDefault="006B7AFC" w:rsidP="004E35C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67" w:history="1">
        <w:r w:rsidRPr="00733D9C">
          <w:rPr>
            <w:rStyle w:val="Hyperlink"/>
            <w:color w:val="2F5496" w:themeColor="accent1" w:themeShade="BF"/>
            <w:u w:val="none"/>
          </w:rPr>
          <w:t>Supplementary Explanatory Statement – Private Member’s Amendments</w:t>
        </w:r>
      </w:hyperlink>
    </w:p>
    <w:p w14:paraId="0E05D477" w14:textId="12503868" w:rsidR="0085633C" w:rsidRPr="00733D9C" w:rsidRDefault="0085633C" w:rsidP="004E35C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68" w:history="1">
        <w:r w:rsidRPr="00733D9C">
          <w:rPr>
            <w:rStyle w:val="Hyperlink"/>
            <w:color w:val="2F5496" w:themeColor="accent1" w:themeShade="BF"/>
            <w:u w:val="none"/>
          </w:rPr>
          <w:t>Hansard debate, 3 December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090E7815" w14:textId="230F3449" w:rsidR="0085633C" w:rsidRPr="00733D9C" w:rsidRDefault="0085633C" w:rsidP="004E35CC">
      <w:pPr>
        <w:pStyle w:val="ListParagraph"/>
        <w:numPr>
          <w:ilvl w:val="0"/>
          <w:numId w:val="13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269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Planning (Territory Priority Project) Amendment Act 2025</w:t>
        </w:r>
      </w:hyperlink>
      <w:r w:rsidRPr="00733D9C">
        <w:rPr>
          <w:i/>
          <w:iCs/>
          <w:color w:val="2F5496" w:themeColor="accent1" w:themeShade="BF"/>
        </w:rPr>
        <w:t>]</w:t>
      </w:r>
    </w:p>
    <w:p w14:paraId="5F2AD138" w14:textId="77777777" w:rsidR="00D601CF" w:rsidRDefault="00D601CF" w:rsidP="00CF74D6">
      <w:pPr>
        <w:rPr>
          <w:color w:val="2F5496" w:themeColor="accent1" w:themeShade="BF"/>
          <w:lang w:val="en-US" w:eastAsia="en-AU"/>
        </w:rPr>
      </w:pPr>
    </w:p>
    <w:p w14:paraId="25A5A4CD" w14:textId="77777777" w:rsidR="00D20327" w:rsidRDefault="00D20327" w:rsidP="00CF74D6">
      <w:pPr>
        <w:rPr>
          <w:color w:val="2F5496" w:themeColor="accent1" w:themeShade="BF"/>
          <w:lang w:val="en-US" w:eastAsia="en-AU"/>
        </w:rPr>
      </w:pPr>
    </w:p>
    <w:p w14:paraId="218D785B" w14:textId="77777777" w:rsidR="00D20327" w:rsidRPr="00733D9C" w:rsidRDefault="00D20327" w:rsidP="00CF74D6">
      <w:pPr>
        <w:rPr>
          <w:color w:val="2F5496" w:themeColor="accent1" w:themeShade="BF"/>
          <w:lang w:val="en-US" w:eastAsia="en-AU"/>
        </w:rPr>
      </w:pPr>
    </w:p>
    <w:p w14:paraId="008DE6FA" w14:textId="06CD7002" w:rsidR="003C4C8E" w:rsidRPr="00733D9C" w:rsidRDefault="003C4C8E" w:rsidP="003C4C8E">
      <w:pPr>
        <w:pStyle w:val="Heading1"/>
        <w:rPr>
          <w:lang w:val="en-US" w:eastAsia="en-AU"/>
        </w:rPr>
      </w:pPr>
      <w:hyperlink r:id="rId270" w:history="1">
        <w:bookmarkStart w:id="46" w:name="_Toc222392482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Public Sector (Closing the Gap) Legislation Amendment Bill 2025</w:t>
        </w:r>
        <w:bookmarkEnd w:id="46"/>
      </w:hyperlink>
    </w:p>
    <w:p w14:paraId="5200CABB" w14:textId="4C245831" w:rsidR="003C4C8E" w:rsidRPr="00733D9C" w:rsidRDefault="003C4C8E" w:rsidP="003C4C8E">
      <w:p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>Private Member’s Bill</w:t>
      </w:r>
    </w:p>
    <w:p w14:paraId="2690F4DA" w14:textId="0DD24A65" w:rsidR="003C4C8E" w:rsidRPr="00733D9C" w:rsidRDefault="003C4C8E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71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1BE7CC2F" w14:textId="0B93CB24" w:rsidR="003C4C8E" w:rsidRPr="00733D9C" w:rsidRDefault="003C4C8E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7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736BDA29" w14:textId="6612A5D0" w:rsidR="007B462A" w:rsidRPr="00733D9C" w:rsidRDefault="007B462A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73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5780349A" w14:textId="542FA7C3" w:rsidR="0059265A" w:rsidRPr="00733D9C" w:rsidRDefault="0059265A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74" w:history="1">
        <w:r w:rsidRPr="00733D9C">
          <w:rPr>
            <w:rStyle w:val="Hyperlink"/>
            <w:color w:val="2F5496" w:themeColor="accent1" w:themeShade="BF"/>
            <w:u w:val="none"/>
          </w:rPr>
          <w:t>Scrutiny Committee considered proposed amendments in Report 13</w:t>
        </w:r>
      </w:hyperlink>
    </w:p>
    <w:p w14:paraId="61B43843" w14:textId="2C5E4957" w:rsidR="007B462A" w:rsidRPr="00733D9C" w:rsidRDefault="00AC5053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75" w:history="1">
        <w:r w:rsidRPr="00733D9C">
          <w:rPr>
            <w:rStyle w:val="Hyperlink"/>
            <w:color w:val="2F5496" w:themeColor="accent1" w:themeShade="BF"/>
            <w:u w:val="none"/>
          </w:rPr>
          <w:t xml:space="preserve">Private Member’s response </w:t>
        </w:r>
        <w:r w:rsidR="007B462A" w:rsidRPr="00733D9C">
          <w:rPr>
            <w:rStyle w:val="Hyperlink"/>
            <w:color w:val="2F5496" w:themeColor="accent1" w:themeShade="BF"/>
            <w:u w:val="none"/>
          </w:rPr>
          <w:t xml:space="preserve">to Scrutiny </w:t>
        </w:r>
        <w:r w:rsidRPr="00733D9C">
          <w:rPr>
            <w:rStyle w:val="Hyperlink"/>
            <w:color w:val="2F5496" w:themeColor="accent1" w:themeShade="BF"/>
            <w:u w:val="none"/>
          </w:rPr>
          <w:t xml:space="preserve">Committee </w:t>
        </w:r>
        <w:r w:rsidR="007B462A" w:rsidRPr="00733D9C">
          <w:rPr>
            <w:rStyle w:val="Hyperlink"/>
            <w:color w:val="2F5496" w:themeColor="accent1" w:themeShade="BF"/>
            <w:u w:val="none"/>
          </w:rPr>
          <w:t>Report</w:t>
        </w:r>
      </w:hyperlink>
    </w:p>
    <w:p w14:paraId="3C36FAB1" w14:textId="17B3C96E" w:rsidR="00B00321" w:rsidRPr="00733D9C" w:rsidRDefault="00B00321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76" w:history="1">
        <w:r w:rsidRPr="00733D9C">
          <w:rPr>
            <w:rStyle w:val="Hyperlink"/>
            <w:color w:val="2F5496" w:themeColor="accent1" w:themeShade="BF"/>
            <w:u w:val="none"/>
          </w:rPr>
          <w:t>Standing Committee on Public Accounts and Administration Report</w:t>
        </w:r>
      </w:hyperlink>
    </w:p>
    <w:p w14:paraId="2B600F3E" w14:textId="6EBB3654" w:rsidR="00DF3079" w:rsidRPr="00733D9C" w:rsidRDefault="00DF3079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77" w:history="1">
        <w:r w:rsidRPr="00733D9C">
          <w:rPr>
            <w:rStyle w:val="Hyperlink"/>
            <w:color w:val="2F5496" w:themeColor="accent1" w:themeShade="BF"/>
            <w:u w:val="none"/>
          </w:rPr>
          <w:t>Supplementary Explanatory Statement - Government Amendments</w:t>
        </w:r>
      </w:hyperlink>
    </w:p>
    <w:p w14:paraId="05F3BBB0" w14:textId="6F86FDAE" w:rsidR="00DF3079" w:rsidRPr="00733D9C" w:rsidRDefault="00DF3079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78" w:history="1">
        <w:r w:rsidRPr="00733D9C">
          <w:rPr>
            <w:rStyle w:val="Hyperlink"/>
            <w:color w:val="2F5496" w:themeColor="accent1" w:themeShade="BF"/>
            <w:u w:val="none"/>
          </w:rPr>
          <w:t>Private Member’s Amendments</w:t>
        </w:r>
      </w:hyperlink>
    </w:p>
    <w:p w14:paraId="41FD3F38" w14:textId="29B628C6" w:rsidR="00DF3079" w:rsidRPr="00733D9C" w:rsidRDefault="00DF3079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79" w:history="1">
        <w:r w:rsidRPr="00733D9C">
          <w:rPr>
            <w:rStyle w:val="Hyperlink"/>
            <w:color w:val="2F5496" w:themeColor="accent1" w:themeShade="BF"/>
            <w:u w:val="none"/>
          </w:rPr>
          <w:t>Supplementary Explanatory Statement – Private Member’s Amendments</w:t>
        </w:r>
      </w:hyperlink>
    </w:p>
    <w:p w14:paraId="5C5856B4" w14:textId="53FB837E" w:rsidR="00DF3079" w:rsidRPr="00733D9C" w:rsidRDefault="00DF3079" w:rsidP="004E35CC">
      <w:pPr>
        <w:pStyle w:val="ListParagraph"/>
        <w:numPr>
          <w:ilvl w:val="0"/>
          <w:numId w:val="34"/>
        </w:numPr>
        <w:rPr>
          <w:color w:val="2F5496" w:themeColor="accent1" w:themeShade="BF"/>
          <w:lang w:val="en-US" w:eastAsia="en-AU"/>
        </w:rPr>
      </w:pPr>
      <w:hyperlink r:id="rId280" w:history="1">
        <w:r w:rsidRPr="00733D9C">
          <w:rPr>
            <w:rStyle w:val="Hyperlink"/>
            <w:color w:val="2F5496" w:themeColor="accent1" w:themeShade="BF"/>
            <w:u w:val="none"/>
          </w:rPr>
          <w:t>Hansard debate, 2 December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070CC1FB" w14:textId="77777777" w:rsidR="00AF038E" w:rsidRPr="00733D9C" w:rsidRDefault="00AF038E" w:rsidP="009B6415">
      <w:pPr>
        <w:rPr>
          <w:color w:val="2F5496" w:themeColor="accent1" w:themeShade="BF"/>
          <w:lang w:val="en-US" w:eastAsia="en-AU"/>
        </w:rPr>
      </w:pPr>
    </w:p>
    <w:p w14:paraId="0D14AAB1" w14:textId="6740C15A" w:rsidR="00900014" w:rsidRPr="00733D9C" w:rsidRDefault="008745B5" w:rsidP="008745B5">
      <w:pPr>
        <w:pStyle w:val="Heading1"/>
        <w:rPr>
          <w:lang w:val="en-US" w:eastAsia="en-AU"/>
        </w:rPr>
      </w:pPr>
      <w:hyperlink r:id="rId281" w:history="1">
        <w:bookmarkStart w:id="47" w:name="_Toc222392483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Residential Tenancies (Posting Termination) Amendment Bill 2025</w:t>
        </w:r>
        <w:bookmarkEnd w:id="47"/>
      </w:hyperlink>
    </w:p>
    <w:p w14:paraId="54817972" w14:textId="200B2528" w:rsidR="008745B5" w:rsidRPr="00733D9C" w:rsidRDefault="008745B5" w:rsidP="008745B5">
      <w:p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>Private Members Bill</w:t>
      </w:r>
    </w:p>
    <w:p w14:paraId="0546FCF2" w14:textId="56EF3E9D" w:rsidR="008745B5" w:rsidRPr="00733D9C" w:rsidRDefault="008745B5" w:rsidP="004E35CC">
      <w:pPr>
        <w:pStyle w:val="ListParagraph"/>
        <w:numPr>
          <w:ilvl w:val="0"/>
          <w:numId w:val="27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8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07771D83" w14:textId="661A33A3" w:rsidR="008745B5" w:rsidRPr="00733D9C" w:rsidRDefault="008745B5" w:rsidP="004E35CC">
      <w:pPr>
        <w:pStyle w:val="ListParagraph"/>
        <w:numPr>
          <w:ilvl w:val="0"/>
          <w:numId w:val="27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8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0AE58A62" w14:textId="2DAFF12A" w:rsidR="00733C88" w:rsidRPr="00733D9C" w:rsidRDefault="00733C88" w:rsidP="004E35CC">
      <w:pPr>
        <w:pStyle w:val="ListParagraph"/>
        <w:numPr>
          <w:ilvl w:val="0"/>
          <w:numId w:val="27"/>
        </w:numPr>
        <w:spacing w:after="0"/>
        <w:ind w:left="714" w:hanging="357"/>
        <w:rPr>
          <w:color w:val="2F5496" w:themeColor="accent1" w:themeShade="BF"/>
          <w:lang w:val="en-US" w:eastAsia="en-AU"/>
        </w:rPr>
      </w:pPr>
      <w:hyperlink r:id="rId284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60EF8D72" w14:textId="77777777" w:rsidR="00D601CF" w:rsidRPr="00733D9C" w:rsidRDefault="00D601CF" w:rsidP="00D601CF">
      <w:pPr>
        <w:pStyle w:val="ListParagraph"/>
        <w:spacing w:after="0"/>
        <w:ind w:left="714"/>
        <w:rPr>
          <w:color w:val="2F5496" w:themeColor="accent1" w:themeShade="BF"/>
          <w:lang w:val="en-US" w:eastAsia="en-AU"/>
        </w:rPr>
      </w:pPr>
    </w:p>
    <w:p w14:paraId="0366B3FB" w14:textId="254857C0" w:rsidR="00472A87" w:rsidRPr="00733D9C" w:rsidRDefault="00472A87" w:rsidP="00472A87">
      <w:pPr>
        <w:pStyle w:val="Heading1"/>
        <w:rPr>
          <w:rStyle w:val="Hyperlink"/>
          <w:color w:val="2F5496" w:themeColor="accent1" w:themeShade="BF"/>
          <w:u w:val="none"/>
          <w:lang w:val="en-US" w:eastAsia="en-AU"/>
        </w:rPr>
      </w:pPr>
      <w:hyperlink r:id="rId285" w:history="1">
        <w:bookmarkStart w:id="48" w:name="_Toc222392484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Road Transport (Public Passenger Services) Amendment Bill 2025</w:t>
        </w:r>
        <w:bookmarkEnd w:id="48"/>
      </w:hyperlink>
    </w:p>
    <w:p w14:paraId="3518781E" w14:textId="47BF8622" w:rsidR="008745B5" w:rsidRPr="00733D9C" w:rsidRDefault="00472A87" w:rsidP="004E35CC">
      <w:pPr>
        <w:pStyle w:val="ListParagraph"/>
        <w:numPr>
          <w:ilvl w:val="0"/>
          <w:numId w:val="36"/>
        </w:numPr>
        <w:rPr>
          <w:color w:val="2F5496" w:themeColor="accent1" w:themeShade="BF"/>
          <w:lang w:val="en-US" w:eastAsia="en-AU"/>
        </w:rPr>
      </w:pPr>
      <w:hyperlink r:id="rId286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4E830340" w14:textId="29D19625" w:rsidR="00472A87" w:rsidRPr="00733D9C" w:rsidRDefault="00472A87" w:rsidP="004E35CC">
      <w:pPr>
        <w:pStyle w:val="ListParagraph"/>
        <w:numPr>
          <w:ilvl w:val="0"/>
          <w:numId w:val="36"/>
        </w:numPr>
        <w:spacing w:after="0"/>
        <w:rPr>
          <w:color w:val="2F5496" w:themeColor="accent1" w:themeShade="BF"/>
          <w:lang w:val="en-US" w:eastAsia="en-AU"/>
        </w:rPr>
      </w:pPr>
      <w:hyperlink r:id="rId287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5798EACC" w14:textId="01939927" w:rsidR="00472A87" w:rsidRPr="00733D9C" w:rsidRDefault="00472A87" w:rsidP="004E35CC">
      <w:pPr>
        <w:pStyle w:val="ListParagraph"/>
        <w:numPr>
          <w:ilvl w:val="0"/>
          <w:numId w:val="36"/>
        </w:numPr>
        <w:rPr>
          <w:color w:val="2F5496" w:themeColor="accent1" w:themeShade="BF"/>
          <w:lang w:val="en-US" w:eastAsia="en-AU"/>
        </w:rPr>
      </w:pPr>
      <w:hyperlink r:id="rId288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36C6EEC3" w14:textId="400F9FD2" w:rsidR="00472A87" w:rsidRPr="00733D9C" w:rsidRDefault="00472A87" w:rsidP="004E35CC">
      <w:pPr>
        <w:pStyle w:val="ListParagraph"/>
        <w:numPr>
          <w:ilvl w:val="0"/>
          <w:numId w:val="36"/>
        </w:numPr>
        <w:rPr>
          <w:color w:val="2F5496" w:themeColor="accent1" w:themeShade="BF"/>
          <w:lang w:val="en-US" w:eastAsia="en-AU"/>
        </w:rPr>
      </w:pPr>
      <w:hyperlink r:id="rId289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Hansard debate, 29 October 2025</w:t>
        </w:r>
      </w:hyperlink>
      <w:r w:rsidRPr="00733D9C">
        <w:rPr>
          <w:color w:val="2F5496" w:themeColor="accent1" w:themeShade="BF"/>
          <w:lang w:val="en-US" w:eastAsia="en-AU"/>
        </w:rPr>
        <w:t xml:space="preserve"> (Edited proof transcript)</w:t>
      </w:r>
    </w:p>
    <w:p w14:paraId="7B06CC77" w14:textId="4780B01D" w:rsidR="004F3771" w:rsidRPr="00733D9C" w:rsidRDefault="004F3771" w:rsidP="004E35CC">
      <w:pPr>
        <w:pStyle w:val="ListParagraph"/>
        <w:numPr>
          <w:ilvl w:val="0"/>
          <w:numId w:val="36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 xml:space="preserve">[Act: </w:t>
      </w:r>
      <w:hyperlink r:id="rId290" w:history="1">
        <w:r w:rsidRPr="00733D9C">
          <w:rPr>
            <w:rStyle w:val="Hyperlink"/>
            <w:i/>
            <w:iCs/>
            <w:color w:val="2F5496" w:themeColor="accent1" w:themeShade="BF"/>
            <w:u w:val="none"/>
            <w:lang w:val="en-US" w:eastAsia="en-AU"/>
          </w:rPr>
          <w:t>Road Transport (Public Passenger Services) Amendment Bill 2025</w:t>
        </w:r>
      </w:hyperlink>
      <w:r w:rsidRPr="00733D9C">
        <w:rPr>
          <w:color w:val="2F5496" w:themeColor="accent1" w:themeShade="BF"/>
          <w:lang w:val="en-US" w:eastAsia="en-AU"/>
        </w:rPr>
        <w:t>]</w:t>
      </w:r>
    </w:p>
    <w:p w14:paraId="13ACF41D" w14:textId="77777777" w:rsidR="00D601CF" w:rsidRPr="00733D9C" w:rsidRDefault="00D601CF" w:rsidP="00D601CF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592FD6D1" w14:textId="035B29CB" w:rsidR="008745B5" w:rsidRPr="00733D9C" w:rsidRDefault="008745B5" w:rsidP="008745B5">
      <w:pPr>
        <w:pStyle w:val="Heading1"/>
        <w:rPr>
          <w:lang w:val="en-US" w:eastAsia="en-AU"/>
        </w:rPr>
      </w:pPr>
      <w:hyperlink r:id="rId291" w:history="1">
        <w:bookmarkStart w:id="49" w:name="_Toc222392485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Road Transport (Safety and Traffic Management) Amendment Bill 2025</w:t>
        </w:r>
        <w:bookmarkEnd w:id="49"/>
      </w:hyperlink>
    </w:p>
    <w:p w14:paraId="6942B895" w14:textId="1976B804" w:rsidR="008745B5" w:rsidRPr="00733D9C" w:rsidRDefault="008745B5" w:rsidP="004E35CC">
      <w:pPr>
        <w:pStyle w:val="ListParagraph"/>
        <w:numPr>
          <w:ilvl w:val="0"/>
          <w:numId w:val="28"/>
        </w:numPr>
        <w:rPr>
          <w:color w:val="2F5496" w:themeColor="accent1" w:themeShade="BF"/>
          <w:lang w:val="en-US" w:eastAsia="en-AU"/>
        </w:rPr>
      </w:pPr>
      <w:hyperlink r:id="rId29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5EACAB5F" w14:textId="1FC85BBF" w:rsidR="008745B5" w:rsidRPr="00733D9C" w:rsidRDefault="008745B5" w:rsidP="004E35CC">
      <w:pPr>
        <w:pStyle w:val="ListParagraph"/>
        <w:numPr>
          <w:ilvl w:val="0"/>
          <w:numId w:val="28"/>
        </w:numPr>
        <w:rPr>
          <w:color w:val="2F5496" w:themeColor="accent1" w:themeShade="BF"/>
          <w:lang w:val="en-US" w:eastAsia="en-AU"/>
        </w:rPr>
      </w:pPr>
      <w:hyperlink r:id="rId29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3B069B0D" w14:textId="374FA35F" w:rsidR="008745B5" w:rsidRPr="00733D9C" w:rsidRDefault="00733C88" w:rsidP="004E35CC">
      <w:pPr>
        <w:pStyle w:val="ListParagraph"/>
        <w:numPr>
          <w:ilvl w:val="0"/>
          <w:numId w:val="28"/>
        </w:numPr>
        <w:rPr>
          <w:color w:val="2F5496" w:themeColor="accent1" w:themeShade="BF"/>
          <w:lang w:val="en-US" w:eastAsia="en-AU"/>
        </w:rPr>
      </w:pPr>
      <w:hyperlink r:id="rId294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51CE2B6D" w14:textId="75F9314E" w:rsidR="00DF17B0" w:rsidRPr="00733D9C" w:rsidRDefault="00DF17B0" w:rsidP="004E35CC">
      <w:pPr>
        <w:pStyle w:val="ListParagraph"/>
        <w:numPr>
          <w:ilvl w:val="0"/>
          <w:numId w:val="28"/>
        </w:numPr>
        <w:rPr>
          <w:color w:val="2F5496" w:themeColor="accent1" w:themeShade="BF"/>
          <w:lang w:val="en-US" w:eastAsia="en-AU"/>
        </w:rPr>
      </w:pPr>
      <w:hyperlink r:id="rId295" w:history="1">
        <w:r w:rsidRPr="00733D9C">
          <w:rPr>
            <w:rStyle w:val="Hyperlink"/>
            <w:color w:val="2F5496" w:themeColor="accent1" w:themeShade="BF"/>
            <w:u w:val="none"/>
          </w:rPr>
          <w:t xml:space="preserve">Government </w:t>
        </w:r>
        <w:r w:rsidR="00696E0B" w:rsidRPr="00733D9C">
          <w:rPr>
            <w:rStyle w:val="Hyperlink"/>
            <w:color w:val="2F5496" w:themeColor="accent1" w:themeShade="BF"/>
            <w:u w:val="none"/>
          </w:rPr>
          <w:t>r</w:t>
        </w:r>
        <w:r w:rsidRPr="00733D9C">
          <w:rPr>
            <w:rStyle w:val="Hyperlink"/>
            <w:color w:val="2F5496" w:themeColor="accent1" w:themeShade="BF"/>
            <w:u w:val="none"/>
          </w:rPr>
          <w:t>esponse to Scrutiny</w:t>
        </w:r>
        <w:r w:rsidR="00696E0B" w:rsidRPr="00733D9C">
          <w:rPr>
            <w:rStyle w:val="Hyperlink"/>
            <w:color w:val="2F5496" w:themeColor="accent1" w:themeShade="BF"/>
            <w:u w:val="none"/>
          </w:rPr>
          <w:t xml:space="preserve"> Committee</w:t>
        </w:r>
        <w:r w:rsidRPr="00733D9C">
          <w:rPr>
            <w:rStyle w:val="Hyperlink"/>
            <w:color w:val="2F5496" w:themeColor="accent1" w:themeShade="BF"/>
            <w:u w:val="none"/>
          </w:rPr>
          <w:t xml:space="preserve"> Report</w:t>
        </w:r>
      </w:hyperlink>
    </w:p>
    <w:p w14:paraId="61FA7483" w14:textId="034D2F93" w:rsidR="00D27ED1" w:rsidRPr="00733D9C" w:rsidRDefault="00D27ED1" w:rsidP="004E35CC">
      <w:pPr>
        <w:pStyle w:val="ListParagraph"/>
        <w:numPr>
          <w:ilvl w:val="0"/>
          <w:numId w:val="28"/>
        </w:numPr>
        <w:rPr>
          <w:color w:val="2F5496" w:themeColor="accent1" w:themeShade="BF"/>
          <w:lang w:val="en-US" w:eastAsia="en-AU"/>
        </w:rPr>
      </w:pPr>
      <w:hyperlink r:id="rId296" w:history="1">
        <w:r w:rsidRPr="00733D9C">
          <w:rPr>
            <w:rStyle w:val="Hyperlink"/>
            <w:color w:val="2F5496" w:themeColor="accent1" w:themeShade="BF"/>
            <w:u w:val="none"/>
          </w:rPr>
          <w:t>Revised explanatory statement</w:t>
        </w:r>
      </w:hyperlink>
    </w:p>
    <w:p w14:paraId="217B9A0F" w14:textId="6F0AF08D" w:rsidR="00EA2EF4" w:rsidRPr="00733D9C" w:rsidRDefault="00EA2EF4" w:rsidP="004E35CC">
      <w:pPr>
        <w:pStyle w:val="ListParagraph"/>
        <w:numPr>
          <w:ilvl w:val="0"/>
          <w:numId w:val="28"/>
        </w:numPr>
        <w:rPr>
          <w:color w:val="2F5496" w:themeColor="accent1" w:themeShade="BF"/>
          <w:lang w:val="en-US" w:eastAsia="en-AU"/>
        </w:rPr>
      </w:pPr>
      <w:hyperlink r:id="rId297" w:history="1">
        <w:r w:rsidRPr="00733D9C">
          <w:rPr>
            <w:rStyle w:val="Hyperlink"/>
            <w:color w:val="2F5496" w:themeColor="accent1" w:themeShade="BF"/>
            <w:u w:val="none"/>
          </w:rPr>
          <w:t>Hansard debate, 3 September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58C564A3" w14:textId="004006E9" w:rsidR="00EA2EF4" w:rsidRPr="00733D9C" w:rsidRDefault="00EA2EF4" w:rsidP="004E35CC">
      <w:pPr>
        <w:pStyle w:val="ListParagraph"/>
        <w:numPr>
          <w:ilvl w:val="0"/>
          <w:numId w:val="28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298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Road Transport (Safety and Traffic Management) Amendment Act 2025</w:t>
        </w:r>
      </w:hyperlink>
      <w:r w:rsidRPr="00733D9C">
        <w:rPr>
          <w:color w:val="2F5496" w:themeColor="accent1" w:themeShade="BF"/>
        </w:rPr>
        <w:t>]</w:t>
      </w:r>
    </w:p>
    <w:p w14:paraId="5A900BBB" w14:textId="77777777" w:rsidR="00D601CF" w:rsidRPr="00D20327" w:rsidRDefault="00D601CF" w:rsidP="00D20327">
      <w:pPr>
        <w:ind w:left="360"/>
        <w:rPr>
          <w:color w:val="2F5496" w:themeColor="accent1" w:themeShade="BF"/>
          <w:lang w:val="en-US" w:eastAsia="en-AU"/>
        </w:rPr>
      </w:pPr>
    </w:p>
    <w:p w14:paraId="6740B8E4" w14:textId="425F0646" w:rsidR="00AF038E" w:rsidRPr="00733D9C" w:rsidRDefault="00AF038E" w:rsidP="00AF038E">
      <w:pPr>
        <w:pStyle w:val="Heading1"/>
        <w:rPr>
          <w:lang w:val="en-US" w:eastAsia="en-AU"/>
        </w:rPr>
      </w:pPr>
      <w:hyperlink r:id="rId299" w:history="1">
        <w:bookmarkStart w:id="50" w:name="_Toc222392486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Short-Term Rental Accommodation Levy Bill 2025</w:t>
        </w:r>
        <w:bookmarkEnd w:id="50"/>
      </w:hyperlink>
    </w:p>
    <w:p w14:paraId="372465A8" w14:textId="3C3862E1" w:rsidR="00AF038E" w:rsidRPr="00733D9C" w:rsidRDefault="00AF038E" w:rsidP="004E35CC">
      <w:pPr>
        <w:pStyle w:val="ListParagraph"/>
        <w:numPr>
          <w:ilvl w:val="0"/>
          <w:numId w:val="20"/>
        </w:numPr>
        <w:rPr>
          <w:color w:val="2F5496" w:themeColor="accent1" w:themeShade="BF"/>
          <w:lang w:val="en-US" w:eastAsia="en-AU"/>
        </w:rPr>
      </w:pPr>
      <w:hyperlink r:id="rId30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2102D238" w14:textId="510887F7" w:rsidR="00AF038E" w:rsidRPr="00733D9C" w:rsidRDefault="00AF038E" w:rsidP="004E35CC">
      <w:pPr>
        <w:pStyle w:val="ListParagraph"/>
        <w:numPr>
          <w:ilvl w:val="0"/>
          <w:numId w:val="20"/>
        </w:numPr>
        <w:rPr>
          <w:color w:val="2F5496" w:themeColor="accent1" w:themeShade="BF"/>
          <w:lang w:val="en-US" w:eastAsia="en-AU"/>
        </w:rPr>
      </w:pPr>
      <w:hyperlink r:id="rId301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7264ED11" w14:textId="65B9624F" w:rsidR="00B277E5" w:rsidRPr="00733D9C" w:rsidRDefault="00B277E5" w:rsidP="004E35CC">
      <w:pPr>
        <w:pStyle w:val="ListParagraph"/>
        <w:numPr>
          <w:ilvl w:val="0"/>
          <w:numId w:val="20"/>
        </w:numPr>
        <w:rPr>
          <w:color w:val="2F5496" w:themeColor="accent1" w:themeShade="BF"/>
          <w:lang w:val="en-US" w:eastAsia="en-AU"/>
        </w:rPr>
      </w:pPr>
      <w:hyperlink r:id="rId30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464EC98D" w14:textId="7DEE4AE2" w:rsidR="00C743FB" w:rsidRPr="00733D9C" w:rsidRDefault="00C743FB" w:rsidP="004E35CC">
      <w:pPr>
        <w:pStyle w:val="ListParagraph"/>
        <w:numPr>
          <w:ilvl w:val="0"/>
          <w:numId w:val="20"/>
        </w:numPr>
        <w:rPr>
          <w:color w:val="2F5496" w:themeColor="accent1" w:themeShade="BF"/>
          <w:lang w:val="en-US" w:eastAsia="en-AU"/>
        </w:rPr>
      </w:pPr>
      <w:hyperlink r:id="rId303" w:history="1">
        <w:r w:rsidRPr="00733D9C">
          <w:rPr>
            <w:rStyle w:val="Hyperlink"/>
            <w:color w:val="2F5496" w:themeColor="accent1" w:themeShade="BF"/>
            <w:u w:val="none"/>
          </w:rPr>
          <w:t>Hansard debate, 7 May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08A8D464" w14:textId="09BD1D2D" w:rsidR="00A20D5C" w:rsidRPr="00733D9C" w:rsidRDefault="00A20D5C" w:rsidP="004E35CC">
      <w:pPr>
        <w:pStyle w:val="ListParagraph"/>
        <w:numPr>
          <w:ilvl w:val="0"/>
          <w:numId w:val="20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304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Short-Term Rental Accommodation Levy Act 2025</w:t>
        </w:r>
      </w:hyperlink>
      <w:r w:rsidRPr="00733D9C">
        <w:rPr>
          <w:color w:val="2F5496" w:themeColor="accent1" w:themeShade="BF"/>
        </w:rPr>
        <w:t>]</w:t>
      </w:r>
    </w:p>
    <w:p w14:paraId="1FDA551D" w14:textId="77777777" w:rsidR="003C4C8E" w:rsidRPr="00733D9C" w:rsidRDefault="003C4C8E" w:rsidP="003C4C8E">
      <w:pPr>
        <w:rPr>
          <w:color w:val="2F5496" w:themeColor="accent1" w:themeShade="BF"/>
          <w:lang w:val="en-US" w:eastAsia="en-AU"/>
        </w:rPr>
      </w:pPr>
    </w:p>
    <w:p w14:paraId="47792CE4" w14:textId="45C4E9B3" w:rsidR="003C4C8E" w:rsidRPr="00733D9C" w:rsidRDefault="003C4C8E" w:rsidP="003C4C8E">
      <w:pPr>
        <w:pStyle w:val="Heading1"/>
        <w:rPr>
          <w:lang w:val="en-US" w:eastAsia="en-AU"/>
        </w:rPr>
      </w:pPr>
      <w:hyperlink r:id="rId305" w:history="1">
        <w:bookmarkStart w:id="51" w:name="_Toc222392487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Statute Law Amendment Bill 2025</w:t>
        </w:r>
        <w:bookmarkEnd w:id="51"/>
      </w:hyperlink>
    </w:p>
    <w:p w14:paraId="5239E8EF" w14:textId="1E2A7A7D" w:rsidR="003C4C8E" w:rsidRPr="00733D9C" w:rsidRDefault="003C4C8E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hyperlink r:id="rId306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1C9897E4" w14:textId="4CFB409F" w:rsidR="003C4C8E" w:rsidRPr="00733D9C" w:rsidRDefault="003C4C8E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hyperlink r:id="rId307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3B3E932D" w14:textId="69E36281" w:rsidR="004F3771" w:rsidRPr="00733D9C" w:rsidRDefault="004F3771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hyperlink r:id="rId308" w:history="1">
        <w:r w:rsidRPr="00733D9C">
          <w:rPr>
            <w:rStyle w:val="Hyperlink"/>
            <w:color w:val="2F5496" w:themeColor="accent1" w:themeShade="BF"/>
            <w:u w:val="none"/>
          </w:rPr>
          <w:t>Revised Explanatory Statement</w:t>
        </w:r>
      </w:hyperlink>
    </w:p>
    <w:p w14:paraId="637C2EC7" w14:textId="09EDEFF4" w:rsidR="004F3771" w:rsidRPr="00733D9C" w:rsidRDefault="004F3771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hyperlink r:id="rId309" w:history="1">
        <w:r w:rsidRPr="00733D9C">
          <w:rPr>
            <w:rStyle w:val="Hyperlink"/>
            <w:color w:val="2F5496" w:themeColor="accent1" w:themeShade="BF"/>
            <w:u w:val="none"/>
          </w:rPr>
          <w:t xml:space="preserve">Hansard debate, </w:t>
        </w:r>
        <w:r w:rsidR="00A7423D" w:rsidRPr="00733D9C">
          <w:rPr>
            <w:rStyle w:val="Hyperlink"/>
            <w:color w:val="2F5496" w:themeColor="accent1" w:themeShade="BF"/>
            <w:u w:val="none"/>
          </w:rPr>
          <w:t>23 October 2025</w:t>
        </w:r>
      </w:hyperlink>
      <w:r w:rsidR="00A7423D" w:rsidRPr="00733D9C">
        <w:rPr>
          <w:color w:val="2F5496" w:themeColor="accent1" w:themeShade="BF"/>
        </w:rPr>
        <w:t xml:space="preserve"> (edited proof transcript)</w:t>
      </w:r>
    </w:p>
    <w:p w14:paraId="4424DCE1" w14:textId="0CAEC3F0" w:rsidR="00944BAD" w:rsidRPr="00733D9C" w:rsidRDefault="00A7423D" w:rsidP="00CF74D6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r w:rsidRPr="00733D9C">
        <w:rPr>
          <w:i/>
          <w:iCs/>
          <w:color w:val="2F5496" w:themeColor="accent1" w:themeShade="BF"/>
        </w:rPr>
        <w:t>Statute Law Amendment Act 2025</w:t>
      </w:r>
      <w:r w:rsidRPr="00733D9C">
        <w:rPr>
          <w:color w:val="2F5496" w:themeColor="accent1" w:themeShade="BF"/>
        </w:rPr>
        <w:t>]</w:t>
      </w:r>
    </w:p>
    <w:p w14:paraId="2D8BC4F0" w14:textId="77777777" w:rsidR="00CF74D6" w:rsidRPr="00733D9C" w:rsidRDefault="00CF74D6" w:rsidP="00CF74D6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22CA726C" w14:textId="03AF691C" w:rsidR="003C4C8E" w:rsidRPr="00730F13" w:rsidRDefault="003C4C8E" w:rsidP="003C4C8E">
      <w:pPr>
        <w:pStyle w:val="Heading1"/>
        <w:rPr>
          <w:lang w:val="en-US" w:eastAsia="en-AU"/>
        </w:rPr>
      </w:pPr>
      <w:hyperlink r:id="rId310" w:history="1">
        <w:bookmarkStart w:id="52" w:name="_Toc222392488"/>
        <w:r w:rsidRPr="00730F13">
          <w:rPr>
            <w:rStyle w:val="Hyperlink"/>
            <w:color w:val="2F5496" w:themeColor="accent1" w:themeShade="BF"/>
            <w:u w:val="none"/>
            <w:lang w:val="en-US" w:eastAsia="en-AU"/>
          </w:rPr>
          <w:t>Territory Records (Executive Records) Amendment Bill 2025</w:t>
        </w:r>
        <w:bookmarkEnd w:id="52"/>
      </w:hyperlink>
    </w:p>
    <w:p w14:paraId="44943BBA" w14:textId="2699B08C" w:rsidR="00C8727B" w:rsidRPr="00733D9C" w:rsidRDefault="00C8727B" w:rsidP="00C8727B">
      <w:p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>Private Member’s Bill</w:t>
      </w:r>
    </w:p>
    <w:p w14:paraId="00A57C5E" w14:textId="42F01104" w:rsidR="003C4C8E" w:rsidRPr="00733D9C" w:rsidRDefault="003C4C8E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hyperlink r:id="rId311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67A0DFF6" w14:textId="01518E79" w:rsidR="003C4C8E" w:rsidRPr="00987FA2" w:rsidRDefault="003C4C8E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hyperlink r:id="rId31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Explanatory Statement, including Compatibility Statement for the Human Rights Act 2024</w:t>
        </w:r>
      </w:hyperlink>
    </w:p>
    <w:p w14:paraId="59293567" w14:textId="72813C8B" w:rsidR="00987FA2" w:rsidRPr="00987FA2" w:rsidRDefault="00987FA2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hyperlink r:id="rId313" w:history="1">
        <w:r w:rsidRPr="00987FA2">
          <w:rPr>
            <w:rStyle w:val="Hyperlink"/>
          </w:rPr>
          <w:t>Scrutiny Committee Report</w:t>
        </w:r>
      </w:hyperlink>
    </w:p>
    <w:p w14:paraId="595B707E" w14:textId="340BFE4D" w:rsidR="00987FA2" w:rsidRPr="00987FA2" w:rsidRDefault="00987FA2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hyperlink r:id="rId314" w:history="1">
        <w:r w:rsidRPr="00987FA2">
          <w:rPr>
            <w:rStyle w:val="Hyperlink"/>
          </w:rPr>
          <w:t>Scrutiny Committee proposed amendments Report 14</w:t>
        </w:r>
      </w:hyperlink>
    </w:p>
    <w:p w14:paraId="10C4C3BE" w14:textId="2A988364" w:rsidR="00987FA2" w:rsidRPr="00987FA2" w:rsidRDefault="00987FA2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hyperlink r:id="rId315" w:history="1">
        <w:r w:rsidRPr="00987FA2">
          <w:rPr>
            <w:rStyle w:val="Hyperlink"/>
          </w:rPr>
          <w:t>Government response to Scrutiny Committee report</w:t>
        </w:r>
      </w:hyperlink>
    </w:p>
    <w:p w14:paraId="5CBD640D" w14:textId="22BFF044" w:rsidR="00987FA2" w:rsidRPr="00987FA2" w:rsidRDefault="00987FA2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hyperlink r:id="rId316" w:history="1">
        <w:r w:rsidRPr="00987FA2">
          <w:rPr>
            <w:rStyle w:val="Hyperlink"/>
          </w:rPr>
          <w:t>Government Amendment</w:t>
        </w:r>
      </w:hyperlink>
    </w:p>
    <w:p w14:paraId="6A69DD78" w14:textId="706A9467" w:rsidR="00987FA2" w:rsidRPr="00987FA2" w:rsidRDefault="00987FA2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hyperlink r:id="rId317" w:history="1">
        <w:r w:rsidRPr="00987FA2">
          <w:rPr>
            <w:rStyle w:val="Hyperlink"/>
          </w:rPr>
          <w:t>Hansard debate, 5 February 2026 (edited proof transcript)</w:t>
        </w:r>
      </w:hyperlink>
    </w:p>
    <w:p w14:paraId="0A24C0B0" w14:textId="743A0549" w:rsidR="00987FA2" w:rsidRPr="00733D9C" w:rsidRDefault="00987FA2" w:rsidP="004E35CC">
      <w:pPr>
        <w:pStyle w:val="ListParagraph"/>
        <w:numPr>
          <w:ilvl w:val="0"/>
          <w:numId w:val="27"/>
        </w:numPr>
        <w:rPr>
          <w:color w:val="2F5496" w:themeColor="accent1" w:themeShade="BF"/>
          <w:lang w:val="en-US" w:eastAsia="en-AU"/>
        </w:rPr>
      </w:pPr>
      <w:r>
        <w:t>[</w:t>
      </w:r>
      <w:hyperlink r:id="rId318" w:history="1">
        <w:r w:rsidRPr="00987FA2">
          <w:rPr>
            <w:rStyle w:val="Hyperlink"/>
          </w:rPr>
          <w:t xml:space="preserve">Act: </w:t>
        </w:r>
        <w:r w:rsidRPr="00987FA2">
          <w:rPr>
            <w:rStyle w:val="Hyperlink"/>
            <w:i/>
            <w:iCs/>
          </w:rPr>
          <w:t>Territory Records (Executive Records) Amendment Act 2026</w:t>
        </w:r>
      </w:hyperlink>
      <w:r>
        <w:t>]</w:t>
      </w:r>
    </w:p>
    <w:p w14:paraId="42586C8B" w14:textId="77777777" w:rsidR="000130D4" w:rsidRPr="00733D9C" w:rsidRDefault="000130D4" w:rsidP="00C8727B">
      <w:pPr>
        <w:rPr>
          <w:color w:val="2F5496" w:themeColor="accent1" w:themeShade="BF"/>
          <w:lang w:val="en-US" w:eastAsia="en-AU"/>
        </w:rPr>
      </w:pPr>
    </w:p>
    <w:p w14:paraId="5900FB62" w14:textId="51963E2D" w:rsidR="009B6415" w:rsidRPr="00733D9C" w:rsidRDefault="009B6415" w:rsidP="009B6415">
      <w:pPr>
        <w:pStyle w:val="Heading1"/>
        <w:rPr>
          <w:spacing w:val="-6"/>
          <w:lang w:val="en-US" w:eastAsia="en-AU"/>
        </w:rPr>
      </w:pPr>
      <w:hyperlink r:id="rId319" w:history="1">
        <w:bookmarkStart w:id="53" w:name="_Toc222392489"/>
        <w:r w:rsidRPr="00733D9C">
          <w:rPr>
            <w:rStyle w:val="Hyperlink"/>
            <w:color w:val="2F5496" w:themeColor="accent1" w:themeShade="BF"/>
            <w:spacing w:val="-6"/>
            <w:u w:val="none"/>
            <w:lang w:val="en-US" w:eastAsia="en-AU"/>
          </w:rPr>
          <w:t>Tobacco and Other Smoking Products (Vaping Goods) Amendment Bill 2025</w:t>
        </w:r>
        <w:bookmarkEnd w:id="53"/>
      </w:hyperlink>
    </w:p>
    <w:p w14:paraId="4B64D6FD" w14:textId="0F3F3A2A" w:rsidR="009B6415" w:rsidRPr="00733D9C" w:rsidRDefault="009B6415" w:rsidP="004E35CC">
      <w:pPr>
        <w:pStyle w:val="ListParagraph"/>
        <w:numPr>
          <w:ilvl w:val="0"/>
          <w:numId w:val="15"/>
        </w:numPr>
        <w:rPr>
          <w:color w:val="2F5496" w:themeColor="accent1" w:themeShade="BF"/>
          <w:lang w:val="en-US" w:eastAsia="en-AU"/>
        </w:rPr>
      </w:pPr>
      <w:hyperlink r:id="rId32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 xml:space="preserve">As </w:t>
        </w:r>
        <w:r w:rsidR="004E35CC"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p</w:t>
        </w:r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resented</w:t>
        </w:r>
      </w:hyperlink>
      <w:r w:rsidRPr="00733D9C">
        <w:rPr>
          <w:color w:val="2F5496" w:themeColor="accent1" w:themeShade="BF"/>
          <w:lang w:val="en-US" w:eastAsia="en-AU"/>
        </w:rPr>
        <w:t xml:space="preserve"> </w:t>
      </w:r>
    </w:p>
    <w:p w14:paraId="5CE37626" w14:textId="0A52EBFF" w:rsidR="009B6415" w:rsidRPr="00733D9C" w:rsidRDefault="009B6415" w:rsidP="004E35CC">
      <w:pPr>
        <w:pStyle w:val="ListParagraph"/>
        <w:numPr>
          <w:ilvl w:val="0"/>
          <w:numId w:val="1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21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05475798" w14:textId="6AFF5F75" w:rsidR="009B6415" w:rsidRPr="00733D9C" w:rsidRDefault="009B6415" w:rsidP="004E35CC">
      <w:pPr>
        <w:pStyle w:val="ListParagraph"/>
        <w:numPr>
          <w:ilvl w:val="0"/>
          <w:numId w:val="15"/>
        </w:numPr>
        <w:rPr>
          <w:color w:val="2F5496" w:themeColor="accent1" w:themeShade="BF"/>
          <w:lang w:val="en-US" w:eastAsia="en-AU"/>
        </w:rPr>
      </w:pPr>
      <w:hyperlink r:id="rId322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  <w:r w:rsidRPr="00733D9C">
        <w:rPr>
          <w:color w:val="2F5496" w:themeColor="accent1" w:themeShade="BF"/>
          <w:lang w:val="en-US" w:eastAsia="en-AU"/>
        </w:rPr>
        <w:t xml:space="preserve"> </w:t>
      </w:r>
    </w:p>
    <w:p w14:paraId="0CCBEF61" w14:textId="03B7B519" w:rsidR="009F6323" w:rsidRPr="00733D9C" w:rsidRDefault="009F6323" w:rsidP="004E35CC">
      <w:pPr>
        <w:pStyle w:val="ListParagraph"/>
        <w:numPr>
          <w:ilvl w:val="0"/>
          <w:numId w:val="15"/>
        </w:numPr>
        <w:rPr>
          <w:color w:val="2F5496" w:themeColor="accent1" w:themeShade="BF"/>
          <w:lang w:val="en-US" w:eastAsia="en-AU"/>
        </w:rPr>
      </w:pPr>
      <w:hyperlink r:id="rId32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Hansard debate, 8 April 2025 (edited proof transcript)</w:t>
        </w:r>
      </w:hyperlink>
    </w:p>
    <w:p w14:paraId="7CFBF0EB" w14:textId="01B5759D" w:rsidR="00D26F58" w:rsidRPr="00733D9C" w:rsidRDefault="00D26F58" w:rsidP="004E35CC">
      <w:pPr>
        <w:pStyle w:val="ListParagraph"/>
        <w:numPr>
          <w:ilvl w:val="0"/>
          <w:numId w:val="15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  <w:lang w:val="en-US" w:eastAsia="en-AU"/>
        </w:rPr>
        <w:t xml:space="preserve">[Act: </w:t>
      </w:r>
      <w:hyperlink r:id="rId324" w:history="1">
        <w:r w:rsidRPr="00733D9C">
          <w:rPr>
            <w:rStyle w:val="Hyperlink"/>
            <w:i/>
            <w:iCs/>
            <w:color w:val="2F5496" w:themeColor="accent1" w:themeShade="BF"/>
            <w:u w:val="none"/>
            <w:lang w:val="en-US" w:eastAsia="en-AU"/>
          </w:rPr>
          <w:t>Tobacco and Other Smoking Products (Vaping Goods) Amendment Act 2025</w:t>
        </w:r>
      </w:hyperlink>
      <w:r w:rsidRPr="00733D9C">
        <w:rPr>
          <w:color w:val="2F5496" w:themeColor="accent1" w:themeShade="BF"/>
          <w:lang w:val="en-US" w:eastAsia="en-AU"/>
        </w:rPr>
        <w:t>]</w:t>
      </w:r>
    </w:p>
    <w:p w14:paraId="35070490" w14:textId="77777777" w:rsidR="00D601CF" w:rsidRPr="00733D9C" w:rsidRDefault="00D601CF" w:rsidP="00D601CF">
      <w:pPr>
        <w:pStyle w:val="ListParagraph"/>
        <w:ind w:left="720"/>
        <w:rPr>
          <w:color w:val="2F5496" w:themeColor="accent1" w:themeShade="BF"/>
          <w:lang w:val="en-US" w:eastAsia="en-AU"/>
        </w:rPr>
      </w:pPr>
    </w:p>
    <w:p w14:paraId="550CC7D6" w14:textId="0BF7B541" w:rsidR="00D843FF" w:rsidRPr="00733D9C" w:rsidRDefault="004E35CC" w:rsidP="004E35CC">
      <w:pPr>
        <w:pStyle w:val="Heading1"/>
        <w:rPr>
          <w:rStyle w:val="Hyperlink"/>
          <w:color w:val="2F5496" w:themeColor="accent1" w:themeShade="BF"/>
          <w:spacing w:val="-6"/>
          <w:u w:val="none"/>
        </w:rPr>
      </w:pPr>
      <w:hyperlink r:id="rId325" w:history="1">
        <w:bookmarkStart w:id="54" w:name="_Toc222392490"/>
        <w:r w:rsidRPr="00733D9C">
          <w:rPr>
            <w:rStyle w:val="Hyperlink"/>
            <w:color w:val="2F5496" w:themeColor="accent1" w:themeShade="BF"/>
            <w:spacing w:val="-6"/>
            <w:u w:val="none"/>
            <w:lang w:val="en-US" w:eastAsia="en-AU"/>
          </w:rPr>
          <w:t>Tobacco and Other Smoking Products Amendment Bill 2025</w:t>
        </w:r>
        <w:bookmarkEnd w:id="54"/>
      </w:hyperlink>
    </w:p>
    <w:p w14:paraId="1025129B" w14:textId="19BF5F49" w:rsidR="004E35CC" w:rsidRPr="00733D9C" w:rsidRDefault="004E35CC" w:rsidP="004E35CC">
      <w:pPr>
        <w:pStyle w:val="ListParagraph"/>
        <w:numPr>
          <w:ilvl w:val="0"/>
          <w:numId w:val="39"/>
        </w:numPr>
        <w:rPr>
          <w:color w:val="2F5496" w:themeColor="accent1" w:themeShade="BF"/>
        </w:rPr>
      </w:pPr>
      <w:hyperlink r:id="rId326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</w:p>
    <w:p w14:paraId="30D642A8" w14:textId="3ED32731" w:rsidR="004E35CC" w:rsidRPr="00733D9C" w:rsidRDefault="004E35CC" w:rsidP="004E35CC">
      <w:pPr>
        <w:pStyle w:val="ListParagraph"/>
        <w:numPr>
          <w:ilvl w:val="0"/>
          <w:numId w:val="39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27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05172ECC" w14:textId="347AEF0C" w:rsidR="005A4CAE" w:rsidRPr="00733D9C" w:rsidRDefault="005A4CAE" w:rsidP="004E35CC">
      <w:pPr>
        <w:pStyle w:val="ListParagraph"/>
        <w:numPr>
          <w:ilvl w:val="0"/>
          <w:numId w:val="39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28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4AAA1740" w14:textId="3EB1C0AD" w:rsidR="00C469E7" w:rsidRPr="00733D9C" w:rsidRDefault="00C469E7" w:rsidP="004E35CC">
      <w:pPr>
        <w:pStyle w:val="ListParagraph"/>
        <w:numPr>
          <w:ilvl w:val="0"/>
          <w:numId w:val="39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29" w:history="1">
        <w:r w:rsidRPr="00733D9C">
          <w:rPr>
            <w:rStyle w:val="Hyperlink"/>
            <w:color w:val="2F5496" w:themeColor="accent1" w:themeShade="BF"/>
            <w:u w:val="none"/>
          </w:rPr>
          <w:t>Government Response to Scrutiny Committee Report</w:t>
        </w:r>
      </w:hyperlink>
    </w:p>
    <w:p w14:paraId="452E1105" w14:textId="770513BA" w:rsidR="00C469E7" w:rsidRPr="00733D9C" w:rsidRDefault="00C469E7" w:rsidP="004E35CC">
      <w:pPr>
        <w:pStyle w:val="ListParagraph"/>
        <w:numPr>
          <w:ilvl w:val="0"/>
          <w:numId w:val="39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30" w:history="1">
        <w:r w:rsidRPr="00733D9C">
          <w:rPr>
            <w:rStyle w:val="Hyperlink"/>
            <w:color w:val="2F5496" w:themeColor="accent1" w:themeShade="BF"/>
            <w:u w:val="none"/>
          </w:rPr>
          <w:t>Revised explanatory statement</w:t>
        </w:r>
      </w:hyperlink>
    </w:p>
    <w:p w14:paraId="6EE8147C" w14:textId="008756C6" w:rsidR="00C469E7" w:rsidRPr="00733D9C" w:rsidRDefault="00C469E7" w:rsidP="004E35CC">
      <w:pPr>
        <w:pStyle w:val="ListParagraph"/>
        <w:numPr>
          <w:ilvl w:val="0"/>
          <w:numId w:val="39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31" w:history="1">
        <w:r w:rsidRPr="00733D9C">
          <w:rPr>
            <w:rStyle w:val="Hyperlink"/>
            <w:color w:val="2F5496" w:themeColor="accent1" w:themeShade="BF"/>
            <w:u w:val="none"/>
          </w:rPr>
          <w:t>Hansard debate, 3 December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3F53535F" w14:textId="7E0E2406" w:rsidR="00C469E7" w:rsidRPr="00733D9C" w:rsidRDefault="00C469E7" w:rsidP="004E35CC">
      <w:pPr>
        <w:pStyle w:val="ListParagraph"/>
        <w:numPr>
          <w:ilvl w:val="0"/>
          <w:numId w:val="39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332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Tobacco and Other Smoking Products Amendment Act 2025</w:t>
        </w:r>
      </w:hyperlink>
      <w:r w:rsidRPr="00733D9C">
        <w:rPr>
          <w:color w:val="2F5496" w:themeColor="accent1" w:themeShade="BF"/>
        </w:rPr>
        <w:t>]</w:t>
      </w:r>
    </w:p>
    <w:p w14:paraId="102B62B4" w14:textId="77777777" w:rsidR="004E35CC" w:rsidRPr="00733D9C" w:rsidRDefault="004E35CC" w:rsidP="004E35CC">
      <w:pPr>
        <w:pStyle w:val="ListParagraph"/>
        <w:ind w:left="720"/>
        <w:rPr>
          <w:color w:val="2F5496" w:themeColor="accent1" w:themeShade="BF"/>
        </w:rPr>
      </w:pPr>
    </w:p>
    <w:p w14:paraId="2378530F" w14:textId="77777777" w:rsidR="00D843FF" w:rsidRPr="00733D9C" w:rsidRDefault="00D843FF" w:rsidP="00D843FF">
      <w:pPr>
        <w:pStyle w:val="Heading1"/>
        <w:rPr>
          <w:rFonts w:eastAsia="Times New Roman"/>
          <w:lang w:val="en-US" w:eastAsia="en-AU"/>
        </w:rPr>
      </w:pPr>
      <w:hyperlink r:id="rId333" w:history="1">
        <w:bookmarkStart w:id="55" w:name="_Toc184892702"/>
        <w:bookmarkStart w:id="56" w:name="_Toc222392491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Variation</w:t>
        </w:r>
        <w:r w:rsidRPr="00733D9C">
          <w:rPr>
            <w:rFonts w:eastAsia="Times New Roman"/>
            <w:lang w:val="en-US" w:eastAsia="en-AU"/>
          </w:rPr>
          <w:t xml:space="preserve"> in Sex Characteristics (Restricted Medical Treatment) Amendment Bill 2024</w:t>
        </w:r>
        <w:bookmarkEnd w:id="55"/>
        <w:bookmarkEnd w:id="56"/>
      </w:hyperlink>
    </w:p>
    <w:p w14:paraId="5A173965" w14:textId="59E5D843" w:rsidR="00D843FF" w:rsidRPr="00733D9C" w:rsidRDefault="00D843FF" w:rsidP="004E35CC">
      <w:pPr>
        <w:pStyle w:val="ListParagraph"/>
        <w:numPr>
          <w:ilvl w:val="0"/>
          <w:numId w:val="6"/>
        </w:numPr>
        <w:spacing w:after="60" w:line="240" w:lineRule="auto"/>
        <w:ind w:left="709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34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As presented</w:t>
        </w:r>
      </w:hyperlink>
    </w:p>
    <w:p w14:paraId="4801B474" w14:textId="01AEDC15" w:rsidR="00D843FF" w:rsidRPr="00733D9C" w:rsidRDefault="00D843FF" w:rsidP="004E35CC">
      <w:pPr>
        <w:pStyle w:val="ListParagraph"/>
        <w:numPr>
          <w:ilvl w:val="0"/>
          <w:numId w:val="6"/>
        </w:numPr>
        <w:spacing w:after="60" w:line="240" w:lineRule="auto"/>
        <w:ind w:left="709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35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04749B0A" w14:textId="77777777" w:rsidR="00D843FF" w:rsidRPr="00733D9C" w:rsidRDefault="00D843FF" w:rsidP="004E35CC">
      <w:pPr>
        <w:pStyle w:val="ListParagraph"/>
        <w:numPr>
          <w:ilvl w:val="0"/>
          <w:numId w:val="6"/>
        </w:numPr>
        <w:spacing w:after="60" w:line="240" w:lineRule="auto"/>
        <w:ind w:left="709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36" w:history="1">
        <w:r w:rsidRPr="00733D9C">
          <w:rPr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lang w:val="en-US" w:eastAsia="en-AU"/>
          </w:rPr>
          <w:t>Scrutiny Committee Report</w:t>
        </w:r>
      </w:hyperlink>
    </w:p>
    <w:p w14:paraId="086C7A65" w14:textId="75CF675A" w:rsidR="00D843FF" w:rsidRPr="00733D9C" w:rsidRDefault="00D843FF" w:rsidP="004E35CC">
      <w:pPr>
        <w:pStyle w:val="ListParagraph"/>
        <w:numPr>
          <w:ilvl w:val="0"/>
          <w:numId w:val="6"/>
        </w:numPr>
        <w:spacing w:after="60" w:line="240" w:lineRule="auto"/>
        <w:ind w:left="709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37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Hansard Debate, 4 December 2024</w:t>
        </w:r>
      </w:hyperlink>
      <w:r w:rsidRPr="00733D9C">
        <w:rPr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lang w:val="en-US" w:eastAsia="en-AU"/>
        </w:rPr>
        <w:t xml:space="preserve"> </w:t>
      </w:r>
    </w:p>
    <w:p w14:paraId="44A02B2A" w14:textId="77777777" w:rsidR="00D843FF" w:rsidRPr="00733D9C" w:rsidRDefault="00D843FF" w:rsidP="004E35CC">
      <w:pPr>
        <w:pStyle w:val="ListParagraph"/>
        <w:numPr>
          <w:ilvl w:val="0"/>
          <w:numId w:val="6"/>
        </w:numPr>
        <w:spacing w:after="60" w:line="240" w:lineRule="auto"/>
        <w:ind w:left="709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r w:rsidRPr="00733D9C">
        <w:rPr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lang w:val="en-US" w:eastAsia="en-AU"/>
        </w:rPr>
        <w:t xml:space="preserve">[Act: </w:t>
      </w:r>
      <w:hyperlink r:id="rId338" w:history="1">
        <w:r w:rsidRPr="00733D9C">
          <w:rPr>
            <w:rFonts w:ascii="Calibri" w:eastAsia="Times New Roman" w:hAnsi="Calibri" w:cs="Arial"/>
            <w:i/>
            <w:iCs/>
            <w:color w:val="2F5496" w:themeColor="accent1" w:themeShade="BF"/>
            <w:spacing w:val="-6"/>
            <w:sz w:val="24"/>
            <w:szCs w:val="24"/>
            <w:lang w:val="en-US" w:eastAsia="en-AU"/>
          </w:rPr>
          <w:t>Variation in Sex Characteristics (Restricted Medical Treatment) Amendment Act 2024</w:t>
        </w:r>
      </w:hyperlink>
      <w:r w:rsidRPr="00733D9C">
        <w:rPr>
          <w:rFonts w:ascii="Calibri" w:eastAsia="Times New Roman" w:hAnsi="Calibri" w:cs="Arial"/>
          <w:color w:val="2F5496" w:themeColor="accent1" w:themeShade="BF"/>
          <w:spacing w:val="-6"/>
          <w:sz w:val="24"/>
          <w:szCs w:val="24"/>
          <w:lang w:val="en-US" w:eastAsia="en-AU"/>
        </w:rPr>
        <w:t>]</w:t>
      </w:r>
    </w:p>
    <w:p w14:paraId="5E815A76" w14:textId="77777777" w:rsidR="00D843FF" w:rsidRPr="00733D9C" w:rsidRDefault="00D843FF" w:rsidP="00D843FF">
      <w:pPr>
        <w:rPr>
          <w:color w:val="2F5496" w:themeColor="accent1" w:themeShade="BF"/>
          <w:lang w:val="en-US" w:eastAsia="en-AU"/>
        </w:rPr>
      </w:pPr>
    </w:p>
    <w:p w14:paraId="558784AB" w14:textId="1CF3ED8B" w:rsidR="00526D94" w:rsidRPr="00733D9C" w:rsidRDefault="009F7259" w:rsidP="009F7259">
      <w:pPr>
        <w:pStyle w:val="Heading1"/>
        <w:rPr>
          <w:lang w:val="en-US" w:eastAsia="en-AU"/>
        </w:rPr>
      </w:pPr>
      <w:hyperlink r:id="rId339" w:history="1">
        <w:bookmarkStart w:id="57" w:name="_Toc222392492"/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Veterinary Practice Amendment Bill 2025</w:t>
        </w:r>
        <w:bookmarkEnd w:id="57"/>
      </w:hyperlink>
    </w:p>
    <w:p w14:paraId="0AE17450" w14:textId="75CDD556" w:rsidR="009F7259" w:rsidRPr="00733D9C" w:rsidRDefault="009F7259" w:rsidP="004E35CC">
      <w:pPr>
        <w:pStyle w:val="ListParagraph"/>
        <w:numPr>
          <w:ilvl w:val="0"/>
          <w:numId w:val="21"/>
        </w:numPr>
        <w:rPr>
          <w:color w:val="2F5496" w:themeColor="accent1" w:themeShade="BF"/>
          <w:lang w:val="en-US" w:eastAsia="en-AU"/>
        </w:rPr>
      </w:pPr>
      <w:hyperlink r:id="rId340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As presented</w:t>
        </w:r>
      </w:hyperlink>
    </w:p>
    <w:p w14:paraId="3497F54A" w14:textId="38311831" w:rsidR="009F7259" w:rsidRPr="00733D9C" w:rsidRDefault="009F7259" w:rsidP="004E35CC">
      <w:pPr>
        <w:pStyle w:val="ListParagraph"/>
        <w:numPr>
          <w:ilvl w:val="0"/>
          <w:numId w:val="21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41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363E87AA" w14:textId="11C21BF7" w:rsidR="00944BAD" w:rsidRPr="00733D9C" w:rsidRDefault="00944BAD" w:rsidP="004E35CC">
      <w:pPr>
        <w:pStyle w:val="ListParagraph"/>
        <w:numPr>
          <w:ilvl w:val="0"/>
          <w:numId w:val="21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42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Revised explanatory statement</w:t>
        </w:r>
      </w:hyperlink>
    </w:p>
    <w:p w14:paraId="22E75E9C" w14:textId="288003F8" w:rsidR="00B277E5" w:rsidRPr="00733D9C" w:rsidRDefault="00B277E5" w:rsidP="004E35CC">
      <w:pPr>
        <w:pStyle w:val="ListParagraph"/>
        <w:numPr>
          <w:ilvl w:val="0"/>
          <w:numId w:val="21"/>
        </w:numPr>
        <w:rPr>
          <w:color w:val="2F5496" w:themeColor="accent1" w:themeShade="BF"/>
          <w:lang w:val="en-US" w:eastAsia="en-AU"/>
        </w:rPr>
      </w:pPr>
      <w:hyperlink r:id="rId343" w:history="1">
        <w:r w:rsidRPr="00733D9C">
          <w:rPr>
            <w:rStyle w:val="Hyperlink"/>
            <w:color w:val="2F5496" w:themeColor="accent1" w:themeShade="BF"/>
            <w:u w:val="none"/>
            <w:lang w:val="en-US" w:eastAsia="en-AU"/>
          </w:rPr>
          <w:t>Scrutiny Committee Report</w:t>
        </w:r>
      </w:hyperlink>
    </w:p>
    <w:p w14:paraId="4B9B07C3" w14:textId="71674CB9" w:rsidR="00A95244" w:rsidRPr="00733D9C" w:rsidRDefault="00A95244" w:rsidP="004E35CC">
      <w:pPr>
        <w:pStyle w:val="ListParagraph"/>
        <w:numPr>
          <w:ilvl w:val="0"/>
          <w:numId w:val="21"/>
        </w:numPr>
        <w:rPr>
          <w:color w:val="2F5496" w:themeColor="accent1" w:themeShade="BF"/>
          <w:lang w:val="en-US" w:eastAsia="en-AU"/>
        </w:rPr>
      </w:pPr>
      <w:hyperlink r:id="rId344" w:history="1">
        <w:r w:rsidRPr="00733D9C">
          <w:rPr>
            <w:rStyle w:val="Hyperlink"/>
            <w:color w:val="2F5496" w:themeColor="accent1" w:themeShade="BF"/>
            <w:u w:val="none"/>
          </w:rPr>
          <w:t>Hansard debate, 26 June 2025 (Edited proof transcript)</w:t>
        </w:r>
      </w:hyperlink>
    </w:p>
    <w:p w14:paraId="47A381CB" w14:textId="4275CC0F" w:rsidR="00326368" w:rsidRPr="00733D9C" w:rsidRDefault="00D843FF" w:rsidP="004E35CC">
      <w:pPr>
        <w:pStyle w:val="ListParagraph"/>
        <w:numPr>
          <w:ilvl w:val="0"/>
          <w:numId w:val="21"/>
        </w:numPr>
        <w:rPr>
          <w:color w:val="2F5496" w:themeColor="accent1" w:themeShade="BF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345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Veterinary Practice Amendment Act 2025</w:t>
        </w:r>
      </w:hyperlink>
      <w:r w:rsidRPr="00733D9C">
        <w:rPr>
          <w:color w:val="2F5496" w:themeColor="accent1" w:themeShade="BF"/>
        </w:rPr>
        <w:t>]</w:t>
      </w:r>
    </w:p>
    <w:p w14:paraId="44F5C0AD" w14:textId="77777777" w:rsidR="00B25C4F" w:rsidRPr="00733D9C" w:rsidRDefault="00B25C4F" w:rsidP="00D23403">
      <w:pPr>
        <w:rPr>
          <w:color w:val="2F5496" w:themeColor="accent1" w:themeShade="BF"/>
          <w:sz w:val="24"/>
          <w:szCs w:val="24"/>
        </w:rPr>
      </w:pPr>
    </w:p>
    <w:p w14:paraId="38BECBD3" w14:textId="2B23572A" w:rsidR="00A94BD0" w:rsidRPr="00733D9C" w:rsidRDefault="00A94BD0" w:rsidP="008F46C0">
      <w:pPr>
        <w:pStyle w:val="Heading1"/>
        <w:rPr>
          <w:rStyle w:val="Hyperlink"/>
          <w:color w:val="2F5496" w:themeColor="accent1" w:themeShade="BF"/>
          <w:szCs w:val="24"/>
          <w:u w:val="none"/>
        </w:rPr>
      </w:pPr>
      <w:hyperlink r:id="rId346" w:history="1">
        <w:bookmarkStart w:id="58" w:name="_Toc222392493"/>
        <w:r w:rsidRPr="00733D9C">
          <w:rPr>
            <w:rStyle w:val="Hyperlink"/>
            <w:color w:val="2F5496" w:themeColor="accent1" w:themeShade="BF"/>
            <w:szCs w:val="24"/>
            <w:u w:val="none"/>
          </w:rPr>
          <w:t>Working with Vulnerable People (Background Checking) Amendment Bill 2025</w:t>
        </w:r>
        <w:bookmarkEnd w:id="58"/>
      </w:hyperlink>
    </w:p>
    <w:p w14:paraId="23897E47" w14:textId="4BA2D061" w:rsidR="00A94BD0" w:rsidRPr="00733D9C" w:rsidRDefault="00A94BD0" w:rsidP="00A94BD0">
      <w:pPr>
        <w:pStyle w:val="ListParagraph"/>
        <w:numPr>
          <w:ilvl w:val="0"/>
          <w:numId w:val="50"/>
        </w:numPr>
        <w:rPr>
          <w:color w:val="2F5496" w:themeColor="accent1" w:themeShade="BF"/>
        </w:rPr>
      </w:pPr>
      <w:hyperlink r:id="rId347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  <w:r w:rsidRPr="00733D9C">
        <w:rPr>
          <w:color w:val="2F5496" w:themeColor="accent1" w:themeShade="BF"/>
        </w:rPr>
        <w:t xml:space="preserve"> </w:t>
      </w:r>
    </w:p>
    <w:p w14:paraId="21DEB9C2" w14:textId="04927B9F" w:rsidR="00A94BD0" w:rsidRPr="00733D9C" w:rsidRDefault="00A94BD0" w:rsidP="00A94BD0">
      <w:pPr>
        <w:pStyle w:val="ListParagraph"/>
        <w:numPr>
          <w:ilvl w:val="0"/>
          <w:numId w:val="50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48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4D1F80A9" w14:textId="5B8A37FF" w:rsidR="00A94BD0" w:rsidRPr="00733D9C" w:rsidRDefault="00A94BD0" w:rsidP="00A94BD0">
      <w:pPr>
        <w:pStyle w:val="ListParagraph"/>
        <w:numPr>
          <w:ilvl w:val="0"/>
          <w:numId w:val="50"/>
        </w:numPr>
        <w:rPr>
          <w:color w:val="2F5496" w:themeColor="accent1" w:themeShade="BF"/>
        </w:rPr>
      </w:pPr>
      <w:hyperlink r:id="rId349" w:history="1">
        <w:r w:rsidRPr="00733D9C">
          <w:rPr>
            <w:rStyle w:val="Hyperlink"/>
            <w:color w:val="2F5496" w:themeColor="accent1" w:themeShade="BF"/>
            <w:u w:val="none"/>
          </w:rPr>
          <w:t>Hansard debate, 4 December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0514EE85" w14:textId="79E56133" w:rsidR="00A94BD0" w:rsidRPr="00733D9C" w:rsidRDefault="00A94BD0" w:rsidP="00A94BD0">
      <w:pPr>
        <w:pStyle w:val="ListParagraph"/>
        <w:numPr>
          <w:ilvl w:val="0"/>
          <w:numId w:val="50"/>
        </w:numPr>
        <w:rPr>
          <w:color w:val="2F5496" w:themeColor="accent1" w:themeShade="BF"/>
        </w:rPr>
      </w:pPr>
      <w:r w:rsidRPr="00733D9C">
        <w:rPr>
          <w:color w:val="2F5496" w:themeColor="accent1" w:themeShade="BF"/>
        </w:rPr>
        <w:t xml:space="preserve">[Act: </w:t>
      </w:r>
      <w:hyperlink r:id="rId350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Working with Vulnerable People (Background Checking) Amendment Act 2025</w:t>
        </w:r>
      </w:hyperlink>
      <w:r w:rsidRPr="00733D9C">
        <w:rPr>
          <w:color w:val="2F5496" w:themeColor="accent1" w:themeShade="BF"/>
        </w:rPr>
        <w:t>]</w:t>
      </w:r>
    </w:p>
    <w:p w14:paraId="59CAD1D2" w14:textId="3642B8F8" w:rsidR="008F46C0" w:rsidRPr="00733D9C" w:rsidRDefault="008F46C0" w:rsidP="008F46C0">
      <w:pPr>
        <w:pStyle w:val="Heading1"/>
        <w:rPr>
          <w:szCs w:val="24"/>
        </w:rPr>
      </w:pPr>
      <w:hyperlink r:id="rId351" w:history="1">
        <w:bookmarkStart w:id="59" w:name="_Toc222392494"/>
        <w:r w:rsidRPr="00733D9C">
          <w:rPr>
            <w:rStyle w:val="Hyperlink"/>
            <w:color w:val="2F5496" w:themeColor="accent1" w:themeShade="BF"/>
            <w:szCs w:val="24"/>
            <w:u w:val="none"/>
          </w:rPr>
          <w:t>Workplace Legislation Amendment Bill 2025</w:t>
        </w:r>
        <w:bookmarkEnd w:id="59"/>
      </w:hyperlink>
    </w:p>
    <w:p w14:paraId="32900CFC" w14:textId="71E521A9" w:rsidR="008F46C0" w:rsidRPr="00733D9C" w:rsidRDefault="008F46C0" w:rsidP="004E35CC">
      <w:pPr>
        <w:pStyle w:val="ListParagraph"/>
        <w:numPr>
          <w:ilvl w:val="0"/>
          <w:numId w:val="25"/>
        </w:numPr>
        <w:rPr>
          <w:color w:val="2F5496" w:themeColor="accent1" w:themeShade="BF"/>
        </w:rPr>
      </w:pPr>
      <w:hyperlink r:id="rId352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</w:p>
    <w:p w14:paraId="5793905E" w14:textId="2C72FC88" w:rsidR="008F46C0" w:rsidRPr="00733D9C" w:rsidRDefault="008F46C0" w:rsidP="004E35CC">
      <w:pPr>
        <w:pStyle w:val="ListParagraph"/>
        <w:numPr>
          <w:ilvl w:val="0"/>
          <w:numId w:val="2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53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2C82DC51" w14:textId="057A46FF" w:rsidR="00350606" w:rsidRPr="00733D9C" w:rsidRDefault="00350606" w:rsidP="004E35CC">
      <w:pPr>
        <w:pStyle w:val="ListParagraph"/>
        <w:numPr>
          <w:ilvl w:val="0"/>
          <w:numId w:val="2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54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020C9164" w14:textId="407E9F2A" w:rsidR="00D843FF" w:rsidRPr="00733D9C" w:rsidRDefault="00D843FF" w:rsidP="004E35CC">
      <w:pPr>
        <w:pStyle w:val="ListParagraph"/>
        <w:numPr>
          <w:ilvl w:val="0"/>
          <w:numId w:val="2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55" w:history="1">
        <w:r w:rsidRPr="00733D9C">
          <w:rPr>
            <w:rStyle w:val="Hyperlink"/>
            <w:color w:val="2F5496" w:themeColor="accent1" w:themeShade="BF"/>
            <w:u w:val="none"/>
          </w:rPr>
          <w:t>Hansard debate, 25 June 2025 (edited proof transcript)</w:t>
        </w:r>
      </w:hyperlink>
    </w:p>
    <w:p w14:paraId="0EC20562" w14:textId="45E66621" w:rsidR="00D843FF" w:rsidRPr="00733D9C" w:rsidRDefault="00D843FF" w:rsidP="004E35CC">
      <w:pPr>
        <w:pStyle w:val="ListParagraph"/>
        <w:numPr>
          <w:ilvl w:val="0"/>
          <w:numId w:val="2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356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Workplace Legislation Amendment Act 2025</w:t>
        </w:r>
      </w:hyperlink>
      <w:r w:rsidRPr="00733D9C">
        <w:rPr>
          <w:color w:val="2F5496" w:themeColor="accent1" w:themeShade="BF"/>
        </w:rPr>
        <w:t>]</w:t>
      </w:r>
    </w:p>
    <w:p w14:paraId="45711765" w14:textId="77777777" w:rsidR="000158E4" w:rsidRPr="00733D9C" w:rsidRDefault="000158E4" w:rsidP="000158E4">
      <w:pPr>
        <w:rPr>
          <w:color w:val="2F5496" w:themeColor="accent1" w:themeShade="BF"/>
          <w:sz w:val="24"/>
          <w:szCs w:val="24"/>
        </w:rPr>
      </w:pPr>
    </w:p>
    <w:p w14:paraId="1E9B45C6" w14:textId="435F107C" w:rsidR="000158E4" w:rsidRPr="00733D9C" w:rsidRDefault="000158E4" w:rsidP="000158E4">
      <w:pPr>
        <w:pStyle w:val="Heading1"/>
        <w:rPr>
          <w:szCs w:val="24"/>
        </w:rPr>
      </w:pPr>
      <w:hyperlink r:id="rId357" w:history="1">
        <w:bookmarkStart w:id="60" w:name="_Toc222392495"/>
        <w:r w:rsidRPr="00733D9C">
          <w:rPr>
            <w:rStyle w:val="Hyperlink"/>
            <w:color w:val="2F5496" w:themeColor="accent1" w:themeShade="BF"/>
            <w:szCs w:val="24"/>
            <w:u w:val="none"/>
          </w:rPr>
          <w:t>Workplace Legislation Amendment Bill 2025</w:t>
        </w:r>
        <w:r w:rsidRPr="00733D9C">
          <w:rPr>
            <w:rStyle w:val="Hyperlink"/>
            <w:color w:val="2F5496" w:themeColor="accent1" w:themeShade="BF"/>
            <w:u w:val="none"/>
          </w:rPr>
          <w:t xml:space="preserve"> (No 2)</w:t>
        </w:r>
        <w:bookmarkEnd w:id="60"/>
      </w:hyperlink>
    </w:p>
    <w:p w14:paraId="26A60204" w14:textId="2F7EAD5C" w:rsidR="000158E4" w:rsidRPr="00733D9C" w:rsidRDefault="000158E4" w:rsidP="004E35CC">
      <w:pPr>
        <w:pStyle w:val="ListParagraph"/>
        <w:numPr>
          <w:ilvl w:val="0"/>
          <w:numId w:val="35"/>
        </w:numPr>
        <w:rPr>
          <w:color w:val="2F5496" w:themeColor="accent1" w:themeShade="BF"/>
        </w:rPr>
      </w:pPr>
      <w:hyperlink r:id="rId358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</w:p>
    <w:p w14:paraId="3A1217F1" w14:textId="3FA0C5EF" w:rsidR="000158E4" w:rsidRPr="00733D9C" w:rsidRDefault="000158E4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59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52D4CA8A" w14:textId="74B5D4C5" w:rsidR="00CC1248" w:rsidRPr="00733D9C" w:rsidRDefault="00CC1248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60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Revised Explanatory Statement</w:t>
        </w:r>
      </w:hyperlink>
    </w:p>
    <w:p w14:paraId="1CCCBFFD" w14:textId="4DB94F2D" w:rsidR="000158E4" w:rsidRPr="00733D9C" w:rsidRDefault="000158E4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61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</w:p>
    <w:p w14:paraId="29108E74" w14:textId="22068D13" w:rsidR="00165C1A" w:rsidRPr="00733D9C" w:rsidRDefault="00165C1A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62" w:history="1">
        <w:r w:rsidRPr="00733D9C">
          <w:rPr>
            <w:rStyle w:val="Hyperlink"/>
            <w:color w:val="2F5496" w:themeColor="accent1" w:themeShade="BF"/>
            <w:u w:val="none"/>
          </w:rPr>
          <w:t>Government Response to Scrutiny Report</w:t>
        </w:r>
      </w:hyperlink>
    </w:p>
    <w:p w14:paraId="75EE11B1" w14:textId="661CD983" w:rsidR="000158E4" w:rsidRPr="00733D9C" w:rsidRDefault="000158E4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63" w:history="1">
        <w:r w:rsidRPr="00733D9C">
          <w:rPr>
            <w:rStyle w:val="Hyperlink"/>
            <w:color w:val="2F5496" w:themeColor="accent1" w:themeShade="BF"/>
            <w:u w:val="none"/>
          </w:rPr>
          <w:t xml:space="preserve">Hansard debate, 25 </w:t>
        </w:r>
        <w:r w:rsidR="00CC1248" w:rsidRPr="00733D9C">
          <w:rPr>
            <w:rStyle w:val="Hyperlink"/>
            <w:color w:val="2F5496" w:themeColor="accent1" w:themeShade="BF"/>
            <w:u w:val="none"/>
          </w:rPr>
          <w:t>September</w:t>
        </w:r>
        <w:r w:rsidRPr="00733D9C">
          <w:rPr>
            <w:rStyle w:val="Hyperlink"/>
            <w:color w:val="2F5496" w:themeColor="accent1" w:themeShade="BF"/>
            <w:u w:val="none"/>
          </w:rPr>
          <w:t xml:space="preserve">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4929A9C3" w14:textId="3764780D" w:rsidR="000158E4" w:rsidRPr="00733D9C" w:rsidRDefault="000158E4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364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Workplace Legislation Amendment Act 2025</w:t>
        </w:r>
        <w:r w:rsidRPr="00733D9C">
          <w:rPr>
            <w:rStyle w:val="Hyperlink"/>
            <w:color w:val="2F5496" w:themeColor="accent1" w:themeShade="BF"/>
            <w:u w:val="none"/>
          </w:rPr>
          <w:t xml:space="preserve"> (No 2)</w:t>
        </w:r>
      </w:hyperlink>
      <w:r w:rsidRPr="00733D9C">
        <w:rPr>
          <w:color w:val="2F5496" w:themeColor="accent1" w:themeShade="BF"/>
        </w:rPr>
        <w:t>]</w:t>
      </w:r>
    </w:p>
    <w:p w14:paraId="4A75C3B2" w14:textId="77777777" w:rsidR="000158E4" w:rsidRPr="00733D9C" w:rsidRDefault="000158E4" w:rsidP="00165C1A">
      <w:pPr>
        <w:pStyle w:val="ListParagraph"/>
        <w:ind w:left="720"/>
        <w:rPr>
          <w:color w:val="2F5496" w:themeColor="accent1" w:themeShade="BF"/>
        </w:rPr>
      </w:pPr>
    </w:p>
    <w:p w14:paraId="775D9877" w14:textId="0FBFCE1C" w:rsidR="000158E4" w:rsidRPr="00733D9C" w:rsidRDefault="000158E4" w:rsidP="000158E4">
      <w:pPr>
        <w:pStyle w:val="Heading1"/>
        <w:rPr>
          <w:szCs w:val="24"/>
        </w:rPr>
      </w:pPr>
      <w:hyperlink r:id="rId365" w:history="1">
        <w:bookmarkStart w:id="61" w:name="_Toc222392496"/>
        <w:r w:rsidRPr="00733D9C">
          <w:rPr>
            <w:rStyle w:val="Hyperlink"/>
            <w:color w:val="2F5496" w:themeColor="accent1" w:themeShade="BF"/>
            <w:szCs w:val="24"/>
            <w:u w:val="none"/>
          </w:rPr>
          <w:t>Workplace Legislation Amendment Bill 2025</w:t>
        </w:r>
        <w:r w:rsidRPr="00733D9C">
          <w:rPr>
            <w:rStyle w:val="Hyperlink"/>
            <w:color w:val="2F5496" w:themeColor="accent1" w:themeShade="BF"/>
            <w:u w:val="none"/>
          </w:rPr>
          <w:t xml:space="preserve"> (No 3)</w:t>
        </w:r>
        <w:bookmarkEnd w:id="61"/>
      </w:hyperlink>
    </w:p>
    <w:p w14:paraId="5CAEFCDF" w14:textId="3795E75A" w:rsidR="000158E4" w:rsidRPr="00733D9C" w:rsidRDefault="000158E4" w:rsidP="004E35CC">
      <w:pPr>
        <w:pStyle w:val="ListParagraph"/>
        <w:numPr>
          <w:ilvl w:val="0"/>
          <w:numId w:val="35"/>
        </w:numPr>
        <w:rPr>
          <w:color w:val="2F5496" w:themeColor="accent1" w:themeShade="BF"/>
        </w:rPr>
      </w:pPr>
      <w:hyperlink r:id="rId366" w:history="1">
        <w:r w:rsidRPr="00733D9C">
          <w:rPr>
            <w:rStyle w:val="Hyperlink"/>
            <w:color w:val="2F5496" w:themeColor="accent1" w:themeShade="BF"/>
            <w:u w:val="none"/>
          </w:rPr>
          <w:t>As presented</w:t>
        </w:r>
      </w:hyperlink>
    </w:p>
    <w:p w14:paraId="4027E9BA" w14:textId="5206BD52" w:rsidR="000158E4" w:rsidRPr="00733D9C" w:rsidRDefault="000158E4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67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Explanatory Statement, including Compatibility Statement for the Human Rights Act 2004</w:t>
        </w:r>
      </w:hyperlink>
    </w:p>
    <w:p w14:paraId="18951BEF" w14:textId="353F1A83" w:rsidR="00165C1A" w:rsidRPr="00733D9C" w:rsidRDefault="00165C1A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68" w:history="1">
        <w:r w:rsidRPr="00733D9C">
          <w:rPr>
            <w:rStyle w:val="Hyperlink"/>
            <w:rFonts w:ascii="Calibri" w:eastAsia="Times New Roman" w:hAnsi="Calibri" w:cs="Arial"/>
            <w:color w:val="2F5496" w:themeColor="accent1" w:themeShade="BF"/>
            <w:spacing w:val="-6"/>
            <w:sz w:val="24"/>
            <w:szCs w:val="24"/>
            <w:u w:val="none"/>
            <w:lang w:val="en-US" w:eastAsia="en-AU"/>
          </w:rPr>
          <w:t>Revised Explanatory Statement</w:t>
        </w:r>
      </w:hyperlink>
    </w:p>
    <w:p w14:paraId="563E61EE" w14:textId="6157CDB5" w:rsidR="000158E4" w:rsidRPr="00733D9C" w:rsidRDefault="000158E4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69" w:history="1">
        <w:r w:rsidRPr="00733D9C">
          <w:rPr>
            <w:rStyle w:val="Hyperlink"/>
            <w:color w:val="2F5496" w:themeColor="accent1" w:themeShade="BF"/>
            <w:u w:val="none"/>
          </w:rPr>
          <w:t>Scrutiny Committee Report</w:t>
        </w:r>
      </w:hyperlink>
      <w:r w:rsidRPr="00733D9C">
        <w:rPr>
          <w:color w:val="2F5496" w:themeColor="accent1" w:themeShade="BF"/>
        </w:rPr>
        <w:t xml:space="preserve"> </w:t>
      </w:r>
    </w:p>
    <w:p w14:paraId="5CD93707" w14:textId="30330C17" w:rsidR="0059265A" w:rsidRPr="00733D9C" w:rsidRDefault="0059265A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70" w:history="1">
        <w:r w:rsidRPr="00733D9C">
          <w:rPr>
            <w:rStyle w:val="Hyperlink"/>
            <w:color w:val="2F5496" w:themeColor="accent1" w:themeShade="BF"/>
            <w:u w:val="none"/>
          </w:rPr>
          <w:t>Government response to the Scrutiny Committee’s Report</w:t>
        </w:r>
      </w:hyperlink>
    </w:p>
    <w:p w14:paraId="0410CF00" w14:textId="76DAF96D" w:rsidR="00165C1A" w:rsidRPr="00733D9C" w:rsidRDefault="00165C1A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71" w:history="1">
        <w:r w:rsidRPr="00733D9C">
          <w:rPr>
            <w:rStyle w:val="Hyperlink"/>
            <w:color w:val="2F5496" w:themeColor="accent1" w:themeShade="BF"/>
            <w:u w:val="none"/>
          </w:rPr>
          <w:t>Government Response to Scrutiny Report</w:t>
        </w:r>
      </w:hyperlink>
    </w:p>
    <w:p w14:paraId="323FCDBD" w14:textId="6218A690" w:rsidR="000158E4" w:rsidRPr="00733D9C" w:rsidRDefault="000158E4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hyperlink r:id="rId372" w:history="1">
        <w:r w:rsidRPr="00733D9C">
          <w:rPr>
            <w:rStyle w:val="Hyperlink"/>
            <w:color w:val="2F5496" w:themeColor="accent1" w:themeShade="BF"/>
            <w:u w:val="none"/>
          </w:rPr>
          <w:t>Hansard debate, 2</w:t>
        </w:r>
        <w:r w:rsidR="00CC1248" w:rsidRPr="00733D9C">
          <w:rPr>
            <w:rStyle w:val="Hyperlink"/>
            <w:color w:val="2F5496" w:themeColor="accent1" w:themeShade="BF"/>
            <w:u w:val="none"/>
          </w:rPr>
          <w:t>8</w:t>
        </w:r>
        <w:r w:rsidRPr="00733D9C">
          <w:rPr>
            <w:rStyle w:val="Hyperlink"/>
            <w:color w:val="2F5496" w:themeColor="accent1" w:themeShade="BF"/>
            <w:u w:val="none"/>
          </w:rPr>
          <w:t xml:space="preserve"> </w:t>
        </w:r>
        <w:r w:rsidR="00CC1248" w:rsidRPr="00733D9C">
          <w:rPr>
            <w:rStyle w:val="Hyperlink"/>
            <w:color w:val="2F5496" w:themeColor="accent1" w:themeShade="BF"/>
            <w:u w:val="none"/>
          </w:rPr>
          <w:t>October</w:t>
        </w:r>
        <w:r w:rsidRPr="00733D9C">
          <w:rPr>
            <w:rStyle w:val="Hyperlink"/>
            <w:color w:val="2F5496" w:themeColor="accent1" w:themeShade="BF"/>
            <w:u w:val="none"/>
          </w:rPr>
          <w:t xml:space="preserve"> 2025</w:t>
        </w:r>
      </w:hyperlink>
      <w:r w:rsidRPr="00733D9C">
        <w:rPr>
          <w:color w:val="2F5496" w:themeColor="accent1" w:themeShade="BF"/>
        </w:rPr>
        <w:t xml:space="preserve"> (edited proof transcript)</w:t>
      </w:r>
    </w:p>
    <w:p w14:paraId="54C4A32D" w14:textId="7DCE84C8" w:rsidR="000158E4" w:rsidRPr="00733D9C" w:rsidRDefault="000158E4" w:rsidP="004E35CC">
      <w:pPr>
        <w:pStyle w:val="ListParagraph"/>
        <w:numPr>
          <w:ilvl w:val="0"/>
          <w:numId w:val="35"/>
        </w:numPr>
        <w:spacing w:after="60" w:line="240" w:lineRule="auto"/>
        <w:rPr>
          <w:rFonts w:ascii="Calibri" w:eastAsia="Times New Roman" w:hAnsi="Calibri" w:cs="Arial"/>
          <w:b/>
          <w:bCs/>
          <w:color w:val="2F5496" w:themeColor="accent1" w:themeShade="BF"/>
          <w:spacing w:val="-6"/>
          <w:sz w:val="24"/>
          <w:szCs w:val="24"/>
          <w:lang w:val="en-US" w:eastAsia="en-AU"/>
        </w:rPr>
      </w:pPr>
      <w:r w:rsidRPr="00733D9C">
        <w:rPr>
          <w:color w:val="2F5496" w:themeColor="accent1" w:themeShade="BF"/>
        </w:rPr>
        <w:t xml:space="preserve">[Act: </w:t>
      </w:r>
      <w:hyperlink r:id="rId373" w:history="1">
        <w:r w:rsidRPr="00733D9C">
          <w:rPr>
            <w:rStyle w:val="Hyperlink"/>
            <w:i/>
            <w:iCs/>
            <w:color w:val="2F5496" w:themeColor="accent1" w:themeShade="BF"/>
            <w:u w:val="none"/>
          </w:rPr>
          <w:t>Workplace Legislation Amendment Act 2025</w:t>
        </w:r>
        <w:r w:rsidRPr="00733D9C">
          <w:rPr>
            <w:rStyle w:val="Hyperlink"/>
            <w:color w:val="2F5496" w:themeColor="accent1" w:themeShade="BF"/>
            <w:u w:val="none"/>
          </w:rPr>
          <w:t xml:space="preserve"> (No </w:t>
        </w:r>
        <w:r w:rsidR="00CC1248" w:rsidRPr="00733D9C">
          <w:rPr>
            <w:rStyle w:val="Hyperlink"/>
            <w:color w:val="2F5496" w:themeColor="accent1" w:themeShade="BF"/>
            <w:u w:val="none"/>
          </w:rPr>
          <w:t>3</w:t>
        </w:r>
        <w:r w:rsidRPr="00733D9C">
          <w:rPr>
            <w:rStyle w:val="Hyperlink"/>
            <w:color w:val="2F5496" w:themeColor="accent1" w:themeShade="BF"/>
            <w:u w:val="none"/>
          </w:rPr>
          <w:t>)</w:t>
        </w:r>
      </w:hyperlink>
      <w:r w:rsidRPr="00733D9C">
        <w:rPr>
          <w:color w:val="2F5496" w:themeColor="accent1" w:themeShade="BF"/>
        </w:rPr>
        <w:t>]</w:t>
      </w:r>
    </w:p>
    <w:p w14:paraId="29E80769" w14:textId="77777777" w:rsidR="000158E4" w:rsidRPr="00733D9C" w:rsidRDefault="000158E4" w:rsidP="00E101A9">
      <w:pPr>
        <w:rPr>
          <w:color w:val="2F5496" w:themeColor="accent1" w:themeShade="BF"/>
          <w:sz w:val="24"/>
          <w:szCs w:val="24"/>
        </w:rPr>
      </w:pPr>
    </w:p>
    <w:p w14:paraId="6E997AC3" w14:textId="77777777" w:rsidR="00110860" w:rsidRPr="00733D9C" w:rsidRDefault="00110860" w:rsidP="00265529">
      <w:pPr>
        <w:jc w:val="center"/>
        <w:rPr>
          <w:color w:val="2F5496" w:themeColor="accent1" w:themeShade="BF"/>
          <w:sz w:val="24"/>
          <w:szCs w:val="24"/>
        </w:rPr>
      </w:pPr>
    </w:p>
    <w:p w14:paraId="70B4E99A" w14:textId="77777777" w:rsidR="00110860" w:rsidRPr="00733D9C" w:rsidRDefault="00110860" w:rsidP="00265529">
      <w:pPr>
        <w:jc w:val="center"/>
        <w:rPr>
          <w:color w:val="2F5496" w:themeColor="accent1" w:themeShade="BF"/>
          <w:sz w:val="24"/>
          <w:szCs w:val="24"/>
        </w:rPr>
      </w:pPr>
    </w:p>
    <w:p w14:paraId="37A5D395" w14:textId="77777777" w:rsidR="00110860" w:rsidRPr="00733D9C" w:rsidRDefault="00110860" w:rsidP="00265529">
      <w:pPr>
        <w:jc w:val="center"/>
        <w:rPr>
          <w:color w:val="2F5496" w:themeColor="accent1" w:themeShade="BF"/>
          <w:sz w:val="24"/>
          <w:szCs w:val="24"/>
        </w:rPr>
      </w:pPr>
    </w:p>
    <w:p w14:paraId="37EEF898" w14:textId="77777777" w:rsidR="00110860" w:rsidRPr="00733D9C" w:rsidRDefault="00110860" w:rsidP="00265529">
      <w:pPr>
        <w:jc w:val="center"/>
        <w:rPr>
          <w:color w:val="2F5496" w:themeColor="accent1" w:themeShade="BF"/>
          <w:sz w:val="24"/>
          <w:szCs w:val="24"/>
        </w:rPr>
      </w:pPr>
    </w:p>
    <w:p w14:paraId="2D4DA249" w14:textId="77777777" w:rsidR="00110860" w:rsidRPr="00733D9C" w:rsidRDefault="00110860" w:rsidP="00265529">
      <w:pPr>
        <w:jc w:val="center"/>
        <w:rPr>
          <w:color w:val="2F5496" w:themeColor="accent1" w:themeShade="BF"/>
          <w:sz w:val="24"/>
          <w:szCs w:val="24"/>
        </w:rPr>
      </w:pPr>
    </w:p>
    <w:p w14:paraId="3709941E" w14:textId="77777777" w:rsidR="00110860" w:rsidRPr="00733D9C" w:rsidRDefault="00110860" w:rsidP="00265529">
      <w:pPr>
        <w:jc w:val="center"/>
        <w:rPr>
          <w:color w:val="2F5496" w:themeColor="accent1" w:themeShade="BF"/>
          <w:sz w:val="24"/>
          <w:szCs w:val="24"/>
        </w:rPr>
      </w:pPr>
    </w:p>
    <w:p w14:paraId="10635DB0" w14:textId="77777777" w:rsidR="00110860" w:rsidRPr="00733D9C" w:rsidRDefault="00110860" w:rsidP="00265529">
      <w:pPr>
        <w:jc w:val="center"/>
        <w:rPr>
          <w:color w:val="2F5496" w:themeColor="accent1" w:themeShade="BF"/>
          <w:sz w:val="24"/>
          <w:szCs w:val="24"/>
        </w:rPr>
      </w:pPr>
    </w:p>
    <w:p w14:paraId="7577EB81" w14:textId="77777777" w:rsidR="00110860" w:rsidRPr="00C60508" w:rsidRDefault="00110860" w:rsidP="00265529">
      <w:pPr>
        <w:jc w:val="center"/>
        <w:rPr>
          <w:sz w:val="24"/>
          <w:szCs w:val="24"/>
        </w:rPr>
      </w:pPr>
    </w:p>
    <w:p w14:paraId="5998FF32" w14:textId="77777777" w:rsidR="00110860" w:rsidRPr="00C60508" w:rsidRDefault="00110860" w:rsidP="00265529">
      <w:pPr>
        <w:jc w:val="center"/>
        <w:rPr>
          <w:sz w:val="24"/>
          <w:szCs w:val="24"/>
        </w:rPr>
      </w:pPr>
    </w:p>
    <w:p w14:paraId="71AEC0DD" w14:textId="77777777" w:rsidR="00110860" w:rsidRPr="00C60508" w:rsidRDefault="00110860" w:rsidP="00265529">
      <w:pPr>
        <w:jc w:val="center"/>
        <w:rPr>
          <w:sz w:val="24"/>
          <w:szCs w:val="24"/>
        </w:rPr>
      </w:pPr>
    </w:p>
    <w:p w14:paraId="22E95419" w14:textId="77777777" w:rsidR="00110860" w:rsidRPr="00C60508" w:rsidRDefault="00110860" w:rsidP="00265529">
      <w:pPr>
        <w:jc w:val="center"/>
        <w:rPr>
          <w:sz w:val="24"/>
          <w:szCs w:val="24"/>
        </w:rPr>
      </w:pPr>
    </w:p>
    <w:p w14:paraId="54303A8D" w14:textId="77777777" w:rsidR="00110860" w:rsidRPr="00C60508" w:rsidRDefault="00110860" w:rsidP="00265529">
      <w:pPr>
        <w:jc w:val="center"/>
        <w:rPr>
          <w:sz w:val="24"/>
          <w:szCs w:val="24"/>
        </w:rPr>
      </w:pPr>
    </w:p>
    <w:p w14:paraId="6F59B29C" w14:textId="77777777" w:rsidR="00110860" w:rsidRPr="00C60508" w:rsidRDefault="00110860" w:rsidP="00265529">
      <w:pPr>
        <w:jc w:val="center"/>
        <w:rPr>
          <w:sz w:val="24"/>
          <w:szCs w:val="24"/>
        </w:rPr>
      </w:pPr>
    </w:p>
    <w:bookmarkEnd w:id="2"/>
    <w:bookmarkEnd w:id="3"/>
    <w:p w14:paraId="53564858" w14:textId="77777777" w:rsidR="00110860" w:rsidRPr="00C60508" w:rsidRDefault="00110860" w:rsidP="00265529">
      <w:pPr>
        <w:jc w:val="center"/>
        <w:rPr>
          <w:sz w:val="24"/>
          <w:szCs w:val="24"/>
        </w:rPr>
      </w:pPr>
    </w:p>
    <w:sectPr w:rsidR="00110860" w:rsidRPr="00C60508" w:rsidSect="00642CDE">
      <w:headerReference w:type="default" r:id="rId374"/>
      <w:footerReference w:type="default" r:id="rId375"/>
      <w:headerReference w:type="first" r:id="rId376"/>
      <w:footerReference w:type="first" r:id="rId377"/>
      <w:pgSz w:w="11906" w:h="16838"/>
      <w:pgMar w:top="567" w:right="1274" w:bottom="0" w:left="1418" w:header="1134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34F98" w14:textId="77777777" w:rsidR="00297A32" w:rsidRDefault="00297A32" w:rsidP="00474E15">
      <w:pPr>
        <w:spacing w:after="0" w:line="240" w:lineRule="auto"/>
      </w:pPr>
      <w:r>
        <w:separator/>
      </w:r>
    </w:p>
  </w:endnote>
  <w:endnote w:type="continuationSeparator" w:id="0">
    <w:p w14:paraId="57EDB32E" w14:textId="77777777" w:rsidR="00297A32" w:rsidRDefault="00297A32" w:rsidP="0047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B6A3" w14:textId="3B0796AD" w:rsidR="003C6A5C" w:rsidRPr="006F56AF" w:rsidRDefault="003C6A5C" w:rsidP="003C6A5C">
    <w:pPr>
      <w:pStyle w:val="Footer"/>
      <w:tabs>
        <w:tab w:val="clear" w:pos="4513"/>
      </w:tabs>
    </w:pPr>
    <w:r w:rsidRPr="006F56AF">
      <w:tab/>
    </w:r>
    <w:r w:rsidRPr="006F56AF">
      <w:fldChar w:fldCharType="begin"/>
    </w:r>
    <w:r w:rsidRPr="006F56AF">
      <w:instrText xml:space="preserve"> PAGE  \* Arabic  \* MERGEFORMAT </w:instrText>
    </w:r>
    <w:r w:rsidRPr="006F56AF">
      <w:fldChar w:fldCharType="separate"/>
    </w:r>
    <w:r w:rsidRPr="006F56AF">
      <w:rPr>
        <w:noProof/>
      </w:rPr>
      <w:t>1</w:t>
    </w:r>
    <w:r w:rsidRPr="006F56A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2993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FA5BE6" w14:textId="4D73FB3B" w:rsidR="00265529" w:rsidRDefault="002655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2790E2" w14:textId="77777777" w:rsidR="00D43738" w:rsidRDefault="00D43738" w:rsidP="003C6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FB9C" w14:textId="77777777" w:rsidR="00297A32" w:rsidRDefault="00297A32" w:rsidP="00474E15">
      <w:pPr>
        <w:spacing w:after="0" w:line="240" w:lineRule="auto"/>
      </w:pPr>
      <w:r>
        <w:separator/>
      </w:r>
    </w:p>
  </w:footnote>
  <w:footnote w:type="continuationSeparator" w:id="0">
    <w:p w14:paraId="0B57997D" w14:textId="77777777" w:rsidR="00297A32" w:rsidRDefault="00297A32" w:rsidP="00474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54AEF" w14:textId="77777777" w:rsidR="0027001E" w:rsidRDefault="00D57E9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72B6485" wp14:editId="66BC2EA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1ee4c5a8662c911c5009047" descr="{&quot;HashCode&quot;:-142324334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09F3ED" w14:textId="7ACDC0E3" w:rsidR="00D57E96" w:rsidRPr="00D57E96" w:rsidRDefault="00D57E96" w:rsidP="00D57E9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B6485" id="_x0000_t202" coordsize="21600,21600" o:spt="202" path="m,l,21600r21600,l21600,xe">
              <v:stroke joinstyle="miter"/>
              <v:path gradientshapeok="t" o:connecttype="rect"/>
            </v:shapetype>
            <v:shape id="MSIPCM11ee4c5a8662c911c5009047" o:spid="_x0000_s1026" type="#_x0000_t202" alt="{&quot;HashCode&quot;:-1423243343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409F3ED" w14:textId="7ACDC0E3" w:rsidR="00D57E96" w:rsidRPr="00D57E96" w:rsidRDefault="00D57E96" w:rsidP="00D57E9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A943" w14:textId="77777777" w:rsidR="00E51263" w:rsidRPr="00AD328B" w:rsidRDefault="00D57E96" w:rsidP="00AD328B">
    <w:pPr>
      <w:pStyle w:val="Logotype"/>
      <w:spacing w:line="320" w:lineRule="exact"/>
      <w:ind w:left="5812"/>
      <w:rPr>
        <w:sz w:val="32"/>
        <w:szCs w:val="32"/>
      </w:rPr>
    </w:pPr>
    <w:r>
      <w:rPr>
        <w:noProof/>
        <w:w w:val="100"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C56FC42" wp14:editId="10185B4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4337432f9388f0029b17aa8b" descr="{&quot;HashCode&quot;:-1423243343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318C91" w14:textId="0C7BB22B" w:rsidR="00D57E96" w:rsidRPr="00D57E96" w:rsidRDefault="00D57E96" w:rsidP="00D57E9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6FC42" id="_x0000_t202" coordsize="21600,21600" o:spt="202" path="m,l,21600r21600,l21600,xe">
              <v:stroke joinstyle="miter"/>
              <v:path gradientshapeok="t" o:connecttype="rect"/>
            </v:shapetype>
            <v:shape id="MSIPCM4337432f9388f0029b17aa8b" o:spid="_x0000_s1027" type="#_x0000_t202" alt="{&quot;HashCode&quot;:-1423243343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3C318C91" w14:textId="0C7BB22B" w:rsidR="00D57E96" w:rsidRPr="00D57E96" w:rsidRDefault="00D57E96" w:rsidP="00D57E9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51263" w:rsidRPr="00AD328B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1726A78" wp14:editId="6D6B2F7E">
          <wp:simplePos x="0" y="0"/>
          <wp:positionH relativeFrom="column">
            <wp:posOffset>3205476</wp:posOffset>
          </wp:positionH>
          <wp:positionV relativeFrom="page">
            <wp:posOffset>723265</wp:posOffset>
          </wp:positionV>
          <wp:extent cx="396778" cy="396778"/>
          <wp:effectExtent l="0" t="0" r="3810" b="3810"/>
          <wp:wrapNone/>
          <wp:docPr id="505443113" name="Picture 5054431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778" cy="3967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1263" w:rsidRPr="00AD328B">
      <w:rPr>
        <w:sz w:val="32"/>
        <w:szCs w:val="32"/>
      </w:rPr>
      <w:t>Office of the</w:t>
    </w:r>
    <w:r w:rsidR="00E51263" w:rsidRPr="00AD328B">
      <w:rPr>
        <w:sz w:val="32"/>
        <w:szCs w:val="32"/>
      </w:rPr>
      <w:br/>
      <w:t>Legislative Assembly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4214"/>
    <w:multiLevelType w:val="hybridMultilevel"/>
    <w:tmpl w:val="8C32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17FC4"/>
    <w:multiLevelType w:val="hybridMultilevel"/>
    <w:tmpl w:val="4DC28A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E6802"/>
    <w:multiLevelType w:val="hybridMultilevel"/>
    <w:tmpl w:val="CEF4FA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C40EA"/>
    <w:multiLevelType w:val="hybridMultilevel"/>
    <w:tmpl w:val="30081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F0E96"/>
    <w:multiLevelType w:val="hybridMultilevel"/>
    <w:tmpl w:val="A9A6E1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D2598"/>
    <w:multiLevelType w:val="hybridMultilevel"/>
    <w:tmpl w:val="EB7A2D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C6EB5"/>
    <w:multiLevelType w:val="hybridMultilevel"/>
    <w:tmpl w:val="EED26D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A7FC7"/>
    <w:multiLevelType w:val="hybridMultilevel"/>
    <w:tmpl w:val="75C6C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002A3"/>
    <w:multiLevelType w:val="hybridMultilevel"/>
    <w:tmpl w:val="669CF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92A72"/>
    <w:multiLevelType w:val="hybridMultilevel"/>
    <w:tmpl w:val="42A8BA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7779C"/>
    <w:multiLevelType w:val="hybridMultilevel"/>
    <w:tmpl w:val="E13A1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41ECD"/>
    <w:multiLevelType w:val="multilevel"/>
    <w:tmpl w:val="794E3F4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F218A0"/>
    <w:multiLevelType w:val="hybridMultilevel"/>
    <w:tmpl w:val="BEA41C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33D08"/>
    <w:multiLevelType w:val="hybridMultilevel"/>
    <w:tmpl w:val="2AD6BD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47155"/>
    <w:multiLevelType w:val="hybridMultilevel"/>
    <w:tmpl w:val="4E6E4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87031"/>
    <w:multiLevelType w:val="hybridMultilevel"/>
    <w:tmpl w:val="B66AA9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90316"/>
    <w:multiLevelType w:val="hybridMultilevel"/>
    <w:tmpl w:val="38904FD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865AF0"/>
    <w:multiLevelType w:val="hybridMultilevel"/>
    <w:tmpl w:val="E446D7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262E0"/>
    <w:multiLevelType w:val="hybridMultilevel"/>
    <w:tmpl w:val="CF1AB3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C69F5"/>
    <w:multiLevelType w:val="hybridMultilevel"/>
    <w:tmpl w:val="749CF2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63642"/>
    <w:multiLevelType w:val="hybridMultilevel"/>
    <w:tmpl w:val="96DCF5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C1BF1"/>
    <w:multiLevelType w:val="hybridMultilevel"/>
    <w:tmpl w:val="4F56F9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3F03A4"/>
    <w:multiLevelType w:val="hybridMultilevel"/>
    <w:tmpl w:val="A59282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CD59F7"/>
    <w:multiLevelType w:val="hybridMultilevel"/>
    <w:tmpl w:val="98268860"/>
    <w:lvl w:ilvl="0" w:tplc="4B7A0E2A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601BD"/>
    <w:multiLevelType w:val="hybridMultilevel"/>
    <w:tmpl w:val="BEF8D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F5FC3"/>
    <w:multiLevelType w:val="hybridMultilevel"/>
    <w:tmpl w:val="F13E9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C53085"/>
    <w:multiLevelType w:val="hybridMultilevel"/>
    <w:tmpl w:val="1F7AE3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A5518"/>
    <w:multiLevelType w:val="hybridMultilevel"/>
    <w:tmpl w:val="84E6E4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97EB6"/>
    <w:multiLevelType w:val="hybridMultilevel"/>
    <w:tmpl w:val="AD089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10204"/>
    <w:multiLevelType w:val="hybridMultilevel"/>
    <w:tmpl w:val="1D9432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796117"/>
    <w:multiLevelType w:val="hybridMultilevel"/>
    <w:tmpl w:val="FD82F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4F4D33"/>
    <w:multiLevelType w:val="hybridMultilevel"/>
    <w:tmpl w:val="D902D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26723"/>
    <w:multiLevelType w:val="multilevel"/>
    <w:tmpl w:val="C59A37EE"/>
    <w:lvl w:ilvl="0">
      <w:start w:val="1"/>
      <w:numFmt w:val="bullet"/>
      <w:pStyle w:val="ListBullet"/>
      <w:lvlText w:val=""/>
      <w:lvlJc w:val="left"/>
      <w:pPr>
        <w:ind w:left="11" w:hanging="360"/>
      </w:pPr>
      <w:rPr>
        <w:rFonts w:ascii="Symbol" w:hAnsi="Symbol" w:hint="default"/>
        <w:b w:val="0"/>
        <w:color w:val="104C8E"/>
      </w:rPr>
    </w:lvl>
    <w:lvl w:ilvl="1">
      <w:start w:val="1"/>
      <w:numFmt w:val="bullet"/>
      <w:pStyle w:val="ListBullet2"/>
      <w:lvlText w:val=""/>
      <w:lvlJc w:val="left"/>
      <w:pPr>
        <w:ind w:left="443" w:hanging="432"/>
      </w:pPr>
      <w:rPr>
        <w:rFonts w:ascii="Symbol" w:hAnsi="Symbol" w:hint="default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875" w:hanging="504"/>
      </w:pPr>
    </w:lvl>
    <w:lvl w:ilvl="3">
      <w:start w:val="1"/>
      <w:numFmt w:val="bullet"/>
      <w:pStyle w:val="ListBullet4"/>
      <w:lvlText w:val="○"/>
      <w:lvlJc w:val="left"/>
      <w:pPr>
        <w:ind w:left="1379" w:hanging="648"/>
      </w:pPr>
      <w:rPr>
        <w:rFonts w:ascii="Calibri" w:hAnsi="Calibri" w:hint="default"/>
        <w:color w:val="104C8E"/>
      </w:rPr>
    </w:lvl>
    <w:lvl w:ilvl="4">
      <w:start w:val="1"/>
      <w:numFmt w:val="decimal"/>
      <w:lvlText w:val="%1.%2.%3.%4.%5."/>
      <w:lvlJc w:val="left"/>
      <w:pPr>
        <w:ind w:left="18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71" w:hanging="1440"/>
      </w:pPr>
      <w:rPr>
        <w:rFonts w:hint="default"/>
      </w:rPr>
    </w:lvl>
  </w:abstractNum>
  <w:abstractNum w:abstractNumId="33" w15:restartNumberingAfterBreak="0">
    <w:nsid w:val="50D41A3B"/>
    <w:multiLevelType w:val="hybridMultilevel"/>
    <w:tmpl w:val="DFC4EB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236A24"/>
    <w:multiLevelType w:val="hybridMultilevel"/>
    <w:tmpl w:val="7B1C8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CF4942"/>
    <w:multiLevelType w:val="hybridMultilevel"/>
    <w:tmpl w:val="5C3275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EB65BB"/>
    <w:multiLevelType w:val="hybridMultilevel"/>
    <w:tmpl w:val="19D8C65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23628E2"/>
    <w:multiLevelType w:val="hybridMultilevel"/>
    <w:tmpl w:val="25128C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66751A"/>
    <w:multiLevelType w:val="hybridMultilevel"/>
    <w:tmpl w:val="4F362E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1D4BB7"/>
    <w:multiLevelType w:val="hybridMultilevel"/>
    <w:tmpl w:val="F42607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350585"/>
    <w:multiLevelType w:val="hybridMultilevel"/>
    <w:tmpl w:val="EAF45A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2D7335"/>
    <w:multiLevelType w:val="hybridMultilevel"/>
    <w:tmpl w:val="0DBE9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025CB3"/>
    <w:multiLevelType w:val="hybridMultilevel"/>
    <w:tmpl w:val="1824A2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7609E7"/>
    <w:multiLevelType w:val="hybridMultilevel"/>
    <w:tmpl w:val="448E90D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06132FD"/>
    <w:multiLevelType w:val="hybridMultilevel"/>
    <w:tmpl w:val="D6807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F02D43"/>
    <w:multiLevelType w:val="hybridMultilevel"/>
    <w:tmpl w:val="2B502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152E1A"/>
    <w:multiLevelType w:val="hybridMultilevel"/>
    <w:tmpl w:val="B9FC76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B92F90"/>
    <w:multiLevelType w:val="hybridMultilevel"/>
    <w:tmpl w:val="A35811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1B1498"/>
    <w:multiLevelType w:val="hybridMultilevel"/>
    <w:tmpl w:val="62083DA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98738A6"/>
    <w:multiLevelType w:val="hybridMultilevel"/>
    <w:tmpl w:val="D27460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E81E8A"/>
    <w:multiLevelType w:val="hybridMultilevel"/>
    <w:tmpl w:val="B40CE9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308587">
    <w:abstractNumId w:val="23"/>
  </w:num>
  <w:num w:numId="2" w16cid:durableId="1155948535">
    <w:abstractNumId w:val="11"/>
  </w:num>
  <w:num w:numId="3" w16cid:durableId="651563933">
    <w:abstractNumId w:val="32"/>
  </w:num>
  <w:num w:numId="4" w16cid:durableId="29036289">
    <w:abstractNumId w:val="36"/>
  </w:num>
  <w:num w:numId="5" w16cid:durableId="721637320">
    <w:abstractNumId w:val="48"/>
  </w:num>
  <w:num w:numId="6" w16cid:durableId="2044095454">
    <w:abstractNumId w:val="43"/>
  </w:num>
  <w:num w:numId="7" w16cid:durableId="2078893885">
    <w:abstractNumId w:val="30"/>
  </w:num>
  <w:num w:numId="8" w16cid:durableId="480775487">
    <w:abstractNumId w:val="49"/>
  </w:num>
  <w:num w:numId="9" w16cid:durableId="1721050958">
    <w:abstractNumId w:val="7"/>
  </w:num>
  <w:num w:numId="10" w16cid:durableId="641270510">
    <w:abstractNumId w:val="6"/>
  </w:num>
  <w:num w:numId="11" w16cid:durableId="1529685308">
    <w:abstractNumId w:val="8"/>
  </w:num>
  <w:num w:numId="12" w16cid:durableId="493573794">
    <w:abstractNumId w:val="35"/>
  </w:num>
  <w:num w:numId="13" w16cid:durableId="57672167">
    <w:abstractNumId w:val="15"/>
  </w:num>
  <w:num w:numId="14" w16cid:durableId="1517576032">
    <w:abstractNumId w:val="25"/>
  </w:num>
  <w:num w:numId="15" w16cid:durableId="746464933">
    <w:abstractNumId w:val="17"/>
  </w:num>
  <w:num w:numId="16" w16cid:durableId="228200546">
    <w:abstractNumId w:val="13"/>
  </w:num>
  <w:num w:numId="17" w16cid:durableId="1037387391">
    <w:abstractNumId w:val="27"/>
  </w:num>
  <w:num w:numId="18" w16cid:durableId="1762489319">
    <w:abstractNumId w:val="20"/>
  </w:num>
  <w:num w:numId="19" w16cid:durableId="1599749240">
    <w:abstractNumId w:val="1"/>
  </w:num>
  <w:num w:numId="20" w16cid:durableId="442381268">
    <w:abstractNumId w:val="0"/>
  </w:num>
  <w:num w:numId="21" w16cid:durableId="1601526424">
    <w:abstractNumId w:val="24"/>
  </w:num>
  <w:num w:numId="22" w16cid:durableId="1424650082">
    <w:abstractNumId w:val="42"/>
  </w:num>
  <w:num w:numId="23" w16cid:durableId="1039165414">
    <w:abstractNumId w:val="14"/>
  </w:num>
  <w:num w:numId="24" w16cid:durableId="2085300334">
    <w:abstractNumId w:val="34"/>
  </w:num>
  <w:num w:numId="25" w16cid:durableId="1799184100">
    <w:abstractNumId w:val="4"/>
  </w:num>
  <w:num w:numId="26" w16cid:durableId="1096973828">
    <w:abstractNumId w:val="28"/>
  </w:num>
  <w:num w:numId="27" w16cid:durableId="1451314836">
    <w:abstractNumId w:val="37"/>
  </w:num>
  <w:num w:numId="28" w16cid:durableId="262155097">
    <w:abstractNumId w:val="9"/>
  </w:num>
  <w:num w:numId="29" w16cid:durableId="1572503414">
    <w:abstractNumId w:val="22"/>
  </w:num>
  <w:num w:numId="30" w16cid:durableId="730033403">
    <w:abstractNumId w:val="16"/>
  </w:num>
  <w:num w:numId="31" w16cid:durableId="1859928230">
    <w:abstractNumId w:val="40"/>
  </w:num>
  <w:num w:numId="32" w16cid:durableId="2101631784">
    <w:abstractNumId w:val="44"/>
  </w:num>
  <w:num w:numId="33" w16cid:durableId="1816877333">
    <w:abstractNumId w:val="18"/>
  </w:num>
  <w:num w:numId="34" w16cid:durableId="334116022">
    <w:abstractNumId w:val="45"/>
  </w:num>
  <w:num w:numId="35" w16cid:durableId="1525317404">
    <w:abstractNumId w:val="21"/>
  </w:num>
  <w:num w:numId="36" w16cid:durableId="149177720">
    <w:abstractNumId w:val="33"/>
  </w:num>
  <w:num w:numId="37" w16cid:durableId="2032367175">
    <w:abstractNumId w:val="38"/>
  </w:num>
  <w:num w:numId="38" w16cid:durableId="618728551">
    <w:abstractNumId w:val="3"/>
  </w:num>
  <w:num w:numId="39" w16cid:durableId="1586456184">
    <w:abstractNumId w:val="29"/>
  </w:num>
  <w:num w:numId="40" w16cid:durableId="1144812249">
    <w:abstractNumId w:val="26"/>
  </w:num>
  <w:num w:numId="41" w16cid:durableId="1181042112">
    <w:abstractNumId w:val="12"/>
  </w:num>
  <w:num w:numId="42" w16cid:durableId="851646555">
    <w:abstractNumId w:val="2"/>
  </w:num>
  <w:num w:numId="43" w16cid:durableId="405954520">
    <w:abstractNumId w:val="19"/>
  </w:num>
  <w:num w:numId="44" w16cid:durableId="642542851">
    <w:abstractNumId w:val="39"/>
  </w:num>
  <w:num w:numId="45" w16cid:durableId="40137809">
    <w:abstractNumId w:val="10"/>
  </w:num>
  <w:num w:numId="46" w16cid:durableId="1915431696">
    <w:abstractNumId w:val="31"/>
  </w:num>
  <w:num w:numId="47" w16cid:durableId="176701094">
    <w:abstractNumId w:val="5"/>
  </w:num>
  <w:num w:numId="48" w16cid:durableId="345327973">
    <w:abstractNumId w:val="46"/>
  </w:num>
  <w:num w:numId="49" w16cid:durableId="328604602">
    <w:abstractNumId w:val="47"/>
  </w:num>
  <w:num w:numId="50" w16cid:durableId="1338120528">
    <w:abstractNumId w:val="41"/>
  </w:num>
  <w:num w:numId="51" w16cid:durableId="538326272">
    <w:abstractNumId w:val="5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32"/>
    <w:rsid w:val="00012573"/>
    <w:rsid w:val="00012A27"/>
    <w:rsid w:val="000130D4"/>
    <w:rsid w:val="000135A7"/>
    <w:rsid w:val="000158E4"/>
    <w:rsid w:val="00052F07"/>
    <w:rsid w:val="0006641D"/>
    <w:rsid w:val="00077792"/>
    <w:rsid w:val="000960CC"/>
    <w:rsid w:val="000A1CEC"/>
    <w:rsid w:val="000C01EF"/>
    <w:rsid w:val="000D4BD5"/>
    <w:rsid w:val="000E0B01"/>
    <w:rsid w:val="000E634D"/>
    <w:rsid w:val="000E76ED"/>
    <w:rsid w:val="000F281A"/>
    <w:rsid w:val="000F7C3D"/>
    <w:rsid w:val="001000FD"/>
    <w:rsid w:val="00110860"/>
    <w:rsid w:val="001141B9"/>
    <w:rsid w:val="0012029B"/>
    <w:rsid w:val="001330C9"/>
    <w:rsid w:val="00143880"/>
    <w:rsid w:val="001514C2"/>
    <w:rsid w:val="001565A2"/>
    <w:rsid w:val="00162D57"/>
    <w:rsid w:val="00165C1A"/>
    <w:rsid w:val="001703CE"/>
    <w:rsid w:val="001A2133"/>
    <w:rsid w:val="001A6227"/>
    <w:rsid w:val="001A7E78"/>
    <w:rsid w:val="001B5058"/>
    <w:rsid w:val="001C4A3A"/>
    <w:rsid w:val="001D38F4"/>
    <w:rsid w:val="001D4B69"/>
    <w:rsid w:val="0020299E"/>
    <w:rsid w:val="00202FF8"/>
    <w:rsid w:val="0020520D"/>
    <w:rsid w:val="002143E3"/>
    <w:rsid w:val="0021570E"/>
    <w:rsid w:val="002220C1"/>
    <w:rsid w:val="002345FC"/>
    <w:rsid w:val="00236979"/>
    <w:rsid w:val="00242D12"/>
    <w:rsid w:val="00253C68"/>
    <w:rsid w:val="0026519D"/>
    <w:rsid w:val="00265529"/>
    <w:rsid w:val="0027001E"/>
    <w:rsid w:val="00283E74"/>
    <w:rsid w:val="0029076A"/>
    <w:rsid w:val="00292C73"/>
    <w:rsid w:val="00297A32"/>
    <w:rsid w:val="002A260E"/>
    <w:rsid w:val="002B1BCD"/>
    <w:rsid w:val="002D5E98"/>
    <w:rsid w:val="002E2F73"/>
    <w:rsid w:val="00304AC2"/>
    <w:rsid w:val="00311C22"/>
    <w:rsid w:val="00321581"/>
    <w:rsid w:val="00326368"/>
    <w:rsid w:val="00335408"/>
    <w:rsid w:val="003354D1"/>
    <w:rsid w:val="00350606"/>
    <w:rsid w:val="00381A6B"/>
    <w:rsid w:val="00384BE0"/>
    <w:rsid w:val="003A7650"/>
    <w:rsid w:val="003C2A4E"/>
    <w:rsid w:val="003C4C8E"/>
    <w:rsid w:val="003C6A5C"/>
    <w:rsid w:val="003D15D7"/>
    <w:rsid w:val="003D4CAC"/>
    <w:rsid w:val="003D6715"/>
    <w:rsid w:val="003D6AC1"/>
    <w:rsid w:val="003D77D0"/>
    <w:rsid w:val="003E0CBA"/>
    <w:rsid w:val="00431D37"/>
    <w:rsid w:val="004466F7"/>
    <w:rsid w:val="00471B98"/>
    <w:rsid w:val="00472A87"/>
    <w:rsid w:val="00474E15"/>
    <w:rsid w:val="004C11A6"/>
    <w:rsid w:val="004E35CC"/>
    <w:rsid w:val="004E67B8"/>
    <w:rsid w:val="004F3771"/>
    <w:rsid w:val="00526D94"/>
    <w:rsid w:val="0053114C"/>
    <w:rsid w:val="00543646"/>
    <w:rsid w:val="0055652A"/>
    <w:rsid w:val="00574068"/>
    <w:rsid w:val="0057696B"/>
    <w:rsid w:val="0057782E"/>
    <w:rsid w:val="00585B67"/>
    <w:rsid w:val="00591B0F"/>
    <w:rsid w:val="0059265A"/>
    <w:rsid w:val="00595AB6"/>
    <w:rsid w:val="005A4CAE"/>
    <w:rsid w:val="005B6215"/>
    <w:rsid w:val="005D2D97"/>
    <w:rsid w:val="005E5C2E"/>
    <w:rsid w:val="005F1350"/>
    <w:rsid w:val="00601ADE"/>
    <w:rsid w:val="00611DC7"/>
    <w:rsid w:val="00615F56"/>
    <w:rsid w:val="00642835"/>
    <w:rsid w:val="00642CDE"/>
    <w:rsid w:val="006468CF"/>
    <w:rsid w:val="0066354F"/>
    <w:rsid w:val="00666CD0"/>
    <w:rsid w:val="006779BA"/>
    <w:rsid w:val="006962DA"/>
    <w:rsid w:val="00696E0B"/>
    <w:rsid w:val="006A420C"/>
    <w:rsid w:val="006B2C00"/>
    <w:rsid w:val="006B2DA1"/>
    <w:rsid w:val="006B7AFC"/>
    <w:rsid w:val="006D565B"/>
    <w:rsid w:val="006F56AF"/>
    <w:rsid w:val="00703643"/>
    <w:rsid w:val="00703A80"/>
    <w:rsid w:val="007049CA"/>
    <w:rsid w:val="00730F13"/>
    <w:rsid w:val="00733C88"/>
    <w:rsid w:val="00733D9C"/>
    <w:rsid w:val="007351BB"/>
    <w:rsid w:val="00741951"/>
    <w:rsid w:val="00743D5A"/>
    <w:rsid w:val="00744308"/>
    <w:rsid w:val="00750B54"/>
    <w:rsid w:val="00752AB9"/>
    <w:rsid w:val="00756789"/>
    <w:rsid w:val="00763544"/>
    <w:rsid w:val="007766A7"/>
    <w:rsid w:val="00792C37"/>
    <w:rsid w:val="007A21F7"/>
    <w:rsid w:val="007B462A"/>
    <w:rsid w:val="007C2943"/>
    <w:rsid w:val="007E07D2"/>
    <w:rsid w:val="007E23B5"/>
    <w:rsid w:val="007E3395"/>
    <w:rsid w:val="007E5116"/>
    <w:rsid w:val="007F2C65"/>
    <w:rsid w:val="007F43CD"/>
    <w:rsid w:val="007F785C"/>
    <w:rsid w:val="00837C39"/>
    <w:rsid w:val="00843DE9"/>
    <w:rsid w:val="00854310"/>
    <w:rsid w:val="0085633C"/>
    <w:rsid w:val="008706CA"/>
    <w:rsid w:val="00870C51"/>
    <w:rsid w:val="008745B5"/>
    <w:rsid w:val="008B71AE"/>
    <w:rsid w:val="008C2A44"/>
    <w:rsid w:val="008D17AF"/>
    <w:rsid w:val="008D604F"/>
    <w:rsid w:val="008D6562"/>
    <w:rsid w:val="008E2908"/>
    <w:rsid w:val="008F3A0F"/>
    <w:rsid w:val="008F46C0"/>
    <w:rsid w:val="00900014"/>
    <w:rsid w:val="00903874"/>
    <w:rsid w:val="0090779F"/>
    <w:rsid w:val="00925A0A"/>
    <w:rsid w:val="00932537"/>
    <w:rsid w:val="00936E07"/>
    <w:rsid w:val="0094478D"/>
    <w:rsid w:val="00944BAD"/>
    <w:rsid w:val="009679C5"/>
    <w:rsid w:val="00980736"/>
    <w:rsid w:val="00987FA2"/>
    <w:rsid w:val="00990CA0"/>
    <w:rsid w:val="00993053"/>
    <w:rsid w:val="009A3C34"/>
    <w:rsid w:val="009B6415"/>
    <w:rsid w:val="009B79A1"/>
    <w:rsid w:val="009C1189"/>
    <w:rsid w:val="009C3174"/>
    <w:rsid w:val="009C6A44"/>
    <w:rsid w:val="009D1185"/>
    <w:rsid w:val="009D2553"/>
    <w:rsid w:val="009E0EB6"/>
    <w:rsid w:val="009E2F13"/>
    <w:rsid w:val="009E7552"/>
    <w:rsid w:val="009F46D0"/>
    <w:rsid w:val="009F5A09"/>
    <w:rsid w:val="009F6323"/>
    <w:rsid w:val="009F665A"/>
    <w:rsid w:val="009F7259"/>
    <w:rsid w:val="00A04FB1"/>
    <w:rsid w:val="00A10565"/>
    <w:rsid w:val="00A20967"/>
    <w:rsid w:val="00A20D5C"/>
    <w:rsid w:val="00A55663"/>
    <w:rsid w:val="00A6420F"/>
    <w:rsid w:val="00A7423D"/>
    <w:rsid w:val="00A831F2"/>
    <w:rsid w:val="00A865F9"/>
    <w:rsid w:val="00A869F7"/>
    <w:rsid w:val="00A86F26"/>
    <w:rsid w:val="00A93C0C"/>
    <w:rsid w:val="00A94BD0"/>
    <w:rsid w:val="00A95244"/>
    <w:rsid w:val="00AA2AC2"/>
    <w:rsid w:val="00AA31B4"/>
    <w:rsid w:val="00AB18F3"/>
    <w:rsid w:val="00AC5053"/>
    <w:rsid w:val="00AD328B"/>
    <w:rsid w:val="00AE0E71"/>
    <w:rsid w:val="00AE192A"/>
    <w:rsid w:val="00AE5B21"/>
    <w:rsid w:val="00AF038E"/>
    <w:rsid w:val="00AF3E28"/>
    <w:rsid w:val="00AF6DE9"/>
    <w:rsid w:val="00B00321"/>
    <w:rsid w:val="00B234D3"/>
    <w:rsid w:val="00B25C4F"/>
    <w:rsid w:val="00B277E5"/>
    <w:rsid w:val="00B309B5"/>
    <w:rsid w:val="00B32D7F"/>
    <w:rsid w:val="00B44522"/>
    <w:rsid w:val="00B47BE5"/>
    <w:rsid w:val="00B71847"/>
    <w:rsid w:val="00B74C4B"/>
    <w:rsid w:val="00B8782F"/>
    <w:rsid w:val="00B966DF"/>
    <w:rsid w:val="00BA22F0"/>
    <w:rsid w:val="00BA3083"/>
    <w:rsid w:val="00BA32E3"/>
    <w:rsid w:val="00BC3635"/>
    <w:rsid w:val="00BD1A97"/>
    <w:rsid w:val="00BE773A"/>
    <w:rsid w:val="00BF01F5"/>
    <w:rsid w:val="00C43599"/>
    <w:rsid w:val="00C469E7"/>
    <w:rsid w:val="00C60508"/>
    <w:rsid w:val="00C616E7"/>
    <w:rsid w:val="00C61EB3"/>
    <w:rsid w:val="00C62F95"/>
    <w:rsid w:val="00C67D46"/>
    <w:rsid w:val="00C743FB"/>
    <w:rsid w:val="00C8727B"/>
    <w:rsid w:val="00CB12AF"/>
    <w:rsid w:val="00CB4482"/>
    <w:rsid w:val="00CB63E1"/>
    <w:rsid w:val="00CC0971"/>
    <w:rsid w:val="00CC1248"/>
    <w:rsid w:val="00CF32FA"/>
    <w:rsid w:val="00CF74D6"/>
    <w:rsid w:val="00D05107"/>
    <w:rsid w:val="00D10192"/>
    <w:rsid w:val="00D20327"/>
    <w:rsid w:val="00D23403"/>
    <w:rsid w:val="00D26F58"/>
    <w:rsid w:val="00D27ED1"/>
    <w:rsid w:val="00D37143"/>
    <w:rsid w:val="00D40C8F"/>
    <w:rsid w:val="00D413A6"/>
    <w:rsid w:val="00D43738"/>
    <w:rsid w:val="00D460B2"/>
    <w:rsid w:val="00D57E96"/>
    <w:rsid w:val="00D601CF"/>
    <w:rsid w:val="00D837D4"/>
    <w:rsid w:val="00D843FF"/>
    <w:rsid w:val="00D86BC7"/>
    <w:rsid w:val="00DA3189"/>
    <w:rsid w:val="00DB4EE8"/>
    <w:rsid w:val="00DC109A"/>
    <w:rsid w:val="00DD417F"/>
    <w:rsid w:val="00DE1950"/>
    <w:rsid w:val="00DF17B0"/>
    <w:rsid w:val="00DF3079"/>
    <w:rsid w:val="00DF6BCE"/>
    <w:rsid w:val="00E101A9"/>
    <w:rsid w:val="00E22893"/>
    <w:rsid w:val="00E42106"/>
    <w:rsid w:val="00E51263"/>
    <w:rsid w:val="00E8248E"/>
    <w:rsid w:val="00E84415"/>
    <w:rsid w:val="00E84828"/>
    <w:rsid w:val="00E8726F"/>
    <w:rsid w:val="00E8756B"/>
    <w:rsid w:val="00EA2EF4"/>
    <w:rsid w:val="00EB032A"/>
    <w:rsid w:val="00ED48B8"/>
    <w:rsid w:val="00EF299C"/>
    <w:rsid w:val="00EF2F59"/>
    <w:rsid w:val="00EF3352"/>
    <w:rsid w:val="00EF3920"/>
    <w:rsid w:val="00F101E3"/>
    <w:rsid w:val="00F152F6"/>
    <w:rsid w:val="00F41EF4"/>
    <w:rsid w:val="00F613A3"/>
    <w:rsid w:val="00F67601"/>
    <w:rsid w:val="00F82134"/>
    <w:rsid w:val="00F8603C"/>
    <w:rsid w:val="00F914C2"/>
    <w:rsid w:val="00FA6D27"/>
    <w:rsid w:val="00FD0028"/>
    <w:rsid w:val="00FE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CD567"/>
  <w15:chartTrackingRefBased/>
  <w15:docId w15:val="{FA15FD70-71DF-4D94-AEB3-377CA133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A5C"/>
  </w:style>
  <w:style w:type="paragraph" w:styleId="Heading1">
    <w:name w:val="heading 1"/>
    <w:basedOn w:val="Normal"/>
    <w:next w:val="Normal"/>
    <w:link w:val="Heading1Char"/>
    <w:uiPriority w:val="9"/>
    <w:qFormat/>
    <w:rsid w:val="007E5116"/>
    <w:pPr>
      <w:keepNext/>
      <w:keepLines/>
      <w:spacing w:before="240" w:after="0"/>
      <w:outlineLvl w:val="0"/>
    </w:pPr>
    <w:rPr>
      <w:rFonts w:ascii="Montserrat SemiBold" w:eastAsiaTheme="majorEastAsia" w:hAnsi="Montserrat SemiBold" w:cstheme="majorBidi"/>
      <w:color w:val="2F5496" w:themeColor="accent1" w:themeShade="BF"/>
      <w:sz w:val="24"/>
      <w:szCs w:val="32"/>
    </w:rPr>
  </w:style>
  <w:style w:type="paragraph" w:styleId="Heading2">
    <w:name w:val="heading 2"/>
    <w:basedOn w:val="Normal"/>
    <w:next w:val="ListParagraph"/>
    <w:link w:val="Heading2Char"/>
    <w:uiPriority w:val="9"/>
    <w:unhideWhenUsed/>
    <w:qFormat/>
    <w:rsid w:val="00EF2F59"/>
    <w:pPr>
      <w:keepNext/>
      <w:keepLines/>
      <w:numPr>
        <w:numId w:val="1"/>
      </w:numPr>
      <w:spacing w:before="360" w:after="360"/>
      <w:ind w:left="709" w:hanging="709"/>
      <w:outlineLvl w:val="1"/>
    </w:pPr>
    <w:rPr>
      <w:rFonts w:ascii="Montserrat" w:eastAsiaTheme="majorEastAsia" w:hAnsi="Montserrat" w:cstheme="majorBidi"/>
      <w:b/>
      <w:bCs/>
      <w:color w:val="1A234C"/>
      <w:w w:val="90"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A86F26"/>
    <w:pPr>
      <w:keepNext/>
      <w:keepLines/>
      <w:spacing w:before="240" w:after="200"/>
      <w:outlineLvl w:val="2"/>
    </w:pPr>
    <w:rPr>
      <w:rFonts w:ascii="Montserrat" w:eastAsiaTheme="majorEastAsia" w:hAnsi="Montserrat" w:cstheme="majorBidi"/>
      <w:b/>
      <w:bCs/>
      <w:color w:val="104C8E"/>
      <w:w w:val="90"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A86F26"/>
    <w:pPr>
      <w:spacing w:after="200"/>
      <w:outlineLvl w:val="3"/>
    </w:pPr>
    <w:rPr>
      <w:rFonts w:ascii="Montserrat" w:hAnsi="Montserrat"/>
      <w:b/>
      <w:bCs/>
      <w:color w:val="7492CD"/>
      <w:w w:val="90"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A86F26"/>
    <w:pPr>
      <w:keepNext/>
      <w:keepLines/>
      <w:spacing w:before="40" w:after="120"/>
      <w:outlineLvl w:val="4"/>
    </w:pPr>
    <w:rPr>
      <w:rFonts w:ascii="Montserrat SemiBold" w:eastAsiaTheme="majorEastAsia" w:hAnsi="Montserrat SemiBold" w:cstheme="majorBidi"/>
      <w:color w:val="104C8E"/>
      <w:w w:val="90"/>
      <w:sz w:val="24"/>
      <w:szCs w:val="24"/>
    </w:rPr>
  </w:style>
  <w:style w:type="paragraph" w:styleId="Heading6">
    <w:name w:val="heading 6"/>
    <w:basedOn w:val="Normal"/>
    <w:next w:val="Normal"/>
    <w:link w:val="Heading6Char"/>
    <w:rsid w:val="00110860"/>
    <w:pPr>
      <w:spacing w:before="240" w:after="60" w:line="240" w:lineRule="auto"/>
      <w:ind w:left="4248" w:hanging="708"/>
      <w:outlineLvl w:val="5"/>
    </w:pPr>
    <w:rPr>
      <w:rFonts w:ascii="Arial" w:eastAsia="Times New Roman" w:hAnsi="Arial" w:cs="Times New Roman"/>
      <w:i/>
      <w:sz w:val="20"/>
      <w:szCs w:val="20"/>
      <w:lang w:val="en-US" w:eastAsia="en-AU"/>
    </w:rPr>
  </w:style>
  <w:style w:type="paragraph" w:styleId="Heading7">
    <w:name w:val="heading 7"/>
    <w:basedOn w:val="Normal"/>
    <w:next w:val="Normal"/>
    <w:link w:val="Heading7Char"/>
    <w:rsid w:val="00110860"/>
    <w:pPr>
      <w:spacing w:before="240" w:after="60" w:line="240" w:lineRule="auto"/>
      <w:ind w:left="4956" w:hanging="708"/>
      <w:outlineLvl w:val="6"/>
    </w:pPr>
    <w:rPr>
      <w:rFonts w:ascii="Arial" w:eastAsia="Times New Roman" w:hAnsi="Arial" w:cs="Times New Roman"/>
      <w:sz w:val="20"/>
      <w:szCs w:val="20"/>
      <w:lang w:val="en-US" w:eastAsia="en-AU"/>
    </w:rPr>
  </w:style>
  <w:style w:type="paragraph" w:styleId="Heading8">
    <w:name w:val="heading 8"/>
    <w:basedOn w:val="Normal"/>
    <w:next w:val="Normal"/>
    <w:link w:val="Heading8Char"/>
    <w:rsid w:val="00110860"/>
    <w:pPr>
      <w:spacing w:before="240" w:after="60" w:line="240" w:lineRule="auto"/>
      <w:ind w:left="5664" w:hanging="708"/>
      <w:outlineLvl w:val="7"/>
    </w:pPr>
    <w:rPr>
      <w:rFonts w:ascii="Arial" w:eastAsia="Times New Roman" w:hAnsi="Arial" w:cs="Times New Roman"/>
      <w:i/>
      <w:sz w:val="20"/>
      <w:szCs w:val="20"/>
      <w:lang w:val="en-US" w:eastAsia="en-AU"/>
    </w:rPr>
  </w:style>
  <w:style w:type="paragraph" w:styleId="Heading9">
    <w:name w:val="heading 9"/>
    <w:basedOn w:val="Normal"/>
    <w:next w:val="Normal"/>
    <w:link w:val="Heading9Char"/>
    <w:rsid w:val="00110860"/>
    <w:pPr>
      <w:spacing w:before="240" w:after="60" w:line="240" w:lineRule="auto"/>
      <w:ind w:left="6372" w:hanging="708"/>
      <w:outlineLvl w:val="8"/>
    </w:pPr>
    <w:rPr>
      <w:rFonts w:ascii="Arial" w:eastAsia="Times New Roman" w:hAnsi="Arial" w:cs="Times New Roman"/>
      <w:i/>
      <w:sz w:val="18"/>
      <w:szCs w:val="20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E15"/>
  </w:style>
  <w:style w:type="paragraph" w:styleId="Footer">
    <w:name w:val="footer"/>
    <w:basedOn w:val="Normal"/>
    <w:link w:val="FooterChar"/>
    <w:uiPriority w:val="99"/>
    <w:unhideWhenUsed/>
    <w:rsid w:val="003C6A5C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6A5C"/>
    <w:rPr>
      <w:sz w:val="20"/>
      <w:szCs w:val="20"/>
    </w:rPr>
  </w:style>
  <w:style w:type="paragraph" w:customStyle="1" w:styleId="Logotype">
    <w:name w:val="Logotype"/>
    <w:rsid w:val="00E51263"/>
    <w:pPr>
      <w:spacing w:after="0" w:line="280" w:lineRule="exact"/>
      <w:ind w:left="6237"/>
    </w:pPr>
    <w:rPr>
      <w:rFonts w:ascii="Montserrat" w:hAnsi="Montserrat"/>
      <w:b/>
      <w:bCs/>
      <w:color w:val="1A234C"/>
      <w:w w:val="90"/>
      <w:sz w:val="28"/>
      <w:szCs w:val="28"/>
    </w:rPr>
  </w:style>
  <w:style w:type="table" w:styleId="TableGrid">
    <w:name w:val="Table Grid"/>
    <w:basedOn w:val="TableNormal"/>
    <w:uiPriority w:val="39"/>
    <w:rsid w:val="00D4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373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EF2F59"/>
    <w:rPr>
      <w:rFonts w:ascii="Montserrat" w:eastAsiaTheme="majorEastAsia" w:hAnsi="Montserrat" w:cstheme="majorBidi"/>
      <w:b/>
      <w:bCs/>
      <w:color w:val="1A234C"/>
      <w:w w:val="90"/>
      <w:sz w:val="36"/>
      <w:szCs w:val="36"/>
    </w:rPr>
  </w:style>
  <w:style w:type="paragraph" w:styleId="ListParagraph">
    <w:name w:val="List Paragraph"/>
    <w:basedOn w:val="Normal"/>
    <w:uiPriority w:val="34"/>
    <w:qFormat/>
    <w:rsid w:val="00EF2F59"/>
    <w:pPr>
      <w:spacing w:before="120" w:line="283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E5116"/>
    <w:rPr>
      <w:rFonts w:ascii="Montserrat SemiBold" w:eastAsiaTheme="majorEastAsia" w:hAnsi="Montserrat SemiBold" w:cstheme="majorBidi"/>
      <w:color w:val="2F5496" w:themeColor="accent1" w:themeShade="BF"/>
      <w:sz w:val="24"/>
      <w:szCs w:val="32"/>
    </w:rPr>
  </w:style>
  <w:style w:type="paragraph" w:styleId="ListNumber3">
    <w:name w:val="List Number 3"/>
    <w:basedOn w:val="ListParagraph"/>
    <w:uiPriority w:val="99"/>
    <w:unhideWhenUsed/>
    <w:rsid w:val="003E0CBA"/>
    <w:pPr>
      <w:numPr>
        <w:ilvl w:val="2"/>
        <w:numId w:val="2"/>
      </w:numPr>
      <w:spacing w:after="120"/>
      <w:ind w:hanging="357"/>
    </w:pPr>
  </w:style>
  <w:style w:type="paragraph" w:styleId="ListNumber4">
    <w:name w:val="List Number 4"/>
    <w:basedOn w:val="ListParagraph"/>
    <w:uiPriority w:val="99"/>
    <w:unhideWhenUsed/>
    <w:rsid w:val="003E0CBA"/>
    <w:pPr>
      <w:numPr>
        <w:ilvl w:val="3"/>
        <w:numId w:val="2"/>
      </w:numPr>
      <w:spacing w:after="120"/>
      <w:ind w:hanging="357"/>
    </w:pPr>
  </w:style>
  <w:style w:type="paragraph" w:styleId="ListNumber5">
    <w:name w:val="List Number 5"/>
    <w:basedOn w:val="ListNumber3"/>
    <w:uiPriority w:val="99"/>
    <w:unhideWhenUsed/>
    <w:rsid w:val="003C6A5C"/>
    <w:pPr>
      <w:numPr>
        <w:ilvl w:val="4"/>
      </w:numPr>
      <w:ind w:left="2410" w:hanging="567"/>
    </w:pPr>
  </w:style>
  <w:style w:type="paragraph" w:styleId="ListNumber2">
    <w:name w:val="List Number 2"/>
    <w:basedOn w:val="ListParagraph"/>
    <w:uiPriority w:val="99"/>
    <w:unhideWhenUsed/>
    <w:rsid w:val="003E0CBA"/>
    <w:pPr>
      <w:numPr>
        <w:ilvl w:val="1"/>
        <w:numId w:val="2"/>
      </w:numPr>
      <w:spacing w:after="120"/>
      <w:ind w:hanging="357"/>
    </w:pPr>
  </w:style>
  <w:style w:type="paragraph" w:styleId="ListNumber">
    <w:name w:val="List Number"/>
    <w:basedOn w:val="ListParagraph"/>
    <w:uiPriority w:val="99"/>
    <w:unhideWhenUsed/>
    <w:rsid w:val="003E0CBA"/>
    <w:pPr>
      <w:numPr>
        <w:numId w:val="2"/>
      </w:numPr>
      <w:spacing w:after="120"/>
      <w:ind w:hanging="357"/>
    </w:pPr>
  </w:style>
  <w:style w:type="paragraph" w:styleId="ListBullet">
    <w:name w:val="List Bullet"/>
    <w:basedOn w:val="Normal"/>
    <w:uiPriority w:val="99"/>
    <w:unhideWhenUsed/>
    <w:rsid w:val="00792C37"/>
    <w:pPr>
      <w:numPr>
        <w:numId w:val="3"/>
      </w:numPr>
      <w:ind w:left="284" w:hanging="284"/>
    </w:pPr>
  </w:style>
  <w:style w:type="paragraph" w:styleId="ListBullet2">
    <w:name w:val="List Bullet 2"/>
    <w:basedOn w:val="ListBullet"/>
    <w:uiPriority w:val="99"/>
    <w:unhideWhenUsed/>
    <w:rsid w:val="00792C37"/>
    <w:pPr>
      <w:numPr>
        <w:ilvl w:val="1"/>
      </w:numPr>
      <w:ind w:left="567" w:hanging="284"/>
    </w:pPr>
  </w:style>
  <w:style w:type="paragraph" w:styleId="ListBullet3">
    <w:name w:val="List Bullet 3"/>
    <w:basedOn w:val="Normal"/>
    <w:uiPriority w:val="99"/>
    <w:unhideWhenUsed/>
    <w:rsid w:val="00792C37"/>
    <w:pPr>
      <w:numPr>
        <w:ilvl w:val="2"/>
        <w:numId w:val="3"/>
      </w:numPr>
      <w:ind w:left="851" w:hanging="283"/>
      <w:contextualSpacing/>
    </w:pPr>
  </w:style>
  <w:style w:type="paragraph" w:styleId="ListBullet4">
    <w:name w:val="List Bullet 4"/>
    <w:basedOn w:val="Normal"/>
    <w:uiPriority w:val="99"/>
    <w:unhideWhenUsed/>
    <w:rsid w:val="00792C37"/>
    <w:pPr>
      <w:numPr>
        <w:ilvl w:val="3"/>
        <w:numId w:val="3"/>
      </w:numPr>
      <w:ind w:left="1134" w:hanging="284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6F26"/>
    <w:rPr>
      <w:rFonts w:ascii="Montserrat" w:eastAsiaTheme="majorEastAsia" w:hAnsi="Montserrat" w:cstheme="majorBidi"/>
      <w:b/>
      <w:bCs/>
      <w:color w:val="104C8E"/>
      <w:w w:val="9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86F26"/>
    <w:rPr>
      <w:rFonts w:ascii="Montserrat" w:hAnsi="Montserrat"/>
      <w:b/>
      <w:bCs/>
      <w:color w:val="7492CD"/>
      <w:w w:val="9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86F26"/>
    <w:rPr>
      <w:rFonts w:ascii="Montserrat SemiBold" w:eastAsiaTheme="majorEastAsia" w:hAnsi="Montserrat SemiBold" w:cstheme="majorBidi"/>
      <w:color w:val="104C8E"/>
      <w:w w:val="9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E23B5"/>
    <w:pPr>
      <w:spacing w:before="50" w:after="50" w:line="240" w:lineRule="auto"/>
    </w:pPr>
    <w:rPr>
      <w:sz w:val="20"/>
    </w:rPr>
    <w:tblPr>
      <w:tblStyleRowBandSize w:val="1"/>
      <w:tblBorders>
        <w:top w:val="single" w:sz="4" w:space="0" w:color="auto"/>
        <w:bottom w:val="single" w:sz="8" w:space="0" w:color="2F5496"/>
      </w:tblBorders>
    </w:tblPr>
    <w:tblStylePr w:type="firstRow">
      <w:pPr>
        <w:wordWrap/>
        <w:spacing w:beforeLines="0" w:before="50" w:beforeAutospacing="0" w:afterLines="0" w:after="50" w:afterAutospacing="0"/>
      </w:pPr>
      <w:rPr>
        <w:rFonts w:asciiTheme="minorHAnsi" w:hAnsiTheme="minorHAnsi"/>
        <w:b/>
        <w:color w:val="2F5496"/>
        <w:sz w:val="20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sz w:val="20"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A86F26"/>
    <w:pPr>
      <w:spacing w:before="200"/>
      <w:ind w:left="567" w:right="543"/>
    </w:pPr>
    <w:rPr>
      <w:color w:val="3B3838" w:themeColor="background2" w:themeShade="4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A86F26"/>
    <w:rPr>
      <w:color w:val="3B3838" w:themeColor="background2" w:themeShade="40"/>
      <w:sz w:val="20"/>
      <w:szCs w:val="20"/>
    </w:rPr>
  </w:style>
  <w:style w:type="paragraph" w:styleId="Caption">
    <w:name w:val="caption"/>
    <w:basedOn w:val="Normal"/>
    <w:next w:val="ListNumber2"/>
    <w:uiPriority w:val="35"/>
    <w:unhideWhenUsed/>
    <w:qFormat/>
    <w:rsid w:val="00A86F26"/>
    <w:pPr>
      <w:spacing w:before="240" w:after="200" w:line="240" w:lineRule="auto"/>
      <w:ind w:left="567"/>
    </w:pPr>
    <w:rPr>
      <w:iCs/>
      <w:color w:val="595959" w:themeColor="text1" w:themeTint="A6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0960CC"/>
    <w:pPr>
      <w:tabs>
        <w:tab w:val="right" w:pos="9038"/>
      </w:tabs>
      <w:spacing w:after="100"/>
      <w:ind w:left="426"/>
    </w:pPr>
    <w:rPr>
      <w:noProof/>
    </w:rPr>
  </w:style>
  <w:style w:type="paragraph" w:styleId="TOC1">
    <w:name w:val="toc 1"/>
    <w:next w:val="Normal"/>
    <w:autoRedefine/>
    <w:uiPriority w:val="39"/>
    <w:unhideWhenUsed/>
    <w:rsid w:val="000960CC"/>
    <w:pPr>
      <w:tabs>
        <w:tab w:val="left" w:pos="426"/>
        <w:tab w:val="right" w:pos="9038"/>
      </w:tabs>
      <w:spacing w:before="120" w:after="100"/>
    </w:pPr>
    <w:rPr>
      <w:rFonts w:ascii="Montserrat" w:hAnsi="Montserrat"/>
      <w:b/>
      <w:color w:val="104C8E"/>
      <w:w w:val="90"/>
      <w:sz w:val="23"/>
    </w:rPr>
  </w:style>
  <w:style w:type="paragraph" w:styleId="TOC3">
    <w:name w:val="toc 3"/>
    <w:basedOn w:val="Normal"/>
    <w:next w:val="Normal"/>
    <w:autoRedefine/>
    <w:uiPriority w:val="39"/>
    <w:unhideWhenUsed/>
    <w:rsid w:val="000960CC"/>
    <w:pPr>
      <w:tabs>
        <w:tab w:val="right" w:pos="9038"/>
      </w:tabs>
      <w:spacing w:after="100"/>
      <w:ind w:left="85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DD417F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D417F"/>
    <w:pPr>
      <w:spacing w:before="360" w:after="360"/>
      <w:outlineLvl w:val="9"/>
    </w:pPr>
    <w:rPr>
      <w:rFonts w:ascii="Montserrat" w:hAnsi="Montserrat"/>
      <w:b/>
      <w:bCs/>
      <w:color w:val="1A234C"/>
      <w:w w:val="90"/>
      <w:sz w:val="36"/>
      <w:szCs w:val="36"/>
    </w:rPr>
  </w:style>
  <w:style w:type="character" w:styleId="HTMLTypewriter">
    <w:name w:val="HTML Typewriter"/>
    <w:basedOn w:val="DefaultParagraphFont"/>
    <w:uiPriority w:val="99"/>
    <w:unhideWhenUsed/>
    <w:rsid w:val="00DD417F"/>
    <w:rPr>
      <w:rFonts w:ascii="Consolas" w:hAnsi="Consolas"/>
      <w:sz w:val="20"/>
      <w:szCs w:val="20"/>
    </w:rPr>
  </w:style>
  <w:style w:type="paragraph" w:customStyle="1" w:styleId="Tableheader">
    <w:name w:val="Table header"/>
    <w:qFormat/>
    <w:rsid w:val="007E23B5"/>
    <w:pPr>
      <w:spacing w:before="50" w:after="50" w:line="240" w:lineRule="auto"/>
    </w:pPr>
    <w:rPr>
      <w:b/>
      <w:color w:val="2F5496"/>
      <w:sz w:val="20"/>
    </w:rPr>
  </w:style>
  <w:style w:type="paragraph" w:customStyle="1" w:styleId="Tablebody">
    <w:name w:val="Table body"/>
    <w:basedOn w:val="Normal"/>
    <w:link w:val="TablebodyChar"/>
    <w:qFormat/>
    <w:rsid w:val="007E23B5"/>
    <w:pPr>
      <w:spacing w:before="50" w:after="50" w:line="240" w:lineRule="auto"/>
    </w:pPr>
    <w:rPr>
      <w:sz w:val="20"/>
    </w:rPr>
  </w:style>
  <w:style w:type="character" w:customStyle="1" w:styleId="TablebodyChar">
    <w:name w:val="Table body Char"/>
    <w:basedOn w:val="DefaultParagraphFont"/>
    <w:link w:val="Tablebody"/>
    <w:rsid w:val="007E23B5"/>
    <w:rPr>
      <w:sz w:val="20"/>
    </w:rPr>
  </w:style>
  <w:style w:type="character" w:customStyle="1" w:styleId="Heading6Char">
    <w:name w:val="Heading 6 Char"/>
    <w:basedOn w:val="DefaultParagraphFont"/>
    <w:link w:val="Heading6"/>
    <w:rsid w:val="00110860"/>
    <w:rPr>
      <w:rFonts w:ascii="Arial" w:eastAsia="Times New Roman" w:hAnsi="Arial" w:cs="Times New Roman"/>
      <w:i/>
      <w:sz w:val="20"/>
      <w:szCs w:val="20"/>
      <w:lang w:val="en-US" w:eastAsia="en-AU"/>
    </w:rPr>
  </w:style>
  <w:style w:type="character" w:customStyle="1" w:styleId="Heading7Char">
    <w:name w:val="Heading 7 Char"/>
    <w:basedOn w:val="DefaultParagraphFont"/>
    <w:link w:val="Heading7"/>
    <w:rsid w:val="00110860"/>
    <w:rPr>
      <w:rFonts w:ascii="Arial" w:eastAsia="Times New Roman" w:hAnsi="Arial" w:cs="Times New Roman"/>
      <w:sz w:val="20"/>
      <w:szCs w:val="20"/>
      <w:lang w:val="en-US" w:eastAsia="en-AU"/>
    </w:rPr>
  </w:style>
  <w:style w:type="character" w:customStyle="1" w:styleId="Heading8Char">
    <w:name w:val="Heading 8 Char"/>
    <w:basedOn w:val="DefaultParagraphFont"/>
    <w:link w:val="Heading8"/>
    <w:rsid w:val="00110860"/>
    <w:rPr>
      <w:rFonts w:ascii="Arial" w:eastAsia="Times New Roman" w:hAnsi="Arial" w:cs="Times New Roman"/>
      <w:i/>
      <w:sz w:val="20"/>
      <w:szCs w:val="20"/>
      <w:lang w:val="en-US" w:eastAsia="en-AU"/>
    </w:rPr>
  </w:style>
  <w:style w:type="character" w:customStyle="1" w:styleId="Heading9Char">
    <w:name w:val="Heading 9 Char"/>
    <w:basedOn w:val="DefaultParagraphFont"/>
    <w:link w:val="Heading9"/>
    <w:rsid w:val="00110860"/>
    <w:rPr>
      <w:rFonts w:ascii="Arial" w:eastAsia="Times New Roman" w:hAnsi="Arial" w:cs="Times New Roman"/>
      <w:i/>
      <w:sz w:val="18"/>
      <w:szCs w:val="20"/>
      <w:lang w:val="en-US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253C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1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9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egislation.act.gov.au/a/2025-11/" TargetMode="External"/><Relationship Id="rId299" Type="http://schemas.openxmlformats.org/officeDocument/2006/relationships/hyperlink" Target="https://www.legislation.act.gov.au/b/db_72274/" TargetMode="External"/><Relationship Id="rId21" Type="http://schemas.openxmlformats.org/officeDocument/2006/relationships/hyperlink" Target="https://www.parliament.act.gov.au/__data/assets/pdf_file/0005/2909984/Report-Inquiry-into-the-Appropriation-Bill-2025-2026-and-Appropriation-Office-of-the-Legislative-Assembly-Bill-2025-2026.pdf" TargetMode="External"/><Relationship Id="rId63" Type="http://schemas.openxmlformats.org/officeDocument/2006/relationships/hyperlink" Target="https://www.parliament.act.gov.au/__data/assets/pdf_file/0008/2815541/Scrutiny-Report-2-Final.pdf" TargetMode="External"/><Relationship Id="rId159" Type="http://schemas.openxmlformats.org/officeDocument/2006/relationships/hyperlink" Target="https://www.hansard.act.gov.au/hansard/11th-assembly/2026/PDF/tP260203.pdf" TargetMode="External"/><Relationship Id="rId324" Type="http://schemas.openxmlformats.org/officeDocument/2006/relationships/hyperlink" Target="https://www.legislation.act.gov.au/a/2025-8/" TargetMode="External"/><Relationship Id="rId366" Type="http://schemas.openxmlformats.org/officeDocument/2006/relationships/hyperlink" Target="https://www.legislation.act.gov.au/DownloadFile/b/db_73335/20250902-88171/PDF/db_73335.PDF" TargetMode="External"/><Relationship Id="rId170" Type="http://schemas.openxmlformats.org/officeDocument/2006/relationships/hyperlink" Target="https://www.legislation.act.gov.au/DownloadFile/es/db_73319/20251030-88484/PDF/db_73319.PDF" TargetMode="External"/><Relationship Id="rId226" Type="http://schemas.openxmlformats.org/officeDocument/2006/relationships/hyperlink" Target="https://www.legislation.act.gov.au/View/b/db_73536/current/html/db_73536.html" TargetMode="External"/><Relationship Id="rId268" Type="http://schemas.openxmlformats.org/officeDocument/2006/relationships/hyperlink" Target="https://www.hansard.act.gov.au/hansard/11th-assembly/2025/PDF/tP251203.pdf" TargetMode="External"/><Relationship Id="rId32" Type="http://schemas.openxmlformats.org/officeDocument/2006/relationships/hyperlink" Target="https://www.hansard.act.gov.au/hansard/11th-assembly/2025/PDF/P250925.pdf" TargetMode="External"/><Relationship Id="rId74" Type="http://schemas.openxmlformats.org/officeDocument/2006/relationships/hyperlink" Target="https://www.hansard.act.gov.au/hansard/11th-assembly/2026/PDF/tP260204.pdf" TargetMode="External"/><Relationship Id="rId128" Type="http://schemas.openxmlformats.org/officeDocument/2006/relationships/hyperlink" Target="https://www.legislation.act.gov.au/a/2025-28/" TargetMode="External"/><Relationship Id="rId335" Type="http://schemas.openxmlformats.org/officeDocument/2006/relationships/hyperlink" Target="https://www.legislation.act.gov.au/DownloadFile/es/db_70877/20241203-85321/PDF/db_70877.PDF" TargetMode="External"/><Relationship Id="rId377" Type="http://schemas.openxmlformats.org/officeDocument/2006/relationships/footer" Target="footer2.xml"/><Relationship Id="rId5" Type="http://schemas.openxmlformats.org/officeDocument/2006/relationships/webSettings" Target="webSettings.xml"/><Relationship Id="rId181" Type="http://schemas.openxmlformats.org/officeDocument/2006/relationships/hyperlink" Target="https://www.legislation.act.gov.au/b/db_72355/" TargetMode="External"/><Relationship Id="rId237" Type="http://schemas.openxmlformats.org/officeDocument/2006/relationships/hyperlink" Target="https://www.parliament.act.gov.au/__data/assets/pdf_file/0009/3013866/Scrutiny-Report-14-Final.pdf" TargetMode="External"/><Relationship Id="rId279" Type="http://schemas.openxmlformats.org/officeDocument/2006/relationships/hyperlink" Target="https://www.parliament.act.gov.au/__data/assets/pdf_file/0004/2980912/Public-Sector-Closing-the-Gap-Legislation-Amendment-Bill-2025Mr-EmersonSupp-ES.pdf" TargetMode="External"/><Relationship Id="rId43" Type="http://schemas.openxmlformats.org/officeDocument/2006/relationships/hyperlink" Target="https://www.hansard.act.gov.au/hansard/11th-assembly/2025/PDF/tP251202.pdf" TargetMode="External"/><Relationship Id="rId139" Type="http://schemas.openxmlformats.org/officeDocument/2006/relationships/hyperlink" Target="https://www.legislation.act.gov.au/b/db_73940/" TargetMode="External"/><Relationship Id="rId290" Type="http://schemas.openxmlformats.org/officeDocument/2006/relationships/hyperlink" Target="https://www.legislation.act.gov.au/a/2025-31/" TargetMode="External"/><Relationship Id="rId304" Type="http://schemas.openxmlformats.org/officeDocument/2006/relationships/hyperlink" Target="https://www.legislation.act.gov.au/a/2025-12/" TargetMode="External"/><Relationship Id="rId346" Type="http://schemas.openxmlformats.org/officeDocument/2006/relationships/hyperlink" Target="https://www.legislation.act.gov.au/b/db_73680/" TargetMode="External"/><Relationship Id="rId85" Type="http://schemas.openxmlformats.org/officeDocument/2006/relationships/hyperlink" Target="https://www.parliament.act.gov.au/__data/assets/pdf_file/0007/2973382/MoP040P.pdf" TargetMode="External"/><Relationship Id="rId150" Type="http://schemas.openxmlformats.org/officeDocument/2006/relationships/hyperlink" Target="https://www.legislation.act.gov.au/a/2025-19/" TargetMode="External"/><Relationship Id="rId192" Type="http://schemas.openxmlformats.org/officeDocument/2006/relationships/hyperlink" Target="https://www.legislation.act.gov.au/View/b/db_73734/current/html/db_73734.html" TargetMode="External"/><Relationship Id="rId206" Type="http://schemas.openxmlformats.org/officeDocument/2006/relationships/hyperlink" Target="https://www.legislation.act.gov.au/View/es/db_72737/20250904-88143/html/db_72737.html" TargetMode="External"/><Relationship Id="rId248" Type="http://schemas.openxmlformats.org/officeDocument/2006/relationships/hyperlink" Target="https://www.legislation.act.gov.au/View/es/db_72291/current/html/db_72291.html" TargetMode="External"/><Relationship Id="rId12" Type="http://schemas.openxmlformats.org/officeDocument/2006/relationships/hyperlink" Target="https://www.parliament.act.gov.au/__data/assets/pdf_file/0004/2824573/PAA-Report-01-Inquiry-into-Appropriation-Bill-2024-2025-No-2-13-March-2025.pdf" TargetMode="External"/><Relationship Id="rId108" Type="http://schemas.openxmlformats.org/officeDocument/2006/relationships/hyperlink" Target="https://www.legislation.act.gov.au/b/db_73724/" TargetMode="External"/><Relationship Id="rId315" Type="http://schemas.openxmlformats.org/officeDocument/2006/relationships/hyperlink" Target="https://www.parliament.act.gov.au/__data/assets/pdf_file/0019/3018232/Territory-Records-Executive-Records-Amendment-Bill-2025Government-response.pdf" TargetMode="External"/><Relationship Id="rId357" Type="http://schemas.openxmlformats.org/officeDocument/2006/relationships/hyperlink" Target="https://www.legislation.act.gov.au/b/db_73333/" TargetMode="External"/><Relationship Id="rId54" Type="http://schemas.openxmlformats.org/officeDocument/2006/relationships/hyperlink" Target="https://www.legislation.act.gov.au/b/db_72220/" TargetMode="External"/><Relationship Id="rId96" Type="http://schemas.openxmlformats.org/officeDocument/2006/relationships/hyperlink" Target="https://www.legislation.act.gov.au/b/db_71096/" TargetMode="External"/><Relationship Id="rId161" Type="http://schemas.openxmlformats.org/officeDocument/2006/relationships/hyperlink" Target="https://www.legislation.act.gov.au/b/db_71097/" TargetMode="External"/><Relationship Id="rId217" Type="http://schemas.openxmlformats.org/officeDocument/2006/relationships/hyperlink" Target="https://www.hansard.act.gov.au/hansard/11th-assembly/2026/PDF/tP260205.pdf" TargetMode="External"/><Relationship Id="rId259" Type="http://schemas.openxmlformats.org/officeDocument/2006/relationships/hyperlink" Target="https://www.legislation.act.gov.au/DownloadFile/es/db_71121/20250205-85645/PDF/db_71121.PDF" TargetMode="External"/><Relationship Id="rId23" Type="http://schemas.openxmlformats.org/officeDocument/2006/relationships/hyperlink" Target="https://www.parliament.act.gov.au/__data/assets/pdf_file/0008/2922929/MoP032F2.pdf" TargetMode="External"/><Relationship Id="rId119" Type="http://schemas.openxmlformats.org/officeDocument/2006/relationships/hyperlink" Target="https://www.legislation.act.gov.au/DownloadFile/b/db_72334/20250408-86939/PDF/db_72334.PDF" TargetMode="External"/><Relationship Id="rId270" Type="http://schemas.openxmlformats.org/officeDocument/2006/relationships/hyperlink" Target="https://www.legislation.act.gov.au/b/db_72854/" TargetMode="External"/><Relationship Id="rId326" Type="http://schemas.openxmlformats.org/officeDocument/2006/relationships/hyperlink" Target="https://www.legislation.act.gov.au/View/b/db_73537/current/html/db_73537.html" TargetMode="External"/><Relationship Id="rId65" Type="http://schemas.openxmlformats.org/officeDocument/2006/relationships/hyperlink" Target="https://www.hansard.act.gov.au/hansard/11th-assembly/2025/PDF/20250318.pdf" TargetMode="External"/><Relationship Id="rId130" Type="http://schemas.openxmlformats.org/officeDocument/2006/relationships/hyperlink" Target="https://www.legislation.act.gov.au/View/b/db_73732/current/html/db_73732.html" TargetMode="External"/><Relationship Id="rId368" Type="http://schemas.openxmlformats.org/officeDocument/2006/relationships/hyperlink" Target="https://www.legislation.act.gov.au/View/es/db_73336/20250902-88172/html/db_73336.html" TargetMode="External"/><Relationship Id="rId172" Type="http://schemas.openxmlformats.org/officeDocument/2006/relationships/hyperlink" Target="https://www.parliament.act.gov.au/__data/assets/pdf_file/0005/2932178/Health-Legislation-Amendment-Bill-2025-No-2Government-response.pdf" TargetMode="External"/><Relationship Id="rId228" Type="http://schemas.openxmlformats.org/officeDocument/2006/relationships/hyperlink" Target="https://www.parliament.act.gov.au/__data/assets/pdf_file/0012/2985699/Scrutiny-Report-13-Final.pdf" TargetMode="External"/><Relationship Id="rId281" Type="http://schemas.openxmlformats.org/officeDocument/2006/relationships/hyperlink" Target="https://www.legislation.act.gov.au/b/db_72475/" TargetMode="External"/><Relationship Id="rId337" Type="http://schemas.openxmlformats.org/officeDocument/2006/relationships/hyperlink" Target="https://www.hansard.act.gov.au/hansard/11th-assembly/2024/PDF/20241204.pdf" TargetMode="External"/><Relationship Id="rId34" Type="http://schemas.openxmlformats.org/officeDocument/2006/relationships/hyperlink" Target="https://www.legislation.act.gov.au/b/db_71074/" TargetMode="External"/><Relationship Id="rId76" Type="http://schemas.openxmlformats.org/officeDocument/2006/relationships/hyperlink" Target="https://www.legislation.act.gov.au/b/db_72787/" TargetMode="External"/><Relationship Id="rId141" Type="http://schemas.openxmlformats.org/officeDocument/2006/relationships/hyperlink" Target="https://www.legislation.act.gov.au/View/es/db_73950/current/html/db_73950.html" TargetMode="External"/><Relationship Id="rId379" Type="http://schemas.openxmlformats.org/officeDocument/2006/relationships/theme" Target="theme/theme1.xml"/><Relationship Id="rId7" Type="http://schemas.openxmlformats.org/officeDocument/2006/relationships/endnotes" Target="endnotes.xml"/><Relationship Id="rId183" Type="http://schemas.openxmlformats.org/officeDocument/2006/relationships/hyperlink" Target="https://www.legislation.act.gov.au/View/es/db_72356/20250410-86967/html/db_72356.html" TargetMode="External"/><Relationship Id="rId239" Type="http://schemas.openxmlformats.org/officeDocument/2006/relationships/hyperlink" Target="https://www.legislation.act.gov.au/DownloadFile/b/db_73300/20250903-88148/PDF/db_73300.PDF" TargetMode="External"/><Relationship Id="rId250" Type="http://schemas.openxmlformats.org/officeDocument/2006/relationships/hyperlink" Target="https://www.parliament.act.gov.au/__data/assets/pdf_file/0008/2836691/MoP014F2.pdf" TargetMode="External"/><Relationship Id="rId292" Type="http://schemas.openxmlformats.org/officeDocument/2006/relationships/hyperlink" Target="https://www.legislation.act.gov.au/DownloadFile/b/db_72501/20250513-87152/PDF/db_72501.PDF" TargetMode="External"/><Relationship Id="rId306" Type="http://schemas.openxmlformats.org/officeDocument/2006/relationships/hyperlink" Target="https://www.legislation.act.gov.au/DownloadFile/b/db_72710/20250625-87508/PDF/db_72710.PDF" TargetMode="External"/><Relationship Id="rId45" Type="http://schemas.openxmlformats.org/officeDocument/2006/relationships/hyperlink" Target="https://www.legislation.act.gov.au/b/db_72219/" TargetMode="External"/><Relationship Id="rId87" Type="http://schemas.openxmlformats.org/officeDocument/2006/relationships/hyperlink" Target="https://www.hansard.act.gov.au/hansard/11th-assembly/2025/PDF/tP251030.pdf" TargetMode="External"/><Relationship Id="rId110" Type="http://schemas.openxmlformats.org/officeDocument/2006/relationships/hyperlink" Target="https://www.legislation.act.gov.au/View/es/db_73736/current/html/db_73736.html" TargetMode="External"/><Relationship Id="rId348" Type="http://schemas.openxmlformats.org/officeDocument/2006/relationships/hyperlink" Target="https://www.legislation.act.gov.au/View/es/db_73727/20251202-88809/html/db_73727.html" TargetMode="External"/><Relationship Id="rId152" Type="http://schemas.openxmlformats.org/officeDocument/2006/relationships/hyperlink" Target="https://www.legislation.act.gov.au/View/b/db_73738/current/html/db_73738.html" TargetMode="External"/><Relationship Id="rId194" Type="http://schemas.openxmlformats.org/officeDocument/2006/relationships/hyperlink" Target="https://www.parliament.act.gov.au/__data/assets/pdf_file/0009/3013866/Scrutiny-Report-14-Final.pdf" TargetMode="External"/><Relationship Id="rId208" Type="http://schemas.openxmlformats.org/officeDocument/2006/relationships/hyperlink" Target="https://www.parliament.act.gov.au/__data/assets/pdf_file/0004/2912098/Justice-and-Community-Safety-Legislation-Amendment-Bill-2025-No-2-Correspondence-from-the-Ag-Attorney-General.pdf" TargetMode="External"/><Relationship Id="rId261" Type="http://schemas.openxmlformats.org/officeDocument/2006/relationships/hyperlink" Target="https://www.parliament.act.gov.au/__data/assets/pdf_file/0012/2985699/Scrutiny-Report-13-Final.pdf" TargetMode="External"/><Relationship Id="rId14" Type="http://schemas.openxmlformats.org/officeDocument/2006/relationships/hyperlink" Target="https://www.legislation.act.gov.au/a/2025-7/" TargetMode="External"/><Relationship Id="rId56" Type="http://schemas.openxmlformats.org/officeDocument/2006/relationships/hyperlink" Target="https://www.legislation.act.gov.au/View/es/db_72225/20250306-86773/html/db_72225.html" TargetMode="External"/><Relationship Id="rId317" Type="http://schemas.openxmlformats.org/officeDocument/2006/relationships/hyperlink" Target="https://www.hansard.act.gov.au/hansard/11th-assembly/2026/PDF/tP260205.pdf" TargetMode="External"/><Relationship Id="rId359" Type="http://schemas.openxmlformats.org/officeDocument/2006/relationships/hyperlink" Target="https://www.legislation.act.gov.au/View/es/db_73334/20250925-88294/html/db_73334.html" TargetMode="External"/><Relationship Id="rId98" Type="http://schemas.openxmlformats.org/officeDocument/2006/relationships/hyperlink" Target="https://www.legislation.act.gov.au/View/es/db_71117/20250206-85632/html/db_71117.html" TargetMode="External"/><Relationship Id="rId121" Type="http://schemas.openxmlformats.org/officeDocument/2006/relationships/hyperlink" Target="https://www.parliament.act.gov.au/__data/assets/pdf_file/0006/2844708/Scrutiny-Report-5-Final.pdf" TargetMode="External"/><Relationship Id="rId163" Type="http://schemas.openxmlformats.org/officeDocument/2006/relationships/hyperlink" Target="https://www.legislation.act.gov.au/DownloadFile/es/db_71105/20250205-85617/PDF/db_71105.PDF" TargetMode="External"/><Relationship Id="rId219" Type="http://schemas.openxmlformats.org/officeDocument/2006/relationships/hyperlink" Target="https://www.legislation.act.gov.au/b/db_71098/" TargetMode="External"/><Relationship Id="rId370" Type="http://schemas.openxmlformats.org/officeDocument/2006/relationships/hyperlink" Target="https://www.parliament.act.gov.au/__data/assets/pdf_file/0009/2968362/Workplace-Legislation-Amendment-Bill-2025-No-3-Governmnet-response.pdf" TargetMode="External"/><Relationship Id="rId230" Type="http://schemas.openxmlformats.org/officeDocument/2006/relationships/hyperlink" Target="https://www.legislation.act.gov.au/View/b/db_73575/current/html/db_73575.html" TargetMode="External"/><Relationship Id="rId25" Type="http://schemas.openxmlformats.org/officeDocument/2006/relationships/hyperlink" Target="https://www.legislation.act.gov.au/View/es/db_72744/20250923-88249/html/db_72744.html" TargetMode="External"/><Relationship Id="rId67" Type="http://schemas.openxmlformats.org/officeDocument/2006/relationships/hyperlink" Target="https://www.legislation.act.gov.au/b/db_73538/" TargetMode="External"/><Relationship Id="rId272" Type="http://schemas.openxmlformats.org/officeDocument/2006/relationships/hyperlink" Target="https://www.legislation.act.gov.au/DownloadFile/es/db_72855/20250626-87580/PDF/db_72855.PDF" TargetMode="External"/><Relationship Id="rId328" Type="http://schemas.openxmlformats.org/officeDocument/2006/relationships/hyperlink" Target="https://www.parliament.act.gov.au/__data/assets/pdf_file/0012/2985699/Scrutiny-Report-13-Final.pdf" TargetMode="External"/><Relationship Id="rId132" Type="http://schemas.openxmlformats.org/officeDocument/2006/relationships/hyperlink" Target="https://www.parliament.act.gov.au/__data/assets/pdf_file/0009/3013866/Scrutiny-Report-14-Final.pdf" TargetMode="External"/><Relationship Id="rId174" Type="http://schemas.openxmlformats.org/officeDocument/2006/relationships/hyperlink" Target="https://www.legislation.act.gov.au/a/2025-33/" TargetMode="External"/><Relationship Id="rId241" Type="http://schemas.openxmlformats.org/officeDocument/2006/relationships/hyperlink" Target="https://www.parliament.act.gov.au/__data/assets/pdf_file/0010/2915623/Scrutiny-Report-9-Final-Updated.pdf" TargetMode="External"/><Relationship Id="rId36" Type="http://schemas.openxmlformats.org/officeDocument/2006/relationships/hyperlink" Target="https://www.legislation.act.gov.au/View/b/db_71074/20250204-85609/html/db_71074.html" TargetMode="External"/><Relationship Id="rId283" Type="http://schemas.openxmlformats.org/officeDocument/2006/relationships/hyperlink" Target="https://www.legislation.act.gov.au/View/es/db_72476/current/html/db_72476.html" TargetMode="External"/><Relationship Id="rId339" Type="http://schemas.openxmlformats.org/officeDocument/2006/relationships/hyperlink" Target="https://www.legislation.act.gov.au/b/db_72270/" TargetMode="External"/><Relationship Id="rId78" Type="http://schemas.openxmlformats.org/officeDocument/2006/relationships/hyperlink" Target="https://www.legislation.act.gov.au/View/es/db_72791/20250625-87514/html/db_72791.html" TargetMode="External"/><Relationship Id="rId101" Type="http://schemas.openxmlformats.org/officeDocument/2006/relationships/hyperlink" Target="https://www.legislation.act.gov.au/View/a/2025-4/current/html/2025-4.html" TargetMode="External"/><Relationship Id="rId143" Type="http://schemas.openxmlformats.org/officeDocument/2006/relationships/hyperlink" Target="https://www.legislation.act.gov.au/b/db_72333/" TargetMode="External"/><Relationship Id="rId185" Type="http://schemas.openxmlformats.org/officeDocument/2006/relationships/hyperlink" Target="https://www.parliament.act.gov.au/__data/assets/pdf_file/0010/2915623/Scrutiny-Report-9-Final-Updated.pdf" TargetMode="External"/><Relationship Id="rId350" Type="http://schemas.openxmlformats.org/officeDocument/2006/relationships/hyperlink" Target="https://www.legislation.act.gov.au/a/2025-39/" TargetMode="External"/><Relationship Id="rId9" Type="http://schemas.openxmlformats.org/officeDocument/2006/relationships/hyperlink" Target="https://www.legislation.act.gov.au/View/b/db_71099/20250206-85638/html/db_71099.html" TargetMode="External"/><Relationship Id="rId210" Type="http://schemas.openxmlformats.org/officeDocument/2006/relationships/hyperlink" Target="https://www.legislation.act.gov.au/a/2025-22/" TargetMode="External"/><Relationship Id="rId26" Type="http://schemas.openxmlformats.org/officeDocument/2006/relationships/hyperlink" Target="https://www.hansard.act.gov.au/hansard/11th-assembly/2025/PDF/P250925.pdf" TargetMode="External"/><Relationship Id="rId231" Type="http://schemas.openxmlformats.org/officeDocument/2006/relationships/hyperlink" Target="https://www.legislation.act.gov.au/View/es/db_73595/current/html/db_73595.html" TargetMode="External"/><Relationship Id="rId252" Type="http://schemas.openxmlformats.org/officeDocument/2006/relationships/hyperlink" Target="https://www.legislation.act.gov.au/View/b/db_72709/current/html/db_72709.html" TargetMode="External"/><Relationship Id="rId273" Type="http://schemas.openxmlformats.org/officeDocument/2006/relationships/hyperlink" Target="https://www.parliament.act.gov.au/__data/assets/pdf_file/0005/2908202/Scrutiny-Report-8-Updated.pdf" TargetMode="External"/><Relationship Id="rId294" Type="http://schemas.openxmlformats.org/officeDocument/2006/relationships/hyperlink" Target="https://www.parliament.act.gov.au/__data/assets/pdf_file/0012/2866935/Scrutiny-Report-7-Final.pdf" TargetMode="External"/><Relationship Id="rId308" Type="http://schemas.openxmlformats.org/officeDocument/2006/relationships/hyperlink" Target="https://www.legislation.act.gov.au/View/es/db_72742/20251023-88465/html/db_72742.html" TargetMode="External"/><Relationship Id="rId329" Type="http://schemas.openxmlformats.org/officeDocument/2006/relationships/hyperlink" Target="https://www.parliament.act.gov.au/__data/assets/pdf_file/0009/2989845/Tobacco-and-Other-Smoking-Products-Amendment-Bill-2025-Government-Response.pdf" TargetMode="External"/><Relationship Id="rId47" Type="http://schemas.openxmlformats.org/officeDocument/2006/relationships/hyperlink" Target="https://www.legislation.act.gov.au/View/es/db_72224/20250305-86772/html/db_72224.html" TargetMode="External"/><Relationship Id="rId68" Type="http://schemas.openxmlformats.org/officeDocument/2006/relationships/hyperlink" Target="https://www.legislation.act.gov.au/View/b/db_73538/current/html/db_73538.html" TargetMode="External"/><Relationship Id="rId89" Type="http://schemas.openxmlformats.org/officeDocument/2006/relationships/hyperlink" Target="https://www.legislation.act.gov.au/b/db_70868/" TargetMode="External"/><Relationship Id="rId112" Type="http://schemas.openxmlformats.org/officeDocument/2006/relationships/hyperlink" Target="https://www.legislation.act.gov.au/b/db_72339/" TargetMode="External"/><Relationship Id="rId133" Type="http://schemas.openxmlformats.org/officeDocument/2006/relationships/hyperlink" Target="https://www.legislation.act.gov.au/b/db_72353/" TargetMode="External"/><Relationship Id="rId154" Type="http://schemas.openxmlformats.org/officeDocument/2006/relationships/hyperlink" Target="https://www.parliament.act.gov.au/__data/assets/pdf_file/0009/3013866/Scrutiny-Report-14-Final.pdf" TargetMode="External"/><Relationship Id="rId175" Type="http://schemas.openxmlformats.org/officeDocument/2006/relationships/hyperlink" Target="https://www.legislation.act.gov.au/b/db_72276/" TargetMode="External"/><Relationship Id="rId340" Type="http://schemas.openxmlformats.org/officeDocument/2006/relationships/hyperlink" Target="https://www.legislation.act.gov.au/DownloadFile/b/db_72270/20250318-86843/PDF/db_72270.PDF" TargetMode="External"/><Relationship Id="rId361" Type="http://schemas.openxmlformats.org/officeDocument/2006/relationships/hyperlink" Target="https://www.parliament.act.gov.au/__data/assets/pdf_file/0010/2915623/Scrutiny-Report-9-Final-Updated.pdf" TargetMode="External"/><Relationship Id="rId196" Type="http://schemas.openxmlformats.org/officeDocument/2006/relationships/hyperlink" Target="https://www.legislation.act.gov.au/DownloadFile/b/db_70869/20241204-85331/PDF/db_70869.PDF" TargetMode="External"/><Relationship Id="rId200" Type="http://schemas.openxmlformats.org/officeDocument/2006/relationships/hyperlink" Target="https://www.parliament.act.gov.au/parliamentary-business/in-committees/committees-11th-assembly/LA_Scrutiny" TargetMode="External"/><Relationship Id="rId16" Type="http://schemas.openxmlformats.org/officeDocument/2006/relationships/hyperlink" Target="https://www.legislation.act.gov.au/View/b/db_72727/20250624-87460/html/db_72727.html" TargetMode="External"/><Relationship Id="rId221" Type="http://schemas.openxmlformats.org/officeDocument/2006/relationships/hyperlink" Target="https://www.legislation.act.gov.au/DownloadFile/es/db_71115/20250206-85630/PDF/db_71115.PDF" TargetMode="External"/><Relationship Id="rId242" Type="http://schemas.openxmlformats.org/officeDocument/2006/relationships/hyperlink" Target="https://www.parliament.act.gov.au/__data/assets/pdf_file/0004/2987401/PAA-Report-4-Inquiry-into-Payroll-Tax-Amendment-Bill-2025.pdf" TargetMode="External"/><Relationship Id="rId263" Type="http://schemas.openxmlformats.org/officeDocument/2006/relationships/hyperlink" Target="https://www.parliament.act.gov.au/__data/assets/pdf_file/0010/2970982/Scrutiny-Report-12-Final.pdf" TargetMode="External"/><Relationship Id="rId284" Type="http://schemas.openxmlformats.org/officeDocument/2006/relationships/hyperlink" Target="https://www.parliament.act.gov.au/__data/assets/pdf_file/0012/2866935/Scrutiny-Report-7-Final.pdf" TargetMode="External"/><Relationship Id="rId319" Type="http://schemas.openxmlformats.org/officeDocument/2006/relationships/hyperlink" Target="https://www.legislation.act.gov.au/b/db_72221/" TargetMode="External"/><Relationship Id="rId37" Type="http://schemas.openxmlformats.org/officeDocument/2006/relationships/hyperlink" Target="https://www.parliament.act.gov.au/__data/assets/pdf_file/0008/2815541/Scrutiny-Report-2-Final.pdf" TargetMode="External"/><Relationship Id="rId58" Type="http://schemas.openxmlformats.org/officeDocument/2006/relationships/hyperlink" Target="https://www.hansard.act.gov.au/hansard/11th-assembly/2025/PDF/P250513.pdf" TargetMode="External"/><Relationship Id="rId79" Type="http://schemas.openxmlformats.org/officeDocument/2006/relationships/hyperlink" Target="https://www.legislation.act.gov.au/View/es/db_72791/current/html/db_72791.html" TargetMode="External"/><Relationship Id="rId102" Type="http://schemas.openxmlformats.org/officeDocument/2006/relationships/hyperlink" Target="https://www.legislation.act.gov.au/b/db_72210/" TargetMode="External"/><Relationship Id="rId123" Type="http://schemas.openxmlformats.org/officeDocument/2006/relationships/hyperlink" Target="https://www.legislation.act.gov.au/a/2025-10/" TargetMode="External"/><Relationship Id="rId144" Type="http://schemas.openxmlformats.org/officeDocument/2006/relationships/hyperlink" Target="https://www.legislation.act.gov.au/DownloadFile/b/db_72333/20250409-86963/PDF/db_72333.PDF" TargetMode="External"/><Relationship Id="rId330" Type="http://schemas.openxmlformats.org/officeDocument/2006/relationships/hyperlink" Target="https://www.legislation.act.gov.au/View/es/db_73549/20251203-88817/html/db_73549.html" TargetMode="External"/><Relationship Id="rId90" Type="http://schemas.openxmlformats.org/officeDocument/2006/relationships/hyperlink" Target="https://www.legislation.act.gov.au/View/b/db_70868/20241203-85324/html/db_70868.html" TargetMode="External"/><Relationship Id="rId165" Type="http://schemas.openxmlformats.org/officeDocument/2006/relationships/hyperlink" Target="https://www.hansard.act.gov.au/hansard/11th-assembly/2025/PDF/TP250515.pdf" TargetMode="External"/><Relationship Id="rId186" Type="http://schemas.openxmlformats.org/officeDocument/2006/relationships/hyperlink" Target="https://www.parliament.act.gov.au/__data/assets/pdf_file/0005/2876747/Report-Inquiry-into-the-Human-Rights-Housing-Amendment-Bill-2025-FINAL.pdf" TargetMode="External"/><Relationship Id="rId351" Type="http://schemas.openxmlformats.org/officeDocument/2006/relationships/hyperlink" Target="https://www.legislation.act.gov.au/b/db_72335/" TargetMode="External"/><Relationship Id="rId372" Type="http://schemas.openxmlformats.org/officeDocument/2006/relationships/hyperlink" Target="https://www.hansard.act.gov.au/hansard/11th-assembly/2025/PDF/tP251028.pdf" TargetMode="External"/><Relationship Id="rId211" Type="http://schemas.openxmlformats.org/officeDocument/2006/relationships/hyperlink" Target="https://www.legislation.act.gov.au/b/db_73679/" TargetMode="External"/><Relationship Id="rId232" Type="http://schemas.openxmlformats.org/officeDocument/2006/relationships/hyperlink" Target="https://www.parliament.act.gov.au/__data/assets/pdf_file/0012/2985699/Scrutiny-Report-13-Final.pdf" TargetMode="External"/><Relationship Id="rId253" Type="http://schemas.openxmlformats.org/officeDocument/2006/relationships/hyperlink" Target="https://www.legislation.act.gov.au/View/es/db_72751/current/html/db_72751.html" TargetMode="External"/><Relationship Id="rId274" Type="http://schemas.openxmlformats.org/officeDocument/2006/relationships/hyperlink" Target="https://www.parliament.act.gov.au/__data/assets/pdf_file/0012/2985699/Scrutiny-Report-13-Final.pdf" TargetMode="External"/><Relationship Id="rId295" Type="http://schemas.openxmlformats.org/officeDocument/2006/relationships/hyperlink" Target="https://www.parliament.act.gov.au/__data/assets/pdf_file/0008/2905838/Road-Transport-Safety-and-Traffic-Management-Amendment-Bill-2025Government-response.pdf" TargetMode="External"/><Relationship Id="rId309" Type="http://schemas.openxmlformats.org/officeDocument/2006/relationships/hyperlink" Target="https://www.hansard.act.gov.au/hansard/11th-assembly/2025/PDF/tP251023.pdf" TargetMode="External"/><Relationship Id="rId27" Type="http://schemas.openxmlformats.org/officeDocument/2006/relationships/hyperlink" Target="https://www.legislation.act.gov.au/a/2025-25/" TargetMode="External"/><Relationship Id="rId48" Type="http://schemas.openxmlformats.org/officeDocument/2006/relationships/hyperlink" Target="https://www.parliament.act.gov.au/__data/assets/pdf_file/0003/2823096/Scrutiny-Report-3-Final.pdf" TargetMode="External"/><Relationship Id="rId69" Type="http://schemas.openxmlformats.org/officeDocument/2006/relationships/hyperlink" Target="https://www.legislation.act.gov.au/View/es/db_73570/current/html/db_73570.html" TargetMode="External"/><Relationship Id="rId113" Type="http://schemas.openxmlformats.org/officeDocument/2006/relationships/hyperlink" Target="https://www.legislation.act.gov.au/DownloadFile/b/db_72339/20250408-86937/PDF/db_72339.PDF" TargetMode="External"/><Relationship Id="rId134" Type="http://schemas.openxmlformats.org/officeDocument/2006/relationships/hyperlink" Target="https://www.legislation.act.gov.au/DownloadFile/b/db_72353/20250409-86964/PDF/db_72353.PDF" TargetMode="External"/><Relationship Id="rId320" Type="http://schemas.openxmlformats.org/officeDocument/2006/relationships/hyperlink" Target="https://www.legislation.act.gov.au/DownloadFile/b/db_72221/20250306-86786/PDF/db_72221.PDF" TargetMode="External"/><Relationship Id="rId80" Type="http://schemas.openxmlformats.org/officeDocument/2006/relationships/hyperlink" Target="https://www.parliament.act.gov.au/__data/assets/pdf_file/0005/2908202/Scrutiny-Report-8-Updated.pdf" TargetMode="External"/><Relationship Id="rId155" Type="http://schemas.openxmlformats.org/officeDocument/2006/relationships/hyperlink" Target="https://www.legislation.act.gov.au/b/db_73540/" TargetMode="External"/><Relationship Id="rId176" Type="http://schemas.openxmlformats.org/officeDocument/2006/relationships/hyperlink" Target="https://www.legislation.act.gov.au/DownloadFile/b/db_72276/20250320-86862/PDF/db_72276.PDF" TargetMode="External"/><Relationship Id="rId197" Type="http://schemas.openxmlformats.org/officeDocument/2006/relationships/hyperlink" Target="https://www.legislation.act.gov.au/DownloadFile/es/db_70883/20241204-85330/PDF/db_70883.PDF" TargetMode="External"/><Relationship Id="rId341" Type="http://schemas.openxmlformats.org/officeDocument/2006/relationships/hyperlink" Target="https://www.legislation.act.gov.au/DownloadFile/es/db_72275/20250318-86844/PDF/db_72275.PDF" TargetMode="External"/><Relationship Id="rId362" Type="http://schemas.openxmlformats.org/officeDocument/2006/relationships/hyperlink" Target="https://www.parliament.act.gov.au/__data/assets/pdf_file/0020/2920223/Workplace-Legislation-Amendment-Bill-2025-No-2-Government-response.pdf" TargetMode="External"/><Relationship Id="rId201" Type="http://schemas.openxmlformats.org/officeDocument/2006/relationships/hyperlink" Target="https://www.hansard.act.gov.au/hansard/11th-assembly/2025/PDF/20250204.pdf" TargetMode="External"/><Relationship Id="rId222" Type="http://schemas.openxmlformats.org/officeDocument/2006/relationships/hyperlink" Target="https://www.parliament.act.gov.au/__data/assets/pdf_file/0008/2815541/Scrutiny-Report-2-Final.pdf" TargetMode="External"/><Relationship Id="rId243" Type="http://schemas.openxmlformats.org/officeDocument/2006/relationships/hyperlink" Target="https://www.hansard.act.gov.au/hansard/11th-assembly/2025/PDF/tP251204.pdf" TargetMode="External"/><Relationship Id="rId264" Type="http://schemas.openxmlformats.org/officeDocument/2006/relationships/hyperlink" Target="https://www.parliament.act.gov.au/__data/assets/pdf_file/0010/2982925/Planning-Territory-Priority-Project-Amendment-Bill-2025Government-Amendments.pdf" TargetMode="External"/><Relationship Id="rId285" Type="http://schemas.openxmlformats.org/officeDocument/2006/relationships/hyperlink" Target="https://www.legislation.act.gov.au/b/db_73301/" TargetMode="External"/><Relationship Id="rId17" Type="http://schemas.openxmlformats.org/officeDocument/2006/relationships/hyperlink" Target="https://www.legislation.act.gov.au/View/b/db_72727/20250624-87460/html/db_72727.html" TargetMode="External"/><Relationship Id="rId38" Type="http://schemas.openxmlformats.org/officeDocument/2006/relationships/hyperlink" Target="https://www.hansard.act.gov.au/hansard/11th-assembly/2025/PDF/20250318.pdf" TargetMode="External"/><Relationship Id="rId59" Type="http://schemas.openxmlformats.org/officeDocument/2006/relationships/hyperlink" Target="https://www.legislation.act.gov.au/a/2025-14/" TargetMode="External"/><Relationship Id="rId103" Type="http://schemas.openxmlformats.org/officeDocument/2006/relationships/hyperlink" Target="https://www.legislation.act.gov.au/View/b/db_72210/20250304-86763/html/db_72210.html" TargetMode="External"/><Relationship Id="rId124" Type="http://schemas.openxmlformats.org/officeDocument/2006/relationships/hyperlink" Target="https://www.legislation.act.gov.au/b/db_72464/" TargetMode="External"/><Relationship Id="rId310" Type="http://schemas.openxmlformats.org/officeDocument/2006/relationships/hyperlink" Target="https://www.legislation.act.gov.au/b/db_72856/" TargetMode="External"/><Relationship Id="rId70" Type="http://schemas.openxmlformats.org/officeDocument/2006/relationships/hyperlink" Target="https://www.parliament.act.gov.au/__data/assets/pdf_file/0012/2985699/Scrutiny-Report-13-Final.pdf" TargetMode="External"/><Relationship Id="rId91" Type="http://schemas.openxmlformats.org/officeDocument/2006/relationships/hyperlink" Target="https://www.legislation.act.gov.au/View/es/db_70878/20241203-85322/html/db_70878.html" TargetMode="External"/><Relationship Id="rId145" Type="http://schemas.openxmlformats.org/officeDocument/2006/relationships/hyperlink" Target="https://www.legislation.act.gov.au/DownloadFile/es/db_72350/20250409-86946/PDF/db_72350.PDF" TargetMode="External"/><Relationship Id="rId166" Type="http://schemas.openxmlformats.org/officeDocument/2006/relationships/hyperlink" Target="https://www.legislation.act.gov.au/a/2025-16/" TargetMode="External"/><Relationship Id="rId187" Type="http://schemas.openxmlformats.org/officeDocument/2006/relationships/hyperlink" Target="https://www.parliament.act.gov.au/__data/assets/pdf_file/0005/2919740/MoP030F1.pdf" TargetMode="External"/><Relationship Id="rId331" Type="http://schemas.openxmlformats.org/officeDocument/2006/relationships/hyperlink" Target="https://www.hansard.act.gov.au/hansard/11th-assembly/2025/PDF/tP251203.pdf" TargetMode="External"/><Relationship Id="rId352" Type="http://schemas.openxmlformats.org/officeDocument/2006/relationships/hyperlink" Target="https://www.legislation.act.gov.au/DownloadFile/b/db_72335/20250409-86962/PDF/db_72335.PDF" TargetMode="External"/><Relationship Id="rId373" Type="http://schemas.openxmlformats.org/officeDocument/2006/relationships/hyperlink" Target="https://www.legislation.act.gov.au/a/2025-30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legislation.act.gov.au/View/b/db_73679/current/html/db_73679.html" TargetMode="External"/><Relationship Id="rId233" Type="http://schemas.openxmlformats.org/officeDocument/2006/relationships/hyperlink" Target="https://www.parliament.act.gov.au/__data/assets/pdf_file/0006/3002856/Magistrates-Court-Indicative-Sentencing-Amendment-Bill-2025-Government-response.pdf" TargetMode="External"/><Relationship Id="rId254" Type="http://schemas.openxmlformats.org/officeDocument/2006/relationships/hyperlink" Target="https://www.parliament.act.gov.au/__data/assets/pdf_file/0005/2908202/Scrutiny-Report-8-Updated.pdf" TargetMode="External"/><Relationship Id="rId28" Type="http://schemas.openxmlformats.org/officeDocument/2006/relationships/hyperlink" Target="https://www.legislation.act.gov.au/View/b/db_72728/20250624-87461/html/db_72728.html" TargetMode="External"/><Relationship Id="rId49" Type="http://schemas.openxmlformats.org/officeDocument/2006/relationships/hyperlink" Target="https://www.legislation.act.gov.au/View/es/db_72224/20250508-87131/html/db_72224.html" TargetMode="External"/><Relationship Id="rId114" Type="http://schemas.openxmlformats.org/officeDocument/2006/relationships/hyperlink" Target="https://www.legislation.act.gov.au/DownloadFile/es/db_72346/20250408-86943/PDF/db_72346.PDF" TargetMode="External"/><Relationship Id="rId275" Type="http://schemas.openxmlformats.org/officeDocument/2006/relationships/hyperlink" Target="https://www.parliament.act.gov.au/__data/assets/pdf_file/0004/2916130/Public-Sector-Closing-the-Gap-Legislation-Amendment-Bill-2025Response-from-Mr-Emerson.pdf" TargetMode="External"/><Relationship Id="rId296" Type="http://schemas.openxmlformats.org/officeDocument/2006/relationships/hyperlink" Target="https://www.legislation.act.gov.au/DownloadFile/es/db_72514/20250903-88151/PDF/db_72514.PDF" TargetMode="External"/><Relationship Id="rId300" Type="http://schemas.openxmlformats.org/officeDocument/2006/relationships/hyperlink" Target="https://www.legislation.act.gov.au/DownloadFile/b/db_72274/20250320-86861/PDF/db_72274.PDF" TargetMode="External"/><Relationship Id="rId60" Type="http://schemas.openxmlformats.org/officeDocument/2006/relationships/hyperlink" Target="https://www.legislation.act.gov.au/b/db_71095/" TargetMode="External"/><Relationship Id="rId81" Type="http://schemas.openxmlformats.org/officeDocument/2006/relationships/hyperlink" Target="https://www.parliament.act.gov.au/__data/assets/pdf_file/0010/2970982/Scrutiny-Report-12-Final.pdf" TargetMode="External"/><Relationship Id="rId135" Type="http://schemas.openxmlformats.org/officeDocument/2006/relationships/hyperlink" Target="https://www.legislation.act.gov.au/DownloadFile/es/db_72354/20250409-86965/PDF/db_72354.PDF" TargetMode="External"/><Relationship Id="rId156" Type="http://schemas.openxmlformats.org/officeDocument/2006/relationships/hyperlink" Target="https://www.legislation.act.gov.au/View/b/db_73540/current/html/db_73540.html" TargetMode="External"/><Relationship Id="rId177" Type="http://schemas.openxmlformats.org/officeDocument/2006/relationships/hyperlink" Target="https://www.legislation.act.gov.au/DownloadFile/es/db_72292/20250320-86865/PDF/db_72292.PDF" TargetMode="External"/><Relationship Id="rId198" Type="http://schemas.openxmlformats.org/officeDocument/2006/relationships/hyperlink" Target="https://www.legislation.act.gov.au/DownloadFile/es/db_70883/20250204-85616/PDF/db_70883.PDF" TargetMode="External"/><Relationship Id="rId321" Type="http://schemas.openxmlformats.org/officeDocument/2006/relationships/hyperlink" Target="https://www.legislation.act.gov.au/DownloadFile/es/db_72229/20250306-86784/PDF/db_72229.PDF" TargetMode="External"/><Relationship Id="rId342" Type="http://schemas.openxmlformats.org/officeDocument/2006/relationships/hyperlink" Target="https://www.legislation.act.gov.au/DownloadFile/es/db_72275/20250626-87578/PDF/db_72275.PDF" TargetMode="External"/><Relationship Id="rId363" Type="http://schemas.openxmlformats.org/officeDocument/2006/relationships/hyperlink" Target="https://www.hansard.act.gov.au/hansard/11th-assembly/2025/PDF/P250925.pdf" TargetMode="External"/><Relationship Id="rId202" Type="http://schemas.openxmlformats.org/officeDocument/2006/relationships/hyperlink" Target="https://www.legislation.act.gov.au/a/2025-2/" TargetMode="External"/><Relationship Id="rId223" Type="http://schemas.openxmlformats.org/officeDocument/2006/relationships/hyperlink" Target="https://www.hansard.act.gov.au/hansard/11th-assembly/2025/PDF/20250305.pdf" TargetMode="External"/><Relationship Id="rId244" Type="http://schemas.openxmlformats.org/officeDocument/2006/relationships/hyperlink" Target="https://www.legislation.act.gov.au/a/2025-38/" TargetMode="External"/><Relationship Id="rId18" Type="http://schemas.openxmlformats.org/officeDocument/2006/relationships/hyperlink" Target="https://www.legislation.act.gov.au/View/es/db_72744/20250923-88214/html/db_72744.html" TargetMode="External"/><Relationship Id="rId39" Type="http://schemas.openxmlformats.org/officeDocument/2006/relationships/hyperlink" Target="https://www.legislation.act.gov.au/a/2025-6/" TargetMode="External"/><Relationship Id="rId265" Type="http://schemas.openxmlformats.org/officeDocument/2006/relationships/hyperlink" Target="https://www.parliament.act.gov.au/__data/assets/pdf_file/0005/2982938/Planning-Territory-Priority-Project-Amendment-Bill-2025Supplementary-explanatory-statement-Government-Amendments.pdf" TargetMode="External"/><Relationship Id="rId286" Type="http://schemas.openxmlformats.org/officeDocument/2006/relationships/hyperlink" Target="https://www.legislation.act.gov.au/DownloadFile/b/db_73301/20250903-88146/PDF/db_73301.PDF" TargetMode="External"/><Relationship Id="rId50" Type="http://schemas.openxmlformats.org/officeDocument/2006/relationships/hyperlink" Target="https://www.legislation.act.gov.au/View/es/db_72224/20250508-87132/html/db_72224.html" TargetMode="External"/><Relationship Id="rId104" Type="http://schemas.openxmlformats.org/officeDocument/2006/relationships/hyperlink" Target="https://www.legislation.act.gov.au/View/es/db_72214/20250304-86764/html/db_72214.html" TargetMode="External"/><Relationship Id="rId125" Type="http://schemas.openxmlformats.org/officeDocument/2006/relationships/hyperlink" Target="https://www.legislation.act.gov.au/DownloadFile/b/db_72464/20250507-87101/PDF/db_72464.PDF" TargetMode="External"/><Relationship Id="rId146" Type="http://schemas.openxmlformats.org/officeDocument/2006/relationships/hyperlink" Target="https://www.parliament.act.gov.au/__data/assets/pdf_file/0006/2844708/Scrutiny-Report-5-Final.pdf" TargetMode="External"/><Relationship Id="rId167" Type="http://schemas.openxmlformats.org/officeDocument/2006/relationships/hyperlink" Target="https://www.legislation.act.gov.au/b/db_73302/" TargetMode="External"/><Relationship Id="rId188" Type="http://schemas.openxmlformats.org/officeDocument/2006/relationships/hyperlink" Target="https://www.legislation.act.gov.au/View/es/db_72356/20250917-88142/html/db_72356.html" TargetMode="External"/><Relationship Id="rId311" Type="http://schemas.openxmlformats.org/officeDocument/2006/relationships/hyperlink" Target="https://www.legislation.act.gov.au/View/b/db_72856/current/html/db_72856.html" TargetMode="External"/><Relationship Id="rId332" Type="http://schemas.openxmlformats.org/officeDocument/2006/relationships/hyperlink" Target="https://www.legislation.act.gov.au/a/2025-36/" TargetMode="External"/><Relationship Id="rId353" Type="http://schemas.openxmlformats.org/officeDocument/2006/relationships/hyperlink" Target="https://www.legislation.act.gov.au/DownloadFile/es/db_72338/20250409-86935/PDF/db_72338.PDF" TargetMode="External"/><Relationship Id="rId374" Type="http://schemas.openxmlformats.org/officeDocument/2006/relationships/header" Target="header1.xml"/><Relationship Id="rId71" Type="http://schemas.openxmlformats.org/officeDocument/2006/relationships/hyperlink" Target="https://www.parliament.act.gov.au/__data/assets/pdf_file/0009/3013866/Scrutiny-Report-14-Final.pdf" TargetMode="External"/><Relationship Id="rId92" Type="http://schemas.openxmlformats.org/officeDocument/2006/relationships/hyperlink" Target="https://www.parliament.act.gov.au/__data/assets/pdf_file/0007/2786524/Scrutiny-Report-1-Final.pdf" TargetMode="External"/><Relationship Id="rId213" Type="http://schemas.openxmlformats.org/officeDocument/2006/relationships/hyperlink" Target="https://www.legislation.act.gov.au/View/es/db_73717/current/html/db_73717.html" TargetMode="External"/><Relationship Id="rId234" Type="http://schemas.openxmlformats.org/officeDocument/2006/relationships/hyperlink" Target="https://www.legislation.act.gov.au/b/db_73681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legislation.act.gov.au/View/es/db_72745/20250624-87466/html/db_72745.html" TargetMode="External"/><Relationship Id="rId255" Type="http://schemas.openxmlformats.org/officeDocument/2006/relationships/hyperlink" Target="https://www.hansard.act.gov.au/hansard/11th-assembly/2025/PDF/P250904.pdf" TargetMode="External"/><Relationship Id="rId276" Type="http://schemas.openxmlformats.org/officeDocument/2006/relationships/hyperlink" Target="https://www.parliament.act.gov.au/__data/assets/pdf_file/0008/2966651/PAA-Report-3-Inquiry-into-Public-Sector-Closing-the-Gap-Legislation-Amendment-Bill-2025-corrected.pdf" TargetMode="External"/><Relationship Id="rId297" Type="http://schemas.openxmlformats.org/officeDocument/2006/relationships/hyperlink" Target="https://www.hansard.act.gov.au/hansard/11th-assembly/2025/PDF/P250903.pdf" TargetMode="External"/><Relationship Id="rId40" Type="http://schemas.openxmlformats.org/officeDocument/2006/relationships/hyperlink" Target="https://www.legislation.act.gov.au/View/b/db_73539/20251028-88472/html/db_73539.html" TargetMode="External"/><Relationship Id="rId115" Type="http://schemas.openxmlformats.org/officeDocument/2006/relationships/hyperlink" Target="https://www.parliament.act.gov.au/__data/assets/pdf_file/0006/2844708/Scrutiny-Report-5-Final.pdf" TargetMode="External"/><Relationship Id="rId136" Type="http://schemas.openxmlformats.org/officeDocument/2006/relationships/hyperlink" Target="https://www.parliament.act.gov.au/__data/assets/pdf_file/0006/2844708/Scrutiny-Report-5-Final.pdf" TargetMode="External"/><Relationship Id="rId157" Type="http://schemas.openxmlformats.org/officeDocument/2006/relationships/hyperlink" Target="https://www.legislation.act.gov.au/View/es/db_73585/current/html/db_73585.html" TargetMode="External"/><Relationship Id="rId178" Type="http://schemas.openxmlformats.org/officeDocument/2006/relationships/hyperlink" Target="https://www.parliament.act.gov.au/__data/assets/pdf_file/0007/2834818/Scrutiny-Report-4-Final.pdf" TargetMode="External"/><Relationship Id="rId301" Type="http://schemas.openxmlformats.org/officeDocument/2006/relationships/hyperlink" Target="https://www.legislation.act.gov.au/DownloadFile/es/db_72284/20250320-86853/PDF/db_72284.PDF" TargetMode="External"/><Relationship Id="rId322" Type="http://schemas.openxmlformats.org/officeDocument/2006/relationships/hyperlink" Target="https://www.parliament.act.gov.au/__data/assets/pdf_file/0003/2823096/Scrutiny-Report-3-Final.pdf" TargetMode="External"/><Relationship Id="rId343" Type="http://schemas.openxmlformats.org/officeDocument/2006/relationships/hyperlink" Target="https://www.parliament.act.gov.au/__data/assets/pdf_file/0007/2834818/Scrutiny-Report-4-Final.pdf" TargetMode="External"/><Relationship Id="rId364" Type="http://schemas.openxmlformats.org/officeDocument/2006/relationships/hyperlink" Target="https://www.legislation.act.gov.au/a/2025-27/" TargetMode="External"/><Relationship Id="rId61" Type="http://schemas.openxmlformats.org/officeDocument/2006/relationships/hyperlink" Target="https://www.legislation.act.gov.au/View/b/db_71095/20250205-85623/html/db_71095.html" TargetMode="External"/><Relationship Id="rId82" Type="http://schemas.openxmlformats.org/officeDocument/2006/relationships/hyperlink" Target="https://www.parliament.act.gov.au/__data/assets/pdf_file/0006/2966046/Civil-Law-Wrongs-Organisational-Child-Abuse-Liability-Amendment-Bill-2025.pdf" TargetMode="External"/><Relationship Id="rId199" Type="http://schemas.openxmlformats.org/officeDocument/2006/relationships/hyperlink" Target="https://www.parliament.act.gov.au/__data/assets/pdf_file/0007/2786524/Scrutiny-Report-1-Final.pdf" TargetMode="External"/><Relationship Id="rId203" Type="http://schemas.openxmlformats.org/officeDocument/2006/relationships/hyperlink" Target="https://www.legislation.act.gov.au/b/db_72708/" TargetMode="External"/><Relationship Id="rId19" Type="http://schemas.openxmlformats.org/officeDocument/2006/relationships/hyperlink" Target="https://www.parliament.act.gov.au/__data/assets/pdf_file/0005/2908202/Scrutiny-Report-8-Updated.pdf" TargetMode="External"/><Relationship Id="rId224" Type="http://schemas.openxmlformats.org/officeDocument/2006/relationships/hyperlink" Target="https://www.legislation.act.gov.au/View/a/2025-3/20250321-86820/html/2025-3.html" TargetMode="External"/><Relationship Id="rId245" Type="http://schemas.openxmlformats.org/officeDocument/2006/relationships/hyperlink" Target="https://www.legislation.act.gov.au/b/db_72290/" TargetMode="External"/><Relationship Id="rId266" Type="http://schemas.openxmlformats.org/officeDocument/2006/relationships/hyperlink" Target="https://www.parliament.act.gov.au/__data/assets/pdf_file/0007/2932423/Planning-Territory-Priority-Project-Amendment-Bill-2025Proposed-amendmentsMs-Clay.pdf" TargetMode="External"/><Relationship Id="rId287" Type="http://schemas.openxmlformats.org/officeDocument/2006/relationships/hyperlink" Target="https://www.legislation.act.gov.au/DownloadFile/es/db_73320/20250903-88147/PDF/db_73320.PDF" TargetMode="External"/><Relationship Id="rId30" Type="http://schemas.openxmlformats.org/officeDocument/2006/relationships/hyperlink" Target="https://www.parliament.act.gov.au/__data/assets/pdf_file/0005/2908202/Scrutiny-Report-8-Updated.pdf" TargetMode="External"/><Relationship Id="rId105" Type="http://schemas.openxmlformats.org/officeDocument/2006/relationships/hyperlink" Target="https://www.parliament.act.gov.au/__data/assets/pdf_file/0003/2823096/Scrutiny-Report-3-Final.pdf" TargetMode="External"/><Relationship Id="rId126" Type="http://schemas.openxmlformats.org/officeDocument/2006/relationships/hyperlink" Target="https://www.parliament.act.gov.au/__data/assets/pdf_file/0007/2898124/Environment-Legislation-Amendment-Bill-2025.pdf" TargetMode="External"/><Relationship Id="rId147" Type="http://schemas.openxmlformats.org/officeDocument/2006/relationships/hyperlink" Target="https://www.parliament.act.gov.au/__data/assets/pdf_file/0011/2854136/Gaming-Legislation-Amendment-Bill-2025Government-response.pdf" TargetMode="External"/><Relationship Id="rId168" Type="http://schemas.openxmlformats.org/officeDocument/2006/relationships/hyperlink" Target="https://www.legislation.act.gov.au/DownloadFile/b/db_73302/20250904-88152/PDF/db_73302.PDF" TargetMode="External"/><Relationship Id="rId312" Type="http://schemas.openxmlformats.org/officeDocument/2006/relationships/hyperlink" Target="https://www.legislation.act.gov.au/View/es/db_72857/current/html/db_72857.html" TargetMode="External"/><Relationship Id="rId333" Type="http://schemas.openxmlformats.org/officeDocument/2006/relationships/hyperlink" Target="https://www.legislation.act.gov.au/b/db_70872/" TargetMode="External"/><Relationship Id="rId354" Type="http://schemas.openxmlformats.org/officeDocument/2006/relationships/hyperlink" Target="https://www.parliament.act.gov.au/__data/assets/pdf_file/0006/2844708/Scrutiny-Report-5-Final.pdf" TargetMode="External"/><Relationship Id="rId51" Type="http://schemas.openxmlformats.org/officeDocument/2006/relationships/hyperlink" Target="https://www.parliament.act.gov.au/__data/assets/pdf_file/0006/2848695/MoP019F.pdf" TargetMode="External"/><Relationship Id="rId72" Type="http://schemas.openxmlformats.org/officeDocument/2006/relationships/hyperlink" Target="https://www.legislation.act.gov.au/View/es/db_73570/20260204-89171/html/db_73570.html" TargetMode="External"/><Relationship Id="rId93" Type="http://schemas.openxmlformats.org/officeDocument/2006/relationships/hyperlink" Target="https://www.parliament.act.gov.au/__data/assets/pdf_file/0008/2788019/COAG-Legislation-Amendment-Bill-2024.pdf" TargetMode="External"/><Relationship Id="rId189" Type="http://schemas.openxmlformats.org/officeDocument/2006/relationships/hyperlink" Target="https://www.hansard.act.gov.au/hansard/11th-assembly/2025/PDF/P250917.pdf" TargetMode="External"/><Relationship Id="rId375" Type="http://schemas.openxmlformats.org/officeDocument/2006/relationships/footer" Target="footer1.xml"/><Relationship Id="rId3" Type="http://schemas.openxmlformats.org/officeDocument/2006/relationships/styles" Target="styles.xml"/><Relationship Id="rId214" Type="http://schemas.openxmlformats.org/officeDocument/2006/relationships/hyperlink" Target="https://www.parliament.act.gov.au/__data/assets/pdf_file/0009/3013866/Scrutiny-Report-14-Final.pdf" TargetMode="External"/><Relationship Id="rId235" Type="http://schemas.openxmlformats.org/officeDocument/2006/relationships/hyperlink" Target="https://www.legislation.act.gov.au/View/b/db_73681/current/html/db_73681.html" TargetMode="External"/><Relationship Id="rId256" Type="http://schemas.openxmlformats.org/officeDocument/2006/relationships/hyperlink" Target="https://www.legislation.act.gov.au/a/2025-23/" TargetMode="External"/><Relationship Id="rId277" Type="http://schemas.openxmlformats.org/officeDocument/2006/relationships/hyperlink" Target="https://www.legislation.act.gov.au/DownloadFile/es/db_72855/20251202-88816/PDF/db_72855.PDF" TargetMode="External"/><Relationship Id="rId298" Type="http://schemas.openxmlformats.org/officeDocument/2006/relationships/hyperlink" Target="https://www.legislation.act.gov.au/a/2025-21/" TargetMode="External"/><Relationship Id="rId116" Type="http://schemas.openxmlformats.org/officeDocument/2006/relationships/hyperlink" Target="https://www.hansard.act.gov.au/hansard/11th-assembly/2025/PDF/P250410.pdf" TargetMode="External"/><Relationship Id="rId137" Type="http://schemas.openxmlformats.org/officeDocument/2006/relationships/hyperlink" Target="https://www.hansard.act.gov.au/hansard/11th-assembly/2025/PDF/P250515.pdf" TargetMode="External"/><Relationship Id="rId158" Type="http://schemas.openxmlformats.org/officeDocument/2006/relationships/hyperlink" Target="https://www.parliament.act.gov.au/__data/assets/pdf_file/0012/2985699/Scrutiny-Report-13-Final.pdf" TargetMode="External"/><Relationship Id="rId302" Type="http://schemas.openxmlformats.org/officeDocument/2006/relationships/hyperlink" Target="https://www.parliament.act.gov.au/__data/assets/pdf_file/0007/2834818/Scrutiny-Report-4-Final.pdf" TargetMode="External"/><Relationship Id="rId323" Type="http://schemas.openxmlformats.org/officeDocument/2006/relationships/hyperlink" Target="https://www.hansard.act.gov.au/hansard/11th-assembly/2025/PDF/P250408.pdf" TargetMode="External"/><Relationship Id="rId344" Type="http://schemas.openxmlformats.org/officeDocument/2006/relationships/hyperlink" Target="https://www.hansard.act.gov.au/hansard/11th-assembly/2025/PDF/TP250626.pdf" TargetMode="External"/><Relationship Id="rId20" Type="http://schemas.openxmlformats.org/officeDocument/2006/relationships/hyperlink" Target="https://www.parliament.act.gov.au/__data/assets/pdf_file/0010/2915623/Scrutiny-Report-9-Final-Updated.pdf" TargetMode="External"/><Relationship Id="rId41" Type="http://schemas.openxmlformats.org/officeDocument/2006/relationships/hyperlink" Target="https://www.legislation.act.gov.au/View/es/db_73576/20251028-88470/html/db_73576.html" TargetMode="External"/><Relationship Id="rId62" Type="http://schemas.openxmlformats.org/officeDocument/2006/relationships/hyperlink" Target="https://www.legislation.act.gov.au/View/es/db_71114/20250205-85629/html/db_71114.html" TargetMode="External"/><Relationship Id="rId83" Type="http://schemas.openxmlformats.org/officeDocument/2006/relationships/hyperlink" Target="https://www.parliament.act.gov.au/__data/assets/pdf_file/0006/2966046/Civil-Law-Wrongs-Organisational-Child-Abuse-Liability-Amendment-Bill-2025.pdf" TargetMode="External"/><Relationship Id="rId179" Type="http://schemas.openxmlformats.org/officeDocument/2006/relationships/hyperlink" Target="https://www.hansard.act.gov.au/hansard/11th-assembly/2025/PDF/P250514.pdf" TargetMode="External"/><Relationship Id="rId365" Type="http://schemas.openxmlformats.org/officeDocument/2006/relationships/hyperlink" Target="https://www.legislation.act.gov.au/b/db_73335/" TargetMode="External"/><Relationship Id="rId190" Type="http://schemas.openxmlformats.org/officeDocument/2006/relationships/hyperlink" Target="https://www.legislation.act.gov.au/a/2025-24/" TargetMode="External"/><Relationship Id="rId204" Type="http://schemas.openxmlformats.org/officeDocument/2006/relationships/hyperlink" Target="https://www.legislation.act.gov.au/DownloadFile/b/db_72708/20250625-87457/PDF/db_72708.PDF" TargetMode="External"/><Relationship Id="rId225" Type="http://schemas.openxmlformats.org/officeDocument/2006/relationships/hyperlink" Target="https://www.legislation.act.gov.au/b/db_73536/" TargetMode="External"/><Relationship Id="rId246" Type="http://schemas.openxmlformats.org/officeDocument/2006/relationships/hyperlink" Target="https://www.legislation.act.gov.au/View/b/db_72290/current/html/db_72290.html" TargetMode="External"/><Relationship Id="rId267" Type="http://schemas.openxmlformats.org/officeDocument/2006/relationships/hyperlink" Target="https://www.parliament.act.gov.au/__data/assets/pdf_file/0008/2932424/Planning-Territory-Priority-Project-Amendment-Bill-2025Proposed-amendmentsMs-ClayExplanatory-Statement.pdf" TargetMode="External"/><Relationship Id="rId288" Type="http://schemas.openxmlformats.org/officeDocument/2006/relationships/hyperlink" Target="https://www.parliament.act.gov.au/__data/assets/pdf_file/0010/2915623/Scrutiny-Report-9-Final-Updated.pdf" TargetMode="External"/><Relationship Id="rId106" Type="http://schemas.openxmlformats.org/officeDocument/2006/relationships/hyperlink" Target="https://www.hansard.act.gov.au/hansard/11th-assembly/2025/PDF/P250409.pdf" TargetMode="External"/><Relationship Id="rId127" Type="http://schemas.openxmlformats.org/officeDocument/2006/relationships/hyperlink" Target="https://www.hansard.act.gov.au/hansard/11th-assembly/2025/PDF/tP251022.pdf" TargetMode="External"/><Relationship Id="rId313" Type="http://schemas.openxmlformats.org/officeDocument/2006/relationships/hyperlink" Target="https://www.parliament.act.gov.au/__data/assets/pdf_file/0005/2908202/Scrutiny-Report-8-Updated.pdf" TargetMode="External"/><Relationship Id="rId10" Type="http://schemas.openxmlformats.org/officeDocument/2006/relationships/hyperlink" Target="https://www.legislation.act.gov.au/View/es/db_71120/20250206-85643/html/db_71120.html" TargetMode="External"/><Relationship Id="rId31" Type="http://schemas.openxmlformats.org/officeDocument/2006/relationships/hyperlink" Target="https://www.parliament.act.gov.au/__data/assets/pdf_file/0005/2909984/Report-Inquiry-into-the-Appropriation-Bill-2025-2026-and-Appropriation-Office-of-the-Legislative-Assembly-Bill-2025-2026.pdf" TargetMode="External"/><Relationship Id="rId52" Type="http://schemas.openxmlformats.org/officeDocument/2006/relationships/hyperlink" Target="https://www.hansard.act.gov.au/hansard/11th-assembly/2025/PDF/P250508.pdf" TargetMode="External"/><Relationship Id="rId73" Type="http://schemas.openxmlformats.org/officeDocument/2006/relationships/hyperlink" Target="https://www.parliament.act.gov.au/__data/assets/pdf_file/0006/3016806/Building-and-Construction-Legislation-Amendment-Bill-2025-No-2Proposed-Govt-amendments.pdf" TargetMode="External"/><Relationship Id="rId94" Type="http://schemas.openxmlformats.org/officeDocument/2006/relationships/hyperlink" Target="https://www.hansard.act.gov.au/hansard/11th-assembly/2025/PDF/20250204.pdf" TargetMode="External"/><Relationship Id="rId148" Type="http://schemas.openxmlformats.org/officeDocument/2006/relationships/hyperlink" Target="https://www.legislation.act.gov.au/View/es/db_72350/20250625-87452/html/db_72350.html" TargetMode="External"/><Relationship Id="rId169" Type="http://schemas.openxmlformats.org/officeDocument/2006/relationships/hyperlink" Target="https://www.legislation.act.gov.au/DownloadFile/es/db_73319/20250904-88145/PDF/db_73319.PDF" TargetMode="External"/><Relationship Id="rId334" Type="http://schemas.openxmlformats.org/officeDocument/2006/relationships/hyperlink" Target="https://www.legislation.act.gov.au/DownloadFile/b/db_70872/20241203-85325/PDF/db_70872.PDF" TargetMode="External"/><Relationship Id="rId355" Type="http://schemas.openxmlformats.org/officeDocument/2006/relationships/hyperlink" Target="https://www.hansard.act.gov.au/hansard/11th-assembly/2025/PDF/TP250625.pdf" TargetMode="External"/><Relationship Id="rId376" Type="http://schemas.openxmlformats.org/officeDocument/2006/relationships/header" Target="header2.xml"/><Relationship Id="rId4" Type="http://schemas.openxmlformats.org/officeDocument/2006/relationships/settings" Target="settings.xml"/><Relationship Id="rId180" Type="http://schemas.openxmlformats.org/officeDocument/2006/relationships/hyperlink" Target="https://www.legislation.act.gov.au/a/2025-15/" TargetMode="External"/><Relationship Id="rId215" Type="http://schemas.openxmlformats.org/officeDocument/2006/relationships/hyperlink" Target="https://www.parliament.act.gov.au/__data/assets/pdf_file/0006/3018228/Justice-and-Community-Safety-Legislation-Amendment-Bill-2025-No-3Government-response.pdf" TargetMode="External"/><Relationship Id="rId236" Type="http://schemas.openxmlformats.org/officeDocument/2006/relationships/hyperlink" Target="https://www.legislation.act.gov.au/View/es/db_73737/current/html/db_73737.html" TargetMode="External"/><Relationship Id="rId257" Type="http://schemas.openxmlformats.org/officeDocument/2006/relationships/hyperlink" Target="https://www.legislation.act.gov.au/b/db_71100/" TargetMode="External"/><Relationship Id="rId278" Type="http://schemas.openxmlformats.org/officeDocument/2006/relationships/hyperlink" Target="https://www.parliament.act.gov.au/__data/assets/pdf_file/0003/2980911/Public-Sector-Closing-the-Gap-Legislation-Amendment-Bill-2025Mr-Emerson.pdf" TargetMode="External"/><Relationship Id="rId303" Type="http://schemas.openxmlformats.org/officeDocument/2006/relationships/hyperlink" Target="https://www.hansard.act.gov.au/hansard/11th-assembly/2025/PDF/TP250507.pdf" TargetMode="External"/><Relationship Id="rId42" Type="http://schemas.openxmlformats.org/officeDocument/2006/relationships/hyperlink" Target="https://www.parliament.act.gov.au/__data/assets/pdf_file/0012/2985699/Scrutiny-Report-13-Final.pdf" TargetMode="External"/><Relationship Id="rId84" Type="http://schemas.openxmlformats.org/officeDocument/2006/relationships/hyperlink" Target="https://www.parliament.act.gov.au/__data/assets/pdf_file/0005/2920622/Report-3-Inquiry-into-the-Civil-Law-WrongsOrganisational-Child-Abuse-Liability-Amendment-Bill.PDF" TargetMode="External"/><Relationship Id="rId138" Type="http://schemas.openxmlformats.org/officeDocument/2006/relationships/hyperlink" Target="https://www.legislation.act.gov.au/a/2025-17/" TargetMode="External"/><Relationship Id="rId345" Type="http://schemas.openxmlformats.org/officeDocument/2006/relationships/hyperlink" Target="https://www.legislation.act.gov.au/a/2025-20/" TargetMode="External"/><Relationship Id="rId191" Type="http://schemas.openxmlformats.org/officeDocument/2006/relationships/hyperlink" Target="https://www.legislation.act.gov.au/b/db_73734/" TargetMode="External"/><Relationship Id="rId205" Type="http://schemas.openxmlformats.org/officeDocument/2006/relationships/hyperlink" Target="https://www.legislation.act.gov.au/DownloadFile/es/db_72737/20250625-87455/PDF/db_72737.PDF" TargetMode="External"/><Relationship Id="rId247" Type="http://schemas.openxmlformats.org/officeDocument/2006/relationships/hyperlink" Target="https://www.legislation.act.gov.au/View/es/db_72291/current/html/db_72291.html" TargetMode="External"/><Relationship Id="rId107" Type="http://schemas.openxmlformats.org/officeDocument/2006/relationships/hyperlink" Target="https://www.legislation.act.gov.au/a/2025-9/" TargetMode="External"/><Relationship Id="rId289" Type="http://schemas.openxmlformats.org/officeDocument/2006/relationships/hyperlink" Target="https://www.hansard.act.gov.au/hansard/11th-assembly/2025/PDF/tP251029.pdf" TargetMode="External"/><Relationship Id="rId11" Type="http://schemas.openxmlformats.org/officeDocument/2006/relationships/hyperlink" Target="https://www.parliament.act.gov.au/__data/assets/pdf_file/0008/2815541/Scrutiny-Report-2-Final.pdf" TargetMode="External"/><Relationship Id="rId53" Type="http://schemas.openxmlformats.org/officeDocument/2006/relationships/hyperlink" Target="https://www.legislation.act.gov.au/a/2025-13/" TargetMode="External"/><Relationship Id="rId149" Type="http://schemas.openxmlformats.org/officeDocument/2006/relationships/hyperlink" Target="https://www.hansard.act.gov.au/hansard/11th-assembly/2025/PDF/TP250625.pdf" TargetMode="External"/><Relationship Id="rId314" Type="http://schemas.openxmlformats.org/officeDocument/2006/relationships/hyperlink" Target="https://www.parliament.act.gov.au/__data/assets/pdf_file/0009/3013866/Scrutiny-Report-14-Final.pdf" TargetMode="External"/><Relationship Id="rId356" Type="http://schemas.openxmlformats.org/officeDocument/2006/relationships/hyperlink" Target="https://www.legislation.act.gov.au/a/2025-18/" TargetMode="External"/><Relationship Id="rId95" Type="http://schemas.openxmlformats.org/officeDocument/2006/relationships/hyperlink" Target="https://www.legislation.act.gov.au/a/2025-1/" TargetMode="External"/><Relationship Id="rId160" Type="http://schemas.openxmlformats.org/officeDocument/2006/relationships/hyperlink" Target="https://www.legislation.act.gov.au/a/2026-1/" TargetMode="External"/><Relationship Id="rId216" Type="http://schemas.openxmlformats.org/officeDocument/2006/relationships/hyperlink" Target="https://www.legislation.act.gov.au/View/es/db_73717/20260205-89182/html/db_73717.html" TargetMode="External"/><Relationship Id="rId258" Type="http://schemas.openxmlformats.org/officeDocument/2006/relationships/hyperlink" Target="https://www.legislation.act.gov.au/DownloadFile/b/db_71100/20250205-85622/PDF/db_71100.PDF" TargetMode="External"/><Relationship Id="rId22" Type="http://schemas.openxmlformats.org/officeDocument/2006/relationships/hyperlink" Target="https://www.parliament.act.gov.au/__data/assets/pdf_file/0011/2918189/Report-Inquiry-into-the-proposed-amendments-to-the-Appropriation-Bill-2025-2026.pdf" TargetMode="External"/><Relationship Id="rId64" Type="http://schemas.openxmlformats.org/officeDocument/2006/relationships/hyperlink" Target="https://www.parliament.act.gov.au/__data/assets/pdf_file/0007/2817952/Building-and-Construction-Legislation-Amendment-Bill-2025Government-response.pdf" TargetMode="External"/><Relationship Id="rId118" Type="http://schemas.openxmlformats.org/officeDocument/2006/relationships/hyperlink" Target="https://www.legislation.act.gov.au/b/db_72334/" TargetMode="External"/><Relationship Id="rId325" Type="http://schemas.openxmlformats.org/officeDocument/2006/relationships/hyperlink" Target="https://www.legislation.act.gov.au/b/db_73537/" TargetMode="External"/><Relationship Id="rId367" Type="http://schemas.openxmlformats.org/officeDocument/2006/relationships/hyperlink" Target="https://www.legislation.act.gov.au/DownloadFile/es/db_73336/20251028-88483/PDF/db_73336.PDF" TargetMode="External"/><Relationship Id="rId171" Type="http://schemas.openxmlformats.org/officeDocument/2006/relationships/hyperlink" Target="https://www.parliament.act.gov.au/__data/assets/pdf_file/0004/2922286/Scrutiny-Report-10-Final.pdf" TargetMode="External"/><Relationship Id="rId227" Type="http://schemas.openxmlformats.org/officeDocument/2006/relationships/hyperlink" Target="https://www.legislation.act.gov.au/View/es/db_73542/current/html/db_73542.html" TargetMode="External"/><Relationship Id="rId269" Type="http://schemas.openxmlformats.org/officeDocument/2006/relationships/hyperlink" Target="https://www.legislation.act.gov.au/a/2025-37/" TargetMode="External"/><Relationship Id="rId33" Type="http://schemas.openxmlformats.org/officeDocument/2006/relationships/hyperlink" Target="https://www.legislation.act.gov.au/a/2025-26/" TargetMode="External"/><Relationship Id="rId129" Type="http://schemas.openxmlformats.org/officeDocument/2006/relationships/hyperlink" Target="https://www.legislation.act.gov.au/b/db_73732/" TargetMode="External"/><Relationship Id="rId280" Type="http://schemas.openxmlformats.org/officeDocument/2006/relationships/hyperlink" Target="https://www.hansard.act.gov.au/hansard/11th-assembly/2025/PDF/tP251202.pdf" TargetMode="External"/><Relationship Id="rId336" Type="http://schemas.openxmlformats.org/officeDocument/2006/relationships/hyperlink" Target="https://www.parliament.act.gov.au/__data/assets/pdf_file/0007/2786524/Scrutiny-Report-1-Final.pdf" TargetMode="External"/><Relationship Id="rId75" Type="http://schemas.openxmlformats.org/officeDocument/2006/relationships/hyperlink" Target="https://www.legislation.act.gov.au/a/2026-2/" TargetMode="External"/><Relationship Id="rId140" Type="http://schemas.openxmlformats.org/officeDocument/2006/relationships/hyperlink" Target="https://www.legislation.act.gov.au/View/b/db_73940/current/html/db_73940.html" TargetMode="External"/><Relationship Id="rId182" Type="http://schemas.openxmlformats.org/officeDocument/2006/relationships/hyperlink" Target="https://www.legislation.act.gov.au/DownloadFile/b/db_72355/20250410-86966/PDF/db_72355.PDF" TargetMode="External"/><Relationship Id="rId378" Type="http://schemas.openxmlformats.org/officeDocument/2006/relationships/fontTable" Target="fontTable.xml"/><Relationship Id="rId6" Type="http://schemas.openxmlformats.org/officeDocument/2006/relationships/footnotes" Target="footnotes.xml"/><Relationship Id="rId238" Type="http://schemas.openxmlformats.org/officeDocument/2006/relationships/hyperlink" Target="https://www.legislation.act.gov.au/b/db_73300/" TargetMode="External"/><Relationship Id="rId291" Type="http://schemas.openxmlformats.org/officeDocument/2006/relationships/hyperlink" Target="https://www.legislation.act.gov.au/b/db_72501/" TargetMode="External"/><Relationship Id="rId305" Type="http://schemas.openxmlformats.org/officeDocument/2006/relationships/hyperlink" Target="https://www.legislation.act.gov.au/b/db_72710/" TargetMode="External"/><Relationship Id="rId347" Type="http://schemas.openxmlformats.org/officeDocument/2006/relationships/hyperlink" Target="https://www.legislation.act.gov.au/View/b/db_73680/20251202-88808/html/db_73680.html" TargetMode="External"/><Relationship Id="rId44" Type="http://schemas.openxmlformats.org/officeDocument/2006/relationships/hyperlink" Target="https://www.legislation.act.gov.au/a/2025-35/" TargetMode="External"/><Relationship Id="rId86" Type="http://schemas.openxmlformats.org/officeDocument/2006/relationships/hyperlink" Target="https://www.legislation.act.gov.au/View/es/db_72791/20251030-88403/html/db_72791.html" TargetMode="External"/><Relationship Id="rId151" Type="http://schemas.openxmlformats.org/officeDocument/2006/relationships/hyperlink" Target="https://www.legislation.act.gov.au/b/db_73738/" TargetMode="External"/><Relationship Id="rId193" Type="http://schemas.openxmlformats.org/officeDocument/2006/relationships/hyperlink" Target="https://www.legislation.act.gov.au/View/es/db_73735/current/html/db_73735.html" TargetMode="External"/><Relationship Id="rId207" Type="http://schemas.openxmlformats.org/officeDocument/2006/relationships/hyperlink" Target="https://www.parliament.act.gov.au/__data/assets/pdf_file/0005/2908202/Scrutiny-Report-8-Updated.pdf" TargetMode="External"/><Relationship Id="rId249" Type="http://schemas.openxmlformats.org/officeDocument/2006/relationships/hyperlink" Target="https://www.parliament.act.gov.au/__data/assets/pdf_file/0007/2834818/Scrutiny-Report-4-Final.pdf" TargetMode="External"/><Relationship Id="rId13" Type="http://schemas.openxmlformats.org/officeDocument/2006/relationships/hyperlink" Target="https://www.hansard.act.gov.au/hansard/11th-assembly/2025/PDF/20250320.pdf" TargetMode="External"/><Relationship Id="rId109" Type="http://schemas.openxmlformats.org/officeDocument/2006/relationships/hyperlink" Target="https://www.legislation.act.gov.au/View/b/db_73724/current/html/db_73724.html" TargetMode="External"/><Relationship Id="rId260" Type="http://schemas.openxmlformats.org/officeDocument/2006/relationships/hyperlink" Target="https://www.parliament.act.gov.au/__data/assets/pdf_file/0008/2815541/Scrutiny-Report-2-Final.pdf" TargetMode="External"/><Relationship Id="rId316" Type="http://schemas.openxmlformats.org/officeDocument/2006/relationships/hyperlink" Target="https://www.parliament.act.gov.au/__data/assets/pdf_file/0019/3016801/Territory-Records-Executive-Records-Amendment-Bill-2025Proposed-government-amendments.pdf" TargetMode="External"/><Relationship Id="rId55" Type="http://schemas.openxmlformats.org/officeDocument/2006/relationships/hyperlink" Target="https://www.legislation.act.gov.au/View/b/db_72220/20250306-86785/html/db_72220.html" TargetMode="External"/><Relationship Id="rId97" Type="http://schemas.openxmlformats.org/officeDocument/2006/relationships/hyperlink" Target="https://www.legislation.act.gov.au/View/b/db_71096/20250206-85636/html/db_71096.html" TargetMode="External"/><Relationship Id="rId120" Type="http://schemas.openxmlformats.org/officeDocument/2006/relationships/hyperlink" Target="https://www.legislation.act.gov.au/DownloadFile/es/db_72343/20250408-86941/PDF/db_72343.PDF" TargetMode="External"/><Relationship Id="rId358" Type="http://schemas.openxmlformats.org/officeDocument/2006/relationships/hyperlink" Target="https://www.legislation.act.gov.au/View/b/db_73333/20250902-88169/html/db_73333.html" TargetMode="External"/><Relationship Id="rId162" Type="http://schemas.openxmlformats.org/officeDocument/2006/relationships/hyperlink" Target="https://www.legislation.act.gov.au/DownloadFile/b/db_71097/20250205-85624/PDF/db_71097.PDF" TargetMode="External"/><Relationship Id="rId218" Type="http://schemas.openxmlformats.org/officeDocument/2006/relationships/hyperlink" Target="https://www.legislation.act.gov.au/a/2026-4/" TargetMode="External"/><Relationship Id="rId271" Type="http://schemas.openxmlformats.org/officeDocument/2006/relationships/hyperlink" Target="https://www.legislation.act.gov.au/DownloadFile/b/db_72854/20250626-87579/PDF/db_72854.PDF" TargetMode="External"/><Relationship Id="rId24" Type="http://schemas.openxmlformats.org/officeDocument/2006/relationships/hyperlink" Target="https://www.parliament.act.gov.au/__data/assets/pdf_file/0008/2922929/MoP032F2.pdf" TargetMode="External"/><Relationship Id="rId66" Type="http://schemas.openxmlformats.org/officeDocument/2006/relationships/hyperlink" Target="https://www.legislation.act.gov.au/a/2025-5/" TargetMode="External"/><Relationship Id="rId131" Type="http://schemas.openxmlformats.org/officeDocument/2006/relationships/hyperlink" Target="https://www.legislation.act.gov.au/View/es/db_73733/current/html/db_73733.html" TargetMode="External"/><Relationship Id="rId327" Type="http://schemas.openxmlformats.org/officeDocument/2006/relationships/hyperlink" Target="https://www.legislation.act.gov.au/View/es/db_73549/current/html/db_73549.html" TargetMode="External"/><Relationship Id="rId369" Type="http://schemas.openxmlformats.org/officeDocument/2006/relationships/hyperlink" Target="https://www.parliament.act.gov.au/__data/assets/pdf_file/0010/2915623/Scrutiny-Report-9-Final-Updated.pdf" TargetMode="External"/><Relationship Id="rId173" Type="http://schemas.openxmlformats.org/officeDocument/2006/relationships/hyperlink" Target="https://www.hansard.act.gov.au/hansard/11th-assembly/2025/PDF/tP251030.pdf" TargetMode="External"/><Relationship Id="rId229" Type="http://schemas.openxmlformats.org/officeDocument/2006/relationships/hyperlink" Target="https://www.legislation.act.gov.au/b/db_73575/" TargetMode="External"/><Relationship Id="rId240" Type="http://schemas.openxmlformats.org/officeDocument/2006/relationships/hyperlink" Target="https://www.legislation.act.gov.au/DownloadFile/es/db_73318/20250903-88144/PDF/db_73318.PDF" TargetMode="External"/><Relationship Id="rId35" Type="http://schemas.openxmlformats.org/officeDocument/2006/relationships/hyperlink" Target="https://www.legislation.act.gov.au/View/b/db_71074/20250204-85609/html/db_71074.html" TargetMode="External"/><Relationship Id="rId77" Type="http://schemas.openxmlformats.org/officeDocument/2006/relationships/hyperlink" Target="https://www.legislation.act.gov.au/View/b/db_72787/20250625-87513/html/db_72787.html" TargetMode="External"/><Relationship Id="rId100" Type="http://schemas.openxmlformats.org/officeDocument/2006/relationships/hyperlink" Target="https://www.hansard.act.gov.au/hansard/11th-assembly/2025/PDF/20250306.pdf" TargetMode="External"/><Relationship Id="rId282" Type="http://schemas.openxmlformats.org/officeDocument/2006/relationships/hyperlink" Target="https://www.legislation.act.gov.au/View/b/db_72475/current/html/db_72475.html" TargetMode="External"/><Relationship Id="rId338" Type="http://schemas.openxmlformats.org/officeDocument/2006/relationships/hyperlink" Target="https://www.legislation.act.gov.au/a/2024-51/" TargetMode="External"/><Relationship Id="rId8" Type="http://schemas.openxmlformats.org/officeDocument/2006/relationships/hyperlink" Target="https://www.legislation.act.gov.au/b/db_71099/" TargetMode="External"/><Relationship Id="rId142" Type="http://schemas.openxmlformats.org/officeDocument/2006/relationships/hyperlink" Target="https://www.parliament.act.gov.au/__data/assets/pdf_file/0005/3025049/Scrutiny-Report-15-Final.pdf" TargetMode="External"/><Relationship Id="rId184" Type="http://schemas.openxmlformats.org/officeDocument/2006/relationships/hyperlink" Target="https://www.parliament.act.gov.au/__data/assets/pdf_file/0006/2844708/Scrutiny-Report-5-Final.pdf" TargetMode="External"/><Relationship Id="rId251" Type="http://schemas.openxmlformats.org/officeDocument/2006/relationships/hyperlink" Target="https://www.legislation.act.gov.au/b/db_72709/" TargetMode="External"/><Relationship Id="rId46" Type="http://schemas.openxmlformats.org/officeDocument/2006/relationships/hyperlink" Target="https://www.legislation.act.gov.au/View/b/db_72219/20250305-86771/html/db_72219.html" TargetMode="External"/><Relationship Id="rId293" Type="http://schemas.openxmlformats.org/officeDocument/2006/relationships/hyperlink" Target="https://www.legislation.act.gov.au/DownloadFile/es/db_72514/20250513-87155/PDF/db_72514.PDF" TargetMode="External"/><Relationship Id="rId307" Type="http://schemas.openxmlformats.org/officeDocument/2006/relationships/hyperlink" Target="https://www.legislation.act.gov.au/DownloadFile/es/db_72742/20250625-87462/PDF/db_72742.PDF" TargetMode="External"/><Relationship Id="rId349" Type="http://schemas.openxmlformats.org/officeDocument/2006/relationships/hyperlink" Target="https://www.hansard.act.gov.au/hansard/11th-assembly/2025/PDF/tP251204.pdf" TargetMode="External"/><Relationship Id="rId88" Type="http://schemas.openxmlformats.org/officeDocument/2006/relationships/hyperlink" Target="https://www.legislation.act.gov.au/a/2025-32/" TargetMode="External"/><Relationship Id="rId111" Type="http://schemas.openxmlformats.org/officeDocument/2006/relationships/hyperlink" Target="https://www.parliament.act.gov.au/__data/assets/pdf_file/0009/3013866/Scrutiny-Report-14-Final.pdf" TargetMode="External"/><Relationship Id="rId153" Type="http://schemas.openxmlformats.org/officeDocument/2006/relationships/hyperlink" Target="https://www.legislation.act.gov.au/View/es/db_73739/current/html/db_73739.html" TargetMode="External"/><Relationship Id="rId195" Type="http://schemas.openxmlformats.org/officeDocument/2006/relationships/hyperlink" Target="https://www.legislation.act.gov.au/b/db_70869/" TargetMode="External"/><Relationship Id="rId209" Type="http://schemas.openxmlformats.org/officeDocument/2006/relationships/hyperlink" Target="https://www.hansard.act.gov.au/hansard/11th-assembly/2025/PDF/P250904.pdf" TargetMode="External"/><Relationship Id="rId360" Type="http://schemas.openxmlformats.org/officeDocument/2006/relationships/hyperlink" Target="https://www.legislation.act.gov.au/View/es/db_73334/20250902-88170/html/db_73334.html" TargetMode="External"/><Relationship Id="rId220" Type="http://schemas.openxmlformats.org/officeDocument/2006/relationships/hyperlink" Target="https://www.legislation.act.gov.au/DownloadFile/b/db_71098/20250206-85637/PDF/db_71098.PDF" TargetMode="External"/><Relationship Id="rId15" Type="http://schemas.openxmlformats.org/officeDocument/2006/relationships/hyperlink" Target="https://www.legislation.act.gov.au/b/db_72727/" TargetMode="External"/><Relationship Id="rId57" Type="http://schemas.openxmlformats.org/officeDocument/2006/relationships/hyperlink" Target="https://www.parliament.act.gov.au/__data/assets/pdf_file/0003/2823096/Scrutiny-Report-3-Final.pdf" TargetMode="External"/><Relationship Id="rId262" Type="http://schemas.openxmlformats.org/officeDocument/2006/relationships/hyperlink" Target="https://www.parliament.act.gov.au/__data/assets/pdf_file/0007/2846941/Report-of-the-Inquiry-into-the-Planning-Territory-Priority-Project-Amendment-Bill-2025.pdf" TargetMode="External"/><Relationship Id="rId318" Type="http://schemas.openxmlformats.org/officeDocument/2006/relationships/hyperlink" Target="https://www.legislation.act.gov.au/a/2026-3/" TargetMode="External"/><Relationship Id="rId99" Type="http://schemas.openxmlformats.org/officeDocument/2006/relationships/hyperlink" Target="https://www.parliament.act.gov.au/__data/assets/pdf_file/0008/2815541/Scrutiny-Report-2-Final.pdf" TargetMode="External"/><Relationship Id="rId122" Type="http://schemas.openxmlformats.org/officeDocument/2006/relationships/hyperlink" Target="https://www.hansard.act.gov.au/hansard/11th-assembly/2025/PDF/P250410.pdf" TargetMode="External"/><Relationship Id="rId164" Type="http://schemas.openxmlformats.org/officeDocument/2006/relationships/hyperlink" Target="https://www.parliament.act.gov.au/__data/assets/pdf_file/0008/2815541/Scrutiny-Report-2-Final.pdf" TargetMode="External"/><Relationship Id="rId371" Type="http://schemas.openxmlformats.org/officeDocument/2006/relationships/hyperlink" Target="https://www.parliament.act.gov.au/__data/assets/pdf_file/0009/2968362/Workplace-Legislation-Amendment-Bill-2025-No-3-Governmnet-response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Templates\OLA\Generic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AB984-9BE2-48C0-BEC6-5D9A29D0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document template</Template>
  <TotalTime>10</TotalTime>
  <Pages>18</Pages>
  <Words>9114</Words>
  <Characters>51953</Characters>
  <Application>Microsoft Office Word</Application>
  <DocSecurity>0</DocSecurity>
  <Lines>432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Trpkovski, MelissaS</dc:creator>
  <cp:keywords/>
  <dc:description/>
  <cp:lastModifiedBy>Trpkovski, MelissaS</cp:lastModifiedBy>
  <cp:revision>2</cp:revision>
  <cp:lastPrinted>2025-11-11T05:08:00Z</cp:lastPrinted>
  <dcterms:created xsi:type="dcterms:W3CDTF">2026-02-19T00:55:00Z</dcterms:created>
  <dcterms:modified xsi:type="dcterms:W3CDTF">2026-02-19T00:55:00Z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d47f2-2d0a-4515-b8de-e13c18f23c62_Enabled">
    <vt:lpwstr>true</vt:lpwstr>
  </property>
  <property fmtid="{D5CDD505-2E9C-101B-9397-08002B2CF9AE}" pid="3" name="MSIP_Label_690d47f2-2d0a-4515-b8de-e13c18f23c62_SetDate">
    <vt:lpwstr>2023-01-31T01:16:35Z</vt:lpwstr>
  </property>
  <property fmtid="{D5CDD505-2E9C-101B-9397-08002B2CF9AE}" pid="4" name="MSIP_Label_690d47f2-2d0a-4515-b8de-e13c18f23c62_Method">
    <vt:lpwstr>Privileged</vt:lpwstr>
  </property>
  <property fmtid="{D5CDD505-2E9C-101B-9397-08002B2CF9AE}" pid="5" name="MSIP_Label_690d47f2-2d0a-4515-b8de-e13c18f23c62_Name">
    <vt:lpwstr>OFFICIAL</vt:lpwstr>
  </property>
  <property fmtid="{D5CDD505-2E9C-101B-9397-08002B2CF9AE}" pid="6" name="MSIP_Label_690d47f2-2d0a-4515-b8de-e13c18f23c62_SiteId">
    <vt:lpwstr>b46c1908-0334-4236-b978-585ee88e4199</vt:lpwstr>
  </property>
  <property fmtid="{D5CDD505-2E9C-101B-9397-08002B2CF9AE}" pid="7" name="MSIP_Label_690d47f2-2d0a-4515-b8de-e13c18f23c62_ActionId">
    <vt:lpwstr>fe464363-7e4c-4580-a331-6fea358024b6</vt:lpwstr>
  </property>
  <property fmtid="{D5CDD505-2E9C-101B-9397-08002B2CF9AE}" pid="8" name="MSIP_Label_690d47f2-2d0a-4515-b8de-e13c18f23c62_ContentBits">
    <vt:lpwstr>1</vt:lpwstr>
  </property>
</Properties>
</file>