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DBFC" w14:textId="0EB8C58D" w:rsidR="00271E05" w:rsidRPr="00271E05" w:rsidRDefault="00271E05" w:rsidP="00271E05">
      <w:pPr>
        <w:keepNext/>
        <w:keepLines/>
        <w:jc w:val="center"/>
        <w:rPr>
          <w:rFonts w:ascii="Times New Roman" w:hAnsi="Times New Roman"/>
          <w:b/>
          <w:bCs/>
          <w:lang w:val="en-AU"/>
        </w:rPr>
      </w:pPr>
      <w:r w:rsidRPr="00271E05">
        <w:rPr>
          <w:rFonts w:ascii="Times New Roman" w:hAnsi="Times New Roman"/>
          <w:b/>
          <w:bCs/>
          <w:noProof/>
          <w:lang w:val="en-AU"/>
        </w:rPr>
        <w:drawing>
          <wp:inline distT="0" distB="0" distL="0" distR="0" wp14:anchorId="62232E53" wp14:editId="5D9A97A7">
            <wp:extent cx="9067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502211C9" w14:textId="77777777" w:rsidR="00271E05" w:rsidRPr="00271E05" w:rsidRDefault="00271E05" w:rsidP="00271E05">
      <w:pPr>
        <w:keepNext/>
        <w:keepLines/>
        <w:spacing w:before="200"/>
        <w:jc w:val="center"/>
        <w:rPr>
          <w:rFonts w:ascii="Calibri" w:hAnsi="Calibri"/>
          <w:sz w:val="36"/>
          <w:lang w:val="en-AU"/>
        </w:rPr>
      </w:pPr>
      <w:r w:rsidRPr="00271E05">
        <w:rPr>
          <w:rFonts w:ascii="Calibri" w:hAnsi="Calibri"/>
          <w:sz w:val="36"/>
          <w:lang w:val="en-AU"/>
        </w:rPr>
        <w:t>Legislative Assembly for the</w:t>
      </w:r>
      <w:r w:rsidRPr="00271E05">
        <w:rPr>
          <w:rFonts w:ascii="Calibri" w:hAnsi="Calibri"/>
          <w:sz w:val="36"/>
          <w:lang w:val="en-AU"/>
        </w:rPr>
        <w:br/>
        <w:t>Australian Capital Territory</w:t>
      </w:r>
    </w:p>
    <w:p w14:paraId="4611318C" w14:textId="77777777" w:rsidR="00271E05" w:rsidRPr="00271E05" w:rsidRDefault="00271E05" w:rsidP="00271E05">
      <w:pPr>
        <w:keepNext/>
        <w:keepLines/>
        <w:jc w:val="center"/>
        <w:rPr>
          <w:rFonts w:ascii="Calibri" w:hAnsi="Calibri"/>
          <w:b/>
          <w:bCs/>
          <w:lang w:val="en-AU"/>
        </w:rPr>
      </w:pPr>
    </w:p>
    <w:p w14:paraId="1CA6A66C" w14:textId="77777777" w:rsidR="00271E05" w:rsidRPr="00271E05" w:rsidRDefault="00271E05" w:rsidP="00271E05">
      <w:pPr>
        <w:keepNext/>
        <w:keepLines/>
        <w:jc w:val="center"/>
        <w:rPr>
          <w:rFonts w:ascii="Calibri" w:hAnsi="Calibri"/>
          <w:b/>
          <w:bCs/>
          <w:lang w:val="en-AU"/>
        </w:rPr>
      </w:pPr>
      <w:r w:rsidRPr="00271E05">
        <w:rPr>
          <w:rFonts w:ascii="Calibri" w:hAnsi="Calibri"/>
          <w:b/>
          <w:bCs/>
          <w:lang w:val="en-AU"/>
        </w:rPr>
        <w:t>2020-2021-2022-2023</w:t>
      </w:r>
    </w:p>
    <w:p w14:paraId="404B398D" w14:textId="77777777" w:rsidR="00271E05" w:rsidRPr="00271E05" w:rsidRDefault="00271E05" w:rsidP="00271E05">
      <w:pPr>
        <w:keepNext/>
        <w:keepLines/>
        <w:spacing w:before="360"/>
        <w:jc w:val="center"/>
        <w:rPr>
          <w:rFonts w:ascii="Calibri" w:hAnsi="Calibri"/>
          <w:b/>
          <w:sz w:val="48"/>
          <w:lang w:val="en-AU"/>
        </w:rPr>
      </w:pPr>
      <w:r w:rsidRPr="00271E05">
        <w:rPr>
          <w:rFonts w:ascii="Calibri" w:hAnsi="Calibri"/>
          <w:b/>
          <w:sz w:val="48"/>
          <w:lang w:val="en-AU"/>
        </w:rPr>
        <w:t>Notice Paper</w:t>
      </w:r>
    </w:p>
    <w:p w14:paraId="20EBB888" w14:textId="00019EDE" w:rsidR="00271E05" w:rsidRPr="00271E05" w:rsidRDefault="00271E05" w:rsidP="00271E05">
      <w:pPr>
        <w:spacing w:before="360"/>
        <w:jc w:val="center"/>
        <w:rPr>
          <w:rFonts w:ascii="Calibri" w:hAnsi="Calibri"/>
          <w:sz w:val="28"/>
          <w:szCs w:val="28"/>
        </w:rPr>
      </w:pPr>
      <w:r w:rsidRPr="00271E05">
        <w:rPr>
          <w:rFonts w:ascii="Calibri" w:hAnsi="Calibri"/>
          <w:sz w:val="28"/>
          <w:szCs w:val="28"/>
        </w:rPr>
        <w:t xml:space="preserve">No </w:t>
      </w:r>
      <w:r>
        <w:rPr>
          <w:rFonts w:ascii="Calibri" w:hAnsi="Calibri"/>
          <w:sz w:val="28"/>
          <w:szCs w:val="28"/>
        </w:rPr>
        <w:t>83</w:t>
      </w:r>
    </w:p>
    <w:p w14:paraId="0E12F8E0" w14:textId="61C4EBB4" w:rsidR="00271E05" w:rsidRPr="00271E05" w:rsidRDefault="00271E05" w:rsidP="00271E05">
      <w:pPr>
        <w:keepNext/>
        <w:keepLines/>
        <w:spacing w:before="360"/>
        <w:jc w:val="center"/>
        <w:rPr>
          <w:rFonts w:ascii="Calibri" w:hAnsi="Calibri"/>
          <w:bCs/>
          <w:sz w:val="28"/>
          <w:szCs w:val="28"/>
          <w:lang w:val="en-AU"/>
        </w:rPr>
      </w:pPr>
      <w:r>
        <w:rPr>
          <w:rFonts w:ascii="Calibri" w:hAnsi="Calibri"/>
          <w:bCs/>
          <w:sz w:val="28"/>
          <w:szCs w:val="28"/>
          <w:lang w:val="en-AU"/>
        </w:rPr>
        <w:t>Wednesday, 31 May 2023</w:t>
      </w:r>
    </w:p>
    <w:p w14:paraId="08E25716" w14:textId="77777777" w:rsidR="00271E05" w:rsidRPr="00271E05" w:rsidRDefault="00271E05" w:rsidP="00271E05">
      <w:pPr>
        <w:keepNext/>
        <w:keepLines/>
        <w:spacing w:before="360"/>
        <w:jc w:val="center"/>
        <w:rPr>
          <w:rFonts w:ascii="Calibri" w:hAnsi="Calibri"/>
          <w:szCs w:val="24"/>
          <w:lang w:val="en-AU"/>
        </w:rPr>
      </w:pPr>
      <w:r w:rsidRPr="00271E05">
        <w:rPr>
          <w:rFonts w:ascii="Calibri" w:hAnsi="Calibri"/>
          <w:iCs/>
          <w:szCs w:val="24"/>
          <w:lang w:val="en-AU"/>
        </w:rPr>
        <w:t>The Assembly meets this day at 10 am</w:t>
      </w:r>
    </w:p>
    <w:p w14:paraId="6E3392D3" w14:textId="77777777" w:rsidR="00271E05" w:rsidRPr="00271E05" w:rsidRDefault="00271E05" w:rsidP="00271E05">
      <w:pPr>
        <w:keepNext/>
        <w:keepLines/>
        <w:spacing w:before="200" w:after="480"/>
        <w:jc w:val="center"/>
        <w:rPr>
          <w:rFonts w:ascii="Calibri" w:hAnsi="Calibri"/>
          <w:b/>
          <w:caps/>
          <w:lang w:val="en-AU"/>
        </w:rPr>
      </w:pPr>
      <w:r w:rsidRPr="00271E05">
        <w:rPr>
          <w:rFonts w:ascii="Calibri" w:hAnsi="Calibri"/>
          <w:caps/>
          <w:lang w:val="en-AU"/>
        </w:rPr>
        <w:t>___________________________________</w:t>
      </w:r>
    </w:p>
    <w:p w14:paraId="6B3158AD" w14:textId="77777777" w:rsidR="00271E05" w:rsidRPr="00271E05" w:rsidRDefault="00271E05" w:rsidP="00271E05">
      <w:pPr>
        <w:spacing w:before="240" w:after="240"/>
        <w:jc w:val="center"/>
        <w:rPr>
          <w:rFonts w:ascii="Calibri" w:hAnsi="Calibri"/>
          <w:b/>
          <w:sz w:val="28"/>
          <w:lang w:eastAsia="en-US"/>
        </w:rPr>
      </w:pPr>
      <w:r w:rsidRPr="00271E05">
        <w:rPr>
          <w:rFonts w:ascii="Calibri" w:hAnsi="Calibri"/>
          <w:b/>
          <w:sz w:val="28"/>
          <w:lang w:eastAsia="en-US"/>
        </w:rPr>
        <w:t>EXECUTIVE BUSINESS</w:t>
      </w:r>
    </w:p>
    <w:p w14:paraId="7D288BB6" w14:textId="77777777" w:rsidR="00271E05" w:rsidRPr="00271E05" w:rsidRDefault="00271E05" w:rsidP="00271E05">
      <w:pPr>
        <w:tabs>
          <w:tab w:val="right" w:pos="580"/>
        </w:tabs>
        <w:spacing w:before="240" w:after="240"/>
        <w:rPr>
          <w:rFonts w:ascii="Calibri" w:hAnsi="Calibri"/>
          <w:b/>
          <w:sz w:val="28"/>
          <w:lang w:eastAsia="en-US"/>
        </w:rPr>
      </w:pPr>
      <w:r w:rsidRPr="00271E05">
        <w:rPr>
          <w:rFonts w:ascii="Calibri" w:hAnsi="Calibri"/>
          <w:b/>
          <w:sz w:val="28"/>
          <w:lang w:eastAsia="en-US"/>
        </w:rPr>
        <w:t>Orders of the day</w:t>
      </w:r>
    </w:p>
    <w:p w14:paraId="1784B7C3" w14:textId="25AF52EC"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t>*</w:t>
      </w:r>
      <w:r w:rsidR="006C6FB3">
        <w:rPr>
          <w:rFonts w:ascii="Calibri" w:hAnsi="Calibri"/>
          <w:lang w:val="en-AU"/>
        </w:rPr>
        <w:t>1</w:t>
      </w:r>
      <w:r w:rsidRPr="00271E05">
        <w:rPr>
          <w:rFonts w:ascii="Calibri" w:hAnsi="Calibri"/>
          <w:lang w:val="en-AU"/>
        </w:rPr>
        <w:tab/>
      </w:r>
      <w:hyperlink r:id="rId10" w:history="1">
        <w:r w:rsidRPr="00271E05">
          <w:rPr>
            <w:rFonts w:ascii="Calibri" w:hAnsi="Calibri"/>
            <w:b/>
            <w:caps/>
            <w:color w:val="0000FF"/>
            <w:lang w:val="en-AU"/>
          </w:rPr>
          <w:t>Health Infrastructure Enabling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Health)</w:t>
      </w:r>
      <w:r w:rsidRPr="00271E05">
        <w:rPr>
          <w:rFonts w:ascii="Calibri" w:hAnsi="Calibri"/>
          <w:lang w:val="en-AU"/>
        </w:rPr>
        <w:t xml:space="preserve">: Agreement in principle—Resumption of debate </w:t>
      </w:r>
      <w:r w:rsidRPr="00271E05">
        <w:rPr>
          <w:rFonts w:ascii="Calibri" w:hAnsi="Calibri"/>
          <w:i/>
          <w:iCs/>
          <w:lang w:val="en-AU"/>
        </w:rPr>
        <w:t>(from 11 May 2023—Ms Castley)</w:t>
      </w:r>
      <w:r w:rsidRPr="00271E05">
        <w:rPr>
          <w:rFonts w:ascii="Calibri" w:hAnsi="Calibri"/>
          <w:lang w:val="en-AU"/>
        </w:rPr>
        <w:t>.</w:t>
      </w:r>
    </w:p>
    <w:p w14:paraId="598A6404" w14:textId="532E2DAF" w:rsidR="00271E05" w:rsidRPr="00271E05" w:rsidRDefault="00271E05" w:rsidP="00271E05">
      <w:pPr>
        <w:tabs>
          <w:tab w:val="right" w:pos="567"/>
        </w:tabs>
        <w:spacing w:before="120" w:after="120"/>
        <w:ind w:left="1134" w:hanging="1134"/>
        <w:rPr>
          <w:rFonts w:ascii="Calibri" w:hAnsi="Calibri"/>
          <w:i/>
          <w:lang w:val="en-AU"/>
        </w:rPr>
      </w:pPr>
      <w:r w:rsidRPr="00271E05">
        <w:rPr>
          <w:rFonts w:ascii="Calibri" w:hAnsi="Calibri"/>
          <w:lang w:val="en-AU"/>
        </w:rPr>
        <w:tab/>
      </w:r>
      <w:r w:rsidR="006C6FB3">
        <w:rPr>
          <w:rFonts w:ascii="Calibri" w:hAnsi="Calibri"/>
          <w:lang w:val="en-AU"/>
        </w:rPr>
        <w:t>2</w:t>
      </w:r>
      <w:r w:rsidRPr="00271E05">
        <w:rPr>
          <w:rFonts w:ascii="Calibri" w:hAnsi="Calibri"/>
          <w:lang w:val="en-AU"/>
        </w:rPr>
        <w:tab/>
      </w:r>
      <w:hyperlink r:id="rId11" w:history="1">
        <w:r w:rsidRPr="00271E05">
          <w:rPr>
            <w:rFonts w:ascii="Calibri" w:hAnsi="Calibri"/>
            <w:b/>
            <w:caps/>
            <w:color w:val="0000FF"/>
            <w:lang w:val="en-AU"/>
          </w:rPr>
          <w:t>Planning Bill 2022</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Planning and Land Management)</w:t>
      </w:r>
      <w:r w:rsidRPr="00271E05">
        <w:rPr>
          <w:rFonts w:ascii="Calibri" w:hAnsi="Calibri"/>
          <w:lang w:val="en-AU"/>
        </w:rPr>
        <w:t xml:space="preserve">: Agreement in principle—Resumption of debate </w:t>
      </w:r>
      <w:r w:rsidRPr="00271E05">
        <w:rPr>
          <w:rFonts w:ascii="Calibri" w:hAnsi="Calibri"/>
          <w:i/>
          <w:iCs/>
          <w:lang w:val="en-AU"/>
        </w:rPr>
        <w:t>(from 21 September 2022—Mr Cain)</w:t>
      </w:r>
      <w:r w:rsidRPr="00271E05">
        <w:rPr>
          <w:rFonts w:ascii="Calibri" w:hAnsi="Calibri"/>
          <w:lang w:val="en-AU"/>
        </w:rPr>
        <w:t>.</w:t>
      </w:r>
    </w:p>
    <w:p w14:paraId="2D2BE5CA" w14:textId="3FA36448"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3</w:t>
      </w:r>
      <w:r w:rsidRPr="00271E05">
        <w:rPr>
          <w:rFonts w:ascii="Calibri" w:hAnsi="Calibri"/>
          <w:lang w:val="en-AU"/>
        </w:rPr>
        <w:tab/>
      </w:r>
      <w:hyperlink r:id="rId12" w:history="1">
        <w:r w:rsidRPr="00271E05">
          <w:rPr>
            <w:rFonts w:ascii="Calibri" w:hAnsi="Calibri"/>
            <w:b/>
            <w:caps/>
            <w:color w:val="0000FF"/>
            <w:lang w:val="en-AU"/>
          </w:rPr>
          <w:t>Financial Management Amendment Bill 2021 (No 2)</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Industrial Relations and Workplace Safety)</w:t>
      </w:r>
      <w:r w:rsidRPr="00271E05">
        <w:rPr>
          <w:rFonts w:ascii="Calibri" w:hAnsi="Calibri"/>
          <w:lang w:val="en-AU"/>
        </w:rPr>
        <w:t xml:space="preserve">: Agreement in principle—Resumption of debate </w:t>
      </w:r>
      <w:r w:rsidRPr="00271E05">
        <w:rPr>
          <w:rFonts w:ascii="Calibri" w:hAnsi="Calibri"/>
          <w:i/>
          <w:iCs/>
          <w:lang w:val="en-AU"/>
        </w:rPr>
        <w:t>(from 1 December 2021—Mr Cain)</w:t>
      </w:r>
      <w:r w:rsidRPr="00271E05">
        <w:rPr>
          <w:rFonts w:ascii="Calibri" w:hAnsi="Calibri"/>
          <w:lang w:val="en-AU"/>
        </w:rPr>
        <w:t>.</w:t>
      </w:r>
    </w:p>
    <w:p w14:paraId="081B4549" w14:textId="29B3FC54"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4</w:t>
      </w:r>
      <w:r w:rsidRPr="00271E05">
        <w:rPr>
          <w:rFonts w:ascii="Calibri" w:hAnsi="Calibri"/>
          <w:lang w:val="en-AU"/>
        </w:rPr>
        <w:tab/>
      </w:r>
      <w:hyperlink r:id="rId13" w:history="1">
        <w:r w:rsidRPr="00271E05">
          <w:rPr>
            <w:rFonts w:ascii="Calibri" w:hAnsi="Calibri"/>
            <w:b/>
            <w:caps/>
            <w:color w:val="0000FF"/>
            <w:lang w:val="en-AU"/>
          </w:rPr>
          <w:t>Corrections and Sentencing Legislation Amendment Bill 2022</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Corrections)</w:t>
      </w:r>
      <w:r w:rsidRPr="00271E05">
        <w:rPr>
          <w:rFonts w:ascii="Calibri" w:hAnsi="Calibri"/>
          <w:lang w:val="en-AU"/>
        </w:rPr>
        <w:t xml:space="preserve">: Agreement in principle—Resumption of debate </w:t>
      </w:r>
      <w:r w:rsidRPr="00271E05">
        <w:rPr>
          <w:rFonts w:ascii="Calibri" w:hAnsi="Calibri"/>
          <w:i/>
          <w:iCs/>
          <w:lang w:val="en-AU"/>
        </w:rPr>
        <w:t>(from 30 November 2022—Mrs Kikkert)</w:t>
      </w:r>
      <w:r w:rsidRPr="00271E05">
        <w:rPr>
          <w:rFonts w:ascii="Calibri" w:hAnsi="Calibri"/>
          <w:lang w:val="en-AU"/>
        </w:rPr>
        <w:t>.</w:t>
      </w:r>
    </w:p>
    <w:p w14:paraId="193DBF43" w14:textId="58A93687"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5</w:t>
      </w:r>
      <w:r w:rsidRPr="00271E05">
        <w:rPr>
          <w:rFonts w:ascii="Calibri" w:hAnsi="Calibri"/>
          <w:lang w:val="en-AU"/>
        </w:rPr>
        <w:tab/>
      </w:r>
      <w:hyperlink r:id="rId14" w:history="1">
        <w:r w:rsidRPr="00271E05">
          <w:rPr>
            <w:rFonts w:ascii="Calibri" w:hAnsi="Calibri"/>
            <w:b/>
            <w:caps/>
            <w:color w:val="0000FF"/>
            <w:lang w:val="en-AU"/>
          </w:rPr>
          <w:t>Road Safety Legislation Amendment Bill 2022</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Transport and City Services)</w:t>
      </w:r>
      <w:r w:rsidRPr="00271E05">
        <w:rPr>
          <w:rFonts w:ascii="Calibri" w:hAnsi="Calibri"/>
          <w:lang w:val="en-AU"/>
        </w:rPr>
        <w:t xml:space="preserve">: Agreement in principle—Resumption of debate </w:t>
      </w:r>
      <w:r w:rsidRPr="00271E05">
        <w:rPr>
          <w:rFonts w:ascii="Calibri" w:hAnsi="Calibri"/>
          <w:i/>
          <w:iCs/>
          <w:lang w:val="en-AU"/>
        </w:rPr>
        <w:t>(from 23 November 2022—Mr Parton)</w:t>
      </w:r>
      <w:r w:rsidRPr="00271E05">
        <w:rPr>
          <w:rFonts w:ascii="Calibri" w:hAnsi="Calibri"/>
          <w:lang w:val="en-AU"/>
        </w:rPr>
        <w:t>.</w:t>
      </w:r>
    </w:p>
    <w:p w14:paraId="70DF3A97" w14:textId="36CCACC5"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lastRenderedPageBreak/>
        <w:tab/>
      </w:r>
      <w:r w:rsidR="006C6FB3">
        <w:rPr>
          <w:rFonts w:ascii="Calibri" w:hAnsi="Calibri"/>
          <w:lang w:val="en-AU"/>
        </w:rPr>
        <w:t>6</w:t>
      </w:r>
      <w:r w:rsidRPr="00271E05">
        <w:rPr>
          <w:rFonts w:ascii="Calibri" w:hAnsi="Calibri"/>
          <w:lang w:val="en-AU"/>
        </w:rPr>
        <w:tab/>
      </w:r>
      <w:hyperlink r:id="rId15" w:history="1">
        <w:r w:rsidRPr="00271E05">
          <w:rPr>
            <w:rFonts w:ascii="Calibri" w:hAnsi="Calibri"/>
            <w:b/>
            <w:caps/>
            <w:color w:val="0000FF"/>
            <w:lang w:val="en-AU"/>
          </w:rPr>
          <w:t>Variation in Sex Characteristics (Restricted Medical Treatment)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Chief Minister)</w:t>
      </w:r>
      <w:r w:rsidRPr="00271E05">
        <w:rPr>
          <w:rFonts w:ascii="Calibri" w:hAnsi="Calibri"/>
          <w:lang w:val="en-AU"/>
        </w:rPr>
        <w:t xml:space="preserve">: Agreement in principle—Resumption of debate </w:t>
      </w:r>
      <w:r w:rsidRPr="00271E05">
        <w:rPr>
          <w:rFonts w:ascii="Calibri" w:hAnsi="Calibri"/>
          <w:i/>
          <w:iCs/>
          <w:lang w:val="en-AU"/>
        </w:rPr>
        <w:t>(from 22 March 2023—Ms Castley)</w:t>
      </w:r>
      <w:r w:rsidRPr="00271E05">
        <w:rPr>
          <w:rFonts w:ascii="Calibri" w:hAnsi="Calibri"/>
          <w:lang w:val="en-AU"/>
        </w:rPr>
        <w:t>.</w:t>
      </w:r>
    </w:p>
    <w:p w14:paraId="3ED7971C" w14:textId="370B1052"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7</w:t>
      </w:r>
      <w:r w:rsidRPr="00271E05">
        <w:rPr>
          <w:rFonts w:ascii="Calibri" w:hAnsi="Calibri"/>
          <w:lang w:val="en-AU"/>
        </w:rPr>
        <w:tab/>
      </w:r>
      <w:hyperlink r:id="rId16" w:history="1">
        <w:r w:rsidRPr="00271E05">
          <w:rPr>
            <w:rFonts w:ascii="Calibri" w:hAnsi="Calibri"/>
            <w:b/>
            <w:caps/>
            <w:color w:val="0000FF"/>
            <w:lang w:val="en-AU"/>
          </w:rPr>
          <w:t>Planning and Environment Legislation Amendment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Planning and Land Management)</w:t>
      </w:r>
      <w:r w:rsidRPr="00271E05">
        <w:rPr>
          <w:rFonts w:ascii="Calibri" w:hAnsi="Calibri"/>
          <w:lang w:val="en-AU"/>
        </w:rPr>
        <w:t xml:space="preserve">: Agreement in principle—Resumption of debate </w:t>
      </w:r>
      <w:r w:rsidRPr="00271E05">
        <w:rPr>
          <w:rFonts w:ascii="Calibri" w:hAnsi="Calibri"/>
          <w:i/>
          <w:iCs/>
          <w:lang w:val="en-AU"/>
        </w:rPr>
        <w:t>(from 8 February 2023—Mr Cain)</w:t>
      </w:r>
      <w:r w:rsidRPr="00271E05">
        <w:rPr>
          <w:rFonts w:ascii="Calibri" w:hAnsi="Calibri"/>
          <w:lang w:val="en-AU"/>
        </w:rPr>
        <w:t>.</w:t>
      </w:r>
    </w:p>
    <w:p w14:paraId="6FCCE882" w14:textId="7DF01C13"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8</w:t>
      </w:r>
      <w:r w:rsidRPr="00271E05">
        <w:rPr>
          <w:rFonts w:ascii="Calibri" w:hAnsi="Calibri"/>
          <w:lang w:val="en-AU"/>
        </w:rPr>
        <w:tab/>
      </w:r>
      <w:hyperlink r:id="rId17" w:history="1">
        <w:r w:rsidRPr="00271E05">
          <w:rPr>
            <w:rFonts w:ascii="Calibri" w:hAnsi="Calibri"/>
            <w:b/>
            <w:caps/>
            <w:color w:val="0000FF"/>
            <w:lang w:val="en-AU"/>
          </w:rPr>
          <w:t>Unit Titles Legislation Amendment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Planning and Land Management)</w:t>
      </w:r>
      <w:r w:rsidRPr="00271E05">
        <w:rPr>
          <w:rFonts w:ascii="Calibri" w:hAnsi="Calibri"/>
          <w:lang w:val="en-AU"/>
        </w:rPr>
        <w:t xml:space="preserve">: Agreement in principle—Resumption of debate </w:t>
      </w:r>
      <w:r w:rsidRPr="00271E05">
        <w:rPr>
          <w:rFonts w:ascii="Calibri" w:hAnsi="Calibri"/>
          <w:i/>
          <w:iCs/>
          <w:lang w:val="en-AU"/>
        </w:rPr>
        <w:t>(from 22 March 2023—Ms Lawder)</w:t>
      </w:r>
      <w:r w:rsidRPr="00271E05">
        <w:rPr>
          <w:rFonts w:ascii="Calibri" w:hAnsi="Calibri"/>
          <w:lang w:val="en-AU"/>
        </w:rPr>
        <w:t>.</w:t>
      </w:r>
    </w:p>
    <w:p w14:paraId="2300AD2D" w14:textId="542F2F12"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9</w:t>
      </w:r>
      <w:r w:rsidRPr="00271E05">
        <w:rPr>
          <w:rFonts w:ascii="Calibri" w:hAnsi="Calibri"/>
          <w:lang w:val="en-AU"/>
        </w:rPr>
        <w:tab/>
      </w:r>
      <w:hyperlink r:id="rId18" w:history="1">
        <w:r w:rsidRPr="00271E05">
          <w:rPr>
            <w:rFonts w:ascii="Calibri" w:hAnsi="Calibri"/>
            <w:b/>
            <w:caps/>
            <w:color w:val="0000FF"/>
            <w:lang w:val="en-AU"/>
          </w:rPr>
          <w:t>Climate Change and Greenhouse Gas Reduction (Natural Gas Transition) Amendment Bill 2022</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Water, Energy and Emissions Reduction)</w:t>
      </w:r>
      <w:r w:rsidRPr="00271E05">
        <w:rPr>
          <w:rFonts w:ascii="Calibri" w:hAnsi="Calibri"/>
          <w:lang w:val="en-AU"/>
        </w:rPr>
        <w:t xml:space="preserve">: Agreement in principle—Resumption of debate </w:t>
      </w:r>
      <w:r w:rsidRPr="00271E05">
        <w:rPr>
          <w:rFonts w:ascii="Calibri" w:hAnsi="Calibri"/>
          <w:i/>
          <w:iCs/>
          <w:lang w:val="en-AU"/>
        </w:rPr>
        <w:t>(from 4 August 2022—Ms Lawder)</w:t>
      </w:r>
      <w:r w:rsidRPr="00271E05">
        <w:rPr>
          <w:rFonts w:ascii="Calibri" w:hAnsi="Calibri"/>
          <w:lang w:val="en-AU"/>
        </w:rPr>
        <w:t>.</w:t>
      </w:r>
    </w:p>
    <w:p w14:paraId="6C006B31" w14:textId="1C67B35C"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10</w:t>
      </w:r>
      <w:r w:rsidRPr="00271E05">
        <w:rPr>
          <w:rFonts w:ascii="Calibri" w:hAnsi="Calibri"/>
          <w:lang w:val="en-AU"/>
        </w:rPr>
        <w:tab/>
      </w:r>
      <w:hyperlink r:id="rId19" w:history="1">
        <w:r w:rsidRPr="00271E05">
          <w:rPr>
            <w:rFonts w:ascii="Calibri" w:hAnsi="Calibri"/>
            <w:b/>
            <w:caps/>
            <w:color w:val="0000FF"/>
            <w:lang w:val="en-AU"/>
          </w:rPr>
          <w:t>COAG Legislation Amendment Bill 2021</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Chief Minister)</w:t>
      </w:r>
      <w:r w:rsidRPr="00271E05">
        <w:rPr>
          <w:rFonts w:ascii="Calibri" w:hAnsi="Calibri"/>
          <w:lang w:val="en-AU"/>
        </w:rPr>
        <w:t xml:space="preserve">: Agreement in principle—Resumption of debate </w:t>
      </w:r>
      <w:r w:rsidRPr="00271E05">
        <w:rPr>
          <w:rFonts w:ascii="Calibri" w:hAnsi="Calibri"/>
          <w:i/>
          <w:iCs/>
          <w:lang w:val="en-AU"/>
        </w:rPr>
        <w:t>(from 4 August 2021—Ms Lee)</w:t>
      </w:r>
      <w:r w:rsidRPr="00271E05">
        <w:rPr>
          <w:rFonts w:ascii="Calibri" w:hAnsi="Calibri"/>
          <w:lang w:val="en-AU"/>
        </w:rPr>
        <w:t>.</w:t>
      </w:r>
    </w:p>
    <w:p w14:paraId="671D1A74" w14:textId="759A3CFC"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11</w:t>
      </w:r>
      <w:r w:rsidRPr="00271E05">
        <w:rPr>
          <w:rFonts w:ascii="Calibri" w:hAnsi="Calibri"/>
          <w:lang w:val="en-AU"/>
        </w:rPr>
        <w:tab/>
      </w:r>
      <w:hyperlink r:id="rId20" w:history="1">
        <w:r w:rsidRPr="00271E05">
          <w:rPr>
            <w:rFonts w:ascii="Calibri" w:hAnsi="Calibri"/>
            <w:b/>
            <w:caps/>
            <w:color w:val="0000FF"/>
            <w:lang w:val="en-AU"/>
          </w:rPr>
          <w:t>Transport Canberra and City Services Legislation Amendment Bill 2022</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Transport and City Services)</w:t>
      </w:r>
      <w:r w:rsidRPr="00271E05">
        <w:rPr>
          <w:rFonts w:ascii="Calibri" w:hAnsi="Calibri"/>
          <w:lang w:val="en-AU"/>
        </w:rPr>
        <w:t xml:space="preserve">: Agreement in principle—Resumption of debate </w:t>
      </w:r>
      <w:r w:rsidRPr="00271E05">
        <w:rPr>
          <w:rFonts w:ascii="Calibri" w:hAnsi="Calibri"/>
          <w:i/>
          <w:iCs/>
          <w:lang w:val="en-AU"/>
        </w:rPr>
        <w:t>(from 21 September 2022—Mr Cain)</w:t>
      </w:r>
      <w:r w:rsidRPr="00271E05">
        <w:rPr>
          <w:rFonts w:ascii="Calibri" w:hAnsi="Calibri"/>
          <w:lang w:val="en-AU"/>
        </w:rPr>
        <w:t>.</w:t>
      </w:r>
    </w:p>
    <w:p w14:paraId="628CC475" w14:textId="51B63208"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12</w:t>
      </w:r>
      <w:r w:rsidRPr="00271E05">
        <w:rPr>
          <w:rFonts w:ascii="Calibri" w:hAnsi="Calibri"/>
          <w:lang w:val="en-AU"/>
        </w:rPr>
        <w:tab/>
      </w:r>
      <w:hyperlink r:id="rId21" w:history="1">
        <w:r w:rsidRPr="00271E05">
          <w:rPr>
            <w:rFonts w:ascii="Calibri" w:hAnsi="Calibri"/>
            <w:b/>
            <w:caps/>
            <w:color w:val="0000FF"/>
            <w:lang w:val="en-AU"/>
          </w:rPr>
          <w:t>Work Health and Safety Amendment Bill 2022</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Chief Minister)</w:t>
      </w:r>
      <w:r w:rsidRPr="00271E05">
        <w:rPr>
          <w:rFonts w:ascii="Calibri" w:hAnsi="Calibri"/>
          <w:lang w:val="en-AU"/>
        </w:rPr>
        <w:t xml:space="preserve">: Agreement in principle—Resumption of debate </w:t>
      </w:r>
      <w:r w:rsidRPr="00271E05">
        <w:rPr>
          <w:rFonts w:ascii="Calibri" w:hAnsi="Calibri"/>
          <w:i/>
          <w:iCs/>
          <w:lang w:val="en-AU"/>
        </w:rPr>
        <w:t>(from 20 October 2022—Mr Cain)</w:t>
      </w:r>
      <w:r w:rsidRPr="00271E05">
        <w:rPr>
          <w:rFonts w:ascii="Calibri" w:hAnsi="Calibri"/>
          <w:lang w:val="en-AU"/>
        </w:rPr>
        <w:t>.</w:t>
      </w:r>
    </w:p>
    <w:p w14:paraId="4D59A10F" w14:textId="5C96AC75"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13</w:t>
      </w:r>
      <w:r w:rsidRPr="00271E05">
        <w:rPr>
          <w:rFonts w:ascii="Calibri" w:hAnsi="Calibri"/>
          <w:lang w:val="en-AU"/>
        </w:rPr>
        <w:tab/>
      </w:r>
      <w:hyperlink r:id="rId22" w:history="1">
        <w:r w:rsidRPr="00271E05">
          <w:rPr>
            <w:rFonts w:ascii="Calibri" w:hAnsi="Calibri"/>
            <w:b/>
            <w:caps/>
            <w:color w:val="0000FF"/>
            <w:lang w:val="en-AU"/>
          </w:rPr>
          <w:t>Crimes Legislation Amendment Bill 2022</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Attorney-General)</w:t>
      </w:r>
      <w:r w:rsidRPr="00271E05">
        <w:rPr>
          <w:rFonts w:ascii="Calibri" w:hAnsi="Calibri"/>
          <w:lang w:val="en-AU"/>
        </w:rPr>
        <w:t xml:space="preserve">: Agreement in principle—Resumption of debate </w:t>
      </w:r>
      <w:r w:rsidRPr="00271E05">
        <w:rPr>
          <w:rFonts w:ascii="Calibri" w:hAnsi="Calibri"/>
          <w:i/>
          <w:iCs/>
          <w:lang w:val="en-AU"/>
        </w:rPr>
        <w:t>(from 23 November 2022—Mr Cain)</w:t>
      </w:r>
      <w:r w:rsidRPr="00271E05">
        <w:rPr>
          <w:rFonts w:ascii="Calibri" w:hAnsi="Calibri"/>
          <w:lang w:val="en-AU"/>
        </w:rPr>
        <w:t>.</w:t>
      </w:r>
    </w:p>
    <w:p w14:paraId="02848D27" w14:textId="528597F1"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14</w:t>
      </w:r>
      <w:r w:rsidRPr="00271E05">
        <w:rPr>
          <w:rFonts w:ascii="Calibri" w:hAnsi="Calibri"/>
          <w:lang w:val="en-AU"/>
        </w:rPr>
        <w:tab/>
      </w:r>
      <w:hyperlink r:id="rId23" w:history="1">
        <w:r w:rsidRPr="00271E05">
          <w:rPr>
            <w:rFonts w:ascii="Calibri" w:hAnsi="Calibri"/>
            <w:b/>
            <w:caps/>
            <w:color w:val="0000FF"/>
            <w:lang w:val="en-AU"/>
          </w:rPr>
          <w:t>Gaming Machine (Club Refuge) Amendment Bill 2022</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Gaming)</w:t>
      </w:r>
      <w:r w:rsidRPr="00271E05">
        <w:rPr>
          <w:rFonts w:ascii="Calibri" w:hAnsi="Calibri"/>
          <w:lang w:val="en-AU"/>
        </w:rPr>
        <w:t xml:space="preserve">: Agreement in principle—Resumption of debate </w:t>
      </w:r>
      <w:r w:rsidRPr="00271E05">
        <w:rPr>
          <w:rFonts w:ascii="Calibri" w:hAnsi="Calibri"/>
          <w:i/>
          <w:iCs/>
          <w:lang w:val="en-AU"/>
        </w:rPr>
        <w:t>(from 1 December 2022—Mr Parton)</w:t>
      </w:r>
      <w:r w:rsidRPr="00271E05">
        <w:rPr>
          <w:rFonts w:ascii="Calibri" w:hAnsi="Calibri"/>
          <w:lang w:val="en-AU"/>
        </w:rPr>
        <w:t>.</w:t>
      </w:r>
    </w:p>
    <w:p w14:paraId="3227B655" w14:textId="66ED2C2E"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15</w:t>
      </w:r>
      <w:r w:rsidRPr="00271E05">
        <w:rPr>
          <w:rFonts w:ascii="Calibri" w:hAnsi="Calibri"/>
          <w:lang w:val="en-AU"/>
        </w:rPr>
        <w:tab/>
      </w:r>
      <w:hyperlink r:id="rId24" w:history="1">
        <w:r w:rsidRPr="00271E05">
          <w:rPr>
            <w:rFonts w:ascii="Calibri" w:hAnsi="Calibri"/>
            <w:b/>
            <w:caps/>
            <w:color w:val="0000FF"/>
            <w:lang w:val="en-AU"/>
          </w:rPr>
          <w:t>Motor Accident Injuries Amendment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Special Minister of State)</w:t>
      </w:r>
      <w:r w:rsidRPr="00271E05">
        <w:rPr>
          <w:rFonts w:ascii="Calibri" w:hAnsi="Calibri"/>
          <w:lang w:val="en-AU"/>
        </w:rPr>
        <w:t xml:space="preserve">: Agreement in principle—Resumption of debate </w:t>
      </w:r>
      <w:r w:rsidRPr="00271E05">
        <w:rPr>
          <w:rFonts w:ascii="Calibri" w:hAnsi="Calibri"/>
          <w:i/>
          <w:iCs/>
          <w:lang w:val="en-AU"/>
        </w:rPr>
        <w:t>(from 9 February 2023—Mr Cain)</w:t>
      </w:r>
      <w:r w:rsidRPr="00271E05">
        <w:rPr>
          <w:rFonts w:ascii="Calibri" w:hAnsi="Calibri"/>
          <w:lang w:val="en-AU"/>
        </w:rPr>
        <w:t>.</w:t>
      </w:r>
    </w:p>
    <w:p w14:paraId="388AB851" w14:textId="7F559787"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16</w:t>
      </w:r>
      <w:r w:rsidRPr="00271E05">
        <w:rPr>
          <w:rFonts w:ascii="Calibri" w:hAnsi="Calibri"/>
          <w:lang w:val="en-AU"/>
        </w:rPr>
        <w:tab/>
      </w:r>
      <w:hyperlink r:id="rId25" w:history="1">
        <w:r w:rsidRPr="00271E05">
          <w:rPr>
            <w:rFonts w:ascii="Calibri" w:hAnsi="Calibri"/>
            <w:b/>
            <w:caps/>
            <w:color w:val="0000FF"/>
            <w:lang w:val="en-AU"/>
          </w:rPr>
          <w:t>Water Resources Amendment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Water, Energy and Emissions Reduction)</w:t>
      </w:r>
      <w:r w:rsidRPr="00271E05">
        <w:rPr>
          <w:rFonts w:ascii="Calibri" w:hAnsi="Calibri"/>
          <w:lang w:val="en-AU"/>
        </w:rPr>
        <w:t xml:space="preserve">: Agreement in principle—Resumption of debate </w:t>
      </w:r>
      <w:r w:rsidRPr="00271E05">
        <w:rPr>
          <w:rFonts w:ascii="Calibri" w:hAnsi="Calibri"/>
          <w:i/>
          <w:iCs/>
          <w:lang w:val="en-AU"/>
        </w:rPr>
        <w:t>(from 29 March 2023—Ms Lawder)</w:t>
      </w:r>
      <w:r w:rsidRPr="00271E05">
        <w:rPr>
          <w:rFonts w:ascii="Calibri" w:hAnsi="Calibri"/>
          <w:lang w:val="en-AU"/>
        </w:rPr>
        <w:t>.</w:t>
      </w:r>
    </w:p>
    <w:p w14:paraId="3CCDD950" w14:textId="2DC46EF8"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17</w:t>
      </w:r>
      <w:r w:rsidRPr="00271E05">
        <w:rPr>
          <w:rFonts w:ascii="Calibri" w:hAnsi="Calibri"/>
          <w:lang w:val="en-AU"/>
        </w:rPr>
        <w:tab/>
      </w:r>
      <w:hyperlink r:id="rId26" w:history="1">
        <w:r w:rsidRPr="00271E05">
          <w:rPr>
            <w:rFonts w:ascii="Calibri" w:hAnsi="Calibri"/>
            <w:b/>
            <w:caps/>
            <w:color w:val="0000FF"/>
            <w:lang w:val="en-AU"/>
          </w:rPr>
          <w:t>Human Rights Commission Amendment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Health)</w:t>
      </w:r>
      <w:r w:rsidRPr="00271E05">
        <w:rPr>
          <w:rFonts w:ascii="Calibri" w:hAnsi="Calibri"/>
          <w:lang w:val="en-AU"/>
        </w:rPr>
        <w:t xml:space="preserve">: Agreement in principle—Resumption of debate </w:t>
      </w:r>
      <w:r w:rsidRPr="00271E05">
        <w:rPr>
          <w:rFonts w:ascii="Calibri" w:hAnsi="Calibri"/>
          <w:i/>
          <w:iCs/>
          <w:lang w:val="en-AU"/>
        </w:rPr>
        <w:t>(from 30 March 2023—Mr Parton)</w:t>
      </w:r>
      <w:r w:rsidRPr="00271E05">
        <w:rPr>
          <w:rFonts w:ascii="Calibri" w:hAnsi="Calibri"/>
          <w:lang w:val="en-AU"/>
        </w:rPr>
        <w:t>.</w:t>
      </w:r>
    </w:p>
    <w:p w14:paraId="40169C64" w14:textId="6F3EFDAE"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18</w:t>
      </w:r>
      <w:r w:rsidRPr="00271E05">
        <w:rPr>
          <w:rFonts w:ascii="Calibri" w:hAnsi="Calibri"/>
          <w:lang w:val="en-AU"/>
        </w:rPr>
        <w:tab/>
      </w:r>
      <w:hyperlink r:id="rId27" w:history="1">
        <w:r w:rsidRPr="00271E05">
          <w:rPr>
            <w:rFonts w:ascii="Calibri" w:hAnsi="Calibri"/>
            <w:b/>
            <w:caps/>
            <w:color w:val="0000FF"/>
            <w:lang w:val="en-AU"/>
          </w:rPr>
          <w:t>Justice (Age of Criminal Responsibility) Legislation Amendment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Attorney-General)</w:t>
      </w:r>
      <w:r w:rsidRPr="00271E05">
        <w:rPr>
          <w:rFonts w:ascii="Calibri" w:hAnsi="Calibri"/>
          <w:lang w:val="en-AU"/>
        </w:rPr>
        <w:t xml:space="preserve">: Agreement in principle—Resumption of debate </w:t>
      </w:r>
      <w:r w:rsidRPr="00271E05">
        <w:rPr>
          <w:rFonts w:ascii="Calibri" w:hAnsi="Calibri"/>
          <w:i/>
          <w:iCs/>
          <w:lang w:val="en-AU"/>
        </w:rPr>
        <w:t>(from 9 May 2023—Mr Hanson)</w:t>
      </w:r>
      <w:r w:rsidRPr="00271E05">
        <w:rPr>
          <w:rFonts w:ascii="Calibri" w:hAnsi="Calibri"/>
          <w:lang w:val="en-AU"/>
        </w:rPr>
        <w:t xml:space="preserve">. </w:t>
      </w:r>
      <w:r w:rsidRPr="00271E05">
        <w:rPr>
          <w:rFonts w:ascii="Calibri" w:hAnsi="Calibri"/>
          <w:i/>
          <w:iCs/>
          <w:lang w:val="en-AU"/>
        </w:rPr>
        <w:t>(Referred to the Standing Committee on Justice and Community Safety on 9 May 2023.)</w:t>
      </w:r>
    </w:p>
    <w:p w14:paraId="3E7A895C" w14:textId="2139F099" w:rsidR="00271E05" w:rsidRPr="00271E05" w:rsidRDefault="00271E05" w:rsidP="00271E05">
      <w:pPr>
        <w:keepNext/>
        <w:keepLines/>
        <w:tabs>
          <w:tab w:val="right" w:pos="567"/>
        </w:tabs>
        <w:spacing w:before="120" w:after="120"/>
        <w:ind w:left="1134" w:hanging="1134"/>
        <w:rPr>
          <w:rFonts w:ascii="Calibri" w:hAnsi="Calibri"/>
          <w:i/>
          <w:iCs/>
          <w:lang w:val="en-AU"/>
        </w:rPr>
      </w:pPr>
      <w:r w:rsidRPr="00271E05">
        <w:rPr>
          <w:rFonts w:ascii="Calibri" w:hAnsi="Calibri"/>
          <w:lang w:val="en-AU"/>
        </w:rPr>
        <w:lastRenderedPageBreak/>
        <w:tab/>
      </w:r>
      <w:r w:rsidR="006C6FB3">
        <w:rPr>
          <w:rFonts w:ascii="Calibri" w:hAnsi="Calibri"/>
          <w:lang w:val="en-AU"/>
        </w:rPr>
        <w:t>19</w:t>
      </w:r>
      <w:r w:rsidRPr="00271E05">
        <w:rPr>
          <w:rFonts w:ascii="Calibri" w:hAnsi="Calibri"/>
          <w:lang w:val="en-AU"/>
        </w:rPr>
        <w:tab/>
      </w:r>
      <w:hyperlink r:id="rId28" w:history="1">
        <w:r w:rsidRPr="00271E05">
          <w:rPr>
            <w:rFonts w:ascii="Calibri" w:hAnsi="Calibri"/>
            <w:b/>
            <w:caps/>
            <w:color w:val="0000FF"/>
            <w:lang w:val="en-AU"/>
          </w:rPr>
          <w:t>Supreme Court Amendment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Attorney-General)</w:t>
      </w:r>
      <w:r w:rsidRPr="00271E05">
        <w:rPr>
          <w:rFonts w:ascii="Calibri" w:hAnsi="Calibri"/>
          <w:lang w:val="en-AU"/>
        </w:rPr>
        <w:t xml:space="preserve">: Agreement in principle—Resumption of debate </w:t>
      </w:r>
      <w:r w:rsidRPr="00271E05">
        <w:rPr>
          <w:rFonts w:ascii="Calibri" w:hAnsi="Calibri"/>
          <w:i/>
          <w:iCs/>
          <w:lang w:val="en-AU"/>
        </w:rPr>
        <w:t>(from 10 May 2023—Mr Cain)</w:t>
      </w:r>
      <w:r w:rsidRPr="00271E05">
        <w:rPr>
          <w:rFonts w:ascii="Calibri" w:hAnsi="Calibri"/>
          <w:lang w:val="en-AU"/>
        </w:rPr>
        <w:t xml:space="preserve">. </w:t>
      </w:r>
      <w:r w:rsidRPr="00271E05">
        <w:rPr>
          <w:rFonts w:ascii="Calibri" w:hAnsi="Calibri"/>
          <w:i/>
          <w:iCs/>
          <w:lang w:val="en-AU"/>
        </w:rPr>
        <w:t>(Referred to the Standing Committee on Justice and Community Safety on 10 May 2023.)</w:t>
      </w:r>
    </w:p>
    <w:p w14:paraId="7DF470E0" w14:textId="07980CC1" w:rsidR="00271E05" w:rsidRPr="00271E05" w:rsidRDefault="00271E05" w:rsidP="00271E05">
      <w:pPr>
        <w:keepNext/>
        <w:keepLines/>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20</w:t>
      </w:r>
      <w:r w:rsidRPr="00271E05">
        <w:rPr>
          <w:rFonts w:ascii="Calibri" w:hAnsi="Calibri"/>
          <w:lang w:val="en-AU"/>
        </w:rPr>
        <w:tab/>
      </w:r>
      <w:hyperlink r:id="rId29" w:history="1">
        <w:r w:rsidRPr="00271E05">
          <w:rPr>
            <w:rFonts w:ascii="Calibri" w:hAnsi="Calibri"/>
            <w:b/>
            <w:caps/>
            <w:color w:val="0000FF"/>
            <w:lang w:val="en-AU"/>
          </w:rPr>
          <w:t>Biosecurity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Minister for the Environment)</w:t>
      </w:r>
      <w:r w:rsidRPr="00271E05">
        <w:rPr>
          <w:rFonts w:ascii="Calibri" w:hAnsi="Calibri"/>
          <w:lang w:val="en-AU"/>
        </w:rPr>
        <w:t xml:space="preserve">: Agreement in principle—Resumption of debate </w:t>
      </w:r>
      <w:r w:rsidRPr="00271E05">
        <w:rPr>
          <w:rFonts w:ascii="Calibri" w:hAnsi="Calibri"/>
          <w:i/>
          <w:iCs/>
          <w:lang w:val="en-AU"/>
        </w:rPr>
        <w:t>(from 10 May 2023—Mr Cain)</w:t>
      </w:r>
      <w:r w:rsidRPr="00271E05">
        <w:rPr>
          <w:rFonts w:ascii="Calibri" w:hAnsi="Calibri"/>
          <w:lang w:val="en-AU"/>
        </w:rPr>
        <w:t>.</w:t>
      </w:r>
    </w:p>
    <w:p w14:paraId="259B3524" w14:textId="6E2DF5A6"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t>*</w:t>
      </w:r>
      <w:r w:rsidR="006C6FB3">
        <w:rPr>
          <w:rFonts w:ascii="Calibri" w:hAnsi="Calibri"/>
          <w:lang w:val="en-AU"/>
        </w:rPr>
        <w:t>21</w:t>
      </w:r>
      <w:r w:rsidRPr="00271E05">
        <w:rPr>
          <w:rFonts w:ascii="Calibri" w:hAnsi="Calibri"/>
          <w:lang w:val="en-AU"/>
        </w:rPr>
        <w:tab/>
      </w:r>
      <w:hyperlink r:id="rId30" w:history="1">
        <w:r w:rsidRPr="00271E05">
          <w:rPr>
            <w:rFonts w:ascii="Calibri" w:hAnsi="Calibri"/>
            <w:b/>
            <w:caps/>
            <w:color w:val="0000FF"/>
            <w:lang w:val="en-AU"/>
          </w:rPr>
          <w:t>Justice and Community Safety Legislation Amendment Bill 2023</w:t>
        </w:r>
      </w:hyperlink>
      <w:r w:rsidRPr="00271E05">
        <w:rPr>
          <w:rFonts w:ascii="Calibri" w:hAnsi="Calibri"/>
          <w:bCs/>
          <w:caps/>
          <w:lang w:val="en-AU"/>
        </w:rPr>
        <w:t xml:space="preserve">: </w:t>
      </w:r>
      <w:r w:rsidRPr="00271E05">
        <w:rPr>
          <w:rFonts w:ascii="Calibri" w:hAnsi="Calibri"/>
          <w:bCs/>
          <w:i/>
          <w:iCs/>
          <w:caps/>
          <w:lang w:val="en-AU"/>
        </w:rPr>
        <w:t>(</w:t>
      </w:r>
      <w:r w:rsidRPr="00271E05">
        <w:rPr>
          <w:rFonts w:ascii="Calibri" w:hAnsi="Calibri"/>
          <w:i/>
          <w:iCs/>
          <w:lang w:val="en-AU"/>
        </w:rPr>
        <w:t>Attorney-General)</w:t>
      </w:r>
      <w:r w:rsidRPr="00271E05">
        <w:rPr>
          <w:rFonts w:ascii="Calibri" w:hAnsi="Calibri"/>
          <w:lang w:val="en-AU"/>
        </w:rPr>
        <w:t xml:space="preserve">: Agreement in principle—Resumption of debate </w:t>
      </w:r>
      <w:r w:rsidRPr="00271E05">
        <w:rPr>
          <w:rFonts w:ascii="Calibri" w:hAnsi="Calibri"/>
          <w:i/>
          <w:iCs/>
          <w:lang w:val="en-AU"/>
        </w:rPr>
        <w:t>(from 11 May 2023—Mr Cain)</w:t>
      </w:r>
      <w:r w:rsidRPr="00271E05">
        <w:rPr>
          <w:rFonts w:ascii="Calibri" w:hAnsi="Calibri"/>
          <w:lang w:val="en-AU"/>
        </w:rPr>
        <w:t>.</w:t>
      </w:r>
    </w:p>
    <w:p w14:paraId="4E5271FB" w14:textId="15CAE3FA"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22</w:t>
      </w:r>
      <w:r w:rsidRPr="00271E05">
        <w:rPr>
          <w:rFonts w:ascii="Calibri" w:hAnsi="Calibri"/>
          <w:lang w:val="en-AU"/>
        </w:rPr>
        <w:tab/>
      </w:r>
      <w:r w:rsidRPr="00271E05">
        <w:rPr>
          <w:rFonts w:ascii="Calibri" w:hAnsi="Calibri"/>
          <w:b/>
          <w:bCs/>
          <w:caps/>
          <w:lang w:val="en-AU"/>
        </w:rPr>
        <w:t>PUBLIC TRANSPORT WORKFORCE AND TIMETABLES—government response to resolution of the assembly—PAPER—MOTION TO TAKE NOTE OF PAPER</w:t>
      </w:r>
      <w:r w:rsidRPr="00271E05">
        <w:rPr>
          <w:rFonts w:ascii="Calibri" w:hAnsi="Calibri"/>
          <w:lang w:val="en-AU"/>
        </w:rPr>
        <w:t xml:space="preserve">: Resumption of debate </w:t>
      </w:r>
      <w:r w:rsidRPr="00271E05">
        <w:rPr>
          <w:rFonts w:ascii="Calibri" w:hAnsi="Calibri"/>
          <w:i/>
          <w:iCs/>
          <w:lang w:val="en-AU"/>
        </w:rPr>
        <w:t>(from 7 February 2023—Mr Braddock)</w:t>
      </w:r>
      <w:r w:rsidRPr="00271E05">
        <w:rPr>
          <w:rFonts w:ascii="Calibri" w:hAnsi="Calibri"/>
          <w:lang w:val="en-AU"/>
        </w:rPr>
        <w:t xml:space="preserve"> on the motion of Mr Gentleman—That the Assembly take note of the paper.</w:t>
      </w:r>
    </w:p>
    <w:p w14:paraId="4BEB8419" w14:textId="47492E19"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23</w:t>
      </w:r>
      <w:r w:rsidRPr="00271E05">
        <w:rPr>
          <w:rFonts w:ascii="Calibri" w:hAnsi="Calibri"/>
          <w:lang w:val="en-AU"/>
        </w:rPr>
        <w:tab/>
      </w:r>
      <w:r w:rsidRPr="00271E05">
        <w:rPr>
          <w:rFonts w:ascii="Calibri" w:hAnsi="Calibri"/>
          <w:b/>
          <w:bCs/>
          <w:caps/>
          <w:lang w:val="en-AU"/>
        </w:rPr>
        <w:t>OFFICE OF WATER—update on CATCHMENT PLANS AND YERRABI FLOATING wetlands—MINISTERIAL STATEMENT—MOTION TO TAKE NOTE OF PAPER</w:t>
      </w:r>
      <w:r w:rsidRPr="00271E05">
        <w:rPr>
          <w:rFonts w:ascii="Calibri" w:hAnsi="Calibri"/>
          <w:lang w:val="en-AU"/>
        </w:rPr>
        <w:t xml:space="preserve">: Resumption of debate </w:t>
      </w:r>
      <w:r w:rsidRPr="00271E05">
        <w:rPr>
          <w:rFonts w:ascii="Calibri" w:hAnsi="Calibri"/>
          <w:i/>
          <w:iCs/>
          <w:lang w:val="en-AU"/>
        </w:rPr>
        <w:t>(from 9 February 2023—Ms Lawder)</w:t>
      </w:r>
      <w:r w:rsidRPr="00271E05">
        <w:rPr>
          <w:rFonts w:ascii="Calibri" w:hAnsi="Calibri"/>
          <w:lang w:val="en-AU"/>
        </w:rPr>
        <w:t xml:space="preserve"> on the motion of Mr Rattenbury—That the Assembly take note of the paper.</w:t>
      </w:r>
    </w:p>
    <w:p w14:paraId="25378BB9" w14:textId="1EE73DDC"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24</w:t>
      </w:r>
      <w:r w:rsidRPr="00271E05">
        <w:rPr>
          <w:rFonts w:ascii="Calibri" w:hAnsi="Calibri"/>
          <w:lang w:val="en-AU"/>
        </w:rPr>
        <w:tab/>
      </w:r>
      <w:r w:rsidRPr="00271E05">
        <w:rPr>
          <w:rFonts w:ascii="Calibri" w:hAnsi="Calibri"/>
          <w:b/>
          <w:bCs/>
          <w:caps/>
          <w:lang w:val="en-AU"/>
        </w:rPr>
        <w:t>financial management act—HALF YEARLY STATEMENT OF PERFORMANCE—period ending 31 december 2022—ACT HEALTH DIRECTORATE—PAPER—MOTION TO TAKE NOTE OF PAPER</w:t>
      </w:r>
      <w:r w:rsidRPr="00271E05">
        <w:rPr>
          <w:rFonts w:ascii="Calibri" w:hAnsi="Calibri"/>
          <w:lang w:val="en-AU"/>
        </w:rPr>
        <w:t xml:space="preserve">: Resumption of debate </w:t>
      </w:r>
      <w:r w:rsidRPr="00271E05">
        <w:rPr>
          <w:rFonts w:ascii="Calibri" w:hAnsi="Calibri"/>
          <w:i/>
          <w:iCs/>
          <w:lang w:val="en-AU"/>
        </w:rPr>
        <w:t>(from 9 February 2023—Ms Lawder)</w:t>
      </w:r>
      <w:r w:rsidRPr="00271E05">
        <w:rPr>
          <w:rFonts w:ascii="Calibri" w:hAnsi="Calibri"/>
          <w:lang w:val="en-AU"/>
        </w:rPr>
        <w:t xml:space="preserve"> on the motion of Mr Gentleman—That the Assembly take note of the paper.</w:t>
      </w:r>
    </w:p>
    <w:p w14:paraId="5EF80D79" w14:textId="152EBE5B"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25</w:t>
      </w:r>
      <w:r w:rsidRPr="00271E05">
        <w:rPr>
          <w:rFonts w:ascii="Calibri" w:hAnsi="Calibri"/>
          <w:lang w:val="en-AU"/>
        </w:rPr>
        <w:tab/>
      </w:r>
      <w:r w:rsidRPr="00271E05">
        <w:rPr>
          <w:rFonts w:ascii="Calibri" w:hAnsi="Calibri"/>
          <w:b/>
          <w:bCs/>
          <w:caps/>
          <w:lang w:val="en-AU"/>
        </w:rPr>
        <w:t>financial management act—HALF YEARLY STATEMENT OF PERFORMANCE—period ending 31 december 2022—act local hospital network—PAPER—MOTION TO TAKE NOTE OF PAPER</w:t>
      </w:r>
      <w:r w:rsidRPr="00271E05">
        <w:rPr>
          <w:rFonts w:ascii="Calibri" w:hAnsi="Calibri"/>
          <w:lang w:val="en-AU"/>
        </w:rPr>
        <w:t xml:space="preserve">: Resumption of debate </w:t>
      </w:r>
      <w:r w:rsidRPr="00271E05">
        <w:rPr>
          <w:rFonts w:ascii="Calibri" w:hAnsi="Calibri"/>
          <w:i/>
          <w:iCs/>
          <w:lang w:val="en-AU"/>
        </w:rPr>
        <w:t>(from 9 February 2023—Ms Lawder)</w:t>
      </w:r>
      <w:r w:rsidRPr="00271E05">
        <w:rPr>
          <w:rFonts w:ascii="Calibri" w:hAnsi="Calibri"/>
          <w:lang w:val="en-AU"/>
        </w:rPr>
        <w:t xml:space="preserve"> on the motion of Mr Gentleman—That the Assembly take note of the paper.</w:t>
      </w:r>
    </w:p>
    <w:p w14:paraId="6D29CFEB" w14:textId="7BBAD95B"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26</w:t>
      </w:r>
      <w:r w:rsidRPr="00271E05">
        <w:rPr>
          <w:rFonts w:ascii="Calibri" w:hAnsi="Calibri"/>
          <w:lang w:val="en-AU"/>
        </w:rPr>
        <w:tab/>
      </w:r>
      <w:r w:rsidRPr="00271E05">
        <w:rPr>
          <w:rFonts w:ascii="Calibri" w:hAnsi="Calibri"/>
          <w:b/>
          <w:bCs/>
          <w:caps/>
          <w:lang w:val="en-AU"/>
        </w:rPr>
        <w:t>financial management act—HALF YEARLY STATEMENt OF PERFORMANCE—period ending 31 december 2022—canberra health services—PAPER—MOTION TO TAKE NOTE OF PAPER</w:t>
      </w:r>
      <w:r w:rsidRPr="00271E05">
        <w:rPr>
          <w:rFonts w:ascii="Calibri" w:hAnsi="Calibri"/>
          <w:lang w:val="en-AU"/>
        </w:rPr>
        <w:t xml:space="preserve">: Resumption of debate </w:t>
      </w:r>
      <w:r w:rsidRPr="00271E05">
        <w:rPr>
          <w:rFonts w:ascii="Calibri" w:hAnsi="Calibri"/>
          <w:i/>
          <w:iCs/>
          <w:lang w:val="en-AU"/>
        </w:rPr>
        <w:t>(from 9 February 2023—Ms Lawder)</w:t>
      </w:r>
      <w:r w:rsidRPr="00271E05">
        <w:rPr>
          <w:rFonts w:ascii="Calibri" w:hAnsi="Calibri"/>
          <w:lang w:val="en-AU"/>
        </w:rPr>
        <w:t xml:space="preserve"> on the motion of Mr Gentleman—That the Assembly take note of the paper.</w:t>
      </w:r>
    </w:p>
    <w:p w14:paraId="781A58F6" w14:textId="7C313AB3"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27</w:t>
      </w:r>
      <w:r w:rsidRPr="00271E05">
        <w:rPr>
          <w:rFonts w:ascii="Calibri" w:hAnsi="Calibri"/>
          <w:lang w:val="en-AU"/>
        </w:rPr>
        <w:tab/>
      </w:r>
      <w:r w:rsidRPr="00271E05">
        <w:rPr>
          <w:rFonts w:ascii="Calibri" w:hAnsi="Calibri"/>
          <w:b/>
          <w:bCs/>
          <w:caps/>
          <w:lang w:val="en-AU"/>
        </w:rPr>
        <w:t>financial management act—CANBERRA HEALTH SERVICES 2022-2023 BUDGET STATEMENT C—CORRIGENDUM—PAPER—MOTION TO TAKE NOTE OF PAPER</w:t>
      </w:r>
      <w:r w:rsidRPr="00271E05">
        <w:rPr>
          <w:rFonts w:ascii="Calibri" w:hAnsi="Calibri"/>
          <w:lang w:val="en-AU"/>
        </w:rPr>
        <w:t xml:space="preserve">: Resumption of debate </w:t>
      </w:r>
      <w:r w:rsidRPr="00271E05">
        <w:rPr>
          <w:rFonts w:ascii="Calibri" w:hAnsi="Calibri"/>
          <w:i/>
          <w:iCs/>
          <w:lang w:val="en-AU"/>
        </w:rPr>
        <w:t>(from 9 February 2023—Ms Lawder)</w:t>
      </w:r>
      <w:r w:rsidRPr="00271E05">
        <w:rPr>
          <w:rFonts w:ascii="Calibri" w:hAnsi="Calibri"/>
          <w:lang w:val="en-AU"/>
        </w:rPr>
        <w:t xml:space="preserve"> on the motion of Mr Gentleman—That the Assembly take note of the paper.</w:t>
      </w:r>
    </w:p>
    <w:p w14:paraId="25D3D978" w14:textId="77777777" w:rsidR="00271E05" w:rsidRPr="00271E05" w:rsidRDefault="00271E05" w:rsidP="00271E05">
      <w:pPr>
        <w:tabs>
          <w:tab w:val="right" w:pos="580"/>
          <w:tab w:val="left" w:pos="9072"/>
        </w:tabs>
        <w:spacing w:before="240" w:after="480"/>
        <w:ind w:left="567" w:hanging="567"/>
        <w:jc w:val="center"/>
        <w:rPr>
          <w:rFonts w:ascii="Times New Roman" w:hAnsi="Times New Roman"/>
        </w:rPr>
      </w:pPr>
      <w:r w:rsidRPr="00271E05">
        <w:rPr>
          <w:rFonts w:ascii="Times New Roman" w:hAnsi="Times New Roman"/>
        </w:rPr>
        <w:t>___________________________________</w:t>
      </w:r>
    </w:p>
    <w:p w14:paraId="047EBDE8" w14:textId="77777777" w:rsidR="00271E05" w:rsidRPr="00271E05" w:rsidRDefault="00271E05" w:rsidP="00271E05">
      <w:pPr>
        <w:keepNext/>
        <w:keepLines/>
        <w:spacing w:before="240" w:after="240"/>
        <w:jc w:val="center"/>
        <w:rPr>
          <w:rFonts w:ascii="Calibri" w:hAnsi="Calibri"/>
          <w:b/>
          <w:sz w:val="28"/>
          <w:lang w:eastAsia="en-US"/>
        </w:rPr>
      </w:pPr>
      <w:r w:rsidRPr="00271E05">
        <w:rPr>
          <w:rFonts w:ascii="Calibri" w:hAnsi="Calibri"/>
          <w:b/>
          <w:sz w:val="28"/>
          <w:lang w:eastAsia="en-US"/>
        </w:rPr>
        <w:lastRenderedPageBreak/>
        <w:t>PRIVATE MEMBERS’ BUSINESS</w:t>
      </w:r>
    </w:p>
    <w:p w14:paraId="0D4814B2" w14:textId="77777777" w:rsidR="00271E05" w:rsidRPr="00271E05" w:rsidRDefault="00271E05" w:rsidP="00271E05">
      <w:pPr>
        <w:keepNext/>
        <w:keepLines/>
        <w:tabs>
          <w:tab w:val="right" w:pos="580"/>
        </w:tabs>
        <w:spacing w:before="240" w:after="240"/>
        <w:rPr>
          <w:rFonts w:ascii="Calibri" w:hAnsi="Calibri"/>
          <w:b/>
          <w:sz w:val="28"/>
          <w:lang w:eastAsia="en-US"/>
        </w:rPr>
      </w:pPr>
      <w:r w:rsidRPr="00271E05">
        <w:rPr>
          <w:rFonts w:ascii="Calibri" w:hAnsi="Calibri"/>
          <w:b/>
          <w:sz w:val="28"/>
          <w:lang w:eastAsia="en-US"/>
        </w:rPr>
        <w:t>Notices</w:t>
      </w:r>
    </w:p>
    <w:p w14:paraId="214EB8F9" w14:textId="02D094C1" w:rsidR="00271E05" w:rsidRPr="00271E05" w:rsidRDefault="00271E05" w:rsidP="00271E05">
      <w:pPr>
        <w:keepNext/>
        <w:keepLines/>
        <w:tabs>
          <w:tab w:val="right" w:pos="567"/>
          <w:tab w:val="left" w:pos="1134"/>
        </w:tabs>
        <w:spacing w:before="120" w:after="120"/>
        <w:ind w:left="1134" w:hanging="1134"/>
        <w:rPr>
          <w:rFonts w:ascii="Calibri" w:hAnsi="Calibri"/>
          <w:lang w:val="en-AU"/>
        </w:rPr>
      </w:pPr>
      <w:r w:rsidRPr="00271E05">
        <w:rPr>
          <w:rFonts w:ascii="Calibri" w:hAnsi="Calibri"/>
          <w:lang w:val="en-AU"/>
        </w:rPr>
        <w:tab/>
        <w:t>*</w:t>
      </w:r>
      <w:r w:rsidR="006C6FB3">
        <w:rPr>
          <w:rFonts w:ascii="Calibri" w:hAnsi="Calibri"/>
          <w:lang w:val="en-AU"/>
        </w:rPr>
        <w:t>1</w:t>
      </w:r>
      <w:r w:rsidRPr="00271E05">
        <w:rPr>
          <w:rFonts w:ascii="Calibri" w:hAnsi="Calibri"/>
          <w:lang w:val="en-AU"/>
        </w:rPr>
        <w:tab/>
      </w:r>
      <w:r w:rsidRPr="00271E05">
        <w:rPr>
          <w:rFonts w:ascii="Calibri" w:hAnsi="Calibri"/>
          <w:b/>
          <w:caps/>
          <w:lang w:val="en-AU"/>
        </w:rPr>
        <w:t>Mr Cain</w:t>
      </w:r>
      <w:r w:rsidRPr="00271E05">
        <w:rPr>
          <w:rFonts w:ascii="Calibri" w:hAnsi="Calibri"/>
          <w:lang w:val="en-AU"/>
        </w:rPr>
        <w:t>: To move—That this Assembly:</w:t>
      </w:r>
    </w:p>
    <w:p w14:paraId="641AE6CC" w14:textId="77777777" w:rsidR="00271E05" w:rsidRPr="00271E05" w:rsidRDefault="00271E05" w:rsidP="00271E05">
      <w:pPr>
        <w:keepNext/>
        <w:keepLines/>
        <w:tabs>
          <w:tab w:val="left" w:pos="567"/>
        </w:tabs>
        <w:spacing w:before="60" w:after="60"/>
        <w:ind w:left="1701" w:hanging="567"/>
        <w:rPr>
          <w:rFonts w:ascii="Calibri" w:hAnsi="Calibri"/>
          <w:lang w:val="en-AU" w:eastAsia="en-US"/>
        </w:rPr>
      </w:pPr>
      <w:r w:rsidRPr="00271E05">
        <w:rPr>
          <w:rFonts w:ascii="Calibri" w:hAnsi="Calibri"/>
          <w:lang w:val="en-AU" w:eastAsia="en-US"/>
        </w:rPr>
        <w:t>(1)</w:t>
      </w:r>
      <w:r w:rsidRPr="00271E05">
        <w:rPr>
          <w:rFonts w:ascii="Calibri" w:hAnsi="Calibri"/>
          <w:lang w:val="en-AU" w:eastAsia="en-US"/>
        </w:rPr>
        <w:tab/>
        <w:t>notes that the:</w:t>
      </w:r>
    </w:p>
    <w:p w14:paraId="7714FEBE"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 xml:space="preserve">ACT Government commenced the ACT Planning System Review and Reform Project in 2019 which has informed a new Planning Bill, pending interim Territory Plan and draft district strategies for the </w:t>
      </w:r>
      <w:proofErr w:type="gramStart"/>
      <w:r w:rsidRPr="00271E05">
        <w:rPr>
          <w:rFonts w:ascii="Calibri" w:hAnsi="Calibri"/>
          <w:lang w:val="en-AU" w:eastAsia="en-US"/>
        </w:rPr>
        <w:t>Territory;</w:t>
      </w:r>
      <w:proofErr w:type="gramEnd"/>
    </w:p>
    <w:p w14:paraId="7B7DA8AB"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 xml:space="preserve">proposed planning reforms represent the most significant change to the ACT planning system since the adoption of the current </w:t>
      </w:r>
      <w:r w:rsidRPr="00271E05">
        <w:rPr>
          <w:rFonts w:ascii="Calibri" w:hAnsi="Calibri"/>
          <w:i/>
          <w:iCs/>
          <w:lang w:val="en-AU" w:eastAsia="en-US"/>
        </w:rPr>
        <w:t>Planning and Development Act 2007</w:t>
      </w:r>
      <w:r w:rsidRPr="00271E05">
        <w:rPr>
          <w:rFonts w:ascii="Calibri" w:hAnsi="Calibri"/>
          <w:lang w:val="en-AU" w:eastAsia="en-US"/>
        </w:rPr>
        <w:t xml:space="preserve"> and </w:t>
      </w:r>
      <w:r w:rsidRPr="00271E05">
        <w:rPr>
          <w:rFonts w:ascii="Calibri" w:hAnsi="Calibri"/>
          <w:i/>
          <w:iCs/>
          <w:lang w:val="en-AU" w:eastAsia="en-US"/>
        </w:rPr>
        <w:t>Territory Plan 2008</w:t>
      </w:r>
      <w:r w:rsidRPr="00271E05">
        <w:rPr>
          <w:rFonts w:ascii="Calibri" w:hAnsi="Calibri"/>
          <w:lang w:val="en-AU" w:eastAsia="en-US"/>
        </w:rPr>
        <w:t>; and</w:t>
      </w:r>
    </w:p>
    <w:p w14:paraId="1EBCACD2"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(c)</w:t>
      </w:r>
      <w:r w:rsidRPr="00271E05">
        <w:rPr>
          <w:rFonts w:ascii="Calibri" w:hAnsi="Calibri"/>
          <w:lang w:val="en-AU" w:eastAsia="en-US"/>
        </w:rPr>
        <w:tab/>
        <w:t xml:space="preserve">ACT Planning System Review and Reform Project has been conducted internally by the ACT Environment, Planning and Sustainable Development </w:t>
      </w:r>
      <w:proofErr w:type="gramStart"/>
      <w:r w:rsidRPr="00271E05">
        <w:rPr>
          <w:rFonts w:ascii="Calibri" w:hAnsi="Calibri"/>
          <w:lang w:val="en-AU" w:eastAsia="en-US"/>
        </w:rPr>
        <w:t>Directorate;</w:t>
      </w:r>
      <w:proofErr w:type="gramEnd"/>
    </w:p>
    <w:p w14:paraId="473EC224"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t>(2)</w:t>
      </w:r>
      <w:r w:rsidRPr="00271E05">
        <w:rPr>
          <w:rFonts w:ascii="Calibri" w:hAnsi="Calibri"/>
          <w:lang w:val="en-AU" w:eastAsia="en-US"/>
        </w:rPr>
        <w:tab/>
        <w:t>further notes that:</w:t>
      </w:r>
    </w:p>
    <w:p w14:paraId="4DAAAE5A"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 xml:space="preserve">the ACT Legislative Assembly has previously declared that the ACT is currently experiencing a housing </w:t>
      </w:r>
      <w:proofErr w:type="gramStart"/>
      <w:r w:rsidRPr="00271E05">
        <w:rPr>
          <w:rFonts w:ascii="Calibri" w:hAnsi="Calibri"/>
          <w:lang w:val="en-AU" w:eastAsia="en-US"/>
        </w:rPr>
        <w:t>crisis;</w:t>
      </w:r>
      <w:proofErr w:type="gramEnd"/>
    </w:p>
    <w:p w14:paraId="27EF9348"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planning and land management has a considerable impact on housing choice and affordability in the Territory; and</w:t>
      </w:r>
    </w:p>
    <w:p w14:paraId="2CF1E9CE"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(c)</w:t>
      </w:r>
      <w:r w:rsidRPr="00271E05">
        <w:rPr>
          <w:rFonts w:ascii="Calibri" w:hAnsi="Calibri"/>
          <w:lang w:val="en-AU" w:eastAsia="en-US"/>
        </w:rPr>
        <w:tab/>
        <w:t xml:space="preserve">it is critical that any new planning system be an improvement on the operational effectiveness and efficiency of planning in the ACT </w:t>
      </w:r>
      <w:proofErr w:type="gramStart"/>
      <w:r w:rsidRPr="00271E05">
        <w:rPr>
          <w:rFonts w:ascii="Calibri" w:hAnsi="Calibri"/>
          <w:lang w:val="en-AU" w:eastAsia="en-US"/>
        </w:rPr>
        <w:t>in order to</w:t>
      </w:r>
      <w:proofErr w:type="gramEnd"/>
      <w:r w:rsidRPr="00271E05">
        <w:rPr>
          <w:rFonts w:ascii="Calibri" w:hAnsi="Calibri"/>
          <w:lang w:val="en-AU" w:eastAsia="en-US"/>
        </w:rPr>
        <w:t xml:space="preserve"> best address the current housing crisis and properly prepare the Territory for future planning and housing challenges; and</w:t>
      </w:r>
    </w:p>
    <w:p w14:paraId="57A34399"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t>(3)</w:t>
      </w:r>
      <w:r w:rsidRPr="00271E05">
        <w:rPr>
          <w:rFonts w:ascii="Calibri" w:hAnsi="Calibri"/>
          <w:lang w:val="en-AU" w:eastAsia="en-US"/>
        </w:rPr>
        <w:tab/>
        <w:t>calls on the ACT Government to:</w:t>
      </w:r>
    </w:p>
    <w:p w14:paraId="2D653487"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institute an independent review of the ACT Planning System Review and Reform Project by a panel of expert planners and architects to assess the necessity, operational effectiveness and efficiency of the Planning Bill 2022, the draft new Territory Plan and the draft district strategies; and</w:t>
      </w:r>
    </w:p>
    <w:p w14:paraId="1E9CE0C2"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adjourn debate on the Planning Bill 2022 until the completion of the independent review. (</w:t>
      </w:r>
      <w:r w:rsidRPr="00271E05">
        <w:rPr>
          <w:rFonts w:ascii="Calibri" w:hAnsi="Calibri"/>
          <w:i/>
          <w:iCs/>
          <w:lang w:val="en-AU" w:eastAsia="en-US"/>
        </w:rPr>
        <w:t>Notice given 30 May 2023. Notice will be removed from the Notice Paper unless called on within 4 sitting weeks – standing order 125A</w:t>
      </w:r>
      <w:r w:rsidRPr="00271E05">
        <w:rPr>
          <w:rFonts w:ascii="Calibri" w:hAnsi="Calibri"/>
          <w:lang w:val="en-AU" w:eastAsia="en-US"/>
        </w:rPr>
        <w:t>).</w:t>
      </w:r>
    </w:p>
    <w:p w14:paraId="0367316C" w14:textId="43ED6029" w:rsidR="00271E05" w:rsidRPr="00271E05" w:rsidRDefault="00271E05" w:rsidP="00271E05">
      <w:pPr>
        <w:tabs>
          <w:tab w:val="right" w:pos="567"/>
          <w:tab w:val="left" w:pos="1134"/>
        </w:tabs>
        <w:spacing w:before="120" w:after="120"/>
        <w:ind w:left="1134" w:hanging="1134"/>
        <w:rPr>
          <w:rFonts w:ascii="Calibri" w:hAnsi="Calibri"/>
          <w:lang w:val="en-AU"/>
        </w:rPr>
      </w:pPr>
      <w:r w:rsidRPr="00271E05">
        <w:rPr>
          <w:rFonts w:ascii="Calibri" w:hAnsi="Calibri"/>
          <w:lang w:val="en-AU"/>
        </w:rPr>
        <w:tab/>
        <w:t>*</w:t>
      </w:r>
      <w:r w:rsidR="006C6FB3">
        <w:rPr>
          <w:rFonts w:ascii="Calibri" w:hAnsi="Calibri"/>
          <w:lang w:val="en-AU"/>
        </w:rPr>
        <w:t>2</w:t>
      </w:r>
      <w:r w:rsidRPr="00271E05">
        <w:rPr>
          <w:rFonts w:ascii="Calibri" w:hAnsi="Calibri"/>
          <w:lang w:val="en-AU"/>
        </w:rPr>
        <w:tab/>
      </w:r>
      <w:r w:rsidRPr="00271E05">
        <w:rPr>
          <w:rFonts w:ascii="Calibri" w:hAnsi="Calibri"/>
          <w:b/>
          <w:caps/>
          <w:lang w:val="en-AU"/>
        </w:rPr>
        <w:t>Mr Pettersson</w:t>
      </w:r>
      <w:r w:rsidRPr="00271E05">
        <w:rPr>
          <w:rFonts w:ascii="Calibri" w:hAnsi="Calibri"/>
          <w:lang w:val="en-AU"/>
        </w:rPr>
        <w:t>: To move—That This Assembly:</w:t>
      </w:r>
    </w:p>
    <w:p w14:paraId="28DF9F87"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t>(1)</w:t>
      </w:r>
      <w:r w:rsidRPr="00271E05">
        <w:rPr>
          <w:rFonts w:ascii="Calibri" w:hAnsi="Calibri"/>
          <w:lang w:val="en-AU" w:eastAsia="en-US"/>
        </w:rPr>
        <w:tab/>
        <w:t>notes:</w:t>
      </w:r>
    </w:p>
    <w:p w14:paraId="25F7C6BA" w14:textId="4679DA66"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r>
      <w:bookmarkStart w:id="0" w:name="_Hlk129349085"/>
      <w:r w:rsidRPr="00271E05">
        <w:rPr>
          <w:rFonts w:ascii="Calibri" w:hAnsi="Calibri"/>
          <w:lang w:val="en-AU" w:eastAsia="en-US"/>
        </w:rPr>
        <w:t>in 2019, a Select Committee on Fuel Pricing was established to conduct an inquiry on ACT fuel pricing. In its final report, the Select Committee recommended that the ACT Government initiate a real</w:t>
      </w:r>
      <w:r w:rsidR="00A203CC">
        <w:rPr>
          <w:rFonts w:ascii="Calibri" w:hAnsi="Calibri"/>
          <w:lang w:val="en-AU" w:eastAsia="en-US"/>
        </w:rPr>
        <w:noBreakHyphen/>
      </w:r>
      <w:r w:rsidRPr="00271E05">
        <w:rPr>
          <w:rFonts w:ascii="Calibri" w:hAnsi="Calibri"/>
          <w:lang w:val="en-AU" w:eastAsia="en-US"/>
        </w:rPr>
        <w:t xml:space="preserve">time, mandatory price monitoring scheme </w:t>
      </w:r>
      <w:proofErr w:type="gramStart"/>
      <w:r w:rsidRPr="00271E05">
        <w:rPr>
          <w:rFonts w:ascii="Calibri" w:hAnsi="Calibri"/>
          <w:lang w:val="en-AU" w:eastAsia="en-US"/>
        </w:rPr>
        <w:t>similar to</w:t>
      </w:r>
      <w:proofErr w:type="gramEnd"/>
      <w:r w:rsidRPr="00271E05">
        <w:rPr>
          <w:rFonts w:ascii="Calibri" w:hAnsi="Calibri"/>
          <w:lang w:val="en-AU" w:eastAsia="en-US"/>
        </w:rPr>
        <w:t xml:space="preserve"> the FuelCheck scheme operating in NSW; and</w:t>
      </w:r>
    </w:p>
    <w:p w14:paraId="2D8F8864"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lastRenderedPageBreak/>
        <w:t>(b)</w:t>
      </w:r>
      <w:r w:rsidRPr="00271E05">
        <w:rPr>
          <w:rFonts w:ascii="Calibri" w:hAnsi="Calibri"/>
          <w:lang w:val="en-AU" w:eastAsia="en-US"/>
        </w:rPr>
        <w:tab/>
        <w:t xml:space="preserve">on 4 November 2022, real-time fuel pricing was made available to Canberrans via the NSW FuelCheck scheme for an initial six-month pilot. The NSW FuelCheck tool gives power to the consumer to make educated and informed decisions on how and where they spend their money. It provides transparency to the ACT fuel market and allows users to easily search the best option for them based on their vehicle needs: </w:t>
      </w:r>
    </w:p>
    <w:p w14:paraId="76702E5B" w14:textId="77777777" w:rsidR="00271E05" w:rsidRPr="00271E05" w:rsidRDefault="00271E05" w:rsidP="00271E05">
      <w:pPr>
        <w:spacing w:before="60" w:after="120"/>
        <w:ind w:left="2835" w:hanging="567"/>
        <w:rPr>
          <w:rFonts w:ascii="Calibri" w:hAnsi="Calibri"/>
          <w:lang w:val="en-AU" w:eastAsia="en-US"/>
        </w:rPr>
      </w:pPr>
      <w:r w:rsidRPr="00271E05">
        <w:rPr>
          <w:rFonts w:ascii="Calibri" w:hAnsi="Calibri"/>
          <w:lang w:val="en-AU" w:eastAsia="en-US"/>
        </w:rPr>
        <w:t>(i)</w:t>
      </w:r>
      <w:r w:rsidRPr="00271E05">
        <w:rPr>
          <w:rFonts w:ascii="Calibri" w:hAnsi="Calibri"/>
          <w:lang w:val="en-AU" w:eastAsia="en-US"/>
        </w:rPr>
        <w:tab/>
        <w:t>sixty-one of the sixty-two fuel service stations in the ACT have signed up to participate in the pilot; and</w:t>
      </w:r>
    </w:p>
    <w:p w14:paraId="48AF4495" w14:textId="77777777" w:rsidR="00271E05" w:rsidRPr="00271E05" w:rsidRDefault="00271E05" w:rsidP="00271E05">
      <w:pPr>
        <w:spacing w:before="60" w:after="120"/>
        <w:ind w:left="2835" w:hanging="567"/>
        <w:rPr>
          <w:rFonts w:ascii="Calibri" w:hAnsi="Calibri"/>
          <w:lang w:val="en-AU" w:eastAsia="en-US"/>
        </w:rPr>
      </w:pPr>
      <w:r w:rsidRPr="00271E05">
        <w:rPr>
          <w:rFonts w:ascii="Calibri" w:hAnsi="Calibri"/>
          <w:lang w:val="en-AU" w:eastAsia="en-US"/>
        </w:rPr>
        <w:t>(ii)</w:t>
      </w:r>
      <w:r w:rsidRPr="00271E05">
        <w:rPr>
          <w:rFonts w:ascii="Calibri" w:hAnsi="Calibri"/>
          <w:lang w:val="en-AU" w:eastAsia="en-US"/>
        </w:rPr>
        <w:tab/>
        <w:t xml:space="preserve">the pilot is set to expire </w:t>
      </w:r>
      <w:proofErr w:type="gramStart"/>
      <w:r w:rsidRPr="00271E05">
        <w:rPr>
          <w:rFonts w:ascii="Calibri" w:hAnsi="Calibri"/>
          <w:lang w:val="en-AU" w:eastAsia="en-US"/>
        </w:rPr>
        <w:t>imminently;</w:t>
      </w:r>
      <w:proofErr w:type="gramEnd"/>
    </w:p>
    <w:bookmarkEnd w:id="0"/>
    <w:p w14:paraId="06E6D4C9"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t>(2)</w:t>
      </w:r>
      <w:r w:rsidRPr="00271E05">
        <w:rPr>
          <w:rFonts w:ascii="Calibri" w:hAnsi="Calibri"/>
          <w:lang w:val="en-AU" w:eastAsia="en-US"/>
        </w:rPr>
        <w:tab/>
        <w:t xml:space="preserve">further notes </w:t>
      </w:r>
      <w:bookmarkStart w:id="1" w:name="_Hlk129350138"/>
      <w:r w:rsidRPr="00271E05">
        <w:rPr>
          <w:rFonts w:ascii="Calibri" w:hAnsi="Calibri"/>
          <w:lang w:val="en-AU" w:eastAsia="en-US"/>
        </w:rPr>
        <w:t>average retail fuel prices in Canberra are now on par with other major capital cities:</w:t>
      </w:r>
    </w:p>
    <w:p w14:paraId="607DCF86" w14:textId="4C28691D"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the Australian Competition and Consumer Commission (ACCC) petrol quarterly report of December 2022 found that for the December quarter of 2022, Canberra’s average retail fuel price was 185.3 cents per litre, only marginally higher than Sydney at 184.6 cents per litre and Melbourne at 185.2 cents per litre; and</w:t>
      </w:r>
    </w:p>
    <w:p w14:paraId="558F43D6"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in March 2019, six months before the Select Committee handed down their final report, the ACCC reported that Canberrans were paying, on average, 16.1 cents per litre more than Sydneysiders and 11.6 cents per litre more than Melburnians; and</w:t>
      </w:r>
    </w:p>
    <w:p w14:paraId="742A41C1" w14:textId="77777777" w:rsidR="00271E05" w:rsidRPr="00271E05" w:rsidRDefault="00271E05" w:rsidP="00271E05">
      <w:pPr>
        <w:tabs>
          <w:tab w:val="left" w:pos="567"/>
        </w:tabs>
        <w:spacing w:before="60" w:after="60"/>
        <w:ind w:left="1701" w:hanging="567"/>
        <w:rPr>
          <w:rFonts w:ascii="Calibri" w:hAnsi="Calibri"/>
          <w:lang w:val="en-AU" w:eastAsia="en-US"/>
        </w:rPr>
      </w:pPr>
      <w:bookmarkStart w:id="2" w:name="_Hlk129348585"/>
      <w:bookmarkEnd w:id="1"/>
      <w:r w:rsidRPr="00271E05">
        <w:rPr>
          <w:rFonts w:ascii="Calibri" w:hAnsi="Calibri"/>
          <w:lang w:val="en-AU" w:eastAsia="en-US"/>
        </w:rPr>
        <w:t>(3)</w:t>
      </w:r>
      <w:r w:rsidRPr="00271E05">
        <w:rPr>
          <w:rFonts w:ascii="Calibri" w:hAnsi="Calibri"/>
          <w:lang w:val="en-AU" w:eastAsia="en-US"/>
        </w:rPr>
        <w:tab/>
        <w:t>calls on the ACT Government to:</w:t>
      </w:r>
    </w:p>
    <w:p w14:paraId="1429813A"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extend the pilot of the NSW FuelCheck scheme; and</w:t>
      </w:r>
    </w:p>
    <w:p w14:paraId="174F4824"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 xml:space="preserve">continue monitoring the price of fuel in the ACT to ensure prices remain fair and comparative to other capital cities. </w:t>
      </w:r>
      <w:bookmarkEnd w:id="2"/>
      <w:r w:rsidRPr="00271E05">
        <w:rPr>
          <w:rFonts w:ascii="Calibri" w:hAnsi="Calibri"/>
          <w:lang w:val="en-AU" w:eastAsia="en-US"/>
        </w:rPr>
        <w:t>(</w:t>
      </w:r>
      <w:r w:rsidRPr="00271E05">
        <w:rPr>
          <w:rFonts w:ascii="Calibri" w:hAnsi="Calibri"/>
          <w:i/>
          <w:iCs/>
          <w:lang w:val="en-AU" w:eastAsia="en-US"/>
        </w:rPr>
        <w:t>Notice given 30 May 2023. Notice will be removed from the Notice Paper unless called on within 4 sitting weeks – standing order 125A</w:t>
      </w:r>
      <w:r w:rsidRPr="00271E05">
        <w:rPr>
          <w:rFonts w:ascii="Calibri" w:hAnsi="Calibri"/>
          <w:lang w:val="en-AU" w:eastAsia="en-US"/>
        </w:rPr>
        <w:t>).</w:t>
      </w:r>
    </w:p>
    <w:p w14:paraId="578F5E26" w14:textId="7A3CCA5C" w:rsidR="00271E05" w:rsidRPr="00271E05" w:rsidRDefault="00271E05" w:rsidP="00271E05">
      <w:pPr>
        <w:tabs>
          <w:tab w:val="right" w:pos="567"/>
          <w:tab w:val="left" w:pos="1134"/>
        </w:tabs>
        <w:spacing w:before="120" w:after="120"/>
        <w:ind w:left="1134" w:hanging="1134"/>
        <w:rPr>
          <w:rFonts w:ascii="Calibri" w:hAnsi="Calibri"/>
          <w:lang w:val="en-AU"/>
        </w:rPr>
      </w:pPr>
      <w:r w:rsidRPr="00271E05">
        <w:rPr>
          <w:rFonts w:ascii="Calibri" w:hAnsi="Calibri"/>
          <w:lang w:val="en-AU"/>
        </w:rPr>
        <w:tab/>
        <w:t>*</w:t>
      </w:r>
      <w:r w:rsidR="006C6FB3">
        <w:rPr>
          <w:rFonts w:ascii="Calibri" w:hAnsi="Calibri"/>
          <w:lang w:val="en-AU"/>
        </w:rPr>
        <w:t>3</w:t>
      </w:r>
      <w:r w:rsidRPr="00271E05">
        <w:rPr>
          <w:rFonts w:ascii="Calibri" w:hAnsi="Calibri"/>
          <w:lang w:val="en-AU"/>
        </w:rPr>
        <w:tab/>
      </w:r>
      <w:r w:rsidRPr="00271E05">
        <w:rPr>
          <w:rFonts w:ascii="Calibri" w:hAnsi="Calibri"/>
          <w:b/>
          <w:caps/>
          <w:lang w:val="en-AU"/>
        </w:rPr>
        <w:t>Ms Clay</w:t>
      </w:r>
      <w:r w:rsidRPr="00271E05">
        <w:rPr>
          <w:rFonts w:ascii="Calibri" w:hAnsi="Calibri"/>
          <w:lang w:val="en-AU"/>
        </w:rPr>
        <w:t>: To move—That this Assembly:</w:t>
      </w:r>
    </w:p>
    <w:p w14:paraId="321BC62D"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t>(1)</w:t>
      </w:r>
      <w:r w:rsidRPr="00271E05">
        <w:rPr>
          <w:rFonts w:ascii="Calibri" w:hAnsi="Calibri"/>
          <w:lang w:val="en-AU" w:eastAsia="en-US"/>
        </w:rPr>
        <w:tab/>
        <w:t>notes:</w:t>
      </w:r>
    </w:p>
    <w:p w14:paraId="6E8E752D"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 xml:space="preserve">in 2022, the ACT Government’s draft Active Travel Plan proposed a cycling network </w:t>
      </w:r>
      <w:proofErr w:type="gramStart"/>
      <w:r w:rsidRPr="00271E05">
        <w:rPr>
          <w:rFonts w:ascii="Calibri" w:hAnsi="Calibri"/>
          <w:lang w:val="en-AU" w:eastAsia="en-US"/>
        </w:rPr>
        <w:t>map;</w:t>
      </w:r>
      <w:proofErr w:type="gramEnd"/>
    </w:p>
    <w:p w14:paraId="6A322E77"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 xml:space="preserve">the active travel practitioner tool’s map of community routes is an excellent starting point for government to deliver a more connected </w:t>
      </w:r>
      <w:proofErr w:type="gramStart"/>
      <w:r w:rsidRPr="00271E05">
        <w:rPr>
          <w:rFonts w:ascii="Calibri" w:hAnsi="Calibri"/>
          <w:lang w:val="en-AU" w:eastAsia="en-US"/>
        </w:rPr>
        <w:t>city;</w:t>
      </w:r>
      <w:proofErr w:type="gramEnd"/>
    </w:p>
    <w:p w14:paraId="222D7375"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(c)</w:t>
      </w:r>
      <w:r w:rsidRPr="00271E05">
        <w:rPr>
          <w:rFonts w:ascii="Calibri" w:hAnsi="Calibri"/>
          <w:lang w:val="en-AU" w:eastAsia="en-US"/>
        </w:rPr>
        <w:tab/>
        <w:t xml:space="preserve">the 2023-24 Pedal Power budget submission recommends that the Government build a connected, safe, and convenient cycle network, as proposed as priority two of the ACT Government’s draft Active Travel Plan within the next five </w:t>
      </w:r>
      <w:proofErr w:type="gramStart"/>
      <w:r w:rsidRPr="00271E05">
        <w:rPr>
          <w:rFonts w:ascii="Calibri" w:hAnsi="Calibri"/>
          <w:lang w:val="en-AU" w:eastAsia="en-US"/>
        </w:rPr>
        <w:t>years;</w:t>
      </w:r>
      <w:proofErr w:type="gramEnd"/>
    </w:p>
    <w:p w14:paraId="44B31C61"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(d)</w:t>
      </w:r>
      <w:r w:rsidRPr="00271E05">
        <w:rPr>
          <w:rFonts w:ascii="Calibri" w:hAnsi="Calibri"/>
          <w:lang w:val="en-AU" w:eastAsia="en-US"/>
        </w:rPr>
        <w:tab/>
        <w:t xml:space="preserve">the recent inquiry into </w:t>
      </w:r>
      <w:proofErr w:type="gramStart"/>
      <w:r w:rsidRPr="00271E05">
        <w:rPr>
          <w:rFonts w:ascii="Calibri" w:hAnsi="Calibri"/>
          <w:lang w:val="en-AU" w:eastAsia="en-US"/>
        </w:rPr>
        <w:t>cost of living</w:t>
      </w:r>
      <w:proofErr w:type="gramEnd"/>
      <w:r w:rsidRPr="00271E05">
        <w:rPr>
          <w:rFonts w:ascii="Calibri" w:hAnsi="Calibri"/>
          <w:lang w:val="en-AU" w:eastAsia="en-US"/>
        </w:rPr>
        <w:t xml:space="preserve"> pressures in the ACT revealed that transport costs are causing increasing cost of living pressures, particularly for those on low incomes;</w:t>
      </w:r>
    </w:p>
    <w:p w14:paraId="26549D04"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lastRenderedPageBreak/>
        <w:t>(e)</w:t>
      </w:r>
      <w:r w:rsidRPr="00271E05">
        <w:rPr>
          <w:rFonts w:ascii="Calibri" w:hAnsi="Calibri"/>
          <w:lang w:val="en-AU" w:eastAsia="en-US"/>
        </w:rPr>
        <w:tab/>
        <w:t xml:space="preserve">Australian Bureau of Statistics data shows that transport has seen the greatest percentage increase in cost for residents of the ACT in February 2023, increasing by 24.2 </w:t>
      </w:r>
      <w:proofErr w:type="gramStart"/>
      <w:r w:rsidRPr="00271E05">
        <w:rPr>
          <w:rFonts w:ascii="Calibri" w:hAnsi="Calibri"/>
          <w:lang w:val="en-AU" w:eastAsia="en-US"/>
        </w:rPr>
        <w:t>percent;</w:t>
      </w:r>
      <w:proofErr w:type="gramEnd"/>
      <w:r w:rsidRPr="00271E05">
        <w:rPr>
          <w:rFonts w:ascii="Calibri" w:hAnsi="Calibri"/>
          <w:lang w:val="en-AU" w:eastAsia="en-US"/>
        </w:rPr>
        <w:t xml:space="preserve"> </w:t>
      </w:r>
    </w:p>
    <w:p w14:paraId="17186BE3"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(f)</w:t>
      </w:r>
      <w:r w:rsidRPr="00271E05">
        <w:rPr>
          <w:rFonts w:ascii="Calibri" w:hAnsi="Calibri"/>
          <w:lang w:val="en-AU" w:eastAsia="en-US"/>
        </w:rPr>
        <w:tab/>
        <w:t xml:space="preserve">average household transport costs, excluding public transport costs, were $366.24 a week in Canberra in quarter 4 of 2022 according to the Australian Automobile </w:t>
      </w:r>
      <w:proofErr w:type="gramStart"/>
      <w:r w:rsidRPr="00271E05">
        <w:rPr>
          <w:rFonts w:ascii="Calibri" w:hAnsi="Calibri"/>
          <w:lang w:val="en-AU" w:eastAsia="en-US"/>
        </w:rPr>
        <w:t>Association;</w:t>
      </w:r>
      <w:proofErr w:type="gramEnd"/>
      <w:r w:rsidRPr="00271E05">
        <w:rPr>
          <w:rFonts w:ascii="Calibri" w:hAnsi="Calibri"/>
          <w:lang w:val="en-AU" w:eastAsia="en-US"/>
        </w:rPr>
        <w:t xml:space="preserve"> </w:t>
      </w:r>
    </w:p>
    <w:p w14:paraId="1EEF973E"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(g)</w:t>
      </w:r>
      <w:r w:rsidRPr="00271E05">
        <w:rPr>
          <w:rFonts w:ascii="Calibri" w:hAnsi="Calibri"/>
          <w:lang w:val="en-AU" w:eastAsia="en-US"/>
        </w:rPr>
        <w:tab/>
        <w:t xml:space="preserve">households could save thousands of dollars annually if they had more opportunities to walk and ride for journeys instead of </w:t>
      </w:r>
      <w:proofErr w:type="gramStart"/>
      <w:r w:rsidRPr="00271E05">
        <w:rPr>
          <w:rFonts w:ascii="Calibri" w:hAnsi="Calibri"/>
          <w:lang w:val="en-AU" w:eastAsia="en-US"/>
        </w:rPr>
        <w:t>drive;</w:t>
      </w:r>
      <w:proofErr w:type="gramEnd"/>
    </w:p>
    <w:p w14:paraId="6889ECB4"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(h)</w:t>
      </w:r>
      <w:r w:rsidRPr="00271E05">
        <w:rPr>
          <w:rFonts w:ascii="Calibri" w:hAnsi="Calibri"/>
          <w:lang w:val="en-AU" w:eastAsia="en-US"/>
        </w:rPr>
        <w:tab/>
        <w:t xml:space="preserve">active travel has been acknowledged to provide significant cost benefits to </w:t>
      </w:r>
      <w:proofErr w:type="gramStart"/>
      <w:r w:rsidRPr="00271E05">
        <w:rPr>
          <w:rFonts w:ascii="Calibri" w:hAnsi="Calibri"/>
          <w:lang w:val="en-AU" w:eastAsia="en-US"/>
        </w:rPr>
        <w:t>government;</w:t>
      </w:r>
      <w:proofErr w:type="gramEnd"/>
    </w:p>
    <w:p w14:paraId="0E4AA4AA"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(i)</w:t>
      </w:r>
      <w:r w:rsidRPr="00271E05">
        <w:rPr>
          <w:rFonts w:ascii="Calibri" w:hAnsi="Calibri"/>
          <w:lang w:val="en-AU" w:eastAsia="en-US"/>
        </w:rPr>
        <w:tab/>
        <w:t xml:space="preserve">the ACT Government’s </w:t>
      </w:r>
      <w:r w:rsidRPr="00271E05">
        <w:rPr>
          <w:rFonts w:ascii="Calibri" w:hAnsi="Calibri"/>
          <w:i/>
          <w:iCs/>
          <w:lang w:val="en-AU" w:eastAsia="en-US"/>
        </w:rPr>
        <w:t>ACT Climate Change Strategy 2019-25</w:t>
      </w:r>
      <w:r w:rsidRPr="00271E05">
        <w:rPr>
          <w:rFonts w:ascii="Calibri" w:hAnsi="Calibri"/>
          <w:lang w:val="en-AU" w:eastAsia="en-US"/>
        </w:rPr>
        <w:t xml:space="preserve"> identifies prioritising walking and cycling and enhancing active travel infrastructure to improve safety and connectivity of the active travel network as an essential action to address climate </w:t>
      </w:r>
      <w:proofErr w:type="gramStart"/>
      <w:r w:rsidRPr="00271E05">
        <w:rPr>
          <w:rFonts w:ascii="Calibri" w:hAnsi="Calibri"/>
          <w:lang w:val="en-AU" w:eastAsia="en-US"/>
        </w:rPr>
        <w:t>change;</w:t>
      </w:r>
      <w:proofErr w:type="gramEnd"/>
    </w:p>
    <w:p w14:paraId="609BB71E"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(j)</w:t>
      </w:r>
      <w:r w:rsidRPr="00271E05">
        <w:rPr>
          <w:rFonts w:ascii="Calibri" w:hAnsi="Calibri"/>
          <w:lang w:val="en-AU" w:eastAsia="en-US"/>
        </w:rPr>
        <w:tab/>
        <w:t xml:space="preserve">the </w:t>
      </w:r>
      <w:r w:rsidRPr="00271E05">
        <w:rPr>
          <w:rFonts w:ascii="Calibri" w:hAnsi="Calibri"/>
          <w:i/>
          <w:iCs/>
          <w:lang w:val="en-AU" w:eastAsia="en-US"/>
        </w:rPr>
        <w:t>United Nations Environment Programme</w:t>
      </w:r>
      <w:r w:rsidRPr="00271E05">
        <w:rPr>
          <w:rFonts w:ascii="Calibri" w:hAnsi="Calibri"/>
          <w:lang w:val="en-AU" w:eastAsia="en-US"/>
        </w:rPr>
        <w:t xml:space="preserve"> recommends increased investment in walking and cycling infrastructure to save lives, reverse pollution and reduce carbon </w:t>
      </w:r>
      <w:proofErr w:type="gramStart"/>
      <w:r w:rsidRPr="00271E05">
        <w:rPr>
          <w:rFonts w:ascii="Calibri" w:hAnsi="Calibri"/>
          <w:lang w:val="en-AU" w:eastAsia="en-US"/>
        </w:rPr>
        <w:t>emissions;</w:t>
      </w:r>
      <w:proofErr w:type="gramEnd"/>
    </w:p>
    <w:p w14:paraId="50CCDDED"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(k)</w:t>
      </w:r>
      <w:r w:rsidRPr="00271E05">
        <w:rPr>
          <w:rFonts w:ascii="Calibri" w:hAnsi="Calibri"/>
          <w:lang w:val="en-AU" w:eastAsia="en-US"/>
        </w:rPr>
        <w:tab/>
        <w:t xml:space="preserve">the ACT Government has a target to maintain at least 90 percent of roads in good </w:t>
      </w:r>
      <w:proofErr w:type="gramStart"/>
      <w:r w:rsidRPr="00271E05">
        <w:rPr>
          <w:rFonts w:ascii="Calibri" w:hAnsi="Calibri"/>
          <w:lang w:val="en-AU" w:eastAsia="en-US"/>
        </w:rPr>
        <w:t>condition;</w:t>
      </w:r>
      <w:proofErr w:type="gramEnd"/>
    </w:p>
    <w:p w14:paraId="5E6AB9BE"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(l)</w:t>
      </w:r>
      <w:r w:rsidRPr="00271E05">
        <w:rPr>
          <w:rFonts w:ascii="Calibri" w:hAnsi="Calibri"/>
          <w:lang w:val="en-AU" w:eastAsia="en-US"/>
        </w:rPr>
        <w:tab/>
        <w:t xml:space="preserve">the ACT Government is currently developing a new strategic path maintenance </w:t>
      </w:r>
      <w:proofErr w:type="gramStart"/>
      <w:r w:rsidRPr="00271E05">
        <w:rPr>
          <w:rFonts w:ascii="Calibri" w:hAnsi="Calibri"/>
          <w:lang w:val="en-AU" w:eastAsia="en-US"/>
        </w:rPr>
        <w:t>program;</w:t>
      </w:r>
      <w:proofErr w:type="gramEnd"/>
    </w:p>
    <w:p w14:paraId="3F649666"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(m)</w:t>
      </w:r>
      <w:r w:rsidRPr="00271E05">
        <w:rPr>
          <w:rFonts w:ascii="Calibri" w:hAnsi="Calibri"/>
          <w:lang w:val="en-AU" w:eastAsia="en-US"/>
        </w:rPr>
        <w:tab/>
        <w:t xml:space="preserve">the average annual ACT budget allocation for the community path maintenance program over the six-year period from 2016-17 through to 2021-22 was $5.1 </w:t>
      </w:r>
      <w:proofErr w:type="gramStart"/>
      <w:r w:rsidRPr="00271E05">
        <w:rPr>
          <w:rFonts w:ascii="Calibri" w:hAnsi="Calibri"/>
          <w:lang w:val="en-AU" w:eastAsia="en-US"/>
        </w:rPr>
        <w:t>million;</w:t>
      </w:r>
      <w:proofErr w:type="gramEnd"/>
    </w:p>
    <w:p w14:paraId="10EAA1DF" w14:textId="2453B0E2"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(n)</w:t>
      </w:r>
      <w:r w:rsidRPr="00271E05">
        <w:rPr>
          <w:rFonts w:ascii="Calibri" w:hAnsi="Calibri"/>
          <w:lang w:val="en-AU" w:eastAsia="en-US"/>
        </w:rPr>
        <w:tab/>
        <w:t xml:space="preserve">the average annual path maintenance investment between 2017-18 and 2022-23 was $6.1 </w:t>
      </w:r>
      <w:proofErr w:type="gramStart"/>
      <w:r w:rsidRPr="00271E05">
        <w:rPr>
          <w:rFonts w:ascii="Calibri" w:hAnsi="Calibri"/>
          <w:lang w:val="en-AU" w:eastAsia="en-US"/>
        </w:rPr>
        <w:t>million;</w:t>
      </w:r>
      <w:proofErr w:type="gramEnd"/>
    </w:p>
    <w:p w14:paraId="1450A12F"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(o)</w:t>
      </w:r>
      <w:r w:rsidRPr="00271E05">
        <w:rPr>
          <w:rFonts w:ascii="Calibri" w:hAnsi="Calibri"/>
          <w:lang w:val="en-AU" w:eastAsia="en-US"/>
        </w:rPr>
        <w:tab/>
        <w:t xml:space="preserve">the ACT Government’s maintenance and operational costs for community path maintenance in 2021-22 was $7.4 </w:t>
      </w:r>
      <w:proofErr w:type="gramStart"/>
      <w:r w:rsidRPr="00271E05">
        <w:rPr>
          <w:rFonts w:ascii="Calibri" w:hAnsi="Calibri"/>
          <w:lang w:val="en-AU" w:eastAsia="en-US"/>
        </w:rPr>
        <w:t>million;</w:t>
      </w:r>
      <w:proofErr w:type="gramEnd"/>
    </w:p>
    <w:p w14:paraId="74445240"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(p)</w:t>
      </w:r>
      <w:r w:rsidRPr="00271E05">
        <w:rPr>
          <w:rFonts w:ascii="Calibri" w:hAnsi="Calibri"/>
          <w:lang w:val="en-AU" w:eastAsia="en-US"/>
        </w:rPr>
        <w:tab/>
        <w:t xml:space="preserve">separated bike infrastructure is demonstrated to increase bike </w:t>
      </w:r>
      <w:proofErr w:type="gramStart"/>
      <w:r w:rsidRPr="00271E05">
        <w:rPr>
          <w:rFonts w:ascii="Calibri" w:hAnsi="Calibri"/>
          <w:lang w:val="en-AU" w:eastAsia="en-US"/>
        </w:rPr>
        <w:t>ridership;</w:t>
      </w:r>
      <w:proofErr w:type="gramEnd"/>
    </w:p>
    <w:p w14:paraId="7C145AB5"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(q)</w:t>
      </w:r>
      <w:r w:rsidRPr="00271E05">
        <w:rPr>
          <w:rFonts w:ascii="Calibri" w:hAnsi="Calibri"/>
          <w:lang w:val="en-AU" w:eastAsia="en-US"/>
        </w:rPr>
        <w:tab/>
        <w:t xml:space="preserve">the Climate Council recommends that the Commonwealth Government assist the ACT, </w:t>
      </w:r>
      <w:proofErr w:type="gramStart"/>
      <w:r w:rsidRPr="00271E05">
        <w:rPr>
          <w:rFonts w:ascii="Calibri" w:hAnsi="Calibri"/>
          <w:lang w:val="en-AU" w:eastAsia="en-US"/>
        </w:rPr>
        <w:t>states</w:t>
      </w:r>
      <w:proofErr w:type="gramEnd"/>
      <w:r w:rsidRPr="00271E05">
        <w:rPr>
          <w:rFonts w:ascii="Calibri" w:hAnsi="Calibri"/>
          <w:lang w:val="en-AU" w:eastAsia="en-US"/>
        </w:rPr>
        <w:t xml:space="preserve"> and councils with the cost of constructing and maintaining active travel infrastructure; and</w:t>
      </w:r>
    </w:p>
    <w:p w14:paraId="33E8BC87"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(r)</w:t>
      </w:r>
      <w:r w:rsidRPr="00271E05">
        <w:rPr>
          <w:rFonts w:ascii="Calibri" w:hAnsi="Calibri"/>
          <w:lang w:val="en-AU" w:eastAsia="en-US"/>
        </w:rPr>
        <w:tab/>
        <w:t xml:space="preserve">good active travel infrastructure is core business for government and helps everyone, a connected network of footpaths and shared paths that is well-maintained and easy to use will assist all Canberrans, including those who walk for recreation or health, walk to public transport, walk from their cars, walk to school or to the shops or use prams, wheelchairs and </w:t>
      </w:r>
      <w:proofErr w:type="gramStart"/>
      <w:r w:rsidRPr="00271E05">
        <w:rPr>
          <w:rFonts w:ascii="Calibri" w:hAnsi="Calibri"/>
          <w:lang w:val="en-AU" w:eastAsia="en-US"/>
        </w:rPr>
        <w:t>walkers;</w:t>
      </w:r>
      <w:proofErr w:type="gramEnd"/>
    </w:p>
    <w:p w14:paraId="02955ABE"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t>(2)</w:t>
      </w:r>
      <w:r w:rsidRPr="00271E05">
        <w:rPr>
          <w:rFonts w:ascii="Calibri" w:hAnsi="Calibri"/>
          <w:lang w:val="en-AU" w:eastAsia="en-US"/>
        </w:rPr>
        <w:tab/>
        <w:t>calls on the ACT Government, within the next five years, to:</w:t>
      </w:r>
    </w:p>
    <w:p w14:paraId="36C6DA61"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 xml:space="preserve">build a connected, safe, and convenient cycle network, as proposed as priority two of the ACT Government’s draft Active Travel </w:t>
      </w:r>
      <w:proofErr w:type="gramStart"/>
      <w:r w:rsidRPr="00271E05">
        <w:rPr>
          <w:rFonts w:ascii="Calibri" w:hAnsi="Calibri"/>
          <w:lang w:val="en-AU" w:eastAsia="en-US"/>
        </w:rPr>
        <w:t>Plan;</w:t>
      </w:r>
      <w:proofErr w:type="gramEnd"/>
    </w:p>
    <w:p w14:paraId="05B48D4A"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 xml:space="preserve">set a new accountability indicator target for path </w:t>
      </w:r>
      <w:proofErr w:type="gramStart"/>
      <w:r w:rsidRPr="00271E05">
        <w:rPr>
          <w:rFonts w:ascii="Calibri" w:hAnsi="Calibri"/>
          <w:lang w:val="en-AU" w:eastAsia="en-US"/>
        </w:rPr>
        <w:t>maintenance;</w:t>
      </w:r>
      <w:proofErr w:type="gramEnd"/>
    </w:p>
    <w:p w14:paraId="7A9D1663"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lastRenderedPageBreak/>
        <w:t>(c)</w:t>
      </w:r>
      <w:r w:rsidRPr="00271E05">
        <w:rPr>
          <w:rFonts w:ascii="Calibri" w:hAnsi="Calibri"/>
          <w:lang w:val="en-AU" w:eastAsia="en-US"/>
        </w:rPr>
        <w:tab/>
        <w:t xml:space="preserve">increase government investment in the construction, </w:t>
      </w:r>
      <w:proofErr w:type="gramStart"/>
      <w:r w:rsidRPr="00271E05">
        <w:rPr>
          <w:rFonts w:ascii="Calibri" w:hAnsi="Calibri"/>
          <w:lang w:val="en-AU" w:eastAsia="en-US"/>
        </w:rPr>
        <w:t>repair</w:t>
      </w:r>
      <w:proofErr w:type="gramEnd"/>
      <w:r w:rsidRPr="00271E05">
        <w:rPr>
          <w:rFonts w:ascii="Calibri" w:hAnsi="Calibri"/>
          <w:lang w:val="en-AU" w:eastAsia="en-US"/>
        </w:rPr>
        <w:t xml:space="preserve"> and maintenance of the ACT’s path network to meet this new accountability indicator; and</w:t>
      </w:r>
    </w:p>
    <w:p w14:paraId="7770D13E"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(d)</w:t>
      </w:r>
      <w:r w:rsidRPr="00271E05">
        <w:rPr>
          <w:rFonts w:ascii="Calibri" w:hAnsi="Calibri"/>
          <w:lang w:val="en-AU" w:eastAsia="en-US"/>
        </w:rPr>
        <w:tab/>
        <w:t>report back to the Assembly on progress on these measures by the last sitting day of the 10</w:t>
      </w:r>
      <w:r w:rsidRPr="00271E05">
        <w:rPr>
          <w:rFonts w:ascii="Calibri" w:hAnsi="Calibri"/>
          <w:vertAlign w:val="superscript"/>
          <w:lang w:val="en-AU" w:eastAsia="en-US"/>
        </w:rPr>
        <w:t>th</w:t>
      </w:r>
      <w:r w:rsidRPr="00271E05">
        <w:rPr>
          <w:rFonts w:ascii="Calibri" w:hAnsi="Calibri"/>
          <w:lang w:val="en-AU" w:eastAsia="en-US"/>
        </w:rPr>
        <w:t xml:space="preserve"> Assembly in 2024; and</w:t>
      </w:r>
    </w:p>
    <w:p w14:paraId="3E182C56"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t>(3)</w:t>
      </w:r>
      <w:r w:rsidRPr="00271E05">
        <w:rPr>
          <w:rFonts w:ascii="Calibri" w:hAnsi="Calibri"/>
          <w:lang w:val="en-AU" w:eastAsia="en-US"/>
        </w:rPr>
        <w:tab/>
        <w:t>calls on all parties in the Assembly to:</w:t>
      </w:r>
    </w:p>
    <w:p w14:paraId="4069BFFA"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 xml:space="preserve">write to their </w:t>
      </w:r>
      <w:proofErr w:type="gramStart"/>
      <w:r w:rsidRPr="00271E05">
        <w:rPr>
          <w:rFonts w:ascii="Calibri" w:hAnsi="Calibri"/>
          <w:lang w:val="en-AU" w:eastAsia="en-US"/>
        </w:rPr>
        <w:t>Federal</w:t>
      </w:r>
      <w:proofErr w:type="gramEnd"/>
      <w:r w:rsidRPr="00271E05">
        <w:rPr>
          <w:rFonts w:ascii="Calibri" w:hAnsi="Calibri"/>
          <w:lang w:val="en-AU" w:eastAsia="en-US"/>
        </w:rPr>
        <w:t xml:space="preserve"> counterparts urging them to support greater Commonwealth investment in active travel infrastructure in the ACT; and</w:t>
      </w:r>
    </w:p>
    <w:p w14:paraId="33F6A067"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table a copy of the letters sent and the responses received in the Assembly by the last sitting day in August 2023. (</w:t>
      </w:r>
      <w:r w:rsidRPr="00271E05">
        <w:rPr>
          <w:rFonts w:ascii="Calibri" w:hAnsi="Calibri"/>
          <w:i/>
          <w:iCs/>
          <w:lang w:val="en-AU" w:eastAsia="en-US"/>
        </w:rPr>
        <w:t>Notice given 30 May 2023. Notice will be removed from the Notice Paper unless called on within 4 sitting weeks – standing order 125A</w:t>
      </w:r>
      <w:r w:rsidRPr="00271E05">
        <w:rPr>
          <w:rFonts w:ascii="Calibri" w:hAnsi="Calibri"/>
          <w:lang w:val="en-AU" w:eastAsia="en-US"/>
        </w:rPr>
        <w:t>).</w:t>
      </w:r>
    </w:p>
    <w:p w14:paraId="17746D4E" w14:textId="7CF47D7E" w:rsidR="00271E05" w:rsidRPr="00271E05" w:rsidRDefault="00271E05" w:rsidP="00271E05">
      <w:pPr>
        <w:tabs>
          <w:tab w:val="right" w:pos="567"/>
          <w:tab w:val="left" w:pos="1134"/>
        </w:tabs>
        <w:spacing w:before="120" w:after="120"/>
        <w:ind w:left="1134" w:hanging="1134"/>
        <w:rPr>
          <w:rFonts w:ascii="Calibri" w:hAnsi="Calibri"/>
          <w:lang w:val="en-AU"/>
        </w:rPr>
      </w:pPr>
      <w:r w:rsidRPr="00271E05">
        <w:rPr>
          <w:rFonts w:ascii="Calibri" w:hAnsi="Calibri"/>
          <w:lang w:val="en-AU"/>
        </w:rPr>
        <w:tab/>
        <w:t>*</w:t>
      </w:r>
      <w:r w:rsidR="006C6FB3">
        <w:rPr>
          <w:rFonts w:ascii="Calibri" w:hAnsi="Calibri"/>
          <w:lang w:val="en-AU"/>
        </w:rPr>
        <w:t>4</w:t>
      </w:r>
      <w:r w:rsidRPr="00271E05">
        <w:rPr>
          <w:rFonts w:ascii="Calibri" w:hAnsi="Calibri"/>
          <w:lang w:val="en-AU"/>
        </w:rPr>
        <w:tab/>
      </w:r>
      <w:r w:rsidRPr="00271E05">
        <w:rPr>
          <w:rFonts w:ascii="Calibri" w:hAnsi="Calibri"/>
          <w:b/>
          <w:caps/>
          <w:lang w:val="en-AU"/>
        </w:rPr>
        <w:t>Ms Castley</w:t>
      </w:r>
      <w:r w:rsidRPr="00271E05">
        <w:rPr>
          <w:rFonts w:ascii="Calibri" w:hAnsi="Calibri"/>
          <w:lang w:val="en-AU"/>
        </w:rPr>
        <w:t>: To move—That this Assembly:</w:t>
      </w:r>
    </w:p>
    <w:p w14:paraId="689213AA"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t>(1)</w:t>
      </w:r>
      <w:r w:rsidRPr="00271E05">
        <w:rPr>
          <w:rFonts w:ascii="Calibri" w:hAnsi="Calibri"/>
          <w:lang w:val="en-AU" w:eastAsia="en-US"/>
        </w:rPr>
        <w:tab/>
        <w:t>notes that:</w:t>
      </w:r>
    </w:p>
    <w:p w14:paraId="470941CA"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the Canberra community and Calvary staff were blindsided when the ACT Greens-Labor Government announced it would be forcibly acquiring Calvary Hospital, its land and its assets, ripping up their 76</w:t>
      </w:r>
      <w:r w:rsidRPr="00271E05">
        <w:rPr>
          <w:rFonts w:ascii="Calibri" w:hAnsi="Calibri"/>
          <w:lang w:val="en-AU" w:eastAsia="en-US"/>
        </w:rPr>
        <w:noBreakHyphen/>
        <w:t>year lease and encouraging Calvary staff to work for Canberra Health Services (CHS</w:t>
      </w:r>
      <w:proofErr w:type="gramStart"/>
      <w:r w:rsidRPr="00271E05">
        <w:rPr>
          <w:rFonts w:ascii="Calibri" w:hAnsi="Calibri"/>
          <w:lang w:val="en-AU" w:eastAsia="en-US"/>
        </w:rPr>
        <w:t>);</w:t>
      </w:r>
      <w:proofErr w:type="gramEnd"/>
    </w:p>
    <w:p w14:paraId="492DC4D7"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 xml:space="preserve">many staff have chosen to work at Calvary because of its culture which stands in contrast to CHS, which is known from staff surveys to have toxic workplace cultures and poor management </w:t>
      </w:r>
      <w:proofErr w:type="gramStart"/>
      <w:r w:rsidRPr="00271E05">
        <w:rPr>
          <w:rFonts w:ascii="Calibri" w:hAnsi="Calibri"/>
          <w:lang w:val="en-AU" w:eastAsia="en-US"/>
        </w:rPr>
        <w:t>practices;</w:t>
      </w:r>
      <w:proofErr w:type="gramEnd"/>
    </w:p>
    <w:p w14:paraId="7BE53981"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(c)</w:t>
      </w:r>
      <w:r w:rsidRPr="00271E05">
        <w:rPr>
          <w:rFonts w:ascii="Calibri" w:hAnsi="Calibri"/>
          <w:lang w:val="en-AU" w:eastAsia="en-US"/>
        </w:rPr>
        <w:tab/>
        <w:t>the Chief Executive Officer of Calvary Healthcare, Martin Bowles, said the staff “have not been consulted at all about the potential ramifications of this decision. I’m not exaggerating saying these people are absolutely devastated.</w:t>
      </w:r>
      <w:proofErr w:type="gramStart"/>
      <w:r w:rsidRPr="00271E05">
        <w:rPr>
          <w:rFonts w:ascii="Calibri" w:hAnsi="Calibri"/>
          <w:lang w:val="en-AU" w:eastAsia="en-US"/>
        </w:rPr>
        <w:t>”;</w:t>
      </w:r>
      <w:proofErr w:type="gramEnd"/>
    </w:p>
    <w:p w14:paraId="23DBFC0E"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(d)</w:t>
      </w:r>
      <w:r w:rsidRPr="00271E05">
        <w:rPr>
          <w:rFonts w:ascii="Calibri" w:hAnsi="Calibri"/>
          <w:lang w:val="en-AU" w:eastAsia="en-US"/>
        </w:rPr>
        <w:tab/>
        <w:t>Labor MP, David Smith, has stated the takeover has been made “without sufficient consultation. If you’re going to have sig</w:t>
      </w:r>
      <w:r w:rsidRPr="00271E05">
        <w:rPr>
          <w:rFonts w:ascii="Calibri" w:hAnsi="Calibri"/>
          <w:lang w:val="en-AU" w:eastAsia="en-US"/>
        </w:rPr>
        <w:softHyphen/>
        <w:t>nificant workplace change, you should go through a proper consultative process.</w:t>
      </w:r>
      <w:proofErr w:type="gramStart"/>
      <w:r w:rsidRPr="00271E05">
        <w:rPr>
          <w:rFonts w:ascii="Calibri" w:hAnsi="Calibri"/>
          <w:lang w:val="en-AU" w:eastAsia="en-US"/>
        </w:rPr>
        <w:t>”;</w:t>
      </w:r>
      <w:proofErr w:type="gramEnd"/>
    </w:p>
    <w:p w14:paraId="49617808"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(e)</w:t>
      </w:r>
      <w:r w:rsidRPr="00271E05">
        <w:rPr>
          <w:rFonts w:ascii="Calibri" w:hAnsi="Calibri"/>
          <w:lang w:val="en-AU" w:eastAsia="en-US"/>
        </w:rPr>
        <w:tab/>
        <w:t xml:space="preserve">Calvary staff and peak bodies have expressed their confusion at CHS transition plans and how CHS executives will integrate with Calvary’s organisational </w:t>
      </w:r>
      <w:proofErr w:type="gramStart"/>
      <w:r w:rsidRPr="00271E05">
        <w:rPr>
          <w:rFonts w:ascii="Calibri" w:hAnsi="Calibri"/>
          <w:lang w:val="en-AU" w:eastAsia="en-US"/>
        </w:rPr>
        <w:t>structures;</w:t>
      </w:r>
      <w:proofErr w:type="gramEnd"/>
    </w:p>
    <w:p w14:paraId="3B46A7AB"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(f)</w:t>
      </w:r>
      <w:r w:rsidRPr="00271E05">
        <w:rPr>
          <w:rFonts w:ascii="Calibri" w:hAnsi="Calibri"/>
          <w:lang w:val="en-AU" w:eastAsia="en-US"/>
        </w:rPr>
        <w:tab/>
        <w:t xml:space="preserve">the ACT Government has not answered questions about how many staff, contractors and suppliers have made themselves known to </w:t>
      </w:r>
      <w:proofErr w:type="gramStart"/>
      <w:r w:rsidRPr="00271E05">
        <w:rPr>
          <w:rFonts w:ascii="Calibri" w:hAnsi="Calibri"/>
          <w:lang w:val="en-AU" w:eastAsia="en-US"/>
        </w:rPr>
        <w:t>CHS;</w:t>
      </w:r>
      <w:proofErr w:type="gramEnd"/>
    </w:p>
    <w:p w14:paraId="209B2004"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(g)</w:t>
      </w:r>
      <w:r w:rsidRPr="00271E05">
        <w:rPr>
          <w:rFonts w:ascii="Calibri" w:hAnsi="Calibri"/>
          <w:lang w:val="en-AU" w:eastAsia="en-US"/>
        </w:rPr>
        <w:tab/>
        <w:t>former Chief Minister, Minister for Health and current Senator for the ACT, Katy Gallagher, has previously stated “compulsory acquisition would be a disaster. That would cause a lot of conflict, it would put the system into disarray.”; and</w:t>
      </w:r>
    </w:p>
    <w:p w14:paraId="7A280B92"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(h)</w:t>
      </w:r>
      <w:r w:rsidRPr="00271E05">
        <w:rPr>
          <w:rFonts w:ascii="Calibri" w:hAnsi="Calibri"/>
          <w:lang w:val="en-AU" w:eastAsia="en-US"/>
        </w:rPr>
        <w:tab/>
        <w:t>Calvary staff and the public are outraged at the Government’s decision to legislate the use of police force to enforce the takeover of Calvary Public Hospital if necessary; and</w:t>
      </w:r>
    </w:p>
    <w:p w14:paraId="6D50E33C"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lastRenderedPageBreak/>
        <w:t>(2)</w:t>
      </w:r>
      <w:r w:rsidRPr="00271E05">
        <w:rPr>
          <w:rFonts w:ascii="Calibri" w:hAnsi="Calibri"/>
          <w:lang w:val="en-AU" w:eastAsia="en-US"/>
        </w:rPr>
        <w:tab/>
        <w:t>calls on the ACT Government to:</w:t>
      </w:r>
    </w:p>
    <w:p w14:paraId="532A7719"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 xml:space="preserve">guarantee all clinical services will be maintained without interruption during its compulsory acquisition </w:t>
      </w:r>
      <w:proofErr w:type="gramStart"/>
      <w:r w:rsidRPr="00271E05">
        <w:rPr>
          <w:rFonts w:ascii="Calibri" w:hAnsi="Calibri"/>
          <w:lang w:val="en-AU" w:eastAsia="en-US"/>
        </w:rPr>
        <w:t>process;</w:t>
      </w:r>
      <w:proofErr w:type="gramEnd"/>
    </w:p>
    <w:p w14:paraId="1F27CF21"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 xml:space="preserve">outline contingency plans to maintain adequate staffing and clinical services, should not all current staff transition to CHS, or if its compulsory acquisition is challenged or becomes drawn </w:t>
      </w:r>
      <w:proofErr w:type="gramStart"/>
      <w:r w:rsidRPr="00271E05">
        <w:rPr>
          <w:rFonts w:ascii="Calibri" w:hAnsi="Calibri"/>
          <w:lang w:val="en-AU" w:eastAsia="en-US"/>
        </w:rPr>
        <w:t>out;</w:t>
      </w:r>
      <w:proofErr w:type="gramEnd"/>
    </w:p>
    <w:p w14:paraId="5541DEAF"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(c)</w:t>
      </w:r>
      <w:r w:rsidRPr="00271E05">
        <w:rPr>
          <w:rFonts w:ascii="Calibri" w:hAnsi="Calibri"/>
          <w:lang w:val="en-AU" w:eastAsia="en-US"/>
        </w:rPr>
        <w:tab/>
        <w:t xml:space="preserve">release any draft organisational structure for Calvary campus showing the proposed intersection between CHS and Calvary </w:t>
      </w:r>
      <w:proofErr w:type="gramStart"/>
      <w:r w:rsidRPr="00271E05">
        <w:rPr>
          <w:rFonts w:ascii="Calibri" w:hAnsi="Calibri"/>
          <w:lang w:val="en-AU" w:eastAsia="en-US"/>
        </w:rPr>
        <w:t>management;</w:t>
      </w:r>
      <w:proofErr w:type="gramEnd"/>
      <w:r w:rsidRPr="00271E05">
        <w:rPr>
          <w:rFonts w:ascii="Calibri" w:hAnsi="Calibri"/>
          <w:lang w:val="en-AU" w:eastAsia="en-US"/>
        </w:rPr>
        <w:t xml:space="preserve"> </w:t>
      </w:r>
    </w:p>
    <w:p w14:paraId="5B08B42B"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(d)</w:t>
      </w:r>
      <w:r w:rsidRPr="00271E05">
        <w:rPr>
          <w:rFonts w:ascii="Calibri" w:hAnsi="Calibri"/>
          <w:lang w:val="en-AU" w:eastAsia="en-US"/>
        </w:rPr>
        <w:tab/>
        <w:t>rule out the use of police force in any part of this transition; and</w:t>
      </w:r>
    </w:p>
    <w:p w14:paraId="77F4B23B"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(e)</w:t>
      </w:r>
      <w:r w:rsidRPr="00271E05">
        <w:rPr>
          <w:rFonts w:ascii="Calibri" w:hAnsi="Calibri"/>
          <w:lang w:val="en-AU" w:eastAsia="en-US"/>
        </w:rPr>
        <w:tab/>
        <w:t xml:space="preserve">ensure that palliative care at Clare Holland House and its interface with Calvary Public Hospital is not impacted, and that stability and continuity of </w:t>
      </w:r>
      <w:proofErr w:type="gramStart"/>
      <w:r w:rsidRPr="00271E05">
        <w:rPr>
          <w:rFonts w:ascii="Calibri" w:hAnsi="Calibri"/>
          <w:lang w:val="en-AU" w:eastAsia="en-US"/>
        </w:rPr>
        <w:t>end of life</w:t>
      </w:r>
      <w:proofErr w:type="gramEnd"/>
      <w:r w:rsidRPr="00271E05">
        <w:rPr>
          <w:rFonts w:ascii="Calibri" w:hAnsi="Calibri"/>
          <w:lang w:val="en-AU" w:eastAsia="en-US"/>
        </w:rPr>
        <w:t xml:space="preserve"> care is maintained. (</w:t>
      </w:r>
      <w:r w:rsidRPr="00271E05">
        <w:rPr>
          <w:rFonts w:ascii="Calibri" w:hAnsi="Calibri"/>
          <w:i/>
          <w:iCs/>
          <w:lang w:val="en-AU" w:eastAsia="en-US"/>
        </w:rPr>
        <w:t>Notice given 30 May 2023. Notice will be removed from the Notice Paper unless called on within 4 sitting weeks – standing order 125A</w:t>
      </w:r>
      <w:r w:rsidRPr="00271E05">
        <w:rPr>
          <w:rFonts w:ascii="Calibri" w:hAnsi="Calibri"/>
          <w:lang w:val="en-AU" w:eastAsia="en-US"/>
        </w:rPr>
        <w:t>).</w:t>
      </w:r>
    </w:p>
    <w:p w14:paraId="01666EC2" w14:textId="77777777" w:rsidR="00271E05" w:rsidRPr="00271E05" w:rsidRDefault="00271E05" w:rsidP="00271E05">
      <w:pPr>
        <w:tabs>
          <w:tab w:val="right" w:pos="580"/>
        </w:tabs>
        <w:spacing w:before="240" w:after="240"/>
        <w:rPr>
          <w:rFonts w:ascii="Calibri" w:hAnsi="Calibri"/>
          <w:b/>
          <w:sz w:val="28"/>
          <w:lang w:eastAsia="en-US"/>
        </w:rPr>
      </w:pPr>
      <w:r w:rsidRPr="00271E05">
        <w:rPr>
          <w:rFonts w:ascii="Calibri" w:hAnsi="Calibri"/>
          <w:b/>
          <w:sz w:val="28"/>
          <w:lang w:eastAsia="en-US"/>
        </w:rPr>
        <w:t>Orders of the day</w:t>
      </w:r>
    </w:p>
    <w:p w14:paraId="51B3BC8D" w14:textId="0E586292" w:rsidR="00271E05" w:rsidRPr="00271E05" w:rsidRDefault="00271E05" w:rsidP="00271E05">
      <w:pPr>
        <w:keepNext/>
        <w:keepLines/>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1</w:t>
      </w:r>
      <w:r w:rsidRPr="00271E05">
        <w:rPr>
          <w:rFonts w:ascii="Calibri" w:hAnsi="Calibri"/>
          <w:lang w:val="en-AU"/>
        </w:rPr>
        <w:tab/>
      </w:r>
      <w:hyperlink r:id="rId31" w:history="1">
        <w:r w:rsidRPr="00271E05">
          <w:rPr>
            <w:rFonts w:ascii="Calibri" w:hAnsi="Calibri"/>
            <w:b/>
            <w:caps/>
            <w:color w:val="0000FF"/>
            <w:lang w:val="en-AU"/>
          </w:rPr>
          <w:t>Road Transport (Safety and Traffic Management) Amendment Bill 2021 (No 2)</w:t>
        </w:r>
      </w:hyperlink>
      <w:r w:rsidRPr="00271E05">
        <w:rPr>
          <w:rFonts w:ascii="Calibri" w:hAnsi="Calibri"/>
          <w:lang w:val="en-AU"/>
        </w:rPr>
        <w:t xml:space="preserve">: </w:t>
      </w:r>
      <w:r w:rsidRPr="00271E05">
        <w:rPr>
          <w:rFonts w:ascii="Calibri" w:hAnsi="Calibri"/>
          <w:i/>
          <w:iCs/>
          <w:lang w:val="en-AU"/>
        </w:rPr>
        <w:t>(Ms Clay)</w:t>
      </w:r>
      <w:r w:rsidRPr="00271E05">
        <w:rPr>
          <w:rFonts w:ascii="Calibri" w:hAnsi="Calibri"/>
          <w:iCs/>
          <w:lang w:val="en-AU"/>
        </w:rPr>
        <w:t>:</w:t>
      </w:r>
      <w:r w:rsidRPr="00271E05">
        <w:rPr>
          <w:rFonts w:ascii="Calibri" w:hAnsi="Calibri"/>
          <w:i/>
          <w:iCs/>
          <w:lang w:val="en-AU"/>
        </w:rPr>
        <w:t xml:space="preserve"> </w:t>
      </w:r>
      <w:r w:rsidRPr="00271E05">
        <w:rPr>
          <w:rFonts w:ascii="Calibri" w:hAnsi="Calibri"/>
          <w:lang w:val="en-AU"/>
        </w:rPr>
        <w:t xml:space="preserve">Agreement in principle—Resumption of debate </w:t>
      </w:r>
      <w:r w:rsidRPr="00271E05">
        <w:rPr>
          <w:rFonts w:ascii="Calibri" w:hAnsi="Calibri"/>
          <w:i/>
          <w:iCs/>
          <w:lang w:val="en-AU"/>
        </w:rPr>
        <w:t>(from 22 June 2021—Mr Steel)</w:t>
      </w:r>
      <w:r w:rsidRPr="00271E05">
        <w:rPr>
          <w:rFonts w:ascii="Calibri" w:hAnsi="Calibri"/>
          <w:lang w:val="en-AU"/>
        </w:rPr>
        <w:t xml:space="preserve">. </w:t>
      </w:r>
    </w:p>
    <w:p w14:paraId="77555047" w14:textId="3BB1E0C1"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2</w:t>
      </w:r>
      <w:r w:rsidRPr="00271E05">
        <w:rPr>
          <w:rFonts w:ascii="Calibri" w:hAnsi="Calibri"/>
          <w:lang w:val="en-AU"/>
        </w:rPr>
        <w:tab/>
      </w:r>
      <w:hyperlink r:id="rId32" w:history="1">
        <w:r w:rsidRPr="00271E05">
          <w:rPr>
            <w:rFonts w:ascii="Calibri" w:hAnsi="Calibri"/>
            <w:b/>
            <w:caps/>
            <w:color w:val="0000FF"/>
            <w:lang w:val="en-AU"/>
          </w:rPr>
          <w:t>Civil Law (Sale of Residential Property) Amendment Bill 2021</w:t>
        </w:r>
      </w:hyperlink>
      <w:r w:rsidRPr="00271E05">
        <w:rPr>
          <w:rFonts w:ascii="Calibri" w:hAnsi="Calibri"/>
          <w:lang w:val="en-AU"/>
        </w:rPr>
        <w:t xml:space="preserve">: </w:t>
      </w:r>
      <w:r w:rsidRPr="00271E05">
        <w:rPr>
          <w:rFonts w:ascii="Calibri" w:hAnsi="Calibri"/>
          <w:i/>
          <w:iCs/>
          <w:lang w:val="en-AU"/>
        </w:rPr>
        <w:t>(Mr Cain)</w:t>
      </w:r>
      <w:r w:rsidRPr="00271E05">
        <w:rPr>
          <w:rFonts w:ascii="Calibri" w:hAnsi="Calibri"/>
          <w:iCs/>
          <w:lang w:val="en-AU"/>
        </w:rPr>
        <w:t>:</w:t>
      </w:r>
      <w:r w:rsidRPr="00271E05">
        <w:rPr>
          <w:rFonts w:ascii="Calibri" w:hAnsi="Calibri"/>
          <w:i/>
          <w:iCs/>
          <w:lang w:val="en-AU"/>
        </w:rPr>
        <w:t xml:space="preserve"> </w:t>
      </w:r>
      <w:r w:rsidRPr="00271E05">
        <w:rPr>
          <w:rFonts w:ascii="Calibri" w:hAnsi="Calibri"/>
          <w:lang w:val="en-AU"/>
        </w:rPr>
        <w:t xml:space="preserve">Agreement in principle—Resumption of debate </w:t>
      </w:r>
      <w:r w:rsidRPr="00271E05">
        <w:rPr>
          <w:rFonts w:ascii="Calibri" w:hAnsi="Calibri"/>
          <w:i/>
          <w:iCs/>
          <w:lang w:val="en-AU"/>
        </w:rPr>
        <w:t>(from 9 November 2021—Mr Gentleman)</w:t>
      </w:r>
      <w:r w:rsidRPr="00271E05">
        <w:rPr>
          <w:rFonts w:ascii="Calibri" w:hAnsi="Calibri"/>
          <w:lang w:val="en-AU"/>
        </w:rPr>
        <w:t xml:space="preserve">. </w:t>
      </w:r>
    </w:p>
    <w:p w14:paraId="1EF59E0B" w14:textId="7B8E2B5D"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3</w:t>
      </w:r>
      <w:r w:rsidRPr="00271E05">
        <w:rPr>
          <w:rFonts w:ascii="Calibri" w:hAnsi="Calibri"/>
          <w:lang w:val="en-AU"/>
        </w:rPr>
        <w:tab/>
      </w:r>
      <w:hyperlink r:id="rId33" w:history="1">
        <w:r w:rsidRPr="00271E05">
          <w:rPr>
            <w:rFonts w:ascii="Calibri" w:hAnsi="Calibri"/>
            <w:b/>
            <w:caps/>
            <w:color w:val="0000FF"/>
            <w:lang w:val="en-AU"/>
          </w:rPr>
          <w:t>Corrections Management Amendment Bill 2021</w:t>
        </w:r>
      </w:hyperlink>
      <w:r w:rsidRPr="00271E05">
        <w:rPr>
          <w:rFonts w:ascii="Calibri" w:hAnsi="Calibri"/>
          <w:lang w:val="en-AU"/>
        </w:rPr>
        <w:t xml:space="preserve">: </w:t>
      </w:r>
      <w:r w:rsidRPr="00271E05">
        <w:rPr>
          <w:rFonts w:ascii="Calibri" w:hAnsi="Calibri"/>
          <w:i/>
          <w:iCs/>
          <w:lang w:val="en-AU"/>
        </w:rPr>
        <w:t>(Mrs Kikkert)</w:t>
      </w:r>
      <w:r w:rsidRPr="00271E05">
        <w:rPr>
          <w:rFonts w:ascii="Calibri" w:hAnsi="Calibri"/>
          <w:iCs/>
          <w:lang w:val="en-AU"/>
        </w:rPr>
        <w:t>:</w:t>
      </w:r>
      <w:r w:rsidRPr="00271E05">
        <w:rPr>
          <w:rFonts w:ascii="Calibri" w:hAnsi="Calibri"/>
          <w:i/>
          <w:iCs/>
          <w:lang w:val="en-AU"/>
        </w:rPr>
        <w:t xml:space="preserve"> </w:t>
      </w:r>
      <w:r w:rsidRPr="00271E05">
        <w:rPr>
          <w:rFonts w:ascii="Calibri" w:hAnsi="Calibri"/>
          <w:lang w:val="en-AU"/>
        </w:rPr>
        <w:t xml:space="preserve">Agreement in principle—Resumption of debate </w:t>
      </w:r>
      <w:r w:rsidRPr="00271E05">
        <w:rPr>
          <w:rFonts w:ascii="Calibri" w:hAnsi="Calibri"/>
          <w:i/>
          <w:iCs/>
          <w:lang w:val="en-AU"/>
        </w:rPr>
        <w:t>(from 25 November 2021—Mr Gentleman)</w:t>
      </w:r>
      <w:r w:rsidRPr="00271E05">
        <w:rPr>
          <w:rFonts w:ascii="Calibri" w:hAnsi="Calibri"/>
          <w:lang w:val="en-AU"/>
        </w:rPr>
        <w:t xml:space="preserve">. </w:t>
      </w:r>
    </w:p>
    <w:p w14:paraId="4FBCD55A" w14:textId="00A653BB"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4</w:t>
      </w:r>
      <w:r w:rsidRPr="00271E05">
        <w:rPr>
          <w:rFonts w:ascii="Calibri" w:hAnsi="Calibri"/>
          <w:lang w:val="en-AU"/>
        </w:rPr>
        <w:tab/>
      </w:r>
      <w:hyperlink r:id="rId34" w:history="1">
        <w:r w:rsidRPr="00271E05">
          <w:rPr>
            <w:rFonts w:ascii="Calibri" w:hAnsi="Calibri"/>
            <w:b/>
            <w:caps/>
            <w:color w:val="0000FF"/>
            <w:lang w:val="en-AU"/>
          </w:rPr>
          <w:t>electoral amendment bill 2021</w:t>
        </w:r>
      </w:hyperlink>
      <w:r w:rsidRPr="00271E05">
        <w:rPr>
          <w:rFonts w:ascii="Calibri" w:hAnsi="Calibri"/>
          <w:lang w:val="en-AU"/>
        </w:rPr>
        <w:t xml:space="preserve">: </w:t>
      </w:r>
      <w:r w:rsidRPr="00271E05">
        <w:rPr>
          <w:rFonts w:ascii="Calibri" w:hAnsi="Calibri"/>
          <w:i/>
          <w:iCs/>
          <w:lang w:val="en-AU"/>
        </w:rPr>
        <w:t>(Mr Davis and Mr Braddock)</w:t>
      </w:r>
      <w:r w:rsidRPr="00271E05">
        <w:rPr>
          <w:rFonts w:ascii="Calibri" w:hAnsi="Calibri"/>
          <w:iCs/>
          <w:lang w:val="en-AU"/>
        </w:rPr>
        <w:t>:</w:t>
      </w:r>
      <w:r w:rsidRPr="00271E05">
        <w:rPr>
          <w:rFonts w:ascii="Calibri" w:hAnsi="Calibri"/>
          <w:i/>
          <w:iCs/>
          <w:lang w:val="en-AU"/>
        </w:rPr>
        <w:t xml:space="preserve"> </w:t>
      </w:r>
      <w:r w:rsidRPr="00271E05">
        <w:rPr>
          <w:rFonts w:ascii="Calibri" w:hAnsi="Calibri"/>
          <w:lang w:val="en-AU"/>
        </w:rPr>
        <w:t xml:space="preserve">Agreement in principle—Resumption of debate </w:t>
      </w:r>
      <w:r w:rsidRPr="00271E05">
        <w:rPr>
          <w:rFonts w:ascii="Calibri" w:hAnsi="Calibri"/>
          <w:i/>
          <w:iCs/>
          <w:lang w:val="en-AU"/>
        </w:rPr>
        <w:t>(from 2 December 2021—Mr Steel)</w:t>
      </w:r>
      <w:r w:rsidRPr="00271E05">
        <w:rPr>
          <w:rFonts w:ascii="Calibri" w:hAnsi="Calibri"/>
          <w:lang w:val="en-AU"/>
        </w:rPr>
        <w:t xml:space="preserve">. </w:t>
      </w:r>
    </w:p>
    <w:p w14:paraId="1A51B0DE" w14:textId="3E981531"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5</w:t>
      </w:r>
      <w:r w:rsidRPr="00271E05">
        <w:rPr>
          <w:rFonts w:ascii="Calibri" w:hAnsi="Calibri"/>
          <w:lang w:val="en-AU"/>
        </w:rPr>
        <w:tab/>
      </w:r>
      <w:hyperlink r:id="rId35" w:history="1">
        <w:r w:rsidRPr="00271E05">
          <w:rPr>
            <w:rFonts w:ascii="Calibri" w:hAnsi="Calibri"/>
            <w:b/>
            <w:caps/>
            <w:color w:val="0000FF"/>
            <w:lang w:val="en-AU"/>
          </w:rPr>
          <w:t>Period Products and Facilities (Access) Bill 2022</w:t>
        </w:r>
      </w:hyperlink>
      <w:r w:rsidRPr="00271E05">
        <w:rPr>
          <w:rFonts w:ascii="Calibri" w:hAnsi="Calibri"/>
          <w:lang w:val="en-AU"/>
        </w:rPr>
        <w:t xml:space="preserve">: </w:t>
      </w:r>
      <w:r w:rsidRPr="00271E05">
        <w:rPr>
          <w:rFonts w:ascii="Calibri" w:hAnsi="Calibri"/>
          <w:i/>
          <w:iCs/>
          <w:lang w:val="en-AU"/>
        </w:rPr>
        <w:t>(Ms Orr)</w:t>
      </w:r>
      <w:r w:rsidRPr="00271E05">
        <w:rPr>
          <w:rFonts w:ascii="Calibri" w:hAnsi="Calibri"/>
          <w:iCs/>
          <w:lang w:val="en-AU"/>
        </w:rPr>
        <w:t>:</w:t>
      </w:r>
      <w:r w:rsidRPr="00271E05">
        <w:rPr>
          <w:rFonts w:ascii="Calibri" w:hAnsi="Calibri"/>
          <w:i/>
          <w:iCs/>
          <w:lang w:val="en-AU"/>
        </w:rPr>
        <w:t xml:space="preserve"> </w:t>
      </w:r>
      <w:r w:rsidRPr="00271E05">
        <w:rPr>
          <w:rFonts w:ascii="Calibri" w:hAnsi="Calibri"/>
          <w:lang w:val="en-AU"/>
        </w:rPr>
        <w:t xml:space="preserve">Agreement in principle—Resumption of debate </w:t>
      </w:r>
      <w:r w:rsidRPr="00271E05">
        <w:rPr>
          <w:rFonts w:ascii="Calibri" w:hAnsi="Calibri"/>
          <w:i/>
          <w:iCs/>
          <w:lang w:val="en-AU"/>
        </w:rPr>
        <w:t>(from 4 August 2022—Ms Lawder)</w:t>
      </w:r>
      <w:r w:rsidRPr="00271E05">
        <w:rPr>
          <w:rFonts w:ascii="Calibri" w:hAnsi="Calibri"/>
          <w:lang w:val="en-AU"/>
        </w:rPr>
        <w:t xml:space="preserve">. </w:t>
      </w:r>
    </w:p>
    <w:p w14:paraId="4AFAFFF3" w14:textId="05480635" w:rsidR="00271E05" w:rsidRPr="00271E05" w:rsidRDefault="00271E05" w:rsidP="00271E05">
      <w:pPr>
        <w:tabs>
          <w:tab w:val="right" w:pos="567"/>
        </w:tabs>
        <w:spacing w:before="120" w:after="120"/>
        <w:ind w:left="1134" w:hanging="1134"/>
        <w:rPr>
          <w:rFonts w:ascii="Calibri" w:hAnsi="Calibri"/>
          <w:lang w:val="en-AU"/>
        </w:rPr>
      </w:pPr>
      <w:r w:rsidRPr="00271E05">
        <w:rPr>
          <w:rFonts w:ascii="Calibri" w:hAnsi="Calibri"/>
          <w:lang w:val="en-AU"/>
        </w:rPr>
        <w:tab/>
      </w:r>
      <w:r w:rsidR="006C6FB3">
        <w:rPr>
          <w:rFonts w:ascii="Calibri" w:hAnsi="Calibri"/>
          <w:lang w:val="en-AU"/>
        </w:rPr>
        <w:t>6</w:t>
      </w:r>
      <w:r w:rsidRPr="00271E05">
        <w:rPr>
          <w:rFonts w:ascii="Calibri" w:hAnsi="Calibri"/>
          <w:lang w:val="en-AU"/>
        </w:rPr>
        <w:tab/>
      </w:r>
      <w:hyperlink r:id="rId36" w:history="1">
        <w:r w:rsidRPr="00271E05">
          <w:rPr>
            <w:rFonts w:ascii="Calibri" w:hAnsi="Calibri"/>
            <w:b/>
            <w:caps/>
            <w:color w:val="0000FF"/>
            <w:lang w:val="en-AU"/>
          </w:rPr>
          <w:t>Freedom of Information Amendment Bill 2022 [no 2]</w:t>
        </w:r>
      </w:hyperlink>
      <w:r w:rsidRPr="00271E05">
        <w:rPr>
          <w:rFonts w:ascii="Calibri" w:hAnsi="Calibri"/>
          <w:lang w:val="en-AU"/>
        </w:rPr>
        <w:t xml:space="preserve">: </w:t>
      </w:r>
      <w:r w:rsidRPr="00271E05">
        <w:rPr>
          <w:rFonts w:ascii="Calibri" w:hAnsi="Calibri"/>
          <w:i/>
          <w:iCs/>
          <w:lang w:val="en-AU"/>
        </w:rPr>
        <w:t>(Ms Lee)</w:t>
      </w:r>
      <w:r w:rsidRPr="00271E05">
        <w:rPr>
          <w:rFonts w:ascii="Calibri" w:hAnsi="Calibri"/>
          <w:iCs/>
          <w:lang w:val="en-AU"/>
        </w:rPr>
        <w:t>:</w:t>
      </w:r>
      <w:r w:rsidRPr="00271E05">
        <w:rPr>
          <w:rFonts w:ascii="Calibri" w:hAnsi="Calibri"/>
          <w:i/>
          <w:iCs/>
          <w:lang w:val="en-AU"/>
        </w:rPr>
        <w:t xml:space="preserve"> </w:t>
      </w:r>
      <w:r w:rsidRPr="00271E05">
        <w:rPr>
          <w:rFonts w:ascii="Calibri" w:hAnsi="Calibri"/>
          <w:lang w:val="en-AU"/>
        </w:rPr>
        <w:t xml:space="preserve">Agreement in principle—Resumption of debate </w:t>
      </w:r>
      <w:r w:rsidRPr="00271E05">
        <w:rPr>
          <w:rFonts w:ascii="Calibri" w:hAnsi="Calibri"/>
          <w:i/>
          <w:iCs/>
          <w:lang w:val="en-AU"/>
        </w:rPr>
        <w:t>(from 21 September 2022—Mr Steel)</w:t>
      </w:r>
      <w:r w:rsidRPr="00271E05">
        <w:rPr>
          <w:rFonts w:ascii="Calibri" w:hAnsi="Calibri"/>
          <w:lang w:val="en-AU"/>
        </w:rPr>
        <w:t xml:space="preserve">. </w:t>
      </w:r>
    </w:p>
    <w:p w14:paraId="1A39FC2D" w14:textId="4FA48E77" w:rsidR="00271E05" w:rsidRPr="00271E05" w:rsidRDefault="00271E05" w:rsidP="00271E05">
      <w:pPr>
        <w:tabs>
          <w:tab w:val="right" w:pos="567"/>
        </w:tabs>
        <w:spacing w:before="120" w:after="120"/>
        <w:ind w:left="1134" w:hanging="1134"/>
        <w:rPr>
          <w:rFonts w:ascii="Calibri" w:hAnsi="Calibri"/>
          <w:i/>
          <w:lang w:val="en-AU"/>
        </w:rPr>
      </w:pPr>
      <w:r w:rsidRPr="00271E05">
        <w:rPr>
          <w:rFonts w:ascii="Calibri" w:hAnsi="Calibri"/>
          <w:lang w:val="en-AU"/>
        </w:rPr>
        <w:tab/>
      </w:r>
      <w:r w:rsidR="006C6FB3">
        <w:rPr>
          <w:rFonts w:ascii="Calibri" w:hAnsi="Calibri"/>
          <w:lang w:val="en-AU"/>
        </w:rPr>
        <w:t>7</w:t>
      </w:r>
      <w:r w:rsidRPr="00271E05">
        <w:rPr>
          <w:rFonts w:ascii="Calibri" w:hAnsi="Calibri"/>
          <w:lang w:val="en-AU"/>
        </w:rPr>
        <w:tab/>
      </w:r>
      <w:hyperlink r:id="rId37" w:history="1">
        <w:r w:rsidRPr="00271E05">
          <w:rPr>
            <w:rFonts w:ascii="Calibri" w:hAnsi="Calibri"/>
            <w:b/>
            <w:caps/>
            <w:color w:val="0000FF"/>
            <w:lang w:val="en-AU"/>
          </w:rPr>
          <w:t>Integrity Commission Amendment Bill 2022 (No 2)</w:t>
        </w:r>
      </w:hyperlink>
      <w:r w:rsidRPr="00271E05">
        <w:rPr>
          <w:rFonts w:ascii="Calibri" w:hAnsi="Calibri"/>
          <w:lang w:val="en-AU"/>
        </w:rPr>
        <w:t xml:space="preserve">: </w:t>
      </w:r>
      <w:r w:rsidRPr="00271E05">
        <w:rPr>
          <w:rFonts w:ascii="Calibri" w:hAnsi="Calibri"/>
          <w:i/>
          <w:iCs/>
          <w:lang w:val="en-AU"/>
        </w:rPr>
        <w:t>(Ms Lee; presented by Mr Cain)</w:t>
      </w:r>
      <w:r w:rsidRPr="00271E05">
        <w:rPr>
          <w:rFonts w:ascii="Calibri" w:hAnsi="Calibri"/>
          <w:iCs/>
          <w:lang w:val="en-AU"/>
        </w:rPr>
        <w:t>:</w:t>
      </w:r>
      <w:r w:rsidRPr="00271E05">
        <w:rPr>
          <w:rFonts w:ascii="Calibri" w:hAnsi="Calibri"/>
          <w:i/>
          <w:iCs/>
          <w:lang w:val="en-AU"/>
        </w:rPr>
        <w:t xml:space="preserve"> </w:t>
      </w:r>
      <w:r w:rsidRPr="00271E05">
        <w:rPr>
          <w:rFonts w:ascii="Calibri" w:hAnsi="Calibri"/>
          <w:lang w:val="en-AU"/>
        </w:rPr>
        <w:t xml:space="preserve">Agreement in principle—Resumption of debate </w:t>
      </w:r>
      <w:r w:rsidRPr="00271E05">
        <w:rPr>
          <w:rFonts w:ascii="Calibri" w:hAnsi="Calibri"/>
          <w:i/>
          <w:iCs/>
          <w:lang w:val="en-AU"/>
        </w:rPr>
        <w:t>(from 20 October 2022—Mr Barr)</w:t>
      </w:r>
      <w:r w:rsidRPr="00271E05">
        <w:rPr>
          <w:rFonts w:ascii="Calibri" w:hAnsi="Calibri"/>
          <w:lang w:val="en-AU"/>
        </w:rPr>
        <w:t xml:space="preserve">. </w:t>
      </w:r>
      <w:r w:rsidRPr="00271E05">
        <w:rPr>
          <w:rFonts w:ascii="Calibri" w:hAnsi="Calibri"/>
          <w:i/>
          <w:lang w:val="en-AU"/>
        </w:rPr>
        <w:t>(Referred to Standing Committee on Justice and Community Safety on 24 November 2022.)</w:t>
      </w:r>
    </w:p>
    <w:p w14:paraId="3D8BF73B" w14:textId="7ABCCF42" w:rsidR="00271E05" w:rsidRPr="00271E05" w:rsidRDefault="00271E05" w:rsidP="00271E05">
      <w:pPr>
        <w:tabs>
          <w:tab w:val="right" w:pos="567"/>
        </w:tabs>
        <w:spacing w:before="120" w:after="120"/>
        <w:ind w:left="1134" w:hanging="1134"/>
        <w:rPr>
          <w:rFonts w:ascii="Calibri" w:hAnsi="Calibri"/>
          <w:i/>
          <w:iCs/>
          <w:lang w:val="en-AU"/>
        </w:rPr>
      </w:pPr>
      <w:r w:rsidRPr="00271E05">
        <w:rPr>
          <w:rFonts w:ascii="Calibri" w:hAnsi="Calibri"/>
          <w:lang w:val="en-AU"/>
        </w:rPr>
        <w:tab/>
      </w:r>
      <w:r w:rsidR="006C6FB3">
        <w:rPr>
          <w:rFonts w:ascii="Calibri" w:hAnsi="Calibri"/>
          <w:lang w:val="en-AU"/>
        </w:rPr>
        <w:t>8</w:t>
      </w:r>
      <w:r w:rsidRPr="00271E05">
        <w:rPr>
          <w:rFonts w:ascii="Calibri" w:hAnsi="Calibri"/>
          <w:lang w:val="en-AU"/>
        </w:rPr>
        <w:tab/>
      </w:r>
      <w:hyperlink r:id="rId38" w:history="1">
        <w:r w:rsidRPr="00271E05">
          <w:rPr>
            <w:rFonts w:ascii="Calibri" w:hAnsi="Calibri"/>
            <w:b/>
            <w:caps/>
            <w:color w:val="0000FF"/>
            <w:lang w:val="en-AU"/>
          </w:rPr>
          <w:t>Modern Slavery Legislation Amendment Bill 2023</w:t>
        </w:r>
      </w:hyperlink>
      <w:r w:rsidRPr="00271E05">
        <w:rPr>
          <w:rFonts w:ascii="Calibri" w:hAnsi="Calibri"/>
          <w:lang w:val="en-AU"/>
        </w:rPr>
        <w:t xml:space="preserve">: </w:t>
      </w:r>
      <w:r w:rsidRPr="00271E05">
        <w:rPr>
          <w:rFonts w:ascii="Calibri" w:hAnsi="Calibri"/>
          <w:i/>
          <w:iCs/>
          <w:lang w:val="en-AU"/>
        </w:rPr>
        <w:t>(Ms Clay)</w:t>
      </w:r>
      <w:r w:rsidRPr="00271E05">
        <w:rPr>
          <w:rFonts w:ascii="Calibri" w:hAnsi="Calibri"/>
          <w:iCs/>
          <w:lang w:val="en-AU"/>
        </w:rPr>
        <w:t>:</w:t>
      </w:r>
      <w:r w:rsidRPr="00271E05">
        <w:rPr>
          <w:rFonts w:ascii="Calibri" w:hAnsi="Calibri"/>
          <w:i/>
          <w:iCs/>
          <w:lang w:val="en-AU"/>
        </w:rPr>
        <w:t xml:space="preserve"> </w:t>
      </w:r>
      <w:r w:rsidRPr="00271E05">
        <w:rPr>
          <w:rFonts w:ascii="Calibri" w:hAnsi="Calibri"/>
          <w:lang w:val="en-AU"/>
        </w:rPr>
        <w:t xml:space="preserve">Agreement in principle—Resumption of debate </w:t>
      </w:r>
      <w:r w:rsidRPr="00271E05">
        <w:rPr>
          <w:rFonts w:ascii="Calibri" w:hAnsi="Calibri"/>
          <w:i/>
          <w:iCs/>
          <w:lang w:val="en-AU"/>
        </w:rPr>
        <w:t>(from 28 March 2023—Mr Steel)</w:t>
      </w:r>
      <w:r w:rsidRPr="00271E05">
        <w:rPr>
          <w:rFonts w:ascii="Calibri" w:hAnsi="Calibri"/>
          <w:lang w:val="en-AU"/>
        </w:rPr>
        <w:t xml:space="preserve">. </w:t>
      </w:r>
      <w:r w:rsidRPr="00271E05">
        <w:rPr>
          <w:rFonts w:ascii="Calibri" w:hAnsi="Calibri"/>
          <w:i/>
          <w:iCs/>
          <w:lang w:val="en-AU"/>
        </w:rPr>
        <w:t>(Referred to the Standing Committee on Public Accounts on 28 March 2023.)</w:t>
      </w:r>
    </w:p>
    <w:p w14:paraId="3D9864B5" w14:textId="77777777" w:rsidR="00271E05" w:rsidRPr="00271E05" w:rsidRDefault="00271E05" w:rsidP="00271E05">
      <w:pPr>
        <w:tabs>
          <w:tab w:val="right" w:pos="567"/>
          <w:tab w:val="left" w:pos="1134"/>
        </w:tabs>
        <w:spacing w:before="240" w:after="480"/>
        <w:ind w:left="1134" w:hanging="1134"/>
        <w:jc w:val="center"/>
        <w:rPr>
          <w:rFonts w:ascii="Times New Roman" w:hAnsi="Times New Roman"/>
          <w:b/>
          <w:lang w:val="en-AU"/>
        </w:rPr>
      </w:pPr>
      <w:r w:rsidRPr="00271E05">
        <w:rPr>
          <w:rFonts w:ascii="Times New Roman" w:hAnsi="Times New Roman"/>
          <w:lang w:val="en-AU"/>
        </w:rPr>
        <w:t>____________________________</w:t>
      </w:r>
    </w:p>
    <w:p w14:paraId="60A67EBB" w14:textId="77777777" w:rsidR="00271E05" w:rsidRPr="00271E05" w:rsidRDefault="00271E05" w:rsidP="00271E05">
      <w:pPr>
        <w:tabs>
          <w:tab w:val="right" w:pos="580"/>
        </w:tabs>
        <w:spacing w:before="240" w:after="240"/>
        <w:jc w:val="center"/>
        <w:rPr>
          <w:rFonts w:ascii="Calibri" w:hAnsi="Calibri"/>
          <w:b/>
          <w:sz w:val="28"/>
          <w:lang w:eastAsia="en-US"/>
        </w:rPr>
      </w:pPr>
      <w:r w:rsidRPr="00271E05">
        <w:rPr>
          <w:rFonts w:ascii="Calibri" w:hAnsi="Calibri"/>
          <w:b/>
          <w:sz w:val="28"/>
          <w:lang w:eastAsia="en-US"/>
        </w:rPr>
        <w:lastRenderedPageBreak/>
        <w:t>ASSEMBLY BUSINESS</w:t>
      </w:r>
    </w:p>
    <w:p w14:paraId="5B40DE90" w14:textId="77777777" w:rsidR="00271E05" w:rsidRPr="00271E05" w:rsidRDefault="00271E05" w:rsidP="00271E05">
      <w:pPr>
        <w:tabs>
          <w:tab w:val="right" w:pos="580"/>
        </w:tabs>
        <w:spacing w:before="240" w:after="240"/>
        <w:rPr>
          <w:rFonts w:ascii="Calibri" w:hAnsi="Calibri"/>
          <w:b/>
          <w:sz w:val="28"/>
          <w:lang w:eastAsia="en-US"/>
        </w:rPr>
      </w:pPr>
      <w:r w:rsidRPr="00271E05">
        <w:rPr>
          <w:rFonts w:ascii="Calibri" w:hAnsi="Calibri"/>
          <w:b/>
          <w:sz w:val="28"/>
          <w:lang w:eastAsia="en-US"/>
        </w:rPr>
        <w:t>Orders of the day</w:t>
      </w:r>
    </w:p>
    <w:p w14:paraId="62A72DED" w14:textId="0C930E5B" w:rsidR="00271E05" w:rsidRPr="00271E05" w:rsidRDefault="00271E05" w:rsidP="00271E05">
      <w:pPr>
        <w:tabs>
          <w:tab w:val="right" w:pos="567"/>
          <w:tab w:val="left" w:pos="1134"/>
        </w:tabs>
        <w:spacing w:before="120" w:after="120"/>
        <w:ind w:left="1134" w:hanging="1134"/>
        <w:rPr>
          <w:rFonts w:ascii="Calibri" w:hAnsi="Calibri"/>
          <w:lang w:val="en-AU" w:eastAsia="en-US"/>
        </w:rPr>
      </w:pPr>
      <w:r w:rsidRPr="00271E05">
        <w:rPr>
          <w:rFonts w:ascii="Calibri" w:hAnsi="Calibri"/>
          <w:lang w:val="en-AU" w:eastAsia="en-US"/>
        </w:rPr>
        <w:tab/>
      </w:r>
      <w:r w:rsidR="006C6FB3">
        <w:rPr>
          <w:rFonts w:ascii="Calibri" w:hAnsi="Calibri"/>
          <w:lang w:val="en-AU" w:eastAsia="en-US"/>
        </w:rPr>
        <w:t>1</w:t>
      </w:r>
      <w:r w:rsidRPr="00271E05">
        <w:rPr>
          <w:rFonts w:ascii="Calibri" w:hAnsi="Calibri"/>
          <w:lang w:val="en-AU" w:eastAsia="en-US"/>
        </w:rPr>
        <w:tab/>
      </w:r>
      <w:r w:rsidRPr="00271E05">
        <w:rPr>
          <w:rFonts w:ascii="Calibri" w:hAnsi="Calibri"/>
          <w:b/>
          <w:bCs/>
          <w:caps/>
          <w:lang w:val="en-AU" w:eastAsia="en-US"/>
        </w:rPr>
        <w:t>Planning, Transport and City Services—Standing Committee</w:t>
      </w:r>
      <w:r w:rsidRPr="00271E05">
        <w:rPr>
          <w:rFonts w:ascii="Calibri" w:hAnsi="Calibri"/>
          <w:lang w:val="en-AU" w:eastAsia="en-US"/>
        </w:rPr>
        <w:t>—</w:t>
      </w:r>
      <w:r w:rsidRPr="00271E05">
        <w:rPr>
          <w:rFonts w:ascii="Calibri" w:hAnsi="Calibri"/>
          <w:b/>
          <w:bCs/>
          <w:lang w:val="en-AU" w:eastAsia="en-US"/>
        </w:rPr>
        <w:t>REPORT 11—</w:t>
      </w:r>
      <w:r w:rsidRPr="00271E05">
        <w:rPr>
          <w:rFonts w:ascii="Calibri" w:hAnsi="Calibri"/>
          <w:b/>
          <w:bCs/>
          <w:caps/>
          <w:lang w:val="en-AU" w:eastAsia="en-US"/>
        </w:rPr>
        <w:t>INQUIRY INTO URBAN FOREST BILL 2022</w:t>
      </w:r>
      <w:r w:rsidRPr="00271E05">
        <w:rPr>
          <w:rFonts w:ascii="Calibri" w:hAnsi="Calibri"/>
          <w:b/>
          <w:bCs/>
          <w:lang w:val="en-AU" w:eastAsia="en-US"/>
        </w:rPr>
        <w:t>—GOVERNMENT RESPONSE—PAPER—MOTION TO TAKE NOTE OF PAPER</w:t>
      </w:r>
      <w:r w:rsidRPr="00271E05">
        <w:rPr>
          <w:rFonts w:ascii="Calibri" w:hAnsi="Calibri"/>
          <w:lang w:val="en-AU" w:eastAsia="en-US"/>
        </w:rPr>
        <w:t xml:space="preserve">: Resumption of debate </w:t>
      </w:r>
      <w:r w:rsidRPr="00271E05">
        <w:rPr>
          <w:rFonts w:ascii="Calibri" w:hAnsi="Calibri"/>
          <w:i/>
          <w:iCs/>
          <w:lang w:val="en-AU" w:eastAsia="en-US"/>
        </w:rPr>
        <w:t>(from 21 March 2023—Mr Braddock)</w:t>
      </w:r>
      <w:r w:rsidRPr="00271E05">
        <w:rPr>
          <w:rFonts w:ascii="Calibri" w:hAnsi="Calibri"/>
          <w:lang w:val="en-AU" w:eastAsia="en-US"/>
        </w:rPr>
        <w:t xml:space="preserve"> on the motion of Mr Gentleman—That the Assembly take note of the paper. (</w:t>
      </w:r>
      <w:r w:rsidRPr="00271E05">
        <w:rPr>
          <w:rFonts w:ascii="Calibri" w:hAnsi="Calibri"/>
          <w:i/>
          <w:lang w:val="en-AU" w:eastAsia="en-US"/>
        </w:rPr>
        <w:t>Order of the day will be removed from the Notice Paper unless called on this sitting week – standing order 152A.)</w:t>
      </w:r>
    </w:p>
    <w:p w14:paraId="4299C15A" w14:textId="42A98E41" w:rsidR="00271E05" w:rsidRPr="00271E05" w:rsidRDefault="00271E05" w:rsidP="00271E05">
      <w:pPr>
        <w:tabs>
          <w:tab w:val="right" w:pos="567"/>
          <w:tab w:val="left" w:pos="1134"/>
        </w:tabs>
        <w:spacing w:before="120" w:after="120"/>
        <w:ind w:left="1134" w:hanging="1134"/>
        <w:rPr>
          <w:rFonts w:ascii="Calibri" w:hAnsi="Calibri"/>
          <w:i/>
          <w:lang w:val="en-AU" w:eastAsia="en-US"/>
        </w:rPr>
      </w:pPr>
      <w:r w:rsidRPr="00271E05">
        <w:rPr>
          <w:rFonts w:ascii="Calibri" w:hAnsi="Calibri"/>
          <w:lang w:val="en-AU" w:eastAsia="en-US"/>
        </w:rPr>
        <w:tab/>
      </w:r>
      <w:r w:rsidR="006C6FB3">
        <w:rPr>
          <w:rFonts w:ascii="Calibri" w:hAnsi="Calibri"/>
          <w:lang w:val="en-AU" w:eastAsia="en-US"/>
        </w:rPr>
        <w:t>2</w:t>
      </w:r>
      <w:r w:rsidRPr="00271E05">
        <w:rPr>
          <w:rFonts w:ascii="Calibri" w:hAnsi="Calibri"/>
          <w:lang w:val="en-AU" w:eastAsia="en-US"/>
        </w:rPr>
        <w:tab/>
      </w:r>
      <w:r w:rsidRPr="00271E05">
        <w:rPr>
          <w:rFonts w:ascii="Calibri" w:hAnsi="Calibri"/>
          <w:b/>
          <w:bCs/>
          <w:caps/>
          <w:lang w:val="en-AU" w:eastAsia="en-US"/>
        </w:rPr>
        <w:t>Environment, Climate Change and Biodiversity—Standing Committee</w:t>
      </w:r>
      <w:r w:rsidRPr="00271E05">
        <w:rPr>
          <w:rFonts w:ascii="Calibri" w:hAnsi="Calibri"/>
          <w:lang w:val="en-AU" w:eastAsia="en-US"/>
        </w:rPr>
        <w:t>—</w:t>
      </w:r>
      <w:r w:rsidRPr="00271E05">
        <w:rPr>
          <w:rFonts w:ascii="Calibri" w:hAnsi="Calibri"/>
          <w:b/>
          <w:bCs/>
          <w:lang w:val="en-AU" w:eastAsia="en-US"/>
        </w:rPr>
        <w:t>REPORT 6—</w:t>
      </w:r>
      <w:r w:rsidRPr="00271E05">
        <w:rPr>
          <w:rFonts w:ascii="Calibri" w:hAnsi="Calibri"/>
          <w:b/>
          <w:bCs/>
          <w:caps/>
          <w:lang w:val="en-AU" w:eastAsia="en-US"/>
        </w:rPr>
        <w:t>INQUIRY INTO ENVIRONMENTAL VOLUNTEERISM</w:t>
      </w:r>
      <w:r w:rsidRPr="00271E05">
        <w:rPr>
          <w:rFonts w:ascii="Calibri" w:hAnsi="Calibri"/>
          <w:b/>
          <w:bCs/>
          <w:lang w:val="en-AU" w:eastAsia="en-US"/>
        </w:rPr>
        <w:t>—GOVERNMENT RESPONSE—PAPER—MOTION TO TAKE NOTE OF PAPER</w:t>
      </w:r>
      <w:r w:rsidRPr="00271E05">
        <w:rPr>
          <w:rFonts w:ascii="Calibri" w:hAnsi="Calibri"/>
          <w:lang w:val="en-AU" w:eastAsia="en-US"/>
        </w:rPr>
        <w:t xml:space="preserve">: Resumption of debate </w:t>
      </w:r>
      <w:r w:rsidRPr="00271E05">
        <w:rPr>
          <w:rFonts w:ascii="Calibri" w:hAnsi="Calibri"/>
          <w:i/>
          <w:iCs/>
          <w:lang w:val="en-AU" w:eastAsia="en-US"/>
        </w:rPr>
        <w:t>(from 21 March 2023—Mr Braddock)</w:t>
      </w:r>
      <w:r w:rsidRPr="00271E05">
        <w:rPr>
          <w:rFonts w:ascii="Calibri" w:hAnsi="Calibri"/>
          <w:lang w:val="en-AU" w:eastAsia="en-US"/>
        </w:rPr>
        <w:t xml:space="preserve"> on the motion of Mr Gentleman—That the Assembly take note of the paper. (</w:t>
      </w:r>
      <w:r w:rsidRPr="00271E05">
        <w:rPr>
          <w:rFonts w:ascii="Calibri" w:hAnsi="Calibri"/>
          <w:i/>
          <w:lang w:val="en-AU" w:eastAsia="en-US"/>
        </w:rPr>
        <w:t>Order of the day will be removed from the Notice Paper unless called on this sitting week – standing order 152A.)</w:t>
      </w:r>
    </w:p>
    <w:p w14:paraId="1F9B74E3" w14:textId="463A5B2E" w:rsidR="00271E05" w:rsidRPr="00271E05" w:rsidRDefault="00271E05" w:rsidP="00271E05">
      <w:pPr>
        <w:tabs>
          <w:tab w:val="right" w:pos="567"/>
        </w:tabs>
        <w:spacing w:before="120" w:after="120"/>
        <w:ind w:left="1134" w:hanging="1134"/>
        <w:rPr>
          <w:rFonts w:ascii="Calibri" w:hAnsi="Calibri"/>
          <w:lang w:val="en-AU" w:eastAsia="en-US"/>
        </w:rPr>
      </w:pPr>
      <w:r w:rsidRPr="00271E05">
        <w:rPr>
          <w:rFonts w:ascii="Calibri" w:hAnsi="Calibri"/>
          <w:lang w:val="en-AU" w:eastAsia="en-US"/>
        </w:rPr>
        <w:tab/>
      </w:r>
      <w:r w:rsidR="006C6FB3">
        <w:rPr>
          <w:rFonts w:ascii="Calibri" w:hAnsi="Calibri"/>
          <w:lang w:val="en-AU" w:eastAsia="en-US"/>
        </w:rPr>
        <w:t>3</w:t>
      </w:r>
      <w:r w:rsidRPr="00271E05">
        <w:rPr>
          <w:rFonts w:ascii="Calibri" w:hAnsi="Calibri"/>
          <w:lang w:val="en-AU" w:eastAsia="en-US"/>
        </w:rPr>
        <w:tab/>
      </w:r>
      <w:r w:rsidRPr="00271E05">
        <w:rPr>
          <w:rFonts w:ascii="Calibri" w:hAnsi="Calibri"/>
          <w:b/>
          <w:bCs/>
          <w:caps/>
          <w:lang w:val="en-AU" w:eastAsia="en-US"/>
        </w:rPr>
        <w:t>PLANNING, TRANSPORT AND CITY SERVICES—STANDING COMMITTEE—MEDIUM DENSITY HOUSING MODELS AND RESIDENTIAL ZONING—REQUEST TO CONSIDER</w:t>
      </w:r>
      <w:r w:rsidRPr="00271E05">
        <w:rPr>
          <w:rFonts w:ascii="Calibri" w:hAnsi="Calibri"/>
          <w:lang w:val="en-AU" w:eastAsia="en-US"/>
        </w:rPr>
        <w:t xml:space="preserve">: Resumption of debate </w:t>
      </w:r>
      <w:r w:rsidRPr="00271E05">
        <w:rPr>
          <w:rFonts w:ascii="Calibri" w:hAnsi="Calibri"/>
          <w:i/>
          <w:iCs/>
          <w:lang w:val="en-AU" w:eastAsia="en-US"/>
        </w:rPr>
        <w:t>(from 30 March 2023—Dr Paterson)</w:t>
      </w:r>
      <w:r w:rsidRPr="00271E05">
        <w:rPr>
          <w:rFonts w:ascii="Calibri" w:hAnsi="Calibri"/>
          <w:lang w:val="en-AU" w:eastAsia="en-US"/>
        </w:rPr>
        <w:t xml:space="preserve"> on the motion of Ms Clay—That this Assembly:</w:t>
      </w:r>
    </w:p>
    <w:p w14:paraId="29DFDE1D"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t>(1)</w:t>
      </w:r>
      <w:r w:rsidRPr="00271E05">
        <w:rPr>
          <w:rFonts w:ascii="Calibri" w:hAnsi="Calibri"/>
          <w:lang w:val="en-AU" w:eastAsia="en-US"/>
        </w:rPr>
        <w:tab/>
        <w:t>notes that:</w:t>
      </w:r>
    </w:p>
    <w:p w14:paraId="0C58DA7A"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 xml:space="preserve">across Australia, we are experiencing a housing affordability crisis and the ACT Legislative Assembly has declared a housing affordability crisis </w:t>
      </w:r>
      <w:proofErr w:type="gramStart"/>
      <w:r w:rsidRPr="00271E05">
        <w:rPr>
          <w:rFonts w:ascii="Calibri" w:hAnsi="Calibri"/>
          <w:lang w:val="en-AU" w:eastAsia="en-US"/>
        </w:rPr>
        <w:t>here;</w:t>
      </w:r>
      <w:proofErr w:type="gramEnd"/>
    </w:p>
    <w:p w14:paraId="47C228ED"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 xml:space="preserve">the ACT’s population continues to grow with a current population of about 460,000 and new predictions of an increase of approximately 330,000 to 784,000 by </w:t>
      </w:r>
      <w:proofErr w:type="gramStart"/>
      <w:r w:rsidRPr="00271E05">
        <w:rPr>
          <w:rFonts w:ascii="Calibri" w:hAnsi="Calibri"/>
          <w:lang w:val="en-AU" w:eastAsia="en-US"/>
        </w:rPr>
        <w:t>2060;</w:t>
      </w:r>
      <w:proofErr w:type="gramEnd"/>
    </w:p>
    <w:p w14:paraId="7EA8E52F"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(c)</w:t>
      </w:r>
      <w:r w:rsidRPr="00271E05">
        <w:rPr>
          <w:rFonts w:ascii="Calibri" w:hAnsi="Calibri"/>
          <w:lang w:val="en-AU" w:eastAsia="en-US"/>
        </w:rPr>
        <w:tab/>
        <w:t xml:space="preserve">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w:t>
      </w:r>
      <w:proofErr w:type="gramStart"/>
      <w:r w:rsidRPr="00271E05">
        <w:rPr>
          <w:rFonts w:ascii="Calibri" w:hAnsi="Calibri"/>
          <w:lang w:val="en-AU" w:eastAsia="en-US"/>
        </w:rPr>
        <w:t>terrace</w:t>
      </w:r>
      <w:proofErr w:type="gramEnd"/>
      <w:r w:rsidRPr="00271E05">
        <w:rPr>
          <w:rFonts w:ascii="Calibri" w:hAnsi="Calibri"/>
          <w:lang w:val="en-AU" w:eastAsia="en-US"/>
        </w:rPr>
        <w:t xml:space="preserve"> and manor houses, and allowing separately titled dual occupancies in RZ1 areas (RZ1 is 80 percent of residential zoning in the ACT and is the lowest density). The Housing Choices consultation identified the “what” of missing middle (or medium density) housing. It did not address the “how</w:t>
      </w:r>
      <w:proofErr w:type="gramStart"/>
      <w:r w:rsidRPr="00271E05">
        <w:rPr>
          <w:rFonts w:ascii="Calibri" w:hAnsi="Calibri"/>
          <w:lang w:val="en-AU" w:eastAsia="en-US"/>
        </w:rPr>
        <w:t>”;</w:t>
      </w:r>
      <w:proofErr w:type="gramEnd"/>
    </w:p>
    <w:p w14:paraId="306D3B27"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(d)</w:t>
      </w:r>
      <w:r w:rsidRPr="00271E05">
        <w:rPr>
          <w:rFonts w:ascii="Calibri" w:hAnsi="Calibri"/>
          <w:lang w:val="en-AU" w:eastAsia="en-US"/>
        </w:rPr>
        <w:tab/>
        <w:t xml:space="preserve">the ACT Government has trialled different densification models in the last few years and there are opportunities to analyse the lessons from these initiatives in relation to broader </w:t>
      </w:r>
      <w:proofErr w:type="gramStart"/>
      <w:r w:rsidRPr="00271E05">
        <w:rPr>
          <w:rFonts w:ascii="Calibri" w:hAnsi="Calibri"/>
          <w:lang w:val="en-AU" w:eastAsia="en-US"/>
        </w:rPr>
        <w:t>changes;</w:t>
      </w:r>
      <w:proofErr w:type="gramEnd"/>
    </w:p>
    <w:p w14:paraId="69832367" w14:textId="77777777" w:rsidR="00271E05" w:rsidRPr="00271E05" w:rsidRDefault="00271E05" w:rsidP="006C6FB3">
      <w:pPr>
        <w:keepNext/>
        <w:keepLines/>
        <w:tabs>
          <w:tab w:val="left" w:pos="567"/>
        </w:tabs>
        <w:spacing w:before="60" w:after="60"/>
        <w:ind w:left="2268" w:hanging="567"/>
        <w:rPr>
          <w:rFonts w:ascii="Calibri" w:hAnsi="Calibri"/>
          <w:lang w:val="en-AU" w:eastAsia="en-US"/>
        </w:rPr>
      </w:pPr>
      <w:r w:rsidRPr="00271E05">
        <w:rPr>
          <w:rFonts w:ascii="Calibri" w:hAnsi="Calibri"/>
          <w:lang w:val="en-AU" w:eastAsia="en-US"/>
        </w:rPr>
        <w:lastRenderedPageBreak/>
        <w:t>(e)</w:t>
      </w:r>
      <w:r w:rsidRPr="00271E05">
        <w:rPr>
          <w:rFonts w:ascii="Calibri" w:hAnsi="Calibri"/>
          <w:lang w:val="en-AU" w:eastAsia="en-US"/>
        </w:rPr>
        <w:tab/>
        <w:t xml:space="preserve">while many in the community express a desire for different housing choices, the market is failing to deliver </w:t>
      </w:r>
      <w:proofErr w:type="gramStart"/>
      <w:r w:rsidRPr="00271E05">
        <w:rPr>
          <w:rFonts w:ascii="Calibri" w:hAnsi="Calibri"/>
          <w:lang w:val="en-AU" w:eastAsia="en-US"/>
        </w:rPr>
        <w:t>these</w:t>
      </w:r>
      <w:proofErr w:type="gramEnd"/>
      <w:r w:rsidRPr="00271E05">
        <w:rPr>
          <w:rFonts w:ascii="Calibri" w:hAnsi="Calibri"/>
          <w:lang w:val="en-AU" w:eastAsia="en-US"/>
        </w:rPr>
        <w:t xml:space="preserve"> and the ACT planning system has struggled to facilitate a variety of housing choices for Canberra’s growing and changing population; and</w:t>
      </w:r>
    </w:p>
    <w:p w14:paraId="66F21742"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(f)</w:t>
      </w:r>
      <w:r w:rsidRPr="00271E05">
        <w:rPr>
          <w:rFonts w:ascii="Calibri" w:hAnsi="Calibri"/>
          <w:lang w:val="en-AU" w:eastAsia="en-US"/>
        </w:rPr>
        <w:tab/>
        <w:t xml:space="preserve">how our land is zoned impacts on the ability to provide for a variety of housing choices, including “missing middle” housing options. Zoning can also influence other important factors including affordability of housing </w:t>
      </w:r>
      <w:proofErr w:type="gramStart"/>
      <w:r w:rsidRPr="00271E05">
        <w:rPr>
          <w:rFonts w:ascii="Calibri" w:hAnsi="Calibri"/>
          <w:lang w:val="en-AU" w:eastAsia="en-US"/>
        </w:rPr>
        <w:t>options;</w:t>
      </w:r>
      <w:proofErr w:type="gramEnd"/>
    </w:p>
    <w:p w14:paraId="70732DF1" w14:textId="77777777" w:rsidR="00271E05" w:rsidRPr="00271E05" w:rsidRDefault="00271E05" w:rsidP="00271E05">
      <w:pPr>
        <w:tabs>
          <w:tab w:val="left" w:pos="567"/>
        </w:tabs>
        <w:spacing w:before="60" w:after="60"/>
        <w:ind w:left="1701" w:hanging="567"/>
        <w:rPr>
          <w:rFonts w:ascii="Calibri" w:hAnsi="Calibri"/>
          <w:lang w:val="en-AU" w:eastAsia="en-US"/>
        </w:rPr>
      </w:pPr>
      <w:r w:rsidRPr="00271E05">
        <w:rPr>
          <w:rFonts w:ascii="Calibri" w:hAnsi="Calibri"/>
          <w:lang w:val="en-AU" w:eastAsia="en-US"/>
        </w:rPr>
        <w:t>(2)</w:t>
      </w:r>
      <w:r w:rsidRPr="00271E05">
        <w:rPr>
          <w:rFonts w:ascii="Calibri" w:hAnsi="Calibri"/>
          <w:lang w:val="en-AU" w:eastAsia="en-US"/>
        </w:rPr>
        <w:tab/>
        <w:t>further notes that:</w:t>
      </w:r>
    </w:p>
    <w:p w14:paraId="0DB67722"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(a)</w:t>
      </w:r>
      <w:r w:rsidRPr="00271E05">
        <w:rPr>
          <w:rFonts w:ascii="Calibri" w:hAnsi="Calibri"/>
          <w:lang w:val="en-AU" w:eastAsia="en-US"/>
        </w:rPr>
        <w:tab/>
        <w:t xml:space="preserve">the ACT Government declared a climate emergency in 2019 and is committed to taking action on climate </w:t>
      </w:r>
      <w:proofErr w:type="gramStart"/>
      <w:r w:rsidRPr="00271E05">
        <w:rPr>
          <w:rFonts w:ascii="Calibri" w:hAnsi="Calibri"/>
          <w:lang w:val="en-AU" w:eastAsia="en-US"/>
        </w:rPr>
        <w:t>change;</w:t>
      </w:r>
      <w:proofErr w:type="gramEnd"/>
    </w:p>
    <w:p w14:paraId="2C04FB24"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(b)</w:t>
      </w:r>
      <w:r w:rsidRPr="00271E05">
        <w:rPr>
          <w:rFonts w:ascii="Calibri" w:hAnsi="Calibri"/>
          <w:lang w:val="en-AU" w:eastAsia="en-US"/>
        </w:rPr>
        <w:tab/>
        <w:t xml:space="preserve">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w:t>
      </w:r>
      <w:proofErr w:type="gramStart"/>
      <w:r w:rsidRPr="00271E05">
        <w:rPr>
          <w:rFonts w:ascii="Calibri" w:hAnsi="Calibri"/>
          <w:lang w:val="en-AU" w:eastAsia="en-US"/>
        </w:rPr>
        <w:t>form;</w:t>
      </w:r>
      <w:proofErr w:type="gramEnd"/>
    </w:p>
    <w:p w14:paraId="562358DC"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(c)</w:t>
      </w:r>
      <w:r w:rsidRPr="00271E05">
        <w:rPr>
          <w:rFonts w:ascii="Calibri" w:hAnsi="Calibri"/>
          <w:lang w:val="en-AU" w:eastAsia="en-US"/>
        </w:rPr>
        <w:tab/>
        <w:t xml:space="preserve">the ACT Government has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w:t>
      </w:r>
      <w:proofErr w:type="gramStart"/>
      <w:r w:rsidRPr="00271E05">
        <w:rPr>
          <w:rFonts w:ascii="Calibri" w:hAnsi="Calibri"/>
          <w:lang w:val="en-AU" w:eastAsia="en-US"/>
        </w:rPr>
        <w:t>sprawl;</w:t>
      </w:r>
      <w:proofErr w:type="gramEnd"/>
    </w:p>
    <w:p w14:paraId="2514E663"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(d)</w:t>
      </w:r>
      <w:r w:rsidRPr="00271E05">
        <w:rPr>
          <w:rFonts w:ascii="Calibri" w:hAnsi="Calibri"/>
          <w:lang w:val="en-AU" w:eastAsia="en-US"/>
        </w:rPr>
        <w:tab/>
        <w:t xml:space="preserve">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w:t>
      </w:r>
      <w:proofErr w:type="gramStart"/>
      <w:r w:rsidRPr="00271E05">
        <w:rPr>
          <w:rFonts w:ascii="Calibri" w:hAnsi="Calibri"/>
          <w:lang w:val="en-AU" w:eastAsia="en-US"/>
        </w:rPr>
        <w:t>land;</w:t>
      </w:r>
      <w:proofErr w:type="gramEnd"/>
    </w:p>
    <w:p w14:paraId="2DD71E1C"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(e)</w:t>
      </w:r>
      <w:r w:rsidRPr="00271E05">
        <w:rPr>
          <w:rFonts w:ascii="Calibri" w:hAnsi="Calibri"/>
          <w:lang w:val="en-AU" w:eastAsia="en-US"/>
        </w:rPr>
        <w:tab/>
        <w:t>t</w:t>
      </w:r>
      <w:r w:rsidRPr="00271E05">
        <w:rPr>
          <w:rFonts w:ascii="Calibri" w:hAnsi="Calibri" w:cs="Calibri"/>
          <w:lang w:val="en-AU" w:eastAsia="en-US"/>
        </w:rPr>
        <w:t xml:space="preserve">he ACT Government commenced the ACT Planning Review and Reform Project in 2019, and has extensively consulted on a future Planning Bill, Territory Plan and District Strategies for the Territory. This has further extended the conversation in the community regarding how medium density housing can be delivered in Canberra with draft proposals to change dwelling density policies in residential zones, identify areas for further investigation and clearly consult further on whether more single residential homes should be built through increasing dual occupancy developments on RZ1 zoned </w:t>
      </w:r>
      <w:proofErr w:type="gramStart"/>
      <w:r w:rsidRPr="00271E05">
        <w:rPr>
          <w:rFonts w:ascii="Calibri" w:hAnsi="Calibri" w:cs="Calibri"/>
          <w:lang w:val="en-AU" w:eastAsia="en-US"/>
        </w:rPr>
        <w:t>land</w:t>
      </w:r>
      <w:r w:rsidRPr="00271E05">
        <w:rPr>
          <w:rFonts w:ascii="Calibri" w:hAnsi="Calibri"/>
          <w:lang w:val="en-AU" w:eastAsia="en-US"/>
        </w:rPr>
        <w:t>;</w:t>
      </w:r>
      <w:proofErr w:type="gramEnd"/>
    </w:p>
    <w:p w14:paraId="30AAF037"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(f)</w:t>
      </w:r>
      <w:r w:rsidRPr="00271E05">
        <w:rPr>
          <w:rFonts w:ascii="Calibri" w:hAnsi="Calibri"/>
          <w:lang w:val="en-AU" w:eastAsia="en-US"/>
        </w:rPr>
        <w:tab/>
        <w:t xml:space="preserve">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w:t>
      </w:r>
      <w:proofErr w:type="gramStart"/>
      <w:r w:rsidRPr="00271E05">
        <w:rPr>
          <w:rFonts w:ascii="Calibri" w:hAnsi="Calibri"/>
          <w:lang w:val="en-AU" w:eastAsia="en-US"/>
        </w:rPr>
        <w:t>system;</w:t>
      </w:r>
      <w:proofErr w:type="gramEnd"/>
    </w:p>
    <w:p w14:paraId="28CE31DE"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lastRenderedPageBreak/>
        <w:t>(g)</w:t>
      </w:r>
      <w:r w:rsidRPr="00271E05">
        <w:rPr>
          <w:rFonts w:ascii="Calibri" w:hAnsi="Calibri"/>
          <w:lang w:val="en-AU" w:eastAsia="en-US"/>
        </w:rPr>
        <w:tab/>
        <w:t xml:space="preserve">the ACT Government is pursuing a whole-of-government approach to providing more low income and affordable housing with the programs and policies at its </w:t>
      </w:r>
      <w:proofErr w:type="gramStart"/>
      <w:r w:rsidRPr="00271E05">
        <w:rPr>
          <w:rFonts w:ascii="Calibri" w:hAnsi="Calibri"/>
          <w:lang w:val="en-AU" w:eastAsia="en-US"/>
        </w:rPr>
        <w:t>disposal;</w:t>
      </w:r>
      <w:proofErr w:type="gramEnd"/>
    </w:p>
    <w:p w14:paraId="095BDADB"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(h)</w:t>
      </w:r>
      <w:r w:rsidRPr="00271E05">
        <w:rPr>
          <w:rFonts w:ascii="Calibri" w:hAnsi="Calibri"/>
          <w:lang w:val="en-AU" w:eastAsia="en-US"/>
        </w:rPr>
        <w:tab/>
        <w:t xml:space="preserve">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w:t>
      </w:r>
      <w:proofErr w:type="gramStart"/>
      <w:r w:rsidRPr="00271E05">
        <w:rPr>
          <w:rFonts w:ascii="Calibri" w:hAnsi="Calibri"/>
          <w:lang w:val="en-AU" w:eastAsia="en-US"/>
        </w:rPr>
        <w:t>Canberra;</w:t>
      </w:r>
      <w:proofErr w:type="gramEnd"/>
    </w:p>
    <w:p w14:paraId="23E7C8CB"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(i)</w:t>
      </w:r>
      <w:r w:rsidRPr="00271E05">
        <w:rPr>
          <w:rFonts w:ascii="Calibri" w:hAnsi="Calibri"/>
          <w:lang w:val="en-AU" w:eastAsia="en-US"/>
        </w:rPr>
        <w:tab/>
        <w:t xml:space="preserve">this is a critical time to examine what sort of Canberra our new planning system will create and how we want to </w:t>
      </w:r>
      <w:proofErr w:type="gramStart"/>
      <w:r w:rsidRPr="00271E05">
        <w:rPr>
          <w:rFonts w:ascii="Calibri" w:hAnsi="Calibri"/>
          <w:lang w:val="en-AU" w:eastAsia="en-US"/>
        </w:rPr>
        <w:t>densify;</w:t>
      </w:r>
      <w:proofErr w:type="gramEnd"/>
      <w:r w:rsidRPr="00271E05">
        <w:rPr>
          <w:rFonts w:ascii="Calibri" w:hAnsi="Calibri"/>
          <w:lang w:val="en-AU" w:eastAsia="en-US"/>
        </w:rPr>
        <w:t xml:space="preserve"> </w:t>
      </w:r>
    </w:p>
    <w:p w14:paraId="0E0EE74B"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(j)</w:t>
      </w:r>
      <w:r w:rsidRPr="00271E05">
        <w:rPr>
          <w:rFonts w:ascii="Calibri" w:hAnsi="Calibri"/>
          <w:lang w:val="en-AU" w:eastAsia="en-US"/>
        </w:rPr>
        <w:tab/>
        <w:t xml:space="preserve">community consultation and parliamentary scrutiny are needed to explore how we can densify in a way that delivers more options, increases </w:t>
      </w:r>
      <w:proofErr w:type="gramStart"/>
      <w:r w:rsidRPr="00271E05">
        <w:rPr>
          <w:rFonts w:ascii="Calibri" w:hAnsi="Calibri"/>
          <w:lang w:val="en-AU" w:eastAsia="en-US"/>
        </w:rPr>
        <w:t>affordability</w:t>
      </w:r>
      <w:proofErr w:type="gramEnd"/>
      <w:r w:rsidRPr="00271E05">
        <w:rPr>
          <w:rFonts w:ascii="Calibri" w:hAnsi="Calibri"/>
          <w:lang w:val="en-AU" w:eastAsia="en-US"/>
        </w:rPr>
        <w:t xml:space="preserve"> and ensures that our city remains liveable in a changing climate; and</w:t>
      </w:r>
    </w:p>
    <w:p w14:paraId="6CCBF006" w14:textId="77777777" w:rsidR="00271E05" w:rsidRPr="00271E05" w:rsidRDefault="00271E05" w:rsidP="00271E05">
      <w:pPr>
        <w:tabs>
          <w:tab w:val="left" w:pos="567"/>
        </w:tabs>
        <w:spacing w:before="60" w:after="60"/>
        <w:ind w:left="2268" w:hanging="567"/>
        <w:rPr>
          <w:rFonts w:ascii="Calibri" w:hAnsi="Calibri"/>
          <w:lang w:val="en-AU" w:eastAsia="en-US"/>
        </w:rPr>
      </w:pPr>
      <w:r w:rsidRPr="00271E05">
        <w:rPr>
          <w:rFonts w:ascii="Calibri" w:hAnsi="Calibri"/>
          <w:lang w:val="en-AU" w:eastAsia="en-US"/>
        </w:rPr>
        <w:t>(k)</w:t>
      </w:r>
      <w:r w:rsidRPr="00271E05">
        <w:rPr>
          <w:rFonts w:ascii="Calibri" w:hAnsi="Calibri"/>
          <w:lang w:val="en-AU" w:eastAsia="en-US"/>
        </w:rPr>
        <w:tab/>
        <w:t>the ACT Government is currently considering submissions and continuing policy work in this area to address an urgent problem, therefore there is a need for solutions to be delivered in a timely manner; and</w:t>
      </w:r>
    </w:p>
    <w:p w14:paraId="66C416D4" w14:textId="77777777" w:rsidR="00271E05" w:rsidRPr="00271E05" w:rsidRDefault="00271E05" w:rsidP="00271E05">
      <w:pPr>
        <w:tabs>
          <w:tab w:val="left" w:pos="567"/>
        </w:tabs>
        <w:spacing w:before="60" w:after="60"/>
        <w:ind w:left="1701" w:hanging="567"/>
        <w:rPr>
          <w:rFonts w:ascii="Calibri" w:hAnsi="Calibri"/>
          <w:lang w:eastAsia="en-US"/>
        </w:rPr>
      </w:pPr>
      <w:r w:rsidRPr="00271E05">
        <w:rPr>
          <w:rFonts w:ascii="Calibri" w:hAnsi="Calibri"/>
          <w:lang w:val="en-AU" w:eastAsia="en-US"/>
        </w:rPr>
        <w:t>(3)</w:t>
      </w:r>
      <w:r w:rsidRPr="00271E05">
        <w:rPr>
          <w:rFonts w:ascii="Calibri" w:hAnsi="Calibri"/>
          <w:lang w:val="en-AU" w:eastAsia="en-US"/>
        </w:rPr>
        <w:tab/>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w:t>
      </w:r>
    </w:p>
    <w:p w14:paraId="0BACBE93" w14:textId="77777777" w:rsidR="00271E05" w:rsidRPr="00271E05" w:rsidRDefault="00271E05" w:rsidP="00271E05">
      <w:pPr>
        <w:tabs>
          <w:tab w:val="right" w:pos="498"/>
          <w:tab w:val="left" w:pos="628"/>
        </w:tabs>
        <w:spacing w:before="120" w:after="120"/>
        <w:ind w:left="629" w:hanging="629"/>
        <w:jc w:val="center"/>
        <w:rPr>
          <w:rFonts w:ascii="Times New Roman" w:hAnsi="Times New Roman"/>
          <w:sz w:val="20"/>
        </w:rPr>
      </w:pPr>
      <w:r w:rsidRPr="00271E05">
        <w:rPr>
          <w:rFonts w:ascii="Times New Roman" w:hAnsi="Times New Roman"/>
          <w:sz w:val="20"/>
        </w:rPr>
        <w:t>___________________________________</w:t>
      </w:r>
    </w:p>
    <w:p w14:paraId="7D17D508" w14:textId="77777777" w:rsidR="00271E05" w:rsidRPr="00271E05" w:rsidRDefault="00271E05" w:rsidP="00271E05">
      <w:pPr>
        <w:tabs>
          <w:tab w:val="right" w:pos="567"/>
          <w:tab w:val="left" w:pos="1134"/>
        </w:tabs>
        <w:spacing w:before="480" w:after="120"/>
        <w:ind w:left="1134" w:hanging="1134"/>
        <w:jc w:val="center"/>
        <w:rPr>
          <w:rFonts w:ascii="Calibri" w:hAnsi="Calibri"/>
          <w:b/>
          <w:bCs/>
          <w:szCs w:val="24"/>
          <w:lang w:val="en-AU"/>
        </w:rPr>
      </w:pPr>
      <w:r w:rsidRPr="00271E05">
        <w:rPr>
          <w:rFonts w:ascii="Calibri" w:hAnsi="Calibri"/>
          <w:b/>
          <w:bCs/>
          <w:szCs w:val="24"/>
          <w:lang w:val="en-AU"/>
        </w:rPr>
        <w:t>25 June 2023</w:t>
      </w:r>
    </w:p>
    <w:p w14:paraId="165486A0" w14:textId="1147BEE1" w:rsidR="00271E05" w:rsidRPr="00271E05" w:rsidRDefault="00271E05" w:rsidP="00271E05">
      <w:pPr>
        <w:tabs>
          <w:tab w:val="right" w:pos="567"/>
          <w:tab w:val="left" w:pos="1134"/>
        </w:tabs>
        <w:spacing w:before="120" w:after="120"/>
        <w:ind w:left="1134" w:hanging="1134"/>
        <w:rPr>
          <w:rFonts w:ascii="Calibri" w:hAnsi="Calibri"/>
          <w:szCs w:val="24"/>
          <w:lang w:val="en-AU"/>
        </w:rPr>
      </w:pPr>
      <w:r w:rsidRPr="00271E05">
        <w:rPr>
          <w:rFonts w:ascii="Calibri" w:hAnsi="Calibri"/>
          <w:szCs w:val="24"/>
          <w:lang w:val="en-AU"/>
        </w:rPr>
        <w:tab/>
      </w:r>
      <w:r w:rsidR="006C6FB3">
        <w:rPr>
          <w:rFonts w:ascii="Calibri" w:hAnsi="Calibri"/>
          <w:szCs w:val="24"/>
          <w:lang w:val="en-AU"/>
        </w:rPr>
        <w:t>4</w:t>
      </w:r>
      <w:r w:rsidRPr="00271E05">
        <w:rPr>
          <w:rFonts w:ascii="Calibri" w:hAnsi="Calibri"/>
          <w:szCs w:val="24"/>
          <w:lang w:val="en-AU"/>
        </w:rPr>
        <w:tab/>
      </w:r>
      <w:r w:rsidRPr="00271E05">
        <w:rPr>
          <w:rFonts w:ascii="Calibri" w:hAnsi="Calibri"/>
          <w:b/>
          <w:szCs w:val="24"/>
          <w:lang w:val="en-AU"/>
        </w:rPr>
        <w:t>PUBLIC ACCOUNTS—STANDING COMMITTEE</w:t>
      </w:r>
      <w:r w:rsidRPr="00271E05">
        <w:rPr>
          <w:rFonts w:ascii="Calibri" w:hAnsi="Calibri"/>
          <w:szCs w:val="24"/>
          <w:lang w:val="en-AU"/>
        </w:rPr>
        <w:t>: Presentation of report on the Modern Slavery Legislation Amendment Bill 2023, pursuant to order of the Assembly of 11 May 2023.</w:t>
      </w:r>
    </w:p>
    <w:p w14:paraId="43BD5F33" w14:textId="77777777" w:rsidR="00271E05" w:rsidRPr="00271E05" w:rsidRDefault="00271E05" w:rsidP="00271E05">
      <w:pPr>
        <w:spacing w:before="240" w:after="120"/>
        <w:jc w:val="center"/>
        <w:rPr>
          <w:rFonts w:ascii="Calibri" w:hAnsi="Calibri"/>
          <w:b/>
          <w:szCs w:val="24"/>
          <w:lang w:val="en-AU"/>
        </w:rPr>
      </w:pPr>
      <w:r w:rsidRPr="00271E05">
        <w:rPr>
          <w:rFonts w:ascii="Calibri" w:hAnsi="Calibri"/>
          <w:b/>
          <w:szCs w:val="24"/>
          <w:lang w:val="en-AU"/>
        </w:rPr>
        <w:t>Two months following when the Government review of the</w:t>
      </w:r>
      <w:r w:rsidRPr="00271E05">
        <w:rPr>
          <w:rFonts w:ascii="Calibri" w:hAnsi="Calibri"/>
          <w:b/>
          <w:szCs w:val="24"/>
          <w:lang w:val="en-AU"/>
        </w:rPr>
        <w:br/>
      </w:r>
      <w:r w:rsidRPr="00271E05">
        <w:rPr>
          <w:rFonts w:ascii="Calibri" w:hAnsi="Calibri"/>
          <w:b/>
          <w:i/>
          <w:szCs w:val="24"/>
          <w:lang w:val="en-AU"/>
        </w:rPr>
        <w:t>Integrity Commission Act 2018</w:t>
      </w:r>
      <w:r w:rsidRPr="00271E05">
        <w:rPr>
          <w:rFonts w:ascii="Calibri" w:hAnsi="Calibri"/>
          <w:b/>
          <w:szCs w:val="24"/>
          <w:lang w:val="en-AU"/>
        </w:rPr>
        <w:t xml:space="preserve"> becomes </w:t>
      </w:r>
      <w:proofErr w:type="gramStart"/>
      <w:r w:rsidRPr="00271E05">
        <w:rPr>
          <w:rFonts w:ascii="Calibri" w:hAnsi="Calibri"/>
          <w:b/>
          <w:szCs w:val="24"/>
          <w:lang w:val="en-AU"/>
        </w:rPr>
        <w:t>available</w:t>
      </w:r>
      <w:proofErr w:type="gramEnd"/>
    </w:p>
    <w:p w14:paraId="52F9EE69" w14:textId="2A6DF125" w:rsidR="00271E05" w:rsidRPr="00271E05" w:rsidRDefault="00271E05" w:rsidP="00271E05">
      <w:pPr>
        <w:tabs>
          <w:tab w:val="right" w:pos="567"/>
          <w:tab w:val="left" w:pos="1134"/>
        </w:tabs>
        <w:spacing w:before="120" w:after="120"/>
        <w:ind w:left="1134" w:hanging="1134"/>
        <w:rPr>
          <w:rFonts w:ascii="Calibri" w:hAnsi="Calibri"/>
          <w:szCs w:val="24"/>
          <w:lang w:val="en-AU"/>
        </w:rPr>
      </w:pPr>
      <w:r w:rsidRPr="00271E05">
        <w:rPr>
          <w:rFonts w:ascii="Calibri" w:hAnsi="Calibri"/>
          <w:szCs w:val="24"/>
          <w:lang w:val="en-AU"/>
        </w:rPr>
        <w:tab/>
      </w:r>
      <w:r w:rsidR="006C6FB3">
        <w:rPr>
          <w:rFonts w:ascii="Calibri" w:hAnsi="Calibri"/>
          <w:szCs w:val="24"/>
          <w:lang w:val="en-AU"/>
        </w:rPr>
        <w:t>5</w:t>
      </w:r>
      <w:r w:rsidRPr="00271E05">
        <w:rPr>
          <w:rFonts w:ascii="Calibri" w:hAnsi="Calibri"/>
          <w:szCs w:val="24"/>
          <w:lang w:val="en-AU"/>
        </w:rPr>
        <w:tab/>
      </w:r>
      <w:r w:rsidRPr="00271E05">
        <w:rPr>
          <w:rFonts w:ascii="Calibri" w:hAnsi="Calibri"/>
          <w:b/>
          <w:szCs w:val="24"/>
          <w:lang w:val="en-AU"/>
        </w:rPr>
        <w:t>JUSTICE AND COMMUNITY SAFETY—STANDING COMMITTEE</w:t>
      </w:r>
      <w:r w:rsidRPr="00271E05">
        <w:rPr>
          <w:rFonts w:ascii="Calibri" w:hAnsi="Calibri"/>
          <w:szCs w:val="24"/>
          <w:lang w:val="en-AU"/>
        </w:rPr>
        <w:t>: Presentation of report on the Integrity Commission Amendment Bill 2022 (No 2), pursuant to order of the Assembly of 24 November 2022.</w:t>
      </w:r>
    </w:p>
    <w:p w14:paraId="0EB655CA" w14:textId="77777777" w:rsidR="00271E05" w:rsidRPr="00271E05" w:rsidRDefault="00271E05" w:rsidP="006C6FB3">
      <w:pPr>
        <w:spacing w:before="240" w:after="480"/>
        <w:jc w:val="center"/>
        <w:rPr>
          <w:rFonts w:ascii="Calibri" w:hAnsi="Calibri"/>
          <w:bCs/>
          <w:sz w:val="28"/>
          <w:lang w:val="en-AU"/>
        </w:rPr>
      </w:pPr>
      <w:r w:rsidRPr="00271E05">
        <w:rPr>
          <w:rFonts w:ascii="Calibri" w:hAnsi="Calibri"/>
          <w:bCs/>
          <w:sz w:val="28"/>
          <w:lang w:val="en-AU"/>
        </w:rPr>
        <w:t>______________________________</w:t>
      </w:r>
    </w:p>
    <w:p w14:paraId="522F5FB8" w14:textId="77777777" w:rsidR="00923352" w:rsidRDefault="00923352" w:rsidP="00923352">
      <w:pPr>
        <w:keepNext/>
        <w:keepLines/>
        <w:spacing w:before="480" w:after="120"/>
        <w:jc w:val="center"/>
        <w:outlineLvl w:val="0"/>
        <w:rPr>
          <w:rFonts w:ascii="Calibri" w:hAnsi="Calibri"/>
          <w:b/>
          <w:bCs/>
          <w:sz w:val="28"/>
          <w:szCs w:val="28"/>
        </w:rPr>
      </w:pPr>
      <w:r>
        <w:rPr>
          <w:rFonts w:ascii="Calibri" w:hAnsi="Calibri"/>
          <w:b/>
          <w:bCs/>
          <w:sz w:val="28"/>
          <w:szCs w:val="28"/>
        </w:rPr>
        <w:lastRenderedPageBreak/>
        <w:t>INQUIRIES INTO BILLS BY STANDING COMMITTEES</w:t>
      </w:r>
    </w:p>
    <w:p w14:paraId="7E77EE08" w14:textId="77777777" w:rsidR="00923352" w:rsidRPr="005C2DE2" w:rsidRDefault="00923352" w:rsidP="00923352">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resolution of the Assembly of 2 December 202</w:t>
      </w:r>
      <w:r>
        <w:rPr>
          <w:rFonts w:ascii="Calibri" w:hAnsi="Calibri"/>
          <w:i/>
          <w:iCs/>
          <w:szCs w:val="24"/>
        </w:rPr>
        <w:t>0</w:t>
      </w:r>
      <w:r w:rsidRPr="005C2DE2">
        <w:rPr>
          <w:rFonts w:ascii="Calibri" w:hAnsi="Calibri"/>
          <w:i/>
          <w:iCs/>
          <w:szCs w:val="24"/>
        </w:rPr>
        <w:t>, as amended)</w:t>
      </w:r>
    </w:p>
    <w:p w14:paraId="59F3A117" w14:textId="77777777" w:rsidR="00923352" w:rsidRDefault="00923352" w:rsidP="00923352">
      <w:pPr>
        <w:pStyle w:val="DPSOTD"/>
        <w:keepNext/>
        <w:keepLines/>
        <w:spacing w:before="120" w:after="240"/>
        <w:ind w:left="567" w:hanging="567"/>
        <w:jc w:val="center"/>
        <w:rPr>
          <w:rFonts w:ascii="Calibri" w:hAnsi="Calibri"/>
          <w:b/>
          <w:bCs/>
        </w:rPr>
      </w:pPr>
      <w:r>
        <w:rPr>
          <w:rFonts w:ascii="Calibri" w:hAnsi="Calibri"/>
          <w:b/>
          <w:bCs/>
        </w:rPr>
        <w:t>25 June 2023</w:t>
      </w:r>
    </w:p>
    <w:p w14:paraId="7277D6AE" w14:textId="77777777" w:rsidR="00923352" w:rsidRPr="007760A0" w:rsidRDefault="00923352" w:rsidP="00923352">
      <w:pPr>
        <w:pStyle w:val="DPSOTD"/>
        <w:keepNext/>
        <w:keepLines/>
        <w:spacing w:before="120" w:after="120"/>
        <w:ind w:left="567" w:hanging="567"/>
        <w:jc w:val="center"/>
        <w:rPr>
          <w:rFonts w:ascii="Calibri" w:hAnsi="Calibri"/>
          <w:b/>
          <w:bCs/>
        </w:rPr>
      </w:pPr>
      <w:r>
        <w:rPr>
          <w:rFonts w:ascii="Calibri" w:hAnsi="Calibri"/>
          <w:b/>
          <w:bCs/>
        </w:rPr>
        <w:t>Standing Committee on Public Accounts</w:t>
      </w:r>
    </w:p>
    <w:p w14:paraId="7A73BD8E" w14:textId="77777777" w:rsidR="00923352" w:rsidRDefault="00923352" w:rsidP="00923352">
      <w:pPr>
        <w:tabs>
          <w:tab w:val="right" w:pos="567"/>
        </w:tabs>
        <w:spacing w:before="120" w:after="120"/>
        <w:ind w:left="1134" w:hanging="1134"/>
        <w:rPr>
          <w:rFonts w:ascii="Calibri" w:hAnsi="Calibri"/>
          <w:lang w:val="en-AU"/>
        </w:rPr>
      </w:pPr>
      <w:r w:rsidRPr="00EF2E05">
        <w:rPr>
          <w:rFonts w:ascii="Calibri" w:hAnsi="Calibri"/>
          <w:lang w:val="en-AU"/>
        </w:rPr>
        <w:tab/>
      </w:r>
      <w:r w:rsidRPr="006F276B">
        <w:rPr>
          <w:rFonts w:ascii="Calibri" w:hAnsi="Calibri"/>
          <w:lang w:val="en-AU"/>
        </w:rPr>
        <w:tab/>
      </w:r>
      <w:hyperlink r:id="rId39" w:history="1">
        <w:r w:rsidRPr="006F276B">
          <w:rPr>
            <w:rStyle w:val="Hyperlink"/>
            <w:rFonts w:ascii="Calibri" w:hAnsi="Calibri"/>
            <w:b/>
            <w:caps/>
            <w:u w:val="none"/>
            <w:lang w:val="en-AU"/>
          </w:rPr>
          <w:t>Modern Slavery Legislation Amendment Bill 2023</w:t>
        </w:r>
      </w:hyperlink>
      <w:r w:rsidRPr="006F276B">
        <w:rPr>
          <w:rFonts w:ascii="Calibri" w:hAnsi="Calibri"/>
          <w:lang w:val="en-AU"/>
        </w:rPr>
        <w:t xml:space="preserve">: </w:t>
      </w:r>
      <w:r w:rsidRPr="006F276B">
        <w:rPr>
          <w:rFonts w:ascii="Calibri" w:hAnsi="Calibri"/>
          <w:i/>
          <w:iCs/>
          <w:lang w:val="en-AU"/>
        </w:rPr>
        <w:t>(Ms Clay)</w:t>
      </w:r>
      <w:r w:rsidRPr="006F276B">
        <w:rPr>
          <w:rFonts w:ascii="Calibri" w:hAnsi="Calibri"/>
          <w:iCs/>
          <w:lang w:val="en-AU"/>
        </w:rPr>
        <w:t>:</w:t>
      </w:r>
      <w:r w:rsidRPr="006F276B">
        <w:rPr>
          <w:rFonts w:ascii="Calibri" w:hAnsi="Calibri"/>
          <w:i/>
          <w:iCs/>
          <w:lang w:val="en-AU"/>
        </w:rPr>
        <w:t xml:space="preserve"> </w:t>
      </w:r>
      <w:r w:rsidRPr="006F276B">
        <w:rPr>
          <w:rFonts w:ascii="Calibri" w:hAnsi="Calibri"/>
          <w:lang w:val="en-AU"/>
        </w:rPr>
        <w:t>Agreement</w:t>
      </w:r>
      <w:r>
        <w:rPr>
          <w:rFonts w:ascii="Calibri" w:hAnsi="Calibri"/>
          <w:lang w:val="en-AU"/>
        </w:rPr>
        <w:t xml:space="preserve"> in principle—Resumption of debate </w:t>
      </w:r>
      <w:r>
        <w:rPr>
          <w:rFonts w:ascii="Calibri" w:hAnsi="Calibri"/>
          <w:i/>
          <w:iCs/>
          <w:lang w:val="en-AU"/>
        </w:rPr>
        <w:t>(from 28 March 2023—Mr Steel)</w:t>
      </w:r>
      <w:r>
        <w:rPr>
          <w:rFonts w:ascii="Calibri" w:hAnsi="Calibri"/>
          <w:lang w:val="en-AU"/>
        </w:rPr>
        <w:t>.</w:t>
      </w:r>
    </w:p>
    <w:p w14:paraId="453BE39A" w14:textId="77777777" w:rsidR="00923352" w:rsidRDefault="00923352" w:rsidP="00923352">
      <w:pPr>
        <w:pStyle w:val="DPSOTD"/>
        <w:keepNext/>
        <w:keepLines/>
        <w:spacing w:before="120" w:after="240"/>
        <w:ind w:left="567" w:hanging="567"/>
        <w:jc w:val="center"/>
        <w:rPr>
          <w:rFonts w:ascii="Calibri" w:hAnsi="Calibri"/>
          <w:b/>
          <w:bCs/>
        </w:rPr>
      </w:pPr>
      <w:r>
        <w:rPr>
          <w:rFonts w:ascii="Calibri" w:hAnsi="Calibri"/>
          <w:b/>
          <w:bCs/>
        </w:rPr>
        <w:t>9 July 2023</w:t>
      </w:r>
    </w:p>
    <w:p w14:paraId="25975DE5" w14:textId="77777777" w:rsidR="00923352" w:rsidRPr="007760A0" w:rsidRDefault="00923352" w:rsidP="00923352">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3AF9D097" w14:textId="77777777" w:rsidR="00923352" w:rsidRPr="007E29B1" w:rsidRDefault="00923352" w:rsidP="00923352">
      <w:pPr>
        <w:tabs>
          <w:tab w:val="right" w:pos="567"/>
        </w:tabs>
        <w:spacing w:before="120" w:after="120"/>
        <w:ind w:left="1134" w:hanging="1134"/>
        <w:rPr>
          <w:rFonts w:ascii="Calibri" w:hAnsi="Calibri"/>
          <w:i/>
          <w:iCs/>
          <w:lang w:val="en-AU"/>
        </w:rPr>
      </w:pPr>
      <w:r w:rsidRPr="006F276B">
        <w:rPr>
          <w:rFonts w:ascii="Calibri" w:hAnsi="Calibri"/>
          <w:lang w:val="en-AU"/>
        </w:rPr>
        <w:tab/>
      </w:r>
      <w:r w:rsidRPr="00CF5D13">
        <w:rPr>
          <w:rFonts w:ascii="Calibri" w:hAnsi="Calibri"/>
          <w:lang w:val="en-AU"/>
        </w:rPr>
        <w:tab/>
      </w:r>
      <w:hyperlink r:id="rId40" w:history="1">
        <w:r w:rsidRPr="00512107">
          <w:rPr>
            <w:rStyle w:val="Hyperlink"/>
            <w:rFonts w:ascii="Calibri" w:hAnsi="Calibri"/>
            <w:b/>
            <w:caps/>
            <w:u w:val="none"/>
            <w:lang w:val="en-AU"/>
          </w:rPr>
          <w:t>Justice (Age of Criminal Responsibility) Legislation Amendment Bill 2023</w:t>
        </w:r>
      </w:hyperlink>
      <w:r w:rsidRPr="00CF5D13">
        <w:rPr>
          <w:rFonts w:ascii="Calibri" w:hAnsi="Calibri"/>
          <w:bCs/>
          <w:caps/>
          <w:lang w:val="en-AU"/>
        </w:rPr>
        <w:t xml:space="preserve">: </w:t>
      </w:r>
      <w:r w:rsidRPr="00CF5D13">
        <w:rPr>
          <w:rFonts w:ascii="Calibri" w:hAnsi="Calibri"/>
          <w:bCs/>
          <w:i/>
          <w:iCs/>
          <w:caps/>
          <w:lang w:val="en-AU"/>
        </w:rPr>
        <w:t>(</w:t>
      </w:r>
      <w:r>
        <w:rPr>
          <w:rFonts w:ascii="Calibri" w:hAnsi="Calibri"/>
          <w:i/>
          <w:iCs/>
          <w:lang w:val="en-AU"/>
        </w:rPr>
        <w:t>Attorney-General</w:t>
      </w:r>
      <w:r w:rsidRPr="00CF5D13">
        <w:rPr>
          <w:rFonts w:ascii="Calibri" w:hAnsi="Calibri"/>
          <w:i/>
          <w:iCs/>
          <w:lang w:val="en-AU"/>
        </w:rPr>
        <w:t>)</w:t>
      </w:r>
      <w:r w:rsidRPr="00CF5D13">
        <w:rPr>
          <w:rFonts w:ascii="Calibri" w:hAnsi="Calibri"/>
          <w:lang w:val="en-AU"/>
        </w:rPr>
        <w:t xml:space="preserve">: Agreement in principle—Resumption of debate </w:t>
      </w:r>
      <w:r w:rsidRPr="00CF5D13">
        <w:rPr>
          <w:rFonts w:ascii="Calibri" w:hAnsi="Calibri"/>
          <w:i/>
          <w:iCs/>
          <w:lang w:val="en-AU"/>
        </w:rPr>
        <w:t xml:space="preserve">(from </w:t>
      </w:r>
      <w:r>
        <w:rPr>
          <w:rFonts w:ascii="Calibri" w:hAnsi="Calibri"/>
          <w:i/>
          <w:iCs/>
          <w:lang w:val="en-AU"/>
        </w:rPr>
        <w:t>9 May 2023</w:t>
      </w:r>
      <w:r w:rsidRPr="00CF5D13">
        <w:rPr>
          <w:rFonts w:ascii="Calibri" w:hAnsi="Calibri"/>
          <w:i/>
          <w:iCs/>
          <w:lang w:val="en-AU"/>
        </w:rPr>
        <w:t>—</w:t>
      </w:r>
      <w:r>
        <w:rPr>
          <w:rFonts w:ascii="Calibri" w:hAnsi="Calibri"/>
          <w:i/>
          <w:iCs/>
          <w:lang w:val="en-AU"/>
        </w:rPr>
        <w:t>Mr Hanson</w:t>
      </w:r>
      <w:r w:rsidRPr="00CF5D13">
        <w:rPr>
          <w:rFonts w:ascii="Calibri" w:hAnsi="Calibri"/>
          <w:i/>
          <w:iCs/>
          <w:lang w:val="en-AU"/>
        </w:rPr>
        <w:t>)</w:t>
      </w:r>
      <w:r w:rsidRPr="00CF5D13">
        <w:rPr>
          <w:rFonts w:ascii="Calibri" w:hAnsi="Calibri"/>
          <w:lang w:val="en-AU"/>
        </w:rPr>
        <w:t>.</w:t>
      </w:r>
    </w:p>
    <w:p w14:paraId="1CC405C0" w14:textId="77777777" w:rsidR="00923352" w:rsidRDefault="00923352" w:rsidP="00923352">
      <w:pPr>
        <w:pStyle w:val="DPSOTD"/>
        <w:keepNext/>
        <w:keepLines/>
        <w:spacing w:before="120" w:after="240"/>
        <w:ind w:left="567" w:hanging="567"/>
        <w:jc w:val="center"/>
        <w:rPr>
          <w:rFonts w:ascii="Calibri" w:hAnsi="Calibri"/>
          <w:b/>
          <w:bCs/>
        </w:rPr>
      </w:pPr>
      <w:r>
        <w:rPr>
          <w:rFonts w:ascii="Calibri" w:hAnsi="Calibri"/>
          <w:b/>
          <w:bCs/>
        </w:rPr>
        <w:t>10 July 2023</w:t>
      </w:r>
    </w:p>
    <w:p w14:paraId="271D68E0" w14:textId="77777777" w:rsidR="00923352" w:rsidRPr="007760A0" w:rsidRDefault="00923352" w:rsidP="00923352">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2E4D0FD9" w14:textId="77777777" w:rsidR="00923352" w:rsidRPr="007E29B1" w:rsidRDefault="00923352" w:rsidP="00923352">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41" w:history="1">
        <w:r w:rsidRPr="00512107">
          <w:rPr>
            <w:rStyle w:val="Hyperlink"/>
            <w:rFonts w:ascii="Calibri" w:hAnsi="Calibri"/>
            <w:b/>
            <w:caps/>
            <w:u w:val="none"/>
            <w:lang w:val="en-AU"/>
          </w:rPr>
          <w:t>Supreme Court Amendment Bill 2023</w:t>
        </w:r>
      </w:hyperlink>
      <w:r w:rsidRPr="00B04CBA">
        <w:rPr>
          <w:rFonts w:ascii="Calibri" w:hAnsi="Calibri"/>
          <w:bCs/>
          <w:caps/>
          <w:lang w:val="en-AU"/>
        </w:rPr>
        <w:t xml:space="preserve">: </w:t>
      </w:r>
      <w:r w:rsidRPr="00B04CBA">
        <w:rPr>
          <w:rFonts w:ascii="Calibri" w:hAnsi="Calibri"/>
          <w:bCs/>
          <w:i/>
          <w:iCs/>
          <w:caps/>
          <w:lang w:val="en-AU"/>
        </w:rPr>
        <w:t>(</w:t>
      </w:r>
      <w:r>
        <w:rPr>
          <w:rFonts w:ascii="Calibri" w:hAnsi="Calibri"/>
          <w:i/>
          <w:iCs/>
          <w:lang w:val="en-AU"/>
        </w:rPr>
        <w:t>Attorney-General</w:t>
      </w:r>
      <w:r w:rsidRPr="00B04CBA">
        <w:rPr>
          <w:rFonts w:ascii="Calibri" w:hAnsi="Calibri"/>
          <w:i/>
          <w:iCs/>
          <w:lang w:val="en-AU"/>
        </w:rPr>
        <w:t>)</w:t>
      </w:r>
      <w:r w:rsidRPr="00B04CBA">
        <w:rPr>
          <w:rFonts w:ascii="Calibri" w:hAnsi="Calibri"/>
          <w:lang w:val="en-AU"/>
        </w:rPr>
        <w:t xml:space="preserve">: Agreement in principle—Resumption of debate </w:t>
      </w:r>
      <w:r w:rsidRPr="00B04CBA">
        <w:rPr>
          <w:rFonts w:ascii="Calibri" w:hAnsi="Calibri"/>
          <w:i/>
          <w:iCs/>
          <w:lang w:val="en-AU"/>
        </w:rPr>
        <w:t xml:space="preserve">(from </w:t>
      </w:r>
      <w:r>
        <w:rPr>
          <w:rFonts w:ascii="Calibri" w:hAnsi="Calibri"/>
          <w:i/>
          <w:iCs/>
          <w:lang w:val="en-AU"/>
        </w:rPr>
        <w:t>10 May 2023</w:t>
      </w:r>
      <w:r w:rsidRPr="00B04CBA">
        <w:rPr>
          <w:rFonts w:ascii="Calibri" w:hAnsi="Calibri"/>
          <w:i/>
          <w:iCs/>
          <w:lang w:val="en-AU"/>
        </w:rPr>
        <w:t>—</w:t>
      </w:r>
      <w:r>
        <w:rPr>
          <w:rFonts w:ascii="Calibri" w:hAnsi="Calibri"/>
          <w:i/>
          <w:iCs/>
          <w:lang w:val="en-AU"/>
        </w:rPr>
        <w:t>Mr Cain</w:t>
      </w:r>
      <w:r w:rsidRPr="00B04CBA">
        <w:rPr>
          <w:rFonts w:ascii="Calibri" w:hAnsi="Calibri"/>
          <w:i/>
          <w:iCs/>
          <w:lang w:val="en-AU"/>
        </w:rPr>
        <w:t>)</w:t>
      </w:r>
      <w:r w:rsidRPr="00B04CBA">
        <w:rPr>
          <w:rFonts w:ascii="Calibri" w:hAnsi="Calibri"/>
          <w:lang w:val="en-AU"/>
        </w:rPr>
        <w:t>.</w:t>
      </w:r>
    </w:p>
    <w:p w14:paraId="5D65D3B1" w14:textId="77777777" w:rsidR="00923352" w:rsidRPr="00A267E3" w:rsidRDefault="00923352" w:rsidP="00923352">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0405CC73" w14:textId="77777777" w:rsidR="00271E05" w:rsidRPr="00271E05" w:rsidRDefault="00271E05" w:rsidP="00923352">
      <w:pPr>
        <w:keepNext/>
        <w:keepLines/>
        <w:spacing w:before="480" w:after="240"/>
        <w:jc w:val="center"/>
        <w:rPr>
          <w:rFonts w:ascii="Calibri" w:hAnsi="Calibri"/>
          <w:b/>
          <w:sz w:val="28"/>
          <w:lang w:val="en-AU"/>
        </w:rPr>
      </w:pPr>
      <w:r w:rsidRPr="00271E05">
        <w:rPr>
          <w:rFonts w:ascii="Calibri" w:hAnsi="Calibri"/>
          <w:b/>
          <w:sz w:val="28"/>
          <w:lang w:val="en-AU"/>
        </w:rPr>
        <w:t>QUESTIONS ON NOTICE</w:t>
      </w:r>
    </w:p>
    <w:p w14:paraId="6D8115BE" w14:textId="77777777" w:rsidR="00271E05" w:rsidRPr="00271E05" w:rsidRDefault="00271E05" w:rsidP="00271E05">
      <w:pPr>
        <w:spacing w:before="120" w:after="120"/>
        <w:rPr>
          <w:rFonts w:ascii="Calibri" w:hAnsi="Calibri"/>
          <w:lang w:val="en-AU"/>
        </w:rPr>
      </w:pPr>
      <w:r w:rsidRPr="00271E05">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C2BFC2F" w14:textId="77777777" w:rsidR="00271E05" w:rsidRPr="00271E05" w:rsidRDefault="00271E05" w:rsidP="00271E05">
      <w:pPr>
        <w:spacing w:before="120" w:after="120"/>
        <w:rPr>
          <w:rFonts w:ascii="Calibri" w:hAnsi="Calibri"/>
          <w:szCs w:val="24"/>
          <w:lang w:val="en-NZ"/>
        </w:rPr>
      </w:pPr>
      <w:r w:rsidRPr="00271E05">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2" w:history="1">
        <w:r w:rsidRPr="00271E05">
          <w:rPr>
            <w:rFonts w:ascii="Calibri" w:hAnsi="Calibri"/>
            <w:color w:val="0000FF"/>
            <w:szCs w:val="24"/>
            <w:lang w:val="en-AU"/>
          </w:rPr>
          <w:t>www.parliament.act.gov.au/parliamentary-business/in-the-chamber/chamber-documents</w:t>
        </w:r>
      </w:hyperlink>
      <w:r w:rsidRPr="00271E05">
        <w:rPr>
          <w:rFonts w:ascii="Calibri" w:hAnsi="Calibri"/>
          <w:szCs w:val="24"/>
          <w:lang w:val="en-NZ"/>
        </w:rPr>
        <w:t>.</w:t>
      </w:r>
    </w:p>
    <w:p w14:paraId="06A6D763" w14:textId="77777777" w:rsidR="00271E05" w:rsidRPr="00BC495C" w:rsidRDefault="00271E05" w:rsidP="00271E05">
      <w:pPr>
        <w:keepNext/>
        <w:keepLines/>
        <w:spacing w:before="480" w:after="360"/>
        <w:jc w:val="center"/>
        <w:rPr>
          <w:rFonts w:ascii="Calibri" w:hAnsi="Calibri"/>
          <w:b/>
          <w:bCs/>
          <w:i/>
          <w:lang w:val="en-AU"/>
        </w:rPr>
      </w:pPr>
      <w:bookmarkStart w:id="3" w:name="_Hlk130803092"/>
      <w:r w:rsidRPr="00BC495C">
        <w:rPr>
          <w:rFonts w:ascii="Calibri" w:hAnsi="Calibri"/>
          <w:b/>
          <w:bCs/>
          <w:i/>
          <w:lang w:val="en-AU"/>
        </w:rPr>
        <w:t xml:space="preserve">Redirected and answered </w:t>
      </w:r>
      <w:proofErr w:type="gramStart"/>
      <w:r w:rsidRPr="00BC495C">
        <w:rPr>
          <w:rFonts w:ascii="Calibri" w:hAnsi="Calibri"/>
          <w:b/>
          <w:bCs/>
          <w:i/>
          <w:lang w:val="en-AU"/>
        </w:rPr>
        <w:t>question</w:t>
      </w:r>
      <w:proofErr w:type="gramEnd"/>
    </w:p>
    <w:p w14:paraId="49A1923C" w14:textId="13D93E63" w:rsidR="00923352" w:rsidRDefault="00271E05" w:rsidP="00271E05">
      <w:pPr>
        <w:tabs>
          <w:tab w:val="right" w:pos="567"/>
          <w:tab w:val="left" w:pos="1134"/>
          <w:tab w:val="left" w:pos="1701"/>
        </w:tabs>
        <w:spacing w:before="120" w:after="120"/>
        <w:ind w:left="1134" w:hanging="1134"/>
        <w:rPr>
          <w:rFonts w:ascii="Calibri" w:hAnsi="Calibri"/>
          <w:lang w:val="en-AU"/>
        </w:rPr>
      </w:pPr>
      <w:r w:rsidRPr="00A55606">
        <w:rPr>
          <w:rFonts w:ascii="Calibri" w:hAnsi="Calibri"/>
          <w:lang w:val="en-AU"/>
        </w:rPr>
        <w:tab/>
      </w:r>
      <w:r>
        <w:rPr>
          <w:rFonts w:ascii="Calibri" w:hAnsi="Calibri"/>
          <w:lang w:val="en-AU"/>
        </w:rPr>
        <w:t>1174</w:t>
      </w:r>
      <w:r w:rsidRPr="00A55606">
        <w:rPr>
          <w:rFonts w:ascii="Calibri" w:hAnsi="Calibri"/>
          <w:lang w:val="en-AU"/>
        </w:rPr>
        <w:tab/>
        <w:t xml:space="preserve">Question on notice No </w:t>
      </w:r>
      <w:r>
        <w:rPr>
          <w:rFonts w:ascii="Calibri" w:hAnsi="Calibri"/>
          <w:lang w:val="en-AU"/>
        </w:rPr>
        <w:t>1174</w:t>
      </w:r>
      <w:r w:rsidRPr="00A55606">
        <w:rPr>
          <w:rFonts w:ascii="Calibri" w:hAnsi="Calibri"/>
          <w:lang w:val="en-AU"/>
        </w:rPr>
        <w:t xml:space="preserve"> asked by </w:t>
      </w:r>
      <w:r>
        <w:rPr>
          <w:rFonts w:ascii="Calibri" w:hAnsi="Calibri"/>
          <w:lang w:val="en-AU"/>
        </w:rPr>
        <w:t>Ms Castley</w:t>
      </w:r>
      <w:r w:rsidRPr="00A55606">
        <w:rPr>
          <w:rFonts w:ascii="Calibri" w:hAnsi="Calibri"/>
          <w:lang w:val="en-AU"/>
        </w:rPr>
        <w:t xml:space="preserve"> has been redirected to the </w:t>
      </w:r>
      <w:r>
        <w:rPr>
          <w:rFonts w:ascii="Calibri" w:hAnsi="Calibri"/>
          <w:lang w:val="en-AU"/>
        </w:rPr>
        <w:t>Chief Minister</w:t>
      </w:r>
      <w:r w:rsidRPr="00A55606">
        <w:rPr>
          <w:rFonts w:ascii="Calibri" w:hAnsi="Calibri"/>
          <w:lang w:val="en-AU"/>
        </w:rPr>
        <w:t xml:space="preserve"> and has been answered.</w:t>
      </w:r>
    </w:p>
    <w:p w14:paraId="103B28EB" w14:textId="77777777" w:rsidR="00923352" w:rsidRDefault="00923352">
      <w:pPr>
        <w:spacing w:after="160" w:line="259" w:lineRule="auto"/>
        <w:rPr>
          <w:rFonts w:ascii="Calibri" w:hAnsi="Calibri"/>
          <w:lang w:val="en-AU"/>
        </w:rPr>
      </w:pPr>
      <w:r>
        <w:rPr>
          <w:rFonts w:ascii="Calibri" w:hAnsi="Calibri"/>
          <w:lang w:val="en-AU"/>
        </w:rPr>
        <w:br w:type="page"/>
      </w:r>
    </w:p>
    <w:p w14:paraId="5673D426" w14:textId="77777777" w:rsidR="00271E05" w:rsidRDefault="00271E05" w:rsidP="00923352">
      <w:pPr>
        <w:keepNext/>
        <w:keepLines/>
        <w:tabs>
          <w:tab w:val="right" w:pos="567"/>
          <w:tab w:val="left" w:pos="1134"/>
        </w:tabs>
        <w:spacing w:before="360" w:after="360"/>
        <w:jc w:val="center"/>
        <w:rPr>
          <w:b/>
          <w:i/>
          <w:szCs w:val="24"/>
          <w:lang w:val="en-AU"/>
        </w:rPr>
      </w:pPr>
      <w:r>
        <w:rPr>
          <w:b/>
          <w:i/>
          <w:szCs w:val="24"/>
          <w:lang w:val="en-AU"/>
        </w:rPr>
        <w:lastRenderedPageBreak/>
        <w:t xml:space="preserve">Redirected </w:t>
      </w:r>
      <w:proofErr w:type="gramStart"/>
      <w:r>
        <w:rPr>
          <w:b/>
          <w:i/>
          <w:szCs w:val="24"/>
          <w:lang w:val="en-AU"/>
        </w:rPr>
        <w:t>questions</w:t>
      </w:r>
      <w:proofErr w:type="gramEnd"/>
    </w:p>
    <w:p w14:paraId="349E932B" w14:textId="77777777" w:rsidR="00271E05" w:rsidRDefault="00271E05" w:rsidP="00923352">
      <w:pPr>
        <w:pStyle w:val="DPSQuestSectionHeading"/>
        <w:tabs>
          <w:tab w:val="right" w:pos="567"/>
          <w:tab w:val="left" w:pos="1134"/>
        </w:tabs>
        <w:spacing w:before="240"/>
        <w:ind w:left="1134" w:hanging="1134"/>
        <w:rPr>
          <w:rFonts w:asciiTheme="minorHAnsi" w:hAnsiTheme="minorHAnsi" w:cstheme="minorHAnsi"/>
        </w:rPr>
      </w:pPr>
      <w:r>
        <w:rPr>
          <w:rFonts w:asciiTheme="minorHAnsi" w:hAnsiTheme="minorHAnsi" w:cstheme="minorHAnsi"/>
        </w:rPr>
        <w:t>(30 days expires 11 June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507750929"/>
          <w15:repeatingSection/>
        </w:sdtPr>
        <w:sdtEndPr/>
        <w:sdtContent>
          <w:sdt>
            <w:sdtPr>
              <w:rPr>
                <w:rFonts w:asciiTheme="minorHAnsi" w:eastAsia="Times New Roman" w:hAnsiTheme="minorHAnsi" w:cstheme="minorHAnsi"/>
                <w:sz w:val="24"/>
                <w:szCs w:val="24"/>
                <w:lang w:val="en-US" w:eastAsia="en-AU"/>
              </w:rPr>
              <w:id w:val="96064534"/>
              <w:placeholder>
                <w:docPart w:val="3CC3882950DC4E46AB76937C860962B9"/>
              </w:placeholder>
              <w15:repeatingSectionItem/>
            </w:sdtPr>
            <w:sdtEndPr/>
            <w:sdtContent>
              <w:tr w:rsidR="00271E05" w:rsidRPr="00951C77" w14:paraId="5993265C" w14:textId="77777777" w:rsidTr="00147E35">
                <w:trPr>
                  <w:trHeight w:val="154"/>
                </w:trPr>
                <w:tc>
                  <w:tcPr>
                    <w:tcW w:w="704" w:type="dxa"/>
                  </w:tcPr>
                  <w:p w14:paraId="42809889" w14:textId="77777777" w:rsidR="00271E05" w:rsidRPr="00951C77" w:rsidRDefault="001E73D2" w:rsidP="00923352">
                    <w:pPr>
                      <w:pStyle w:val="NoSpacing1"/>
                      <w:keepNext/>
                      <w:keepLines/>
                      <w:rPr>
                        <w:rFonts w:asciiTheme="minorHAnsi" w:hAnsiTheme="minorHAnsi" w:cstheme="minorHAnsi"/>
                        <w:sz w:val="24"/>
                        <w:szCs w:val="24"/>
                      </w:rPr>
                    </w:pPr>
                    <w:sdt>
                      <w:sdtPr>
                        <w:rPr>
                          <w:rFonts w:asciiTheme="minorHAnsi" w:hAnsiTheme="minorHAnsi" w:cstheme="minorHAnsi"/>
                          <w:sz w:val="24"/>
                          <w:szCs w:val="24"/>
                        </w:rPr>
                        <w:tag w:val="QuestionNumber"/>
                        <w:id w:val="-1116216051"/>
                        <w:placeholder>
                          <w:docPart w:val="BAE20796D7F84396BBDF957BB1CF8F8B"/>
                        </w:placeholder>
                      </w:sdtPr>
                      <w:sdtEndPr/>
                      <w:sdtContent>
                        <w:r w:rsidR="00271E05" w:rsidRPr="00951C77">
                          <w:rPr>
                            <w:rFonts w:asciiTheme="minorHAnsi" w:hAnsiTheme="minorHAnsi" w:cstheme="minorHAnsi"/>
                            <w:sz w:val="24"/>
                            <w:szCs w:val="24"/>
                          </w:rPr>
                          <w:t>1138</w:t>
                        </w:r>
                      </w:sdtContent>
                    </w:sdt>
                  </w:p>
                </w:tc>
                <w:tc>
                  <w:tcPr>
                    <w:tcW w:w="8312" w:type="dxa"/>
                  </w:tcPr>
                  <w:p w14:paraId="5A689749" w14:textId="77777777" w:rsidR="00271E05" w:rsidRPr="00951C77" w:rsidRDefault="001E73D2" w:rsidP="00923352">
                    <w:pPr>
                      <w:keepNext/>
                      <w:keepLines/>
                      <w:rPr>
                        <w:rFonts w:cstheme="minorHAnsi"/>
                        <w:szCs w:val="24"/>
                      </w:rPr>
                    </w:pPr>
                    <w:sdt>
                      <w:sdtPr>
                        <w:rPr>
                          <w:rFonts w:cstheme="minorHAnsi"/>
                          <w:szCs w:val="24"/>
                        </w:rPr>
                        <w:id w:val="-1674649894"/>
                      </w:sdtPr>
                      <w:sdtEndPr/>
                      <w:sdtContent>
                        <w:r w:rsidR="00271E05">
                          <w:rPr>
                            <w:rFonts w:cstheme="minorHAnsi"/>
                            <w:b/>
                            <w:bCs/>
                            <w:szCs w:val="24"/>
                          </w:rPr>
                          <w:t>MS CASTLEY</w:t>
                        </w:r>
                        <w:r w:rsidR="00271E05" w:rsidRPr="00951C77">
                          <w:rPr>
                            <w:rFonts w:cstheme="minorHAnsi"/>
                            <w:szCs w:val="24"/>
                          </w:rPr>
                          <w:t xml:space="preserve">: To ask the </w:t>
                        </w:r>
                        <w:r w:rsidR="00271E05">
                          <w:rPr>
                            <w:rFonts w:cstheme="minorHAnsi"/>
                            <w:szCs w:val="24"/>
                          </w:rPr>
                          <w:t>Minister for Health</w:t>
                        </w:r>
                        <w:r w:rsidR="00271E05" w:rsidRPr="00951C77">
                          <w:rPr>
                            <w:rFonts w:cstheme="minorHAnsi"/>
                            <w:szCs w:val="24"/>
                          </w:rPr>
                          <w:t xml:space="preserve"> — </w:t>
                        </w:r>
                      </w:sdtContent>
                    </w:sdt>
                  </w:p>
                  <w:p w14:paraId="7980AB5A" w14:textId="77777777" w:rsidR="00271E05" w:rsidRPr="00951C77" w:rsidRDefault="00271E05" w:rsidP="00923352">
                    <w:pPr>
                      <w:keepNext/>
                      <w:keepLines/>
                      <w:numPr>
                        <w:ilvl w:val="0"/>
                        <w:numId w:val="10"/>
                      </w:numPr>
                      <w:spacing w:before="100" w:beforeAutospacing="1" w:after="100" w:afterAutospacing="1"/>
                      <w:ind w:left="360"/>
                      <w:rPr>
                        <w:rFonts w:cstheme="minorHAnsi"/>
                        <w:szCs w:val="24"/>
                      </w:rPr>
                    </w:pPr>
                    <w:r w:rsidRPr="00951C77">
                      <w:rPr>
                        <w:rFonts w:cstheme="minorHAnsi"/>
                        <w:szCs w:val="24"/>
                      </w:rPr>
                      <w:t xml:space="preserve">Does the </w:t>
                    </w:r>
                    <w:r w:rsidRPr="00951C77">
                      <w:rPr>
                        <w:rFonts w:cstheme="minorHAnsi"/>
                        <w:i/>
                        <w:iCs/>
                        <w:szCs w:val="24"/>
                      </w:rPr>
                      <w:t>Government Procurement Act 2001</w:t>
                    </w:r>
                    <w:r w:rsidRPr="00951C77">
                      <w:rPr>
                        <w:rFonts w:cstheme="minorHAnsi"/>
                        <w:szCs w:val="24"/>
                      </w:rPr>
                      <w:t xml:space="preserve"> and associated regulations and instruments apply to the acquisition and operation by the ACT Government of Calvary Public Hospital Bruce (CPHB).</w:t>
                    </w:r>
                  </w:p>
                  <w:p w14:paraId="583A81BF" w14:textId="77777777" w:rsidR="00271E05" w:rsidRPr="00951C77" w:rsidRDefault="00271E05" w:rsidP="00923352">
                    <w:pPr>
                      <w:keepNext/>
                      <w:keepLines/>
                      <w:numPr>
                        <w:ilvl w:val="0"/>
                        <w:numId w:val="10"/>
                      </w:numPr>
                      <w:spacing w:before="100" w:beforeAutospacing="1" w:after="100" w:afterAutospacing="1"/>
                      <w:ind w:left="360"/>
                      <w:rPr>
                        <w:rFonts w:cstheme="minorHAnsi"/>
                        <w:szCs w:val="24"/>
                      </w:rPr>
                    </w:pPr>
                    <w:r w:rsidRPr="00951C77">
                      <w:rPr>
                        <w:rFonts w:cstheme="minorHAnsi"/>
                        <w:szCs w:val="24"/>
                      </w:rPr>
                      <w:t>What are the obligations on any ACT Government entity contracting or tendering works or services to enable the acquisition and/or operation of CPHB by the ACT Government.</w:t>
                    </w:r>
                  </w:p>
                  <w:p w14:paraId="57906583" w14:textId="77777777" w:rsidR="00271E05" w:rsidRPr="00951C77" w:rsidRDefault="00271E05" w:rsidP="00923352">
                    <w:pPr>
                      <w:keepNext/>
                      <w:keepLines/>
                      <w:numPr>
                        <w:ilvl w:val="0"/>
                        <w:numId w:val="10"/>
                      </w:numPr>
                      <w:spacing w:before="100" w:beforeAutospacing="1" w:after="100" w:afterAutospacing="1"/>
                      <w:ind w:left="360"/>
                      <w:rPr>
                        <w:rFonts w:cstheme="minorHAnsi"/>
                        <w:szCs w:val="24"/>
                      </w:rPr>
                    </w:pPr>
                    <w:r w:rsidRPr="00951C77">
                      <w:rPr>
                        <w:rFonts w:cstheme="minorHAnsi"/>
                        <w:szCs w:val="24"/>
                      </w:rPr>
                      <w:t>Will the Secure Local Jobs Code and Ethical Treatment of Work apply to the acquisition and/or operation by the ACT Government of CPHB.</w:t>
                    </w:r>
                    <w:r>
                      <w:rPr>
                        <w:rFonts w:cstheme="minorHAnsi"/>
                        <w:szCs w:val="24"/>
                      </w:rPr>
                      <w:t xml:space="preserve"> </w:t>
                    </w:r>
                  </w:p>
                </w:tc>
              </w:tr>
            </w:sdtContent>
          </w:sdt>
        </w:sdtContent>
      </w:sdt>
      <w:sdt>
        <w:sdtPr>
          <w:rPr>
            <w:rFonts w:asciiTheme="minorHAnsi" w:eastAsia="Times New Roman" w:hAnsiTheme="minorHAnsi" w:cstheme="minorHAnsi"/>
            <w:sz w:val="24"/>
            <w:szCs w:val="24"/>
            <w:lang w:val="en-US" w:eastAsia="en-AU"/>
          </w:rPr>
          <w:tag w:val="DataRow"/>
          <w:id w:val="1251162634"/>
          <w15:repeatingSection/>
        </w:sdtPr>
        <w:sdtEndPr/>
        <w:sdtContent>
          <w:sdt>
            <w:sdtPr>
              <w:rPr>
                <w:rFonts w:asciiTheme="minorHAnsi" w:eastAsia="Times New Roman" w:hAnsiTheme="minorHAnsi" w:cstheme="minorHAnsi"/>
                <w:sz w:val="24"/>
                <w:szCs w:val="24"/>
                <w:lang w:val="en-US" w:eastAsia="en-AU"/>
              </w:rPr>
              <w:id w:val="-308563187"/>
              <w:placeholder>
                <w:docPart w:val="B3E297A050D24925ABAD076B936A06C7"/>
              </w:placeholder>
              <w15:repeatingSectionItem/>
            </w:sdtPr>
            <w:sdtEndPr/>
            <w:sdtContent>
              <w:tr w:rsidR="00271E05" w:rsidRPr="00951C77" w14:paraId="3156F415" w14:textId="77777777" w:rsidTr="00147E35">
                <w:trPr>
                  <w:trHeight w:val="154"/>
                </w:trPr>
                <w:tc>
                  <w:tcPr>
                    <w:tcW w:w="704" w:type="dxa"/>
                  </w:tcPr>
                  <w:p w14:paraId="7D33741B" w14:textId="77777777" w:rsidR="00271E05" w:rsidRPr="00951C77" w:rsidRDefault="001E73D2" w:rsidP="00923352">
                    <w:pPr>
                      <w:pStyle w:val="NoSpacing1"/>
                      <w:keepNext/>
                      <w:keepLines/>
                      <w:rPr>
                        <w:rFonts w:asciiTheme="minorHAnsi" w:hAnsiTheme="minorHAnsi" w:cstheme="minorHAnsi"/>
                        <w:sz w:val="24"/>
                        <w:szCs w:val="24"/>
                      </w:rPr>
                    </w:pPr>
                    <w:sdt>
                      <w:sdtPr>
                        <w:rPr>
                          <w:rFonts w:asciiTheme="minorHAnsi" w:hAnsiTheme="minorHAnsi" w:cstheme="minorHAnsi"/>
                          <w:sz w:val="24"/>
                          <w:szCs w:val="24"/>
                        </w:rPr>
                        <w:tag w:val="QuestionNumber"/>
                        <w:id w:val="1656794082"/>
                        <w:placeholder>
                          <w:docPart w:val="1ADD0531288A45668922FD0DC33C76A2"/>
                        </w:placeholder>
                      </w:sdtPr>
                      <w:sdtEndPr/>
                      <w:sdtContent>
                        <w:r w:rsidR="00271E05" w:rsidRPr="00951C77">
                          <w:rPr>
                            <w:rFonts w:asciiTheme="minorHAnsi" w:hAnsiTheme="minorHAnsi" w:cstheme="minorHAnsi"/>
                            <w:sz w:val="24"/>
                            <w:szCs w:val="24"/>
                          </w:rPr>
                          <w:t>1155</w:t>
                        </w:r>
                      </w:sdtContent>
                    </w:sdt>
                  </w:p>
                </w:tc>
                <w:tc>
                  <w:tcPr>
                    <w:tcW w:w="8312" w:type="dxa"/>
                  </w:tcPr>
                  <w:p w14:paraId="39FA2419" w14:textId="77777777" w:rsidR="00271E05" w:rsidRPr="00951C77" w:rsidRDefault="001E73D2" w:rsidP="00923352">
                    <w:pPr>
                      <w:keepNext/>
                      <w:keepLines/>
                      <w:rPr>
                        <w:rFonts w:cstheme="minorHAnsi"/>
                        <w:szCs w:val="24"/>
                      </w:rPr>
                    </w:pPr>
                    <w:sdt>
                      <w:sdtPr>
                        <w:rPr>
                          <w:rFonts w:cstheme="minorHAnsi"/>
                          <w:szCs w:val="24"/>
                        </w:rPr>
                        <w:id w:val="1781538507"/>
                      </w:sdtPr>
                      <w:sdtEndPr/>
                      <w:sdtContent>
                        <w:r w:rsidR="00271E05">
                          <w:rPr>
                            <w:rFonts w:cstheme="minorHAnsi"/>
                            <w:b/>
                            <w:bCs/>
                            <w:szCs w:val="24"/>
                          </w:rPr>
                          <w:t>MR CAIN</w:t>
                        </w:r>
                        <w:r w:rsidR="00271E05" w:rsidRPr="00951C77">
                          <w:rPr>
                            <w:rFonts w:cstheme="minorHAnsi"/>
                            <w:szCs w:val="24"/>
                          </w:rPr>
                          <w:t xml:space="preserve">: To ask the Minister </w:t>
                        </w:r>
                        <w:r w:rsidR="00271E05">
                          <w:rPr>
                            <w:rFonts w:cstheme="minorHAnsi"/>
                            <w:szCs w:val="24"/>
                          </w:rPr>
                          <w:t xml:space="preserve">for Economic Development </w:t>
                        </w:r>
                        <w:r w:rsidR="00271E05" w:rsidRPr="00951C77">
                          <w:rPr>
                            <w:rFonts w:cstheme="minorHAnsi"/>
                            <w:szCs w:val="24"/>
                          </w:rPr>
                          <w:t xml:space="preserve">— </w:t>
                        </w:r>
                      </w:sdtContent>
                    </w:sdt>
                  </w:p>
                  <w:p w14:paraId="4C47A953" w14:textId="77777777" w:rsidR="00271E05" w:rsidRPr="00951C77" w:rsidRDefault="00271E05" w:rsidP="00923352">
                    <w:pPr>
                      <w:keepNext/>
                      <w:keepLines/>
                      <w:numPr>
                        <w:ilvl w:val="0"/>
                        <w:numId w:val="24"/>
                      </w:numPr>
                      <w:spacing w:before="100" w:beforeAutospacing="1" w:after="100" w:afterAutospacing="1"/>
                      <w:ind w:left="360"/>
                      <w:rPr>
                        <w:rFonts w:cstheme="minorHAnsi"/>
                        <w:szCs w:val="24"/>
                      </w:rPr>
                    </w:pPr>
                    <w:r w:rsidRPr="00951C77">
                      <w:rPr>
                        <w:rFonts w:cstheme="minorHAnsi"/>
                        <w:szCs w:val="24"/>
                      </w:rPr>
                      <w:t>Does the Parliamentary Agreement for the 10th Assembly at 15.2 state that the the Government will “[c]onstruct a large new multicultural events venue at EPIC for cultural performances and available for hire for large private functions, such as weddings.”; if so, will this venue be exclusively used for multi-cultural events.</w:t>
                    </w:r>
                  </w:p>
                  <w:p w14:paraId="7437B19C" w14:textId="77777777" w:rsidR="00271E05" w:rsidRPr="00951C77" w:rsidRDefault="00271E05" w:rsidP="00923352">
                    <w:pPr>
                      <w:keepNext/>
                      <w:keepLines/>
                      <w:numPr>
                        <w:ilvl w:val="0"/>
                        <w:numId w:val="24"/>
                      </w:numPr>
                      <w:spacing w:before="100" w:beforeAutospacing="1" w:after="100" w:afterAutospacing="1"/>
                      <w:ind w:left="360"/>
                      <w:rPr>
                        <w:rFonts w:cstheme="minorHAnsi"/>
                        <w:szCs w:val="24"/>
                      </w:rPr>
                    </w:pPr>
                    <w:r w:rsidRPr="00951C77">
                      <w:rPr>
                        <w:rFonts w:cstheme="minorHAnsi"/>
                        <w:szCs w:val="24"/>
                      </w:rPr>
                      <w:t>Will non-multicultural events be held at this venue.</w:t>
                    </w:r>
                  </w:p>
                  <w:p w14:paraId="17A5B36C" w14:textId="77777777" w:rsidR="00271E05" w:rsidRPr="00951C77" w:rsidRDefault="00271E05" w:rsidP="00923352">
                    <w:pPr>
                      <w:keepNext/>
                      <w:keepLines/>
                      <w:numPr>
                        <w:ilvl w:val="0"/>
                        <w:numId w:val="24"/>
                      </w:numPr>
                      <w:spacing w:before="100" w:beforeAutospacing="1" w:after="100" w:afterAutospacing="1"/>
                      <w:ind w:left="360"/>
                      <w:rPr>
                        <w:rFonts w:cstheme="minorHAnsi"/>
                        <w:szCs w:val="24"/>
                      </w:rPr>
                    </w:pPr>
                    <w:r w:rsidRPr="00951C77">
                      <w:rPr>
                        <w:rFonts w:cstheme="minorHAnsi"/>
                        <w:szCs w:val="24"/>
                      </w:rPr>
                      <w:t>When will construction commence on this venue.</w:t>
                    </w:r>
                  </w:p>
                  <w:p w14:paraId="4AE0F28D" w14:textId="77777777" w:rsidR="00271E05" w:rsidRPr="00951C77" w:rsidRDefault="00271E05" w:rsidP="00923352">
                    <w:pPr>
                      <w:keepNext/>
                      <w:keepLines/>
                      <w:numPr>
                        <w:ilvl w:val="0"/>
                        <w:numId w:val="24"/>
                      </w:numPr>
                      <w:spacing w:before="100" w:beforeAutospacing="1" w:after="100" w:afterAutospacing="1"/>
                      <w:ind w:left="360"/>
                      <w:rPr>
                        <w:rFonts w:cstheme="minorHAnsi"/>
                        <w:szCs w:val="24"/>
                      </w:rPr>
                    </w:pPr>
                    <w:r w:rsidRPr="00951C77">
                      <w:rPr>
                        <w:rFonts w:cstheme="minorHAnsi"/>
                        <w:szCs w:val="24"/>
                      </w:rPr>
                      <w:t xml:space="preserve">When will the venue be complete and </w:t>
                    </w:r>
                    <w:proofErr w:type="gramStart"/>
                    <w:r w:rsidRPr="00951C77">
                      <w:rPr>
                        <w:rFonts w:cstheme="minorHAnsi"/>
                        <w:szCs w:val="24"/>
                      </w:rPr>
                      <w:t>operational</w:t>
                    </w:r>
                    <w:proofErr w:type="gramEnd"/>
                  </w:p>
                  <w:p w14:paraId="32C5ED88" w14:textId="77777777" w:rsidR="00271E05" w:rsidRPr="00951C77" w:rsidRDefault="00271E05" w:rsidP="00923352">
                    <w:pPr>
                      <w:keepNext/>
                      <w:keepLines/>
                      <w:numPr>
                        <w:ilvl w:val="0"/>
                        <w:numId w:val="24"/>
                      </w:numPr>
                      <w:spacing w:before="100" w:beforeAutospacing="1" w:after="100" w:afterAutospacing="1"/>
                      <w:ind w:left="360"/>
                      <w:rPr>
                        <w:rFonts w:cstheme="minorHAnsi"/>
                        <w:szCs w:val="24"/>
                      </w:rPr>
                    </w:pPr>
                    <w:r w:rsidRPr="00951C77">
                      <w:rPr>
                        <w:rFonts w:cstheme="minorHAnsi"/>
                        <w:szCs w:val="24"/>
                      </w:rPr>
                      <w:t>What consultation has been conducted to date with multi-cultural communities.</w:t>
                    </w:r>
                  </w:p>
                  <w:p w14:paraId="6E3639DE" w14:textId="77777777" w:rsidR="00271E05" w:rsidRPr="00951C77" w:rsidRDefault="00271E05" w:rsidP="00923352">
                    <w:pPr>
                      <w:keepNext/>
                      <w:keepLines/>
                      <w:numPr>
                        <w:ilvl w:val="0"/>
                        <w:numId w:val="24"/>
                      </w:numPr>
                      <w:spacing w:before="100" w:beforeAutospacing="1" w:after="100" w:afterAutospacing="1"/>
                      <w:ind w:left="360"/>
                      <w:rPr>
                        <w:rFonts w:cstheme="minorHAnsi"/>
                        <w:szCs w:val="24"/>
                      </w:rPr>
                    </w:pPr>
                    <w:r w:rsidRPr="00951C77">
                      <w:rPr>
                        <w:rFonts w:cstheme="minorHAnsi"/>
                        <w:szCs w:val="24"/>
                      </w:rPr>
                      <w:t>Can the Minister outline all multicultural communities consulted with to date.</w:t>
                    </w:r>
                    <w:r>
                      <w:rPr>
                        <w:rFonts w:cstheme="minorHAnsi"/>
                        <w:szCs w:val="24"/>
                      </w:rPr>
                      <w:t xml:space="preserve"> </w:t>
                    </w:r>
                  </w:p>
                </w:tc>
              </w:tr>
            </w:sdtContent>
          </w:sdt>
        </w:sdtContent>
      </w:sdt>
      <w:sdt>
        <w:sdtPr>
          <w:rPr>
            <w:rFonts w:asciiTheme="minorHAnsi" w:eastAsia="Times New Roman" w:hAnsiTheme="minorHAnsi" w:cstheme="minorHAnsi"/>
            <w:sz w:val="24"/>
            <w:szCs w:val="24"/>
            <w:lang w:val="en-US" w:eastAsia="en-AU"/>
          </w:rPr>
          <w:tag w:val="DataRow"/>
          <w:id w:val="-1671479792"/>
          <w15:repeatingSection/>
        </w:sdtPr>
        <w:sdtEndPr/>
        <w:sdtContent>
          <w:sdt>
            <w:sdtPr>
              <w:rPr>
                <w:rFonts w:asciiTheme="minorHAnsi" w:eastAsia="Times New Roman" w:hAnsiTheme="minorHAnsi" w:cstheme="minorHAnsi"/>
                <w:sz w:val="24"/>
                <w:szCs w:val="24"/>
                <w:lang w:val="en-US" w:eastAsia="en-AU"/>
              </w:rPr>
              <w:id w:val="751636695"/>
              <w:placeholder>
                <w:docPart w:val="0A272B3A59544459A931EE62C552CD61"/>
              </w:placeholder>
              <w15:repeatingSectionItem/>
            </w:sdtPr>
            <w:sdtEndPr/>
            <w:sdtContent>
              <w:tr w:rsidR="00271E05" w:rsidRPr="00951C77" w14:paraId="40BBE8DC" w14:textId="77777777" w:rsidTr="00147E35">
                <w:trPr>
                  <w:trHeight w:val="154"/>
                </w:trPr>
                <w:tc>
                  <w:tcPr>
                    <w:tcW w:w="704" w:type="dxa"/>
                    <w:hideMark/>
                  </w:tcPr>
                  <w:p w14:paraId="6FDE9BF9" w14:textId="12F4337B"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65309826"/>
                        <w:placeholder>
                          <w:docPart w:val="F6E081CD73914AFF9CACC0713B3C4B52"/>
                        </w:placeholder>
                      </w:sdtPr>
                      <w:sdtEndPr/>
                      <w:sdtContent>
                        <w:r w:rsidR="00271E05" w:rsidRPr="00951C77">
                          <w:rPr>
                            <w:rFonts w:asciiTheme="minorHAnsi" w:hAnsiTheme="minorHAnsi" w:cstheme="minorHAnsi"/>
                            <w:sz w:val="24"/>
                            <w:szCs w:val="24"/>
                          </w:rPr>
                          <w:t>1169</w:t>
                        </w:r>
                      </w:sdtContent>
                    </w:sdt>
                  </w:p>
                </w:tc>
                <w:tc>
                  <w:tcPr>
                    <w:tcW w:w="8312" w:type="dxa"/>
                  </w:tcPr>
                  <w:p w14:paraId="4A129133" w14:textId="77777777" w:rsidR="00271E05" w:rsidRPr="00951C77" w:rsidRDefault="001E73D2" w:rsidP="00147E35">
                    <w:pPr>
                      <w:rPr>
                        <w:rFonts w:cstheme="minorHAnsi"/>
                        <w:szCs w:val="24"/>
                      </w:rPr>
                    </w:pPr>
                    <w:sdt>
                      <w:sdtPr>
                        <w:rPr>
                          <w:rFonts w:cstheme="minorHAnsi"/>
                          <w:szCs w:val="24"/>
                        </w:rPr>
                        <w:id w:val="278916006"/>
                      </w:sdtPr>
                      <w:sdtEndPr/>
                      <w:sdtContent>
                        <w:r w:rsidR="00271E05">
                          <w:rPr>
                            <w:rFonts w:cstheme="minorHAnsi"/>
                            <w:b/>
                            <w:bCs/>
                            <w:szCs w:val="24"/>
                          </w:rPr>
                          <w:t>MS LAWDER</w:t>
                        </w:r>
                        <w:r w:rsidR="00271E05" w:rsidRPr="00951C77">
                          <w:rPr>
                            <w:rFonts w:cstheme="minorHAnsi"/>
                            <w:szCs w:val="24"/>
                          </w:rPr>
                          <w:t xml:space="preserve">: To ask the Minister for </w:t>
                        </w:r>
                        <w:r w:rsidR="00271E05">
                          <w:rPr>
                            <w:rFonts w:cstheme="minorHAnsi"/>
                            <w:szCs w:val="24"/>
                          </w:rPr>
                          <w:t>Planning and Land Management</w:t>
                        </w:r>
                        <w:r w:rsidR="00271E05" w:rsidRPr="00951C77">
                          <w:rPr>
                            <w:rFonts w:cstheme="minorHAnsi"/>
                            <w:szCs w:val="24"/>
                          </w:rPr>
                          <w:t xml:space="preserve"> — </w:t>
                        </w:r>
                      </w:sdtContent>
                    </w:sdt>
                  </w:p>
                  <w:p w14:paraId="4559212D" w14:textId="77777777" w:rsidR="00271E05" w:rsidRPr="00951C77" w:rsidRDefault="00271E05" w:rsidP="00271E05">
                    <w:pPr>
                      <w:numPr>
                        <w:ilvl w:val="0"/>
                        <w:numId w:val="31"/>
                      </w:numPr>
                      <w:spacing w:before="100" w:beforeAutospacing="1" w:after="100" w:afterAutospacing="1"/>
                      <w:ind w:left="360"/>
                      <w:rPr>
                        <w:rFonts w:cstheme="minorHAnsi"/>
                        <w:szCs w:val="24"/>
                      </w:rPr>
                    </w:pPr>
                    <w:r w:rsidRPr="00951C77">
                      <w:rPr>
                        <w:rFonts w:cstheme="minorHAnsi"/>
                        <w:szCs w:val="24"/>
                      </w:rPr>
                      <w:t>Are any records kept about how much wood is burned through planned burns in the ACT; if so, can the Minister provide the records for the past four years.</w:t>
                    </w:r>
                  </w:p>
                  <w:p w14:paraId="075A986A" w14:textId="77777777" w:rsidR="00271E05" w:rsidRPr="00951C77" w:rsidRDefault="00271E05" w:rsidP="00271E05">
                    <w:pPr>
                      <w:numPr>
                        <w:ilvl w:val="0"/>
                        <w:numId w:val="31"/>
                      </w:numPr>
                      <w:spacing w:before="100" w:beforeAutospacing="1" w:after="100" w:afterAutospacing="1"/>
                      <w:ind w:left="360"/>
                      <w:rPr>
                        <w:rFonts w:cstheme="minorHAnsi"/>
                        <w:szCs w:val="24"/>
                      </w:rPr>
                    </w:pPr>
                    <w:r w:rsidRPr="00951C77">
                      <w:rPr>
                        <w:rFonts w:cstheme="minorHAnsi"/>
                        <w:szCs w:val="24"/>
                      </w:rPr>
                      <w:t>Has any comparison been done about how this compares to the amount of wood burnt through wood heaters.</w:t>
                    </w:r>
                  </w:p>
                  <w:p w14:paraId="3995BE8D" w14:textId="77777777" w:rsidR="00271E05" w:rsidRPr="00951C77" w:rsidRDefault="00271E05" w:rsidP="00271E05">
                    <w:pPr>
                      <w:numPr>
                        <w:ilvl w:val="0"/>
                        <w:numId w:val="31"/>
                      </w:numPr>
                      <w:spacing w:before="100" w:beforeAutospacing="1" w:after="100" w:afterAutospacing="1"/>
                      <w:ind w:left="360"/>
                      <w:rPr>
                        <w:rFonts w:cstheme="minorHAnsi"/>
                        <w:szCs w:val="24"/>
                      </w:rPr>
                    </w:pPr>
                    <w:r w:rsidRPr="00951C77">
                      <w:rPr>
                        <w:rFonts w:cstheme="minorHAnsi"/>
                        <w:szCs w:val="24"/>
                      </w:rPr>
                      <w:t>What analysis is done to measure the impact planned burns have on air quality in the ACT.</w:t>
                    </w:r>
                    <w:r>
                      <w:rPr>
                        <w:rFonts w:cstheme="minorHAnsi"/>
                        <w:szCs w:val="24"/>
                      </w:rPr>
                      <w:t xml:space="preserve"> </w:t>
                    </w:r>
                  </w:p>
                </w:tc>
              </w:tr>
            </w:sdtContent>
          </w:sdt>
        </w:sdtContent>
      </w:sdt>
      <w:sdt>
        <w:sdtPr>
          <w:rPr>
            <w:rFonts w:asciiTheme="minorHAnsi" w:eastAsia="Times New Roman" w:hAnsiTheme="minorHAnsi" w:cstheme="minorHAnsi"/>
            <w:sz w:val="24"/>
            <w:szCs w:val="24"/>
            <w:lang w:val="en-US" w:eastAsia="en-AU"/>
          </w:rPr>
          <w:tag w:val="DataRow"/>
          <w:id w:val="-2122918457"/>
          <w15:repeatingSection/>
        </w:sdtPr>
        <w:sdtEndPr/>
        <w:sdtContent>
          <w:sdt>
            <w:sdtPr>
              <w:rPr>
                <w:rFonts w:asciiTheme="minorHAnsi" w:eastAsia="Times New Roman" w:hAnsiTheme="minorHAnsi" w:cstheme="minorHAnsi"/>
                <w:sz w:val="24"/>
                <w:szCs w:val="24"/>
                <w:lang w:val="en-US" w:eastAsia="en-AU"/>
              </w:rPr>
              <w:id w:val="-1649890922"/>
              <w:placeholder>
                <w:docPart w:val="690BE640A8C74D4DB350CAC5BAD99A62"/>
              </w:placeholder>
              <w15:repeatingSectionItem/>
            </w:sdtPr>
            <w:sdtEndPr/>
            <w:sdtContent>
              <w:tr w:rsidR="00271E05" w:rsidRPr="00951C77" w14:paraId="2F76FAC2" w14:textId="77777777" w:rsidTr="00147E35">
                <w:trPr>
                  <w:trHeight w:val="154"/>
                </w:trPr>
                <w:tc>
                  <w:tcPr>
                    <w:tcW w:w="704" w:type="dxa"/>
                    <w:hideMark/>
                  </w:tcPr>
                  <w:p w14:paraId="03E11E43"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922230632"/>
                        <w:placeholder>
                          <w:docPart w:val="57EA9A28424C46019C42C1F6D0C78B1B"/>
                        </w:placeholder>
                      </w:sdtPr>
                      <w:sdtEndPr/>
                      <w:sdtContent>
                        <w:r w:rsidR="00271E05" w:rsidRPr="00951C77">
                          <w:rPr>
                            <w:rFonts w:asciiTheme="minorHAnsi" w:hAnsiTheme="minorHAnsi" w:cstheme="minorHAnsi"/>
                            <w:sz w:val="24"/>
                            <w:szCs w:val="24"/>
                          </w:rPr>
                          <w:t>1175</w:t>
                        </w:r>
                      </w:sdtContent>
                    </w:sdt>
                  </w:p>
                </w:tc>
                <w:tc>
                  <w:tcPr>
                    <w:tcW w:w="8312" w:type="dxa"/>
                  </w:tcPr>
                  <w:p w14:paraId="6E5297C0" w14:textId="77777777" w:rsidR="00271E05" w:rsidRPr="00951C77" w:rsidRDefault="001E73D2" w:rsidP="00147E35">
                    <w:pPr>
                      <w:rPr>
                        <w:rFonts w:cstheme="minorHAnsi"/>
                        <w:szCs w:val="24"/>
                      </w:rPr>
                    </w:pPr>
                    <w:sdt>
                      <w:sdtPr>
                        <w:rPr>
                          <w:rFonts w:cstheme="minorHAnsi"/>
                          <w:szCs w:val="24"/>
                        </w:rPr>
                        <w:id w:val="621354932"/>
                      </w:sdtPr>
                      <w:sdtEndPr/>
                      <w:sdtContent>
                        <w:r w:rsidR="00271E05">
                          <w:rPr>
                            <w:rFonts w:cstheme="minorHAnsi"/>
                            <w:b/>
                            <w:bCs/>
                            <w:szCs w:val="24"/>
                          </w:rPr>
                          <w:t>MR MILLIGAN</w:t>
                        </w:r>
                        <w:r w:rsidR="00271E05" w:rsidRPr="00951C77">
                          <w:rPr>
                            <w:rFonts w:cstheme="minorHAnsi"/>
                            <w:szCs w:val="24"/>
                          </w:rPr>
                          <w:t>: To ask the Minister</w:t>
                        </w:r>
                        <w:r w:rsidR="00271E05">
                          <w:rPr>
                            <w:rFonts w:cstheme="minorHAnsi"/>
                            <w:szCs w:val="24"/>
                          </w:rPr>
                          <w:t xml:space="preserve"> for Economic Development</w:t>
                        </w:r>
                        <w:r w:rsidR="00271E05" w:rsidRPr="00951C77">
                          <w:rPr>
                            <w:rFonts w:cstheme="minorHAnsi"/>
                            <w:szCs w:val="24"/>
                          </w:rPr>
                          <w:t xml:space="preserve"> — </w:t>
                        </w:r>
                      </w:sdtContent>
                    </w:sdt>
                  </w:p>
                  <w:p w14:paraId="71948F6B" w14:textId="77777777" w:rsidR="00271E05" w:rsidRPr="00951C77" w:rsidRDefault="00271E05" w:rsidP="00271E05">
                    <w:pPr>
                      <w:numPr>
                        <w:ilvl w:val="0"/>
                        <w:numId w:val="34"/>
                      </w:numPr>
                      <w:spacing w:before="100" w:beforeAutospacing="1" w:after="100" w:afterAutospacing="1"/>
                      <w:ind w:left="360"/>
                      <w:rPr>
                        <w:rFonts w:cstheme="minorHAnsi"/>
                        <w:szCs w:val="24"/>
                      </w:rPr>
                    </w:pPr>
                    <w:r w:rsidRPr="00951C77">
                      <w:rPr>
                        <w:rFonts w:cstheme="minorHAnsi"/>
                        <w:szCs w:val="24"/>
                      </w:rPr>
                      <w:t>Can the Chief Minister explain why the ACT Government decided not to bid for hosting any games or training venues for the upcoming Women’s World Cup.</w:t>
                    </w:r>
                  </w:p>
                  <w:p w14:paraId="6B4EE0A6" w14:textId="77777777" w:rsidR="00271E05" w:rsidRPr="00951C77" w:rsidRDefault="00271E05" w:rsidP="00271E05">
                    <w:pPr>
                      <w:numPr>
                        <w:ilvl w:val="0"/>
                        <w:numId w:val="34"/>
                      </w:numPr>
                      <w:spacing w:before="100" w:beforeAutospacing="1" w:after="100" w:afterAutospacing="1"/>
                      <w:ind w:left="360"/>
                      <w:rPr>
                        <w:rFonts w:cstheme="minorHAnsi"/>
                        <w:szCs w:val="24"/>
                      </w:rPr>
                    </w:pPr>
                    <w:r w:rsidRPr="00951C77">
                      <w:rPr>
                        <w:rFonts w:cstheme="minorHAnsi"/>
                        <w:szCs w:val="24"/>
                      </w:rPr>
                      <w:t>Have the Chief Minister or the Chief Minister, Treasury and Economic Development Directorate investigated the costs and requirements by FIFA to screen matches at public venues in Canberra.</w:t>
                    </w:r>
                  </w:p>
                  <w:p w14:paraId="4C0D25FB" w14:textId="77777777" w:rsidR="00271E05" w:rsidRPr="00951C77" w:rsidRDefault="00271E05" w:rsidP="00271E05">
                    <w:pPr>
                      <w:numPr>
                        <w:ilvl w:val="0"/>
                        <w:numId w:val="34"/>
                      </w:numPr>
                      <w:spacing w:before="100" w:beforeAutospacing="1" w:after="100" w:afterAutospacing="1"/>
                      <w:ind w:left="360"/>
                      <w:rPr>
                        <w:rFonts w:cstheme="minorHAnsi"/>
                        <w:szCs w:val="24"/>
                      </w:rPr>
                    </w:pPr>
                    <w:r w:rsidRPr="00951C77">
                      <w:rPr>
                        <w:rFonts w:cstheme="minorHAnsi"/>
                        <w:szCs w:val="24"/>
                      </w:rPr>
                      <w:lastRenderedPageBreak/>
                      <w:t>Will the Government provide funding for these requirements, and the infrastructure (and venues) for screening one or all matches involving the Matildas.</w:t>
                    </w:r>
                    <w:r>
                      <w:rPr>
                        <w:rFonts w:cstheme="minorHAnsi"/>
                        <w:szCs w:val="24"/>
                      </w:rPr>
                      <w:t xml:space="preserve"> </w:t>
                    </w:r>
                  </w:p>
                </w:tc>
              </w:tr>
            </w:sdtContent>
          </w:sdt>
        </w:sdtContent>
      </w:sdt>
      <w:sdt>
        <w:sdtPr>
          <w:rPr>
            <w:rFonts w:asciiTheme="minorHAnsi" w:eastAsia="Times New Roman" w:hAnsiTheme="minorHAnsi" w:cstheme="minorHAnsi"/>
            <w:sz w:val="24"/>
            <w:szCs w:val="24"/>
            <w:lang w:val="en-US" w:eastAsia="en-AU"/>
          </w:rPr>
          <w:tag w:val="DataRow"/>
          <w:id w:val="1920587524"/>
          <w15:repeatingSection/>
        </w:sdtPr>
        <w:sdtEndPr/>
        <w:sdtContent>
          <w:sdt>
            <w:sdtPr>
              <w:rPr>
                <w:rFonts w:asciiTheme="minorHAnsi" w:eastAsia="Times New Roman" w:hAnsiTheme="minorHAnsi" w:cstheme="minorHAnsi"/>
                <w:sz w:val="24"/>
                <w:szCs w:val="24"/>
                <w:lang w:val="en-US" w:eastAsia="en-AU"/>
              </w:rPr>
              <w:id w:val="324866968"/>
              <w:placeholder>
                <w:docPart w:val="2E9ED57EA7FD4736AE9C71B0B24A3213"/>
              </w:placeholder>
              <w15:repeatingSectionItem/>
            </w:sdtPr>
            <w:sdtEndPr/>
            <w:sdtContent>
              <w:tr w:rsidR="00271E05" w:rsidRPr="00951C77" w14:paraId="1EFB1ABD" w14:textId="77777777" w:rsidTr="00147E35">
                <w:trPr>
                  <w:trHeight w:val="154"/>
                </w:trPr>
                <w:tc>
                  <w:tcPr>
                    <w:tcW w:w="704" w:type="dxa"/>
                    <w:hideMark/>
                  </w:tcPr>
                  <w:p w14:paraId="027E9F86"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3881518"/>
                        <w:placeholder>
                          <w:docPart w:val="67E5BEBBB6DB4FF9BAFC559B131982EE"/>
                        </w:placeholder>
                      </w:sdtPr>
                      <w:sdtEndPr/>
                      <w:sdtContent>
                        <w:r w:rsidR="00271E05" w:rsidRPr="00951C77">
                          <w:rPr>
                            <w:rFonts w:asciiTheme="minorHAnsi" w:hAnsiTheme="minorHAnsi" w:cstheme="minorHAnsi"/>
                            <w:sz w:val="24"/>
                            <w:szCs w:val="24"/>
                          </w:rPr>
                          <w:t>1179</w:t>
                        </w:r>
                      </w:sdtContent>
                    </w:sdt>
                  </w:p>
                </w:tc>
                <w:tc>
                  <w:tcPr>
                    <w:tcW w:w="8312" w:type="dxa"/>
                  </w:tcPr>
                  <w:p w14:paraId="4EBA9040" w14:textId="77777777" w:rsidR="00271E05" w:rsidRPr="00951C77" w:rsidRDefault="001E73D2" w:rsidP="00147E35">
                    <w:pPr>
                      <w:rPr>
                        <w:rFonts w:cstheme="minorHAnsi"/>
                        <w:szCs w:val="24"/>
                      </w:rPr>
                    </w:pPr>
                    <w:sdt>
                      <w:sdtPr>
                        <w:rPr>
                          <w:rFonts w:cstheme="minorHAnsi"/>
                          <w:szCs w:val="24"/>
                        </w:rPr>
                        <w:id w:val="115259257"/>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663CC669" w14:textId="77777777" w:rsidR="00271E05" w:rsidRPr="00951C77" w:rsidRDefault="00271E05" w:rsidP="00271E05">
                    <w:pPr>
                      <w:numPr>
                        <w:ilvl w:val="0"/>
                        <w:numId w:val="38"/>
                      </w:numPr>
                      <w:spacing w:before="100" w:beforeAutospacing="1" w:after="100" w:afterAutospacing="1"/>
                      <w:ind w:left="360"/>
                      <w:rPr>
                        <w:rFonts w:cstheme="minorHAnsi"/>
                        <w:szCs w:val="24"/>
                      </w:rPr>
                    </w:pPr>
                    <w:r w:rsidRPr="00951C77">
                      <w:rPr>
                        <w:rFonts w:cstheme="minorHAnsi"/>
                        <w:szCs w:val="24"/>
                      </w:rPr>
                      <w:t>When did the Minster first become aware of the proposal to acquire Calvary Public Hospital Bruce (CPHB).</w:t>
                    </w:r>
                  </w:p>
                  <w:p w14:paraId="44948ED9" w14:textId="77777777" w:rsidR="00271E05" w:rsidRPr="00951C77" w:rsidRDefault="00271E05" w:rsidP="00271E05">
                    <w:pPr>
                      <w:numPr>
                        <w:ilvl w:val="0"/>
                        <w:numId w:val="38"/>
                      </w:numPr>
                      <w:spacing w:before="100" w:beforeAutospacing="1" w:after="100" w:afterAutospacing="1"/>
                      <w:ind w:left="360"/>
                      <w:rPr>
                        <w:rFonts w:cstheme="minorHAnsi"/>
                        <w:szCs w:val="24"/>
                      </w:rPr>
                    </w:pPr>
                    <w:r w:rsidRPr="00951C77">
                      <w:rPr>
                        <w:rFonts w:cstheme="minorHAnsi"/>
                        <w:szCs w:val="24"/>
                      </w:rPr>
                      <w:t>When did the Minister's office first become aware of the proposal to acquire CPHB.</w:t>
                    </w:r>
                  </w:p>
                  <w:p w14:paraId="1238F978" w14:textId="77777777" w:rsidR="00271E05" w:rsidRPr="00951C77" w:rsidRDefault="00271E05" w:rsidP="00271E05">
                    <w:pPr>
                      <w:numPr>
                        <w:ilvl w:val="0"/>
                        <w:numId w:val="38"/>
                      </w:numPr>
                      <w:spacing w:before="100" w:beforeAutospacing="1" w:after="100" w:afterAutospacing="1"/>
                      <w:ind w:left="360"/>
                      <w:rPr>
                        <w:rFonts w:cstheme="minorHAnsi"/>
                        <w:szCs w:val="24"/>
                      </w:rPr>
                    </w:pPr>
                    <w:r w:rsidRPr="00951C77">
                      <w:rPr>
                        <w:rFonts w:cstheme="minorHAnsi"/>
                        <w:szCs w:val="24"/>
                      </w:rPr>
                      <w:t xml:space="preserve">Did the Minister and/or her office raise any concerns regarding the proposal to acquire CPHB; if </w:t>
                    </w:r>
                    <w:proofErr w:type="gramStart"/>
                    <w:r w:rsidRPr="00951C77">
                      <w:rPr>
                        <w:rFonts w:cstheme="minorHAnsi"/>
                        <w:szCs w:val="24"/>
                      </w:rPr>
                      <w:t>so,  what</w:t>
                    </w:r>
                    <w:proofErr w:type="gramEnd"/>
                    <w:r w:rsidRPr="00951C77">
                      <w:rPr>
                        <w:rFonts w:cstheme="minorHAnsi"/>
                        <w:szCs w:val="24"/>
                      </w:rPr>
                      <w:t xml:space="preserve"> was the nature of these concerns.</w:t>
                    </w:r>
                  </w:p>
                  <w:p w14:paraId="2EC733E1" w14:textId="77777777" w:rsidR="00271E05" w:rsidRPr="00951C77" w:rsidRDefault="00271E05" w:rsidP="00271E05">
                    <w:pPr>
                      <w:numPr>
                        <w:ilvl w:val="0"/>
                        <w:numId w:val="38"/>
                      </w:numPr>
                      <w:spacing w:before="100" w:beforeAutospacing="1" w:after="100" w:afterAutospacing="1"/>
                      <w:ind w:left="360"/>
                      <w:rPr>
                        <w:rFonts w:cstheme="minorHAnsi"/>
                        <w:szCs w:val="24"/>
                      </w:rPr>
                    </w:pPr>
                    <w:r w:rsidRPr="00951C77">
                      <w:rPr>
                        <w:rFonts w:cstheme="minorHAnsi"/>
                        <w:szCs w:val="24"/>
                      </w:rPr>
                      <w:t>What advice has the Minister received regarding mental health facilities and services at CPHB and the impact of the acquisition will be on these facilities and services and can the Minister detail the advice and the date(s) this was provided, and by whom.</w:t>
                    </w:r>
                  </w:p>
                  <w:p w14:paraId="2B1E1CED" w14:textId="77777777" w:rsidR="00271E05" w:rsidRPr="00951C77" w:rsidRDefault="00271E05" w:rsidP="00271E05">
                    <w:pPr>
                      <w:numPr>
                        <w:ilvl w:val="0"/>
                        <w:numId w:val="38"/>
                      </w:numPr>
                      <w:spacing w:before="100" w:beforeAutospacing="1" w:after="100" w:afterAutospacing="1"/>
                      <w:ind w:left="360"/>
                      <w:rPr>
                        <w:rFonts w:cstheme="minorHAnsi"/>
                        <w:szCs w:val="24"/>
                      </w:rPr>
                    </w:pPr>
                    <w:r w:rsidRPr="00951C77">
                      <w:rPr>
                        <w:rFonts w:cstheme="minorHAnsi"/>
                        <w:szCs w:val="24"/>
                      </w:rPr>
                      <w:t>Will the Minister provide assurances that mental health services at CPHB will not be impacted by the decision to acquire CPHB.</w:t>
                    </w:r>
                  </w:p>
                  <w:p w14:paraId="3D486FF0" w14:textId="77777777" w:rsidR="00271E05" w:rsidRPr="00951C77" w:rsidRDefault="00271E05" w:rsidP="00271E05">
                    <w:pPr>
                      <w:numPr>
                        <w:ilvl w:val="0"/>
                        <w:numId w:val="38"/>
                      </w:numPr>
                      <w:spacing w:before="100" w:beforeAutospacing="1" w:after="100" w:afterAutospacing="1"/>
                      <w:ind w:left="360"/>
                      <w:rPr>
                        <w:rFonts w:cstheme="minorHAnsi"/>
                        <w:szCs w:val="24"/>
                      </w:rPr>
                    </w:pPr>
                    <w:r w:rsidRPr="00951C77">
                      <w:rPr>
                        <w:rFonts w:cstheme="minorHAnsi"/>
                        <w:szCs w:val="24"/>
                      </w:rPr>
                      <w:t>Will the Minister provide assurances that the culture and other issues at mental health facilities run by Canberra Health Services will not be replicated at facilities currently operated by Calvary.</w:t>
                    </w:r>
                    <w:r>
                      <w:rPr>
                        <w:rFonts w:cstheme="minorHAnsi"/>
                        <w:szCs w:val="24"/>
                      </w:rPr>
                      <w:t xml:space="preserve"> </w:t>
                    </w:r>
                  </w:p>
                </w:tc>
              </w:tr>
            </w:sdtContent>
          </w:sdt>
        </w:sdtContent>
      </w:sdt>
      <w:sdt>
        <w:sdtPr>
          <w:rPr>
            <w:rFonts w:asciiTheme="minorHAnsi" w:eastAsia="Times New Roman" w:hAnsiTheme="minorHAnsi" w:cstheme="minorHAnsi"/>
            <w:sz w:val="24"/>
            <w:szCs w:val="24"/>
            <w:lang w:val="en-US" w:eastAsia="en-AU"/>
          </w:rPr>
          <w:tag w:val="DataRow"/>
          <w:id w:val="-505513525"/>
          <w15:repeatingSection/>
        </w:sdtPr>
        <w:sdtEndPr/>
        <w:sdtContent>
          <w:sdt>
            <w:sdtPr>
              <w:rPr>
                <w:rFonts w:asciiTheme="minorHAnsi" w:eastAsia="Times New Roman" w:hAnsiTheme="minorHAnsi" w:cstheme="minorHAnsi"/>
                <w:sz w:val="24"/>
                <w:szCs w:val="24"/>
                <w:lang w:val="en-US" w:eastAsia="en-AU"/>
              </w:rPr>
              <w:id w:val="-1053002739"/>
              <w:placeholder>
                <w:docPart w:val="1980804D85204C5D942787989660195B"/>
              </w:placeholder>
              <w15:repeatingSectionItem/>
            </w:sdtPr>
            <w:sdtEndPr/>
            <w:sdtContent>
              <w:tr w:rsidR="00271E05" w:rsidRPr="00951C77" w14:paraId="6D3529ED" w14:textId="77777777" w:rsidTr="00147E35">
                <w:trPr>
                  <w:trHeight w:val="154"/>
                </w:trPr>
                <w:tc>
                  <w:tcPr>
                    <w:tcW w:w="704" w:type="dxa"/>
                    <w:hideMark/>
                  </w:tcPr>
                  <w:p w14:paraId="223D8241"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48133422"/>
                        <w:placeholder>
                          <w:docPart w:val="CBB2BA034B7E4570B9FAA743A9DA0A95"/>
                        </w:placeholder>
                      </w:sdtPr>
                      <w:sdtEndPr/>
                      <w:sdtContent>
                        <w:r w:rsidR="00271E05" w:rsidRPr="00951C77">
                          <w:rPr>
                            <w:rFonts w:asciiTheme="minorHAnsi" w:hAnsiTheme="minorHAnsi" w:cstheme="minorHAnsi"/>
                            <w:sz w:val="24"/>
                            <w:szCs w:val="24"/>
                          </w:rPr>
                          <w:t>1192</w:t>
                        </w:r>
                      </w:sdtContent>
                    </w:sdt>
                  </w:p>
                </w:tc>
                <w:tc>
                  <w:tcPr>
                    <w:tcW w:w="8312" w:type="dxa"/>
                  </w:tcPr>
                  <w:p w14:paraId="2CBAB6EE" w14:textId="77777777" w:rsidR="00271E05" w:rsidRPr="00951C77" w:rsidRDefault="001E73D2" w:rsidP="00147E35">
                    <w:pPr>
                      <w:rPr>
                        <w:rFonts w:cstheme="minorHAnsi"/>
                        <w:szCs w:val="24"/>
                      </w:rPr>
                    </w:pPr>
                    <w:sdt>
                      <w:sdtPr>
                        <w:rPr>
                          <w:rFonts w:cstheme="minorHAnsi"/>
                          <w:szCs w:val="24"/>
                        </w:rPr>
                        <w:id w:val="-102579534"/>
                      </w:sdtPr>
                      <w:sdtEndPr/>
                      <w:sdtContent>
                        <w:r w:rsidR="00271E05">
                          <w:rPr>
                            <w:rFonts w:cstheme="minorHAnsi"/>
                            <w:b/>
                            <w:bCs/>
                            <w:szCs w:val="24"/>
                          </w:rPr>
                          <w:t>MS CASTLEY</w:t>
                        </w:r>
                        <w:r w:rsidR="00271E05" w:rsidRPr="00951C77">
                          <w:rPr>
                            <w:rFonts w:cstheme="minorHAnsi"/>
                            <w:szCs w:val="24"/>
                          </w:rPr>
                          <w:t xml:space="preserve">: To ask the </w:t>
                        </w:r>
                        <w:r w:rsidR="00271E05">
                          <w:rPr>
                            <w:rFonts w:cstheme="minorHAnsi"/>
                            <w:szCs w:val="24"/>
                          </w:rPr>
                          <w:t>Minister for Health</w:t>
                        </w:r>
                        <w:r w:rsidR="00271E05" w:rsidRPr="00951C77">
                          <w:rPr>
                            <w:rFonts w:cstheme="minorHAnsi"/>
                            <w:szCs w:val="24"/>
                          </w:rPr>
                          <w:t xml:space="preserve"> — </w:t>
                        </w:r>
                      </w:sdtContent>
                    </w:sdt>
                  </w:p>
                  <w:p w14:paraId="12088E99" w14:textId="77777777" w:rsidR="00271E05" w:rsidRPr="00951C77" w:rsidRDefault="00271E05" w:rsidP="00271E05">
                    <w:pPr>
                      <w:numPr>
                        <w:ilvl w:val="0"/>
                        <w:numId w:val="47"/>
                      </w:numPr>
                      <w:spacing w:before="100" w:beforeAutospacing="1" w:after="100" w:afterAutospacing="1"/>
                      <w:ind w:left="360"/>
                      <w:rPr>
                        <w:rFonts w:cstheme="minorHAnsi"/>
                        <w:szCs w:val="24"/>
                      </w:rPr>
                    </w:pPr>
                    <w:r w:rsidRPr="00951C77">
                      <w:rPr>
                        <w:rFonts w:cstheme="minorHAnsi"/>
                        <w:szCs w:val="24"/>
                      </w:rPr>
                      <w:t>Did the Solicitor-General and/or his office/staff provide advice in relation to the acquisition of Calvary Public Hospital Bruce; if so, what date(s) (a) was this advice requested and (b) was this advice provided.</w:t>
                    </w:r>
                  </w:p>
                  <w:p w14:paraId="6D5337A8" w14:textId="77777777" w:rsidR="00271E05" w:rsidRPr="00951C77" w:rsidRDefault="00271E05" w:rsidP="00271E05">
                    <w:pPr>
                      <w:numPr>
                        <w:ilvl w:val="0"/>
                        <w:numId w:val="47"/>
                      </w:numPr>
                      <w:spacing w:before="100" w:beforeAutospacing="1" w:after="100" w:afterAutospacing="1"/>
                      <w:ind w:left="360"/>
                      <w:rPr>
                        <w:rFonts w:cstheme="minorHAnsi"/>
                        <w:szCs w:val="24"/>
                      </w:rPr>
                    </w:pPr>
                    <w:r w:rsidRPr="00951C77">
                      <w:rPr>
                        <w:rFonts w:cstheme="minorHAnsi"/>
                        <w:szCs w:val="24"/>
                      </w:rPr>
                      <w:t>Who was the advice provided to.</w:t>
                    </w:r>
                  </w:p>
                  <w:p w14:paraId="2C8B0B17" w14:textId="77777777" w:rsidR="00271E05" w:rsidRPr="00951C77" w:rsidRDefault="00271E05" w:rsidP="00271E05">
                    <w:pPr>
                      <w:numPr>
                        <w:ilvl w:val="0"/>
                        <w:numId w:val="47"/>
                      </w:numPr>
                      <w:spacing w:before="100" w:beforeAutospacing="1" w:after="100" w:afterAutospacing="1"/>
                      <w:ind w:left="360"/>
                      <w:rPr>
                        <w:rFonts w:cstheme="minorHAnsi"/>
                        <w:szCs w:val="24"/>
                      </w:rPr>
                    </w:pPr>
                    <w:r w:rsidRPr="00951C77">
                      <w:rPr>
                        <w:rFonts w:cstheme="minorHAnsi"/>
                        <w:szCs w:val="24"/>
                      </w:rPr>
                      <w:t>Was the advice provided to Cabinet; if so, when.</w:t>
                    </w:r>
                    <w:r>
                      <w:rPr>
                        <w:rFonts w:cstheme="minorHAnsi"/>
                        <w:szCs w:val="24"/>
                      </w:rPr>
                      <w:t xml:space="preserve"> </w:t>
                    </w:r>
                  </w:p>
                </w:tc>
              </w:tr>
            </w:sdtContent>
          </w:sdt>
        </w:sdtContent>
      </w:sdt>
    </w:tbl>
    <w:p w14:paraId="2B964842" w14:textId="77777777" w:rsidR="00271E05" w:rsidRDefault="00271E05" w:rsidP="00271E05">
      <w:pPr>
        <w:keepNext/>
        <w:keepLines/>
        <w:tabs>
          <w:tab w:val="right" w:pos="567"/>
          <w:tab w:val="left" w:pos="1134"/>
        </w:tabs>
        <w:spacing w:before="360" w:after="360"/>
        <w:jc w:val="center"/>
        <w:rPr>
          <w:b/>
          <w:i/>
          <w:szCs w:val="24"/>
          <w:lang w:val="en-AU"/>
        </w:rPr>
      </w:pPr>
      <w:r>
        <w:rPr>
          <w:b/>
          <w:i/>
          <w:szCs w:val="24"/>
          <w:lang w:val="en-AU"/>
        </w:rPr>
        <w:t>Unanswered questions</w:t>
      </w:r>
    </w:p>
    <w:p w14:paraId="3F5ED9D4" w14:textId="77777777" w:rsidR="00271E05" w:rsidRPr="00951C77" w:rsidRDefault="00271E05" w:rsidP="00271E05">
      <w:pPr>
        <w:pStyle w:val="DPSQuestSectionHeading"/>
        <w:tabs>
          <w:tab w:val="right" w:pos="567"/>
          <w:tab w:val="left" w:pos="1134"/>
        </w:tabs>
        <w:spacing w:before="240" w:after="120"/>
        <w:ind w:left="1134" w:hanging="1134"/>
        <w:rPr>
          <w:rFonts w:asciiTheme="minorHAnsi" w:hAnsiTheme="minorHAnsi" w:cstheme="minorHAnsi"/>
          <w:szCs w:val="24"/>
        </w:rPr>
      </w:pPr>
      <w:r w:rsidRPr="00951C77">
        <w:rPr>
          <w:rFonts w:asciiTheme="minorHAnsi" w:hAnsiTheme="minorHAnsi" w:cstheme="minorHAnsi"/>
          <w:szCs w:val="24"/>
        </w:rPr>
        <w:t>(30 days expires 11 June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24147448"/>
          <w15:repeatingSection/>
        </w:sdtPr>
        <w:sdtEndPr/>
        <w:sdtContent>
          <w:sdt>
            <w:sdtPr>
              <w:rPr>
                <w:rFonts w:asciiTheme="minorHAnsi" w:eastAsia="Times New Roman" w:hAnsiTheme="minorHAnsi" w:cstheme="minorHAnsi"/>
                <w:sz w:val="24"/>
                <w:szCs w:val="24"/>
                <w:lang w:val="en-US" w:eastAsia="en-AU"/>
              </w:rPr>
              <w:id w:val="-63485169"/>
              <w:placeholder>
                <w:docPart w:val="D640DAC42E9649C087F950E055E07F68"/>
              </w:placeholder>
              <w15:repeatingSectionItem/>
            </w:sdtPr>
            <w:sdtEndPr/>
            <w:sdtContent>
              <w:tr w:rsidR="00271E05" w:rsidRPr="00951C77" w14:paraId="5E23E03D" w14:textId="77777777" w:rsidTr="00147E35">
                <w:trPr>
                  <w:trHeight w:val="154"/>
                </w:trPr>
                <w:tc>
                  <w:tcPr>
                    <w:tcW w:w="704" w:type="dxa"/>
                  </w:tcPr>
                  <w:p w14:paraId="34D7694A"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382991414"/>
                        <w:placeholder>
                          <w:docPart w:val="3A63391791CF45BE915451EA68E27973"/>
                        </w:placeholder>
                      </w:sdtPr>
                      <w:sdtEndPr/>
                      <w:sdtContent>
                        <w:r w:rsidR="00271E05" w:rsidRPr="00951C77">
                          <w:rPr>
                            <w:rFonts w:asciiTheme="minorHAnsi" w:hAnsiTheme="minorHAnsi" w:cstheme="minorHAnsi"/>
                            <w:sz w:val="24"/>
                            <w:szCs w:val="24"/>
                          </w:rPr>
                          <w:t>1134</w:t>
                        </w:r>
                      </w:sdtContent>
                    </w:sdt>
                  </w:p>
                </w:tc>
                <w:tc>
                  <w:tcPr>
                    <w:tcW w:w="8312" w:type="dxa"/>
                  </w:tcPr>
                  <w:p w14:paraId="46EF1C77" w14:textId="77777777" w:rsidR="00271E05" w:rsidRPr="00951C77" w:rsidRDefault="001E73D2" w:rsidP="00147E35">
                    <w:pPr>
                      <w:rPr>
                        <w:rFonts w:cstheme="minorHAnsi"/>
                        <w:szCs w:val="24"/>
                      </w:rPr>
                    </w:pPr>
                    <w:sdt>
                      <w:sdtPr>
                        <w:rPr>
                          <w:rFonts w:cstheme="minorHAnsi"/>
                          <w:szCs w:val="24"/>
                        </w:rPr>
                        <w:id w:val="1460910050"/>
                      </w:sdtPr>
                      <w:sdtEndPr/>
                      <w:sdtContent>
                        <w:r w:rsidR="00271E05">
                          <w:rPr>
                            <w:rFonts w:cstheme="minorHAnsi"/>
                            <w:b/>
                            <w:bCs/>
                            <w:szCs w:val="24"/>
                          </w:rPr>
                          <w:t>MS CLAY</w:t>
                        </w:r>
                        <w:r w:rsidR="00271E05" w:rsidRPr="00951C77">
                          <w:rPr>
                            <w:rFonts w:cstheme="minorHAnsi"/>
                            <w:szCs w:val="24"/>
                          </w:rPr>
                          <w:t>: To ask the Treasurer — What is the value of all ACT Government COVID-19 business financial supports for the (a) 2019-20, (b) 2020-21, (c) 2021-22 and (d) 2022-23 financial years.</w:t>
                        </w:r>
                      </w:sdtContent>
                    </w:sdt>
                  </w:p>
                </w:tc>
              </w:tr>
            </w:sdtContent>
          </w:sdt>
        </w:sdtContent>
      </w:sdt>
    </w:tbl>
    <w:p w14:paraId="215E6A4A" w14:textId="77777777" w:rsidR="00271E05" w:rsidRDefault="00271E05" w:rsidP="00271E05"/>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034497858"/>
          <w15:repeatingSection/>
        </w:sdtPr>
        <w:sdtEndPr/>
        <w:sdtContent>
          <w:sdt>
            <w:sdtPr>
              <w:rPr>
                <w:rFonts w:asciiTheme="minorHAnsi" w:eastAsia="Times New Roman" w:hAnsiTheme="minorHAnsi" w:cstheme="minorHAnsi"/>
                <w:sz w:val="24"/>
                <w:szCs w:val="24"/>
                <w:lang w:val="en-US" w:eastAsia="en-AU"/>
              </w:rPr>
              <w:id w:val="-1364045741"/>
              <w:placeholder>
                <w:docPart w:val="D640DAC42E9649C087F950E055E07F68"/>
              </w:placeholder>
              <w15:repeatingSectionItem/>
            </w:sdtPr>
            <w:sdtEndPr/>
            <w:sdtContent>
              <w:tr w:rsidR="00271E05" w:rsidRPr="00951C77" w14:paraId="726BCA58" w14:textId="77777777" w:rsidTr="00147E35">
                <w:trPr>
                  <w:trHeight w:val="154"/>
                </w:trPr>
                <w:tc>
                  <w:tcPr>
                    <w:tcW w:w="704" w:type="dxa"/>
                  </w:tcPr>
                  <w:p w14:paraId="3E206276"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50861338"/>
                        <w:placeholder>
                          <w:docPart w:val="3A63391791CF45BE915451EA68E27973"/>
                        </w:placeholder>
                      </w:sdtPr>
                      <w:sdtEndPr/>
                      <w:sdtContent>
                        <w:r w:rsidR="00271E05" w:rsidRPr="00951C77">
                          <w:rPr>
                            <w:rFonts w:asciiTheme="minorHAnsi" w:hAnsiTheme="minorHAnsi" w:cstheme="minorHAnsi"/>
                            <w:sz w:val="24"/>
                            <w:szCs w:val="24"/>
                          </w:rPr>
                          <w:t>1135</w:t>
                        </w:r>
                      </w:sdtContent>
                    </w:sdt>
                  </w:p>
                </w:tc>
                <w:tc>
                  <w:tcPr>
                    <w:tcW w:w="8312" w:type="dxa"/>
                  </w:tcPr>
                  <w:p w14:paraId="7B6E30F0" w14:textId="77777777" w:rsidR="00271E05" w:rsidRPr="00951C77" w:rsidRDefault="001E73D2" w:rsidP="00147E35">
                    <w:pPr>
                      <w:rPr>
                        <w:rFonts w:cstheme="minorHAnsi"/>
                        <w:szCs w:val="24"/>
                      </w:rPr>
                    </w:pPr>
                    <w:sdt>
                      <w:sdtPr>
                        <w:rPr>
                          <w:rFonts w:cstheme="minorHAnsi"/>
                          <w:szCs w:val="24"/>
                        </w:rPr>
                        <w:id w:val="1937252477"/>
                      </w:sdtPr>
                      <w:sdtEndPr/>
                      <w:sdtContent>
                        <w:r w:rsidR="00271E05" w:rsidRPr="00951C77">
                          <w:rPr>
                            <w:rFonts w:cstheme="minorHAnsi"/>
                            <w:b/>
                            <w:bCs/>
                            <w:szCs w:val="24"/>
                          </w:rPr>
                          <w:t>M</w:t>
                        </w:r>
                        <w:r w:rsidR="00271E05">
                          <w:rPr>
                            <w:rFonts w:cstheme="minorHAnsi"/>
                            <w:b/>
                            <w:bCs/>
                            <w:szCs w:val="24"/>
                          </w:rPr>
                          <w:t>S</w:t>
                        </w:r>
                        <w:r w:rsidR="00271E05" w:rsidRPr="00951C77">
                          <w:rPr>
                            <w:rFonts w:cstheme="minorHAnsi"/>
                            <w:b/>
                            <w:bCs/>
                            <w:szCs w:val="24"/>
                          </w:rPr>
                          <w:t xml:space="preserve"> </w:t>
                        </w:r>
                        <w:r w:rsidR="00271E05">
                          <w:rPr>
                            <w:rFonts w:cstheme="minorHAnsi"/>
                            <w:b/>
                            <w:bCs/>
                            <w:szCs w:val="24"/>
                          </w:rPr>
                          <w:t>CASTLEY</w:t>
                        </w:r>
                        <w:r w:rsidR="00271E05" w:rsidRPr="00951C77">
                          <w:rPr>
                            <w:rFonts w:cstheme="minorHAnsi"/>
                            <w:szCs w:val="24"/>
                          </w:rPr>
                          <w:t xml:space="preserve">: To ask the Minister for Health — </w:t>
                        </w:r>
                      </w:sdtContent>
                    </w:sdt>
                  </w:p>
                  <w:p w14:paraId="4D5872DA"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t>Will staff currently working at Canberra Hospital be required to work at Calvary Public Hospital Bruce (CPHB), following the acquisition by the ACT Government.</w:t>
                    </w:r>
                  </w:p>
                  <w:p w14:paraId="553B0536"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t>Will staff currently working at Canberra Hospital be requested to work at CPHB, following the acquisition of CPHB by the ACT Government.</w:t>
                    </w:r>
                  </w:p>
                  <w:p w14:paraId="5443D7A9"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lastRenderedPageBreak/>
                      <w:t>In what circumstances would the requirements or requests, referred to in parts (1) and (2), occur.</w:t>
                    </w:r>
                  </w:p>
                  <w:p w14:paraId="49B54F94"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t>Will staff currently working at CPHB be required to work at Canberra Hospital, following the acquisition by the ACT Government.</w:t>
                    </w:r>
                  </w:p>
                  <w:p w14:paraId="4BBAAACB"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t>Will staff currently working at CPHB be requested to work at Canberra Hospital, following the acquisition by the ACT Government.</w:t>
                    </w:r>
                  </w:p>
                  <w:p w14:paraId="53371944"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t>In what circumstances would the requirements or requests, referred to in part (4) and (5), occur.</w:t>
                    </w:r>
                  </w:p>
                  <w:p w14:paraId="03D138A6"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t>Will any services currently provided at CPHB cease or be reduced after the acquisition by the ACT Government; if so, can the Minister list all services to be ceased or reduced.</w:t>
                    </w:r>
                  </w:p>
                  <w:p w14:paraId="0C76DDD9"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t xml:space="preserve">What is the increase in insurance premiums to Canberra Health Services, as a total amount and percentage, </w:t>
                    </w:r>
                    <w:proofErr w:type="gramStart"/>
                    <w:r w:rsidRPr="00951C77">
                      <w:rPr>
                        <w:rFonts w:cstheme="minorHAnsi"/>
                        <w:szCs w:val="24"/>
                      </w:rPr>
                      <w:t>as a result of</w:t>
                    </w:r>
                    <w:proofErr w:type="gramEnd"/>
                    <w:r w:rsidRPr="00951C77">
                      <w:rPr>
                        <w:rFonts w:cstheme="minorHAnsi"/>
                        <w:szCs w:val="24"/>
                      </w:rPr>
                      <w:t xml:space="preserve"> the acquisition of CPHB.</w:t>
                    </w:r>
                  </w:p>
                  <w:p w14:paraId="47298162"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t xml:space="preserve">Will the Minister guarantee that there will be no impact to services at CPHB </w:t>
                    </w:r>
                    <w:proofErr w:type="gramStart"/>
                    <w:r w:rsidRPr="00951C77">
                      <w:rPr>
                        <w:rFonts w:cstheme="minorHAnsi"/>
                        <w:szCs w:val="24"/>
                      </w:rPr>
                      <w:t>as a result of</w:t>
                    </w:r>
                    <w:proofErr w:type="gramEnd"/>
                    <w:r w:rsidRPr="00951C77">
                      <w:rPr>
                        <w:rFonts w:cstheme="minorHAnsi"/>
                        <w:szCs w:val="24"/>
                      </w:rPr>
                      <w:t xml:space="preserve"> the acquisition by the ACT Government.</w:t>
                    </w:r>
                  </w:p>
                  <w:p w14:paraId="1E55653E"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t>Are parents giving birth at Canberra Hospital requested or required to bring their own towels.</w:t>
                    </w:r>
                  </w:p>
                  <w:p w14:paraId="4D19D0CB" w14:textId="77777777" w:rsidR="00271E05" w:rsidRPr="00951C77" w:rsidRDefault="00271E05" w:rsidP="00271E05">
                    <w:pPr>
                      <w:numPr>
                        <w:ilvl w:val="0"/>
                        <w:numId w:val="7"/>
                      </w:numPr>
                      <w:spacing w:before="100" w:beforeAutospacing="1" w:after="100" w:afterAutospacing="1"/>
                      <w:ind w:left="456" w:hanging="456"/>
                      <w:rPr>
                        <w:rFonts w:cstheme="minorHAnsi"/>
                        <w:szCs w:val="24"/>
                      </w:rPr>
                    </w:pPr>
                    <w:r w:rsidRPr="00951C77">
                      <w:rPr>
                        <w:rFonts w:cstheme="minorHAnsi"/>
                        <w:szCs w:val="24"/>
                      </w:rPr>
                      <w:t>Will parents giving birth at CPHB be required to bring their own towels, following the acquisition by the ACT Government.</w:t>
                    </w:r>
                  </w:p>
                </w:tc>
              </w:tr>
            </w:sdtContent>
          </w:sdt>
        </w:sdtContent>
      </w:sdt>
      <w:sdt>
        <w:sdtPr>
          <w:rPr>
            <w:rFonts w:asciiTheme="minorHAnsi" w:eastAsia="Times New Roman" w:hAnsiTheme="minorHAnsi" w:cstheme="minorHAnsi"/>
            <w:sz w:val="24"/>
            <w:szCs w:val="24"/>
            <w:lang w:val="en-US" w:eastAsia="en-AU"/>
          </w:rPr>
          <w:tag w:val="DataRow"/>
          <w:id w:val="789940835"/>
          <w15:repeatingSection/>
        </w:sdtPr>
        <w:sdtEndPr/>
        <w:sdtContent>
          <w:sdt>
            <w:sdtPr>
              <w:rPr>
                <w:rFonts w:asciiTheme="minorHAnsi" w:eastAsia="Times New Roman" w:hAnsiTheme="minorHAnsi" w:cstheme="minorHAnsi"/>
                <w:sz w:val="24"/>
                <w:szCs w:val="24"/>
                <w:lang w:val="en-US" w:eastAsia="en-AU"/>
              </w:rPr>
              <w:id w:val="-1475222562"/>
              <w:placeholder>
                <w:docPart w:val="D640DAC42E9649C087F950E055E07F68"/>
              </w:placeholder>
              <w15:repeatingSectionItem/>
            </w:sdtPr>
            <w:sdtEndPr/>
            <w:sdtContent>
              <w:tr w:rsidR="00271E05" w:rsidRPr="00951C77" w14:paraId="3339E061" w14:textId="77777777" w:rsidTr="00147E35">
                <w:trPr>
                  <w:trHeight w:val="154"/>
                </w:trPr>
                <w:tc>
                  <w:tcPr>
                    <w:tcW w:w="704" w:type="dxa"/>
                  </w:tcPr>
                  <w:p w14:paraId="2C3E8090"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76763807"/>
                        <w:placeholder>
                          <w:docPart w:val="3A63391791CF45BE915451EA68E27973"/>
                        </w:placeholder>
                      </w:sdtPr>
                      <w:sdtEndPr/>
                      <w:sdtContent>
                        <w:r w:rsidR="00271E05" w:rsidRPr="00951C77">
                          <w:rPr>
                            <w:rFonts w:asciiTheme="minorHAnsi" w:hAnsiTheme="minorHAnsi" w:cstheme="minorHAnsi"/>
                            <w:sz w:val="24"/>
                            <w:szCs w:val="24"/>
                          </w:rPr>
                          <w:t>1136</w:t>
                        </w:r>
                      </w:sdtContent>
                    </w:sdt>
                  </w:p>
                </w:tc>
                <w:tc>
                  <w:tcPr>
                    <w:tcW w:w="8312" w:type="dxa"/>
                  </w:tcPr>
                  <w:p w14:paraId="74D6F20B" w14:textId="77777777" w:rsidR="00271E05" w:rsidRPr="00951C77" w:rsidRDefault="001E73D2" w:rsidP="00147E35">
                    <w:pPr>
                      <w:rPr>
                        <w:rFonts w:cstheme="minorHAnsi"/>
                        <w:szCs w:val="24"/>
                      </w:rPr>
                    </w:pPr>
                    <w:sdt>
                      <w:sdtPr>
                        <w:rPr>
                          <w:rFonts w:cstheme="minorHAnsi"/>
                          <w:szCs w:val="24"/>
                        </w:rPr>
                        <w:id w:val="1310441442"/>
                      </w:sdtPr>
                      <w:sdtEndPr/>
                      <w:sdtContent>
                        <w:r w:rsidR="00271E05">
                          <w:rPr>
                            <w:rFonts w:cstheme="minorHAnsi"/>
                            <w:b/>
                            <w:bCs/>
                            <w:szCs w:val="24"/>
                          </w:rPr>
                          <w:t>MS CASTLEY</w:t>
                        </w:r>
                        <w:r w:rsidR="00271E05" w:rsidRPr="00951C77">
                          <w:rPr>
                            <w:rFonts w:cstheme="minorHAnsi"/>
                            <w:szCs w:val="24"/>
                          </w:rPr>
                          <w:t xml:space="preserve">: To ask the Treasurer — </w:t>
                        </w:r>
                      </w:sdtContent>
                    </w:sdt>
                  </w:p>
                  <w:p w14:paraId="7510991D" w14:textId="77777777" w:rsidR="00271E05" w:rsidRPr="00951C77" w:rsidRDefault="00271E05" w:rsidP="00271E05">
                    <w:pPr>
                      <w:numPr>
                        <w:ilvl w:val="0"/>
                        <w:numId w:val="8"/>
                      </w:numPr>
                      <w:spacing w:before="100" w:beforeAutospacing="1" w:after="100" w:afterAutospacing="1"/>
                      <w:ind w:left="360"/>
                      <w:rPr>
                        <w:rFonts w:cstheme="minorHAnsi"/>
                        <w:szCs w:val="24"/>
                      </w:rPr>
                    </w:pPr>
                    <w:r w:rsidRPr="00951C77">
                      <w:rPr>
                        <w:rFonts w:cstheme="minorHAnsi"/>
                        <w:szCs w:val="24"/>
                      </w:rPr>
                      <w:t>What impact will the acquisition of Calvary Public Hospital Bruce (CPHB) and associated activities have on the Territory’s capital budget.</w:t>
                    </w:r>
                  </w:p>
                  <w:p w14:paraId="18CED6F6" w14:textId="77777777" w:rsidR="00271E05" w:rsidRPr="00951C77" w:rsidRDefault="00271E05" w:rsidP="00271E05">
                    <w:pPr>
                      <w:numPr>
                        <w:ilvl w:val="0"/>
                        <w:numId w:val="8"/>
                      </w:numPr>
                      <w:spacing w:before="100" w:beforeAutospacing="1" w:after="100" w:afterAutospacing="1"/>
                      <w:ind w:left="360"/>
                      <w:rPr>
                        <w:rFonts w:cstheme="minorHAnsi"/>
                        <w:szCs w:val="24"/>
                      </w:rPr>
                    </w:pPr>
                    <w:r w:rsidRPr="00951C77">
                      <w:rPr>
                        <w:rFonts w:cstheme="minorHAnsi"/>
                        <w:szCs w:val="24"/>
                      </w:rPr>
                      <w:t>Will the acquisition of CPHB limit the ability to undertake capital expenditure in other areas.</w:t>
                    </w:r>
                  </w:p>
                  <w:p w14:paraId="521964B9" w14:textId="77777777" w:rsidR="00271E05" w:rsidRPr="00951C77" w:rsidRDefault="00271E05" w:rsidP="00271E05">
                    <w:pPr>
                      <w:numPr>
                        <w:ilvl w:val="0"/>
                        <w:numId w:val="8"/>
                      </w:numPr>
                      <w:spacing w:before="100" w:beforeAutospacing="1" w:after="100" w:afterAutospacing="1"/>
                      <w:ind w:left="360"/>
                      <w:rPr>
                        <w:rFonts w:cstheme="minorHAnsi"/>
                        <w:szCs w:val="24"/>
                      </w:rPr>
                    </w:pPr>
                    <w:r w:rsidRPr="00951C77">
                      <w:rPr>
                        <w:rFonts w:cstheme="minorHAnsi"/>
                        <w:szCs w:val="24"/>
                      </w:rPr>
                      <w:t>Can the Minister detail all the budgetary and expenditure impacts of the CPHB acquisition.</w:t>
                    </w:r>
                  </w:p>
                </w:tc>
              </w:tr>
            </w:sdtContent>
          </w:sdt>
        </w:sdtContent>
      </w:sdt>
      <w:sdt>
        <w:sdtPr>
          <w:rPr>
            <w:rFonts w:asciiTheme="minorHAnsi" w:eastAsia="Times New Roman" w:hAnsiTheme="minorHAnsi" w:cstheme="minorHAnsi"/>
            <w:sz w:val="24"/>
            <w:szCs w:val="24"/>
            <w:lang w:val="en-US" w:eastAsia="en-AU"/>
          </w:rPr>
          <w:tag w:val="DataRow"/>
          <w:id w:val="-1245184783"/>
          <w15:repeatingSection/>
        </w:sdtPr>
        <w:sdtEndPr/>
        <w:sdtContent>
          <w:sdt>
            <w:sdtPr>
              <w:rPr>
                <w:rFonts w:asciiTheme="minorHAnsi" w:eastAsia="Times New Roman" w:hAnsiTheme="minorHAnsi" w:cstheme="minorHAnsi"/>
                <w:sz w:val="24"/>
                <w:szCs w:val="24"/>
                <w:lang w:val="en-US" w:eastAsia="en-AU"/>
              </w:rPr>
              <w:id w:val="1883980284"/>
              <w:placeholder>
                <w:docPart w:val="D640DAC42E9649C087F950E055E07F68"/>
              </w:placeholder>
              <w15:repeatingSectionItem/>
            </w:sdtPr>
            <w:sdtEndPr/>
            <w:sdtContent>
              <w:tr w:rsidR="00271E05" w:rsidRPr="00951C77" w14:paraId="3A3E6897" w14:textId="77777777" w:rsidTr="00147E35">
                <w:trPr>
                  <w:trHeight w:val="154"/>
                </w:trPr>
                <w:tc>
                  <w:tcPr>
                    <w:tcW w:w="704" w:type="dxa"/>
                  </w:tcPr>
                  <w:p w14:paraId="4E61B48A" w14:textId="4BE2C64D"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78073293"/>
                        <w:placeholder>
                          <w:docPart w:val="3A63391791CF45BE915451EA68E27973"/>
                        </w:placeholder>
                      </w:sdtPr>
                      <w:sdtEndPr/>
                      <w:sdtContent>
                        <w:r w:rsidR="00271E05" w:rsidRPr="00951C77">
                          <w:rPr>
                            <w:rFonts w:asciiTheme="minorHAnsi" w:hAnsiTheme="minorHAnsi" w:cstheme="minorHAnsi"/>
                            <w:sz w:val="24"/>
                            <w:szCs w:val="24"/>
                          </w:rPr>
                          <w:t>1137</w:t>
                        </w:r>
                      </w:sdtContent>
                    </w:sdt>
                  </w:p>
                </w:tc>
                <w:tc>
                  <w:tcPr>
                    <w:tcW w:w="8312" w:type="dxa"/>
                  </w:tcPr>
                  <w:p w14:paraId="15580108" w14:textId="77777777" w:rsidR="00271E05" w:rsidRPr="00951C77" w:rsidRDefault="001E73D2" w:rsidP="00147E35">
                    <w:pPr>
                      <w:rPr>
                        <w:rFonts w:cstheme="minorHAnsi"/>
                        <w:szCs w:val="24"/>
                      </w:rPr>
                    </w:pPr>
                    <w:sdt>
                      <w:sdtPr>
                        <w:rPr>
                          <w:rFonts w:cstheme="minorHAnsi"/>
                          <w:szCs w:val="24"/>
                        </w:rPr>
                        <w:id w:val="1547331693"/>
                      </w:sdtPr>
                      <w:sdtEndPr/>
                      <w:sdtContent>
                        <w:r w:rsidR="00271E05">
                          <w:rPr>
                            <w:rFonts w:cstheme="minorHAnsi"/>
                            <w:b/>
                            <w:bCs/>
                            <w:szCs w:val="24"/>
                          </w:rPr>
                          <w:t>MS CASTLEY</w:t>
                        </w:r>
                        <w:r w:rsidR="00271E05" w:rsidRPr="00951C77">
                          <w:rPr>
                            <w:rFonts w:cstheme="minorHAnsi"/>
                            <w:szCs w:val="24"/>
                          </w:rPr>
                          <w:t xml:space="preserve">: To ask the Treasurer — </w:t>
                        </w:r>
                      </w:sdtContent>
                    </w:sdt>
                  </w:p>
                  <w:p w14:paraId="6C2C3CC9" w14:textId="77777777" w:rsidR="00271E05" w:rsidRPr="00951C77" w:rsidRDefault="00271E05" w:rsidP="00271E05">
                    <w:pPr>
                      <w:numPr>
                        <w:ilvl w:val="0"/>
                        <w:numId w:val="9"/>
                      </w:numPr>
                      <w:spacing w:before="100" w:beforeAutospacing="1" w:after="100" w:afterAutospacing="1"/>
                      <w:ind w:left="360"/>
                      <w:rPr>
                        <w:rFonts w:cstheme="minorHAnsi"/>
                        <w:szCs w:val="24"/>
                      </w:rPr>
                    </w:pPr>
                    <w:r w:rsidRPr="00951C77">
                      <w:rPr>
                        <w:rFonts w:cstheme="minorHAnsi"/>
                        <w:szCs w:val="24"/>
                      </w:rPr>
                      <w:t xml:space="preserve">Does the </w:t>
                    </w:r>
                    <w:r w:rsidRPr="00951C77">
                      <w:rPr>
                        <w:rFonts w:cstheme="minorHAnsi"/>
                        <w:i/>
                        <w:iCs/>
                        <w:szCs w:val="24"/>
                      </w:rPr>
                      <w:t>Financial Management Act 1996</w:t>
                    </w:r>
                    <w:r w:rsidRPr="00951C77">
                      <w:rPr>
                        <w:rFonts w:cstheme="minorHAnsi"/>
                        <w:szCs w:val="24"/>
                      </w:rPr>
                      <w:t xml:space="preserve"> (FMA) and associated regulations and instruments apply to the ACT Government’s acquisition and/or operation of Calvary Public Hospital Bruce (CPHB).</w:t>
                    </w:r>
                  </w:p>
                  <w:p w14:paraId="7824E3A7" w14:textId="77777777" w:rsidR="00271E05" w:rsidRPr="00951C77" w:rsidRDefault="00271E05" w:rsidP="00271E05">
                    <w:pPr>
                      <w:numPr>
                        <w:ilvl w:val="0"/>
                        <w:numId w:val="9"/>
                      </w:numPr>
                      <w:spacing w:before="100" w:beforeAutospacing="1" w:after="100" w:afterAutospacing="1"/>
                      <w:ind w:left="360"/>
                      <w:rPr>
                        <w:rFonts w:cstheme="minorHAnsi"/>
                        <w:szCs w:val="24"/>
                      </w:rPr>
                    </w:pPr>
                    <w:r w:rsidRPr="00951C77">
                      <w:rPr>
                        <w:rFonts w:cstheme="minorHAnsi"/>
                        <w:szCs w:val="24"/>
                      </w:rPr>
                      <w:t>What are the FMA obligations on the ACT Government’s entities and/or officials operating CPHB.</w:t>
                    </w:r>
                  </w:p>
                </w:tc>
              </w:tr>
            </w:sdtContent>
          </w:sdt>
        </w:sdtContent>
      </w:sdt>
      <w:sdt>
        <w:sdtPr>
          <w:rPr>
            <w:rFonts w:asciiTheme="minorHAnsi" w:eastAsia="Times New Roman" w:hAnsiTheme="minorHAnsi" w:cstheme="minorHAnsi"/>
            <w:sz w:val="24"/>
            <w:szCs w:val="24"/>
            <w:lang w:val="en-US" w:eastAsia="en-AU"/>
          </w:rPr>
          <w:tag w:val="DataRow"/>
          <w:id w:val="652332037"/>
          <w15:repeatingSection/>
        </w:sdtPr>
        <w:sdtEndPr/>
        <w:sdtContent>
          <w:sdt>
            <w:sdtPr>
              <w:rPr>
                <w:rFonts w:asciiTheme="minorHAnsi" w:eastAsia="Times New Roman" w:hAnsiTheme="minorHAnsi" w:cstheme="minorHAnsi"/>
                <w:sz w:val="24"/>
                <w:szCs w:val="24"/>
                <w:lang w:val="en-US" w:eastAsia="en-AU"/>
              </w:rPr>
              <w:id w:val="-528882202"/>
              <w:placeholder>
                <w:docPart w:val="D640DAC42E9649C087F950E055E07F68"/>
              </w:placeholder>
              <w15:repeatingSectionItem/>
            </w:sdtPr>
            <w:sdtEndPr/>
            <w:sdtContent>
              <w:tr w:rsidR="00271E05" w:rsidRPr="00951C77" w14:paraId="511C8D51" w14:textId="77777777" w:rsidTr="00147E35">
                <w:trPr>
                  <w:trHeight w:val="154"/>
                </w:trPr>
                <w:tc>
                  <w:tcPr>
                    <w:tcW w:w="704" w:type="dxa"/>
                  </w:tcPr>
                  <w:p w14:paraId="46193BB1"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83960067"/>
                        <w:placeholder>
                          <w:docPart w:val="3A63391791CF45BE915451EA68E27973"/>
                        </w:placeholder>
                      </w:sdtPr>
                      <w:sdtEndPr/>
                      <w:sdtContent>
                        <w:r w:rsidR="00271E05" w:rsidRPr="00951C77">
                          <w:rPr>
                            <w:rFonts w:asciiTheme="minorHAnsi" w:hAnsiTheme="minorHAnsi" w:cstheme="minorHAnsi"/>
                            <w:sz w:val="24"/>
                            <w:szCs w:val="24"/>
                          </w:rPr>
                          <w:t>1139</w:t>
                        </w:r>
                      </w:sdtContent>
                    </w:sdt>
                  </w:p>
                </w:tc>
                <w:tc>
                  <w:tcPr>
                    <w:tcW w:w="8312" w:type="dxa"/>
                  </w:tcPr>
                  <w:p w14:paraId="5113D416" w14:textId="77777777" w:rsidR="00271E05" w:rsidRPr="00951C77" w:rsidRDefault="001E73D2" w:rsidP="00147E35">
                    <w:pPr>
                      <w:rPr>
                        <w:rFonts w:cstheme="minorHAnsi"/>
                        <w:szCs w:val="24"/>
                      </w:rPr>
                    </w:pPr>
                    <w:sdt>
                      <w:sdtPr>
                        <w:rPr>
                          <w:rFonts w:cstheme="minorHAnsi"/>
                          <w:szCs w:val="24"/>
                        </w:rPr>
                        <w:id w:val="-1133714248"/>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00BC2138" w14:textId="77777777" w:rsidR="00271E05" w:rsidRPr="00951C77" w:rsidRDefault="00271E05" w:rsidP="00271E05">
                    <w:pPr>
                      <w:numPr>
                        <w:ilvl w:val="0"/>
                        <w:numId w:val="11"/>
                      </w:numPr>
                      <w:spacing w:before="100" w:beforeAutospacing="1" w:after="100" w:afterAutospacing="1"/>
                      <w:ind w:left="360"/>
                      <w:rPr>
                        <w:rFonts w:cstheme="minorHAnsi"/>
                        <w:szCs w:val="24"/>
                      </w:rPr>
                    </w:pPr>
                    <w:r w:rsidRPr="00951C77">
                      <w:rPr>
                        <w:rFonts w:cstheme="minorHAnsi"/>
                        <w:szCs w:val="24"/>
                      </w:rPr>
                      <w:t>What is the anticipated shortfall in staff at Calvary Public Hospital Bruce (CPHB) on the day Canberra Health Services takes over on 3 July 2023.</w:t>
                    </w:r>
                  </w:p>
                  <w:p w14:paraId="4C5310EC" w14:textId="77777777" w:rsidR="00271E05" w:rsidRPr="00951C77" w:rsidRDefault="00271E05" w:rsidP="00271E05">
                    <w:pPr>
                      <w:numPr>
                        <w:ilvl w:val="0"/>
                        <w:numId w:val="11"/>
                      </w:numPr>
                      <w:spacing w:before="100" w:beforeAutospacing="1" w:after="100" w:afterAutospacing="1"/>
                      <w:ind w:left="360"/>
                      <w:rPr>
                        <w:rFonts w:cstheme="minorHAnsi"/>
                        <w:szCs w:val="24"/>
                      </w:rPr>
                    </w:pPr>
                    <w:r w:rsidRPr="00951C77">
                      <w:rPr>
                        <w:rFonts w:cstheme="minorHAnsi"/>
                        <w:szCs w:val="24"/>
                      </w:rPr>
                      <w:t>Why were staff at CPHB not consulted on the decision by the ACT Government to acquire CPHB.</w:t>
                    </w:r>
                  </w:p>
                  <w:p w14:paraId="29BD14B0" w14:textId="77777777" w:rsidR="00271E05" w:rsidRPr="00951C77" w:rsidRDefault="00271E05" w:rsidP="00271E05">
                    <w:pPr>
                      <w:numPr>
                        <w:ilvl w:val="0"/>
                        <w:numId w:val="11"/>
                      </w:numPr>
                      <w:spacing w:before="100" w:beforeAutospacing="1" w:after="100" w:afterAutospacing="1"/>
                      <w:ind w:left="360"/>
                      <w:rPr>
                        <w:rFonts w:cstheme="minorHAnsi"/>
                        <w:szCs w:val="24"/>
                      </w:rPr>
                    </w:pPr>
                    <w:r w:rsidRPr="00951C77">
                      <w:rPr>
                        <w:rFonts w:cstheme="minorHAnsi"/>
                        <w:szCs w:val="24"/>
                      </w:rPr>
                      <w:t>Why were staff at Canberra Health Services not consulted on the decision by the ACT Government to acquire CPHB.</w:t>
                    </w:r>
                  </w:p>
                  <w:p w14:paraId="55CF78E8" w14:textId="77777777" w:rsidR="00271E05" w:rsidRPr="00951C77" w:rsidRDefault="00271E05" w:rsidP="00271E05">
                    <w:pPr>
                      <w:numPr>
                        <w:ilvl w:val="0"/>
                        <w:numId w:val="11"/>
                      </w:numPr>
                      <w:spacing w:before="100" w:beforeAutospacing="1" w:after="100" w:afterAutospacing="1"/>
                      <w:ind w:left="360"/>
                      <w:rPr>
                        <w:rFonts w:cstheme="minorHAnsi"/>
                        <w:szCs w:val="24"/>
                      </w:rPr>
                    </w:pPr>
                    <w:r w:rsidRPr="00951C77">
                      <w:rPr>
                        <w:rFonts w:cstheme="minorHAnsi"/>
                        <w:szCs w:val="24"/>
                      </w:rPr>
                      <w:t>What obligations are contained in the relevant Enterprise Bargaining Agreements to consult staff in relation to changes in the workplace.</w:t>
                    </w:r>
                  </w:p>
                  <w:p w14:paraId="135E3560" w14:textId="77777777" w:rsidR="00271E05" w:rsidRPr="00951C77" w:rsidRDefault="00271E05" w:rsidP="00271E05">
                    <w:pPr>
                      <w:numPr>
                        <w:ilvl w:val="0"/>
                        <w:numId w:val="11"/>
                      </w:numPr>
                      <w:spacing w:before="100" w:beforeAutospacing="1" w:after="100" w:afterAutospacing="1"/>
                      <w:ind w:left="360"/>
                      <w:rPr>
                        <w:rFonts w:cstheme="minorHAnsi"/>
                        <w:szCs w:val="24"/>
                      </w:rPr>
                    </w:pPr>
                    <w:r w:rsidRPr="00951C77">
                      <w:rPr>
                        <w:rFonts w:cstheme="minorHAnsi"/>
                        <w:szCs w:val="24"/>
                      </w:rPr>
                      <w:lastRenderedPageBreak/>
                      <w:t>What advice, if any, has the ACT Government received about its compliance with such clauses within the relevant Enterprise Bargaining Agreements.</w:t>
                    </w:r>
                  </w:p>
                  <w:p w14:paraId="2032563B" w14:textId="77777777" w:rsidR="00271E05" w:rsidRPr="00951C77" w:rsidRDefault="00271E05" w:rsidP="00271E05">
                    <w:pPr>
                      <w:numPr>
                        <w:ilvl w:val="0"/>
                        <w:numId w:val="11"/>
                      </w:numPr>
                      <w:spacing w:before="100" w:beforeAutospacing="1" w:after="100" w:afterAutospacing="1"/>
                      <w:ind w:left="360"/>
                      <w:rPr>
                        <w:rFonts w:cstheme="minorHAnsi"/>
                        <w:szCs w:val="24"/>
                      </w:rPr>
                    </w:pPr>
                    <w:r w:rsidRPr="00951C77">
                      <w:rPr>
                        <w:rFonts w:cstheme="minorHAnsi"/>
                        <w:szCs w:val="24"/>
                      </w:rPr>
                      <w:t xml:space="preserve">When and at what time were staff at CPHB informed of the decision by the ACT Government to acquire the hospital and did this occur before or after </w:t>
                    </w:r>
                    <w:r w:rsidRPr="00951C77">
                      <w:rPr>
                        <w:rFonts w:cstheme="minorHAnsi"/>
                        <w:i/>
                        <w:iCs/>
                        <w:szCs w:val="24"/>
                      </w:rPr>
                      <w:t>The Canberra Times</w:t>
                    </w:r>
                    <w:r w:rsidRPr="00951C77">
                      <w:rPr>
                        <w:rFonts w:cstheme="minorHAnsi"/>
                        <w:szCs w:val="24"/>
                      </w:rPr>
                      <w:t xml:space="preserve"> published an article on 10 May revealing the acquisition of CPHB by the ACT Government.</w:t>
                    </w:r>
                  </w:p>
                  <w:p w14:paraId="4622CB4F" w14:textId="77777777" w:rsidR="00271E05" w:rsidRPr="00951C77" w:rsidRDefault="00271E05" w:rsidP="00271E05">
                    <w:pPr>
                      <w:numPr>
                        <w:ilvl w:val="0"/>
                        <w:numId w:val="11"/>
                      </w:numPr>
                      <w:spacing w:before="100" w:beforeAutospacing="1" w:after="100" w:afterAutospacing="1"/>
                      <w:ind w:left="360"/>
                      <w:rPr>
                        <w:rFonts w:cstheme="minorHAnsi"/>
                        <w:szCs w:val="24"/>
                      </w:rPr>
                    </w:pPr>
                    <w:r w:rsidRPr="00951C77">
                      <w:rPr>
                        <w:rFonts w:cstheme="minorHAnsi"/>
                        <w:szCs w:val="24"/>
                      </w:rPr>
                      <w:t xml:space="preserve">When and at what time were staff at Canberra Health Services informed of the ACT Government’s decision to acquire CPHB and did this occur before or after </w:t>
                    </w:r>
                    <w:r w:rsidRPr="00951C77">
                      <w:rPr>
                        <w:rFonts w:cstheme="minorHAnsi"/>
                        <w:i/>
                        <w:iCs/>
                        <w:szCs w:val="24"/>
                      </w:rPr>
                      <w:t>The Canberra Times</w:t>
                    </w:r>
                    <w:r w:rsidRPr="00951C77">
                      <w:rPr>
                        <w:rFonts w:cstheme="minorHAnsi"/>
                        <w:szCs w:val="24"/>
                      </w:rPr>
                      <w:t xml:space="preserve"> published an article on 10 May revealing the acquisition of CPHB by the ACT Government.</w:t>
                    </w:r>
                  </w:p>
                  <w:p w14:paraId="3FDE602E" w14:textId="77777777" w:rsidR="00271E05" w:rsidRPr="00951C77" w:rsidRDefault="00271E05" w:rsidP="00271E05">
                    <w:pPr>
                      <w:numPr>
                        <w:ilvl w:val="0"/>
                        <w:numId w:val="11"/>
                      </w:numPr>
                      <w:spacing w:before="100" w:beforeAutospacing="1" w:after="100" w:afterAutospacing="1"/>
                      <w:ind w:left="360"/>
                      <w:rPr>
                        <w:rFonts w:cstheme="minorHAnsi"/>
                        <w:szCs w:val="24"/>
                      </w:rPr>
                    </w:pPr>
                    <w:r w:rsidRPr="00951C77">
                      <w:rPr>
                        <w:rFonts w:cstheme="minorHAnsi"/>
                        <w:szCs w:val="24"/>
                      </w:rPr>
                      <w:t xml:space="preserve">What </w:t>
                    </w:r>
                    <w:proofErr w:type="gramStart"/>
                    <w:r w:rsidRPr="00951C77">
                      <w:rPr>
                        <w:rFonts w:cstheme="minorHAnsi"/>
                        <w:szCs w:val="24"/>
                      </w:rPr>
                      <w:t>is</w:t>
                    </w:r>
                    <w:proofErr w:type="gramEnd"/>
                    <w:r w:rsidRPr="00951C77">
                      <w:rPr>
                        <w:rFonts w:cstheme="minorHAnsi"/>
                        <w:szCs w:val="24"/>
                      </w:rPr>
                      <w:t xml:space="preserve"> the estimated costs of redundancy payments as a result of the ACT Government’s decision to acquire CPHB.</w:t>
                    </w:r>
                  </w:p>
                </w:tc>
              </w:tr>
            </w:sdtContent>
          </w:sdt>
        </w:sdtContent>
      </w:sdt>
      <w:sdt>
        <w:sdtPr>
          <w:rPr>
            <w:rFonts w:asciiTheme="minorHAnsi" w:eastAsia="Times New Roman" w:hAnsiTheme="minorHAnsi" w:cstheme="minorHAnsi"/>
            <w:sz w:val="24"/>
            <w:szCs w:val="24"/>
            <w:lang w:val="en-US" w:eastAsia="en-AU"/>
          </w:rPr>
          <w:tag w:val="DataRow"/>
          <w:id w:val="-1361205364"/>
          <w15:repeatingSection/>
        </w:sdtPr>
        <w:sdtEndPr/>
        <w:sdtContent>
          <w:sdt>
            <w:sdtPr>
              <w:rPr>
                <w:rFonts w:asciiTheme="minorHAnsi" w:eastAsia="Times New Roman" w:hAnsiTheme="minorHAnsi" w:cstheme="minorHAnsi"/>
                <w:sz w:val="24"/>
                <w:szCs w:val="24"/>
                <w:lang w:val="en-US" w:eastAsia="en-AU"/>
              </w:rPr>
              <w:id w:val="1572550002"/>
              <w:placeholder>
                <w:docPart w:val="D640DAC42E9649C087F950E055E07F68"/>
              </w:placeholder>
              <w15:repeatingSectionItem/>
            </w:sdtPr>
            <w:sdtEndPr/>
            <w:sdtContent>
              <w:tr w:rsidR="00271E05" w:rsidRPr="00951C77" w14:paraId="41A155BC" w14:textId="77777777" w:rsidTr="00147E35">
                <w:trPr>
                  <w:trHeight w:val="154"/>
                </w:trPr>
                <w:tc>
                  <w:tcPr>
                    <w:tcW w:w="704" w:type="dxa"/>
                  </w:tcPr>
                  <w:p w14:paraId="4F6636A4"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11595368"/>
                        <w:placeholder>
                          <w:docPart w:val="3A63391791CF45BE915451EA68E27973"/>
                        </w:placeholder>
                      </w:sdtPr>
                      <w:sdtEndPr/>
                      <w:sdtContent>
                        <w:r w:rsidR="00271E05" w:rsidRPr="00951C77">
                          <w:rPr>
                            <w:rFonts w:asciiTheme="minorHAnsi" w:hAnsiTheme="minorHAnsi" w:cstheme="minorHAnsi"/>
                            <w:sz w:val="24"/>
                            <w:szCs w:val="24"/>
                          </w:rPr>
                          <w:t>1140</w:t>
                        </w:r>
                      </w:sdtContent>
                    </w:sdt>
                  </w:p>
                </w:tc>
                <w:tc>
                  <w:tcPr>
                    <w:tcW w:w="8312" w:type="dxa"/>
                  </w:tcPr>
                  <w:p w14:paraId="1F4AFFBB" w14:textId="77777777" w:rsidR="00271E05" w:rsidRPr="00951C77" w:rsidRDefault="001E73D2" w:rsidP="00147E35">
                    <w:pPr>
                      <w:rPr>
                        <w:rFonts w:cstheme="minorHAnsi"/>
                        <w:szCs w:val="24"/>
                      </w:rPr>
                    </w:pPr>
                    <w:sdt>
                      <w:sdtPr>
                        <w:rPr>
                          <w:rFonts w:cstheme="minorHAnsi"/>
                          <w:szCs w:val="24"/>
                        </w:rPr>
                        <w:id w:val="766509684"/>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1B416DB8" w14:textId="77777777" w:rsidR="00271E05" w:rsidRPr="00951C77" w:rsidRDefault="00271E05" w:rsidP="00271E05">
                    <w:pPr>
                      <w:numPr>
                        <w:ilvl w:val="0"/>
                        <w:numId w:val="12"/>
                      </w:numPr>
                      <w:spacing w:before="100" w:beforeAutospacing="1" w:after="100" w:afterAutospacing="1"/>
                      <w:ind w:left="360"/>
                      <w:rPr>
                        <w:rFonts w:cstheme="minorHAnsi"/>
                        <w:szCs w:val="24"/>
                      </w:rPr>
                    </w:pPr>
                    <w:r w:rsidRPr="00951C77">
                      <w:rPr>
                        <w:rFonts w:cstheme="minorHAnsi"/>
                        <w:szCs w:val="24"/>
                      </w:rPr>
                      <w:t>What ACT Government policies, legislation and/or regulations are being suspended to enable Canberra Health Services to operate CPHB and/or to enable the acquisition.</w:t>
                    </w:r>
                  </w:p>
                  <w:p w14:paraId="381AFBF1" w14:textId="77777777" w:rsidR="00271E05" w:rsidRPr="00951C77" w:rsidRDefault="00271E05" w:rsidP="00271E05">
                    <w:pPr>
                      <w:numPr>
                        <w:ilvl w:val="0"/>
                        <w:numId w:val="12"/>
                      </w:numPr>
                      <w:spacing w:before="100" w:beforeAutospacing="1" w:after="100" w:afterAutospacing="1"/>
                      <w:ind w:left="360"/>
                      <w:rPr>
                        <w:rFonts w:cstheme="minorHAnsi"/>
                        <w:szCs w:val="24"/>
                      </w:rPr>
                    </w:pPr>
                    <w:r w:rsidRPr="00951C77">
                      <w:rPr>
                        <w:rFonts w:cstheme="minorHAnsi"/>
                        <w:szCs w:val="24"/>
                      </w:rPr>
                      <w:t>What ACT Government policies, legislation and/or regulations are being circumvented to enable Canberra Health Services to operate CPHB and/or to enable the acquisition.</w:t>
                    </w:r>
                  </w:p>
                  <w:p w14:paraId="7E402D0E" w14:textId="77777777" w:rsidR="00271E05" w:rsidRPr="00951C77" w:rsidRDefault="00271E05" w:rsidP="00271E05">
                    <w:pPr>
                      <w:numPr>
                        <w:ilvl w:val="0"/>
                        <w:numId w:val="12"/>
                      </w:numPr>
                      <w:spacing w:before="100" w:beforeAutospacing="1" w:after="100" w:afterAutospacing="1"/>
                      <w:ind w:left="360"/>
                      <w:rPr>
                        <w:rFonts w:cstheme="minorHAnsi"/>
                        <w:szCs w:val="24"/>
                      </w:rPr>
                    </w:pPr>
                    <w:r w:rsidRPr="00951C77">
                      <w:rPr>
                        <w:rFonts w:cstheme="minorHAnsi"/>
                        <w:szCs w:val="24"/>
                      </w:rPr>
                      <w:t>What exemptions from existing ACT Government policies, legislation and/or regulation is Canberra Health Services or any other ACT Government entity seeking in relation to the acquisition or operation of CPHB.</w:t>
                    </w:r>
                  </w:p>
                  <w:p w14:paraId="7F0D707D" w14:textId="77777777" w:rsidR="00271E05" w:rsidRPr="00951C77" w:rsidRDefault="00271E05" w:rsidP="00271E05">
                    <w:pPr>
                      <w:numPr>
                        <w:ilvl w:val="0"/>
                        <w:numId w:val="12"/>
                      </w:numPr>
                      <w:spacing w:before="100" w:beforeAutospacing="1" w:after="100" w:afterAutospacing="1"/>
                      <w:ind w:left="360"/>
                      <w:rPr>
                        <w:rFonts w:cstheme="minorHAnsi"/>
                        <w:szCs w:val="24"/>
                      </w:rPr>
                    </w:pPr>
                    <w:r w:rsidRPr="00951C77">
                      <w:rPr>
                        <w:rFonts w:cstheme="minorHAnsi"/>
                        <w:szCs w:val="24"/>
                      </w:rPr>
                      <w:t>Have any exemptions from existing ACT Government policies, legislation and/or regulation been granted to any ACT Government entity associated with the acquisition and/or operation of CPHB.</w:t>
                    </w:r>
                  </w:p>
                </w:tc>
              </w:tr>
            </w:sdtContent>
          </w:sdt>
        </w:sdtContent>
      </w:sdt>
      <w:sdt>
        <w:sdtPr>
          <w:rPr>
            <w:rFonts w:asciiTheme="minorHAnsi" w:eastAsia="Times New Roman" w:hAnsiTheme="minorHAnsi" w:cstheme="minorHAnsi"/>
            <w:sz w:val="24"/>
            <w:szCs w:val="24"/>
            <w:lang w:val="en-US" w:eastAsia="en-AU"/>
          </w:rPr>
          <w:tag w:val="DataRow"/>
          <w:id w:val="-112516855"/>
          <w15:repeatingSection/>
        </w:sdtPr>
        <w:sdtEndPr/>
        <w:sdtContent>
          <w:sdt>
            <w:sdtPr>
              <w:rPr>
                <w:rFonts w:asciiTheme="minorHAnsi" w:eastAsia="Times New Roman" w:hAnsiTheme="minorHAnsi" w:cstheme="minorHAnsi"/>
                <w:sz w:val="24"/>
                <w:szCs w:val="24"/>
                <w:lang w:val="en-US" w:eastAsia="en-AU"/>
              </w:rPr>
              <w:id w:val="-1001128907"/>
              <w:placeholder>
                <w:docPart w:val="D640DAC42E9649C087F950E055E07F68"/>
              </w:placeholder>
              <w15:repeatingSectionItem/>
            </w:sdtPr>
            <w:sdtEndPr/>
            <w:sdtContent>
              <w:tr w:rsidR="00271E05" w:rsidRPr="00951C77" w14:paraId="1E86680B" w14:textId="77777777" w:rsidTr="00147E35">
                <w:trPr>
                  <w:trHeight w:val="154"/>
                </w:trPr>
                <w:tc>
                  <w:tcPr>
                    <w:tcW w:w="704" w:type="dxa"/>
                  </w:tcPr>
                  <w:p w14:paraId="6562DD8B" w14:textId="4C689092"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71898744"/>
                        <w:placeholder>
                          <w:docPart w:val="3A63391791CF45BE915451EA68E27973"/>
                        </w:placeholder>
                      </w:sdtPr>
                      <w:sdtEndPr/>
                      <w:sdtContent>
                        <w:r w:rsidR="00271E05" w:rsidRPr="00951C77">
                          <w:rPr>
                            <w:rFonts w:asciiTheme="minorHAnsi" w:hAnsiTheme="minorHAnsi" w:cstheme="minorHAnsi"/>
                            <w:sz w:val="24"/>
                            <w:szCs w:val="24"/>
                          </w:rPr>
                          <w:t>1141</w:t>
                        </w:r>
                      </w:sdtContent>
                    </w:sdt>
                  </w:p>
                </w:tc>
                <w:tc>
                  <w:tcPr>
                    <w:tcW w:w="8312" w:type="dxa"/>
                  </w:tcPr>
                  <w:p w14:paraId="1CDA0BF1" w14:textId="77777777" w:rsidR="00271E05" w:rsidRPr="00951C77" w:rsidRDefault="001E73D2" w:rsidP="00147E35">
                    <w:pPr>
                      <w:rPr>
                        <w:rFonts w:cstheme="minorHAnsi"/>
                        <w:szCs w:val="24"/>
                      </w:rPr>
                    </w:pPr>
                    <w:sdt>
                      <w:sdtPr>
                        <w:rPr>
                          <w:rFonts w:cstheme="minorHAnsi"/>
                          <w:szCs w:val="24"/>
                        </w:rPr>
                        <w:id w:val="301666442"/>
                      </w:sdtPr>
                      <w:sdtEndPr/>
                      <w:sdtContent>
                        <w:r w:rsidR="00271E05">
                          <w:rPr>
                            <w:rFonts w:cstheme="minorHAnsi"/>
                            <w:b/>
                            <w:bCs/>
                            <w:szCs w:val="24"/>
                          </w:rPr>
                          <w:t>MS CLAY</w:t>
                        </w:r>
                        <w:r w:rsidR="00271E05" w:rsidRPr="00951C77">
                          <w:rPr>
                            <w:rFonts w:cstheme="minorHAnsi"/>
                            <w:szCs w:val="24"/>
                          </w:rPr>
                          <w:t xml:space="preserve">: To ask the Treasurer — </w:t>
                        </w:r>
                      </w:sdtContent>
                    </w:sdt>
                  </w:p>
                  <w:p w14:paraId="7408EC59" w14:textId="77777777" w:rsidR="00271E05" w:rsidRPr="00951C77" w:rsidRDefault="00271E05" w:rsidP="00271E05">
                    <w:pPr>
                      <w:numPr>
                        <w:ilvl w:val="0"/>
                        <w:numId w:val="13"/>
                      </w:numPr>
                      <w:spacing w:before="100" w:beforeAutospacing="1" w:after="100" w:afterAutospacing="1"/>
                      <w:ind w:left="360"/>
                      <w:rPr>
                        <w:rFonts w:cstheme="minorHAnsi"/>
                        <w:szCs w:val="24"/>
                      </w:rPr>
                    </w:pPr>
                    <w:r w:rsidRPr="00951C77">
                      <w:rPr>
                        <w:rFonts w:cstheme="minorHAnsi"/>
                        <w:szCs w:val="24"/>
                      </w:rPr>
                      <w:t>In relation to the Commonwealth 2023-24 budget, what is the difference in anticipated GST revenue for the ACT compared to the 2022-23 ACT Budget Review.</w:t>
                    </w:r>
                  </w:p>
                  <w:p w14:paraId="155FFD55" w14:textId="77777777" w:rsidR="00271E05" w:rsidRPr="00951C77" w:rsidRDefault="00271E05" w:rsidP="00271E05">
                    <w:pPr>
                      <w:numPr>
                        <w:ilvl w:val="0"/>
                        <w:numId w:val="13"/>
                      </w:numPr>
                      <w:spacing w:before="100" w:beforeAutospacing="1" w:after="100" w:afterAutospacing="1"/>
                      <w:ind w:left="360"/>
                      <w:rPr>
                        <w:rFonts w:cstheme="minorHAnsi"/>
                        <w:szCs w:val="24"/>
                      </w:rPr>
                    </w:pPr>
                    <w:r w:rsidRPr="00951C77">
                      <w:rPr>
                        <w:rFonts w:cstheme="minorHAnsi"/>
                        <w:szCs w:val="24"/>
                      </w:rPr>
                      <w:t>What changes to payments for specific purposes are expected for the ACT.</w:t>
                    </w:r>
                  </w:p>
                </w:tc>
              </w:tr>
            </w:sdtContent>
          </w:sdt>
        </w:sdtContent>
      </w:sdt>
      <w:sdt>
        <w:sdtPr>
          <w:rPr>
            <w:rFonts w:asciiTheme="minorHAnsi" w:eastAsia="Times New Roman" w:hAnsiTheme="minorHAnsi" w:cstheme="minorHAnsi"/>
            <w:sz w:val="24"/>
            <w:szCs w:val="24"/>
            <w:lang w:val="en-US" w:eastAsia="en-AU"/>
          </w:rPr>
          <w:tag w:val="DataRow"/>
          <w:id w:val="1108550648"/>
          <w15:repeatingSection/>
        </w:sdtPr>
        <w:sdtEndPr/>
        <w:sdtContent>
          <w:sdt>
            <w:sdtPr>
              <w:rPr>
                <w:rFonts w:asciiTheme="minorHAnsi" w:eastAsia="Times New Roman" w:hAnsiTheme="minorHAnsi" w:cstheme="minorHAnsi"/>
                <w:sz w:val="24"/>
                <w:szCs w:val="24"/>
                <w:lang w:val="en-US" w:eastAsia="en-AU"/>
              </w:rPr>
              <w:id w:val="632525831"/>
              <w:placeholder>
                <w:docPart w:val="D640DAC42E9649C087F950E055E07F68"/>
              </w:placeholder>
              <w15:repeatingSectionItem/>
            </w:sdtPr>
            <w:sdtEndPr/>
            <w:sdtContent>
              <w:tr w:rsidR="00271E05" w:rsidRPr="00951C77" w14:paraId="38B0AF08" w14:textId="77777777" w:rsidTr="00147E35">
                <w:trPr>
                  <w:trHeight w:val="154"/>
                </w:trPr>
                <w:tc>
                  <w:tcPr>
                    <w:tcW w:w="704" w:type="dxa"/>
                  </w:tcPr>
                  <w:p w14:paraId="25523062"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46655278"/>
                        <w:placeholder>
                          <w:docPart w:val="3A63391791CF45BE915451EA68E27973"/>
                        </w:placeholder>
                      </w:sdtPr>
                      <w:sdtEndPr/>
                      <w:sdtContent>
                        <w:r w:rsidR="00271E05" w:rsidRPr="00951C77">
                          <w:rPr>
                            <w:rFonts w:asciiTheme="minorHAnsi" w:hAnsiTheme="minorHAnsi" w:cstheme="minorHAnsi"/>
                            <w:sz w:val="24"/>
                            <w:szCs w:val="24"/>
                          </w:rPr>
                          <w:t>1142</w:t>
                        </w:r>
                      </w:sdtContent>
                    </w:sdt>
                  </w:p>
                </w:tc>
                <w:tc>
                  <w:tcPr>
                    <w:tcW w:w="8312" w:type="dxa"/>
                  </w:tcPr>
                  <w:p w14:paraId="5D16F6E4" w14:textId="77777777" w:rsidR="00271E05" w:rsidRPr="00951C77" w:rsidRDefault="001E73D2" w:rsidP="00147E35">
                    <w:pPr>
                      <w:rPr>
                        <w:rFonts w:cstheme="minorHAnsi"/>
                        <w:szCs w:val="24"/>
                      </w:rPr>
                    </w:pPr>
                    <w:sdt>
                      <w:sdtPr>
                        <w:rPr>
                          <w:rFonts w:cstheme="minorHAnsi"/>
                          <w:szCs w:val="24"/>
                        </w:rPr>
                        <w:id w:val="406274165"/>
                      </w:sdtPr>
                      <w:sdtEndPr/>
                      <w:sdtContent>
                        <w:r w:rsidR="00271E05">
                          <w:rPr>
                            <w:rFonts w:cstheme="minorHAnsi"/>
                            <w:b/>
                            <w:bCs/>
                            <w:szCs w:val="24"/>
                          </w:rPr>
                          <w:t>MRS KIKKERT</w:t>
                        </w:r>
                        <w:r w:rsidR="00271E05" w:rsidRPr="00951C77">
                          <w:rPr>
                            <w:rFonts w:cstheme="minorHAnsi"/>
                            <w:szCs w:val="24"/>
                          </w:rPr>
                          <w:t xml:space="preserve">: To ask the Minister for Police and Emergency Services — </w:t>
                        </w:r>
                      </w:sdtContent>
                    </w:sdt>
                  </w:p>
                  <w:p w14:paraId="550A7A1E" w14:textId="77777777" w:rsidR="00271E05" w:rsidRPr="00951C77" w:rsidRDefault="00271E05" w:rsidP="00271E05">
                    <w:pPr>
                      <w:numPr>
                        <w:ilvl w:val="0"/>
                        <w:numId w:val="14"/>
                      </w:numPr>
                      <w:spacing w:before="100" w:beforeAutospacing="1" w:after="100" w:afterAutospacing="1"/>
                      <w:ind w:left="360"/>
                      <w:rPr>
                        <w:rFonts w:cstheme="minorHAnsi"/>
                        <w:szCs w:val="24"/>
                      </w:rPr>
                    </w:pPr>
                    <w:r w:rsidRPr="00951C77">
                      <w:rPr>
                        <w:rFonts w:cstheme="minorHAnsi"/>
                        <w:szCs w:val="24"/>
                      </w:rPr>
                      <w:t>How many complaints have been received by ACT Policing about the way young people under the age of 18 years are dealt with by law enforcement when found in breach of a Personal Protection Order (PPO) or Family Violence Order (FVO), for each year the past five years.</w:t>
                    </w:r>
                  </w:p>
                  <w:p w14:paraId="0DFBC351" w14:textId="77777777" w:rsidR="00271E05" w:rsidRPr="00951C77" w:rsidRDefault="00271E05" w:rsidP="00271E05">
                    <w:pPr>
                      <w:numPr>
                        <w:ilvl w:val="0"/>
                        <w:numId w:val="14"/>
                      </w:numPr>
                      <w:spacing w:before="100" w:beforeAutospacing="1" w:after="100" w:afterAutospacing="1"/>
                      <w:ind w:left="360"/>
                      <w:rPr>
                        <w:rFonts w:cstheme="minorHAnsi"/>
                        <w:szCs w:val="24"/>
                      </w:rPr>
                    </w:pPr>
                    <w:r w:rsidRPr="00951C77">
                      <w:rPr>
                        <w:rFonts w:cstheme="minorHAnsi"/>
                        <w:szCs w:val="24"/>
                      </w:rPr>
                      <w:t>How many young people under the age of 18 years were found by ACT Policing to have breached a PPO or FVO but were given a warning and not criminally charged, for each year the past five years.</w:t>
                    </w:r>
                  </w:p>
                  <w:p w14:paraId="0E80BBEB" w14:textId="77777777" w:rsidR="00271E05" w:rsidRPr="00951C77" w:rsidRDefault="00271E05" w:rsidP="00271E05">
                    <w:pPr>
                      <w:numPr>
                        <w:ilvl w:val="0"/>
                        <w:numId w:val="14"/>
                      </w:numPr>
                      <w:spacing w:before="100" w:beforeAutospacing="1" w:after="100" w:afterAutospacing="1"/>
                      <w:ind w:left="360"/>
                      <w:rPr>
                        <w:rFonts w:cstheme="minorHAnsi"/>
                        <w:szCs w:val="24"/>
                      </w:rPr>
                    </w:pPr>
                    <w:r w:rsidRPr="00951C77">
                      <w:rPr>
                        <w:rFonts w:cstheme="minorHAnsi"/>
                        <w:szCs w:val="24"/>
                      </w:rPr>
                      <w:t>How many young people under the age of 18 years who were criminally charged for breaching a PPO or FVO were given a warning by ACT Policing and no other legal ramifications, for each year the past five years.</w:t>
                    </w:r>
                  </w:p>
                  <w:p w14:paraId="7BB5D067" w14:textId="77777777" w:rsidR="00271E05" w:rsidRPr="00951C77" w:rsidRDefault="00271E05" w:rsidP="00271E05">
                    <w:pPr>
                      <w:numPr>
                        <w:ilvl w:val="0"/>
                        <w:numId w:val="14"/>
                      </w:numPr>
                      <w:spacing w:before="100" w:beforeAutospacing="1" w:after="100" w:afterAutospacing="1"/>
                      <w:ind w:left="360"/>
                      <w:rPr>
                        <w:rFonts w:cstheme="minorHAnsi"/>
                        <w:szCs w:val="24"/>
                      </w:rPr>
                    </w:pPr>
                    <w:r w:rsidRPr="00951C77">
                      <w:rPr>
                        <w:rFonts w:cstheme="minorHAnsi"/>
                        <w:szCs w:val="24"/>
                      </w:rPr>
                      <w:lastRenderedPageBreak/>
                      <w:t xml:space="preserve">What options do ACT Policing have available when dealing with young people who are under the age of 18 years and who have been in breach of a PPO or FVO, </w:t>
                    </w:r>
                    <w:proofErr w:type="gramStart"/>
                    <w:r w:rsidRPr="00951C77">
                      <w:rPr>
                        <w:rFonts w:cstheme="minorHAnsi"/>
                        <w:szCs w:val="24"/>
                      </w:rPr>
                      <w:t>i.e.</w:t>
                    </w:r>
                    <w:proofErr w:type="gramEnd"/>
                    <w:r w:rsidRPr="00951C77">
                      <w:rPr>
                        <w:rFonts w:cstheme="minorHAnsi"/>
                        <w:szCs w:val="24"/>
                      </w:rPr>
                      <w:t xml:space="preserve"> warning, detention, penalty units etc.</w:t>
                    </w:r>
                  </w:p>
                  <w:p w14:paraId="0908FBCD" w14:textId="77777777" w:rsidR="00271E05" w:rsidRPr="00951C77" w:rsidRDefault="00271E05" w:rsidP="00271E05">
                    <w:pPr>
                      <w:numPr>
                        <w:ilvl w:val="0"/>
                        <w:numId w:val="14"/>
                      </w:numPr>
                      <w:spacing w:before="100" w:beforeAutospacing="1" w:after="100" w:afterAutospacing="1"/>
                      <w:ind w:left="360"/>
                      <w:rPr>
                        <w:rFonts w:cstheme="minorHAnsi"/>
                        <w:szCs w:val="24"/>
                      </w:rPr>
                    </w:pPr>
                    <w:r w:rsidRPr="00951C77">
                      <w:rPr>
                        <w:rFonts w:cstheme="minorHAnsi"/>
                        <w:szCs w:val="24"/>
                      </w:rPr>
                      <w:t xml:space="preserve">What policy, procedures and criteria guides ACT policing in how they will respond to such a breach, </w:t>
                    </w:r>
                    <w:proofErr w:type="gramStart"/>
                    <w:r w:rsidRPr="00951C77">
                      <w:rPr>
                        <w:rFonts w:cstheme="minorHAnsi"/>
                        <w:szCs w:val="24"/>
                      </w:rPr>
                      <w:t>i.e.</w:t>
                    </w:r>
                    <w:proofErr w:type="gramEnd"/>
                    <w:r w:rsidRPr="00951C77">
                      <w:rPr>
                        <w:rFonts w:cstheme="minorHAnsi"/>
                        <w:szCs w:val="24"/>
                      </w:rPr>
                      <w:t xml:space="preserve"> age, criminal history etc.</w:t>
                    </w:r>
                  </w:p>
                </w:tc>
              </w:tr>
            </w:sdtContent>
          </w:sdt>
        </w:sdtContent>
      </w:sdt>
      <w:sdt>
        <w:sdtPr>
          <w:rPr>
            <w:rFonts w:asciiTheme="minorHAnsi" w:eastAsia="Times New Roman" w:hAnsiTheme="minorHAnsi" w:cstheme="minorHAnsi"/>
            <w:sz w:val="24"/>
            <w:szCs w:val="24"/>
            <w:lang w:val="en-US" w:eastAsia="en-AU"/>
          </w:rPr>
          <w:tag w:val="DataRow"/>
          <w:id w:val="-1220587225"/>
          <w15:repeatingSection/>
        </w:sdtPr>
        <w:sdtEndPr/>
        <w:sdtContent>
          <w:sdt>
            <w:sdtPr>
              <w:rPr>
                <w:rFonts w:asciiTheme="minorHAnsi" w:eastAsia="Times New Roman" w:hAnsiTheme="minorHAnsi" w:cstheme="minorHAnsi"/>
                <w:sz w:val="24"/>
                <w:szCs w:val="24"/>
                <w:lang w:val="en-US" w:eastAsia="en-AU"/>
              </w:rPr>
              <w:id w:val="1432391160"/>
              <w:placeholder>
                <w:docPart w:val="D640DAC42E9649C087F950E055E07F68"/>
              </w:placeholder>
              <w15:repeatingSectionItem/>
            </w:sdtPr>
            <w:sdtEndPr/>
            <w:sdtContent>
              <w:tr w:rsidR="00271E05" w:rsidRPr="00951C77" w14:paraId="7FC7BF19" w14:textId="77777777" w:rsidTr="00147E35">
                <w:trPr>
                  <w:trHeight w:val="154"/>
                </w:trPr>
                <w:tc>
                  <w:tcPr>
                    <w:tcW w:w="704" w:type="dxa"/>
                  </w:tcPr>
                  <w:p w14:paraId="6D378B4A"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91501677"/>
                        <w:placeholder>
                          <w:docPart w:val="3A63391791CF45BE915451EA68E27973"/>
                        </w:placeholder>
                      </w:sdtPr>
                      <w:sdtEndPr/>
                      <w:sdtContent>
                        <w:r w:rsidR="00271E05" w:rsidRPr="00951C77">
                          <w:rPr>
                            <w:rFonts w:asciiTheme="minorHAnsi" w:hAnsiTheme="minorHAnsi" w:cstheme="minorHAnsi"/>
                            <w:sz w:val="24"/>
                            <w:szCs w:val="24"/>
                          </w:rPr>
                          <w:t>1143</w:t>
                        </w:r>
                      </w:sdtContent>
                    </w:sdt>
                  </w:p>
                </w:tc>
                <w:tc>
                  <w:tcPr>
                    <w:tcW w:w="8312" w:type="dxa"/>
                  </w:tcPr>
                  <w:p w14:paraId="06E7775E" w14:textId="77777777" w:rsidR="00271E05" w:rsidRPr="00951C77" w:rsidRDefault="001E73D2" w:rsidP="00147E35">
                    <w:pPr>
                      <w:rPr>
                        <w:rFonts w:cstheme="minorHAnsi"/>
                        <w:szCs w:val="24"/>
                      </w:rPr>
                    </w:pPr>
                    <w:sdt>
                      <w:sdtPr>
                        <w:rPr>
                          <w:rFonts w:cstheme="minorHAnsi"/>
                          <w:szCs w:val="24"/>
                        </w:rPr>
                        <w:id w:val="2122414743"/>
                      </w:sdtPr>
                      <w:sdtEndPr/>
                      <w:sdtContent>
                        <w:r w:rsidR="00271E05">
                          <w:rPr>
                            <w:rFonts w:cstheme="minorHAnsi"/>
                            <w:b/>
                            <w:bCs/>
                            <w:szCs w:val="24"/>
                          </w:rPr>
                          <w:t>MR MILLIGAN</w:t>
                        </w:r>
                        <w:r w:rsidR="00271E05" w:rsidRPr="00951C77">
                          <w:rPr>
                            <w:rFonts w:cstheme="minorHAnsi"/>
                            <w:szCs w:val="24"/>
                          </w:rPr>
                          <w:t xml:space="preserve">: To ask the Minister for Police and Emergency Services — </w:t>
                        </w:r>
                      </w:sdtContent>
                    </w:sdt>
                  </w:p>
                  <w:p w14:paraId="78DB10C2" w14:textId="77777777" w:rsidR="00271E05" w:rsidRPr="00951C77" w:rsidRDefault="00271E05" w:rsidP="00271E05">
                    <w:pPr>
                      <w:numPr>
                        <w:ilvl w:val="0"/>
                        <w:numId w:val="15"/>
                      </w:numPr>
                      <w:spacing w:before="100" w:beforeAutospacing="1" w:after="100" w:afterAutospacing="1"/>
                      <w:ind w:left="360"/>
                      <w:rPr>
                        <w:rFonts w:cstheme="minorHAnsi"/>
                        <w:szCs w:val="24"/>
                      </w:rPr>
                    </w:pPr>
                    <w:r w:rsidRPr="00951C77">
                      <w:rPr>
                        <w:rFonts w:cstheme="minorHAnsi"/>
                        <w:szCs w:val="24"/>
                      </w:rPr>
                      <w:t>What is the Emergency Services Agency (ESA) executive leadership alignment review.</w:t>
                    </w:r>
                  </w:p>
                  <w:p w14:paraId="071EEADA" w14:textId="77777777" w:rsidR="00271E05" w:rsidRPr="00951C77" w:rsidRDefault="00271E05" w:rsidP="00271E05">
                    <w:pPr>
                      <w:numPr>
                        <w:ilvl w:val="0"/>
                        <w:numId w:val="15"/>
                      </w:numPr>
                      <w:spacing w:before="100" w:beforeAutospacing="1" w:after="100" w:afterAutospacing="1"/>
                      <w:ind w:left="360"/>
                      <w:rPr>
                        <w:rFonts w:cstheme="minorHAnsi"/>
                        <w:szCs w:val="24"/>
                      </w:rPr>
                    </w:pPr>
                    <w:r w:rsidRPr="00951C77">
                      <w:rPr>
                        <w:rFonts w:cstheme="minorHAnsi"/>
                        <w:szCs w:val="24"/>
                      </w:rPr>
                      <w:t>How many ESA staff have been attended consultation sessions pursuant to this review.</w:t>
                    </w:r>
                  </w:p>
                  <w:p w14:paraId="482450C9" w14:textId="77777777" w:rsidR="00271E05" w:rsidRPr="00951C77" w:rsidRDefault="00271E05" w:rsidP="00271E05">
                    <w:pPr>
                      <w:numPr>
                        <w:ilvl w:val="0"/>
                        <w:numId w:val="15"/>
                      </w:numPr>
                      <w:spacing w:before="100" w:beforeAutospacing="1" w:after="100" w:afterAutospacing="1"/>
                      <w:ind w:left="360"/>
                      <w:rPr>
                        <w:rFonts w:cstheme="minorHAnsi"/>
                        <w:szCs w:val="24"/>
                      </w:rPr>
                    </w:pPr>
                    <w:r w:rsidRPr="00951C77">
                      <w:rPr>
                        <w:rFonts w:cstheme="minorHAnsi"/>
                        <w:szCs w:val="24"/>
                      </w:rPr>
                      <w:t>When will the review conclude.</w:t>
                    </w:r>
                  </w:p>
                  <w:p w14:paraId="343C1393" w14:textId="77777777" w:rsidR="00271E05" w:rsidRPr="00951C77" w:rsidRDefault="00271E05" w:rsidP="00271E05">
                    <w:pPr>
                      <w:numPr>
                        <w:ilvl w:val="0"/>
                        <w:numId w:val="15"/>
                      </w:numPr>
                      <w:spacing w:before="100" w:beforeAutospacing="1" w:after="100" w:afterAutospacing="1"/>
                      <w:ind w:left="360"/>
                      <w:rPr>
                        <w:rFonts w:cstheme="minorHAnsi"/>
                        <w:szCs w:val="24"/>
                      </w:rPr>
                    </w:pPr>
                    <w:r w:rsidRPr="00951C77">
                      <w:rPr>
                        <w:rFonts w:cstheme="minorHAnsi"/>
                        <w:szCs w:val="24"/>
                      </w:rPr>
                      <w:t>Who will the review report to.</w:t>
                    </w:r>
                  </w:p>
                </w:tc>
              </w:tr>
            </w:sdtContent>
          </w:sdt>
        </w:sdtContent>
      </w:sdt>
      <w:sdt>
        <w:sdtPr>
          <w:rPr>
            <w:rFonts w:asciiTheme="minorHAnsi" w:eastAsia="Times New Roman" w:hAnsiTheme="minorHAnsi" w:cstheme="minorHAnsi"/>
            <w:sz w:val="24"/>
            <w:szCs w:val="24"/>
            <w:lang w:val="en-US" w:eastAsia="en-AU"/>
          </w:rPr>
          <w:tag w:val="DataRow"/>
          <w:id w:val="-790436570"/>
          <w15:repeatingSection/>
        </w:sdtPr>
        <w:sdtEndPr/>
        <w:sdtContent>
          <w:sdt>
            <w:sdtPr>
              <w:rPr>
                <w:rFonts w:asciiTheme="minorHAnsi" w:eastAsia="Times New Roman" w:hAnsiTheme="minorHAnsi" w:cstheme="minorHAnsi"/>
                <w:sz w:val="24"/>
                <w:szCs w:val="24"/>
                <w:lang w:val="en-US" w:eastAsia="en-AU"/>
              </w:rPr>
              <w:id w:val="-1027405026"/>
              <w:placeholder>
                <w:docPart w:val="D640DAC42E9649C087F950E055E07F68"/>
              </w:placeholder>
              <w15:repeatingSectionItem/>
            </w:sdtPr>
            <w:sdtEndPr/>
            <w:sdtContent>
              <w:tr w:rsidR="00271E05" w:rsidRPr="00951C77" w14:paraId="415A6375" w14:textId="77777777" w:rsidTr="00147E35">
                <w:trPr>
                  <w:trHeight w:val="154"/>
                </w:trPr>
                <w:tc>
                  <w:tcPr>
                    <w:tcW w:w="704" w:type="dxa"/>
                  </w:tcPr>
                  <w:p w14:paraId="2CFB13F9"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08383502"/>
                        <w:placeholder>
                          <w:docPart w:val="3A63391791CF45BE915451EA68E27973"/>
                        </w:placeholder>
                      </w:sdtPr>
                      <w:sdtEndPr/>
                      <w:sdtContent>
                        <w:r w:rsidR="00271E05" w:rsidRPr="00951C77">
                          <w:rPr>
                            <w:rFonts w:asciiTheme="minorHAnsi" w:hAnsiTheme="minorHAnsi" w:cstheme="minorHAnsi"/>
                            <w:sz w:val="24"/>
                            <w:szCs w:val="24"/>
                          </w:rPr>
                          <w:t>1144</w:t>
                        </w:r>
                      </w:sdtContent>
                    </w:sdt>
                  </w:p>
                </w:tc>
                <w:tc>
                  <w:tcPr>
                    <w:tcW w:w="8312" w:type="dxa"/>
                  </w:tcPr>
                  <w:p w14:paraId="373A14E5" w14:textId="77777777" w:rsidR="00271E05" w:rsidRPr="00951C77" w:rsidRDefault="001E73D2" w:rsidP="00147E35">
                    <w:pPr>
                      <w:rPr>
                        <w:rFonts w:cstheme="minorHAnsi"/>
                        <w:szCs w:val="24"/>
                      </w:rPr>
                    </w:pPr>
                    <w:sdt>
                      <w:sdtPr>
                        <w:rPr>
                          <w:rFonts w:cstheme="minorHAnsi"/>
                          <w:szCs w:val="24"/>
                        </w:rPr>
                        <w:id w:val="-1954930049"/>
                      </w:sdtPr>
                      <w:sdtEndPr/>
                      <w:sdtContent>
                        <w:r w:rsidR="00271E05">
                          <w:rPr>
                            <w:rFonts w:cstheme="minorHAnsi"/>
                            <w:b/>
                            <w:bCs/>
                            <w:szCs w:val="24"/>
                          </w:rPr>
                          <w:t>MRS KIKKERT</w:t>
                        </w:r>
                        <w:r w:rsidR="00271E05" w:rsidRPr="00951C77">
                          <w:rPr>
                            <w:rFonts w:cstheme="minorHAnsi"/>
                            <w:szCs w:val="24"/>
                          </w:rPr>
                          <w:t xml:space="preserve">: To ask the Minister for Transport and City Services — </w:t>
                        </w:r>
                      </w:sdtContent>
                    </w:sdt>
                  </w:p>
                  <w:p w14:paraId="4A405C13" w14:textId="77777777" w:rsidR="00271E05" w:rsidRPr="00951C77" w:rsidRDefault="00271E05" w:rsidP="00271E05">
                    <w:pPr>
                      <w:numPr>
                        <w:ilvl w:val="0"/>
                        <w:numId w:val="16"/>
                      </w:numPr>
                      <w:spacing w:before="100" w:beforeAutospacing="1" w:after="100" w:afterAutospacing="1"/>
                      <w:ind w:left="360"/>
                      <w:rPr>
                        <w:rFonts w:cstheme="minorHAnsi"/>
                        <w:szCs w:val="24"/>
                      </w:rPr>
                    </w:pPr>
                    <w:r w:rsidRPr="00951C77">
                      <w:rPr>
                        <w:rFonts w:cstheme="minorHAnsi"/>
                        <w:szCs w:val="24"/>
                      </w:rPr>
                      <w:t>In relation to cases where the Government contracts private business to conduct weed removal, does the Government direct contractors to weed specific areas or does the contractor have discretion as to where they weed.</w:t>
                    </w:r>
                  </w:p>
                  <w:p w14:paraId="2219184D" w14:textId="77777777" w:rsidR="00271E05" w:rsidRPr="00951C77" w:rsidRDefault="00271E05" w:rsidP="00271E05">
                    <w:pPr>
                      <w:numPr>
                        <w:ilvl w:val="0"/>
                        <w:numId w:val="16"/>
                      </w:numPr>
                      <w:spacing w:before="100" w:beforeAutospacing="1" w:after="100" w:afterAutospacing="1"/>
                      <w:ind w:left="360"/>
                      <w:rPr>
                        <w:rFonts w:cstheme="minorHAnsi"/>
                        <w:szCs w:val="24"/>
                      </w:rPr>
                    </w:pPr>
                    <w:r w:rsidRPr="00951C77">
                      <w:rPr>
                        <w:rFonts w:cstheme="minorHAnsi"/>
                        <w:szCs w:val="24"/>
                      </w:rPr>
                      <w:t>Does the Government conduct weed removal on hard spaces such as pedestrian refuges, storm water drains, concrete road dividers and chicanes.</w:t>
                    </w:r>
                  </w:p>
                  <w:p w14:paraId="37C5FBD1" w14:textId="77777777" w:rsidR="00271E05" w:rsidRPr="00951C77" w:rsidRDefault="00271E05" w:rsidP="00271E05">
                    <w:pPr>
                      <w:numPr>
                        <w:ilvl w:val="0"/>
                        <w:numId w:val="16"/>
                      </w:numPr>
                      <w:spacing w:before="100" w:beforeAutospacing="1" w:after="100" w:afterAutospacing="1"/>
                      <w:ind w:left="360"/>
                      <w:rPr>
                        <w:rFonts w:cstheme="minorHAnsi"/>
                        <w:szCs w:val="24"/>
                      </w:rPr>
                    </w:pPr>
                    <w:r w:rsidRPr="00951C77">
                      <w:rPr>
                        <w:rFonts w:cstheme="minorHAnsi"/>
                        <w:szCs w:val="24"/>
                      </w:rPr>
                      <w:t>Does the Government prioritise any particular areas for weed removal over others (</w:t>
                    </w:r>
                    <w:proofErr w:type="gramStart"/>
                    <w:r w:rsidRPr="00951C77">
                      <w:rPr>
                        <w:rFonts w:cstheme="minorHAnsi"/>
                        <w:szCs w:val="24"/>
                      </w:rPr>
                      <w:t>e.g.</w:t>
                    </w:r>
                    <w:proofErr w:type="gramEnd"/>
                    <w:r w:rsidRPr="00951C77">
                      <w:rPr>
                        <w:rFonts w:cstheme="minorHAnsi"/>
                        <w:szCs w:val="24"/>
                      </w:rPr>
                      <w:t xml:space="preserve"> greenspaces have higher priority for weed removal over stormwater drains).</w:t>
                    </w:r>
                  </w:p>
                </w:tc>
              </w:tr>
            </w:sdtContent>
          </w:sdt>
        </w:sdtContent>
      </w:sdt>
      <w:sdt>
        <w:sdtPr>
          <w:rPr>
            <w:rFonts w:asciiTheme="minorHAnsi" w:eastAsia="Times New Roman" w:hAnsiTheme="minorHAnsi" w:cstheme="minorHAnsi"/>
            <w:sz w:val="24"/>
            <w:szCs w:val="24"/>
            <w:lang w:val="en-US" w:eastAsia="en-AU"/>
          </w:rPr>
          <w:tag w:val="DataRow"/>
          <w:id w:val="1195112889"/>
          <w15:repeatingSection/>
        </w:sdtPr>
        <w:sdtEndPr/>
        <w:sdtContent>
          <w:sdt>
            <w:sdtPr>
              <w:rPr>
                <w:rFonts w:asciiTheme="minorHAnsi" w:eastAsia="Times New Roman" w:hAnsiTheme="minorHAnsi" w:cstheme="minorHAnsi"/>
                <w:sz w:val="24"/>
                <w:szCs w:val="24"/>
                <w:lang w:val="en-US" w:eastAsia="en-AU"/>
              </w:rPr>
              <w:id w:val="519895252"/>
              <w:placeholder>
                <w:docPart w:val="D640DAC42E9649C087F950E055E07F68"/>
              </w:placeholder>
              <w15:repeatingSectionItem/>
            </w:sdtPr>
            <w:sdtEndPr/>
            <w:sdtContent>
              <w:tr w:rsidR="00271E05" w:rsidRPr="00951C77" w14:paraId="14A03775" w14:textId="77777777" w:rsidTr="00147E35">
                <w:trPr>
                  <w:trHeight w:val="154"/>
                </w:trPr>
                <w:tc>
                  <w:tcPr>
                    <w:tcW w:w="704" w:type="dxa"/>
                  </w:tcPr>
                  <w:p w14:paraId="43A653E0" w14:textId="4043FABA"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89970472"/>
                        <w:placeholder>
                          <w:docPart w:val="3A63391791CF45BE915451EA68E27973"/>
                        </w:placeholder>
                      </w:sdtPr>
                      <w:sdtEndPr/>
                      <w:sdtContent>
                        <w:r w:rsidR="00271E05" w:rsidRPr="00951C77">
                          <w:rPr>
                            <w:rFonts w:asciiTheme="minorHAnsi" w:hAnsiTheme="minorHAnsi" w:cstheme="minorHAnsi"/>
                            <w:sz w:val="24"/>
                            <w:szCs w:val="24"/>
                          </w:rPr>
                          <w:t>1145</w:t>
                        </w:r>
                      </w:sdtContent>
                    </w:sdt>
                  </w:p>
                </w:tc>
                <w:tc>
                  <w:tcPr>
                    <w:tcW w:w="8312" w:type="dxa"/>
                  </w:tcPr>
                  <w:p w14:paraId="5EEC8014" w14:textId="77777777" w:rsidR="00271E05" w:rsidRPr="00951C77" w:rsidRDefault="001E73D2" w:rsidP="00147E35">
                    <w:pPr>
                      <w:rPr>
                        <w:rFonts w:cstheme="minorHAnsi"/>
                        <w:szCs w:val="24"/>
                      </w:rPr>
                    </w:pPr>
                    <w:sdt>
                      <w:sdtPr>
                        <w:rPr>
                          <w:rFonts w:cstheme="minorHAnsi"/>
                          <w:szCs w:val="24"/>
                        </w:rPr>
                        <w:id w:val="-722981509"/>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31FA78F3" w14:textId="77777777" w:rsidR="00271E05" w:rsidRPr="00951C77" w:rsidRDefault="00271E05" w:rsidP="00271E05">
                    <w:pPr>
                      <w:numPr>
                        <w:ilvl w:val="0"/>
                        <w:numId w:val="17"/>
                      </w:numPr>
                      <w:spacing w:before="100" w:beforeAutospacing="1" w:after="100" w:afterAutospacing="1"/>
                      <w:ind w:left="360"/>
                      <w:rPr>
                        <w:rFonts w:cstheme="minorHAnsi"/>
                        <w:szCs w:val="24"/>
                      </w:rPr>
                    </w:pPr>
                    <w:r w:rsidRPr="00951C77">
                      <w:rPr>
                        <w:rFonts w:cstheme="minorHAnsi"/>
                        <w:szCs w:val="24"/>
                      </w:rPr>
                      <w:t xml:space="preserve">What were the shortfall in staffing levels at Canberra Health Services, as </w:t>
                    </w:r>
                    <w:proofErr w:type="gramStart"/>
                    <w:r w:rsidRPr="00951C77">
                      <w:rPr>
                        <w:rFonts w:cstheme="minorHAnsi"/>
                        <w:szCs w:val="24"/>
                      </w:rPr>
                      <w:t>at</w:t>
                    </w:r>
                    <w:proofErr w:type="gramEnd"/>
                    <w:r w:rsidRPr="00951C77">
                      <w:rPr>
                        <w:rFonts w:cstheme="minorHAnsi"/>
                        <w:szCs w:val="24"/>
                      </w:rPr>
                      <w:t xml:space="preserve"> 10 May 2023, and can the Minister list this shortfall as a number and percentage of the staffing complement for each service/area of Canberra Health Services.</w:t>
                    </w:r>
                  </w:p>
                  <w:p w14:paraId="70FEDB84" w14:textId="77777777" w:rsidR="00271E05" w:rsidRPr="00951C77" w:rsidRDefault="00271E05" w:rsidP="00271E05">
                    <w:pPr>
                      <w:numPr>
                        <w:ilvl w:val="0"/>
                        <w:numId w:val="17"/>
                      </w:numPr>
                      <w:spacing w:before="100" w:beforeAutospacing="1" w:after="100" w:afterAutospacing="1"/>
                      <w:ind w:left="360"/>
                      <w:rPr>
                        <w:rFonts w:cstheme="minorHAnsi"/>
                        <w:szCs w:val="24"/>
                      </w:rPr>
                    </w:pPr>
                    <w:r w:rsidRPr="00951C77">
                      <w:rPr>
                        <w:rFonts w:cstheme="minorHAnsi"/>
                        <w:szCs w:val="24"/>
                      </w:rPr>
                      <w:t>In relation to the shortfalls in staffing, can the Minister list the length of time the position has been vacant.</w:t>
                    </w:r>
                  </w:p>
                  <w:p w14:paraId="7C383D9A" w14:textId="77777777" w:rsidR="00271E05" w:rsidRPr="00951C77" w:rsidRDefault="00271E05" w:rsidP="00271E05">
                    <w:pPr>
                      <w:numPr>
                        <w:ilvl w:val="0"/>
                        <w:numId w:val="17"/>
                      </w:numPr>
                      <w:spacing w:before="100" w:beforeAutospacing="1" w:after="100" w:afterAutospacing="1"/>
                      <w:ind w:left="360"/>
                      <w:rPr>
                        <w:rFonts w:cstheme="minorHAnsi"/>
                        <w:szCs w:val="24"/>
                      </w:rPr>
                    </w:pPr>
                    <w:r w:rsidRPr="00951C77">
                      <w:rPr>
                        <w:rFonts w:cstheme="minorHAnsi"/>
                        <w:szCs w:val="24"/>
                      </w:rPr>
                      <w:t>What is the anticipated shortfall in staff at Canberra Health Services on 3 July 2023.</w:t>
                    </w:r>
                  </w:p>
                </w:tc>
              </w:tr>
            </w:sdtContent>
          </w:sdt>
        </w:sdtContent>
      </w:sdt>
      <w:sdt>
        <w:sdtPr>
          <w:rPr>
            <w:rFonts w:asciiTheme="minorHAnsi" w:eastAsia="Times New Roman" w:hAnsiTheme="minorHAnsi" w:cstheme="minorHAnsi"/>
            <w:sz w:val="24"/>
            <w:szCs w:val="24"/>
            <w:lang w:val="en-US" w:eastAsia="en-AU"/>
          </w:rPr>
          <w:tag w:val="DataRow"/>
          <w:id w:val="679706551"/>
          <w15:repeatingSection/>
        </w:sdtPr>
        <w:sdtEndPr/>
        <w:sdtContent>
          <w:sdt>
            <w:sdtPr>
              <w:rPr>
                <w:rFonts w:asciiTheme="minorHAnsi" w:eastAsia="Times New Roman" w:hAnsiTheme="minorHAnsi" w:cstheme="minorHAnsi"/>
                <w:sz w:val="24"/>
                <w:szCs w:val="24"/>
                <w:lang w:val="en-US" w:eastAsia="en-AU"/>
              </w:rPr>
              <w:id w:val="576798984"/>
              <w:placeholder>
                <w:docPart w:val="D640DAC42E9649C087F950E055E07F68"/>
              </w:placeholder>
              <w15:repeatingSectionItem/>
            </w:sdtPr>
            <w:sdtEndPr/>
            <w:sdtContent>
              <w:tr w:rsidR="00271E05" w:rsidRPr="00951C77" w14:paraId="134F34CE" w14:textId="77777777" w:rsidTr="00147E35">
                <w:trPr>
                  <w:trHeight w:val="154"/>
                </w:trPr>
                <w:tc>
                  <w:tcPr>
                    <w:tcW w:w="704" w:type="dxa"/>
                  </w:tcPr>
                  <w:p w14:paraId="617C3661"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20727491"/>
                        <w:placeholder>
                          <w:docPart w:val="3A63391791CF45BE915451EA68E27973"/>
                        </w:placeholder>
                      </w:sdtPr>
                      <w:sdtEndPr/>
                      <w:sdtContent>
                        <w:r w:rsidR="00271E05" w:rsidRPr="00951C77">
                          <w:rPr>
                            <w:rFonts w:asciiTheme="minorHAnsi" w:hAnsiTheme="minorHAnsi" w:cstheme="minorHAnsi"/>
                            <w:sz w:val="24"/>
                            <w:szCs w:val="24"/>
                          </w:rPr>
                          <w:t>1146</w:t>
                        </w:r>
                      </w:sdtContent>
                    </w:sdt>
                  </w:p>
                </w:tc>
                <w:tc>
                  <w:tcPr>
                    <w:tcW w:w="8312" w:type="dxa"/>
                  </w:tcPr>
                  <w:p w14:paraId="753F0DE3" w14:textId="77777777" w:rsidR="00271E05" w:rsidRPr="00951C77" w:rsidRDefault="001E73D2" w:rsidP="00147E35">
                    <w:pPr>
                      <w:rPr>
                        <w:rFonts w:cstheme="minorHAnsi"/>
                        <w:szCs w:val="24"/>
                      </w:rPr>
                    </w:pPr>
                    <w:sdt>
                      <w:sdtPr>
                        <w:rPr>
                          <w:rFonts w:cstheme="minorHAnsi"/>
                          <w:szCs w:val="24"/>
                        </w:rPr>
                        <w:id w:val="-856348563"/>
                      </w:sdtPr>
                      <w:sdtEndPr/>
                      <w:sdtContent>
                        <w:r w:rsidR="00271E05">
                          <w:rPr>
                            <w:rFonts w:cstheme="minorHAnsi"/>
                            <w:b/>
                            <w:bCs/>
                            <w:szCs w:val="24"/>
                          </w:rPr>
                          <w:t>MR CAIN</w:t>
                        </w:r>
                        <w:r w:rsidR="00271E05" w:rsidRPr="00951C77">
                          <w:rPr>
                            <w:rFonts w:cstheme="minorHAnsi"/>
                            <w:szCs w:val="24"/>
                          </w:rPr>
                          <w:t xml:space="preserve">: To ask the Special Minister of State — </w:t>
                        </w:r>
                      </w:sdtContent>
                    </w:sdt>
                  </w:p>
                  <w:p w14:paraId="0F04B7D3" w14:textId="77777777" w:rsidR="00271E05" w:rsidRPr="00951C77" w:rsidRDefault="00271E05" w:rsidP="00271E05">
                    <w:pPr>
                      <w:numPr>
                        <w:ilvl w:val="0"/>
                        <w:numId w:val="18"/>
                      </w:numPr>
                      <w:spacing w:before="100" w:beforeAutospacing="1" w:after="100" w:afterAutospacing="1"/>
                      <w:ind w:left="360"/>
                      <w:rPr>
                        <w:rFonts w:cstheme="minorHAnsi"/>
                        <w:szCs w:val="24"/>
                      </w:rPr>
                    </w:pPr>
                    <w:r w:rsidRPr="00951C77">
                      <w:rPr>
                        <w:rFonts w:cstheme="minorHAnsi"/>
                        <w:szCs w:val="24"/>
                      </w:rPr>
                      <w:t>Who is the contractor delivering the human resource information management solution.</w:t>
                    </w:r>
                  </w:p>
                  <w:p w14:paraId="430CE4F5" w14:textId="77777777" w:rsidR="00271E05" w:rsidRPr="00951C77" w:rsidRDefault="00271E05" w:rsidP="00271E05">
                    <w:pPr>
                      <w:numPr>
                        <w:ilvl w:val="0"/>
                        <w:numId w:val="18"/>
                      </w:numPr>
                      <w:spacing w:before="100" w:beforeAutospacing="1" w:after="100" w:afterAutospacing="1"/>
                      <w:ind w:left="360"/>
                      <w:rPr>
                        <w:rFonts w:cstheme="minorHAnsi"/>
                        <w:szCs w:val="24"/>
                      </w:rPr>
                    </w:pPr>
                    <w:r w:rsidRPr="00951C77">
                      <w:rPr>
                        <w:rFonts w:cstheme="minorHAnsi"/>
                        <w:szCs w:val="24"/>
                      </w:rPr>
                      <w:t>Can the Minister outline all previous contractors involved in delivering the project.</w:t>
                    </w:r>
                  </w:p>
                  <w:p w14:paraId="60B85388" w14:textId="77777777" w:rsidR="00271E05" w:rsidRPr="00951C77" w:rsidRDefault="00271E05" w:rsidP="00271E05">
                    <w:pPr>
                      <w:numPr>
                        <w:ilvl w:val="0"/>
                        <w:numId w:val="18"/>
                      </w:numPr>
                      <w:spacing w:before="100" w:beforeAutospacing="1" w:after="100" w:afterAutospacing="1"/>
                      <w:ind w:left="360"/>
                      <w:rPr>
                        <w:rFonts w:cstheme="minorHAnsi"/>
                        <w:szCs w:val="24"/>
                      </w:rPr>
                    </w:pPr>
                    <w:r w:rsidRPr="00951C77">
                      <w:rPr>
                        <w:rFonts w:cstheme="minorHAnsi"/>
                        <w:szCs w:val="24"/>
                      </w:rPr>
                      <w:t>When were these contractors appointed to deliver this project.</w:t>
                    </w:r>
                  </w:p>
                  <w:p w14:paraId="1A698204" w14:textId="77777777" w:rsidR="00271E05" w:rsidRPr="00951C77" w:rsidRDefault="00271E05" w:rsidP="00271E05">
                    <w:pPr>
                      <w:numPr>
                        <w:ilvl w:val="0"/>
                        <w:numId w:val="18"/>
                      </w:numPr>
                      <w:spacing w:before="100" w:beforeAutospacing="1" w:after="100" w:afterAutospacing="1"/>
                      <w:ind w:left="360"/>
                      <w:rPr>
                        <w:rFonts w:cstheme="minorHAnsi"/>
                        <w:szCs w:val="24"/>
                      </w:rPr>
                    </w:pPr>
                    <w:r w:rsidRPr="00951C77">
                      <w:rPr>
                        <w:rFonts w:cstheme="minorHAnsi"/>
                        <w:szCs w:val="24"/>
                      </w:rPr>
                      <w:t>Is the project completed; if not, when will this project be completed.</w:t>
                    </w:r>
                  </w:p>
                  <w:p w14:paraId="5CADA5B9" w14:textId="77777777" w:rsidR="00271E05" w:rsidRPr="00951C77" w:rsidRDefault="00271E05" w:rsidP="00271E05">
                    <w:pPr>
                      <w:numPr>
                        <w:ilvl w:val="0"/>
                        <w:numId w:val="18"/>
                      </w:numPr>
                      <w:spacing w:before="100" w:beforeAutospacing="1" w:after="100" w:afterAutospacing="1"/>
                      <w:ind w:left="360"/>
                      <w:rPr>
                        <w:rFonts w:cstheme="minorHAnsi"/>
                        <w:szCs w:val="24"/>
                      </w:rPr>
                    </w:pPr>
                    <w:r w:rsidRPr="00951C77">
                      <w:rPr>
                        <w:rFonts w:cstheme="minorHAnsi"/>
                        <w:szCs w:val="24"/>
                      </w:rPr>
                      <w:t>What total payments have been made to contractors since the contract’s start through to 31 March 2023.</w:t>
                    </w:r>
                  </w:p>
                  <w:p w14:paraId="0CBB94FC" w14:textId="77777777" w:rsidR="00271E05" w:rsidRPr="00951C77" w:rsidRDefault="00271E05" w:rsidP="00271E05">
                    <w:pPr>
                      <w:numPr>
                        <w:ilvl w:val="0"/>
                        <w:numId w:val="18"/>
                      </w:numPr>
                      <w:spacing w:before="100" w:beforeAutospacing="1" w:after="100" w:afterAutospacing="1"/>
                      <w:ind w:left="360"/>
                      <w:rPr>
                        <w:rFonts w:cstheme="minorHAnsi"/>
                        <w:szCs w:val="24"/>
                      </w:rPr>
                    </w:pPr>
                    <w:r w:rsidRPr="00951C77">
                      <w:rPr>
                        <w:rFonts w:cstheme="minorHAnsi"/>
                        <w:szCs w:val="24"/>
                      </w:rPr>
                      <w:lastRenderedPageBreak/>
                      <w:t>What has been the total cost, in dollar terms, of this project, from 2016 to now.</w:t>
                    </w:r>
                  </w:p>
                </w:tc>
              </w:tr>
            </w:sdtContent>
          </w:sdt>
        </w:sdtContent>
      </w:sdt>
      <w:sdt>
        <w:sdtPr>
          <w:rPr>
            <w:rFonts w:asciiTheme="minorHAnsi" w:eastAsia="Times New Roman" w:hAnsiTheme="minorHAnsi" w:cstheme="minorHAnsi"/>
            <w:sz w:val="24"/>
            <w:szCs w:val="24"/>
            <w:lang w:val="en-US" w:eastAsia="en-AU"/>
          </w:rPr>
          <w:tag w:val="DataRow"/>
          <w:id w:val="-1690592820"/>
          <w15:repeatingSection/>
        </w:sdtPr>
        <w:sdtEndPr/>
        <w:sdtContent>
          <w:sdt>
            <w:sdtPr>
              <w:rPr>
                <w:rFonts w:asciiTheme="minorHAnsi" w:eastAsia="Times New Roman" w:hAnsiTheme="minorHAnsi" w:cstheme="minorHAnsi"/>
                <w:sz w:val="24"/>
                <w:szCs w:val="24"/>
                <w:lang w:val="en-US" w:eastAsia="en-AU"/>
              </w:rPr>
              <w:id w:val="-1254808194"/>
              <w:placeholder>
                <w:docPart w:val="D640DAC42E9649C087F950E055E07F68"/>
              </w:placeholder>
              <w15:repeatingSectionItem/>
            </w:sdtPr>
            <w:sdtEndPr/>
            <w:sdtContent>
              <w:tr w:rsidR="00271E05" w:rsidRPr="00951C77" w14:paraId="0591CE49" w14:textId="77777777" w:rsidTr="00147E35">
                <w:trPr>
                  <w:trHeight w:val="154"/>
                </w:trPr>
                <w:tc>
                  <w:tcPr>
                    <w:tcW w:w="704" w:type="dxa"/>
                  </w:tcPr>
                  <w:p w14:paraId="60A99195"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1785643"/>
                        <w:placeholder>
                          <w:docPart w:val="3A63391791CF45BE915451EA68E27973"/>
                        </w:placeholder>
                      </w:sdtPr>
                      <w:sdtEndPr/>
                      <w:sdtContent>
                        <w:r w:rsidR="00271E05" w:rsidRPr="00951C77">
                          <w:rPr>
                            <w:rFonts w:asciiTheme="minorHAnsi" w:hAnsiTheme="minorHAnsi" w:cstheme="minorHAnsi"/>
                            <w:sz w:val="24"/>
                            <w:szCs w:val="24"/>
                          </w:rPr>
                          <w:t>1147</w:t>
                        </w:r>
                      </w:sdtContent>
                    </w:sdt>
                  </w:p>
                </w:tc>
                <w:tc>
                  <w:tcPr>
                    <w:tcW w:w="8312" w:type="dxa"/>
                  </w:tcPr>
                  <w:p w14:paraId="6442FDA8" w14:textId="77777777" w:rsidR="00271E05" w:rsidRPr="00951C77" w:rsidRDefault="001E73D2" w:rsidP="00147E35">
                    <w:pPr>
                      <w:rPr>
                        <w:rFonts w:cstheme="minorHAnsi"/>
                        <w:szCs w:val="24"/>
                      </w:rPr>
                    </w:pPr>
                    <w:sdt>
                      <w:sdtPr>
                        <w:rPr>
                          <w:rFonts w:cstheme="minorHAnsi"/>
                          <w:szCs w:val="24"/>
                        </w:rPr>
                        <w:id w:val="-305700314"/>
                      </w:sdtPr>
                      <w:sdtEndPr/>
                      <w:sdtContent>
                        <w:r w:rsidR="00271E05">
                          <w:rPr>
                            <w:rFonts w:cstheme="minorHAnsi"/>
                            <w:b/>
                            <w:bCs/>
                            <w:szCs w:val="24"/>
                          </w:rPr>
                          <w:t>MR CAIN</w:t>
                        </w:r>
                        <w:r w:rsidR="00271E05" w:rsidRPr="00951C77">
                          <w:rPr>
                            <w:rFonts w:cstheme="minorHAnsi"/>
                            <w:szCs w:val="24"/>
                          </w:rPr>
                          <w:t xml:space="preserve">: To ask the Minister for Housing and Suburban Development — </w:t>
                        </w:r>
                      </w:sdtContent>
                    </w:sdt>
                  </w:p>
                  <w:p w14:paraId="790A11E2" w14:textId="77777777" w:rsidR="00271E05" w:rsidRPr="00951C77" w:rsidRDefault="00271E05" w:rsidP="00271E05">
                    <w:pPr>
                      <w:numPr>
                        <w:ilvl w:val="0"/>
                        <w:numId w:val="19"/>
                      </w:numPr>
                      <w:spacing w:before="100" w:beforeAutospacing="1" w:after="100" w:afterAutospacing="1"/>
                      <w:ind w:left="360"/>
                      <w:rPr>
                        <w:rFonts w:cstheme="minorHAnsi"/>
                        <w:szCs w:val="24"/>
                      </w:rPr>
                    </w:pPr>
                    <w:r w:rsidRPr="00951C77">
                      <w:rPr>
                        <w:rFonts w:cstheme="minorHAnsi"/>
                        <w:szCs w:val="24"/>
                      </w:rPr>
                      <w:t>Can the Minister outline which active panels originate from the (a) Suburban Land Agency and the (b) Environment, Planning and Sustainable Development Directorate.</w:t>
                    </w:r>
                  </w:p>
                  <w:p w14:paraId="125D14F9" w14:textId="77777777" w:rsidR="00271E05" w:rsidRPr="00951C77" w:rsidRDefault="00271E05" w:rsidP="00271E05">
                    <w:pPr>
                      <w:numPr>
                        <w:ilvl w:val="0"/>
                        <w:numId w:val="19"/>
                      </w:numPr>
                      <w:spacing w:before="100" w:beforeAutospacing="1" w:after="100" w:afterAutospacing="1"/>
                      <w:ind w:left="360"/>
                      <w:rPr>
                        <w:rFonts w:cstheme="minorHAnsi"/>
                        <w:szCs w:val="24"/>
                      </w:rPr>
                    </w:pPr>
                    <w:r w:rsidRPr="00951C77">
                      <w:rPr>
                        <w:rFonts w:cstheme="minorHAnsi"/>
                        <w:szCs w:val="24"/>
                      </w:rPr>
                      <w:t>Can the Minister outline what suppliers are currently listed under each panel referred to in part (1).</w:t>
                    </w:r>
                  </w:p>
                  <w:p w14:paraId="17FA5054" w14:textId="77777777" w:rsidR="00271E05" w:rsidRPr="00951C77" w:rsidRDefault="00271E05" w:rsidP="00271E05">
                    <w:pPr>
                      <w:numPr>
                        <w:ilvl w:val="0"/>
                        <w:numId w:val="19"/>
                      </w:numPr>
                      <w:spacing w:before="100" w:beforeAutospacing="1" w:after="100" w:afterAutospacing="1"/>
                      <w:ind w:left="360"/>
                      <w:rPr>
                        <w:rFonts w:cstheme="minorHAnsi"/>
                        <w:szCs w:val="24"/>
                      </w:rPr>
                    </w:pPr>
                    <w:r w:rsidRPr="00951C77">
                      <w:rPr>
                        <w:rFonts w:cstheme="minorHAnsi"/>
                        <w:szCs w:val="24"/>
                      </w:rPr>
                      <w:t>Can the Minister outline when each panel referred to in part (1) was last refreshed or reconsidered.</w:t>
                    </w:r>
                  </w:p>
                  <w:p w14:paraId="78E85F02" w14:textId="77777777" w:rsidR="00271E05" w:rsidRPr="00951C77" w:rsidRDefault="00271E05" w:rsidP="00271E05">
                    <w:pPr>
                      <w:numPr>
                        <w:ilvl w:val="0"/>
                        <w:numId w:val="19"/>
                      </w:numPr>
                      <w:spacing w:before="100" w:beforeAutospacing="1" w:after="100" w:afterAutospacing="1"/>
                      <w:ind w:left="360"/>
                      <w:rPr>
                        <w:rFonts w:cstheme="minorHAnsi"/>
                        <w:szCs w:val="24"/>
                      </w:rPr>
                    </w:pPr>
                    <w:r w:rsidRPr="00951C77">
                      <w:rPr>
                        <w:rFonts w:cstheme="minorHAnsi"/>
                        <w:szCs w:val="24"/>
                      </w:rPr>
                      <w:t>Can the Minister advise the rate of variability for suppliers year- by-year for each active panel referred to in part (1</w:t>
                    </w:r>
                    <w:proofErr w:type="gramStart"/>
                    <w:r w:rsidRPr="00951C77">
                      <w:rPr>
                        <w:rFonts w:cstheme="minorHAnsi"/>
                        <w:szCs w:val="24"/>
                      </w:rPr>
                      <w:t>),  (</w:t>
                    </w:r>
                    <w:proofErr w:type="gramEnd"/>
                    <w:r w:rsidRPr="00951C77">
                      <w:rPr>
                        <w:rFonts w:cstheme="minorHAnsi"/>
                        <w:szCs w:val="24"/>
                      </w:rPr>
                      <w:t>for example, what percentage year-on-year does the supplier list for each active panel change/vary.</w:t>
                    </w:r>
                  </w:p>
                </w:tc>
              </w:tr>
            </w:sdtContent>
          </w:sdt>
        </w:sdtContent>
      </w:sdt>
      <w:sdt>
        <w:sdtPr>
          <w:rPr>
            <w:rFonts w:asciiTheme="minorHAnsi" w:eastAsia="Times New Roman" w:hAnsiTheme="minorHAnsi" w:cstheme="minorHAnsi"/>
            <w:sz w:val="24"/>
            <w:szCs w:val="24"/>
            <w:lang w:val="en-US" w:eastAsia="en-AU"/>
          </w:rPr>
          <w:tag w:val="DataRow"/>
          <w:id w:val="717398711"/>
          <w15:repeatingSection/>
        </w:sdtPr>
        <w:sdtEndPr/>
        <w:sdtContent>
          <w:sdt>
            <w:sdtPr>
              <w:rPr>
                <w:rFonts w:asciiTheme="minorHAnsi" w:eastAsia="Times New Roman" w:hAnsiTheme="minorHAnsi" w:cstheme="minorHAnsi"/>
                <w:sz w:val="24"/>
                <w:szCs w:val="24"/>
                <w:lang w:val="en-US" w:eastAsia="en-AU"/>
              </w:rPr>
              <w:id w:val="-557860424"/>
              <w:placeholder>
                <w:docPart w:val="D640DAC42E9649C087F950E055E07F68"/>
              </w:placeholder>
              <w15:repeatingSectionItem/>
            </w:sdtPr>
            <w:sdtEndPr/>
            <w:sdtContent>
              <w:tr w:rsidR="00271E05" w:rsidRPr="00951C77" w14:paraId="0B59C0AF" w14:textId="77777777" w:rsidTr="00147E35">
                <w:trPr>
                  <w:trHeight w:val="154"/>
                </w:trPr>
                <w:tc>
                  <w:tcPr>
                    <w:tcW w:w="704" w:type="dxa"/>
                  </w:tcPr>
                  <w:p w14:paraId="45A3720E"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76347869"/>
                        <w:placeholder>
                          <w:docPart w:val="3A63391791CF45BE915451EA68E27973"/>
                        </w:placeholder>
                      </w:sdtPr>
                      <w:sdtEndPr/>
                      <w:sdtContent>
                        <w:r w:rsidR="00271E05" w:rsidRPr="00951C77">
                          <w:rPr>
                            <w:rFonts w:asciiTheme="minorHAnsi" w:hAnsiTheme="minorHAnsi" w:cstheme="minorHAnsi"/>
                            <w:sz w:val="24"/>
                            <w:szCs w:val="24"/>
                          </w:rPr>
                          <w:t>1148</w:t>
                        </w:r>
                      </w:sdtContent>
                    </w:sdt>
                  </w:p>
                </w:tc>
                <w:tc>
                  <w:tcPr>
                    <w:tcW w:w="8312" w:type="dxa"/>
                  </w:tcPr>
                  <w:sdt>
                    <w:sdtPr>
                      <w:rPr>
                        <w:rFonts w:cstheme="minorHAnsi"/>
                        <w:szCs w:val="24"/>
                      </w:rPr>
                      <w:id w:val="-393357993"/>
                    </w:sdtPr>
                    <w:sdtEndPr/>
                    <w:sdtContent>
                      <w:p w14:paraId="2A5B4B05" w14:textId="77777777" w:rsidR="00271E05" w:rsidRPr="00951C77" w:rsidRDefault="00271E05" w:rsidP="001E73D2">
                        <w:pPr>
                          <w:spacing w:after="240"/>
                          <w:rPr>
                            <w:rFonts w:cstheme="minorHAnsi"/>
                            <w:szCs w:val="24"/>
                          </w:rPr>
                        </w:pPr>
                        <w:r>
                          <w:rPr>
                            <w:rFonts w:cstheme="minorHAnsi"/>
                            <w:b/>
                            <w:bCs/>
                            <w:szCs w:val="24"/>
                          </w:rPr>
                          <w:t>MR CAIN</w:t>
                        </w:r>
                        <w:r w:rsidRPr="00951C77">
                          <w:rPr>
                            <w:rFonts w:cstheme="minorHAnsi"/>
                            <w:szCs w:val="24"/>
                          </w:rPr>
                          <w:t>: To ask the Treasurer — What was the (a) budgeted and (b) actual total infrastructure spend for each financial year from 2012-2013 to 2021-2022 (inclusive).</w:t>
                        </w:r>
                      </w:p>
                    </w:sdtContent>
                  </w:sdt>
                </w:tc>
              </w:tr>
            </w:sdtContent>
          </w:sdt>
        </w:sdtContent>
      </w:sdt>
      <w:sdt>
        <w:sdtPr>
          <w:rPr>
            <w:rFonts w:asciiTheme="minorHAnsi" w:eastAsia="Times New Roman" w:hAnsiTheme="minorHAnsi" w:cstheme="minorHAnsi"/>
            <w:sz w:val="24"/>
            <w:szCs w:val="24"/>
            <w:lang w:val="en-US" w:eastAsia="en-AU"/>
          </w:rPr>
          <w:tag w:val="DataRow"/>
          <w:id w:val="1144088291"/>
          <w15:repeatingSection/>
        </w:sdtPr>
        <w:sdtEndPr/>
        <w:sdtContent>
          <w:sdt>
            <w:sdtPr>
              <w:rPr>
                <w:rFonts w:asciiTheme="minorHAnsi" w:eastAsia="Times New Roman" w:hAnsiTheme="minorHAnsi" w:cstheme="minorHAnsi"/>
                <w:sz w:val="24"/>
                <w:szCs w:val="24"/>
                <w:lang w:val="en-US" w:eastAsia="en-AU"/>
              </w:rPr>
              <w:id w:val="1082714096"/>
              <w:placeholder>
                <w:docPart w:val="D640DAC42E9649C087F950E055E07F68"/>
              </w:placeholder>
              <w15:repeatingSectionItem/>
            </w:sdtPr>
            <w:sdtEndPr/>
            <w:sdtContent>
              <w:tr w:rsidR="00271E05" w:rsidRPr="00951C77" w14:paraId="732F5A8E" w14:textId="77777777" w:rsidTr="00147E35">
                <w:trPr>
                  <w:trHeight w:val="154"/>
                </w:trPr>
                <w:tc>
                  <w:tcPr>
                    <w:tcW w:w="704" w:type="dxa"/>
                  </w:tcPr>
                  <w:p w14:paraId="0D41A017"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225681630"/>
                        <w:placeholder>
                          <w:docPart w:val="3A63391791CF45BE915451EA68E27973"/>
                        </w:placeholder>
                      </w:sdtPr>
                      <w:sdtEndPr/>
                      <w:sdtContent>
                        <w:r w:rsidR="00271E05" w:rsidRPr="00951C77">
                          <w:rPr>
                            <w:rFonts w:asciiTheme="minorHAnsi" w:hAnsiTheme="minorHAnsi" w:cstheme="minorHAnsi"/>
                            <w:sz w:val="24"/>
                            <w:szCs w:val="24"/>
                          </w:rPr>
                          <w:t>1149</w:t>
                        </w:r>
                      </w:sdtContent>
                    </w:sdt>
                  </w:p>
                </w:tc>
                <w:tc>
                  <w:tcPr>
                    <w:tcW w:w="8312" w:type="dxa"/>
                  </w:tcPr>
                  <w:p w14:paraId="29A753C5" w14:textId="77777777" w:rsidR="00271E05" w:rsidRPr="00951C77" w:rsidRDefault="001E73D2" w:rsidP="00147E35">
                    <w:pPr>
                      <w:rPr>
                        <w:rFonts w:cstheme="minorHAnsi"/>
                        <w:szCs w:val="24"/>
                      </w:rPr>
                    </w:pPr>
                    <w:sdt>
                      <w:sdtPr>
                        <w:rPr>
                          <w:rFonts w:cstheme="minorHAnsi"/>
                          <w:szCs w:val="24"/>
                        </w:rPr>
                        <w:id w:val="1845364603"/>
                      </w:sdtPr>
                      <w:sdtEndPr/>
                      <w:sdtContent>
                        <w:r w:rsidR="00271E05">
                          <w:rPr>
                            <w:rFonts w:cstheme="minorHAnsi"/>
                            <w:b/>
                            <w:bCs/>
                            <w:szCs w:val="24"/>
                          </w:rPr>
                          <w:t>MS LAWDER</w:t>
                        </w:r>
                        <w:r w:rsidR="00271E05" w:rsidRPr="00951C77">
                          <w:rPr>
                            <w:rFonts w:cstheme="minorHAnsi"/>
                            <w:szCs w:val="24"/>
                          </w:rPr>
                          <w:t xml:space="preserve">: To ask the Minister for Water, Energy and Emissions Reduction — </w:t>
                        </w:r>
                      </w:sdtContent>
                    </w:sdt>
                  </w:p>
                  <w:p w14:paraId="13457600" w14:textId="77777777" w:rsidR="00271E05" w:rsidRPr="00951C77" w:rsidRDefault="00271E05" w:rsidP="00271E05">
                    <w:pPr>
                      <w:numPr>
                        <w:ilvl w:val="0"/>
                        <w:numId w:val="20"/>
                      </w:numPr>
                      <w:spacing w:before="100" w:beforeAutospacing="1" w:after="100" w:afterAutospacing="1"/>
                      <w:ind w:left="360"/>
                      <w:rPr>
                        <w:rFonts w:cstheme="minorHAnsi"/>
                        <w:szCs w:val="24"/>
                      </w:rPr>
                    </w:pPr>
                    <w:r w:rsidRPr="00951C77">
                      <w:rPr>
                        <w:rFonts w:cstheme="minorHAnsi"/>
                        <w:szCs w:val="24"/>
                      </w:rPr>
                      <w:t xml:space="preserve">Is the prospect of using recycled water as an alternative water source the most </w:t>
                    </w:r>
                    <w:proofErr w:type="gramStart"/>
                    <w:r w:rsidRPr="00951C77">
                      <w:rPr>
                        <w:rFonts w:cstheme="minorHAnsi"/>
                        <w:szCs w:val="24"/>
                      </w:rPr>
                      <w:t>cost effective</w:t>
                    </w:r>
                    <w:proofErr w:type="gramEnd"/>
                    <w:r w:rsidRPr="00951C77">
                      <w:rPr>
                        <w:rFonts w:cstheme="minorHAnsi"/>
                        <w:szCs w:val="24"/>
                      </w:rPr>
                      <w:t xml:space="preserve"> next source, including implementation of all the necessary health and risk controls and adequate enforcement and audit, as well as it being accepted by the community.</w:t>
                    </w:r>
                  </w:p>
                  <w:p w14:paraId="6ACC91C6" w14:textId="77777777" w:rsidR="00271E05" w:rsidRPr="00951C77" w:rsidRDefault="00271E05" w:rsidP="00271E05">
                    <w:pPr>
                      <w:numPr>
                        <w:ilvl w:val="0"/>
                        <w:numId w:val="20"/>
                      </w:numPr>
                      <w:spacing w:before="100" w:beforeAutospacing="1" w:after="100" w:afterAutospacing="1"/>
                      <w:ind w:left="360"/>
                      <w:rPr>
                        <w:rFonts w:cstheme="minorHAnsi"/>
                        <w:szCs w:val="24"/>
                      </w:rPr>
                    </w:pPr>
                    <w:r w:rsidRPr="00951C77">
                      <w:rPr>
                        <w:rFonts w:cstheme="minorHAnsi"/>
                        <w:szCs w:val="24"/>
                      </w:rPr>
                      <w:t xml:space="preserve">Does the process of recycling effluent require microfiltration which needs significant energy inputs and produces significant saline waste, </w:t>
                    </w:r>
                    <w:proofErr w:type="gramStart"/>
                    <w:r w:rsidRPr="00951C77">
                      <w:rPr>
                        <w:rFonts w:cstheme="minorHAnsi"/>
                        <w:szCs w:val="24"/>
                      </w:rPr>
                      <w:t>similar to</w:t>
                    </w:r>
                    <w:proofErr w:type="gramEnd"/>
                    <w:r w:rsidRPr="00951C77">
                      <w:rPr>
                        <w:rFonts w:cstheme="minorHAnsi"/>
                        <w:szCs w:val="24"/>
                      </w:rPr>
                      <w:t xml:space="preserve"> a desalination plant.</w:t>
                    </w:r>
                  </w:p>
                  <w:p w14:paraId="4501467A" w14:textId="77777777" w:rsidR="00271E05" w:rsidRPr="00951C77" w:rsidRDefault="00271E05" w:rsidP="00271E05">
                    <w:pPr>
                      <w:numPr>
                        <w:ilvl w:val="0"/>
                        <w:numId w:val="20"/>
                      </w:numPr>
                      <w:spacing w:before="100" w:beforeAutospacing="1" w:after="100" w:afterAutospacing="1"/>
                      <w:ind w:left="360"/>
                      <w:rPr>
                        <w:rFonts w:cstheme="minorHAnsi"/>
                        <w:szCs w:val="24"/>
                      </w:rPr>
                    </w:pPr>
                    <w:r w:rsidRPr="00951C77">
                      <w:rPr>
                        <w:rFonts w:cstheme="minorHAnsi"/>
                        <w:szCs w:val="24"/>
                      </w:rPr>
                      <w:t>Will the ACT need to increase our renewable electricity supplies and battery storage to ensure that the recycling system is reliable and will not affect other energy consumers.</w:t>
                    </w:r>
                  </w:p>
                  <w:p w14:paraId="5CF97F60" w14:textId="77777777" w:rsidR="00271E05" w:rsidRPr="00951C77" w:rsidRDefault="00271E05" w:rsidP="00271E05">
                    <w:pPr>
                      <w:numPr>
                        <w:ilvl w:val="0"/>
                        <w:numId w:val="20"/>
                      </w:numPr>
                      <w:spacing w:before="100" w:beforeAutospacing="1" w:after="100" w:afterAutospacing="1"/>
                      <w:ind w:left="360"/>
                      <w:rPr>
                        <w:rFonts w:cstheme="minorHAnsi"/>
                        <w:szCs w:val="24"/>
                      </w:rPr>
                    </w:pPr>
                    <w:r w:rsidRPr="00951C77">
                      <w:rPr>
                        <w:rFonts w:cstheme="minorHAnsi"/>
                        <w:szCs w:val="24"/>
                      </w:rPr>
                      <w:t>How will the waste be disposed of and will it be sent to landfill; if so, (</w:t>
                    </w:r>
                    <w:proofErr w:type="gramStart"/>
                    <w:r w:rsidRPr="00951C77">
                      <w:rPr>
                        <w:rFonts w:cstheme="minorHAnsi"/>
                        <w:szCs w:val="24"/>
                      </w:rPr>
                      <w:t>a)  where</w:t>
                    </w:r>
                    <w:proofErr w:type="gramEnd"/>
                    <w:r w:rsidRPr="00951C77">
                      <w:rPr>
                        <w:rFonts w:cstheme="minorHAnsi"/>
                        <w:szCs w:val="24"/>
                      </w:rPr>
                      <w:t xml:space="preserve"> to and (b) if transported to the coast, what will the costs be.</w:t>
                    </w:r>
                  </w:p>
                  <w:p w14:paraId="6A986388" w14:textId="77777777" w:rsidR="00271E05" w:rsidRPr="00951C77" w:rsidRDefault="00271E05" w:rsidP="00271E05">
                    <w:pPr>
                      <w:numPr>
                        <w:ilvl w:val="0"/>
                        <w:numId w:val="20"/>
                      </w:numPr>
                      <w:spacing w:before="100" w:beforeAutospacing="1" w:after="100" w:afterAutospacing="1"/>
                      <w:ind w:left="360"/>
                      <w:rPr>
                        <w:rFonts w:cstheme="minorHAnsi"/>
                        <w:szCs w:val="24"/>
                      </w:rPr>
                    </w:pPr>
                    <w:r w:rsidRPr="00951C77">
                      <w:rPr>
                        <w:rFonts w:cstheme="minorHAnsi"/>
                        <w:szCs w:val="24"/>
                      </w:rPr>
                      <w:t>Are these aspects being addressed prior to any significant costs being incurred in investigating this option and in raising this quite controversial issue with the community.</w:t>
                    </w:r>
                  </w:p>
                </w:tc>
              </w:tr>
            </w:sdtContent>
          </w:sdt>
        </w:sdtContent>
      </w:sdt>
      <w:sdt>
        <w:sdtPr>
          <w:rPr>
            <w:rFonts w:asciiTheme="minorHAnsi" w:hAnsiTheme="minorHAnsi" w:cstheme="minorHAnsi"/>
            <w:sz w:val="24"/>
            <w:szCs w:val="24"/>
          </w:rPr>
          <w:tag w:val="DataRow"/>
          <w:id w:val="93902501"/>
          <w15:repeatingSection/>
        </w:sdtPr>
        <w:sdtEndPr/>
        <w:sdtContent>
          <w:sdt>
            <w:sdtPr>
              <w:rPr>
                <w:rFonts w:asciiTheme="minorHAnsi" w:hAnsiTheme="minorHAnsi" w:cstheme="minorHAnsi"/>
                <w:sz w:val="24"/>
                <w:szCs w:val="24"/>
              </w:rPr>
              <w:id w:val="1946263235"/>
              <w:placeholder>
                <w:docPart w:val="D640DAC42E9649C087F950E055E07F68"/>
              </w:placeholder>
              <w15:repeatingSectionItem/>
            </w:sdtPr>
            <w:sdtEndPr/>
            <w:sdtContent>
              <w:tr w:rsidR="00271E05" w:rsidRPr="00951C77" w14:paraId="647B2985" w14:textId="77777777" w:rsidTr="00147E35">
                <w:trPr>
                  <w:trHeight w:val="154"/>
                </w:trPr>
                <w:tc>
                  <w:tcPr>
                    <w:tcW w:w="704" w:type="dxa"/>
                  </w:tcPr>
                  <w:p w14:paraId="7AB1E6FA"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04225923"/>
                        <w:placeholder>
                          <w:docPart w:val="3A63391791CF45BE915451EA68E27973"/>
                        </w:placeholder>
                      </w:sdtPr>
                      <w:sdtEndPr/>
                      <w:sdtContent>
                        <w:r w:rsidR="00271E05" w:rsidRPr="00951C77">
                          <w:rPr>
                            <w:rFonts w:asciiTheme="minorHAnsi" w:hAnsiTheme="minorHAnsi" w:cstheme="minorHAnsi"/>
                            <w:sz w:val="24"/>
                            <w:szCs w:val="24"/>
                          </w:rPr>
                          <w:t>1150</w:t>
                        </w:r>
                      </w:sdtContent>
                    </w:sdt>
                  </w:p>
                </w:tc>
                <w:tc>
                  <w:tcPr>
                    <w:tcW w:w="8312" w:type="dxa"/>
                  </w:tcPr>
                  <w:p w14:paraId="15F70C85" w14:textId="77777777" w:rsidR="00271E05" w:rsidRPr="00951C77" w:rsidRDefault="001E73D2" w:rsidP="00147E35">
                    <w:pPr>
                      <w:rPr>
                        <w:rFonts w:cstheme="minorHAnsi"/>
                        <w:szCs w:val="24"/>
                      </w:rPr>
                    </w:pPr>
                    <w:sdt>
                      <w:sdtPr>
                        <w:rPr>
                          <w:rFonts w:cstheme="minorHAnsi"/>
                          <w:szCs w:val="24"/>
                        </w:rPr>
                        <w:id w:val="1551191277"/>
                      </w:sdtPr>
                      <w:sdtEndPr/>
                      <w:sdtContent>
                        <w:r w:rsidR="00271E05">
                          <w:rPr>
                            <w:rFonts w:cstheme="minorHAnsi"/>
                            <w:b/>
                            <w:bCs/>
                            <w:szCs w:val="24"/>
                          </w:rPr>
                          <w:t>MS CLAY</w:t>
                        </w:r>
                        <w:r w:rsidR="00271E05" w:rsidRPr="00951C77">
                          <w:rPr>
                            <w:rFonts w:cstheme="minorHAnsi"/>
                            <w:szCs w:val="24"/>
                          </w:rPr>
                          <w:t xml:space="preserve">: To ask the Treasurer — </w:t>
                        </w:r>
                        <w:r w:rsidR="00271E05" w:rsidRPr="00951C77">
                          <w:rPr>
                            <w:rFonts w:cstheme="minorHAnsi"/>
                            <w:color w:val="000000"/>
                            <w:szCs w:val="24"/>
                            <w:shd w:val="clear" w:color="auto" w:fill="FFFFFF"/>
                          </w:rPr>
                          <w:t xml:space="preserve">How many affordable </w:t>
                        </w:r>
                        <w:proofErr w:type="gramStart"/>
                        <w:r w:rsidR="00271E05" w:rsidRPr="00951C77">
                          <w:rPr>
                            <w:rFonts w:cstheme="minorHAnsi"/>
                            <w:color w:val="000000"/>
                            <w:szCs w:val="24"/>
                            <w:shd w:val="clear" w:color="auto" w:fill="FFFFFF"/>
                          </w:rPr>
                          <w:t>community</w:t>
                        </w:r>
                        <w:proofErr w:type="gramEnd"/>
                        <w:r w:rsidR="00271E05" w:rsidRPr="00951C77">
                          <w:rPr>
                            <w:rFonts w:cstheme="minorHAnsi"/>
                            <w:color w:val="000000"/>
                            <w:szCs w:val="24"/>
                            <w:shd w:val="clear" w:color="auto" w:fill="FFFFFF"/>
                          </w:rPr>
                          <w:t xml:space="preserve"> housing land tax exemptions have been issued for the (a) 2018-19, (b) 2019-20, (c) 2020-21, (d) 2021-22 and (e) 2022-23 financial years.</w:t>
                        </w:r>
                      </w:sdtContent>
                    </w:sdt>
                  </w:p>
                  <w:p w14:paraId="41A7FBFE" w14:textId="77777777" w:rsidR="00271E05" w:rsidRPr="00951C77" w:rsidRDefault="00271E05" w:rsidP="00147E35">
                    <w:pPr>
                      <w:pStyle w:val="NoSpacing1"/>
                      <w:rPr>
                        <w:rFonts w:asciiTheme="minorHAnsi" w:hAnsiTheme="minorHAnsi" w:cstheme="minorHAnsi"/>
                        <w:sz w:val="24"/>
                        <w:szCs w:val="24"/>
                      </w:rPr>
                    </w:pPr>
                  </w:p>
                </w:tc>
              </w:tr>
            </w:sdtContent>
          </w:sdt>
        </w:sdtContent>
      </w:sdt>
    </w:tbl>
    <w:p w14:paraId="47678ECC" w14:textId="77777777" w:rsidR="00923352" w:rsidRDefault="00923352">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867674065"/>
          <w15:repeatingSection/>
        </w:sdtPr>
        <w:sdtEndPr/>
        <w:sdtContent>
          <w:sdt>
            <w:sdtPr>
              <w:rPr>
                <w:rFonts w:asciiTheme="minorHAnsi" w:eastAsia="Times New Roman" w:hAnsiTheme="minorHAnsi" w:cstheme="minorHAnsi"/>
                <w:sz w:val="24"/>
                <w:szCs w:val="24"/>
                <w:lang w:val="en-US" w:eastAsia="en-AU"/>
              </w:rPr>
              <w:id w:val="-19482168"/>
              <w:placeholder>
                <w:docPart w:val="D640DAC42E9649C087F950E055E07F68"/>
              </w:placeholder>
              <w15:repeatingSectionItem/>
            </w:sdtPr>
            <w:sdtEndPr/>
            <w:sdtContent>
              <w:tr w:rsidR="00271E05" w:rsidRPr="00951C77" w14:paraId="27F4BD5D" w14:textId="77777777" w:rsidTr="00147E35">
                <w:trPr>
                  <w:trHeight w:val="154"/>
                </w:trPr>
                <w:tc>
                  <w:tcPr>
                    <w:tcW w:w="704" w:type="dxa"/>
                  </w:tcPr>
                  <w:p w14:paraId="63F4C2E2" w14:textId="1AFF18CF"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7701487"/>
                        <w:placeholder>
                          <w:docPart w:val="3A63391791CF45BE915451EA68E27973"/>
                        </w:placeholder>
                      </w:sdtPr>
                      <w:sdtEndPr/>
                      <w:sdtContent>
                        <w:r w:rsidR="00271E05" w:rsidRPr="00951C77">
                          <w:rPr>
                            <w:rFonts w:asciiTheme="minorHAnsi" w:hAnsiTheme="minorHAnsi" w:cstheme="minorHAnsi"/>
                            <w:sz w:val="24"/>
                            <w:szCs w:val="24"/>
                          </w:rPr>
                          <w:t>1151</w:t>
                        </w:r>
                      </w:sdtContent>
                    </w:sdt>
                  </w:p>
                </w:tc>
                <w:tc>
                  <w:tcPr>
                    <w:tcW w:w="8312" w:type="dxa"/>
                  </w:tcPr>
                  <w:p w14:paraId="3FE543B3" w14:textId="77777777" w:rsidR="00271E05" w:rsidRPr="00951C77" w:rsidRDefault="001E73D2" w:rsidP="00147E35">
                    <w:pPr>
                      <w:rPr>
                        <w:rFonts w:cstheme="minorHAnsi"/>
                        <w:szCs w:val="24"/>
                      </w:rPr>
                    </w:pPr>
                    <w:sdt>
                      <w:sdtPr>
                        <w:rPr>
                          <w:rFonts w:cstheme="minorHAnsi"/>
                          <w:szCs w:val="24"/>
                        </w:rPr>
                        <w:id w:val="-1430881750"/>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5962FD92" w14:textId="77777777" w:rsidR="00271E05" w:rsidRPr="00951C77" w:rsidRDefault="00271E05" w:rsidP="00271E05">
                    <w:pPr>
                      <w:numPr>
                        <w:ilvl w:val="0"/>
                        <w:numId w:val="21"/>
                      </w:numPr>
                      <w:spacing w:before="100" w:beforeAutospacing="1" w:after="100" w:afterAutospacing="1"/>
                      <w:ind w:left="360"/>
                      <w:rPr>
                        <w:rFonts w:cstheme="minorHAnsi"/>
                        <w:szCs w:val="24"/>
                      </w:rPr>
                    </w:pPr>
                    <w:r w:rsidRPr="00951C77">
                      <w:rPr>
                        <w:rFonts w:cstheme="minorHAnsi"/>
                        <w:szCs w:val="24"/>
                      </w:rPr>
                      <w:t>Can the Minister provide a detailed explanation of the theatre utilisation measure.</w:t>
                    </w:r>
                  </w:p>
                  <w:p w14:paraId="45A6B82F" w14:textId="77777777" w:rsidR="00271E05" w:rsidRPr="00951C77" w:rsidRDefault="00271E05" w:rsidP="00271E05">
                    <w:pPr>
                      <w:numPr>
                        <w:ilvl w:val="0"/>
                        <w:numId w:val="21"/>
                      </w:numPr>
                      <w:spacing w:before="100" w:beforeAutospacing="1" w:after="100" w:afterAutospacing="1"/>
                      <w:ind w:left="360"/>
                      <w:rPr>
                        <w:rFonts w:cstheme="minorHAnsi"/>
                        <w:szCs w:val="24"/>
                      </w:rPr>
                    </w:pPr>
                    <w:r w:rsidRPr="00951C77">
                      <w:rPr>
                        <w:rFonts w:cstheme="minorHAnsi"/>
                        <w:szCs w:val="24"/>
                      </w:rPr>
                      <w:t>Can the Minister provide the theatre utilisation by specialties in the Division of Surgery, Division of Medicine and Women Youth and Children, in Canberra Health Services, for each month since January 2018.</w:t>
                    </w:r>
                  </w:p>
                </w:tc>
              </w:tr>
            </w:sdtContent>
          </w:sdt>
        </w:sdtContent>
      </w:sdt>
      <w:sdt>
        <w:sdtPr>
          <w:rPr>
            <w:rFonts w:asciiTheme="minorHAnsi" w:eastAsia="Times New Roman" w:hAnsiTheme="minorHAnsi" w:cstheme="minorHAnsi"/>
            <w:sz w:val="24"/>
            <w:szCs w:val="24"/>
            <w:lang w:val="en-US" w:eastAsia="en-AU"/>
          </w:rPr>
          <w:tag w:val="DataRow"/>
          <w:id w:val="487054805"/>
          <w15:repeatingSection/>
        </w:sdtPr>
        <w:sdtEndPr/>
        <w:sdtContent>
          <w:sdt>
            <w:sdtPr>
              <w:rPr>
                <w:rFonts w:asciiTheme="minorHAnsi" w:eastAsia="Times New Roman" w:hAnsiTheme="minorHAnsi" w:cstheme="minorHAnsi"/>
                <w:sz w:val="24"/>
                <w:szCs w:val="24"/>
                <w:lang w:val="en-US" w:eastAsia="en-AU"/>
              </w:rPr>
              <w:id w:val="-1896802604"/>
              <w:placeholder>
                <w:docPart w:val="D640DAC42E9649C087F950E055E07F68"/>
              </w:placeholder>
              <w15:repeatingSectionItem/>
            </w:sdtPr>
            <w:sdtEndPr/>
            <w:sdtContent>
              <w:tr w:rsidR="00271E05" w:rsidRPr="00951C77" w14:paraId="07658CD7" w14:textId="77777777" w:rsidTr="00147E35">
                <w:trPr>
                  <w:trHeight w:val="154"/>
                </w:trPr>
                <w:tc>
                  <w:tcPr>
                    <w:tcW w:w="704" w:type="dxa"/>
                  </w:tcPr>
                  <w:p w14:paraId="73116DE7"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9006845"/>
                        <w:placeholder>
                          <w:docPart w:val="3A63391791CF45BE915451EA68E27973"/>
                        </w:placeholder>
                      </w:sdtPr>
                      <w:sdtEndPr/>
                      <w:sdtContent>
                        <w:r w:rsidR="00271E05" w:rsidRPr="00951C77">
                          <w:rPr>
                            <w:rFonts w:asciiTheme="minorHAnsi" w:hAnsiTheme="minorHAnsi" w:cstheme="minorHAnsi"/>
                            <w:sz w:val="24"/>
                            <w:szCs w:val="24"/>
                          </w:rPr>
                          <w:t>1152</w:t>
                        </w:r>
                      </w:sdtContent>
                    </w:sdt>
                  </w:p>
                </w:tc>
                <w:tc>
                  <w:tcPr>
                    <w:tcW w:w="8312" w:type="dxa"/>
                  </w:tcPr>
                  <w:p w14:paraId="7EB21DF1" w14:textId="77777777" w:rsidR="00271E05" w:rsidRPr="00951C77" w:rsidRDefault="001E73D2" w:rsidP="00147E35">
                    <w:pPr>
                      <w:rPr>
                        <w:rFonts w:cstheme="minorHAnsi"/>
                        <w:szCs w:val="24"/>
                      </w:rPr>
                    </w:pPr>
                    <w:sdt>
                      <w:sdtPr>
                        <w:rPr>
                          <w:rFonts w:cstheme="minorHAnsi"/>
                          <w:szCs w:val="24"/>
                        </w:rPr>
                        <w:id w:val="-1915777926"/>
                      </w:sdtPr>
                      <w:sdtEndPr/>
                      <w:sdtContent>
                        <w:r w:rsidR="00271E05">
                          <w:rPr>
                            <w:rFonts w:cstheme="minorHAnsi"/>
                            <w:b/>
                            <w:bCs/>
                            <w:szCs w:val="24"/>
                          </w:rPr>
                          <w:t>MRS KIKKERT</w:t>
                        </w:r>
                        <w:r w:rsidR="00271E05" w:rsidRPr="00951C77">
                          <w:rPr>
                            <w:rFonts w:cstheme="minorHAnsi"/>
                            <w:szCs w:val="24"/>
                          </w:rPr>
                          <w:t xml:space="preserve">: To ask the Attorney-General — </w:t>
                        </w:r>
                      </w:sdtContent>
                    </w:sdt>
                  </w:p>
                  <w:p w14:paraId="12339D77" w14:textId="77777777" w:rsidR="00271E05" w:rsidRPr="00951C77" w:rsidRDefault="00271E05" w:rsidP="00271E05">
                    <w:pPr>
                      <w:numPr>
                        <w:ilvl w:val="0"/>
                        <w:numId w:val="22"/>
                      </w:numPr>
                      <w:spacing w:before="100" w:beforeAutospacing="1" w:after="100" w:afterAutospacing="1"/>
                      <w:ind w:left="360"/>
                      <w:rPr>
                        <w:rFonts w:cstheme="minorHAnsi"/>
                        <w:szCs w:val="24"/>
                      </w:rPr>
                    </w:pPr>
                    <w:r w:rsidRPr="00951C77">
                      <w:rPr>
                        <w:rFonts w:cstheme="minorHAnsi"/>
                        <w:szCs w:val="24"/>
                      </w:rPr>
                      <w:t xml:space="preserve">How many young people under the age of 18 years on bail have committed driving offences, including details on the nature of the offence/offences </w:t>
                    </w:r>
                    <w:proofErr w:type="gramStart"/>
                    <w:r w:rsidRPr="00951C77">
                      <w:rPr>
                        <w:rFonts w:cstheme="minorHAnsi"/>
                        <w:szCs w:val="24"/>
                      </w:rPr>
                      <w:t>i.e.</w:t>
                    </w:r>
                    <w:proofErr w:type="gramEnd"/>
                    <w:r w:rsidRPr="00951C77">
                      <w:rPr>
                        <w:rFonts w:cstheme="minorHAnsi"/>
                        <w:szCs w:val="24"/>
                      </w:rPr>
                      <w:t xml:space="preserve"> driving under influence, speeding, reckless driving resulting in injury/death etc., for each year the past two years.</w:t>
                    </w:r>
                  </w:p>
                  <w:p w14:paraId="612C9BE5" w14:textId="77777777" w:rsidR="00271E05" w:rsidRPr="00951C77" w:rsidRDefault="00271E05" w:rsidP="00271E05">
                    <w:pPr>
                      <w:numPr>
                        <w:ilvl w:val="0"/>
                        <w:numId w:val="22"/>
                      </w:numPr>
                      <w:spacing w:before="100" w:beforeAutospacing="1" w:after="100" w:afterAutospacing="1"/>
                      <w:ind w:left="360"/>
                      <w:rPr>
                        <w:rFonts w:cstheme="minorHAnsi"/>
                        <w:szCs w:val="24"/>
                      </w:rPr>
                    </w:pPr>
                    <w:r w:rsidRPr="00951C77">
                      <w:rPr>
                        <w:rFonts w:cstheme="minorHAnsi"/>
                        <w:szCs w:val="24"/>
                      </w:rPr>
                      <w:t>How many young people under the age of 18 years on bail have committed more than one driving offence.</w:t>
                    </w:r>
                  </w:p>
                </w:tc>
              </w:tr>
            </w:sdtContent>
          </w:sdt>
        </w:sdtContent>
      </w:sdt>
      <w:sdt>
        <w:sdtPr>
          <w:rPr>
            <w:rFonts w:asciiTheme="minorHAnsi" w:hAnsiTheme="minorHAnsi" w:cstheme="minorHAnsi"/>
            <w:sz w:val="24"/>
            <w:szCs w:val="24"/>
          </w:rPr>
          <w:tag w:val="DataRow"/>
          <w:id w:val="-1096780880"/>
          <w15:repeatingSection/>
        </w:sdtPr>
        <w:sdtEndPr/>
        <w:sdtContent>
          <w:sdt>
            <w:sdtPr>
              <w:rPr>
                <w:rFonts w:asciiTheme="minorHAnsi" w:hAnsiTheme="minorHAnsi" w:cstheme="minorHAnsi"/>
                <w:sz w:val="24"/>
                <w:szCs w:val="24"/>
              </w:rPr>
              <w:id w:val="615728013"/>
              <w:placeholder>
                <w:docPart w:val="D640DAC42E9649C087F950E055E07F68"/>
              </w:placeholder>
              <w15:repeatingSectionItem/>
            </w:sdtPr>
            <w:sdtEndPr/>
            <w:sdtContent>
              <w:tr w:rsidR="00271E05" w:rsidRPr="00951C77" w14:paraId="02F950DA" w14:textId="77777777" w:rsidTr="00147E35">
                <w:trPr>
                  <w:trHeight w:val="154"/>
                </w:trPr>
                <w:tc>
                  <w:tcPr>
                    <w:tcW w:w="704" w:type="dxa"/>
                  </w:tcPr>
                  <w:p w14:paraId="5DD8D61E"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90099460"/>
                        <w:placeholder>
                          <w:docPart w:val="3A63391791CF45BE915451EA68E27973"/>
                        </w:placeholder>
                      </w:sdtPr>
                      <w:sdtEndPr/>
                      <w:sdtContent>
                        <w:r w:rsidR="00271E05" w:rsidRPr="00951C77">
                          <w:rPr>
                            <w:rFonts w:asciiTheme="minorHAnsi" w:hAnsiTheme="minorHAnsi" w:cstheme="minorHAnsi"/>
                            <w:sz w:val="24"/>
                            <w:szCs w:val="24"/>
                          </w:rPr>
                          <w:t>1153</w:t>
                        </w:r>
                      </w:sdtContent>
                    </w:sdt>
                  </w:p>
                </w:tc>
                <w:tc>
                  <w:tcPr>
                    <w:tcW w:w="8312" w:type="dxa"/>
                  </w:tcPr>
                  <w:p w14:paraId="629B17B6" w14:textId="77777777" w:rsidR="00271E05" w:rsidRPr="00951C77" w:rsidRDefault="001E73D2" w:rsidP="00147E35">
                    <w:pPr>
                      <w:rPr>
                        <w:rFonts w:cstheme="minorHAnsi"/>
                        <w:szCs w:val="24"/>
                      </w:rPr>
                    </w:pPr>
                    <w:sdt>
                      <w:sdtPr>
                        <w:rPr>
                          <w:rFonts w:cstheme="minorHAnsi"/>
                          <w:szCs w:val="24"/>
                        </w:rPr>
                        <w:id w:val="-940371347"/>
                      </w:sdtPr>
                      <w:sdtEndPr/>
                      <w:sdtContent>
                        <w:r w:rsidR="00271E05">
                          <w:rPr>
                            <w:rFonts w:cstheme="minorHAnsi"/>
                            <w:b/>
                            <w:bCs/>
                            <w:szCs w:val="24"/>
                          </w:rPr>
                          <w:t>MS LAWDER</w:t>
                        </w:r>
                        <w:r w:rsidR="00271E05" w:rsidRPr="00951C77">
                          <w:rPr>
                            <w:rFonts w:cstheme="minorHAnsi"/>
                            <w:szCs w:val="24"/>
                          </w:rPr>
                          <w:t>: To ask the Minister for the Arts — For all current and completed contracts for consultancy services, for each financial year from 2018-2019 to 2022-23 inclusive, what was the (a) name of the supplier and the contract name for each contract and (b) original and current amount for each contract.</w:t>
                        </w:r>
                      </w:sdtContent>
                    </w:sdt>
                  </w:p>
                  <w:p w14:paraId="72E980A6"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631132389"/>
          <w15:repeatingSection/>
        </w:sdtPr>
        <w:sdtEndPr/>
        <w:sdtContent>
          <w:sdt>
            <w:sdtPr>
              <w:rPr>
                <w:rFonts w:asciiTheme="minorHAnsi" w:eastAsia="Times New Roman" w:hAnsiTheme="minorHAnsi" w:cstheme="minorHAnsi"/>
                <w:sz w:val="24"/>
                <w:szCs w:val="24"/>
                <w:lang w:val="en-US" w:eastAsia="en-AU"/>
              </w:rPr>
              <w:id w:val="-973057855"/>
              <w:placeholder>
                <w:docPart w:val="D640DAC42E9649C087F950E055E07F68"/>
              </w:placeholder>
              <w15:repeatingSectionItem/>
            </w:sdtPr>
            <w:sdtEndPr/>
            <w:sdtContent>
              <w:tr w:rsidR="00271E05" w:rsidRPr="00951C77" w14:paraId="5980E8B8" w14:textId="77777777" w:rsidTr="00147E35">
                <w:trPr>
                  <w:trHeight w:val="154"/>
                </w:trPr>
                <w:tc>
                  <w:tcPr>
                    <w:tcW w:w="704" w:type="dxa"/>
                  </w:tcPr>
                  <w:p w14:paraId="319F6814"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05503524"/>
                        <w:placeholder>
                          <w:docPart w:val="3A63391791CF45BE915451EA68E27973"/>
                        </w:placeholder>
                      </w:sdtPr>
                      <w:sdtEndPr/>
                      <w:sdtContent>
                        <w:r w:rsidR="00271E05" w:rsidRPr="00951C77">
                          <w:rPr>
                            <w:rFonts w:asciiTheme="minorHAnsi" w:hAnsiTheme="minorHAnsi" w:cstheme="minorHAnsi"/>
                            <w:sz w:val="24"/>
                            <w:szCs w:val="24"/>
                          </w:rPr>
                          <w:t>1154</w:t>
                        </w:r>
                      </w:sdtContent>
                    </w:sdt>
                  </w:p>
                </w:tc>
                <w:tc>
                  <w:tcPr>
                    <w:tcW w:w="8312" w:type="dxa"/>
                  </w:tcPr>
                  <w:p w14:paraId="4B68998A" w14:textId="77777777" w:rsidR="00271E05" w:rsidRPr="00951C77" w:rsidRDefault="001E73D2" w:rsidP="00147E35">
                    <w:pPr>
                      <w:rPr>
                        <w:rFonts w:cstheme="minorHAnsi"/>
                        <w:szCs w:val="24"/>
                      </w:rPr>
                    </w:pPr>
                    <w:sdt>
                      <w:sdtPr>
                        <w:rPr>
                          <w:rFonts w:cstheme="minorHAnsi"/>
                          <w:szCs w:val="24"/>
                        </w:rPr>
                        <w:id w:val="314689587"/>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06D71E8D" w14:textId="77777777" w:rsidR="00271E05" w:rsidRPr="00951C77" w:rsidRDefault="00271E05" w:rsidP="00271E05">
                    <w:pPr>
                      <w:numPr>
                        <w:ilvl w:val="0"/>
                        <w:numId w:val="23"/>
                      </w:numPr>
                      <w:spacing w:before="100" w:beforeAutospacing="1" w:after="100" w:afterAutospacing="1"/>
                      <w:ind w:left="360"/>
                      <w:rPr>
                        <w:rFonts w:cstheme="minorHAnsi"/>
                        <w:szCs w:val="24"/>
                      </w:rPr>
                    </w:pPr>
                    <w:r w:rsidRPr="00951C77">
                      <w:rPr>
                        <w:rFonts w:cstheme="minorHAnsi"/>
                        <w:szCs w:val="24"/>
                      </w:rPr>
                      <w:t>Has any modelling been conducted on the percentage of staff at Calvary Public Hospital Bruce (CPHB) who will not join Canberra Health Services following the acquisition of CPHB by the ACT Government; if so, can the Minister provide this modelling.</w:t>
                    </w:r>
                  </w:p>
                  <w:p w14:paraId="05BBAB6B" w14:textId="77777777" w:rsidR="00271E05" w:rsidRPr="00951C77" w:rsidRDefault="00271E05" w:rsidP="00271E05">
                    <w:pPr>
                      <w:numPr>
                        <w:ilvl w:val="0"/>
                        <w:numId w:val="23"/>
                      </w:numPr>
                      <w:spacing w:before="100" w:beforeAutospacing="1" w:after="100" w:afterAutospacing="1"/>
                      <w:ind w:left="360"/>
                      <w:rPr>
                        <w:rFonts w:cstheme="minorHAnsi"/>
                        <w:szCs w:val="24"/>
                      </w:rPr>
                    </w:pPr>
                    <w:r w:rsidRPr="00951C77">
                      <w:rPr>
                        <w:rFonts w:cstheme="minorHAnsi"/>
                        <w:szCs w:val="24"/>
                      </w:rPr>
                      <w:t>Has any estimate been done regarding the percentage of staff at CPHB who will not join Canberra Health Services following the acquisition of CPHB by the ACT Government; if so, can the Minister provide this estimate.</w:t>
                    </w:r>
                  </w:p>
                  <w:p w14:paraId="0BABD116" w14:textId="77777777" w:rsidR="00271E05" w:rsidRPr="00951C77" w:rsidRDefault="00271E05" w:rsidP="00271E05">
                    <w:pPr>
                      <w:numPr>
                        <w:ilvl w:val="0"/>
                        <w:numId w:val="23"/>
                      </w:numPr>
                      <w:spacing w:before="100" w:beforeAutospacing="1" w:after="100" w:afterAutospacing="1"/>
                      <w:ind w:left="360"/>
                      <w:rPr>
                        <w:rFonts w:cstheme="minorHAnsi"/>
                        <w:szCs w:val="24"/>
                      </w:rPr>
                    </w:pPr>
                    <w:r w:rsidRPr="00951C77">
                      <w:rPr>
                        <w:rFonts w:cstheme="minorHAnsi"/>
                        <w:szCs w:val="24"/>
                      </w:rPr>
                      <w:t>In relation to parts (1) and (2), was this work conducted within the ACT Government, or via a third party.</w:t>
                    </w:r>
                  </w:p>
                </w:tc>
              </w:tr>
            </w:sdtContent>
          </w:sdt>
        </w:sdtContent>
      </w:sdt>
      <w:sdt>
        <w:sdtPr>
          <w:rPr>
            <w:rFonts w:asciiTheme="minorHAnsi" w:hAnsiTheme="minorHAnsi" w:cstheme="minorHAnsi"/>
            <w:sz w:val="24"/>
            <w:szCs w:val="24"/>
          </w:rPr>
          <w:tag w:val="DataRow"/>
          <w:id w:val="2012644677"/>
          <w15:repeatingSection/>
        </w:sdtPr>
        <w:sdtEndPr/>
        <w:sdtContent>
          <w:sdt>
            <w:sdtPr>
              <w:rPr>
                <w:rFonts w:asciiTheme="minorHAnsi" w:hAnsiTheme="minorHAnsi" w:cstheme="minorHAnsi"/>
                <w:sz w:val="24"/>
                <w:szCs w:val="24"/>
              </w:rPr>
              <w:id w:val="931012298"/>
              <w:placeholder>
                <w:docPart w:val="D640DAC42E9649C087F950E055E07F68"/>
              </w:placeholder>
              <w15:repeatingSectionItem/>
            </w:sdtPr>
            <w:sdtEndPr/>
            <w:sdtContent>
              <w:tr w:rsidR="00271E05" w:rsidRPr="00951C77" w14:paraId="5A555EB4" w14:textId="77777777" w:rsidTr="00147E35">
                <w:trPr>
                  <w:trHeight w:val="154"/>
                </w:trPr>
                <w:tc>
                  <w:tcPr>
                    <w:tcW w:w="704" w:type="dxa"/>
                  </w:tcPr>
                  <w:p w14:paraId="7D7F1E06"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53039625"/>
                        <w:placeholder>
                          <w:docPart w:val="3A63391791CF45BE915451EA68E27973"/>
                        </w:placeholder>
                      </w:sdtPr>
                      <w:sdtEndPr/>
                      <w:sdtContent>
                        <w:r w:rsidR="00271E05" w:rsidRPr="00951C77">
                          <w:rPr>
                            <w:rFonts w:asciiTheme="minorHAnsi" w:hAnsiTheme="minorHAnsi" w:cstheme="minorHAnsi"/>
                            <w:sz w:val="24"/>
                            <w:szCs w:val="24"/>
                          </w:rPr>
                          <w:t>1156</w:t>
                        </w:r>
                      </w:sdtContent>
                    </w:sdt>
                  </w:p>
                </w:tc>
                <w:tc>
                  <w:tcPr>
                    <w:tcW w:w="8312" w:type="dxa"/>
                  </w:tcPr>
                  <w:p w14:paraId="10AFBE13" w14:textId="77777777" w:rsidR="00271E05" w:rsidRPr="00951C77" w:rsidRDefault="001E73D2" w:rsidP="00147E35">
                    <w:pPr>
                      <w:rPr>
                        <w:rFonts w:cstheme="minorHAnsi"/>
                        <w:szCs w:val="24"/>
                      </w:rPr>
                    </w:pPr>
                    <w:sdt>
                      <w:sdtPr>
                        <w:rPr>
                          <w:rFonts w:cstheme="minorHAnsi"/>
                          <w:szCs w:val="24"/>
                        </w:rPr>
                        <w:id w:val="2020739252"/>
                      </w:sdtPr>
                      <w:sdtEndPr/>
                      <w:sdtContent>
                        <w:r w:rsidR="00271E05">
                          <w:rPr>
                            <w:rFonts w:cstheme="minorHAnsi"/>
                            <w:b/>
                            <w:bCs/>
                            <w:szCs w:val="24"/>
                          </w:rPr>
                          <w:t>MS CASTLEY</w:t>
                        </w:r>
                        <w:r w:rsidR="00271E05" w:rsidRPr="00951C77">
                          <w:rPr>
                            <w:rFonts w:cstheme="minorHAnsi"/>
                            <w:szCs w:val="24"/>
                          </w:rPr>
                          <w:t>: To ask the Minister for Health — What have been the topics of the research projects funded under the Canberra Health Services Strategic Plan 2020-23, since 1 January 2022.</w:t>
                        </w:r>
                      </w:sdtContent>
                    </w:sdt>
                  </w:p>
                  <w:p w14:paraId="411B95FA"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284587451"/>
          <w15:repeatingSection/>
        </w:sdtPr>
        <w:sdtEndPr/>
        <w:sdtContent>
          <w:sdt>
            <w:sdtPr>
              <w:rPr>
                <w:rFonts w:asciiTheme="minorHAnsi" w:eastAsia="Times New Roman" w:hAnsiTheme="minorHAnsi" w:cstheme="minorHAnsi"/>
                <w:sz w:val="24"/>
                <w:szCs w:val="24"/>
                <w:lang w:val="en-US" w:eastAsia="en-AU"/>
              </w:rPr>
              <w:id w:val="-961258175"/>
              <w:placeholder>
                <w:docPart w:val="D640DAC42E9649C087F950E055E07F68"/>
              </w:placeholder>
              <w15:repeatingSectionItem/>
            </w:sdtPr>
            <w:sdtEndPr/>
            <w:sdtContent>
              <w:tr w:rsidR="00271E05" w:rsidRPr="00951C77" w14:paraId="5B5411ED" w14:textId="77777777" w:rsidTr="00147E35">
                <w:trPr>
                  <w:trHeight w:val="154"/>
                </w:trPr>
                <w:tc>
                  <w:tcPr>
                    <w:tcW w:w="704" w:type="dxa"/>
                  </w:tcPr>
                  <w:p w14:paraId="181EF2CA"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1664196"/>
                        <w:placeholder>
                          <w:docPart w:val="3A63391791CF45BE915451EA68E27973"/>
                        </w:placeholder>
                      </w:sdtPr>
                      <w:sdtEndPr/>
                      <w:sdtContent>
                        <w:r w:rsidR="00271E05" w:rsidRPr="00951C77">
                          <w:rPr>
                            <w:rFonts w:asciiTheme="minorHAnsi" w:hAnsiTheme="minorHAnsi" w:cstheme="minorHAnsi"/>
                            <w:sz w:val="24"/>
                            <w:szCs w:val="24"/>
                          </w:rPr>
                          <w:t>1157</w:t>
                        </w:r>
                      </w:sdtContent>
                    </w:sdt>
                  </w:p>
                </w:tc>
                <w:tc>
                  <w:tcPr>
                    <w:tcW w:w="8312" w:type="dxa"/>
                  </w:tcPr>
                  <w:p w14:paraId="7654E939" w14:textId="77777777" w:rsidR="00271E05" w:rsidRPr="00951C77" w:rsidRDefault="001E73D2" w:rsidP="00147E35">
                    <w:pPr>
                      <w:rPr>
                        <w:rFonts w:cstheme="minorHAnsi"/>
                        <w:szCs w:val="24"/>
                      </w:rPr>
                    </w:pPr>
                    <w:sdt>
                      <w:sdtPr>
                        <w:rPr>
                          <w:rFonts w:cstheme="minorHAnsi"/>
                          <w:szCs w:val="24"/>
                        </w:rPr>
                        <w:id w:val="205454868"/>
                      </w:sdtPr>
                      <w:sdtEndPr/>
                      <w:sdtContent>
                        <w:r w:rsidR="00271E05">
                          <w:rPr>
                            <w:rFonts w:cstheme="minorHAnsi"/>
                            <w:b/>
                            <w:bCs/>
                            <w:szCs w:val="24"/>
                          </w:rPr>
                          <w:t>MR CAIN</w:t>
                        </w:r>
                        <w:r w:rsidR="00271E05" w:rsidRPr="00951C77">
                          <w:rPr>
                            <w:rFonts w:cstheme="minorHAnsi"/>
                            <w:szCs w:val="24"/>
                          </w:rPr>
                          <w:t xml:space="preserve">: To ask the Minister for Families and Community Services — </w:t>
                        </w:r>
                      </w:sdtContent>
                    </w:sdt>
                  </w:p>
                  <w:p w14:paraId="3284389A" w14:textId="77777777" w:rsidR="00271E05" w:rsidRPr="00951C77" w:rsidRDefault="00271E05" w:rsidP="00271E05">
                    <w:pPr>
                      <w:numPr>
                        <w:ilvl w:val="0"/>
                        <w:numId w:val="25"/>
                      </w:numPr>
                      <w:spacing w:before="100" w:beforeAutospacing="1" w:after="100" w:afterAutospacing="1"/>
                      <w:ind w:left="360"/>
                      <w:rPr>
                        <w:rFonts w:cstheme="minorHAnsi"/>
                        <w:szCs w:val="24"/>
                      </w:rPr>
                    </w:pPr>
                    <w:r w:rsidRPr="00951C77">
                      <w:rPr>
                        <w:rFonts w:cstheme="minorHAnsi"/>
                        <w:szCs w:val="24"/>
                      </w:rPr>
                      <w:t>Can the Minister outline which active panels originate from the Community Services Directorate.</w:t>
                    </w:r>
                  </w:p>
                  <w:p w14:paraId="157C4064" w14:textId="77777777" w:rsidR="00271E05" w:rsidRPr="00951C77" w:rsidRDefault="00271E05" w:rsidP="00271E05">
                    <w:pPr>
                      <w:numPr>
                        <w:ilvl w:val="0"/>
                        <w:numId w:val="25"/>
                      </w:numPr>
                      <w:spacing w:before="100" w:beforeAutospacing="1" w:after="100" w:afterAutospacing="1"/>
                      <w:ind w:left="360"/>
                      <w:rPr>
                        <w:rFonts w:cstheme="minorHAnsi"/>
                        <w:szCs w:val="24"/>
                      </w:rPr>
                    </w:pPr>
                    <w:r w:rsidRPr="00951C77">
                      <w:rPr>
                        <w:rFonts w:cstheme="minorHAnsi"/>
                        <w:szCs w:val="24"/>
                      </w:rPr>
                      <w:t>Can the Minister outline what suppliers are currently listed under each panel referred to in part (1).</w:t>
                    </w:r>
                  </w:p>
                  <w:p w14:paraId="5ABF0B00" w14:textId="77777777" w:rsidR="00271E05" w:rsidRPr="00951C77" w:rsidRDefault="00271E05" w:rsidP="00271E05">
                    <w:pPr>
                      <w:numPr>
                        <w:ilvl w:val="0"/>
                        <w:numId w:val="25"/>
                      </w:numPr>
                      <w:spacing w:before="100" w:beforeAutospacing="1" w:after="100" w:afterAutospacing="1"/>
                      <w:ind w:left="360"/>
                      <w:rPr>
                        <w:rFonts w:cstheme="minorHAnsi"/>
                        <w:szCs w:val="24"/>
                      </w:rPr>
                    </w:pPr>
                    <w:r w:rsidRPr="00951C77">
                      <w:rPr>
                        <w:rFonts w:cstheme="minorHAnsi"/>
                        <w:szCs w:val="24"/>
                      </w:rPr>
                      <w:t>Can the Minister outline when each panel, referred to in part (1), was last refreshed or reconsidered.</w:t>
                    </w:r>
                  </w:p>
                  <w:p w14:paraId="6E15F48F" w14:textId="77777777" w:rsidR="00271E05" w:rsidRPr="00951C77" w:rsidRDefault="00271E05" w:rsidP="00271E05">
                    <w:pPr>
                      <w:numPr>
                        <w:ilvl w:val="0"/>
                        <w:numId w:val="25"/>
                      </w:numPr>
                      <w:spacing w:before="100" w:beforeAutospacing="1" w:after="100" w:afterAutospacing="1"/>
                      <w:ind w:left="360"/>
                      <w:rPr>
                        <w:rFonts w:cstheme="minorHAnsi"/>
                        <w:szCs w:val="24"/>
                      </w:rPr>
                    </w:pPr>
                    <w:r w:rsidRPr="00951C77">
                      <w:rPr>
                        <w:rFonts w:cstheme="minorHAnsi"/>
                        <w:szCs w:val="24"/>
                      </w:rPr>
                      <w:lastRenderedPageBreak/>
                      <w:t xml:space="preserve">Can the Minister advise the rate of variability for </w:t>
                    </w:r>
                    <w:proofErr w:type="gramStart"/>
                    <w:r w:rsidRPr="00951C77">
                      <w:rPr>
                        <w:rFonts w:cstheme="minorHAnsi"/>
                        <w:szCs w:val="24"/>
                      </w:rPr>
                      <w:t>suppliers</w:t>
                    </w:r>
                    <w:proofErr w:type="gramEnd"/>
                    <w:r w:rsidRPr="00951C77">
                      <w:rPr>
                        <w:rFonts w:cstheme="minorHAnsi"/>
                        <w:szCs w:val="24"/>
                      </w:rPr>
                      <w:t xml:space="preserve"> year-by-year, for each active panel referred to in part (1), (for example, what percentage year-on-year does the supplier list for each active panel change/vary).</w:t>
                    </w:r>
                  </w:p>
                </w:tc>
              </w:tr>
            </w:sdtContent>
          </w:sdt>
        </w:sdtContent>
      </w:sdt>
      <w:sdt>
        <w:sdtPr>
          <w:rPr>
            <w:rFonts w:asciiTheme="minorHAnsi" w:eastAsia="Times New Roman" w:hAnsiTheme="minorHAnsi" w:cstheme="minorHAnsi"/>
            <w:sz w:val="24"/>
            <w:szCs w:val="24"/>
            <w:lang w:val="en-US" w:eastAsia="en-AU"/>
          </w:rPr>
          <w:tag w:val="DataRow"/>
          <w:id w:val="-1244877442"/>
          <w15:repeatingSection/>
        </w:sdtPr>
        <w:sdtEndPr/>
        <w:sdtContent>
          <w:sdt>
            <w:sdtPr>
              <w:rPr>
                <w:rFonts w:asciiTheme="minorHAnsi" w:eastAsia="Times New Roman" w:hAnsiTheme="minorHAnsi" w:cstheme="minorHAnsi"/>
                <w:sz w:val="24"/>
                <w:szCs w:val="24"/>
                <w:lang w:val="en-US" w:eastAsia="en-AU"/>
              </w:rPr>
              <w:id w:val="947206968"/>
              <w:placeholder>
                <w:docPart w:val="D640DAC42E9649C087F950E055E07F68"/>
              </w:placeholder>
              <w15:repeatingSectionItem/>
            </w:sdtPr>
            <w:sdtEndPr/>
            <w:sdtContent>
              <w:tr w:rsidR="00271E05" w:rsidRPr="00951C77" w14:paraId="3AC38CB5" w14:textId="77777777" w:rsidTr="00147E35">
                <w:trPr>
                  <w:trHeight w:val="154"/>
                </w:trPr>
                <w:tc>
                  <w:tcPr>
                    <w:tcW w:w="704" w:type="dxa"/>
                  </w:tcPr>
                  <w:p w14:paraId="4340943A"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66091647"/>
                        <w:placeholder>
                          <w:docPart w:val="3A63391791CF45BE915451EA68E27973"/>
                        </w:placeholder>
                      </w:sdtPr>
                      <w:sdtEndPr/>
                      <w:sdtContent>
                        <w:r w:rsidR="00271E05" w:rsidRPr="00951C77">
                          <w:rPr>
                            <w:rFonts w:asciiTheme="minorHAnsi" w:hAnsiTheme="minorHAnsi" w:cstheme="minorHAnsi"/>
                            <w:sz w:val="24"/>
                            <w:szCs w:val="24"/>
                          </w:rPr>
                          <w:t>1159</w:t>
                        </w:r>
                      </w:sdtContent>
                    </w:sdt>
                  </w:p>
                </w:tc>
                <w:tc>
                  <w:tcPr>
                    <w:tcW w:w="8312" w:type="dxa"/>
                  </w:tcPr>
                  <w:p w14:paraId="1F835AD3" w14:textId="77777777" w:rsidR="00271E05" w:rsidRPr="00951C77" w:rsidRDefault="001E73D2" w:rsidP="00147E35">
                    <w:pPr>
                      <w:rPr>
                        <w:rFonts w:cstheme="minorHAnsi"/>
                        <w:szCs w:val="24"/>
                      </w:rPr>
                    </w:pPr>
                    <w:sdt>
                      <w:sdtPr>
                        <w:rPr>
                          <w:rFonts w:cstheme="minorHAnsi"/>
                          <w:szCs w:val="24"/>
                        </w:rPr>
                        <w:id w:val="883212522"/>
                      </w:sdtPr>
                      <w:sdtEndPr/>
                      <w:sdtContent>
                        <w:r w:rsidR="00271E05">
                          <w:rPr>
                            <w:rFonts w:cstheme="minorHAnsi"/>
                            <w:b/>
                            <w:bCs/>
                            <w:szCs w:val="24"/>
                          </w:rPr>
                          <w:t>MR CAIN</w:t>
                        </w:r>
                        <w:r w:rsidR="00271E05" w:rsidRPr="00951C77">
                          <w:rPr>
                            <w:rFonts w:cstheme="minorHAnsi"/>
                            <w:szCs w:val="24"/>
                          </w:rPr>
                          <w:t xml:space="preserve">: To ask the Minister for Education and Youth Affairs — </w:t>
                        </w:r>
                      </w:sdtContent>
                    </w:sdt>
                  </w:p>
                  <w:p w14:paraId="0D401DC2" w14:textId="77777777" w:rsidR="00271E05" w:rsidRPr="00951C77" w:rsidRDefault="00271E05" w:rsidP="00271E05">
                    <w:pPr>
                      <w:numPr>
                        <w:ilvl w:val="0"/>
                        <w:numId w:val="26"/>
                      </w:numPr>
                      <w:spacing w:before="100" w:beforeAutospacing="1" w:after="100" w:afterAutospacing="1"/>
                      <w:ind w:left="360"/>
                      <w:rPr>
                        <w:rFonts w:cstheme="minorHAnsi"/>
                        <w:szCs w:val="24"/>
                      </w:rPr>
                    </w:pPr>
                    <w:r w:rsidRPr="00951C77">
                      <w:rPr>
                        <w:rFonts w:cstheme="minorHAnsi"/>
                        <w:szCs w:val="24"/>
                      </w:rPr>
                      <w:t>Can the Minister outline which active panels originate from the Education Directorate.</w:t>
                    </w:r>
                  </w:p>
                  <w:p w14:paraId="6FC24B6E" w14:textId="77777777" w:rsidR="00271E05" w:rsidRPr="00951C77" w:rsidRDefault="00271E05" w:rsidP="00271E05">
                    <w:pPr>
                      <w:numPr>
                        <w:ilvl w:val="0"/>
                        <w:numId w:val="26"/>
                      </w:numPr>
                      <w:spacing w:before="100" w:beforeAutospacing="1" w:after="100" w:afterAutospacing="1"/>
                      <w:ind w:left="360"/>
                      <w:rPr>
                        <w:rFonts w:cstheme="minorHAnsi"/>
                        <w:szCs w:val="24"/>
                      </w:rPr>
                    </w:pPr>
                    <w:r w:rsidRPr="00951C77">
                      <w:rPr>
                        <w:rFonts w:cstheme="minorHAnsi"/>
                        <w:szCs w:val="24"/>
                      </w:rPr>
                      <w:t>Can the Minister outline what suppliers are currently listed under each panel referred to in part (1).</w:t>
                    </w:r>
                  </w:p>
                  <w:p w14:paraId="0BD49E65" w14:textId="77777777" w:rsidR="00271E05" w:rsidRPr="00951C77" w:rsidRDefault="00271E05" w:rsidP="00271E05">
                    <w:pPr>
                      <w:numPr>
                        <w:ilvl w:val="0"/>
                        <w:numId w:val="26"/>
                      </w:numPr>
                      <w:spacing w:before="100" w:beforeAutospacing="1" w:after="100" w:afterAutospacing="1"/>
                      <w:ind w:left="360"/>
                      <w:rPr>
                        <w:rFonts w:cstheme="minorHAnsi"/>
                        <w:szCs w:val="24"/>
                      </w:rPr>
                    </w:pPr>
                    <w:r w:rsidRPr="00951C77">
                      <w:rPr>
                        <w:rFonts w:cstheme="minorHAnsi"/>
                        <w:szCs w:val="24"/>
                      </w:rPr>
                      <w:t>Can the Minister outline when each of the panels referred to in part (1) was last refreshed or reconsidered.</w:t>
                    </w:r>
                  </w:p>
                  <w:p w14:paraId="76CD3DAA" w14:textId="77777777" w:rsidR="00271E05" w:rsidRPr="00951C77" w:rsidRDefault="00271E05" w:rsidP="00271E05">
                    <w:pPr>
                      <w:numPr>
                        <w:ilvl w:val="0"/>
                        <w:numId w:val="26"/>
                      </w:numPr>
                      <w:spacing w:before="100" w:beforeAutospacing="1" w:after="100" w:afterAutospacing="1"/>
                      <w:ind w:left="360"/>
                      <w:rPr>
                        <w:rFonts w:cstheme="minorHAnsi"/>
                        <w:szCs w:val="24"/>
                      </w:rPr>
                    </w:pPr>
                    <w:r w:rsidRPr="00951C77">
                      <w:rPr>
                        <w:rFonts w:cstheme="minorHAnsi"/>
                        <w:szCs w:val="24"/>
                      </w:rPr>
                      <w:t xml:space="preserve">Can the Minister advise the rate of variability for </w:t>
                    </w:r>
                    <w:proofErr w:type="gramStart"/>
                    <w:r w:rsidRPr="00951C77">
                      <w:rPr>
                        <w:rFonts w:cstheme="minorHAnsi"/>
                        <w:szCs w:val="24"/>
                      </w:rPr>
                      <w:t>suppliers</w:t>
                    </w:r>
                    <w:proofErr w:type="gramEnd"/>
                    <w:r w:rsidRPr="00951C77">
                      <w:rPr>
                        <w:rFonts w:cstheme="minorHAnsi"/>
                        <w:szCs w:val="24"/>
                      </w:rPr>
                      <w:t xml:space="preserve"> year- by-year, for each active panel referred to in part (1), (for example, what percentage year-on-year does the supplier list for each active panel change/vary).</w:t>
                    </w:r>
                  </w:p>
                </w:tc>
              </w:tr>
            </w:sdtContent>
          </w:sdt>
        </w:sdtContent>
      </w:sdt>
      <w:sdt>
        <w:sdtPr>
          <w:rPr>
            <w:rFonts w:asciiTheme="minorHAnsi" w:hAnsiTheme="minorHAnsi" w:cstheme="minorHAnsi"/>
            <w:sz w:val="24"/>
            <w:szCs w:val="24"/>
          </w:rPr>
          <w:tag w:val="DataRow"/>
          <w:id w:val="-1937127968"/>
          <w15:repeatingSection/>
        </w:sdtPr>
        <w:sdtEndPr/>
        <w:sdtContent>
          <w:sdt>
            <w:sdtPr>
              <w:rPr>
                <w:rFonts w:asciiTheme="minorHAnsi" w:hAnsiTheme="minorHAnsi" w:cstheme="minorHAnsi"/>
                <w:sz w:val="24"/>
                <w:szCs w:val="24"/>
              </w:rPr>
              <w:id w:val="344830814"/>
              <w:placeholder>
                <w:docPart w:val="D640DAC42E9649C087F950E055E07F68"/>
              </w:placeholder>
              <w15:repeatingSectionItem/>
            </w:sdtPr>
            <w:sdtEndPr/>
            <w:sdtContent>
              <w:tr w:rsidR="00271E05" w:rsidRPr="00951C77" w14:paraId="1061D718" w14:textId="77777777" w:rsidTr="00147E35">
                <w:trPr>
                  <w:trHeight w:val="154"/>
                </w:trPr>
                <w:tc>
                  <w:tcPr>
                    <w:tcW w:w="704" w:type="dxa"/>
                  </w:tcPr>
                  <w:p w14:paraId="7AF9CF98"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50437531"/>
                        <w:placeholder>
                          <w:docPart w:val="3A63391791CF45BE915451EA68E27973"/>
                        </w:placeholder>
                      </w:sdtPr>
                      <w:sdtEndPr/>
                      <w:sdtContent>
                        <w:r w:rsidR="00271E05" w:rsidRPr="00951C77">
                          <w:rPr>
                            <w:rFonts w:asciiTheme="minorHAnsi" w:hAnsiTheme="minorHAnsi" w:cstheme="minorHAnsi"/>
                            <w:sz w:val="24"/>
                            <w:szCs w:val="24"/>
                          </w:rPr>
                          <w:t>1160</w:t>
                        </w:r>
                      </w:sdtContent>
                    </w:sdt>
                  </w:p>
                </w:tc>
                <w:tc>
                  <w:tcPr>
                    <w:tcW w:w="8312" w:type="dxa"/>
                  </w:tcPr>
                  <w:p w14:paraId="5C9E043C" w14:textId="77777777" w:rsidR="00271E05" w:rsidRPr="00951C77" w:rsidRDefault="001E73D2" w:rsidP="00147E35">
                    <w:pPr>
                      <w:rPr>
                        <w:rFonts w:cstheme="minorHAnsi"/>
                        <w:szCs w:val="24"/>
                      </w:rPr>
                    </w:pPr>
                    <w:sdt>
                      <w:sdtPr>
                        <w:rPr>
                          <w:rFonts w:cstheme="minorHAnsi"/>
                          <w:szCs w:val="24"/>
                        </w:rPr>
                        <w:id w:val="-2027628629"/>
                      </w:sdtPr>
                      <w:sdtEndPr/>
                      <w:sdtContent>
                        <w:r w:rsidR="00271E05">
                          <w:rPr>
                            <w:rFonts w:cstheme="minorHAnsi"/>
                            <w:b/>
                            <w:bCs/>
                            <w:szCs w:val="24"/>
                          </w:rPr>
                          <w:t>MS CASTLEY</w:t>
                        </w:r>
                        <w:r w:rsidR="00271E05" w:rsidRPr="00951C77">
                          <w:rPr>
                            <w:rFonts w:cstheme="minorHAnsi"/>
                            <w:szCs w:val="24"/>
                          </w:rPr>
                          <w:t>: To ask the Minister for Mental Health — What is the (a) number, (b) title and (c) grade of positions, for all media and communications staff in the Minister's office.</w:t>
                        </w:r>
                      </w:sdtContent>
                    </w:sdt>
                  </w:p>
                  <w:p w14:paraId="3515621E"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2023696949"/>
          <w15:repeatingSection/>
        </w:sdtPr>
        <w:sdtEndPr/>
        <w:sdtContent>
          <w:sdt>
            <w:sdtPr>
              <w:rPr>
                <w:rFonts w:asciiTheme="minorHAnsi" w:hAnsiTheme="minorHAnsi" w:cstheme="minorHAnsi"/>
                <w:sz w:val="24"/>
                <w:szCs w:val="24"/>
              </w:rPr>
              <w:id w:val="921680795"/>
              <w:placeholder>
                <w:docPart w:val="D640DAC42E9649C087F950E055E07F68"/>
              </w:placeholder>
              <w15:repeatingSectionItem/>
            </w:sdtPr>
            <w:sdtEndPr/>
            <w:sdtContent>
              <w:tr w:rsidR="00271E05" w:rsidRPr="00951C77" w14:paraId="493F16D7" w14:textId="77777777" w:rsidTr="00147E35">
                <w:trPr>
                  <w:trHeight w:val="154"/>
                </w:trPr>
                <w:tc>
                  <w:tcPr>
                    <w:tcW w:w="704" w:type="dxa"/>
                  </w:tcPr>
                  <w:p w14:paraId="14855E0E"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82885345"/>
                        <w:placeholder>
                          <w:docPart w:val="3A63391791CF45BE915451EA68E27973"/>
                        </w:placeholder>
                      </w:sdtPr>
                      <w:sdtEndPr/>
                      <w:sdtContent>
                        <w:r w:rsidR="00271E05" w:rsidRPr="00951C77">
                          <w:rPr>
                            <w:rFonts w:asciiTheme="minorHAnsi" w:hAnsiTheme="minorHAnsi" w:cstheme="minorHAnsi"/>
                            <w:sz w:val="24"/>
                            <w:szCs w:val="24"/>
                          </w:rPr>
                          <w:t>1161</w:t>
                        </w:r>
                      </w:sdtContent>
                    </w:sdt>
                  </w:p>
                </w:tc>
                <w:tc>
                  <w:tcPr>
                    <w:tcW w:w="8312" w:type="dxa"/>
                  </w:tcPr>
                  <w:p w14:paraId="5B760A9D" w14:textId="77777777" w:rsidR="00271E05" w:rsidRPr="00951C77" w:rsidRDefault="001E73D2" w:rsidP="00147E35">
                    <w:pPr>
                      <w:rPr>
                        <w:rFonts w:cstheme="minorHAnsi"/>
                        <w:szCs w:val="24"/>
                      </w:rPr>
                    </w:pPr>
                    <w:sdt>
                      <w:sdtPr>
                        <w:rPr>
                          <w:rFonts w:cstheme="minorHAnsi"/>
                          <w:szCs w:val="24"/>
                        </w:rPr>
                        <w:id w:val="2107072632"/>
                      </w:sdtPr>
                      <w:sdtEndPr/>
                      <w:sdtContent>
                        <w:r w:rsidR="00271E05">
                          <w:rPr>
                            <w:rFonts w:cstheme="minorHAnsi"/>
                            <w:b/>
                            <w:bCs/>
                            <w:szCs w:val="24"/>
                          </w:rPr>
                          <w:t>MS LAWDER</w:t>
                        </w:r>
                        <w:r w:rsidR="00271E05" w:rsidRPr="00951C77">
                          <w:rPr>
                            <w:rFonts w:cstheme="minorHAnsi"/>
                            <w:szCs w:val="24"/>
                          </w:rPr>
                          <w:t>: To ask the Minister for Water, Energy and Emissions Reduction — Has the Government finalised water trading arrangements with NSW, as required under the 2012 Murray Darling Basin Plan; if not, how will the ACT acquire more water once we reach our sustainable diversion limit.</w:t>
                        </w:r>
                      </w:sdtContent>
                    </w:sdt>
                  </w:p>
                  <w:p w14:paraId="5A820678"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940262837"/>
          <w15:repeatingSection/>
        </w:sdtPr>
        <w:sdtEndPr/>
        <w:sdtContent>
          <w:sdt>
            <w:sdtPr>
              <w:rPr>
                <w:rFonts w:asciiTheme="minorHAnsi" w:eastAsia="Times New Roman" w:hAnsiTheme="minorHAnsi" w:cstheme="minorHAnsi"/>
                <w:sz w:val="24"/>
                <w:szCs w:val="24"/>
                <w:lang w:val="en-US" w:eastAsia="en-AU"/>
              </w:rPr>
              <w:id w:val="-1870144773"/>
              <w:placeholder>
                <w:docPart w:val="D640DAC42E9649C087F950E055E07F68"/>
              </w:placeholder>
              <w15:repeatingSectionItem/>
            </w:sdtPr>
            <w:sdtEndPr/>
            <w:sdtContent>
              <w:tr w:rsidR="00271E05" w:rsidRPr="00951C77" w14:paraId="486DF617" w14:textId="77777777" w:rsidTr="00147E35">
                <w:trPr>
                  <w:trHeight w:val="154"/>
                </w:trPr>
                <w:tc>
                  <w:tcPr>
                    <w:tcW w:w="704" w:type="dxa"/>
                  </w:tcPr>
                  <w:p w14:paraId="145C0981"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62216963"/>
                        <w:placeholder>
                          <w:docPart w:val="3A63391791CF45BE915451EA68E27973"/>
                        </w:placeholder>
                      </w:sdtPr>
                      <w:sdtEndPr/>
                      <w:sdtContent>
                        <w:r w:rsidR="00271E05" w:rsidRPr="00951C77">
                          <w:rPr>
                            <w:rFonts w:asciiTheme="minorHAnsi" w:hAnsiTheme="minorHAnsi" w:cstheme="minorHAnsi"/>
                            <w:sz w:val="24"/>
                            <w:szCs w:val="24"/>
                          </w:rPr>
                          <w:t>1162</w:t>
                        </w:r>
                      </w:sdtContent>
                    </w:sdt>
                  </w:p>
                </w:tc>
                <w:tc>
                  <w:tcPr>
                    <w:tcW w:w="8312" w:type="dxa"/>
                  </w:tcPr>
                  <w:p w14:paraId="29E553B6" w14:textId="77777777" w:rsidR="00271E05" w:rsidRPr="00951C77" w:rsidRDefault="001E73D2" w:rsidP="00147E35">
                    <w:pPr>
                      <w:rPr>
                        <w:rFonts w:cstheme="minorHAnsi"/>
                        <w:szCs w:val="24"/>
                      </w:rPr>
                    </w:pPr>
                    <w:sdt>
                      <w:sdtPr>
                        <w:rPr>
                          <w:rFonts w:cstheme="minorHAnsi"/>
                          <w:szCs w:val="24"/>
                        </w:rPr>
                        <w:id w:val="-215049012"/>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5DC92948" w14:textId="77777777" w:rsidR="00271E05" w:rsidRPr="00951C77" w:rsidRDefault="00271E05" w:rsidP="00271E05">
                    <w:pPr>
                      <w:numPr>
                        <w:ilvl w:val="0"/>
                        <w:numId w:val="27"/>
                      </w:numPr>
                      <w:spacing w:before="100" w:beforeAutospacing="1" w:after="100" w:afterAutospacing="1"/>
                      <w:ind w:left="360"/>
                      <w:rPr>
                        <w:rFonts w:cstheme="minorHAnsi"/>
                        <w:szCs w:val="24"/>
                      </w:rPr>
                    </w:pPr>
                    <w:r w:rsidRPr="00951C77">
                      <w:rPr>
                        <w:rFonts w:cstheme="minorHAnsi"/>
                        <w:szCs w:val="24"/>
                      </w:rPr>
                      <w:t>For each month since 1 January 2022 to present, how many and in which specialty patients have been moved from (a) category 1 to category 2, (b) category 2 to category 3, (c) category 3 to category 2, (d) category 2 to category 1, in each specialty in the division of surgery, medicine and women youth and children.</w:t>
                    </w:r>
                  </w:p>
                  <w:p w14:paraId="0941A9E4" w14:textId="77777777" w:rsidR="00271E05" w:rsidRPr="00951C77" w:rsidRDefault="00271E05" w:rsidP="00271E05">
                    <w:pPr>
                      <w:numPr>
                        <w:ilvl w:val="0"/>
                        <w:numId w:val="27"/>
                      </w:numPr>
                      <w:spacing w:before="100" w:beforeAutospacing="1" w:after="100" w:afterAutospacing="1"/>
                      <w:ind w:left="360"/>
                      <w:rPr>
                        <w:rFonts w:cstheme="minorHAnsi"/>
                        <w:szCs w:val="24"/>
                      </w:rPr>
                    </w:pPr>
                    <w:r w:rsidRPr="00951C77">
                      <w:rPr>
                        <w:rFonts w:cstheme="minorHAnsi"/>
                        <w:szCs w:val="24"/>
                      </w:rPr>
                      <w:t>Are patients informed if their triage category is changed by a specialist in Canberra Health Services (CHS).</w:t>
                    </w:r>
                  </w:p>
                  <w:p w14:paraId="371F5789" w14:textId="77777777" w:rsidR="00271E05" w:rsidRPr="00951C77" w:rsidRDefault="00271E05" w:rsidP="00271E05">
                    <w:pPr>
                      <w:numPr>
                        <w:ilvl w:val="0"/>
                        <w:numId w:val="27"/>
                      </w:numPr>
                      <w:spacing w:before="100" w:beforeAutospacing="1" w:after="100" w:afterAutospacing="1"/>
                      <w:ind w:left="360"/>
                      <w:rPr>
                        <w:rFonts w:cstheme="minorHAnsi"/>
                        <w:szCs w:val="24"/>
                      </w:rPr>
                    </w:pPr>
                    <w:r w:rsidRPr="00951C77">
                      <w:rPr>
                        <w:rFonts w:cstheme="minorHAnsi"/>
                        <w:szCs w:val="24"/>
                      </w:rPr>
                      <w:t>Has CHS or ACT Health investigated any specialties changes in triage since January 2020; if so, for each investigation, what was the specialty and what was the outcome of the investigation.</w:t>
                    </w:r>
                  </w:p>
                </w:tc>
              </w:tr>
            </w:sdtContent>
          </w:sdt>
        </w:sdtContent>
      </w:sdt>
      <w:sdt>
        <w:sdtPr>
          <w:rPr>
            <w:rFonts w:asciiTheme="minorHAnsi" w:hAnsiTheme="minorHAnsi" w:cstheme="minorHAnsi"/>
            <w:sz w:val="24"/>
            <w:szCs w:val="24"/>
          </w:rPr>
          <w:tag w:val="DataRow"/>
          <w:id w:val="1958981204"/>
          <w15:repeatingSection/>
        </w:sdtPr>
        <w:sdtEndPr/>
        <w:sdtContent>
          <w:sdt>
            <w:sdtPr>
              <w:rPr>
                <w:rFonts w:asciiTheme="minorHAnsi" w:hAnsiTheme="minorHAnsi" w:cstheme="minorHAnsi"/>
                <w:sz w:val="24"/>
                <w:szCs w:val="24"/>
              </w:rPr>
              <w:id w:val="1167436730"/>
              <w:placeholder>
                <w:docPart w:val="D640DAC42E9649C087F950E055E07F68"/>
              </w:placeholder>
              <w15:repeatingSectionItem/>
            </w:sdtPr>
            <w:sdtEndPr/>
            <w:sdtContent>
              <w:tr w:rsidR="00271E05" w:rsidRPr="00951C77" w14:paraId="43991D08" w14:textId="77777777" w:rsidTr="00147E35">
                <w:trPr>
                  <w:trHeight w:val="154"/>
                </w:trPr>
                <w:tc>
                  <w:tcPr>
                    <w:tcW w:w="704" w:type="dxa"/>
                  </w:tcPr>
                  <w:p w14:paraId="3D86A998"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41463832"/>
                        <w:placeholder>
                          <w:docPart w:val="3A63391791CF45BE915451EA68E27973"/>
                        </w:placeholder>
                      </w:sdtPr>
                      <w:sdtEndPr/>
                      <w:sdtContent>
                        <w:r w:rsidR="00271E05" w:rsidRPr="00951C77">
                          <w:rPr>
                            <w:rFonts w:asciiTheme="minorHAnsi" w:hAnsiTheme="minorHAnsi" w:cstheme="minorHAnsi"/>
                            <w:sz w:val="24"/>
                            <w:szCs w:val="24"/>
                          </w:rPr>
                          <w:t>1164</w:t>
                        </w:r>
                      </w:sdtContent>
                    </w:sdt>
                  </w:p>
                </w:tc>
                <w:tc>
                  <w:tcPr>
                    <w:tcW w:w="8312" w:type="dxa"/>
                  </w:tcPr>
                  <w:p w14:paraId="722512DE" w14:textId="77777777" w:rsidR="00271E05" w:rsidRPr="00951C77" w:rsidRDefault="001E73D2" w:rsidP="00147E35">
                    <w:pPr>
                      <w:rPr>
                        <w:rFonts w:cstheme="minorHAnsi"/>
                        <w:szCs w:val="24"/>
                      </w:rPr>
                    </w:pPr>
                    <w:sdt>
                      <w:sdtPr>
                        <w:rPr>
                          <w:rFonts w:cstheme="minorHAnsi"/>
                          <w:szCs w:val="24"/>
                        </w:rPr>
                        <w:id w:val="72862111"/>
                      </w:sdtPr>
                      <w:sdtEndPr/>
                      <w:sdtContent>
                        <w:r w:rsidR="00271E05">
                          <w:rPr>
                            <w:rFonts w:cstheme="minorHAnsi"/>
                            <w:b/>
                            <w:bCs/>
                            <w:szCs w:val="24"/>
                          </w:rPr>
                          <w:t>MR CAIN</w:t>
                        </w:r>
                        <w:r w:rsidR="00271E05" w:rsidRPr="00951C77">
                          <w:rPr>
                            <w:rFonts w:cstheme="minorHAnsi"/>
                            <w:szCs w:val="24"/>
                          </w:rPr>
                          <w:t>: To ask the Treasurer — Can the Treasurer provide the revenue collected from payroll tax, broken down by each financial year, for the years 2011-12 to 2021-22 (inclusive),</w:t>
                        </w:r>
                      </w:sdtContent>
                    </w:sdt>
                  </w:p>
                  <w:p w14:paraId="1351C902" w14:textId="77777777" w:rsidR="00271E05" w:rsidRPr="00951C77" w:rsidRDefault="00271E05" w:rsidP="00147E35">
                    <w:pPr>
                      <w:pStyle w:val="NoSpacing1"/>
                      <w:rPr>
                        <w:rFonts w:asciiTheme="minorHAnsi" w:hAnsiTheme="minorHAnsi" w:cstheme="minorHAnsi"/>
                        <w:sz w:val="24"/>
                        <w:szCs w:val="24"/>
                      </w:rPr>
                    </w:pPr>
                  </w:p>
                </w:tc>
              </w:tr>
            </w:sdtContent>
          </w:sdt>
        </w:sdtContent>
      </w:sdt>
    </w:tbl>
    <w:p w14:paraId="60E105C0" w14:textId="77777777" w:rsidR="00923352" w:rsidRDefault="00923352">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195000106"/>
          <w15:repeatingSection/>
        </w:sdtPr>
        <w:sdtEndPr/>
        <w:sdtContent>
          <w:sdt>
            <w:sdtPr>
              <w:rPr>
                <w:rFonts w:asciiTheme="minorHAnsi" w:eastAsia="Times New Roman" w:hAnsiTheme="minorHAnsi" w:cstheme="minorHAnsi"/>
                <w:sz w:val="24"/>
                <w:szCs w:val="24"/>
                <w:lang w:val="en-US" w:eastAsia="en-AU"/>
              </w:rPr>
              <w:id w:val="-633248955"/>
              <w:placeholder>
                <w:docPart w:val="D640DAC42E9649C087F950E055E07F68"/>
              </w:placeholder>
              <w15:repeatingSectionItem/>
            </w:sdtPr>
            <w:sdtEndPr/>
            <w:sdtContent>
              <w:tr w:rsidR="00271E05" w:rsidRPr="00951C77" w14:paraId="4991744B" w14:textId="77777777" w:rsidTr="00147E35">
                <w:trPr>
                  <w:trHeight w:val="154"/>
                </w:trPr>
                <w:tc>
                  <w:tcPr>
                    <w:tcW w:w="704" w:type="dxa"/>
                  </w:tcPr>
                  <w:p w14:paraId="63FB846F" w14:textId="6ADDFA8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44312264"/>
                        <w:placeholder>
                          <w:docPart w:val="3A63391791CF45BE915451EA68E27973"/>
                        </w:placeholder>
                      </w:sdtPr>
                      <w:sdtEndPr/>
                      <w:sdtContent>
                        <w:r w:rsidR="00271E05" w:rsidRPr="00951C77">
                          <w:rPr>
                            <w:rFonts w:asciiTheme="minorHAnsi" w:hAnsiTheme="minorHAnsi" w:cstheme="minorHAnsi"/>
                            <w:sz w:val="24"/>
                            <w:szCs w:val="24"/>
                          </w:rPr>
                          <w:t>1165</w:t>
                        </w:r>
                      </w:sdtContent>
                    </w:sdt>
                  </w:p>
                </w:tc>
                <w:tc>
                  <w:tcPr>
                    <w:tcW w:w="8312" w:type="dxa"/>
                  </w:tcPr>
                  <w:p w14:paraId="43148FEF" w14:textId="77777777" w:rsidR="00271E05" w:rsidRPr="00951C77" w:rsidRDefault="001E73D2" w:rsidP="00147E35">
                    <w:pPr>
                      <w:rPr>
                        <w:rFonts w:cstheme="minorHAnsi"/>
                        <w:szCs w:val="24"/>
                      </w:rPr>
                    </w:pPr>
                    <w:sdt>
                      <w:sdtPr>
                        <w:rPr>
                          <w:rFonts w:cstheme="minorHAnsi"/>
                          <w:szCs w:val="24"/>
                        </w:rPr>
                        <w:id w:val="-168563901"/>
                      </w:sdtPr>
                      <w:sdtEndPr/>
                      <w:sdtContent>
                        <w:r w:rsidR="00271E05">
                          <w:rPr>
                            <w:rFonts w:cstheme="minorHAnsi"/>
                            <w:b/>
                            <w:bCs/>
                            <w:szCs w:val="24"/>
                          </w:rPr>
                          <w:t>MS CASTLEY</w:t>
                        </w:r>
                        <w:r w:rsidR="00271E05" w:rsidRPr="00951C77">
                          <w:rPr>
                            <w:rFonts w:cstheme="minorHAnsi"/>
                            <w:szCs w:val="24"/>
                          </w:rPr>
                          <w:t xml:space="preserve">: To ask the Treasurer — </w:t>
                        </w:r>
                      </w:sdtContent>
                    </w:sdt>
                  </w:p>
                  <w:p w14:paraId="06E29619" w14:textId="77777777" w:rsidR="00271E05" w:rsidRPr="00951C77" w:rsidRDefault="00271E05" w:rsidP="00271E05">
                    <w:pPr>
                      <w:numPr>
                        <w:ilvl w:val="0"/>
                        <w:numId w:val="28"/>
                      </w:numPr>
                      <w:spacing w:before="100" w:beforeAutospacing="1" w:after="100" w:afterAutospacing="1"/>
                      <w:ind w:left="360"/>
                      <w:rPr>
                        <w:rFonts w:cstheme="minorHAnsi"/>
                        <w:szCs w:val="24"/>
                      </w:rPr>
                    </w:pPr>
                    <w:r w:rsidRPr="00951C77">
                      <w:rPr>
                        <w:rFonts w:cstheme="minorHAnsi"/>
                        <w:szCs w:val="24"/>
                      </w:rPr>
                      <w:t>Are there any budgetary savings and/or offsets associated with the acquisition of Calvary Public Hospital Bruce (CPHB); if so, what are these.</w:t>
                    </w:r>
                  </w:p>
                  <w:p w14:paraId="3DA5017E" w14:textId="77777777" w:rsidR="00271E05" w:rsidRPr="00951C77" w:rsidRDefault="00271E05" w:rsidP="00271E05">
                    <w:pPr>
                      <w:numPr>
                        <w:ilvl w:val="0"/>
                        <w:numId w:val="28"/>
                      </w:numPr>
                      <w:spacing w:before="100" w:beforeAutospacing="1" w:after="100" w:afterAutospacing="1"/>
                      <w:ind w:left="360"/>
                      <w:rPr>
                        <w:rFonts w:cstheme="minorHAnsi"/>
                        <w:szCs w:val="24"/>
                      </w:rPr>
                    </w:pPr>
                    <w:r w:rsidRPr="00951C77">
                      <w:rPr>
                        <w:rFonts w:cstheme="minorHAnsi"/>
                        <w:szCs w:val="24"/>
                      </w:rPr>
                      <w:t xml:space="preserve">Will there be a budgetary impact on other ACT Government directorates or entities </w:t>
                    </w:r>
                    <w:proofErr w:type="gramStart"/>
                    <w:r w:rsidRPr="00951C77">
                      <w:rPr>
                        <w:rFonts w:cstheme="minorHAnsi"/>
                        <w:szCs w:val="24"/>
                      </w:rPr>
                      <w:t>as a result of</w:t>
                    </w:r>
                    <w:proofErr w:type="gramEnd"/>
                    <w:r w:rsidRPr="00951C77">
                      <w:rPr>
                        <w:rFonts w:cstheme="minorHAnsi"/>
                        <w:szCs w:val="24"/>
                      </w:rPr>
                      <w:t xml:space="preserve"> the ACT Government acquiring CPHB.</w:t>
                    </w:r>
                  </w:p>
                  <w:p w14:paraId="7E371264" w14:textId="77777777" w:rsidR="00271E05" w:rsidRPr="00951C77" w:rsidRDefault="00271E05" w:rsidP="00271E05">
                    <w:pPr>
                      <w:numPr>
                        <w:ilvl w:val="0"/>
                        <w:numId w:val="28"/>
                      </w:numPr>
                      <w:spacing w:before="100" w:beforeAutospacing="1" w:after="100" w:afterAutospacing="1"/>
                      <w:ind w:left="360"/>
                      <w:rPr>
                        <w:rFonts w:cstheme="minorHAnsi"/>
                        <w:szCs w:val="24"/>
                      </w:rPr>
                    </w:pPr>
                    <w:r w:rsidRPr="00951C77">
                      <w:rPr>
                        <w:rFonts w:cstheme="minorHAnsi"/>
                        <w:szCs w:val="24"/>
                      </w:rPr>
                      <w:t>Will the ACT Government impose any savings measures on other ACT Government directorates or entities to offset costs associated with acquiring and operating CPHB.</w:t>
                    </w:r>
                  </w:p>
                  <w:p w14:paraId="21C97B71" w14:textId="77777777" w:rsidR="00271E05" w:rsidRPr="00951C77" w:rsidRDefault="00271E05" w:rsidP="00271E05">
                    <w:pPr>
                      <w:numPr>
                        <w:ilvl w:val="0"/>
                        <w:numId w:val="28"/>
                      </w:numPr>
                      <w:spacing w:before="100" w:beforeAutospacing="1" w:after="100" w:afterAutospacing="1"/>
                      <w:ind w:left="360"/>
                      <w:rPr>
                        <w:rFonts w:cstheme="minorHAnsi"/>
                        <w:szCs w:val="24"/>
                      </w:rPr>
                    </w:pPr>
                    <w:r w:rsidRPr="00951C77">
                      <w:rPr>
                        <w:rFonts w:cstheme="minorHAnsi"/>
                        <w:szCs w:val="24"/>
                      </w:rPr>
                      <w:t>Can the Treasurer provide financial tables over the forward years associated with acquisition and/or operation of CPHB.</w:t>
                    </w:r>
                  </w:p>
                </w:tc>
              </w:tr>
            </w:sdtContent>
          </w:sdt>
        </w:sdtContent>
      </w:sdt>
      <w:sdt>
        <w:sdtPr>
          <w:rPr>
            <w:rFonts w:asciiTheme="minorHAnsi" w:eastAsia="Times New Roman" w:hAnsiTheme="minorHAnsi" w:cstheme="minorHAnsi"/>
            <w:sz w:val="24"/>
            <w:szCs w:val="24"/>
            <w:lang w:val="en-US" w:eastAsia="en-AU"/>
          </w:rPr>
          <w:tag w:val="DataRow"/>
          <w:id w:val="577100348"/>
          <w15:repeatingSection/>
        </w:sdtPr>
        <w:sdtEndPr/>
        <w:sdtContent>
          <w:sdt>
            <w:sdtPr>
              <w:rPr>
                <w:rFonts w:asciiTheme="minorHAnsi" w:eastAsia="Times New Roman" w:hAnsiTheme="minorHAnsi" w:cstheme="minorHAnsi"/>
                <w:sz w:val="24"/>
                <w:szCs w:val="24"/>
                <w:lang w:val="en-US" w:eastAsia="en-AU"/>
              </w:rPr>
              <w:id w:val="925391901"/>
              <w:placeholder>
                <w:docPart w:val="D640DAC42E9649C087F950E055E07F68"/>
              </w:placeholder>
              <w15:repeatingSectionItem/>
            </w:sdtPr>
            <w:sdtEndPr/>
            <w:sdtContent>
              <w:tr w:rsidR="00271E05" w:rsidRPr="00951C77" w14:paraId="09254178" w14:textId="77777777" w:rsidTr="00147E35">
                <w:trPr>
                  <w:trHeight w:val="154"/>
                </w:trPr>
                <w:tc>
                  <w:tcPr>
                    <w:tcW w:w="704" w:type="dxa"/>
                  </w:tcPr>
                  <w:p w14:paraId="6C273DB5"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003963010"/>
                        <w:placeholder>
                          <w:docPart w:val="3A63391791CF45BE915451EA68E27973"/>
                        </w:placeholder>
                      </w:sdtPr>
                      <w:sdtEndPr/>
                      <w:sdtContent>
                        <w:r w:rsidR="00271E05" w:rsidRPr="00951C77">
                          <w:rPr>
                            <w:rFonts w:asciiTheme="minorHAnsi" w:hAnsiTheme="minorHAnsi" w:cstheme="minorHAnsi"/>
                            <w:sz w:val="24"/>
                            <w:szCs w:val="24"/>
                          </w:rPr>
                          <w:t>1166</w:t>
                        </w:r>
                      </w:sdtContent>
                    </w:sdt>
                  </w:p>
                </w:tc>
                <w:tc>
                  <w:tcPr>
                    <w:tcW w:w="8312" w:type="dxa"/>
                  </w:tcPr>
                  <w:p w14:paraId="38772823" w14:textId="77777777" w:rsidR="00271E05" w:rsidRPr="00951C77" w:rsidRDefault="001E73D2" w:rsidP="00147E35">
                    <w:pPr>
                      <w:rPr>
                        <w:rFonts w:cstheme="minorHAnsi"/>
                        <w:szCs w:val="24"/>
                      </w:rPr>
                    </w:pPr>
                    <w:sdt>
                      <w:sdtPr>
                        <w:rPr>
                          <w:rFonts w:cstheme="minorHAnsi"/>
                          <w:szCs w:val="24"/>
                        </w:rPr>
                        <w:id w:val="394706097"/>
                      </w:sdtPr>
                      <w:sdtEndPr/>
                      <w:sdtContent>
                        <w:r w:rsidR="00271E05">
                          <w:rPr>
                            <w:rFonts w:cstheme="minorHAnsi"/>
                            <w:b/>
                            <w:bCs/>
                            <w:szCs w:val="24"/>
                          </w:rPr>
                          <w:t>MS LAWDER</w:t>
                        </w:r>
                        <w:r w:rsidR="00271E05" w:rsidRPr="00951C77">
                          <w:rPr>
                            <w:rFonts w:cstheme="minorHAnsi"/>
                            <w:szCs w:val="24"/>
                          </w:rPr>
                          <w:t xml:space="preserve">: To ask the Minister for Education and Youth Affairs — </w:t>
                        </w:r>
                      </w:sdtContent>
                    </w:sdt>
                  </w:p>
                  <w:p w14:paraId="4E4BA965" w14:textId="77777777" w:rsidR="00271E05" w:rsidRPr="00951C77" w:rsidRDefault="00271E05" w:rsidP="00271E05">
                    <w:pPr>
                      <w:numPr>
                        <w:ilvl w:val="0"/>
                        <w:numId w:val="29"/>
                      </w:numPr>
                      <w:spacing w:before="100" w:beforeAutospacing="1" w:after="100" w:afterAutospacing="1"/>
                      <w:ind w:left="360"/>
                      <w:rPr>
                        <w:rFonts w:cstheme="minorHAnsi"/>
                        <w:szCs w:val="24"/>
                      </w:rPr>
                    </w:pPr>
                    <w:r w:rsidRPr="00951C77">
                      <w:rPr>
                        <w:rFonts w:cstheme="minorHAnsi"/>
                        <w:szCs w:val="24"/>
                      </w:rPr>
                      <w:t>Is financial literacy covered in ACT schools; if so, can the Minister describe to what degree and for what year levels.</w:t>
                    </w:r>
                  </w:p>
                  <w:p w14:paraId="47AE69FF" w14:textId="77777777" w:rsidR="00271E05" w:rsidRPr="00951C77" w:rsidRDefault="00271E05" w:rsidP="00271E05">
                    <w:pPr>
                      <w:numPr>
                        <w:ilvl w:val="0"/>
                        <w:numId w:val="29"/>
                      </w:numPr>
                      <w:spacing w:before="100" w:beforeAutospacing="1" w:after="100" w:afterAutospacing="1"/>
                      <w:ind w:left="360"/>
                      <w:rPr>
                        <w:rFonts w:cstheme="minorHAnsi"/>
                        <w:szCs w:val="24"/>
                      </w:rPr>
                    </w:pPr>
                    <w:r w:rsidRPr="00951C77">
                      <w:rPr>
                        <w:rFonts w:cstheme="minorHAnsi"/>
                        <w:szCs w:val="24"/>
                      </w:rPr>
                      <w:t>If financial literacy is covered, is it gendered in its approach; if so, how; if not, why not.</w:t>
                    </w:r>
                  </w:p>
                </w:tc>
              </w:tr>
            </w:sdtContent>
          </w:sdt>
        </w:sdtContent>
      </w:sdt>
      <w:sdt>
        <w:sdtPr>
          <w:rPr>
            <w:rFonts w:asciiTheme="minorHAnsi" w:eastAsia="Times New Roman" w:hAnsiTheme="minorHAnsi" w:cstheme="minorHAnsi"/>
            <w:sz w:val="24"/>
            <w:szCs w:val="24"/>
            <w:lang w:val="en-US" w:eastAsia="en-AU"/>
          </w:rPr>
          <w:tag w:val="DataRow"/>
          <w:id w:val="-1211499590"/>
          <w15:repeatingSection/>
        </w:sdtPr>
        <w:sdtEndPr/>
        <w:sdtContent>
          <w:sdt>
            <w:sdtPr>
              <w:rPr>
                <w:rFonts w:asciiTheme="minorHAnsi" w:eastAsia="Times New Roman" w:hAnsiTheme="minorHAnsi" w:cstheme="minorHAnsi"/>
                <w:sz w:val="24"/>
                <w:szCs w:val="24"/>
                <w:lang w:val="en-US" w:eastAsia="en-AU"/>
              </w:rPr>
              <w:id w:val="-465502058"/>
              <w:placeholder>
                <w:docPart w:val="CBFD745B37074CDFBE6C4BBEFF950B44"/>
              </w:placeholder>
              <w15:repeatingSectionItem/>
            </w:sdtPr>
            <w:sdtEndPr/>
            <w:sdtContent>
              <w:tr w:rsidR="00271E05" w:rsidRPr="00951C77" w14:paraId="4CEB217B" w14:textId="77777777" w:rsidTr="00147E35">
                <w:trPr>
                  <w:trHeight w:val="154"/>
                </w:trPr>
                <w:tc>
                  <w:tcPr>
                    <w:tcW w:w="704" w:type="dxa"/>
                    <w:hideMark/>
                  </w:tcPr>
                  <w:p w14:paraId="754D464C"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517693"/>
                        <w:placeholder>
                          <w:docPart w:val="056896B6CBB74596A276AF17E0A09462"/>
                        </w:placeholder>
                      </w:sdtPr>
                      <w:sdtEndPr/>
                      <w:sdtContent>
                        <w:r w:rsidR="00271E05" w:rsidRPr="00951C77">
                          <w:rPr>
                            <w:rFonts w:asciiTheme="minorHAnsi" w:hAnsiTheme="minorHAnsi" w:cstheme="minorHAnsi"/>
                            <w:sz w:val="24"/>
                            <w:szCs w:val="24"/>
                          </w:rPr>
                          <w:t>1168</w:t>
                        </w:r>
                      </w:sdtContent>
                    </w:sdt>
                  </w:p>
                </w:tc>
                <w:tc>
                  <w:tcPr>
                    <w:tcW w:w="8312" w:type="dxa"/>
                  </w:tcPr>
                  <w:p w14:paraId="308ECA2C" w14:textId="77777777" w:rsidR="00271E05" w:rsidRPr="00951C77" w:rsidRDefault="001E73D2" w:rsidP="00147E35">
                    <w:pPr>
                      <w:rPr>
                        <w:rFonts w:cstheme="minorHAnsi"/>
                        <w:szCs w:val="24"/>
                      </w:rPr>
                    </w:pPr>
                    <w:sdt>
                      <w:sdtPr>
                        <w:rPr>
                          <w:rFonts w:cstheme="minorHAnsi"/>
                          <w:szCs w:val="24"/>
                        </w:rPr>
                        <w:id w:val="-720061405"/>
                      </w:sdtPr>
                      <w:sdtEndPr/>
                      <w:sdtContent>
                        <w:r w:rsidR="00271E05">
                          <w:rPr>
                            <w:rFonts w:cstheme="minorHAnsi"/>
                            <w:b/>
                            <w:bCs/>
                            <w:szCs w:val="24"/>
                          </w:rPr>
                          <w:t>MS LAWDER</w:t>
                        </w:r>
                        <w:r w:rsidR="00271E05" w:rsidRPr="00951C77">
                          <w:rPr>
                            <w:rFonts w:cstheme="minorHAnsi"/>
                            <w:szCs w:val="24"/>
                          </w:rPr>
                          <w:t xml:space="preserve">: To ask the Minister for the Environment — </w:t>
                        </w:r>
                      </w:sdtContent>
                    </w:sdt>
                  </w:p>
                  <w:p w14:paraId="70EEB77F" w14:textId="77777777" w:rsidR="00271E05" w:rsidRPr="00951C77" w:rsidRDefault="00271E05" w:rsidP="00271E05">
                    <w:pPr>
                      <w:numPr>
                        <w:ilvl w:val="0"/>
                        <w:numId w:val="30"/>
                      </w:numPr>
                      <w:spacing w:before="100" w:beforeAutospacing="1" w:after="100" w:afterAutospacing="1"/>
                      <w:ind w:left="360"/>
                      <w:rPr>
                        <w:rFonts w:cstheme="minorHAnsi"/>
                        <w:szCs w:val="24"/>
                      </w:rPr>
                    </w:pPr>
                    <w:r w:rsidRPr="00951C77">
                      <w:rPr>
                        <w:rFonts w:cstheme="minorHAnsi"/>
                        <w:szCs w:val="24"/>
                      </w:rPr>
                      <w:t>How many kangaroos required an additional shot to achieve death during the 2022 kangaroo cull.</w:t>
                    </w:r>
                  </w:p>
                  <w:p w14:paraId="11028836" w14:textId="77777777" w:rsidR="00271E05" w:rsidRPr="00951C77" w:rsidRDefault="00271E05" w:rsidP="00271E05">
                    <w:pPr>
                      <w:numPr>
                        <w:ilvl w:val="0"/>
                        <w:numId w:val="30"/>
                      </w:numPr>
                      <w:spacing w:before="100" w:beforeAutospacing="1" w:after="100" w:afterAutospacing="1"/>
                      <w:ind w:left="360"/>
                      <w:rPr>
                        <w:rFonts w:cstheme="minorHAnsi"/>
                        <w:szCs w:val="24"/>
                      </w:rPr>
                    </w:pPr>
                    <w:r w:rsidRPr="00951C77">
                      <w:rPr>
                        <w:rFonts w:cstheme="minorHAnsi"/>
                        <w:szCs w:val="24"/>
                      </w:rPr>
                      <w:t>How many other macropods (wallabies, wallaroos) were also killed during the 2022 cull, and if this information is not collected, why not.</w:t>
                    </w:r>
                  </w:p>
                  <w:p w14:paraId="293049DF" w14:textId="77777777" w:rsidR="00271E05" w:rsidRPr="00951C77" w:rsidRDefault="00271E05" w:rsidP="00271E05">
                    <w:pPr>
                      <w:numPr>
                        <w:ilvl w:val="0"/>
                        <w:numId w:val="30"/>
                      </w:numPr>
                      <w:spacing w:before="100" w:beforeAutospacing="1" w:after="100" w:afterAutospacing="1"/>
                      <w:ind w:left="360"/>
                      <w:rPr>
                        <w:rFonts w:cstheme="minorHAnsi"/>
                        <w:szCs w:val="24"/>
                      </w:rPr>
                    </w:pPr>
                    <w:r w:rsidRPr="00951C77">
                      <w:rPr>
                        <w:rFonts w:cstheme="minorHAnsi"/>
                        <w:szCs w:val="24"/>
                      </w:rPr>
                      <w:t>If the information, referred to in part (2), is not collected, how does the Minister know that the cull is humane and only targets Eastern Grey Kangaroos.</w:t>
                    </w:r>
                  </w:p>
                  <w:p w14:paraId="3C8ECA13" w14:textId="77777777" w:rsidR="00271E05" w:rsidRPr="00951C77" w:rsidRDefault="00271E05" w:rsidP="00271E05">
                    <w:pPr>
                      <w:numPr>
                        <w:ilvl w:val="0"/>
                        <w:numId w:val="30"/>
                      </w:numPr>
                      <w:spacing w:before="100" w:beforeAutospacing="1" w:after="100" w:afterAutospacing="1"/>
                      <w:ind w:left="360"/>
                      <w:rPr>
                        <w:rFonts w:cstheme="minorHAnsi"/>
                        <w:szCs w:val="24"/>
                      </w:rPr>
                    </w:pPr>
                    <w:r w:rsidRPr="00951C77">
                      <w:rPr>
                        <w:rFonts w:cstheme="minorHAnsi"/>
                        <w:szCs w:val="24"/>
                      </w:rPr>
                      <w:t>Are there any existing arrangements for joeys found in the pouches of shot mothers to be taken to wildlife carers; if so, can the Minister elaborate on any existing arrangements; if not, why not.</w:t>
                    </w:r>
                  </w:p>
                </w:tc>
              </w:tr>
            </w:sdtContent>
          </w:sdt>
        </w:sdtContent>
      </w:sdt>
      <w:sdt>
        <w:sdtPr>
          <w:rPr>
            <w:rFonts w:asciiTheme="minorHAnsi" w:hAnsiTheme="minorHAnsi" w:cstheme="minorHAnsi"/>
            <w:sz w:val="24"/>
            <w:szCs w:val="24"/>
          </w:rPr>
          <w:tag w:val="DataRow"/>
          <w:id w:val="-189835992"/>
          <w15:repeatingSection/>
        </w:sdtPr>
        <w:sdtEndPr/>
        <w:sdtContent>
          <w:sdt>
            <w:sdtPr>
              <w:rPr>
                <w:rFonts w:asciiTheme="minorHAnsi" w:hAnsiTheme="minorHAnsi" w:cstheme="minorHAnsi"/>
                <w:sz w:val="24"/>
                <w:szCs w:val="24"/>
              </w:rPr>
              <w:id w:val="-639102830"/>
              <w:placeholder>
                <w:docPart w:val="CBFD745B37074CDFBE6C4BBEFF950B44"/>
              </w:placeholder>
              <w15:repeatingSectionItem/>
            </w:sdtPr>
            <w:sdtEndPr/>
            <w:sdtContent>
              <w:tr w:rsidR="00271E05" w:rsidRPr="00951C77" w14:paraId="03B7EEBD" w14:textId="77777777" w:rsidTr="00147E35">
                <w:trPr>
                  <w:trHeight w:val="154"/>
                </w:trPr>
                <w:tc>
                  <w:tcPr>
                    <w:tcW w:w="704" w:type="dxa"/>
                    <w:hideMark/>
                  </w:tcPr>
                  <w:p w14:paraId="60A92F49"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43749892"/>
                        <w:placeholder>
                          <w:docPart w:val="056896B6CBB74596A276AF17E0A09462"/>
                        </w:placeholder>
                      </w:sdtPr>
                      <w:sdtEndPr/>
                      <w:sdtContent>
                        <w:r w:rsidR="00271E05" w:rsidRPr="00951C77">
                          <w:rPr>
                            <w:rFonts w:asciiTheme="minorHAnsi" w:hAnsiTheme="minorHAnsi" w:cstheme="minorHAnsi"/>
                            <w:sz w:val="24"/>
                            <w:szCs w:val="24"/>
                          </w:rPr>
                          <w:t>1171</w:t>
                        </w:r>
                      </w:sdtContent>
                    </w:sdt>
                  </w:p>
                </w:tc>
                <w:tc>
                  <w:tcPr>
                    <w:tcW w:w="8312" w:type="dxa"/>
                  </w:tcPr>
                  <w:p w14:paraId="5587FC74" w14:textId="77777777" w:rsidR="00271E05" w:rsidRPr="00951C77" w:rsidRDefault="001E73D2" w:rsidP="00147E35">
                    <w:pPr>
                      <w:rPr>
                        <w:rFonts w:cstheme="minorHAnsi"/>
                        <w:szCs w:val="24"/>
                      </w:rPr>
                    </w:pPr>
                    <w:sdt>
                      <w:sdtPr>
                        <w:rPr>
                          <w:rFonts w:cstheme="minorHAnsi"/>
                          <w:szCs w:val="24"/>
                        </w:rPr>
                        <w:id w:val="791402296"/>
                      </w:sdtPr>
                      <w:sdtEndPr/>
                      <w:sdtContent>
                        <w:r w:rsidR="00271E05">
                          <w:rPr>
                            <w:rFonts w:cstheme="minorHAnsi"/>
                            <w:b/>
                            <w:bCs/>
                            <w:szCs w:val="24"/>
                          </w:rPr>
                          <w:t>MS LAWDER</w:t>
                        </w:r>
                        <w:r w:rsidR="00271E05" w:rsidRPr="00951C77">
                          <w:rPr>
                            <w:rFonts w:cstheme="minorHAnsi"/>
                            <w:szCs w:val="24"/>
                          </w:rPr>
                          <w:t>: To ask the Minister for Transport and City Services — For all current and completed contracts for consultancy services for City Services, for each financial year from 2018-2019 to 2022-23 inclusive, what was the (a) name of the supplier and the contract name for each contract and (b) original and current amount for each contract.</w:t>
                        </w:r>
                      </w:sdtContent>
                    </w:sdt>
                  </w:p>
                  <w:p w14:paraId="5CECCE6C"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554614527"/>
          <w15:repeatingSection/>
        </w:sdtPr>
        <w:sdtEndPr/>
        <w:sdtContent>
          <w:sdt>
            <w:sdtPr>
              <w:rPr>
                <w:rFonts w:asciiTheme="minorHAnsi" w:eastAsia="Times New Roman" w:hAnsiTheme="minorHAnsi" w:cstheme="minorHAnsi"/>
                <w:sz w:val="24"/>
                <w:szCs w:val="24"/>
                <w:lang w:val="en-US" w:eastAsia="en-AU"/>
              </w:rPr>
              <w:id w:val="1629128643"/>
              <w:placeholder>
                <w:docPart w:val="CBFD745B37074CDFBE6C4BBEFF950B44"/>
              </w:placeholder>
              <w15:repeatingSectionItem/>
            </w:sdtPr>
            <w:sdtEndPr/>
            <w:sdtContent>
              <w:tr w:rsidR="00271E05" w:rsidRPr="00951C77" w14:paraId="43E0501B" w14:textId="77777777" w:rsidTr="00147E35">
                <w:trPr>
                  <w:trHeight w:val="154"/>
                </w:trPr>
                <w:tc>
                  <w:tcPr>
                    <w:tcW w:w="704" w:type="dxa"/>
                    <w:hideMark/>
                  </w:tcPr>
                  <w:p w14:paraId="424E728C"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48142487"/>
                        <w:placeholder>
                          <w:docPart w:val="056896B6CBB74596A276AF17E0A09462"/>
                        </w:placeholder>
                      </w:sdtPr>
                      <w:sdtEndPr/>
                      <w:sdtContent>
                        <w:r w:rsidR="00271E05" w:rsidRPr="00951C77">
                          <w:rPr>
                            <w:rFonts w:asciiTheme="minorHAnsi" w:hAnsiTheme="minorHAnsi" w:cstheme="minorHAnsi"/>
                            <w:sz w:val="24"/>
                            <w:szCs w:val="24"/>
                          </w:rPr>
                          <w:t>1172</w:t>
                        </w:r>
                      </w:sdtContent>
                    </w:sdt>
                  </w:p>
                </w:tc>
                <w:tc>
                  <w:tcPr>
                    <w:tcW w:w="8312" w:type="dxa"/>
                  </w:tcPr>
                  <w:p w14:paraId="568D2CF0" w14:textId="77777777" w:rsidR="00271E05" w:rsidRPr="00951C77" w:rsidRDefault="001E73D2" w:rsidP="00147E35">
                    <w:pPr>
                      <w:rPr>
                        <w:rFonts w:cstheme="minorHAnsi"/>
                        <w:szCs w:val="24"/>
                      </w:rPr>
                    </w:pPr>
                    <w:sdt>
                      <w:sdtPr>
                        <w:rPr>
                          <w:rFonts w:cstheme="minorHAnsi"/>
                          <w:szCs w:val="24"/>
                        </w:rPr>
                        <w:id w:val="1247917707"/>
                      </w:sdtPr>
                      <w:sdtEndPr/>
                      <w:sdtContent>
                        <w:r w:rsidR="00271E05">
                          <w:rPr>
                            <w:rFonts w:cstheme="minorHAnsi"/>
                            <w:b/>
                            <w:bCs/>
                            <w:szCs w:val="24"/>
                          </w:rPr>
                          <w:t>MR PARTON</w:t>
                        </w:r>
                        <w:r w:rsidR="00271E05" w:rsidRPr="00951C77">
                          <w:rPr>
                            <w:rFonts w:cstheme="minorHAnsi"/>
                            <w:szCs w:val="24"/>
                          </w:rPr>
                          <w:t xml:space="preserve">: To ask the Minister for Planning and Land Management — </w:t>
                        </w:r>
                      </w:sdtContent>
                    </w:sdt>
                  </w:p>
                  <w:p w14:paraId="0101E95B" w14:textId="77777777" w:rsidR="00271E05" w:rsidRPr="00951C77" w:rsidRDefault="00271E05" w:rsidP="00271E05">
                    <w:pPr>
                      <w:numPr>
                        <w:ilvl w:val="0"/>
                        <w:numId w:val="32"/>
                      </w:numPr>
                      <w:spacing w:before="100" w:beforeAutospacing="1" w:after="100" w:afterAutospacing="1"/>
                      <w:ind w:left="360"/>
                      <w:rPr>
                        <w:rFonts w:cstheme="minorHAnsi"/>
                        <w:szCs w:val="24"/>
                      </w:rPr>
                    </w:pPr>
                    <w:r w:rsidRPr="00951C77">
                      <w:rPr>
                        <w:rFonts w:cstheme="minorHAnsi"/>
                        <w:szCs w:val="24"/>
                      </w:rPr>
                      <w:t xml:space="preserve">In relation to the recent commencement of work on the Hungry Jack’s Development in Lanyon, can the Minister detail specifically what level of community consultation </w:t>
                    </w:r>
                    <w:proofErr w:type="gramStart"/>
                    <w:r w:rsidRPr="00951C77">
                      <w:rPr>
                        <w:rFonts w:cstheme="minorHAnsi"/>
                        <w:szCs w:val="24"/>
                      </w:rPr>
                      <w:t>was</w:t>
                    </w:r>
                    <w:proofErr w:type="gramEnd"/>
                    <w:r w:rsidRPr="00951C77">
                      <w:rPr>
                        <w:rFonts w:cstheme="minorHAnsi"/>
                        <w:szCs w:val="24"/>
                      </w:rPr>
                      <w:t xml:space="preserve"> undertaken before the application was approved.</w:t>
                    </w:r>
                  </w:p>
                  <w:p w14:paraId="4161E654" w14:textId="77777777" w:rsidR="00271E05" w:rsidRPr="00951C77" w:rsidRDefault="00271E05" w:rsidP="00271E05">
                    <w:pPr>
                      <w:numPr>
                        <w:ilvl w:val="0"/>
                        <w:numId w:val="32"/>
                      </w:numPr>
                      <w:spacing w:before="100" w:beforeAutospacing="1" w:after="100" w:afterAutospacing="1"/>
                      <w:ind w:left="360"/>
                      <w:rPr>
                        <w:rFonts w:cstheme="minorHAnsi"/>
                        <w:szCs w:val="24"/>
                      </w:rPr>
                    </w:pPr>
                    <w:r w:rsidRPr="00951C77">
                      <w:rPr>
                        <w:rFonts w:cstheme="minorHAnsi"/>
                        <w:szCs w:val="24"/>
                      </w:rPr>
                      <w:t>For what period was the application open for community feedback.</w:t>
                    </w:r>
                  </w:p>
                  <w:p w14:paraId="63CE0D0A" w14:textId="77777777" w:rsidR="00271E05" w:rsidRPr="00951C77" w:rsidRDefault="00271E05" w:rsidP="00271E05">
                    <w:pPr>
                      <w:numPr>
                        <w:ilvl w:val="0"/>
                        <w:numId w:val="32"/>
                      </w:numPr>
                      <w:spacing w:before="100" w:beforeAutospacing="1" w:after="100" w:afterAutospacing="1"/>
                      <w:ind w:left="360"/>
                      <w:rPr>
                        <w:rFonts w:cstheme="minorHAnsi"/>
                        <w:szCs w:val="24"/>
                      </w:rPr>
                    </w:pPr>
                    <w:r w:rsidRPr="00951C77">
                      <w:rPr>
                        <w:rFonts w:cstheme="minorHAnsi"/>
                        <w:szCs w:val="24"/>
                      </w:rPr>
                      <w:t>How many responses were received from members of the community during the feedback period.</w:t>
                    </w:r>
                  </w:p>
                  <w:p w14:paraId="72D72CD8" w14:textId="77777777" w:rsidR="00271E05" w:rsidRPr="00951C77" w:rsidRDefault="00271E05" w:rsidP="00271E05">
                    <w:pPr>
                      <w:numPr>
                        <w:ilvl w:val="0"/>
                        <w:numId w:val="32"/>
                      </w:numPr>
                      <w:spacing w:before="100" w:beforeAutospacing="1" w:after="100" w:afterAutospacing="1"/>
                      <w:ind w:left="360"/>
                      <w:rPr>
                        <w:rFonts w:cstheme="minorHAnsi"/>
                        <w:szCs w:val="24"/>
                      </w:rPr>
                    </w:pPr>
                    <w:r w:rsidRPr="00951C77">
                      <w:rPr>
                        <w:rFonts w:cstheme="minorHAnsi"/>
                        <w:szCs w:val="24"/>
                      </w:rPr>
                      <w:lastRenderedPageBreak/>
                      <w:t>What percentage of community feedback was in support of the application.</w:t>
                    </w:r>
                  </w:p>
                </w:tc>
              </w:tr>
            </w:sdtContent>
          </w:sdt>
        </w:sdtContent>
      </w:sdt>
      <w:sdt>
        <w:sdtPr>
          <w:rPr>
            <w:rFonts w:asciiTheme="minorHAnsi" w:eastAsia="Times New Roman" w:hAnsiTheme="minorHAnsi" w:cstheme="minorHAnsi"/>
            <w:sz w:val="24"/>
            <w:szCs w:val="24"/>
            <w:lang w:val="en-US" w:eastAsia="en-AU"/>
          </w:rPr>
          <w:tag w:val="DataRow"/>
          <w:id w:val="-169803982"/>
          <w15:repeatingSection/>
        </w:sdtPr>
        <w:sdtEndPr/>
        <w:sdtContent>
          <w:sdt>
            <w:sdtPr>
              <w:rPr>
                <w:rFonts w:asciiTheme="minorHAnsi" w:eastAsia="Times New Roman" w:hAnsiTheme="minorHAnsi" w:cstheme="minorHAnsi"/>
                <w:sz w:val="24"/>
                <w:szCs w:val="24"/>
                <w:lang w:val="en-US" w:eastAsia="en-AU"/>
              </w:rPr>
              <w:id w:val="-981923842"/>
              <w:placeholder>
                <w:docPart w:val="CBFD745B37074CDFBE6C4BBEFF950B44"/>
              </w:placeholder>
              <w15:repeatingSectionItem/>
            </w:sdtPr>
            <w:sdtEndPr/>
            <w:sdtContent>
              <w:tr w:rsidR="00271E05" w:rsidRPr="00951C77" w14:paraId="5DAEFCB5" w14:textId="77777777" w:rsidTr="00147E35">
                <w:trPr>
                  <w:trHeight w:val="154"/>
                </w:trPr>
                <w:tc>
                  <w:tcPr>
                    <w:tcW w:w="704" w:type="dxa"/>
                    <w:hideMark/>
                  </w:tcPr>
                  <w:p w14:paraId="0F6DFC8B"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36960576"/>
                        <w:placeholder>
                          <w:docPart w:val="056896B6CBB74596A276AF17E0A09462"/>
                        </w:placeholder>
                      </w:sdtPr>
                      <w:sdtEndPr/>
                      <w:sdtContent>
                        <w:r w:rsidR="00271E05" w:rsidRPr="00951C77">
                          <w:rPr>
                            <w:rFonts w:asciiTheme="minorHAnsi" w:hAnsiTheme="minorHAnsi" w:cstheme="minorHAnsi"/>
                            <w:sz w:val="24"/>
                            <w:szCs w:val="24"/>
                          </w:rPr>
                          <w:t>1173</w:t>
                        </w:r>
                      </w:sdtContent>
                    </w:sdt>
                  </w:p>
                </w:tc>
                <w:tc>
                  <w:tcPr>
                    <w:tcW w:w="8312" w:type="dxa"/>
                  </w:tcPr>
                  <w:p w14:paraId="097E2715" w14:textId="77777777" w:rsidR="00271E05" w:rsidRPr="00951C77" w:rsidRDefault="001E73D2" w:rsidP="00147E35">
                    <w:pPr>
                      <w:rPr>
                        <w:rFonts w:cstheme="minorHAnsi"/>
                        <w:szCs w:val="24"/>
                      </w:rPr>
                    </w:pPr>
                    <w:sdt>
                      <w:sdtPr>
                        <w:rPr>
                          <w:rFonts w:cstheme="minorHAnsi"/>
                          <w:szCs w:val="24"/>
                        </w:rPr>
                        <w:id w:val="-630793080"/>
                      </w:sdtPr>
                      <w:sdtEndPr/>
                      <w:sdtContent>
                        <w:r w:rsidR="00271E05">
                          <w:rPr>
                            <w:rFonts w:cstheme="minorHAnsi"/>
                            <w:b/>
                            <w:bCs/>
                            <w:szCs w:val="24"/>
                          </w:rPr>
                          <w:t>MS LAWDER</w:t>
                        </w:r>
                        <w:r w:rsidR="00271E05" w:rsidRPr="00951C77">
                          <w:rPr>
                            <w:rFonts w:cstheme="minorHAnsi"/>
                            <w:szCs w:val="24"/>
                          </w:rPr>
                          <w:t xml:space="preserve">: To ask the Minister for Water, Energy and Emissions Reduction — </w:t>
                        </w:r>
                      </w:sdtContent>
                    </w:sdt>
                  </w:p>
                  <w:p w14:paraId="47AE0827" w14:textId="77777777" w:rsidR="00271E05" w:rsidRPr="00951C77" w:rsidRDefault="00271E05" w:rsidP="00271E05">
                    <w:pPr>
                      <w:numPr>
                        <w:ilvl w:val="0"/>
                        <w:numId w:val="33"/>
                      </w:numPr>
                      <w:spacing w:before="100" w:beforeAutospacing="1" w:after="100" w:afterAutospacing="1"/>
                      <w:ind w:left="360"/>
                      <w:rPr>
                        <w:rFonts w:cstheme="minorHAnsi"/>
                        <w:szCs w:val="24"/>
                      </w:rPr>
                    </w:pPr>
                    <w:r w:rsidRPr="00951C77">
                      <w:rPr>
                        <w:rFonts w:cstheme="minorHAnsi"/>
                        <w:szCs w:val="24"/>
                      </w:rPr>
                      <w:t>What difference will there be in the new catchment plans from the current catchment plans that the Government has been writing for the last two decades.</w:t>
                    </w:r>
                  </w:p>
                  <w:p w14:paraId="7A7B8A7E" w14:textId="77777777" w:rsidR="00271E05" w:rsidRPr="00951C77" w:rsidRDefault="00271E05" w:rsidP="00271E05">
                    <w:pPr>
                      <w:numPr>
                        <w:ilvl w:val="0"/>
                        <w:numId w:val="33"/>
                      </w:numPr>
                      <w:spacing w:before="100" w:beforeAutospacing="1" w:after="100" w:afterAutospacing="1"/>
                      <w:ind w:left="360"/>
                      <w:rPr>
                        <w:rFonts w:cstheme="minorHAnsi"/>
                        <w:szCs w:val="24"/>
                      </w:rPr>
                    </w:pPr>
                    <w:r w:rsidRPr="00951C77">
                      <w:rPr>
                        <w:rFonts w:cstheme="minorHAnsi"/>
                        <w:szCs w:val="24"/>
                      </w:rPr>
                      <w:t xml:space="preserve">Where is the local data that will support the water quality treatment that the Government has been </w:t>
                    </w:r>
                    <w:proofErr w:type="gramStart"/>
                    <w:r w:rsidRPr="00951C77">
                      <w:rPr>
                        <w:rFonts w:cstheme="minorHAnsi"/>
                        <w:szCs w:val="24"/>
                      </w:rPr>
                      <w:t>building</w:t>
                    </w:r>
                    <w:proofErr w:type="gramEnd"/>
                  </w:p>
                  <w:p w14:paraId="707D0B2B" w14:textId="77777777" w:rsidR="00271E05" w:rsidRPr="00951C77" w:rsidRDefault="00271E05" w:rsidP="00271E05">
                    <w:pPr>
                      <w:numPr>
                        <w:ilvl w:val="0"/>
                        <w:numId w:val="33"/>
                      </w:numPr>
                      <w:spacing w:before="100" w:beforeAutospacing="1" w:after="100" w:afterAutospacing="1"/>
                      <w:ind w:left="360"/>
                      <w:rPr>
                        <w:rFonts w:cstheme="minorHAnsi"/>
                        <w:szCs w:val="24"/>
                      </w:rPr>
                    </w:pPr>
                    <w:r w:rsidRPr="00951C77">
                      <w:rPr>
                        <w:rFonts w:cstheme="minorHAnsi"/>
                        <w:szCs w:val="24"/>
                      </w:rPr>
                      <w:t>Although presenting benefits and costs of different options is welcomed and essential, will this just be by evaluation using uncalibrated, conceptual models, like the Model for Urban Stormwater Improvement Conceptualisation.</w:t>
                    </w:r>
                  </w:p>
                  <w:p w14:paraId="08225328" w14:textId="77777777" w:rsidR="00271E05" w:rsidRPr="00951C77" w:rsidRDefault="00271E05" w:rsidP="00271E05">
                    <w:pPr>
                      <w:numPr>
                        <w:ilvl w:val="0"/>
                        <w:numId w:val="33"/>
                      </w:numPr>
                      <w:spacing w:before="100" w:beforeAutospacing="1" w:after="100" w:afterAutospacing="1"/>
                      <w:ind w:left="360"/>
                      <w:rPr>
                        <w:rFonts w:cstheme="minorHAnsi"/>
                        <w:szCs w:val="24"/>
                      </w:rPr>
                    </w:pPr>
                    <w:r w:rsidRPr="00951C77">
                      <w:rPr>
                        <w:rFonts w:cstheme="minorHAnsi"/>
                        <w:szCs w:val="24"/>
                      </w:rPr>
                      <w:t>How will the Government eliminate toxic algal blooms from our waterways.</w:t>
                    </w:r>
                  </w:p>
                  <w:p w14:paraId="27DCD39D" w14:textId="77777777" w:rsidR="00271E05" w:rsidRPr="00951C77" w:rsidRDefault="00271E05" w:rsidP="00271E05">
                    <w:pPr>
                      <w:numPr>
                        <w:ilvl w:val="0"/>
                        <w:numId w:val="33"/>
                      </w:numPr>
                      <w:spacing w:before="100" w:beforeAutospacing="1" w:after="100" w:afterAutospacing="1"/>
                      <w:ind w:left="360"/>
                      <w:rPr>
                        <w:rFonts w:cstheme="minorHAnsi"/>
                        <w:szCs w:val="24"/>
                      </w:rPr>
                    </w:pPr>
                    <w:r w:rsidRPr="00951C77">
                      <w:rPr>
                        <w:rFonts w:cstheme="minorHAnsi"/>
                        <w:szCs w:val="24"/>
                      </w:rPr>
                      <w:t>Does the Government consider that Tantangara Dam has virtually eliminated flushing flows, when there is an unregulated catchment area downstream of Tantangara and upstream of the ACT, producing an annual average flow of 275,000 megalitres (about four to five times Canberra’s annual water consumption); if so, how.</w:t>
                    </w:r>
                  </w:p>
                </w:tc>
              </w:tr>
            </w:sdtContent>
          </w:sdt>
        </w:sdtContent>
      </w:sdt>
      <w:sdt>
        <w:sdtPr>
          <w:rPr>
            <w:rFonts w:asciiTheme="minorHAnsi" w:eastAsia="Times New Roman" w:hAnsiTheme="minorHAnsi" w:cstheme="minorHAnsi"/>
            <w:sz w:val="24"/>
            <w:szCs w:val="24"/>
            <w:lang w:val="en-US" w:eastAsia="en-AU"/>
          </w:rPr>
          <w:tag w:val="DataRow"/>
          <w:id w:val="-91469412"/>
          <w15:repeatingSection/>
        </w:sdtPr>
        <w:sdtEndPr/>
        <w:sdtContent>
          <w:sdt>
            <w:sdtPr>
              <w:rPr>
                <w:rFonts w:asciiTheme="minorHAnsi" w:eastAsia="Times New Roman" w:hAnsiTheme="minorHAnsi" w:cstheme="minorHAnsi"/>
                <w:sz w:val="24"/>
                <w:szCs w:val="24"/>
                <w:lang w:val="en-US" w:eastAsia="en-AU"/>
              </w:rPr>
              <w:id w:val="1370650958"/>
              <w:placeholder>
                <w:docPart w:val="CBFD745B37074CDFBE6C4BBEFF950B44"/>
              </w:placeholder>
              <w15:repeatingSectionItem/>
            </w:sdtPr>
            <w:sdtEndPr/>
            <w:sdtContent>
              <w:tr w:rsidR="00271E05" w:rsidRPr="00951C77" w14:paraId="3D1ED2F7" w14:textId="77777777" w:rsidTr="00147E35">
                <w:trPr>
                  <w:trHeight w:val="154"/>
                </w:trPr>
                <w:tc>
                  <w:tcPr>
                    <w:tcW w:w="704" w:type="dxa"/>
                    <w:hideMark/>
                  </w:tcPr>
                  <w:p w14:paraId="09272106"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8392302"/>
                        <w:placeholder>
                          <w:docPart w:val="056896B6CBB74596A276AF17E0A09462"/>
                        </w:placeholder>
                      </w:sdtPr>
                      <w:sdtEndPr/>
                      <w:sdtContent>
                        <w:r w:rsidR="00271E05" w:rsidRPr="00951C77">
                          <w:rPr>
                            <w:rFonts w:asciiTheme="minorHAnsi" w:hAnsiTheme="minorHAnsi" w:cstheme="minorHAnsi"/>
                            <w:sz w:val="24"/>
                            <w:szCs w:val="24"/>
                          </w:rPr>
                          <w:t>1176</w:t>
                        </w:r>
                      </w:sdtContent>
                    </w:sdt>
                  </w:p>
                </w:tc>
                <w:tc>
                  <w:tcPr>
                    <w:tcW w:w="8312" w:type="dxa"/>
                  </w:tcPr>
                  <w:p w14:paraId="3D2A98E7" w14:textId="77777777" w:rsidR="00271E05" w:rsidRPr="00951C77" w:rsidRDefault="001E73D2" w:rsidP="00147E35">
                    <w:pPr>
                      <w:rPr>
                        <w:rFonts w:cstheme="minorHAnsi"/>
                        <w:szCs w:val="24"/>
                      </w:rPr>
                    </w:pPr>
                    <w:sdt>
                      <w:sdtPr>
                        <w:rPr>
                          <w:rFonts w:cstheme="minorHAnsi"/>
                          <w:szCs w:val="24"/>
                        </w:rPr>
                        <w:id w:val="-826820487"/>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2638B8D3" w14:textId="77777777" w:rsidR="00271E05" w:rsidRPr="00951C77" w:rsidRDefault="00271E05" w:rsidP="00271E05">
                    <w:pPr>
                      <w:numPr>
                        <w:ilvl w:val="0"/>
                        <w:numId w:val="35"/>
                      </w:numPr>
                      <w:spacing w:before="100" w:beforeAutospacing="1" w:after="100" w:afterAutospacing="1"/>
                      <w:ind w:left="360"/>
                      <w:rPr>
                        <w:rFonts w:cstheme="minorHAnsi"/>
                        <w:szCs w:val="24"/>
                      </w:rPr>
                    </w:pPr>
                    <w:r w:rsidRPr="00951C77">
                      <w:rPr>
                        <w:rFonts w:cstheme="minorHAnsi"/>
                        <w:szCs w:val="24"/>
                      </w:rPr>
                      <w:t>What is the (a) number, (b) title and (c) grade of positions, (d) annual salary cost for each employee, (e) annual budget apart from salary costs and (f) stated function, for each of (i) Canberra Health Services’ Strategic Communication and Engagement Branch and (ii) ACT Health Directorate’s Communications Branch.</w:t>
                    </w:r>
                  </w:p>
                  <w:p w14:paraId="6917477F" w14:textId="77777777" w:rsidR="00271E05" w:rsidRPr="00951C77" w:rsidRDefault="00271E05" w:rsidP="00271E05">
                    <w:pPr>
                      <w:numPr>
                        <w:ilvl w:val="0"/>
                        <w:numId w:val="35"/>
                      </w:numPr>
                      <w:spacing w:before="100" w:beforeAutospacing="1" w:after="100" w:afterAutospacing="1"/>
                      <w:ind w:left="360"/>
                      <w:rPr>
                        <w:rFonts w:cstheme="minorHAnsi"/>
                        <w:szCs w:val="24"/>
                      </w:rPr>
                    </w:pPr>
                    <w:r w:rsidRPr="00951C77">
                      <w:rPr>
                        <w:rFonts w:cstheme="minorHAnsi"/>
                        <w:szCs w:val="24"/>
                      </w:rPr>
                      <w:t>What is the (a) number, (b) title and (c) grade of position, for all media and communications staff in the Minister's office.</w:t>
                    </w:r>
                  </w:p>
                </w:tc>
              </w:tr>
            </w:sdtContent>
          </w:sdt>
        </w:sdtContent>
      </w:sdt>
      <w:sdt>
        <w:sdtPr>
          <w:rPr>
            <w:rFonts w:asciiTheme="minorHAnsi" w:eastAsia="Times New Roman" w:hAnsiTheme="minorHAnsi" w:cstheme="minorHAnsi"/>
            <w:sz w:val="24"/>
            <w:szCs w:val="24"/>
            <w:lang w:val="en-US" w:eastAsia="en-AU"/>
          </w:rPr>
          <w:tag w:val="DataRow"/>
          <w:id w:val="2122180352"/>
          <w15:repeatingSection/>
        </w:sdtPr>
        <w:sdtEndPr/>
        <w:sdtContent>
          <w:sdt>
            <w:sdtPr>
              <w:rPr>
                <w:rFonts w:asciiTheme="minorHAnsi" w:eastAsia="Times New Roman" w:hAnsiTheme="minorHAnsi" w:cstheme="minorHAnsi"/>
                <w:sz w:val="24"/>
                <w:szCs w:val="24"/>
                <w:lang w:val="en-US" w:eastAsia="en-AU"/>
              </w:rPr>
              <w:id w:val="1838800167"/>
              <w:placeholder>
                <w:docPart w:val="CBFD745B37074CDFBE6C4BBEFF950B44"/>
              </w:placeholder>
              <w15:repeatingSectionItem/>
            </w:sdtPr>
            <w:sdtEndPr/>
            <w:sdtContent>
              <w:tr w:rsidR="00271E05" w:rsidRPr="00951C77" w14:paraId="68579AF8" w14:textId="77777777" w:rsidTr="00147E35">
                <w:trPr>
                  <w:trHeight w:val="154"/>
                </w:trPr>
                <w:tc>
                  <w:tcPr>
                    <w:tcW w:w="704" w:type="dxa"/>
                    <w:hideMark/>
                  </w:tcPr>
                  <w:p w14:paraId="629022EC"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929692636"/>
                        <w:placeholder>
                          <w:docPart w:val="056896B6CBB74596A276AF17E0A09462"/>
                        </w:placeholder>
                      </w:sdtPr>
                      <w:sdtEndPr/>
                      <w:sdtContent>
                        <w:r w:rsidR="00271E05" w:rsidRPr="00951C77">
                          <w:rPr>
                            <w:rFonts w:asciiTheme="minorHAnsi" w:hAnsiTheme="minorHAnsi" w:cstheme="minorHAnsi"/>
                            <w:sz w:val="24"/>
                            <w:szCs w:val="24"/>
                          </w:rPr>
                          <w:t>1177</w:t>
                        </w:r>
                      </w:sdtContent>
                    </w:sdt>
                  </w:p>
                </w:tc>
                <w:tc>
                  <w:tcPr>
                    <w:tcW w:w="8312" w:type="dxa"/>
                  </w:tcPr>
                  <w:p w14:paraId="4E98A5BB" w14:textId="77777777" w:rsidR="00271E05" w:rsidRPr="00951C77" w:rsidRDefault="001E73D2" w:rsidP="00147E35">
                    <w:pPr>
                      <w:rPr>
                        <w:rFonts w:cstheme="minorHAnsi"/>
                        <w:szCs w:val="24"/>
                      </w:rPr>
                    </w:pPr>
                    <w:sdt>
                      <w:sdtPr>
                        <w:rPr>
                          <w:rFonts w:cstheme="minorHAnsi"/>
                          <w:szCs w:val="24"/>
                        </w:rPr>
                        <w:id w:val="1637597466"/>
                      </w:sdtPr>
                      <w:sdtEndPr/>
                      <w:sdtContent>
                        <w:r w:rsidR="00271E05">
                          <w:rPr>
                            <w:rFonts w:cstheme="minorHAnsi"/>
                            <w:b/>
                            <w:bCs/>
                            <w:szCs w:val="24"/>
                          </w:rPr>
                          <w:t>MS CASTLEY</w:t>
                        </w:r>
                        <w:r w:rsidR="00271E05" w:rsidRPr="00951C77">
                          <w:rPr>
                            <w:rFonts w:cstheme="minorHAnsi"/>
                            <w:szCs w:val="24"/>
                          </w:rPr>
                          <w:t xml:space="preserve">: To ask the Minister for Water, Energy and Emissions Reduction — </w:t>
                        </w:r>
                      </w:sdtContent>
                    </w:sdt>
                  </w:p>
                  <w:p w14:paraId="511AC349" w14:textId="77777777" w:rsidR="00271E05" w:rsidRPr="00951C77" w:rsidRDefault="00271E05" w:rsidP="00271E05">
                    <w:pPr>
                      <w:numPr>
                        <w:ilvl w:val="0"/>
                        <w:numId w:val="36"/>
                      </w:numPr>
                      <w:spacing w:before="100" w:beforeAutospacing="1" w:after="100" w:afterAutospacing="1"/>
                      <w:ind w:left="360"/>
                      <w:rPr>
                        <w:rFonts w:cstheme="minorHAnsi"/>
                        <w:szCs w:val="24"/>
                      </w:rPr>
                    </w:pPr>
                    <w:r w:rsidRPr="00951C77">
                      <w:rPr>
                        <w:rFonts w:cstheme="minorHAnsi"/>
                        <w:szCs w:val="24"/>
                      </w:rPr>
                      <w:t>Can the Minister explain the rationale for where the floating wetlands were placed in Yerrabi Pond.</w:t>
                    </w:r>
                  </w:p>
                  <w:p w14:paraId="0AC2A4E2" w14:textId="77777777" w:rsidR="00271E05" w:rsidRPr="00951C77" w:rsidRDefault="00271E05" w:rsidP="00271E05">
                    <w:pPr>
                      <w:numPr>
                        <w:ilvl w:val="0"/>
                        <w:numId w:val="36"/>
                      </w:numPr>
                      <w:spacing w:before="100" w:beforeAutospacing="1" w:after="100" w:afterAutospacing="1"/>
                      <w:ind w:left="360"/>
                      <w:rPr>
                        <w:rFonts w:cstheme="minorHAnsi"/>
                        <w:szCs w:val="24"/>
                      </w:rPr>
                    </w:pPr>
                    <w:r w:rsidRPr="00951C77">
                      <w:rPr>
                        <w:rFonts w:cstheme="minorHAnsi"/>
                        <w:szCs w:val="24"/>
                      </w:rPr>
                      <w:t xml:space="preserve">Will there be </w:t>
                    </w:r>
                    <w:proofErr w:type="gramStart"/>
                    <w:r w:rsidRPr="00951C77">
                      <w:rPr>
                        <w:rFonts w:cstheme="minorHAnsi"/>
                        <w:szCs w:val="24"/>
                      </w:rPr>
                      <w:t>testing  of</w:t>
                    </w:r>
                    <w:proofErr w:type="gramEnd"/>
                    <w:r w:rsidRPr="00951C77">
                      <w:rPr>
                        <w:rFonts w:cstheme="minorHAnsi"/>
                        <w:szCs w:val="24"/>
                      </w:rPr>
                      <w:t xml:space="preserve"> water quality in Yerrabi Pond to determine the effectiveness of the wetlands; if so, can the Minister provide details; if not, why not.</w:t>
                    </w:r>
                  </w:p>
                  <w:p w14:paraId="683C3203" w14:textId="77777777" w:rsidR="00271E05" w:rsidRPr="00951C77" w:rsidRDefault="00271E05" w:rsidP="00271E05">
                    <w:pPr>
                      <w:numPr>
                        <w:ilvl w:val="0"/>
                        <w:numId w:val="36"/>
                      </w:numPr>
                      <w:spacing w:before="100" w:beforeAutospacing="1" w:after="100" w:afterAutospacing="1"/>
                      <w:ind w:left="360"/>
                      <w:rPr>
                        <w:rFonts w:cstheme="minorHAnsi"/>
                        <w:szCs w:val="24"/>
                      </w:rPr>
                    </w:pPr>
                    <w:r w:rsidRPr="00951C77">
                      <w:rPr>
                        <w:rFonts w:cstheme="minorHAnsi"/>
                        <w:szCs w:val="24"/>
                      </w:rPr>
                      <w:t>Will the floating wetlands be moved if they are not having an impact on water quality.</w:t>
                    </w:r>
                  </w:p>
                </w:tc>
              </w:tr>
            </w:sdtContent>
          </w:sdt>
        </w:sdtContent>
      </w:sdt>
      <w:sdt>
        <w:sdtPr>
          <w:rPr>
            <w:rFonts w:asciiTheme="minorHAnsi" w:eastAsia="Times New Roman" w:hAnsiTheme="minorHAnsi" w:cstheme="minorHAnsi"/>
            <w:sz w:val="24"/>
            <w:szCs w:val="24"/>
            <w:lang w:val="en-US" w:eastAsia="en-AU"/>
          </w:rPr>
          <w:tag w:val="DataRow"/>
          <w:id w:val="-136189040"/>
          <w15:repeatingSection/>
        </w:sdtPr>
        <w:sdtEndPr/>
        <w:sdtContent>
          <w:sdt>
            <w:sdtPr>
              <w:rPr>
                <w:rFonts w:asciiTheme="minorHAnsi" w:eastAsia="Times New Roman" w:hAnsiTheme="minorHAnsi" w:cstheme="minorHAnsi"/>
                <w:sz w:val="24"/>
                <w:szCs w:val="24"/>
                <w:lang w:val="en-US" w:eastAsia="en-AU"/>
              </w:rPr>
              <w:id w:val="2136516024"/>
              <w:placeholder>
                <w:docPart w:val="CBFD745B37074CDFBE6C4BBEFF950B44"/>
              </w:placeholder>
              <w15:repeatingSectionItem/>
            </w:sdtPr>
            <w:sdtEndPr/>
            <w:sdtContent>
              <w:tr w:rsidR="00271E05" w:rsidRPr="00951C77" w14:paraId="4AB4E49A" w14:textId="77777777" w:rsidTr="00147E35">
                <w:trPr>
                  <w:trHeight w:val="154"/>
                </w:trPr>
                <w:tc>
                  <w:tcPr>
                    <w:tcW w:w="704" w:type="dxa"/>
                    <w:hideMark/>
                  </w:tcPr>
                  <w:p w14:paraId="03E0FBEE"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82946949"/>
                        <w:placeholder>
                          <w:docPart w:val="056896B6CBB74596A276AF17E0A09462"/>
                        </w:placeholder>
                      </w:sdtPr>
                      <w:sdtEndPr/>
                      <w:sdtContent>
                        <w:r w:rsidR="00271E05" w:rsidRPr="00951C77">
                          <w:rPr>
                            <w:rFonts w:asciiTheme="minorHAnsi" w:hAnsiTheme="minorHAnsi" w:cstheme="minorHAnsi"/>
                            <w:sz w:val="24"/>
                            <w:szCs w:val="24"/>
                          </w:rPr>
                          <w:t>1178</w:t>
                        </w:r>
                      </w:sdtContent>
                    </w:sdt>
                  </w:p>
                </w:tc>
                <w:tc>
                  <w:tcPr>
                    <w:tcW w:w="8312" w:type="dxa"/>
                  </w:tcPr>
                  <w:p w14:paraId="692D9926" w14:textId="77777777" w:rsidR="00271E05" w:rsidRPr="00951C77" w:rsidRDefault="001E73D2" w:rsidP="00147E35">
                    <w:pPr>
                      <w:rPr>
                        <w:rFonts w:cstheme="minorHAnsi"/>
                        <w:szCs w:val="24"/>
                      </w:rPr>
                    </w:pPr>
                    <w:sdt>
                      <w:sdtPr>
                        <w:rPr>
                          <w:rFonts w:cstheme="minorHAnsi"/>
                          <w:szCs w:val="24"/>
                        </w:rPr>
                        <w:id w:val="996623190"/>
                      </w:sdtPr>
                      <w:sdtEndPr/>
                      <w:sdtContent>
                        <w:r w:rsidR="00271E05">
                          <w:rPr>
                            <w:rFonts w:cstheme="minorHAnsi"/>
                            <w:b/>
                            <w:bCs/>
                            <w:szCs w:val="24"/>
                          </w:rPr>
                          <w:t>MR CAIN</w:t>
                        </w:r>
                        <w:r w:rsidR="00271E05" w:rsidRPr="00951C77">
                          <w:rPr>
                            <w:rFonts w:cstheme="minorHAnsi"/>
                            <w:szCs w:val="24"/>
                          </w:rPr>
                          <w:t xml:space="preserve">: To ask the Minister for Transport and City Services — </w:t>
                        </w:r>
                      </w:sdtContent>
                    </w:sdt>
                  </w:p>
                  <w:p w14:paraId="15592FC8" w14:textId="77777777" w:rsidR="00271E05" w:rsidRPr="00951C77" w:rsidRDefault="00271E05" w:rsidP="00271E05">
                    <w:pPr>
                      <w:numPr>
                        <w:ilvl w:val="0"/>
                        <w:numId w:val="37"/>
                      </w:numPr>
                      <w:spacing w:before="100" w:beforeAutospacing="1" w:after="100" w:afterAutospacing="1"/>
                      <w:ind w:left="360"/>
                      <w:rPr>
                        <w:rFonts w:cstheme="minorHAnsi"/>
                        <w:szCs w:val="24"/>
                      </w:rPr>
                    </w:pPr>
                    <w:r w:rsidRPr="00951C77">
                      <w:rPr>
                        <w:rFonts w:cstheme="minorHAnsi"/>
                        <w:szCs w:val="24"/>
                      </w:rPr>
                      <w:t>In relation to the Minister's response to a question taken on notice on 30 March 2023 regarding pothole-related compensation claims, how many pothole claims remain outstanding between the dates of 1 January 2022 and 31 December 2022.</w:t>
                    </w:r>
                  </w:p>
                  <w:p w14:paraId="198AD17E" w14:textId="77777777" w:rsidR="00271E05" w:rsidRPr="00951C77" w:rsidRDefault="00271E05" w:rsidP="00271E05">
                    <w:pPr>
                      <w:numPr>
                        <w:ilvl w:val="0"/>
                        <w:numId w:val="37"/>
                      </w:numPr>
                      <w:spacing w:before="100" w:beforeAutospacing="1" w:after="100" w:afterAutospacing="1"/>
                      <w:ind w:left="360"/>
                      <w:rPr>
                        <w:rFonts w:cstheme="minorHAnsi"/>
                        <w:szCs w:val="24"/>
                      </w:rPr>
                    </w:pPr>
                    <w:r w:rsidRPr="00951C77">
                      <w:rPr>
                        <w:rFonts w:cstheme="minorHAnsi"/>
                        <w:szCs w:val="24"/>
                      </w:rPr>
                      <w:t>What is the longest duration of an outstanding claim in 2022.</w:t>
                    </w:r>
                  </w:p>
                  <w:p w14:paraId="7D938D56" w14:textId="77777777" w:rsidR="00271E05" w:rsidRPr="00951C77" w:rsidRDefault="00271E05" w:rsidP="00271E05">
                    <w:pPr>
                      <w:numPr>
                        <w:ilvl w:val="0"/>
                        <w:numId w:val="37"/>
                      </w:numPr>
                      <w:spacing w:before="100" w:beforeAutospacing="1" w:after="100" w:afterAutospacing="1"/>
                      <w:ind w:left="360"/>
                      <w:rPr>
                        <w:rFonts w:cstheme="minorHAnsi"/>
                        <w:szCs w:val="24"/>
                      </w:rPr>
                    </w:pPr>
                    <w:r w:rsidRPr="00951C77">
                      <w:rPr>
                        <w:rFonts w:cstheme="minorHAnsi"/>
                        <w:szCs w:val="24"/>
                      </w:rPr>
                      <w:t>What is the total cost in dollar terms of compensation paid out in 2022.</w:t>
                    </w:r>
                  </w:p>
                  <w:p w14:paraId="20A20FC9" w14:textId="77777777" w:rsidR="00271E05" w:rsidRPr="00951C77" w:rsidRDefault="00271E05" w:rsidP="00271E05">
                    <w:pPr>
                      <w:numPr>
                        <w:ilvl w:val="0"/>
                        <w:numId w:val="37"/>
                      </w:numPr>
                      <w:spacing w:before="100" w:beforeAutospacing="1" w:after="100" w:afterAutospacing="1"/>
                      <w:ind w:left="360"/>
                      <w:rPr>
                        <w:rFonts w:cstheme="minorHAnsi"/>
                        <w:szCs w:val="24"/>
                      </w:rPr>
                    </w:pPr>
                    <w:r w:rsidRPr="00951C77">
                      <w:rPr>
                        <w:rFonts w:cstheme="minorHAnsi"/>
                        <w:szCs w:val="24"/>
                      </w:rPr>
                      <w:lastRenderedPageBreak/>
                      <w:t>How many claims have been made in 2023 to date.</w:t>
                    </w:r>
                  </w:p>
                  <w:p w14:paraId="04444919" w14:textId="77777777" w:rsidR="00271E05" w:rsidRPr="00951C77" w:rsidRDefault="00271E05" w:rsidP="00271E05">
                    <w:pPr>
                      <w:numPr>
                        <w:ilvl w:val="0"/>
                        <w:numId w:val="37"/>
                      </w:numPr>
                      <w:spacing w:before="100" w:beforeAutospacing="1" w:after="100" w:afterAutospacing="1"/>
                      <w:ind w:left="360"/>
                      <w:rPr>
                        <w:rFonts w:cstheme="minorHAnsi"/>
                        <w:szCs w:val="24"/>
                      </w:rPr>
                    </w:pPr>
                    <w:r w:rsidRPr="00951C77">
                      <w:rPr>
                        <w:rFonts w:cstheme="minorHAnsi"/>
                        <w:szCs w:val="24"/>
                      </w:rPr>
                      <w:t>What is the total cost in dollar terms of compensation paid out in 2023.</w:t>
                    </w:r>
                  </w:p>
                </w:tc>
              </w:tr>
            </w:sdtContent>
          </w:sdt>
        </w:sdtContent>
      </w:sdt>
      <w:sdt>
        <w:sdtPr>
          <w:rPr>
            <w:rFonts w:asciiTheme="minorHAnsi" w:eastAsia="Times New Roman" w:hAnsiTheme="minorHAnsi" w:cstheme="minorHAnsi"/>
            <w:sz w:val="24"/>
            <w:szCs w:val="24"/>
            <w:lang w:val="en-US" w:eastAsia="en-AU"/>
          </w:rPr>
          <w:tag w:val="DataRow"/>
          <w:id w:val="-639490625"/>
          <w15:repeatingSection/>
        </w:sdtPr>
        <w:sdtEndPr/>
        <w:sdtContent>
          <w:sdt>
            <w:sdtPr>
              <w:rPr>
                <w:rFonts w:asciiTheme="minorHAnsi" w:eastAsia="Times New Roman" w:hAnsiTheme="minorHAnsi" w:cstheme="minorHAnsi"/>
                <w:sz w:val="24"/>
                <w:szCs w:val="24"/>
                <w:lang w:val="en-US" w:eastAsia="en-AU"/>
              </w:rPr>
              <w:id w:val="-76371058"/>
              <w:placeholder>
                <w:docPart w:val="CBFD745B37074CDFBE6C4BBEFF950B44"/>
              </w:placeholder>
              <w15:repeatingSectionItem/>
            </w:sdtPr>
            <w:sdtEndPr/>
            <w:sdtContent>
              <w:tr w:rsidR="00271E05" w:rsidRPr="00951C77" w14:paraId="5A32CC73" w14:textId="77777777" w:rsidTr="00147E35">
                <w:trPr>
                  <w:trHeight w:val="154"/>
                </w:trPr>
                <w:tc>
                  <w:tcPr>
                    <w:tcW w:w="704" w:type="dxa"/>
                    <w:hideMark/>
                  </w:tcPr>
                  <w:p w14:paraId="2619836E"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383559899"/>
                        <w:placeholder>
                          <w:docPart w:val="056896B6CBB74596A276AF17E0A09462"/>
                        </w:placeholder>
                      </w:sdtPr>
                      <w:sdtEndPr/>
                      <w:sdtContent>
                        <w:r w:rsidR="00271E05" w:rsidRPr="00951C77">
                          <w:rPr>
                            <w:rFonts w:asciiTheme="minorHAnsi" w:hAnsiTheme="minorHAnsi" w:cstheme="minorHAnsi"/>
                            <w:sz w:val="24"/>
                            <w:szCs w:val="24"/>
                          </w:rPr>
                          <w:t>1180</w:t>
                        </w:r>
                      </w:sdtContent>
                    </w:sdt>
                  </w:p>
                </w:tc>
                <w:tc>
                  <w:tcPr>
                    <w:tcW w:w="8312" w:type="dxa"/>
                  </w:tcPr>
                  <w:p w14:paraId="3BD3D86C" w14:textId="77777777" w:rsidR="00271E05" w:rsidRPr="00951C77" w:rsidRDefault="001E73D2" w:rsidP="00147E35">
                    <w:pPr>
                      <w:rPr>
                        <w:rFonts w:cstheme="minorHAnsi"/>
                        <w:szCs w:val="24"/>
                      </w:rPr>
                    </w:pPr>
                    <w:sdt>
                      <w:sdtPr>
                        <w:rPr>
                          <w:rFonts w:cstheme="minorHAnsi"/>
                          <w:szCs w:val="24"/>
                        </w:rPr>
                        <w:id w:val="635612468"/>
                      </w:sdtPr>
                      <w:sdtEndPr/>
                      <w:sdtContent>
                        <w:r w:rsidR="00271E05">
                          <w:rPr>
                            <w:rFonts w:cstheme="minorHAnsi"/>
                            <w:b/>
                            <w:bCs/>
                            <w:szCs w:val="24"/>
                          </w:rPr>
                          <w:t>MR PARTON</w:t>
                        </w:r>
                        <w:r w:rsidR="00271E05" w:rsidRPr="00951C77">
                          <w:rPr>
                            <w:rFonts w:cstheme="minorHAnsi"/>
                            <w:szCs w:val="24"/>
                          </w:rPr>
                          <w:t xml:space="preserve">: To ask the Treasurer — </w:t>
                        </w:r>
                      </w:sdtContent>
                    </w:sdt>
                  </w:p>
                  <w:p w14:paraId="49226952" w14:textId="77777777" w:rsidR="00271E05" w:rsidRPr="00951C77" w:rsidRDefault="00271E05" w:rsidP="00271E05">
                    <w:pPr>
                      <w:numPr>
                        <w:ilvl w:val="0"/>
                        <w:numId w:val="39"/>
                      </w:numPr>
                      <w:spacing w:before="100" w:beforeAutospacing="1" w:after="100" w:afterAutospacing="1"/>
                      <w:ind w:left="360"/>
                      <w:rPr>
                        <w:rFonts w:cstheme="minorHAnsi"/>
                        <w:szCs w:val="24"/>
                      </w:rPr>
                    </w:pPr>
                    <w:r w:rsidRPr="00951C77">
                      <w:rPr>
                        <w:rFonts w:cstheme="minorHAnsi"/>
                        <w:szCs w:val="24"/>
                      </w:rPr>
                      <w:t>How many properties have paid residential rates, for each financial year from 2012-13 to 2022-23.</w:t>
                    </w:r>
                  </w:p>
                  <w:p w14:paraId="482F5092" w14:textId="77777777" w:rsidR="00271E05" w:rsidRPr="00951C77" w:rsidRDefault="00271E05" w:rsidP="00271E05">
                    <w:pPr>
                      <w:numPr>
                        <w:ilvl w:val="0"/>
                        <w:numId w:val="39"/>
                      </w:numPr>
                      <w:spacing w:before="100" w:beforeAutospacing="1" w:after="100" w:afterAutospacing="1"/>
                      <w:ind w:left="360"/>
                      <w:rPr>
                        <w:rFonts w:cstheme="minorHAnsi"/>
                        <w:szCs w:val="24"/>
                      </w:rPr>
                    </w:pPr>
                    <w:r w:rsidRPr="00951C77">
                      <w:rPr>
                        <w:rFonts w:cstheme="minorHAnsi"/>
                        <w:szCs w:val="24"/>
                      </w:rPr>
                      <w:t>How many properties have paid residential land tax in at least one quarter. for each financial year from 2012-13 to 2022-23.</w:t>
                    </w:r>
                  </w:p>
                </w:tc>
              </w:tr>
            </w:sdtContent>
          </w:sdt>
        </w:sdtContent>
      </w:sdt>
      <w:sdt>
        <w:sdtPr>
          <w:rPr>
            <w:rFonts w:asciiTheme="minorHAnsi" w:hAnsiTheme="minorHAnsi" w:cstheme="minorHAnsi"/>
            <w:sz w:val="24"/>
            <w:szCs w:val="24"/>
          </w:rPr>
          <w:tag w:val="DataRow"/>
          <w:id w:val="-1631931013"/>
          <w15:repeatingSection/>
        </w:sdtPr>
        <w:sdtEndPr/>
        <w:sdtContent>
          <w:sdt>
            <w:sdtPr>
              <w:rPr>
                <w:rFonts w:asciiTheme="minorHAnsi" w:hAnsiTheme="minorHAnsi" w:cstheme="minorHAnsi"/>
                <w:sz w:val="24"/>
                <w:szCs w:val="24"/>
              </w:rPr>
              <w:id w:val="-1413698321"/>
              <w:placeholder>
                <w:docPart w:val="CBFD745B37074CDFBE6C4BBEFF950B44"/>
              </w:placeholder>
              <w15:repeatingSectionItem/>
            </w:sdtPr>
            <w:sdtEndPr/>
            <w:sdtContent>
              <w:tr w:rsidR="00271E05" w:rsidRPr="00951C77" w14:paraId="233E2237" w14:textId="77777777" w:rsidTr="00147E35">
                <w:trPr>
                  <w:trHeight w:val="154"/>
                </w:trPr>
                <w:tc>
                  <w:tcPr>
                    <w:tcW w:w="704" w:type="dxa"/>
                    <w:hideMark/>
                  </w:tcPr>
                  <w:p w14:paraId="69DA48B1"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64243499"/>
                        <w:placeholder>
                          <w:docPart w:val="056896B6CBB74596A276AF17E0A09462"/>
                        </w:placeholder>
                      </w:sdtPr>
                      <w:sdtEndPr/>
                      <w:sdtContent>
                        <w:r w:rsidR="00271E05" w:rsidRPr="00951C77">
                          <w:rPr>
                            <w:rFonts w:asciiTheme="minorHAnsi" w:hAnsiTheme="minorHAnsi" w:cstheme="minorHAnsi"/>
                            <w:sz w:val="24"/>
                            <w:szCs w:val="24"/>
                          </w:rPr>
                          <w:t>1181</w:t>
                        </w:r>
                      </w:sdtContent>
                    </w:sdt>
                  </w:p>
                </w:tc>
                <w:tc>
                  <w:tcPr>
                    <w:tcW w:w="8312" w:type="dxa"/>
                  </w:tcPr>
                  <w:p w14:paraId="7623A43C" w14:textId="77777777" w:rsidR="00271E05" w:rsidRPr="00951C77" w:rsidRDefault="001E73D2" w:rsidP="00147E35">
                    <w:pPr>
                      <w:rPr>
                        <w:rFonts w:cstheme="minorHAnsi"/>
                        <w:szCs w:val="24"/>
                      </w:rPr>
                    </w:pPr>
                    <w:sdt>
                      <w:sdtPr>
                        <w:rPr>
                          <w:rFonts w:cstheme="minorHAnsi"/>
                          <w:szCs w:val="24"/>
                        </w:rPr>
                        <w:id w:val="418923077"/>
                      </w:sdtPr>
                      <w:sdtEndPr/>
                      <w:sdtContent>
                        <w:r w:rsidR="00271E05">
                          <w:rPr>
                            <w:rFonts w:cstheme="minorHAnsi"/>
                            <w:b/>
                            <w:bCs/>
                            <w:szCs w:val="24"/>
                          </w:rPr>
                          <w:t>MS CASTLEY</w:t>
                        </w:r>
                        <w:r w:rsidR="00271E05" w:rsidRPr="00951C77">
                          <w:rPr>
                            <w:rFonts w:cstheme="minorHAnsi"/>
                            <w:szCs w:val="24"/>
                          </w:rPr>
                          <w:t>: To ask the Minister for Mental Health — What is the (a) number, (b) title, (c) grade of positions, (d) annual salary cost for each employee, (e) annual budget apart from salary costs and (f) stated function, for each of (i) Canberra Health Services’ Strategic Communication and Engagement Branch and (ii) ACT Health Directorate’s Communications Branch.</w:t>
                        </w:r>
                      </w:sdtContent>
                    </w:sdt>
                  </w:p>
                  <w:p w14:paraId="50608E41"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772931041"/>
          <w15:repeatingSection/>
        </w:sdtPr>
        <w:sdtEndPr/>
        <w:sdtContent>
          <w:sdt>
            <w:sdtPr>
              <w:rPr>
                <w:rFonts w:asciiTheme="minorHAnsi" w:eastAsia="Times New Roman" w:hAnsiTheme="minorHAnsi" w:cstheme="minorHAnsi"/>
                <w:sz w:val="24"/>
                <w:szCs w:val="24"/>
                <w:lang w:val="en-US" w:eastAsia="en-AU"/>
              </w:rPr>
              <w:id w:val="-38212871"/>
              <w:placeholder>
                <w:docPart w:val="CBFD745B37074CDFBE6C4BBEFF950B44"/>
              </w:placeholder>
              <w15:repeatingSectionItem/>
            </w:sdtPr>
            <w:sdtEndPr/>
            <w:sdtContent>
              <w:tr w:rsidR="00271E05" w:rsidRPr="00951C77" w14:paraId="6D7BF52F" w14:textId="77777777" w:rsidTr="00147E35">
                <w:trPr>
                  <w:trHeight w:val="154"/>
                </w:trPr>
                <w:tc>
                  <w:tcPr>
                    <w:tcW w:w="704" w:type="dxa"/>
                    <w:hideMark/>
                  </w:tcPr>
                  <w:p w14:paraId="21B36037"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26446568"/>
                        <w:placeholder>
                          <w:docPart w:val="056896B6CBB74596A276AF17E0A09462"/>
                        </w:placeholder>
                      </w:sdtPr>
                      <w:sdtEndPr/>
                      <w:sdtContent>
                        <w:r w:rsidR="00271E05" w:rsidRPr="00951C77">
                          <w:rPr>
                            <w:rFonts w:asciiTheme="minorHAnsi" w:hAnsiTheme="minorHAnsi" w:cstheme="minorHAnsi"/>
                            <w:sz w:val="24"/>
                            <w:szCs w:val="24"/>
                          </w:rPr>
                          <w:t>1182</w:t>
                        </w:r>
                      </w:sdtContent>
                    </w:sdt>
                  </w:p>
                </w:tc>
                <w:tc>
                  <w:tcPr>
                    <w:tcW w:w="8312" w:type="dxa"/>
                  </w:tcPr>
                  <w:p w14:paraId="797ED559" w14:textId="77777777" w:rsidR="00271E05" w:rsidRPr="00951C77" w:rsidRDefault="001E73D2" w:rsidP="00147E35">
                    <w:pPr>
                      <w:rPr>
                        <w:rFonts w:cstheme="minorHAnsi"/>
                        <w:szCs w:val="24"/>
                      </w:rPr>
                    </w:pPr>
                    <w:sdt>
                      <w:sdtPr>
                        <w:rPr>
                          <w:rFonts w:cstheme="minorHAnsi"/>
                          <w:szCs w:val="24"/>
                        </w:rPr>
                        <w:id w:val="-1723044948"/>
                      </w:sdtPr>
                      <w:sdtEndPr/>
                      <w:sdtContent>
                        <w:r w:rsidR="00271E05">
                          <w:rPr>
                            <w:rFonts w:cstheme="minorHAnsi"/>
                            <w:b/>
                            <w:bCs/>
                            <w:szCs w:val="24"/>
                          </w:rPr>
                          <w:t>MR CAIN</w:t>
                        </w:r>
                        <w:r w:rsidR="00271E05" w:rsidRPr="00951C77">
                          <w:rPr>
                            <w:rFonts w:cstheme="minorHAnsi"/>
                            <w:szCs w:val="24"/>
                          </w:rPr>
                          <w:t xml:space="preserve">: To ask the Minister for Sport and Recreation — </w:t>
                        </w:r>
                      </w:sdtContent>
                    </w:sdt>
                  </w:p>
                  <w:p w14:paraId="11CBC074" w14:textId="77777777" w:rsidR="00271E05" w:rsidRPr="00951C77" w:rsidRDefault="00271E05" w:rsidP="00271E05">
                    <w:pPr>
                      <w:numPr>
                        <w:ilvl w:val="0"/>
                        <w:numId w:val="40"/>
                      </w:numPr>
                      <w:spacing w:before="100" w:beforeAutospacing="1" w:after="100" w:afterAutospacing="1"/>
                      <w:ind w:left="360"/>
                      <w:rPr>
                        <w:rFonts w:cstheme="minorHAnsi"/>
                        <w:szCs w:val="24"/>
                      </w:rPr>
                    </w:pPr>
                    <w:r w:rsidRPr="00951C77">
                      <w:rPr>
                        <w:rFonts w:cstheme="minorHAnsi"/>
                        <w:szCs w:val="24"/>
                      </w:rPr>
                      <w:t>Has the Government received a proposal from Basketball ACT regarding an expanded basketball stadium in Belconnen.</w:t>
                    </w:r>
                  </w:p>
                  <w:p w14:paraId="50A2E533" w14:textId="77777777" w:rsidR="00271E05" w:rsidRPr="00951C77" w:rsidRDefault="00271E05" w:rsidP="00271E05">
                    <w:pPr>
                      <w:numPr>
                        <w:ilvl w:val="0"/>
                        <w:numId w:val="40"/>
                      </w:numPr>
                      <w:spacing w:before="100" w:beforeAutospacing="1" w:after="100" w:afterAutospacing="1"/>
                      <w:ind w:left="360"/>
                      <w:rPr>
                        <w:rFonts w:cstheme="minorHAnsi"/>
                        <w:szCs w:val="24"/>
                      </w:rPr>
                    </w:pPr>
                    <w:r w:rsidRPr="00951C77">
                      <w:rPr>
                        <w:rFonts w:cstheme="minorHAnsi"/>
                        <w:szCs w:val="24"/>
                      </w:rPr>
                      <w:t>Has the Government agreed to help fund the proposed expanded basketball stadium.</w:t>
                    </w:r>
                  </w:p>
                  <w:p w14:paraId="143FC52C" w14:textId="77777777" w:rsidR="00271E05" w:rsidRPr="00951C77" w:rsidRDefault="00271E05" w:rsidP="00271E05">
                    <w:pPr>
                      <w:numPr>
                        <w:ilvl w:val="0"/>
                        <w:numId w:val="40"/>
                      </w:numPr>
                      <w:spacing w:before="100" w:beforeAutospacing="1" w:after="100" w:afterAutospacing="1"/>
                      <w:ind w:left="360"/>
                      <w:rPr>
                        <w:rFonts w:cstheme="minorHAnsi"/>
                        <w:szCs w:val="24"/>
                      </w:rPr>
                    </w:pPr>
                    <w:r w:rsidRPr="00951C77">
                      <w:rPr>
                        <w:rFonts w:cstheme="minorHAnsi"/>
                        <w:szCs w:val="24"/>
                      </w:rPr>
                      <w:t>Is the Government either exploring or committed to building new or additional basketball courts in Belconnen.</w:t>
                    </w:r>
                  </w:p>
                </w:tc>
              </w:tr>
            </w:sdtContent>
          </w:sdt>
        </w:sdtContent>
      </w:sdt>
      <w:sdt>
        <w:sdtPr>
          <w:rPr>
            <w:rFonts w:asciiTheme="minorHAnsi" w:eastAsia="Times New Roman" w:hAnsiTheme="minorHAnsi" w:cstheme="minorHAnsi"/>
            <w:sz w:val="24"/>
            <w:szCs w:val="24"/>
            <w:lang w:val="en-US" w:eastAsia="en-AU"/>
          </w:rPr>
          <w:tag w:val="DataRow"/>
          <w:id w:val="-1188134186"/>
          <w15:repeatingSection/>
        </w:sdtPr>
        <w:sdtEndPr/>
        <w:sdtContent>
          <w:sdt>
            <w:sdtPr>
              <w:rPr>
                <w:rFonts w:asciiTheme="minorHAnsi" w:eastAsia="Times New Roman" w:hAnsiTheme="minorHAnsi" w:cstheme="minorHAnsi"/>
                <w:sz w:val="24"/>
                <w:szCs w:val="24"/>
                <w:lang w:val="en-US" w:eastAsia="en-AU"/>
              </w:rPr>
              <w:id w:val="-418869648"/>
              <w:placeholder>
                <w:docPart w:val="CBFD745B37074CDFBE6C4BBEFF950B44"/>
              </w:placeholder>
              <w15:repeatingSectionItem/>
            </w:sdtPr>
            <w:sdtEndPr/>
            <w:sdtContent>
              <w:tr w:rsidR="00271E05" w:rsidRPr="00951C77" w14:paraId="715695B5" w14:textId="77777777" w:rsidTr="00147E35">
                <w:trPr>
                  <w:trHeight w:val="154"/>
                </w:trPr>
                <w:tc>
                  <w:tcPr>
                    <w:tcW w:w="704" w:type="dxa"/>
                    <w:hideMark/>
                  </w:tcPr>
                  <w:p w14:paraId="477A01DD"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72672503"/>
                        <w:placeholder>
                          <w:docPart w:val="056896B6CBB74596A276AF17E0A09462"/>
                        </w:placeholder>
                      </w:sdtPr>
                      <w:sdtEndPr/>
                      <w:sdtContent>
                        <w:r w:rsidR="00271E05" w:rsidRPr="00951C77">
                          <w:rPr>
                            <w:rFonts w:asciiTheme="minorHAnsi" w:hAnsiTheme="minorHAnsi" w:cstheme="minorHAnsi"/>
                            <w:sz w:val="24"/>
                            <w:szCs w:val="24"/>
                          </w:rPr>
                          <w:t>1183</w:t>
                        </w:r>
                      </w:sdtContent>
                    </w:sdt>
                  </w:p>
                </w:tc>
                <w:tc>
                  <w:tcPr>
                    <w:tcW w:w="8312" w:type="dxa"/>
                  </w:tcPr>
                  <w:p w14:paraId="2EA64371" w14:textId="77777777" w:rsidR="00271E05" w:rsidRPr="00951C77" w:rsidRDefault="001E73D2" w:rsidP="00147E35">
                    <w:pPr>
                      <w:rPr>
                        <w:rFonts w:cstheme="minorHAnsi"/>
                        <w:szCs w:val="24"/>
                      </w:rPr>
                    </w:pPr>
                    <w:sdt>
                      <w:sdtPr>
                        <w:rPr>
                          <w:rFonts w:cstheme="minorHAnsi"/>
                          <w:szCs w:val="24"/>
                        </w:rPr>
                        <w:id w:val="1527907863"/>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3B761CD1" w14:textId="77777777" w:rsidR="00271E05" w:rsidRPr="00951C77" w:rsidRDefault="00271E05" w:rsidP="00271E05">
                    <w:pPr>
                      <w:numPr>
                        <w:ilvl w:val="0"/>
                        <w:numId w:val="41"/>
                      </w:numPr>
                      <w:spacing w:before="100" w:beforeAutospacing="1" w:after="100" w:afterAutospacing="1"/>
                      <w:ind w:left="360"/>
                      <w:rPr>
                        <w:rFonts w:cstheme="minorHAnsi"/>
                        <w:szCs w:val="24"/>
                      </w:rPr>
                    </w:pPr>
                    <w:r w:rsidRPr="00951C77">
                      <w:rPr>
                        <w:rFonts w:cstheme="minorHAnsi"/>
                        <w:szCs w:val="24"/>
                      </w:rPr>
                      <w:t>Was the decision to acquire Calvary Public Hospital Bruce (CPHB) recommend by the ACT Health Directorate, Canberra Health Services, or other ACT Government officials; if so, (a) by whom, (b) when was this recommendation provided to the Minister and (c) can the Minister provide a copy of the recommendation(s).</w:t>
                    </w:r>
                  </w:p>
                  <w:p w14:paraId="3D3C64CE" w14:textId="77777777" w:rsidR="00271E05" w:rsidRPr="00951C77" w:rsidRDefault="00271E05" w:rsidP="00271E05">
                    <w:pPr>
                      <w:numPr>
                        <w:ilvl w:val="0"/>
                        <w:numId w:val="41"/>
                      </w:numPr>
                      <w:spacing w:before="100" w:beforeAutospacing="1" w:after="100" w:afterAutospacing="1"/>
                      <w:ind w:left="360"/>
                      <w:rPr>
                        <w:rFonts w:cstheme="minorHAnsi"/>
                        <w:szCs w:val="24"/>
                      </w:rPr>
                    </w:pPr>
                    <w:r w:rsidRPr="00951C77">
                      <w:rPr>
                        <w:rFonts w:cstheme="minorHAnsi"/>
                        <w:szCs w:val="24"/>
                      </w:rPr>
                      <w:t>When did the Minister decide to acquire CPHB?</w:t>
                    </w:r>
                  </w:p>
                  <w:p w14:paraId="50F3F55F" w14:textId="77777777" w:rsidR="00271E05" w:rsidRPr="00951C77" w:rsidRDefault="00271E05" w:rsidP="00271E05">
                    <w:pPr>
                      <w:numPr>
                        <w:ilvl w:val="0"/>
                        <w:numId w:val="41"/>
                      </w:numPr>
                      <w:spacing w:before="100" w:beforeAutospacing="1" w:after="100" w:afterAutospacing="1"/>
                      <w:ind w:left="360"/>
                      <w:rPr>
                        <w:rFonts w:cstheme="minorHAnsi"/>
                        <w:szCs w:val="24"/>
                      </w:rPr>
                    </w:pPr>
                    <w:r w:rsidRPr="00951C77">
                      <w:rPr>
                        <w:rFonts w:cstheme="minorHAnsi"/>
                        <w:szCs w:val="24"/>
                      </w:rPr>
                      <w:t>Can the Minister list the date(s) the proposal to acquire CPHB was considered by Cabinet.</w:t>
                    </w:r>
                  </w:p>
                  <w:p w14:paraId="3A1922BE" w14:textId="77777777" w:rsidR="00271E05" w:rsidRPr="00951C77" w:rsidRDefault="00271E05" w:rsidP="00271E05">
                    <w:pPr>
                      <w:numPr>
                        <w:ilvl w:val="0"/>
                        <w:numId w:val="41"/>
                      </w:numPr>
                      <w:spacing w:before="100" w:beforeAutospacing="1" w:after="100" w:afterAutospacing="1"/>
                      <w:ind w:left="360"/>
                      <w:rPr>
                        <w:rFonts w:cstheme="minorHAnsi"/>
                        <w:szCs w:val="24"/>
                      </w:rPr>
                    </w:pPr>
                    <w:r w:rsidRPr="00951C77">
                      <w:rPr>
                        <w:rFonts w:cstheme="minorHAnsi"/>
                        <w:szCs w:val="24"/>
                      </w:rPr>
                      <w:t>When did the Minister inform CPHB and/or other Calvary officials of the decision to acquire CPHB.</w:t>
                    </w:r>
                  </w:p>
                </w:tc>
              </w:tr>
            </w:sdtContent>
          </w:sdt>
        </w:sdtContent>
      </w:sdt>
      <w:sdt>
        <w:sdtPr>
          <w:rPr>
            <w:rFonts w:asciiTheme="minorHAnsi" w:eastAsia="Times New Roman" w:hAnsiTheme="minorHAnsi" w:cstheme="minorHAnsi"/>
            <w:sz w:val="24"/>
            <w:szCs w:val="24"/>
            <w:lang w:val="en-US" w:eastAsia="en-AU"/>
          </w:rPr>
          <w:tag w:val="DataRow"/>
          <w:id w:val="645484157"/>
          <w15:repeatingSection/>
        </w:sdtPr>
        <w:sdtEndPr/>
        <w:sdtContent>
          <w:sdt>
            <w:sdtPr>
              <w:rPr>
                <w:rFonts w:asciiTheme="minorHAnsi" w:eastAsia="Times New Roman" w:hAnsiTheme="minorHAnsi" w:cstheme="minorHAnsi"/>
                <w:sz w:val="24"/>
                <w:szCs w:val="24"/>
                <w:lang w:val="en-US" w:eastAsia="en-AU"/>
              </w:rPr>
              <w:id w:val="934561603"/>
              <w:placeholder>
                <w:docPart w:val="CBFD745B37074CDFBE6C4BBEFF950B44"/>
              </w:placeholder>
              <w15:repeatingSectionItem/>
            </w:sdtPr>
            <w:sdtEndPr/>
            <w:sdtContent>
              <w:tr w:rsidR="00271E05" w:rsidRPr="00951C77" w14:paraId="0B236179" w14:textId="77777777" w:rsidTr="00147E35">
                <w:trPr>
                  <w:trHeight w:val="154"/>
                </w:trPr>
                <w:tc>
                  <w:tcPr>
                    <w:tcW w:w="704" w:type="dxa"/>
                    <w:hideMark/>
                  </w:tcPr>
                  <w:p w14:paraId="21BA33EC"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35891553"/>
                        <w:placeholder>
                          <w:docPart w:val="056896B6CBB74596A276AF17E0A09462"/>
                        </w:placeholder>
                      </w:sdtPr>
                      <w:sdtEndPr/>
                      <w:sdtContent>
                        <w:r w:rsidR="00271E05" w:rsidRPr="00951C77">
                          <w:rPr>
                            <w:rFonts w:asciiTheme="minorHAnsi" w:hAnsiTheme="minorHAnsi" w:cstheme="minorHAnsi"/>
                            <w:sz w:val="24"/>
                            <w:szCs w:val="24"/>
                          </w:rPr>
                          <w:t>1184</w:t>
                        </w:r>
                      </w:sdtContent>
                    </w:sdt>
                  </w:p>
                </w:tc>
                <w:tc>
                  <w:tcPr>
                    <w:tcW w:w="8312" w:type="dxa"/>
                  </w:tcPr>
                  <w:p w14:paraId="7F669F40" w14:textId="77777777" w:rsidR="00271E05" w:rsidRPr="00951C77" w:rsidRDefault="001E73D2" w:rsidP="00147E35">
                    <w:pPr>
                      <w:rPr>
                        <w:rFonts w:cstheme="minorHAnsi"/>
                        <w:szCs w:val="24"/>
                      </w:rPr>
                    </w:pPr>
                    <w:sdt>
                      <w:sdtPr>
                        <w:rPr>
                          <w:rFonts w:cstheme="minorHAnsi"/>
                          <w:szCs w:val="24"/>
                        </w:rPr>
                        <w:id w:val="1775135835"/>
                      </w:sdtPr>
                      <w:sdtEndPr/>
                      <w:sdtContent>
                        <w:r w:rsidR="00271E05">
                          <w:rPr>
                            <w:rFonts w:cstheme="minorHAnsi"/>
                            <w:b/>
                            <w:bCs/>
                            <w:szCs w:val="24"/>
                          </w:rPr>
                          <w:t>MR PARTON</w:t>
                        </w:r>
                        <w:r w:rsidR="00271E05" w:rsidRPr="00951C77">
                          <w:rPr>
                            <w:rFonts w:cstheme="minorHAnsi"/>
                            <w:szCs w:val="24"/>
                          </w:rPr>
                          <w:t xml:space="preserve">: To ask the Chief Minister — </w:t>
                        </w:r>
                      </w:sdtContent>
                    </w:sdt>
                  </w:p>
                  <w:p w14:paraId="1EF85522" w14:textId="77777777" w:rsidR="00271E05" w:rsidRPr="00951C77" w:rsidRDefault="00271E05" w:rsidP="00271E05">
                    <w:pPr>
                      <w:numPr>
                        <w:ilvl w:val="0"/>
                        <w:numId w:val="42"/>
                      </w:numPr>
                      <w:spacing w:before="100" w:beforeAutospacing="1" w:after="100" w:afterAutospacing="1"/>
                      <w:ind w:left="360"/>
                      <w:rPr>
                        <w:rFonts w:cstheme="minorHAnsi"/>
                        <w:szCs w:val="24"/>
                      </w:rPr>
                    </w:pPr>
                    <w:r w:rsidRPr="00951C77">
                      <w:rPr>
                        <w:rFonts w:cstheme="minorHAnsi"/>
                        <w:szCs w:val="24"/>
                      </w:rPr>
                      <w:t xml:space="preserve">In relation to the media release of 30 July 2022 that stated that “the Government is planning for an increase of around 30,000 dwellings in the ACT over the next five years”, is the </w:t>
                    </w:r>
                    <w:proofErr w:type="gramStart"/>
                    <w:r w:rsidRPr="00951C77">
                      <w:rPr>
                        <w:rFonts w:cstheme="minorHAnsi"/>
                        <w:szCs w:val="24"/>
                      </w:rPr>
                      <w:t>30,000 figure</w:t>
                    </w:r>
                    <w:proofErr w:type="gramEnd"/>
                    <w:r w:rsidRPr="00951C77">
                      <w:rPr>
                        <w:rFonts w:cstheme="minorHAnsi"/>
                        <w:szCs w:val="24"/>
                      </w:rPr>
                      <w:t xml:space="preserve"> based on modelling and/or analysis.</w:t>
                    </w:r>
                  </w:p>
                  <w:p w14:paraId="37E6CEFF" w14:textId="77777777" w:rsidR="00271E05" w:rsidRPr="00951C77" w:rsidRDefault="00271E05" w:rsidP="00271E05">
                    <w:pPr>
                      <w:numPr>
                        <w:ilvl w:val="0"/>
                        <w:numId w:val="42"/>
                      </w:numPr>
                      <w:spacing w:before="100" w:beforeAutospacing="1" w:after="100" w:afterAutospacing="1"/>
                      <w:ind w:left="360"/>
                      <w:rPr>
                        <w:rFonts w:cstheme="minorHAnsi"/>
                        <w:szCs w:val="24"/>
                      </w:rPr>
                    </w:pPr>
                    <w:r w:rsidRPr="00951C77">
                      <w:rPr>
                        <w:rFonts w:cstheme="minorHAnsi"/>
                        <w:szCs w:val="24"/>
                      </w:rPr>
                      <w:t>Who undertook the modelling and/or analysis.</w:t>
                    </w:r>
                  </w:p>
                  <w:p w14:paraId="2C9FD7B7" w14:textId="77777777" w:rsidR="00271E05" w:rsidRPr="00951C77" w:rsidRDefault="00271E05" w:rsidP="00271E05">
                    <w:pPr>
                      <w:numPr>
                        <w:ilvl w:val="0"/>
                        <w:numId w:val="42"/>
                      </w:numPr>
                      <w:spacing w:before="100" w:beforeAutospacing="1" w:after="100" w:afterAutospacing="1"/>
                      <w:ind w:left="360"/>
                      <w:rPr>
                        <w:rFonts w:cstheme="minorHAnsi"/>
                        <w:szCs w:val="24"/>
                      </w:rPr>
                    </w:pPr>
                    <w:r w:rsidRPr="00951C77">
                      <w:rPr>
                        <w:rFonts w:cstheme="minorHAnsi"/>
                        <w:szCs w:val="24"/>
                      </w:rPr>
                      <w:t xml:space="preserve">Is the </w:t>
                    </w:r>
                    <w:proofErr w:type="gramStart"/>
                    <w:r w:rsidRPr="00951C77">
                      <w:rPr>
                        <w:rFonts w:cstheme="minorHAnsi"/>
                        <w:szCs w:val="24"/>
                      </w:rPr>
                      <w:t>30,000 figure</w:t>
                    </w:r>
                    <w:proofErr w:type="gramEnd"/>
                    <w:r w:rsidRPr="00951C77">
                      <w:rPr>
                        <w:rFonts w:cstheme="minorHAnsi"/>
                        <w:szCs w:val="24"/>
                      </w:rPr>
                      <w:t xml:space="preserve"> based on advice from a directorate(s); if so, which directorate(s).</w:t>
                    </w:r>
                  </w:p>
                </w:tc>
              </w:tr>
            </w:sdtContent>
          </w:sdt>
        </w:sdtContent>
      </w:sdt>
      <w:sdt>
        <w:sdtPr>
          <w:rPr>
            <w:rFonts w:asciiTheme="minorHAnsi" w:hAnsiTheme="minorHAnsi" w:cstheme="minorHAnsi"/>
            <w:sz w:val="24"/>
            <w:szCs w:val="24"/>
          </w:rPr>
          <w:tag w:val="DataRow"/>
          <w:id w:val="2083793048"/>
          <w15:repeatingSection/>
        </w:sdtPr>
        <w:sdtEndPr/>
        <w:sdtContent>
          <w:sdt>
            <w:sdtPr>
              <w:rPr>
                <w:rFonts w:asciiTheme="minorHAnsi" w:hAnsiTheme="minorHAnsi" w:cstheme="minorHAnsi"/>
                <w:sz w:val="24"/>
                <w:szCs w:val="24"/>
              </w:rPr>
              <w:id w:val="-2075957559"/>
              <w:placeholder>
                <w:docPart w:val="CBFD745B37074CDFBE6C4BBEFF950B44"/>
              </w:placeholder>
              <w15:repeatingSectionItem/>
            </w:sdtPr>
            <w:sdtEndPr/>
            <w:sdtContent>
              <w:tr w:rsidR="00271E05" w:rsidRPr="00951C77" w14:paraId="04E06F63" w14:textId="77777777" w:rsidTr="00147E35">
                <w:trPr>
                  <w:trHeight w:val="154"/>
                </w:trPr>
                <w:tc>
                  <w:tcPr>
                    <w:tcW w:w="704" w:type="dxa"/>
                    <w:hideMark/>
                  </w:tcPr>
                  <w:p w14:paraId="675F1833"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94731739"/>
                        <w:placeholder>
                          <w:docPart w:val="056896B6CBB74596A276AF17E0A09462"/>
                        </w:placeholder>
                      </w:sdtPr>
                      <w:sdtEndPr/>
                      <w:sdtContent>
                        <w:r w:rsidR="00271E05" w:rsidRPr="00951C77">
                          <w:rPr>
                            <w:rFonts w:asciiTheme="minorHAnsi" w:hAnsiTheme="minorHAnsi" w:cstheme="minorHAnsi"/>
                            <w:sz w:val="24"/>
                            <w:szCs w:val="24"/>
                          </w:rPr>
                          <w:t>1185</w:t>
                        </w:r>
                      </w:sdtContent>
                    </w:sdt>
                  </w:p>
                </w:tc>
                <w:tc>
                  <w:tcPr>
                    <w:tcW w:w="8312" w:type="dxa"/>
                  </w:tcPr>
                  <w:p w14:paraId="4630540A" w14:textId="77777777" w:rsidR="00271E05" w:rsidRPr="00951C77" w:rsidRDefault="001E73D2" w:rsidP="00147E35">
                    <w:pPr>
                      <w:rPr>
                        <w:rFonts w:cstheme="minorHAnsi"/>
                        <w:szCs w:val="24"/>
                      </w:rPr>
                    </w:pPr>
                    <w:sdt>
                      <w:sdtPr>
                        <w:rPr>
                          <w:rFonts w:cstheme="minorHAnsi"/>
                          <w:szCs w:val="24"/>
                        </w:rPr>
                        <w:id w:val="1728191009"/>
                      </w:sdtPr>
                      <w:sdtEndPr/>
                      <w:sdtContent>
                        <w:r w:rsidR="00271E05">
                          <w:rPr>
                            <w:rFonts w:cstheme="minorHAnsi"/>
                            <w:b/>
                            <w:bCs/>
                            <w:szCs w:val="24"/>
                          </w:rPr>
                          <w:t>MS LAWDER</w:t>
                        </w:r>
                        <w:r w:rsidR="00271E05" w:rsidRPr="00951C77">
                          <w:rPr>
                            <w:rFonts w:cstheme="minorHAnsi"/>
                            <w:szCs w:val="24"/>
                          </w:rPr>
                          <w:t xml:space="preserve">: To ask the Minister for Veterans and Seniors — For all current and completed contracts for consultancy services in the </w:t>
                        </w:r>
                        <w:proofErr w:type="gramStart"/>
                        <w:r w:rsidR="00271E05" w:rsidRPr="00951C77">
                          <w:rPr>
                            <w:rFonts w:cstheme="minorHAnsi"/>
                            <w:szCs w:val="24"/>
                          </w:rPr>
                          <w:t>seniors</w:t>
                        </w:r>
                        <w:proofErr w:type="gramEnd"/>
                        <w:r w:rsidR="00271E05" w:rsidRPr="00951C77">
                          <w:rPr>
                            <w:rFonts w:cstheme="minorHAnsi"/>
                            <w:szCs w:val="24"/>
                          </w:rPr>
                          <w:t xml:space="preserve"> portfolio, for each financial year from 2018-2019 to 2022-23 inclusive, what was the (a) name of the supplier and the contract name for each contract and (b) original and current amount for each contract.</w:t>
                        </w:r>
                      </w:sdtContent>
                    </w:sdt>
                  </w:p>
                  <w:p w14:paraId="4714D29B"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83563482"/>
          <w15:repeatingSection/>
        </w:sdtPr>
        <w:sdtEndPr/>
        <w:sdtContent>
          <w:sdt>
            <w:sdtPr>
              <w:rPr>
                <w:rFonts w:asciiTheme="minorHAnsi" w:hAnsiTheme="minorHAnsi" w:cstheme="minorHAnsi"/>
                <w:sz w:val="24"/>
                <w:szCs w:val="24"/>
              </w:rPr>
              <w:id w:val="1793782924"/>
              <w:placeholder>
                <w:docPart w:val="CBFD745B37074CDFBE6C4BBEFF950B44"/>
              </w:placeholder>
              <w15:repeatingSectionItem/>
            </w:sdtPr>
            <w:sdtEndPr/>
            <w:sdtContent>
              <w:tr w:rsidR="00271E05" w:rsidRPr="00951C77" w14:paraId="3DA3F497" w14:textId="77777777" w:rsidTr="00147E35">
                <w:trPr>
                  <w:trHeight w:val="154"/>
                </w:trPr>
                <w:tc>
                  <w:tcPr>
                    <w:tcW w:w="704" w:type="dxa"/>
                    <w:hideMark/>
                  </w:tcPr>
                  <w:p w14:paraId="311DCBBC"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99717131"/>
                        <w:placeholder>
                          <w:docPart w:val="056896B6CBB74596A276AF17E0A09462"/>
                        </w:placeholder>
                      </w:sdtPr>
                      <w:sdtEndPr/>
                      <w:sdtContent>
                        <w:r w:rsidR="00271E05" w:rsidRPr="00951C77">
                          <w:rPr>
                            <w:rFonts w:asciiTheme="minorHAnsi" w:hAnsiTheme="minorHAnsi" w:cstheme="minorHAnsi"/>
                            <w:sz w:val="24"/>
                            <w:szCs w:val="24"/>
                          </w:rPr>
                          <w:t>1186</w:t>
                        </w:r>
                      </w:sdtContent>
                    </w:sdt>
                  </w:p>
                </w:tc>
                <w:tc>
                  <w:tcPr>
                    <w:tcW w:w="8312" w:type="dxa"/>
                  </w:tcPr>
                  <w:p w14:paraId="5F1DA990" w14:textId="77777777" w:rsidR="00271E05" w:rsidRPr="00951C77" w:rsidRDefault="001E73D2" w:rsidP="00147E35">
                    <w:pPr>
                      <w:rPr>
                        <w:rFonts w:cstheme="minorHAnsi"/>
                        <w:szCs w:val="24"/>
                      </w:rPr>
                    </w:pPr>
                    <w:sdt>
                      <w:sdtPr>
                        <w:rPr>
                          <w:rFonts w:cstheme="minorHAnsi"/>
                          <w:szCs w:val="24"/>
                        </w:rPr>
                        <w:id w:val="-74211475"/>
                      </w:sdtPr>
                      <w:sdtEndPr/>
                      <w:sdtContent>
                        <w:r w:rsidR="00271E05">
                          <w:rPr>
                            <w:rFonts w:cstheme="minorHAnsi"/>
                            <w:b/>
                            <w:bCs/>
                            <w:szCs w:val="24"/>
                          </w:rPr>
                          <w:t>MS LAWDER</w:t>
                        </w:r>
                        <w:r w:rsidR="00271E05" w:rsidRPr="00951C77">
                          <w:rPr>
                            <w:rFonts w:cstheme="minorHAnsi"/>
                            <w:szCs w:val="24"/>
                          </w:rPr>
                          <w:t>: To ask the Minister for Water, Energy and Emissions Reduction — For all current and completed contracts for consultancy services, in the water portfolio, for each financial year from 2018-2019 to 2022-23 inclusive, what was the (a) name of the supplier and the contract name for each contract and (b) original and current amount for each contract.</w:t>
                        </w:r>
                      </w:sdtContent>
                    </w:sdt>
                  </w:p>
                  <w:p w14:paraId="0FFED0FB"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752951959"/>
          <w15:repeatingSection/>
        </w:sdtPr>
        <w:sdtEndPr/>
        <w:sdtContent>
          <w:sdt>
            <w:sdtPr>
              <w:rPr>
                <w:rFonts w:asciiTheme="minorHAnsi" w:eastAsia="Times New Roman" w:hAnsiTheme="minorHAnsi" w:cstheme="minorHAnsi"/>
                <w:sz w:val="24"/>
                <w:szCs w:val="24"/>
                <w:lang w:val="en-US" w:eastAsia="en-AU"/>
              </w:rPr>
              <w:id w:val="-689831460"/>
              <w:placeholder>
                <w:docPart w:val="CBFD745B37074CDFBE6C4BBEFF950B44"/>
              </w:placeholder>
              <w15:repeatingSectionItem/>
            </w:sdtPr>
            <w:sdtEndPr/>
            <w:sdtContent>
              <w:tr w:rsidR="00271E05" w:rsidRPr="00951C77" w14:paraId="192C0CBA" w14:textId="77777777" w:rsidTr="00147E35">
                <w:trPr>
                  <w:trHeight w:val="154"/>
                </w:trPr>
                <w:tc>
                  <w:tcPr>
                    <w:tcW w:w="704" w:type="dxa"/>
                    <w:hideMark/>
                  </w:tcPr>
                  <w:p w14:paraId="55EB22AA" w14:textId="77777777" w:rsidR="00271E05" w:rsidRPr="00951C77" w:rsidRDefault="00271E05" w:rsidP="00147E35">
                    <w:pPr>
                      <w:pStyle w:val="NoSpacing1"/>
                      <w:rPr>
                        <w:rFonts w:asciiTheme="minorHAnsi" w:hAnsiTheme="minorHAnsi" w:cstheme="minorHAnsi"/>
                        <w:sz w:val="24"/>
                        <w:szCs w:val="24"/>
                      </w:rPr>
                    </w:pPr>
                    <w:r>
                      <w:br w:type="page"/>
                    </w:r>
                    <w:sdt>
                      <w:sdtPr>
                        <w:rPr>
                          <w:rFonts w:asciiTheme="minorHAnsi" w:hAnsiTheme="minorHAnsi" w:cstheme="minorHAnsi"/>
                          <w:sz w:val="24"/>
                          <w:szCs w:val="24"/>
                        </w:rPr>
                        <w:tag w:val="QuestionNumber"/>
                        <w:id w:val="-1265143375"/>
                        <w:placeholder>
                          <w:docPart w:val="056896B6CBB74596A276AF17E0A09462"/>
                        </w:placeholder>
                      </w:sdtPr>
                      <w:sdtEndPr/>
                      <w:sdtContent>
                        <w:r w:rsidRPr="00951C77">
                          <w:rPr>
                            <w:rFonts w:asciiTheme="minorHAnsi" w:hAnsiTheme="minorHAnsi" w:cstheme="minorHAnsi"/>
                            <w:sz w:val="24"/>
                            <w:szCs w:val="24"/>
                          </w:rPr>
                          <w:t>1187</w:t>
                        </w:r>
                      </w:sdtContent>
                    </w:sdt>
                  </w:p>
                </w:tc>
                <w:tc>
                  <w:tcPr>
                    <w:tcW w:w="8312" w:type="dxa"/>
                  </w:tcPr>
                  <w:p w14:paraId="389DBD7B" w14:textId="77777777" w:rsidR="00271E05" w:rsidRPr="00951C77" w:rsidRDefault="001E73D2" w:rsidP="00147E35">
                    <w:pPr>
                      <w:rPr>
                        <w:rFonts w:cstheme="minorHAnsi"/>
                        <w:szCs w:val="24"/>
                      </w:rPr>
                    </w:pPr>
                    <w:sdt>
                      <w:sdtPr>
                        <w:rPr>
                          <w:rFonts w:cstheme="minorHAnsi"/>
                          <w:szCs w:val="24"/>
                        </w:rPr>
                        <w:id w:val="891318037"/>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167AFCD7" w14:textId="77777777" w:rsidR="00271E05" w:rsidRPr="00951C77" w:rsidRDefault="00271E05" w:rsidP="00271E05">
                    <w:pPr>
                      <w:numPr>
                        <w:ilvl w:val="0"/>
                        <w:numId w:val="43"/>
                      </w:numPr>
                      <w:spacing w:before="100" w:beforeAutospacing="1" w:after="100" w:afterAutospacing="1"/>
                      <w:ind w:left="466" w:hanging="466"/>
                      <w:rPr>
                        <w:rFonts w:cstheme="minorHAnsi"/>
                        <w:szCs w:val="24"/>
                      </w:rPr>
                    </w:pPr>
                    <w:r w:rsidRPr="00951C77">
                      <w:rPr>
                        <w:rFonts w:cstheme="minorHAnsi"/>
                        <w:szCs w:val="24"/>
                      </w:rPr>
                      <w:t>What licences and/or regulatory approvals are required by Canberra Health Services (CHS) to operate Calvary Public Hospital Bruce (CPHB).</w:t>
                    </w:r>
                  </w:p>
                  <w:p w14:paraId="07427FD4" w14:textId="77777777" w:rsidR="00271E05" w:rsidRPr="00951C77" w:rsidRDefault="00271E05" w:rsidP="00271E05">
                    <w:pPr>
                      <w:numPr>
                        <w:ilvl w:val="0"/>
                        <w:numId w:val="43"/>
                      </w:numPr>
                      <w:spacing w:before="100" w:beforeAutospacing="1" w:after="100" w:afterAutospacing="1"/>
                      <w:ind w:left="466" w:hanging="466"/>
                      <w:rPr>
                        <w:rFonts w:cstheme="minorHAnsi"/>
                        <w:szCs w:val="24"/>
                      </w:rPr>
                    </w:pPr>
                    <w:r w:rsidRPr="00951C77">
                      <w:rPr>
                        <w:rFonts w:cstheme="minorHAnsi"/>
                        <w:szCs w:val="24"/>
                      </w:rPr>
                      <w:t xml:space="preserve">What is the average waiting time to obtain each </w:t>
                    </w:r>
                    <w:proofErr w:type="spellStart"/>
                    <w:r w:rsidRPr="00951C77">
                      <w:rPr>
                        <w:rFonts w:cstheme="minorHAnsi"/>
                        <w:szCs w:val="24"/>
                      </w:rPr>
                      <w:t>licence</w:t>
                    </w:r>
                    <w:proofErr w:type="spellEnd"/>
                    <w:r w:rsidRPr="00951C77">
                      <w:rPr>
                        <w:rFonts w:cstheme="minorHAnsi"/>
                        <w:szCs w:val="24"/>
                      </w:rPr>
                      <w:t xml:space="preserve"> and/or approval, referred to in part (1).</w:t>
                    </w:r>
                  </w:p>
                  <w:p w14:paraId="1D2E9294" w14:textId="77777777" w:rsidR="00271E05" w:rsidRPr="00951C77" w:rsidRDefault="00271E05" w:rsidP="00271E05">
                    <w:pPr>
                      <w:numPr>
                        <w:ilvl w:val="0"/>
                        <w:numId w:val="43"/>
                      </w:numPr>
                      <w:spacing w:before="100" w:beforeAutospacing="1" w:after="100" w:afterAutospacing="1"/>
                      <w:ind w:left="466" w:hanging="466"/>
                      <w:rPr>
                        <w:rFonts w:cstheme="minorHAnsi"/>
                        <w:szCs w:val="24"/>
                      </w:rPr>
                    </w:pPr>
                    <w:r w:rsidRPr="00951C77">
                      <w:rPr>
                        <w:rFonts w:cstheme="minorHAnsi"/>
                        <w:szCs w:val="24"/>
                      </w:rPr>
                      <w:t xml:space="preserve">What are the requirements to obtain each </w:t>
                    </w:r>
                    <w:proofErr w:type="spellStart"/>
                    <w:r w:rsidRPr="00951C77">
                      <w:rPr>
                        <w:rFonts w:cstheme="minorHAnsi"/>
                        <w:szCs w:val="24"/>
                      </w:rPr>
                      <w:t>licence</w:t>
                    </w:r>
                    <w:proofErr w:type="spellEnd"/>
                    <w:r w:rsidRPr="00951C77">
                      <w:rPr>
                        <w:rFonts w:cstheme="minorHAnsi"/>
                        <w:szCs w:val="24"/>
                      </w:rPr>
                      <w:t xml:space="preserve"> and/or approval, referred to in part (1).</w:t>
                    </w:r>
                  </w:p>
                  <w:p w14:paraId="1EB9F1D6" w14:textId="77777777" w:rsidR="00271E05" w:rsidRPr="00951C77" w:rsidRDefault="00271E05" w:rsidP="00271E05">
                    <w:pPr>
                      <w:numPr>
                        <w:ilvl w:val="0"/>
                        <w:numId w:val="43"/>
                      </w:numPr>
                      <w:spacing w:before="100" w:beforeAutospacing="1" w:after="100" w:afterAutospacing="1"/>
                      <w:ind w:left="466" w:hanging="466"/>
                      <w:rPr>
                        <w:rFonts w:cstheme="minorHAnsi"/>
                        <w:szCs w:val="24"/>
                      </w:rPr>
                    </w:pPr>
                    <w:r w:rsidRPr="00951C77">
                      <w:rPr>
                        <w:rFonts w:cstheme="minorHAnsi"/>
                        <w:szCs w:val="24"/>
                      </w:rPr>
                      <w:t>What mechanism is being used to transfer existing contracts at CPHB to Canberra Hospital or another ACT Government entity, as part of the acquisition of CPHB.</w:t>
                    </w:r>
                  </w:p>
                  <w:p w14:paraId="5E7F6FD0" w14:textId="77777777" w:rsidR="00271E05" w:rsidRPr="00951C77" w:rsidRDefault="00271E05" w:rsidP="00271E05">
                    <w:pPr>
                      <w:numPr>
                        <w:ilvl w:val="0"/>
                        <w:numId w:val="43"/>
                      </w:numPr>
                      <w:spacing w:before="100" w:beforeAutospacing="1" w:after="100" w:afterAutospacing="1"/>
                      <w:ind w:left="466" w:hanging="466"/>
                      <w:rPr>
                        <w:rFonts w:cstheme="minorHAnsi"/>
                        <w:szCs w:val="24"/>
                      </w:rPr>
                    </w:pPr>
                    <w:r w:rsidRPr="00951C77">
                      <w:rPr>
                        <w:rFonts w:cstheme="minorHAnsi"/>
                        <w:szCs w:val="24"/>
                      </w:rPr>
                      <w:t>What are the probity and governance arrangements regarding contracts being entered into by CHS and/or other ACT Government entities in relation to the CPHB.</w:t>
                    </w:r>
                  </w:p>
                  <w:p w14:paraId="59F16CEE" w14:textId="77777777" w:rsidR="00271E05" w:rsidRPr="00951C77" w:rsidRDefault="00271E05" w:rsidP="00271E05">
                    <w:pPr>
                      <w:numPr>
                        <w:ilvl w:val="0"/>
                        <w:numId w:val="43"/>
                      </w:numPr>
                      <w:spacing w:before="100" w:beforeAutospacing="1" w:after="100" w:afterAutospacing="1"/>
                      <w:ind w:left="466" w:hanging="466"/>
                      <w:rPr>
                        <w:rFonts w:cstheme="minorHAnsi"/>
                        <w:szCs w:val="24"/>
                      </w:rPr>
                    </w:pPr>
                    <w:r w:rsidRPr="00951C77">
                      <w:rPr>
                        <w:rFonts w:cstheme="minorHAnsi"/>
                        <w:szCs w:val="24"/>
                      </w:rPr>
                      <w:t xml:space="preserve">Will all existing suppliers and contractors engaged in relation to CPHB be </w:t>
                    </w:r>
                    <w:proofErr w:type="spellStart"/>
                    <w:r w:rsidRPr="00951C77">
                      <w:rPr>
                        <w:rFonts w:cstheme="minorHAnsi"/>
                        <w:szCs w:val="24"/>
                      </w:rPr>
                      <w:t>honoured</w:t>
                    </w:r>
                    <w:proofErr w:type="spellEnd"/>
                    <w:r w:rsidRPr="00951C77">
                      <w:rPr>
                        <w:rFonts w:cstheme="minorHAnsi"/>
                        <w:szCs w:val="24"/>
                      </w:rPr>
                      <w:t xml:space="preserve"> by the ACT Government when it commences operations at the Hospital; if not, why not and how many will not be </w:t>
                    </w:r>
                    <w:proofErr w:type="spellStart"/>
                    <w:r w:rsidRPr="00951C77">
                      <w:rPr>
                        <w:rFonts w:cstheme="minorHAnsi"/>
                        <w:szCs w:val="24"/>
                      </w:rPr>
                      <w:t>honoured</w:t>
                    </w:r>
                    <w:proofErr w:type="spellEnd"/>
                    <w:r w:rsidRPr="00951C77">
                      <w:rPr>
                        <w:rFonts w:cstheme="minorHAnsi"/>
                        <w:szCs w:val="24"/>
                      </w:rPr>
                      <w:t>.</w:t>
                    </w:r>
                  </w:p>
                  <w:p w14:paraId="1DECD5A8" w14:textId="77777777" w:rsidR="00271E05" w:rsidRPr="00951C77" w:rsidRDefault="00271E05" w:rsidP="00271E05">
                    <w:pPr>
                      <w:numPr>
                        <w:ilvl w:val="0"/>
                        <w:numId w:val="43"/>
                      </w:numPr>
                      <w:spacing w:before="100" w:beforeAutospacing="1" w:after="100" w:afterAutospacing="1"/>
                      <w:ind w:left="466" w:hanging="466"/>
                      <w:rPr>
                        <w:rFonts w:cstheme="minorHAnsi"/>
                        <w:szCs w:val="24"/>
                      </w:rPr>
                    </w:pPr>
                    <w:r w:rsidRPr="00951C77">
                      <w:rPr>
                        <w:rFonts w:cstheme="minorHAnsi"/>
                        <w:szCs w:val="24"/>
                      </w:rPr>
                      <w:t xml:space="preserve">How will these existing suppliers and contractors be (a) identified, (b) communicated with and (c) have new contractual arrangements </w:t>
                    </w:r>
                    <w:proofErr w:type="gramStart"/>
                    <w:r w:rsidRPr="00951C77">
                      <w:rPr>
                        <w:rFonts w:cstheme="minorHAnsi"/>
                        <w:szCs w:val="24"/>
                      </w:rPr>
                      <w:t>entered into</w:t>
                    </w:r>
                    <w:proofErr w:type="gramEnd"/>
                    <w:r w:rsidRPr="00951C77">
                      <w:rPr>
                        <w:rFonts w:cstheme="minorHAnsi"/>
                        <w:szCs w:val="24"/>
                      </w:rPr>
                      <w:t>.</w:t>
                    </w:r>
                  </w:p>
                  <w:p w14:paraId="21CD56CA" w14:textId="77777777" w:rsidR="00271E05" w:rsidRPr="00951C77" w:rsidRDefault="00271E05" w:rsidP="00271E05">
                    <w:pPr>
                      <w:numPr>
                        <w:ilvl w:val="0"/>
                        <w:numId w:val="43"/>
                      </w:numPr>
                      <w:spacing w:before="100" w:beforeAutospacing="1" w:after="100" w:afterAutospacing="1"/>
                      <w:ind w:left="466" w:hanging="466"/>
                      <w:rPr>
                        <w:rFonts w:cstheme="minorHAnsi"/>
                        <w:szCs w:val="24"/>
                      </w:rPr>
                    </w:pPr>
                    <w:r w:rsidRPr="00951C77">
                      <w:rPr>
                        <w:rFonts w:cstheme="minorHAnsi"/>
                        <w:szCs w:val="24"/>
                      </w:rPr>
                      <w:t>What efficiencies are being sought by the ACT Government through the acquisition of CPHB.</w:t>
                    </w:r>
                  </w:p>
                  <w:p w14:paraId="5D87452B" w14:textId="77777777" w:rsidR="00271E05" w:rsidRPr="00951C77" w:rsidRDefault="00271E05" w:rsidP="00271E05">
                    <w:pPr>
                      <w:numPr>
                        <w:ilvl w:val="0"/>
                        <w:numId w:val="43"/>
                      </w:numPr>
                      <w:spacing w:before="100" w:beforeAutospacing="1" w:after="100" w:afterAutospacing="1"/>
                      <w:ind w:left="466" w:hanging="466"/>
                      <w:rPr>
                        <w:rFonts w:cstheme="minorHAnsi"/>
                        <w:szCs w:val="24"/>
                      </w:rPr>
                    </w:pPr>
                    <w:r w:rsidRPr="00951C77">
                      <w:rPr>
                        <w:rFonts w:cstheme="minorHAnsi"/>
                        <w:szCs w:val="24"/>
                      </w:rPr>
                      <w:t>Will any efficiencies be sought after the ACT Government begins operations at CPHB.</w:t>
                    </w:r>
                  </w:p>
                  <w:p w14:paraId="29756EE5" w14:textId="77777777" w:rsidR="00271E05" w:rsidRPr="00951C77" w:rsidRDefault="00271E05" w:rsidP="00271E05">
                    <w:pPr>
                      <w:numPr>
                        <w:ilvl w:val="0"/>
                        <w:numId w:val="43"/>
                      </w:numPr>
                      <w:spacing w:before="100" w:beforeAutospacing="1" w:after="100" w:afterAutospacing="1"/>
                      <w:ind w:left="466" w:hanging="466"/>
                      <w:rPr>
                        <w:rFonts w:cstheme="minorHAnsi"/>
                        <w:szCs w:val="24"/>
                      </w:rPr>
                    </w:pPr>
                    <w:r w:rsidRPr="00951C77">
                      <w:rPr>
                        <w:rFonts w:cstheme="minorHAnsi"/>
                        <w:szCs w:val="24"/>
                      </w:rPr>
                      <w:t>Are there any savings or offsets associated with the acquisition of CPHB; if so, can the Minister provide a breakdown of these savings or offsets.</w:t>
                    </w:r>
                  </w:p>
                </w:tc>
              </w:tr>
            </w:sdtContent>
          </w:sdt>
        </w:sdtContent>
      </w:sdt>
      <w:sdt>
        <w:sdtPr>
          <w:rPr>
            <w:rFonts w:asciiTheme="minorHAnsi" w:eastAsia="Times New Roman" w:hAnsiTheme="minorHAnsi" w:cstheme="minorHAnsi"/>
            <w:sz w:val="24"/>
            <w:szCs w:val="24"/>
            <w:lang w:val="en-US" w:eastAsia="en-AU"/>
          </w:rPr>
          <w:tag w:val="DataRow"/>
          <w:id w:val="-2132083818"/>
          <w15:repeatingSection/>
        </w:sdtPr>
        <w:sdtEndPr/>
        <w:sdtContent>
          <w:sdt>
            <w:sdtPr>
              <w:rPr>
                <w:rFonts w:asciiTheme="minorHAnsi" w:eastAsia="Times New Roman" w:hAnsiTheme="minorHAnsi" w:cstheme="minorHAnsi"/>
                <w:sz w:val="24"/>
                <w:szCs w:val="24"/>
                <w:lang w:val="en-US" w:eastAsia="en-AU"/>
              </w:rPr>
              <w:id w:val="-604651484"/>
              <w:placeholder>
                <w:docPart w:val="CBFD745B37074CDFBE6C4BBEFF950B44"/>
              </w:placeholder>
              <w15:repeatingSectionItem/>
            </w:sdtPr>
            <w:sdtEndPr/>
            <w:sdtContent>
              <w:tr w:rsidR="00271E05" w:rsidRPr="00951C77" w14:paraId="6AA795C3" w14:textId="77777777" w:rsidTr="00147E35">
                <w:trPr>
                  <w:trHeight w:val="154"/>
                </w:trPr>
                <w:tc>
                  <w:tcPr>
                    <w:tcW w:w="704" w:type="dxa"/>
                    <w:hideMark/>
                  </w:tcPr>
                  <w:p w14:paraId="49F104A0"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9309388"/>
                        <w:placeholder>
                          <w:docPart w:val="056896B6CBB74596A276AF17E0A09462"/>
                        </w:placeholder>
                      </w:sdtPr>
                      <w:sdtEndPr/>
                      <w:sdtContent>
                        <w:r w:rsidR="00271E05" w:rsidRPr="00951C77">
                          <w:rPr>
                            <w:rFonts w:asciiTheme="minorHAnsi" w:hAnsiTheme="minorHAnsi" w:cstheme="minorHAnsi"/>
                            <w:sz w:val="24"/>
                            <w:szCs w:val="24"/>
                          </w:rPr>
                          <w:t>1189</w:t>
                        </w:r>
                      </w:sdtContent>
                    </w:sdt>
                  </w:p>
                </w:tc>
                <w:tc>
                  <w:tcPr>
                    <w:tcW w:w="8312" w:type="dxa"/>
                  </w:tcPr>
                  <w:p w14:paraId="3E4B4BC9" w14:textId="77777777" w:rsidR="00271E05" w:rsidRPr="00951C77" w:rsidRDefault="001E73D2" w:rsidP="00147E35">
                    <w:pPr>
                      <w:rPr>
                        <w:rFonts w:cstheme="minorHAnsi"/>
                        <w:szCs w:val="24"/>
                      </w:rPr>
                    </w:pPr>
                    <w:sdt>
                      <w:sdtPr>
                        <w:rPr>
                          <w:rFonts w:cstheme="minorHAnsi"/>
                          <w:szCs w:val="24"/>
                        </w:rPr>
                        <w:id w:val="1529597971"/>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69A739CE" w14:textId="77777777" w:rsidR="00271E05" w:rsidRPr="00951C77" w:rsidRDefault="00271E05" w:rsidP="00271E05">
                    <w:pPr>
                      <w:numPr>
                        <w:ilvl w:val="0"/>
                        <w:numId w:val="44"/>
                      </w:numPr>
                      <w:spacing w:before="100" w:beforeAutospacing="1" w:after="100" w:afterAutospacing="1"/>
                      <w:ind w:left="360"/>
                      <w:rPr>
                        <w:rFonts w:cstheme="minorHAnsi"/>
                        <w:szCs w:val="24"/>
                      </w:rPr>
                    </w:pPr>
                    <w:r w:rsidRPr="00951C77">
                      <w:rPr>
                        <w:rFonts w:cstheme="minorHAnsi"/>
                        <w:szCs w:val="24"/>
                      </w:rPr>
                      <w:t>What is the timeline of all advice provided to the Minister regarding the North Side Hospital.</w:t>
                    </w:r>
                  </w:p>
                  <w:p w14:paraId="4F61813B" w14:textId="77777777" w:rsidR="00271E05" w:rsidRPr="00951C77" w:rsidRDefault="00271E05" w:rsidP="00271E05">
                    <w:pPr>
                      <w:numPr>
                        <w:ilvl w:val="0"/>
                        <w:numId w:val="44"/>
                      </w:numPr>
                      <w:spacing w:before="100" w:beforeAutospacing="1" w:after="100" w:afterAutospacing="1"/>
                      <w:ind w:left="360"/>
                      <w:rPr>
                        <w:rFonts w:cstheme="minorHAnsi"/>
                        <w:szCs w:val="24"/>
                      </w:rPr>
                    </w:pPr>
                    <w:r w:rsidRPr="00951C77">
                      <w:rPr>
                        <w:rFonts w:cstheme="minorHAnsi"/>
                        <w:szCs w:val="24"/>
                      </w:rPr>
                      <w:t>Can the Minister provide the date(s) Cabinet considered submissions relating the North Side Hospital.</w:t>
                    </w:r>
                  </w:p>
                </w:tc>
              </w:tr>
            </w:sdtContent>
          </w:sdt>
        </w:sdtContent>
      </w:sdt>
    </w:tbl>
    <w:p w14:paraId="16D1F925" w14:textId="77777777" w:rsidR="00923352" w:rsidRDefault="00923352">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301989411"/>
          <w15:repeatingSection/>
        </w:sdtPr>
        <w:sdtEndPr/>
        <w:sdtContent>
          <w:sdt>
            <w:sdtPr>
              <w:rPr>
                <w:rFonts w:asciiTheme="minorHAnsi" w:eastAsia="Times New Roman" w:hAnsiTheme="minorHAnsi" w:cstheme="minorHAnsi"/>
                <w:sz w:val="24"/>
                <w:szCs w:val="24"/>
                <w:lang w:val="en-US" w:eastAsia="en-AU"/>
              </w:rPr>
              <w:id w:val="-824129492"/>
              <w:placeholder>
                <w:docPart w:val="CBFD745B37074CDFBE6C4BBEFF950B44"/>
              </w:placeholder>
              <w15:repeatingSectionItem/>
            </w:sdtPr>
            <w:sdtEndPr/>
            <w:sdtContent>
              <w:tr w:rsidR="00271E05" w:rsidRPr="00951C77" w14:paraId="687C3674" w14:textId="77777777" w:rsidTr="00147E35">
                <w:trPr>
                  <w:trHeight w:val="154"/>
                </w:trPr>
                <w:tc>
                  <w:tcPr>
                    <w:tcW w:w="704" w:type="dxa"/>
                    <w:hideMark/>
                  </w:tcPr>
                  <w:p w14:paraId="3A29582B" w14:textId="33A68891" w:rsidR="00271E05" w:rsidRPr="00951C77" w:rsidRDefault="00271E05" w:rsidP="00147E35">
                    <w:pPr>
                      <w:pStyle w:val="NoSpacing1"/>
                      <w:rPr>
                        <w:rFonts w:asciiTheme="minorHAnsi" w:hAnsiTheme="minorHAnsi" w:cstheme="minorHAnsi"/>
                        <w:sz w:val="24"/>
                        <w:szCs w:val="24"/>
                      </w:rPr>
                    </w:pPr>
                    <w:r>
                      <w:br w:type="page"/>
                    </w:r>
                    <w:sdt>
                      <w:sdtPr>
                        <w:rPr>
                          <w:rFonts w:asciiTheme="minorHAnsi" w:hAnsiTheme="minorHAnsi" w:cstheme="minorHAnsi"/>
                          <w:sz w:val="24"/>
                          <w:szCs w:val="24"/>
                        </w:rPr>
                        <w:tag w:val="QuestionNumber"/>
                        <w:id w:val="260732371"/>
                        <w:placeholder>
                          <w:docPart w:val="056896B6CBB74596A276AF17E0A09462"/>
                        </w:placeholder>
                      </w:sdtPr>
                      <w:sdtEndPr/>
                      <w:sdtContent>
                        <w:r w:rsidRPr="00951C77">
                          <w:rPr>
                            <w:rFonts w:asciiTheme="minorHAnsi" w:hAnsiTheme="minorHAnsi" w:cstheme="minorHAnsi"/>
                            <w:sz w:val="24"/>
                            <w:szCs w:val="24"/>
                          </w:rPr>
                          <w:t>1190</w:t>
                        </w:r>
                      </w:sdtContent>
                    </w:sdt>
                  </w:p>
                </w:tc>
                <w:tc>
                  <w:tcPr>
                    <w:tcW w:w="8312" w:type="dxa"/>
                  </w:tcPr>
                  <w:p w14:paraId="5F284CE6" w14:textId="77777777" w:rsidR="00271E05" w:rsidRPr="00951C77" w:rsidRDefault="001E73D2" w:rsidP="00147E35">
                    <w:pPr>
                      <w:rPr>
                        <w:rFonts w:cstheme="minorHAnsi"/>
                        <w:szCs w:val="24"/>
                      </w:rPr>
                    </w:pPr>
                    <w:sdt>
                      <w:sdtPr>
                        <w:rPr>
                          <w:rFonts w:cstheme="minorHAnsi"/>
                          <w:szCs w:val="24"/>
                        </w:rPr>
                        <w:id w:val="-791747754"/>
                      </w:sdtPr>
                      <w:sdtEndPr/>
                      <w:sdtContent>
                        <w:r w:rsidR="00271E05">
                          <w:rPr>
                            <w:rFonts w:cstheme="minorHAnsi"/>
                            <w:b/>
                            <w:bCs/>
                            <w:szCs w:val="24"/>
                          </w:rPr>
                          <w:t>MR MILLIGAN</w:t>
                        </w:r>
                        <w:r w:rsidR="00271E05" w:rsidRPr="00951C77">
                          <w:rPr>
                            <w:rFonts w:cstheme="minorHAnsi"/>
                            <w:szCs w:val="24"/>
                          </w:rPr>
                          <w:t xml:space="preserve">: To ask the Minister for Police and Emergency Services — </w:t>
                        </w:r>
                      </w:sdtContent>
                    </w:sdt>
                  </w:p>
                  <w:p w14:paraId="281B073F" w14:textId="77777777" w:rsidR="00271E05" w:rsidRPr="00951C77" w:rsidRDefault="00271E05" w:rsidP="00271E05">
                    <w:pPr>
                      <w:numPr>
                        <w:ilvl w:val="0"/>
                        <w:numId w:val="45"/>
                      </w:numPr>
                      <w:spacing w:before="100" w:beforeAutospacing="1" w:after="100" w:afterAutospacing="1"/>
                      <w:ind w:left="360"/>
                      <w:rPr>
                        <w:rFonts w:cstheme="minorHAnsi"/>
                        <w:szCs w:val="24"/>
                      </w:rPr>
                    </w:pPr>
                    <w:r w:rsidRPr="00951C77">
                      <w:rPr>
                        <w:rFonts w:cstheme="minorHAnsi"/>
                        <w:szCs w:val="24"/>
                      </w:rPr>
                      <w:t>Can the Minister confirm whether the executive leadership alignment review will examine the apportionment of the approximately $180 million per year Emergency Services Agency (ESA) budget across the ESA and ACT Ambulance Service, ACT Fire and Rescue, ACT State Emergency Service (SES) and ACT Rural Fire Service.</w:t>
                    </w:r>
                  </w:p>
                  <w:p w14:paraId="2FF1C0BF" w14:textId="77777777" w:rsidR="00271E05" w:rsidRPr="00951C77" w:rsidRDefault="00271E05" w:rsidP="00271E05">
                    <w:pPr>
                      <w:numPr>
                        <w:ilvl w:val="0"/>
                        <w:numId w:val="45"/>
                      </w:numPr>
                      <w:spacing w:before="100" w:beforeAutospacing="1" w:after="100" w:afterAutospacing="1"/>
                      <w:ind w:left="360"/>
                      <w:rPr>
                        <w:rFonts w:cstheme="minorHAnsi"/>
                        <w:szCs w:val="24"/>
                      </w:rPr>
                    </w:pPr>
                    <w:r w:rsidRPr="00951C77">
                      <w:rPr>
                        <w:rFonts w:cstheme="minorHAnsi"/>
                        <w:szCs w:val="24"/>
                      </w:rPr>
                      <w:t>Will the Minister advise the Assembly of the apportionment of the $180 million per year ESA budget across the ESA and ACT Ambulance Service, ACT Fire and Rescue, ACT SES and ACT Rural Fire Service.</w:t>
                    </w:r>
                  </w:p>
                </w:tc>
              </w:tr>
            </w:sdtContent>
          </w:sdt>
        </w:sdtContent>
      </w:sdt>
      <w:sdt>
        <w:sdtPr>
          <w:rPr>
            <w:rFonts w:asciiTheme="minorHAnsi" w:eastAsia="Times New Roman" w:hAnsiTheme="minorHAnsi" w:cstheme="minorHAnsi"/>
            <w:sz w:val="24"/>
            <w:szCs w:val="24"/>
            <w:lang w:val="en-US" w:eastAsia="en-AU"/>
          </w:rPr>
          <w:tag w:val="DataRow"/>
          <w:id w:val="392006645"/>
          <w15:repeatingSection/>
        </w:sdtPr>
        <w:sdtEndPr/>
        <w:sdtContent>
          <w:sdt>
            <w:sdtPr>
              <w:rPr>
                <w:rFonts w:asciiTheme="minorHAnsi" w:eastAsia="Times New Roman" w:hAnsiTheme="minorHAnsi" w:cstheme="minorHAnsi"/>
                <w:sz w:val="24"/>
                <w:szCs w:val="24"/>
                <w:lang w:val="en-US" w:eastAsia="en-AU"/>
              </w:rPr>
              <w:id w:val="392322771"/>
              <w:placeholder>
                <w:docPart w:val="CBFD745B37074CDFBE6C4BBEFF950B44"/>
              </w:placeholder>
              <w15:repeatingSectionItem/>
            </w:sdtPr>
            <w:sdtEndPr/>
            <w:sdtContent>
              <w:tr w:rsidR="00271E05" w:rsidRPr="00951C77" w14:paraId="5CF0144D" w14:textId="77777777" w:rsidTr="00147E35">
                <w:trPr>
                  <w:trHeight w:val="154"/>
                </w:trPr>
                <w:tc>
                  <w:tcPr>
                    <w:tcW w:w="704" w:type="dxa"/>
                    <w:hideMark/>
                  </w:tcPr>
                  <w:p w14:paraId="0041DC88"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19175345"/>
                        <w:placeholder>
                          <w:docPart w:val="056896B6CBB74596A276AF17E0A09462"/>
                        </w:placeholder>
                      </w:sdtPr>
                      <w:sdtEndPr/>
                      <w:sdtContent>
                        <w:r w:rsidR="00271E05" w:rsidRPr="00951C77">
                          <w:rPr>
                            <w:rFonts w:asciiTheme="minorHAnsi" w:hAnsiTheme="minorHAnsi" w:cstheme="minorHAnsi"/>
                            <w:sz w:val="24"/>
                            <w:szCs w:val="24"/>
                          </w:rPr>
                          <w:t>1191</w:t>
                        </w:r>
                      </w:sdtContent>
                    </w:sdt>
                  </w:p>
                </w:tc>
                <w:tc>
                  <w:tcPr>
                    <w:tcW w:w="8312" w:type="dxa"/>
                  </w:tcPr>
                  <w:p w14:paraId="79B5FF75" w14:textId="77777777" w:rsidR="00271E05" w:rsidRPr="00951C77" w:rsidRDefault="001E73D2" w:rsidP="00147E35">
                    <w:pPr>
                      <w:rPr>
                        <w:rFonts w:cstheme="minorHAnsi"/>
                        <w:szCs w:val="24"/>
                      </w:rPr>
                    </w:pPr>
                    <w:sdt>
                      <w:sdtPr>
                        <w:rPr>
                          <w:rFonts w:cstheme="minorHAnsi"/>
                          <w:szCs w:val="24"/>
                        </w:rPr>
                        <w:id w:val="-1636714357"/>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5616123B" w14:textId="77777777" w:rsidR="00271E05" w:rsidRPr="00951C77" w:rsidRDefault="00271E05" w:rsidP="00271E05">
                    <w:pPr>
                      <w:numPr>
                        <w:ilvl w:val="0"/>
                        <w:numId w:val="46"/>
                      </w:numPr>
                      <w:spacing w:before="100" w:beforeAutospacing="1" w:after="100" w:afterAutospacing="1"/>
                      <w:ind w:left="360"/>
                      <w:rPr>
                        <w:rFonts w:cstheme="minorHAnsi"/>
                        <w:szCs w:val="24"/>
                      </w:rPr>
                    </w:pPr>
                    <w:r w:rsidRPr="00951C77">
                      <w:rPr>
                        <w:rFonts w:cstheme="minorHAnsi"/>
                        <w:szCs w:val="24"/>
                      </w:rPr>
                      <w:t>In relation to Canberra Health Services oral health services (OHS), for the (a) 2021-22 and (b) 2022-23 years, how many full-time equivalent staff were employed, as outlined in question on notice No 38 to the Standing Committee on Health and Community Wellbeing concerning its inquiry into annual reports 2020-21.</w:t>
                    </w:r>
                  </w:p>
                  <w:p w14:paraId="27C64ADC" w14:textId="77777777" w:rsidR="00271E05" w:rsidRPr="00951C77" w:rsidRDefault="00271E05" w:rsidP="00271E05">
                    <w:pPr>
                      <w:numPr>
                        <w:ilvl w:val="0"/>
                        <w:numId w:val="46"/>
                      </w:numPr>
                      <w:spacing w:before="100" w:beforeAutospacing="1" w:after="100" w:afterAutospacing="1"/>
                      <w:ind w:left="360"/>
                      <w:rPr>
                        <w:rFonts w:cstheme="minorHAnsi"/>
                        <w:szCs w:val="24"/>
                      </w:rPr>
                    </w:pPr>
                    <w:r w:rsidRPr="00951C77">
                      <w:rPr>
                        <w:rFonts w:cstheme="minorHAnsi"/>
                        <w:szCs w:val="24"/>
                      </w:rPr>
                      <w:t>What is the full list of services OHS can provide to patients, for example, removal of teeth, Xray etc.</w:t>
                    </w:r>
                  </w:p>
                  <w:p w14:paraId="7D32A333" w14:textId="77777777" w:rsidR="00271E05" w:rsidRPr="00951C77" w:rsidRDefault="00271E05" w:rsidP="00271E05">
                    <w:pPr>
                      <w:numPr>
                        <w:ilvl w:val="0"/>
                        <w:numId w:val="46"/>
                      </w:numPr>
                      <w:spacing w:before="100" w:beforeAutospacing="1" w:after="100" w:afterAutospacing="1"/>
                      <w:ind w:left="360"/>
                      <w:rPr>
                        <w:rFonts w:cstheme="minorHAnsi"/>
                        <w:szCs w:val="24"/>
                      </w:rPr>
                    </w:pPr>
                    <w:r w:rsidRPr="00951C77">
                      <w:rPr>
                        <w:rFonts w:cstheme="minorHAnsi"/>
                        <w:szCs w:val="24"/>
                      </w:rPr>
                      <w:t>For all services referred to in part (2), how many patients are waiting for each service and can the Minister provide a breakdown for each financial year since 2016.</w:t>
                    </w:r>
                  </w:p>
                  <w:p w14:paraId="1AABCE18" w14:textId="77777777" w:rsidR="00271E05" w:rsidRPr="00951C77" w:rsidRDefault="00271E05" w:rsidP="00271E05">
                    <w:pPr>
                      <w:numPr>
                        <w:ilvl w:val="0"/>
                        <w:numId w:val="46"/>
                      </w:numPr>
                      <w:spacing w:before="100" w:beforeAutospacing="1" w:after="100" w:afterAutospacing="1"/>
                      <w:ind w:left="360"/>
                      <w:rPr>
                        <w:rFonts w:cstheme="minorHAnsi"/>
                        <w:szCs w:val="24"/>
                      </w:rPr>
                    </w:pPr>
                    <w:r w:rsidRPr="00951C77">
                      <w:rPr>
                        <w:rFonts w:cstheme="minorHAnsi"/>
                        <w:szCs w:val="24"/>
                      </w:rPr>
                      <w:t>Are these services triaged; if so, how many patients are waiting in each triage category and can the Minister provide a breakdown for each financial year since 2016.</w:t>
                    </w:r>
                  </w:p>
                  <w:p w14:paraId="4C0E3E38" w14:textId="77777777" w:rsidR="00271E05" w:rsidRPr="00951C77" w:rsidRDefault="00271E05" w:rsidP="00271E05">
                    <w:pPr>
                      <w:numPr>
                        <w:ilvl w:val="0"/>
                        <w:numId w:val="46"/>
                      </w:numPr>
                      <w:spacing w:before="100" w:beforeAutospacing="1" w:after="100" w:afterAutospacing="1"/>
                      <w:ind w:left="360"/>
                      <w:rPr>
                        <w:rFonts w:cstheme="minorHAnsi"/>
                        <w:szCs w:val="24"/>
                      </w:rPr>
                    </w:pPr>
                    <w:r w:rsidRPr="00951C77">
                      <w:rPr>
                        <w:rFonts w:cstheme="minorHAnsi"/>
                        <w:szCs w:val="24"/>
                      </w:rPr>
                      <w:t>What is the median wait time for (a) each service and (b) each triage category and can the Minister provide a breakdown for each financial year since 2016.</w:t>
                    </w:r>
                  </w:p>
                  <w:p w14:paraId="5975B978" w14:textId="77777777" w:rsidR="00271E05" w:rsidRPr="00951C77" w:rsidRDefault="00271E05" w:rsidP="00271E05">
                    <w:pPr>
                      <w:numPr>
                        <w:ilvl w:val="0"/>
                        <w:numId w:val="46"/>
                      </w:numPr>
                      <w:spacing w:before="100" w:beforeAutospacing="1" w:after="100" w:afterAutospacing="1"/>
                      <w:ind w:left="360"/>
                      <w:rPr>
                        <w:rFonts w:cstheme="minorHAnsi"/>
                        <w:szCs w:val="24"/>
                      </w:rPr>
                    </w:pPr>
                    <w:r w:rsidRPr="00951C77">
                      <w:rPr>
                        <w:rFonts w:cstheme="minorHAnsi"/>
                        <w:szCs w:val="24"/>
                      </w:rPr>
                      <w:t>Can the Minister outline all 12 recommendations from the Oral Health Services Governance Framework and Model Care Review.</w:t>
                    </w:r>
                  </w:p>
                  <w:p w14:paraId="1459033E" w14:textId="77777777" w:rsidR="00271E05" w:rsidRPr="00951C77" w:rsidRDefault="00271E05" w:rsidP="00271E05">
                    <w:pPr>
                      <w:numPr>
                        <w:ilvl w:val="0"/>
                        <w:numId w:val="46"/>
                      </w:numPr>
                      <w:spacing w:before="100" w:beforeAutospacing="1" w:after="100" w:afterAutospacing="1"/>
                      <w:ind w:left="360"/>
                      <w:rPr>
                        <w:rFonts w:cstheme="minorHAnsi"/>
                        <w:szCs w:val="24"/>
                      </w:rPr>
                    </w:pPr>
                    <w:r w:rsidRPr="00951C77">
                      <w:rPr>
                        <w:rFonts w:cstheme="minorHAnsi"/>
                        <w:szCs w:val="24"/>
                      </w:rPr>
                      <w:t>How many of the 12 recommendations have been completed and can the Minister provide details on how many recommendations are not yet commenced, in progress or complete.</w:t>
                    </w:r>
                  </w:p>
                  <w:p w14:paraId="35DE226A" w14:textId="77777777" w:rsidR="00271E05" w:rsidRPr="00951C77" w:rsidRDefault="00271E05" w:rsidP="00271E05">
                    <w:pPr>
                      <w:numPr>
                        <w:ilvl w:val="0"/>
                        <w:numId w:val="46"/>
                      </w:numPr>
                      <w:spacing w:before="100" w:beforeAutospacing="1" w:after="100" w:afterAutospacing="1"/>
                      <w:ind w:left="360"/>
                      <w:rPr>
                        <w:rFonts w:cstheme="minorHAnsi"/>
                        <w:szCs w:val="24"/>
                      </w:rPr>
                    </w:pPr>
                    <w:r w:rsidRPr="00951C77">
                      <w:rPr>
                        <w:rFonts w:cstheme="minorHAnsi"/>
                        <w:szCs w:val="24"/>
                      </w:rPr>
                      <w:t>Can the Minister provide an update on the funding for OHS for the (a) 2021-22 and (b) 2022-23 years.</w:t>
                    </w:r>
                  </w:p>
                  <w:p w14:paraId="25DAFB86" w14:textId="77777777" w:rsidR="00271E05" w:rsidRPr="00951C77" w:rsidRDefault="00271E05" w:rsidP="00271E05">
                    <w:pPr>
                      <w:numPr>
                        <w:ilvl w:val="0"/>
                        <w:numId w:val="46"/>
                      </w:numPr>
                      <w:spacing w:before="100" w:beforeAutospacing="1" w:after="100" w:afterAutospacing="1"/>
                      <w:ind w:left="360"/>
                      <w:rPr>
                        <w:rFonts w:cstheme="minorHAnsi"/>
                        <w:szCs w:val="24"/>
                      </w:rPr>
                    </w:pPr>
                    <w:r w:rsidRPr="00951C77">
                      <w:rPr>
                        <w:rFonts w:cstheme="minorHAnsi"/>
                        <w:szCs w:val="24"/>
                      </w:rPr>
                      <w:t>Can the Minister provide an update on the number of complaints for the (a) 2021-22 and (b) 2022-23 financial years, broken down by category of complaint.</w:t>
                    </w:r>
                  </w:p>
                </w:tc>
              </w:tr>
            </w:sdtContent>
          </w:sdt>
        </w:sdtContent>
      </w:sdt>
    </w:tbl>
    <w:p w14:paraId="603CA76F" w14:textId="77777777" w:rsidR="00923352" w:rsidRDefault="00923352">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808239971"/>
          <w15:repeatingSection/>
        </w:sdtPr>
        <w:sdtEndPr/>
        <w:sdtContent>
          <w:sdt>
            <w:sdtPr>
              <w:rPr>
                <w:rFonts w:asciiTheme="minorHAnsi" w:eastAsia="Times New Roman" w:hAnsiTheme="minorHAnsi" w:cstheme="minorHAnsi"/>
                <w:sz w:val="24"/>
                <w:szCs w:val="24"/>
                <w:lang w:val="en-US" w:eastAsia="en-AU"/>
              </w:rPr>
              <w:id w:val="-165935854"/>
              <w:placeholder>
                <w:docPart w:val="CBFD745B37074CDFBE6C4BBEFF950B44"/>
              </w:placeholder>
              <w15:repeatingSectionItem/>
            </w:sdtPr>
            <w:sdtEndPr/>
            <w:sdtContent>
              <w:tr w:rsidR="00271E05" w:rsidRPr="00951C77" w14:paraId="0783CE32" w14:textId="77777777" w:rsidTr="00147E35">
                <w:trPr>
                  <w:trHeight w:val="154"/>
                </w:trPr>
                <w:tc>
                  <w:tcPr>
                    <w:tcW w:w="704" w:type="dxa"/>
                    <w:hideMark/>
                  </w:tcPr>
                  <w:p w14:paraId="0A527DCD" w14:textId="104FCB73"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588779086"/>
                        <w:placeholder>
                          <w:docPart w:val="056896B6CBB74596A276AF17E0A09462"/>
                        </w:placeholder>
                      </w:sdtPr>
                      <w:sdtEndPr/>
                      <w:sdtContent>
                        <w:r w:rsidR="00271E05" w:rsidRPr="00951C77">
                          <w:rPr>
                            <w:rFonts w:asciiTheme="minorHAnsi" w:hAnsiTheme="minorHAnsi" w:cstheme="minorHAnsi"/>
                            <w:sz w:val="24"/>
                            <w:szCs w:val="24"/>
                          </w:rPr>
                          <w:t>1194</w:t>
                        </w:r>
                      </w:sdtContent>
                    </w:sdt>
                  </w:p>
                </w:tc>
                <w:tc>
                  <w:tcPr>
                    <w:tcW w:w="8312" w:type="dxa"/>
                  </w:tcPr>
                  <w:p w14:paraId="19B0DB8B" w14:textId="77777777" w:rsidR="00271E05" w:rsidRPr="00951C77" w:rsidRDefault="001E73D2" w:rsidP="00147E35">
                    <w:pPr>
                      <w:rPr>
                        <w:rFonts w:cstheme="minorHAnsi"/>
                        <w:szCs w:val="24"/>
                      </w:rPr>
                    </w:pPr>
                    <w:sdt>
                      <w:sdtPr>
                        <w:rPr>
                          <w:rFonts w:cstheme="minorHAnsi"/>
                          <w:szCs w:val="24"/>
                        </w:rPr>
                        <w:id w:val="-221828085"/>
                      </w:sdtPr>
                      <w:sdtEndPr/>
                      <w:sdtContent>
                        <w:r w:rsidR="00271E05">
                          <w:rPr>
                            <w:rFonts w:cstheme="minorHAnsi"/>
                            <w:b/>
                            <w:bCs/>
                            <w:szCs w:val="24"/>
                          </w:rPr>
                          <w:t>MR MILLIGAN</w:t>
                        </w:r>
                        <w:r w:rsidR="00271E05" w:rsidRPr="00951C77">
                          <w:rPr>
                            <w:rFonts w:cstheme="minorHAnsi"/>
                            <w:szCs w:val="24"/>
                          </w:rPr>
                          <w:t xml:space="preserve">: To ask the Minister for Police and Emergency Services — </w:t>
                        </w:r>
                      </w:sdtContent>
                    </w:sdt>
                  </w:p>
                  <w:p w14:paraId="30E33492" w14:textId="77777777" w:rsidR="00271E05" w:rsidRPr="00951C77" w:rsidRDefault="00271E05" w:rsidP="00271E05">
                    <w:pPr>
                      <w:numPr>
                        <w:ilvl w:val="0"/>
                        <w:numId w:val="48"/>
                      </w:numPr>
                      <w:spacing w:before="100" w:beforeAutospacing="1" w:after="100" w:afterAutospacing="1"/>
                      <w:ind w:left="360"/>
                      <w:rPr>
                        <w:rFonts w:cstheme="minorHAnsi"/>
                        <w:szCs w:val="24"/>
                      </w:rPr>
                    </w:pPr>
                    <w:r w:rsidRPr="00951C77">
                      <w:rPr>
                        <w:rFonts w:cstheme="minorHAnsi"/>
                        <w:szCs w:val="24"/>
                      </w:rPr>
                      <w:t>Is the ACT Fire and Rescue Chief Officer currently working four days per week; if so, is this because of a conflict with the Emergency Services Agency (ESA) Commissioner.</w:t>
                    </w:r>
                  </w:p>
                  <w:p w14:paraId="17648D0C" w14:textId="77777777" w:rsidR="00271E05" w:rsidRPr="00951C77" w:rsidRDefault="00271E05" w:rsidP="00271E05">
                    <w:pPr>
                      <w:numPr>
                        <w:ilvl w:val="0"/>
                        <w:numId w:val="48"/>
                      </w:numPr>
                      <w:spacing w:before="100" w:beforeAutospacing="1" w:after="100" w:afterAutospacing="1"/>
                      <w:ind w:left="360"/>
                      <w:rPr>
                        <w:rFonts w:cstheme="minorHAnsi"/>
                        <w:szCs w:val="24"/>
                      </w:rPr>
                    </w:pPr>
                    <w:r w:rsidRPr="00951C77">
                      <w:rPr>
                        <w:rFonts w:cstheme="minorHAnsi"/>
                        <w:szCs w:val="24"/>
                      </w:rPr>
                      <w:t>When will the Minister inform the Assembly and the public, and ensure that ESA personnel are informed, as to who will be performing the duties of the ACT Fire and Rescue Chief Officer on (a) Friday 12 May, (b) Friday 19 May, (c) Friday 26 May and (d) Friday 2 June.</w:t>
                    </w:r>
                  </w:p>
                </w:tc>
              </w:tr>
            </w:sdtContent>
          </w:sdt>
        </w:sdtContent>
      </w:sdt>
      <w:sdt>
        <w:sdtPr>
          <w:rPr>
            <w:rFonts w:asciiTheme="minorHAnsi" w:hAnsiTheme="minorHAnsi" w:cstheme="minorHAnsi"/>
            <w:sz w:val="24"/>
            <w:szCs w:val="24"/>
          </w:rPr>
          <w:tag w:val="DataRow"/>
          <w:id w:val="1567770447"/>
          <w15:repeatingSection/>
        </w:sdtPr>
        <w:sdtEndPr/>
        <w:sdtContent>
          <w:sdt>
            <w:sdtPr>
              <w:rPr>
                <w:rFonts w:asciiTheme="minorHAnsi" w:hAnsiTheme="minorHAnsi" w:cstheme="minorHAnsi"/>
                <w:sz w:val="24"/>
                <w:szCs w:val="24"/>
              </w:rPr>
              <w:id w:val="-2054307085"/>
              <w:placeholder>
                <w:docPart w:val="CBFD745B37074CDFBE6C4BBEFF950B44"/>
              </w:placeholder>
              <w15:repeatingSectionItem/>
            </w:sdtPr>
            <w:sdtEndPr/>
            <w:sdtContent>
              <w:tr w:rsidR="00271E05" w:rsidRPr="00951C77" w14:paraId="390C1393" w14:textId="77777777" w:rsidTr="00147E35">
                <w:trPr>
                  <w:trHeight w:val="154"/>
                </w:trPr>
                <w:tc>
                  <w:tcPr>
                    <w:tcW w:w="704" w:type="dxa"/>
                    <w:hideMark/>
                  </w:tcPr>
                  <w:p w14:paraId="6689F68E"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02056565"/>
                        <w:placeholder>
                          <w:docPart w:val="056896B6CBB74596A276AF17E0A09462"/>
                        </w:placeholder>
                      </w:sdtPr>
                      <w:sdtEndPr/>
                      <w:sdtContent>
                        <w:r w:rsidR="00271E05" w:rsidRPr="00951C77">
                          <w:rPr>
                            <w:rFonts w:asciiTheme="minorHAnsi" w:hAnsiTheme="minorHAnsi" w:cstheme="minorHAnsi"/>
                            <w:sz w:val="24"/>
                            <w:szCs w:val="24"/>
                          </w:rPr>
                          <w:t>1195</w:t>
                        </w:r>
                      </w:sdtContent>
                    </w:sdt>
                  </w:p>
                </w:tc>
                <w:tc>
                  <w:tcPr>
                    <w:tcW w:w="8312" w:type="dxa"/>
                  </w:tcPr>
                  <w:p w14:paraId="55C48DBC" w14:textId="77777777" w:rsidR="00271E05" w:rsidRPr="00951C77" w:rsidRDefault="001E73D2" w:rsidP="00147E35">
                    <w:pPr>
                      <w:rPr>
                        <w:rFonts w:cstheme="minorHAnsi"/>
                        <w:szCs w:val="24"/>
                      </w:rPr>
                    </w:pPr>
                    <w:sdt>
                      <w:sdtPr>
                        <w:rPr>
                          <w:rFonts w:cstheme="minorHAnsi"/>
                          <w:szCs w:val="24"/>
                        </w:rPr>
                        <w:id w:val="2106222374"/>
                      </w:sdtPr>
                      <w:sdtEndPr/>
                      <w:sdtContent>
                        <w:r w:rsidR="00271E05">
                          <w:rPr>
                            <w:rFonts w:cstheme="minorHAnsi"/>
                            <w:b/>
                            <w:bCs/>
                            <w:szCs w:val="24"/>
                          </w:rPr>
                          <w:t>MS LAWDER</w:t>
                        </w:r>
                        <w:r w:rsidR="00271E05" w:rsidRPr="00951C77">
                          <w:rPr>
                            <w:rFonts w:cstheme="minorHAnsi"/>
                            <w:szCs w:val="24"/>
                          </w:rPr>
                          <w:t>: To ask the Minister for Women — For all current and completed contracts for consultancy services, for each financial year from 2018-2019 to 2022-23 inclusive, what was the (a) name of the supplier and the contract name for each contract and (b) original and current amount for each contract.</w:t>
                        </w:r>
                      </w:sdtContent>
                    </w:sdt>
                  </w:p>
                  <w:p w14:paraId="707E5191"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107363258"/>
          <w15:repeatingSection/>
        </w:sdtPr>
        <w:sdtEndPr/>
        <w:sdtContent>
          <w:sdt>
            <w:sdtPr>
              <w:rPr>
                <w:rFonts w:asciiTheme="minorHAnsi" w:eastAsia="Times New Roman" w:hAnsiTheme="minorHAnsi" w:cstheme="minorHAnsi"/>
                <w:sz w:val="24"/>
                <w:szCs w:val="24"/>
                <w:lang w:val="en-US" w:eastAsia="en-AU"/>
              </w:rPr>
              <w:id w:val="1459145838"/>
              <w:placeholder>
                <w:docPart w:val="CBFD745B37074CDFBE6C4BBEFF950B44"/>
              </w:placeholder>
              <w15:repeatingSectionItem/>
            </w:sdtPr>
            <w:sdtEndPr/>
            <w:sdtContent>
              <w:tr w:rsidR="00271E05" w:rsidRPr="00951C77" w14:paraId="32935FAA" w14:textId="77777777" w:rsidTr="00147E35">
                <w:trPr>
                  <w:trHeight w:val="154"/>
                </w:trPr>
                <w:tc>
                  <w:tcPr>
                    <w:tcW w:w="704" w:type="dxa"/>
                    <w:hideMark/>
                  </w:tcPr>
                  <w:p w14:paraId="1F57B776"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8665181"/>
                        <w:placeholder>
                          <w:docPart w:val="056896B6CBB74596A276AF17E0A09462"/>
                        </w:placeholder>
                      </w:sdtPr>
                      <w:sdtEndPr/>
                      <w:sdtContent>
                        <w:r w:rsidR="00271E05" w:rsidRPr="00951C77">
                          <w:rPr>
                            <w:rFonts w:asciiTheme="minorHAnsi" w:hAnsiTheme="minorHAnsi" w:cstheme="minorHAnsi"/>
                            <w:sz w:val="24"/>
                            <w:szCs w:val="24"/>
                          </w:rPr>
                          <w:t>1196</w:t>
                        </w:r>
                      </w:sdtContent>
                    </w:sdt>
                  </w:p>
                </w:tc>
                <w:tc>
                  <w:tcPr>
                    <w:tcW w:w="8312" w:type="dxa"/>
                  </w:tcPr>
                  <w:p w14:paraId="0325E12B" w14:textId="77777777" w:rsidR="00271E05" w:rsidRPr="00951C77" w:rsidRDefault="001E73D2" w:rsidP="00147E35">
                    <w:pPr>
                      <w:rPr>
                        <w:rFonts w:cstheme="minorHAnsi"/>
                        <w:szCs w:val="24"/>
                      </w:rPr>
                    </w:pPr>
                    <w:sdt>
                      <w:sdtPr>
                        <w:rPr>
                          <w:rFonts w:cstheme="minorHAnsi"/>
                          <w:szCs w:val="24"/>
                        </w:rPr>
                        <w:id w:val="-1035888675"/>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5F3BE40B" w14:textId="77777777" w:rsidR="00271E05" w:rsidRPr="00951C77" w:rsidRDefault="00271E05" w:rsidP="00271E05">
                    <w:pPr>
                      <w:numPr>
                        <w:ilvl w:val="0"/>
                        <w:numId w:val="49"/>
                      </w:numPr>
                      <w:spacing w:before="100" w:beforeAutospacing="1" w:after="100" w:afterAutospacing="1"/>
                      <w:ind w:left="360"/>
                      <w:rPr>
                        <w:rFonts w:cstheme="minorHAnsi"/>
                        <w:szCs w:val="24"/>
                      </w:rPr>
                    </w:pPr>
                    <w:r w:rsidRPr="00951C77">
                      <w:rPr>
                        <w:rFonts w:cstheme="minorHAnsi"/>
                        <w:szCs w:val="24"/>
                      </w:rPr>
                      <w:t>Will any home and/or community care services provided by Calvary be acquired as part of the ACT Government’s acquisition of Calvary Public Hospital Bruce (CPHB).</w:t>
                    </w:r>
                  </w:p>
                  <w:p w14:paraId="17A86766" w14:textId="77777777" w:rsidR="00271E05" w:rsidRPr="00951C77" w:rsidRDefault="00271E05" w:rsidP="00271E05">
                    <w:pPr>
                      <w:numPr>
                        <w:ilvl w:val="0"/>
                        <w:numId w:val="49"/>
                      </w:numPr>
                      <w:spacing w:before="100" w:beforeAutospacing="1" w:after="100" w:afterAutospacing="1"/>
                      <w:ind w:left="360"/>
                      <w:rPr>
                        <w:rFonts w:cstheme="minorHAnsi"/>
                        <w:szCs w:val="24"/>
                      </w:rPr>
                    </w:pPr>
                    <w:r w:rsidRPr="00951C77">
                      <w:rPr>
                        <w:rFonts w:cstheme="minorHAnsi"/>
                        <w:szCs w:val="24"/>
                      </w:rPr>
                      <w:t>How will existing home and/or community care services provided to patients leaving CPHB be impacted by the ACT Government’s acquisition of the hospital.</w:t>
                    </w:r>
                  </w:p>
                </w:tc>
              </w:tr>
            </w:sdtContent>
          </w:sdt>
        </w:sdtContent>
      </w:sdt>
      <w:sdt>
        <w:sdtPr>
          <w:rPr>
            <w:rFonts w:asciiTheme="minorHAnsi" w:eastAsia="Times New Roman" w:hAnsiTheme="minorHAnsi" w:cstheme="minorHAnsi"/>
            <w:sz w:val="24"/>
            <w:szCs w:val="24"/>
            <w:lang w:val="en-US" w:eastAsia="en-AU"/>
          </w:rPr>
          <w:tag w:val="DataRow"/>
          <w:id w:val="-2105029675"/>
          <w15:repeatingSection/>
        </w:sdtPr>
        <w:sdtEndPr/>
        <w:sdtContent>
          <w:sdt>
            <w:sdtPr>
              <w:rPr>
                <w:rFonts w:asciiTheme="minorHAnsi" w:eastAsia="Times New Roman" w:hAnsiTheme="minorHAnsi" w:cstheme="minorHAnsi"/>
                <w:sz w:val="24"/>
                <w:szCs w:val="24"/>
                <w:lang w:val="en-US" w:eastAsia="en-AU"/>
              </w:rPr>
              <w:id w:val="1157119906"/>
              <w:placeholder>
                <w:docPart w:val="CBFD745B37074CDFBE6C4BBEFF950B44"/>
              </w:placeholder>
              <w15:repeatingSectionItem/>
            </w:sdtPr>
            <w:sdtEndPr/>
            <w:sdtContent>
              <w:tr w:rsidR="00271E05" w:rsidRPr="00951C77" w14:paraId="29B02F59" w14:textId="77777777" w:rsidTr="00147E35">
                <w:trPr>
                  <w:trHeight w:val="154"/>
                </w:trPr>
                <w:tc>
                  <w:tcPr>
                    <w:tcW w:w="704" w:type="dxa"/>
                    <w:hideMark/>
                  </w:tcPr>
                  <w:p w14:paraId="5AC9CBA8"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03681980"/>
                        <w:placeholder>
                          <w:docPart w:val="056896B6CBB74596A276AF17E0A09462"/>
                        </w:placeholder>
                      </w:sdtPr>
                      <w:sdtEndPr/>
                      <w:sdtContent>
                        <w:r w:rsidR="00271E05" w:rsidRPr="00951C77">
                          <w:rPr>
                            <w:rFonts w:asciiTheme="minorHAnsi" w:hAnsiTheme="minorHAnsi" w:cstheme="minorHAnsi"/>
                            <w:sz w:val="24"/>
                            <w:szCs w:val="24"/>
                          </w:rPr>
                          <w:t>1198</w:t>
                        </w:r>
                      </w:sdtContent>
                    </w:sdt>
                  </w:p>
                </w:tc>
                <w:tc>
                  <w:tcPr>
                    <w:tcW w:w="8312" w:type="dxa"/>
                  </w:tcPr>
                  <w:p w14:paraId="0A96D024" w14:textId="77777777" w:rsidR="00271E05" w:rsidRPr="00951C77" w:rsidRDefault="001E73D2" w:rsidP="00147E35">
                    <w:pPr>
                      <w:rPr>
                        <w:rFonts w:cstheme="minorHAnsi"/>
                        <w:szCs w:val="24"/>
                      </w:rPr>
                    </w:pPr>
                    <w:sdt>
                      <w:sdtPr>
                        <w:rPr>
                          <w:rFonts w:cstheme="minorHAnsi"/>
                          <w:szCs w:val="24"/>
                        </w:rPr>
                        <w:id w:val="-522319431"/>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56BB9BF7" w14:textId="77777777" w:rsidR="00271E05" w:rsidRPr="00951C77" w:rsidRDefault="00271E05" w:rsidP="00271E05">
                    <w:pPr>
                      <w:numPr>
                        <w:ilvl w:val="0"/>
                        <w:numId w:val="50"/>
                      </w:numPr>
                      <w:spacing w:before="100" w:beforeAutospacing="1" w:after="100" w:afterAutospacing="1"/>
                      <w:ind w:left="360"/>
                      <w:rPr>
                        <w:rFonts w:cstheme="minorHAnsi"/>
                        <w:szCs w:val="24"/>
                      </w:rPr>
                    </w:pPr>
                    <w:r w:rsidRPr="00951C77">
                      <w:rPr>
                        <w:rFonts w:cstheme="minorHAnsi"/>
                        <w:szCs w:val="24"/>
                      </w:rPr>
                      <w:t> </w:t>
                    </w:r>
                    <w:r w:rsidRPr="00951C77">
                      <w:rPr>
                        <w:rFonts w:cstheme="minorHAnsi"/>
                        <w:color w:val="000000"/>
                        <w:szCs w:val="24"/>
                      </w:rPr>
                      <w:t>When was the transition team for the acquisition of Calvary Public Hospital Bruce formed.</w:t>
                    </w:r>
                  </w:p>
                  <w:p w14:paraId="765B36FB" w14:textId="77777777" w:rsidR="00271E05" w:rsidRPr="00951C77" w:rsidRDefault="00271E05" w:rsidP="00271E05">
                    <w:pPr>
                      <w:numPr>
                        <w:ilvl w:val="0"/>
                        <w:numId w:val="50"/>
                      </w:numPr>
                      <w:spacing w:before="100" w:beforeAutospacing="1" w:after="100" w:afterAutospacing="1"/>
                      <w:ind w:left="360"/>
                      <w:rPr>
                        <w:rFonts w:cstheme="minorHAnsi"/>
                        <w:szCs w:val="24"/>
                      </w:rPr>
                    </w:pPr>
                    <w:r w:rsidRPr="00951C77">
                      <w:rPr>
                        <w:rFonts w:cstheme="minorHAnsi"/>
                        <w:color w:val="000000"/>
                        <w:szCs w:val="24"/>
                      </w:rPr>
                      <w:t xml:space="preserve">Who is on the transition team, including names, position titles and </w:t>
                    </w:r>
                    <w:proofErr w:type="spellStart"/>
                    <w:r w:rsidRPr="00951C77">
                      <w:rPr>
                        <w:rFonts w:cstheme="minorHAnsi"/>
                        <w:color w:val="000000"/>
                        <w:szCs w:val="24"/>
                      </w:rPr>
                      <w:t>organisation</w:t>
                    </w:r>
                    <w:proofErr w:type="spellEnd"/>
                    <w:r w:rsidRPr="00951C77">
                      <w:rPr>
                        <w:rFonts w:cstheme="minorHAnsi"/>
                        <w:color w:val="000000"/>
                        <w:szCs w:val="24"/>
                      </w:rPr>
                      <w:t>.</w:t>
                    </w:r>
                  </w:p>
                  <w:p w14:paraId="24593CBD" w14:textId="77777777" w:rsidR="00271E05" w:rsidRPr="00951C77" w:rsidRDefault="00271E05" w:rsidP="00271E05">
                    <w:pPr>
                      <w:numPr>
                        <w:ilvl w:val="0"/>
                        <w:numId w:val="50"/>
                      </w:numPr>
                      <w:spacing w:before="100" w:beforeAutospacing="1" w:after="100" w:afterAutospacing="1"/>
                      <w:ind w:left="360"/>
                      <w:rPr>
                        <w:rFonts w:cstheme="minorHAnsi"/>
                        <w:szCs w:val="24"/>
                      </w:rPr>
                    </w:pPr>
                    <w:r w:rsidRPr="00951C77">
                      <w:rPr>
                        <w:rFonts w:cstheme="minorHAnsi"/>
                        <w:color w:val="000000"/>
                        <w:szCs w:val="24"/>
                      </w:rPr>
                      <w:t>Are any Calvary officials or personnel on this team.</w:t>
                    </w:r>
                  </w:p>
                  <w:p w14:paraId="0E7BD463" w14:textId="77777777" w:rsidR="00271E05" w:rsidRPr="00951C77" w:rsidRDefault="00271E05" w:rsidP="00271E05">
                    <w:pPr>
                      <w:numPr>
                        <w:ilvl w:val="0"/>
                        <w:numId w:val="50"/>
                      </w:numPr>
                      <w:spacing w:before="100" w:beforeAutospacing="1" w:after="100" w:afterAutospacing="1"/>
                      <w:ind w:left="360"/>
                      <w:rPr>
                        <w:rFonts w:cstheme="minorHAnsi"/>
                        <w:szCs w:val="24"/>
                      </w:rPr>
                    </w:pPr>
                    <w:r w:rsidRPr="00951C77">
                      <w:rPr>
                        <w:rFonts w:cstheme="minorHAnsi"/>
                        <w:color w:val="000000"/>
                        <w:szCs w:val="24"/>
                      </w:rPr>
                      <w:t>How many members are there of the transition team.</w:t>
                    </w:r>
                  </w:p>
                  <w:p w14:paraId="3F8F9682" w14:textId="77777777" w:rsidR="00271E05" w:rsidRPr="00951C77" w:rsidRDefault="00271E05" w:rsidP="00271E05">
                    <w:pPr>
                      <w:numPr>
                        <w:ilvl w:val="0"/>
                        <w:numId w:val="50"/>
                      </w:numPr>
                      <w:spacing w:before="100" w:beforeAutospacing="1" w:after="100" w:afterAutospacing="1"/>
                      <w:ind w:left="360"/>
                      <w:rPr>
                        <w:rFonts w:cstheme="minorHAnsi"/>
                        <w:szCs w:val="24"/>
                      </w:rPr>
                    </w:pPr>
                    <w:r w:rsidRPr="00951C77">
                      <w:rPr>
                        <w:rFonts w:cstheme="minorHAnsi"/>
                        <w:color w:val="000000"/>
                        <w:szCs w:val="24"/>
                      </w:rPr>
                      <w:t xml:space="preserve">How many times had the transition team met as </w:t>
                    </w:r>
                    <w:proofErr w:type="gramStart"/>
                    <w:r w:rsidRPr="00951C77">
                      <w:rPr>
                        <w:rFonts w:cstheme="minorHAnsi"/>
                        <w:color w:val="000000"/>
                        <w:szCs w:val="24"/>
                      </w:rPr>
                      <w:t>at</w:t>
                    </w:r>
                    <w:proofErr w:type="gramEnd"/>
                    <w:r w:rsidRPr="00951C77">
                      <w:rPr>
                        <w:rFonts w:cstheme="minorHAnsi"/>
                        <w:color w:val="000000"/>
                        <w:szCs w:val="24"/>
                      </w:rPr>
                      <w:t xml:space="preserve"> 10 May.</w:t>
                    </w:r>
                  </w:p>
                  <w:p w14:paraId="028DCA14" w14:textId="77777777" w:rsidR="00271E05" w:rsidRPr="00951C77" w:rsidRDefault="00271E05" w:rsidP="00271E05">
                    <w:pPr>
                      <w:numPr>
                        <w:ilvl w:val="0"/>
                        <w:numId w:val="50"/>
                      </w:numPr>
                      <w:spacing w:before="100" w:beforeAutospacing="1" w:after="100" w:afterAutospacing="1"/>
                      <w:ind w:left="360"/>
                      <w:rPr>
                        <w:rFonts w:cstheme="minorHAnsi"/>
                        <w:szCs w:val="24"/>
                      </w:rPr>
                    </w:pPr>
                    <w:r w:rsidRPr="00951C77">
                      <w:rPr>
                        <w:rFonts w:cstheme="minorHAnsi"/>
                        <w:color w:val="000000"/>
                        <w:szCs w:val="24"/>
                      </w:rPr>
                      <w:t>How many times will the transition team meet between 10 May and 3 July.</w:t>
                    </w:r>
                  </w:p>
                  <w:p w14:paraId="148E145F" w14:textId="77777777" w:rsidR="00271E05" w:rsidRPr="00951C77" w:rsidRDefault="00271E05" w:rsidP="00271E05">
                    <w:pPr>
                      <w:numPr>
                        <w:ilvl w:val="0"/>
                        <w:numId w:val="50"/>
                      </w:numPr>
                      <w:spacing w:before="100" w:beforeAutospacing="1" w:after="100" w:afterAutospacing="1"/>
                      <w:ind w:left="360"/>
                      <w:rPr>
                        <w:rFonts w:cstheme="minorHAnsi"/>
                        <w:szCs w:val="24"/>
                      </w:rPr>
                    </w:pPr>
                    <w:r w:rsidRPr="00951C77">
                      <w:rPr>
                        <w:rFonts w:cstheme="minorHAnsi"/>
                        <w:color w:val="000000"/>
                        <w:szCs w:val="24"/>
                      </w:rPr>
                      <w:t>What involvement did Calvary have in the establishment, membership and functioning of the transition team.</w:t>
                    </w:r>
                  </w:p>
                </w:tc>
              </w:tr>
            </w:sdtContent>
          </w:sdt>
        </w:sdtContent>
      </w:sdt>
      <w:sdt>
        <w:sdtPr>
          <w:rPr>
            <w:rFonts w:asciiTheme="minorHAnsi" w:hAnsiTheme="minorHAnsi" w:cstheme="minorHAnsi"/>
            <w:sz w:val="24"/>
            <w:szCs w:val="24"/>
          </w:rPr>
          <w:tag w:val="DataRow"/>
          <w:id w:val="-1906909341"/>
          <w15:repeatingSection/>
        </w:sdtPr>
        <w:sdtEndPr/>
        <w:sdtContent>
          <w:sdt>
            <w:sdtPr>
              <w:rPr>
                <w:rFonts w:asciiTheme="minorHAnsi" w:hAnsiTheme="minorHAnsi" w:cstheme="minorHAnsi"/>
                <w:sz w:val="24"/>
                <w:szCs w:val="24"/>
              </w:rPr>
              <w:id w:val="152877198"/>
              <w:placeholder>
                <w:docPart w:val="CBFD745B37074CDFBE6C4BBEFF950B44"/>
              </w:placeholder>
              <w15:repeatingSectionItem/>
            </w:sdtPr>
            <w:sdtEndPr/>
            <w:sdtContent>
              <w:tr w:rsidR="00271E05" w:rsidRPr="00951C77" w14:paraId="1DC9909F" w14:textId="77777777" w:rsidTr="00147E35">
                <w:trPr>
                  <w:trHeight w:val="154"/>
                </w:trPr>
                <w:tc>
                  <w:tcPr>
                    <w:tcW w:w="704" w:type="dxa"/>
                    <w:hideMark/>
                  </w:tcPr>
                  <w:p w14:paraId="6715219A"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417594988"/>
                        <w:placeholder>
                          <w:docPart w:val="056896B6CBB74596A276AF17E0A09462"/>
                        </w:placeholder>
                      </w:sdtPr>
                      <w:sdtEndPr/>
                      <w:sdtContent>
                        <w:r w:rsidR="00271E05" w:rsidRPr="00951C77">
                          <w:rPr>
                            <w:rFonts w:asciiTheme="minorHAnsi" w:hAnsiTheme="minorHAnsi" w:cstheme="minorHAnsi"/>
                            <w:sz w:val="24"/>
                            <w:szCs w:val="24"/>
                          </w:rPr>
                          <w:t>1199</w:t>
                        </w:r>
                      </w:sdtContent>
                    </w:sdt>
                  </w:p>
                </w:tc>
                <w:tc>
                  <w:tcPr>
                    <w:tcW w:w="8312" w:type="dxa"/>
                  </w:tcPr>
                  <w:p w14:paraId="30B6FA98" w14:textId="77777777" w:rsidR="00271E05" w:rsidRPr="00951C77" w:rsidRDefault="001E73D2" w:rsidP="00147E35">
                    <w:pPr>
                      <w:rPr>
                        <w:rFonts w:cstheme="minorHAnsi"/>
                        <w:szCs w:val="24"/>
                      </w:rPr>
                    </w:pPr>
                    <w:sdt>
                      <w:sdtPr>
                        <w:rPr>
                          <w:rFonts w:cstheme="minorHAnsi"/>
                          <w:szCs w:val="24"/>
                        </w:rPr>
                        <w:id w:val="-1137869846"/>
                      </w:sdtPr>
                      <w:sdtEndPr/>
                      <w:sdtContent>
                        <w:r w:rsidR="00271E05">
                          <w:rPr>
                            <w:rFonts w:cstheme="minorHAnsi"/>
                            <w:b/>
                            <w:bCs/>
                            <w:szCs w:val="24"/>
                          </w:rPr>
                          <w:t>MR MILLIGAN</w:t>
                        </w:r>
                        <w:r w:rsidR="00271E05" w:rsidRPr="00951C77">
                          <w:rPr>
                            <w:rFonts w:cstheme="minorHAnsi"/>
                            <w:szCs w:val="24"/>
                          </w:rPr>
                          <w:t xml:space="preserve">: To ask the Minister for Planning and Land Management — What was the median price, per </w:t>
                        </w:r>
                        <w:proofErr w:type="spellStart"/>
                        <w:r w:rsidR="00271E05" w:rsidRPr="00951C77">
                          <w:rPr>
                            <w:rFonts w:cstheme="minorHAnsi"/>
                            <w:szCs w:val="24"/>
                          </w:rPr>
                          <w:t>metre</w:t>
                        </w:r>
                        <w:proofErr w:type="spellEnd"/>
                        <w:r w:rsidR="00271E05" w:rsidRPr="00951C77">
                          <w:rPr>
                            <w:rFonts w:cstheme="minorHAnsi"/>
                            <w:szCs w:val="24"/>
                          </w:rPr>
                          <w:t xml:space="preserve"> squared, for each of (a) Suburban Land Agency, (b) private and (c) Joint Venture land releases in </w:t>
                        </w:r>
                        <w:proofErr w:type="spellStart"/>
                        <w:r w:rsidR="00271E05" w:rsidRPr="00951C77">
                          <w:rPr>
                            <w:rFonts w:cstheme="minorHAnsi"/>
                            <w:szCs w:val="24"/>
                          </w:rPr>
                          <w:t>Gungahlin</w:t>
                        </w:r>
                        <w:proofErr w:type="spellEnd"/>
                        <w:r w:rsidR="00271E05" w:rsidRPr="00951C77">
                          <w:rPr>
                            <w:rFonts w:cstheme="minorHAnsi"/>
                            <w:szCs w:val="24"/>
                          </w:rPr>
                          <w:t>, for each year from January 2014 to January 2023.</w:t>
                        </w:r>
                      </w:sdtContent>
                    </w:sdt>
                  </w:p>
                  <w:p w14:paraId="76B87767" w14:textId="77777777" w:rsidR="00271E05" w:rsidRPr="00951C77" w:rsidRDefault="00271E05" w:rsidP="00147E35">
                    <w:pPr>
                      <w:pStyle w:val="NoSpacing1"/>
                      <w:rPr>
                        <w:rFonts w:asciiTheme="minorHAnsi" w:hAnsiTheme="minorHAnsi" w:cstheme="minorHAnsi"/>
                        <w:sz w:val="24"/>
                        <w:szCs w:val="24"/>
                      </w:rPr>
                    </w:pPr>
                  </w:p>
                </w:tc>
              </w:tr>
            </w:sdtContent>
          </w:sdt>
        </w:sdtContent>
      </w:sdt>
    </w:tbl>
    <w:p w14:paraId="1EF1E86C" w14:textId="77777777" w:rsidR="00923352" w:rsidRDefault="00923352">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247646429"/>
          <w15:repeatingSection/>
        </w:sdtPr>
        <w:sdtEndPr/>
        <w:sdtContent>
          <w:sdt>
            <w:sdtPr>
              <w:rPr>
                <w:rFonts w:asciiTheme="minorHAnsi" w:eastAsia="Times New Roman" w:hAnsiTheme="minorHAnsi" w:cstheme="minorHAnsi"/>
                <w:sz w:val="24"/>
                <w:szCs w:val="24"/>
                <w:lang w:val="en-US" w:eastAsia="en-AU"/>
              </w:rPr>
              <w:id w:val="-589240220"/>
              <w:placeholder>
                <w:docPart w:val="CBFD745B37074CDFBE6C4BBEFF950B44"/>
              </w:placeholder>
              <w15:repeatingSectionItem/>
            </w:sdtPr>
            <w:sdtEndPr/>
            <w:sdtContent>
              <w:tr w:rsidR="00271E05" w:rsidRPr="00951C77" w14:paraId="72A06C2C" w14:textId="77777777" w:rsidTr="00147E35">
                <w:trPr>
                  <w:trHeight w:val="154"/>
                </w:trPr>
                <w:tc>
                  <w:tcPr>
                    <w:tcW w:w="704" w:type="dxa"/>
                    <w:hideMark/>
                  </w:tcPr>
                  <w:p w14:paraId="58BDF44F" w14:textId="4696B6DC"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012261471"/>
                        <w:placeholder>
                          <w:docPart w:val="056896B6CBB74596A276AF17E0A09462"/>
                        </w:placeholder>
                      </w:sdtPr>
                      <w:sdtEndPr/>
                      <w:sdtContent>
                        <w:r w:rsidR="00271E05" w:rsidRPr="00951C77">
                          <w:rPr>
                            <w:rFonts w:asciiTheme="minorHAnsi" w:hAnsiTheme="minorHAnsi" w:cstheme="minorHAnsi"/>
                            <w:sz w:val="24"/>
                            <w:szCs w:val="24"/>
                          </w:rPr>
                          <w:t>1200</w:t>
                        </w:r>
                      </w:sdtContent>
                    </w:sdt>
                  </w:p>
                </w:tc>
                <w:tc>
                  <w:tcPr>
                    <w:tcW w:w="8312" w:type="dxa"/>
                  </w:tcPr>
                  <w:p w14:paraId="0A525EA8" w14:textId="77777777" w:rsidR="00271E05" w:rsidRPr="00951C77" w:rsidRDefault="001E73D2" w:rsidP="00147E35">
                    <w:pPr>
                      <w:rPr>
                        <w:rFonts w:cstheme="minorHAnsi"/>
                        <w:szCs w:val="24"/>
                      </w:rPr>
                    </w:pPr>
                    <w:sdt>
                      <w:sdtPr>
                        <w:rPr>
                          <w:rFonts w:cstheme="minorHAnsi"/>
                          <w:szCs w:val="24"/>
                        </w:rPr>
                        <w:id w:val="494069314"/>
                      </w:sdtPr>
                      <w:sdtEndPr/>
                      <w:sdtContent>
                        <w:r w:rsidR="00271E05">
                          <w:rPr>
                            <w:rFonts w:cstheme="minorHAnsi"/>
                            <w:b/>
                            <w:bCs/>
                            <w:szCs w:val="24"/>
                          </w:rPr>
                          <w:t>MS CASTLEY</w:t>
                        </w:r>
                        <w:r w:rsidR="00271E05" w:rsidRPr="00951C77">
                          <w:rPr>
                            <w:rFonts w:cstheme="minorHAnsi"/>
                            <w:szCs w:val="24"/>
                          </w:rPr>
                          <w:t xml:space="preserve">: To ask the Treasurer — </w:t>
                        </w:r>
                      </w:sdtContent>
                    </w:sdt>
                  </w:p>
                  <w:p w14:paraId="15061259" w14:textId="77777777" w:rsidR="00271E05" w:rsidRPr="00951C77" w:rsidRDefault="00271E05" w:rsidP="00271E05">
                    <w:pPr>
                      <w:numPr>
                        <w:ilvl w:val="0"/>
                        <w:numId w:val="51"/>
                      </w:numPr>
                      <w:spacing w:before="100" w:beforeAutospacing="1" w:after="100" w:afterAutospacing="1"/>
                      <w:ind w:left="360"/>
                      <w:rPr>
                        <w:rFonts w:cstheme="minorHAnsi"/>
                        <w:szCs w:val="24"/>
                      </w:rPr>
                    </w:pPr>
                    <w:r w:rsidRPr="00951C77">
                      <w:rPr>
                        <w:rFonts w:cstheme="minorHAnsi"/>
                        <w:szCs w:val="24"/>
                      </w:rPr>
                      <w:t>What impact will the acquisition of Calvary Public Hospital Bruce (CPHB) have on the Territory’s debt.</w:t>
                    </w:r>
                  </w:p>
                  <w:p w14:paraId="24FAA678" w14:textId="77777777" w:rsidR="00271E05" w:rsidRPr="00951C77" w:rsidRDefault="00271E05" w:rsidP="00271E05">
                    <w:pPr>
                      <w:numPr>
                        <w:ilvl w:val="0"/>
                        <w:numId w:val="51"/>
                      </w:numPr>
                      <w:spacing w:before="100" w:beforeAutospacing="1" w:after="100" w:afterAutospacing="1"/>
                      <w:ind w:left="360"/>
                      <w:rPr>
                        <w:rFonts w:cstheme="minorHAnsi"/>
                        <w:szCs w:val="24"/>
                      </w:rPr>
                    </w:pPr>
                    <w:r w:rsidRPr="00951C77">
                      <w:rPr>
                        <w:rFonts w:cstheme="minorHAnsi"/>
                        <w:szCs w:val="24"/>
                      </w:rPr>
                      <w:t>What is the cost of borrowing to finance the CPHB acquisition and associated activities.</w:t>
                    </w:r>
                  </w:p>
                  <w:p w14:paraId="3ED0FDAB" w14:textId="77777777" w:rsidR="00271E05" w:rsidRPr="00951C77" w:rsidRDefault="00271E05" w:rsidP="00271E05">
                    <w:pPr>
                      <w:numPr>
                        <w:ilvl w:val="0"/>
                        <w:numId w:val="51"/>
                      </w:numPr>
                      <w:spacing w:before="100" w:beforeAutospacing="1" w:after="100" w:afterAutospacing="1"/>
                      <w:ind w:left="360"/>
                      <w:rPr>
                        <w:rFonts w:cstheme="minorHAnsi"/>
                        <w:szCs w:val="24"/>
                      </w:rPr>
                    </w:pPr>
                    <w:r w:rsidRPr="00951C77">
                      <w:rPr>
                        <w:rFonts w:cstheme="minorHAnsi"/>
                        <w:szCs w:val="24"/>
                      </w:rPr>
                      <w:t>What will be the terms and interest rate on this debt.</w:t>
                    </w:r>
                  </w:p>
                </w:tc>
              </w:tr>
            </w:sdtContent>
          </w:sdt>
        </w:sdtContent>
      </w:sdt>
      <w:sdt>
        <w:sdtPr>
          <w:rPr>
            <w:rFonts w:asciiTheme="minorHAnsi" w:eastAsia="Times New Roman" w:hAnsiTheme="minorHAnsi" w:cstheme="minorHAnsi"/>
            <w:sz w:val="24"/>
            <w:szCs w:val="24"/>
            <w:lang w:val="en-US" w:eastAsia="en-AU"/>
          </w:rPr>
          <w:tag w:val="DataRow"/>
          <w:id w:val="962457579"/>
          <w15:repeatingSection/>
        </w:sdtPr>
        <w:sdtEndPr/>
        <w:sdtContent>
          <w:sdt>
            <w:sdtPr>
              <w:rPr>
                <w:rFonts w:asciiTheme="minorHAnsi" w:eastAsia="Times New Roman" w:hAnsiTheme="minorHAnsi" w:cstheme="minorHAnsi"/>
                <w:sz w:val="24"/>
                <w:szCs w:val="24"/>
                <w:lang w:val="en-US" w:eastAsia="en-AU"/>
              </w:rPr>
              <w:id w:val="2029291610"/>
              <w:placeholder>
                <w:docPart w:val="CBFD745B37074CDFBE6C4BBEFF950B44"/>
              </w:placeholder>
              <w15:repeatingSectionItem/>
            </w:sdtPr>
            <w:sdtEndPr/>
            <w:sdtContent>
              <w:tr w:rsidR="00271E05" w:rsidRPr="00951C77" w14:paraId="25EDA245" w14:textId="77777777" w:rsidTr="00147E35">
                <w:trPr>
                  <w:trHeight w:val="154"/>
                </w:trPr>
                <w:tc>
                  <w:tcPr>
                    <w:tcW w:w="704" w:type="dxa"/>
                    <w:hideMark/>
                  </w:tcPr>
                  <w:p w14:paraId="0F62D923"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22926496"/>
                        <w:placeholder>
                          <w:docPart w:val="056896B6CBB74596A276AF17E0A09462"/>
                        </w:placeholder>
                      </w:sdtPr>
                      <w:sdtEndPr/>
                      <w:sdtContent>
                        <w:r w:rsidR="00271E05" w:rsidRPr="00951C77">
                          <w:rPr>
                            <w:rFonts w:asciiTheme="minorHAnsi" w:hAnsiTheme="minorHAnsi" w:cstheme="minorHAnsi"/>
                            <w:sz w:val="24"/>
                            <w:szCs w:val="24"/>
                          </w:rPr>
                          <w:t>1201</w:t>
                        </w:r>
                      </w:sdtContent>
                    </w:sdt>
                  </w:p>
                </w:tc>
                <w:tc>
                  <w:tcPr>
                    <w:tcW w:w="8312" w:type="dxa"/>
                  </w:tcPr>
                  <w:p w14:paraId="5E30BEA6" w14:textId="77777777" w:rsidR="00271E05" w:rsidRPr="00951C77" w:rsidRDefault="001E73D2" w:rsidP="00147E35">
                    <w:pPr>
                      <w:rPr>
                        <w:rFonts w:cstheme="minorHAnsi"/>
                        <w:szCs w:val="24"/>
                      </w:rPr>
                    </w:pPr>
                    <w:sdt>
                      <w:sdtPr>
                        <w:rPr>
                          <w:rFonts w:cstheme="minorHAnsi"/>
                          <w:szCs w:val="24"/>
                        </w:rPr>
                        <w:id w:val="2104292902"/>
                      </w:sdtPr>
                      <w:sdtEndPr/>
                      <w:sdtContent>
                        <w:r w:rsidR="00271E05">
                          <w:rPr>
                            <w:rFonts w:cstheme="minorHAnsi"/>
                            <w:b/>
                            <w:bCs/>
                            <w:szCs w:val="24"/>
                          </w:rPr>
                          <w:t>MRS KIKKERT</w:t>
                        </w:r>
                        <w:r w:rsidR="00271E05" w:rsidRPr="00951C77">
                          <w:rPr>
                            <w:rFonts w:cstheme="minorHAnsi"/>
                            <w:szCs w:val="24"/>
                          </w:rPr>
                          <w:t xml:space="preserve">: To ask the Minister for Transport and City Services — </w:t>
                        </w:r>
                      </w:sdtContent>
                    </w:sdt>
                  </w:p>
                  <w:p w14:paraId="0F0EC338" w14:textId="77777777" w:rsidR="00271E05" w:rsidRPr="00951C77" w:rsidRDefault="00271E05" w:rsidP="00271E05">
                    <w:pPr>
                      <w:numPr>
                        <w:ilvl w:val="0"/>
                        <w:numId w:val="52"/>
                      </w:numPr>
                      <w:spacing w:before="100" w:beforeAutospacing="1" w:after="100" w:afterAutospacing="1"/>
                      <w:ind w:left="360"/>
                      <w:rPr>
                        <w:rFonts w:cstheme="minorHAnsi"/>
                        <w:szCs w:val="24"/>
                      </w:rPr>
                    </w:pPr>
                    <w:r w:rsidRPr="00951C77">
                      <w:rPr>
                        <w:rFonts w:cstheme="minorHAnsi"/>
                        <w:szCs w:val="24"/>
                      </w:rPr>
                      <w:t xml:space="preserve">How many Eucalyptus trees are projected to be planted as street trees in the </w:t>
                    </w:r>
                    <w:proofErr w:type="spellStart"/>
                    <w:r w:rsidRPr="00951C77">
                      <w:rPr>
                        <w:rFonts w:cstheme="minorHAnsi"/>
                        <w:szCs w:val="24"/>
                      </w:rPr>
                      <w:t>Ginninderra</w:t>
                    </w:r>
                    <w:proofErr w:type="spellEnd"/>
                    <w:r w:rsidRPr="00951C77">
                      <w:rPr>
                        <w:rFonts w:cstheme="minorHAnsi"/>
                        <w:szCs w:val="24"/>
                      </w:rPr>
                      <w:t xml:space="preserve"> electorate in the next two years and can the Minister provide a list of what kinds of Eucalyptus trees these will be and on what streets they will be planted on.</w:t>
                    </w:r>
                  </w:p>
                  <w:p w14:paraId="4463F7D0" w14:textId="77777777" w:rsidR="00271E05" w:rsidRPr="00951C77" w:rsidRDefault="00271E05" w:rsidP="00271E05">
                    <w:pPr>
                      <w:numPr>
                        <w:ilvl w:val="0"/>
                        <w:numId w:val="52"/>
                      </w:numPr>
                      <w:spacing w:before="100" w:beforeAutospacing="1" w:after="100" w:afterAutospacing="1"/>
                      <w:ind w:left="360"/>
                      <w:rPr>
                        <w:rFonts w:cstheme="minorHAnsi"/>
                        <w:szCs w:val="24"/>
                      </w:rPr>
                    </w:pPr>
                    <w:r w:rsidRPr="00951C77">
                      <w:rPr>
                        <w:rFonts w:cstheme="minorHAnsi"/>
                        <w:szCs w:val="24"/>
                      </w:rPr>
                      <w:t xml:space="preserve">How many non-Eucalyptus trees are projected to be planted as street trees in the </w:t>
                    </w:r>
                    <w:proofErr w:type="spellStart"/>
                    <w:r w:rsidRPr="00951C77">
                      <w:rPr>
                        <w:rFonts w:cstheme="minorHAnsi"/>
                        <w:szCs w:val="24"/>
                      </w:rPr>
                      <w:t>Ginninderra</w:t>
                    </w:r>
                    <w:proofErr w:type="spellEnd"/>
                    <w:r w:rsidRPr="00951C77">
                      <w:rPr>
                        <w:rFonts w:cstheme="minorHAnsi"/>
                        <w:szCs w:val="24"/>
                      </w:rPr>
                      <w:t xml:space="preserve"> electorate in the next two years and can the Minister provide a list of what kinds of trees these will be and on what streets they will be planted on.</w:t>
                    </w:r>
                  </w:p>
                  <w:p w14:paraId="4A26B071" w14:textId="77777777" w:rsidR="00271E05" w:rsidRPr="00951C77" w:rsidRDefault="00271E05" w:rsidP="00271E05">
                    <w:pPr>
                      <w:numPr>
                        <w:ilvl w:val="0"/>
                        <w:numId w:val="52"/>
                      </w:numPr>
                      <w:spacing w:before="100" w:beforeAutospacing="1" w:after="100" w:afterAutospacing="1"/>
                      <w:ind w:left="360"/>
                      <w:rPr>
                        <w:rFonts w:cstheme="minorHAnsi"/>
                        <w:szCs w:val="24"/>
                      </w:rPr>
                    </w:pPr>
                    <w:r w:rsidRPr="00951C77">
                      <w:rPr>
                        <w:rFonts w:cstheme="minorHAnsi"/>
                        <w:szCs w:val="24"/>
                      </w:rPr>
                      <w:t>What is the process for planting these trees in relation to consultation with nearby residents.</w:t>
                    </w:r>
                  </w:p>
                  <w:p w14:paraId="494BBCA3" w14:textId="77777777" w:rsidR="00271E05" w:rsidRPr="00951C77" w:rsidRDefault="00271E05" w:rsidP="00271E05">
                    <w:pPr>
                      <w:numPr>
                        <w:ilvl w:val="0"/>
                        <w:numId w:val="52"/>
                      </w:numPr>
                      <w:spacing w:before="100" w:beforeAutospacing="1" w:after="100" w:afterAutospacing="1"/>
                      <w:ind w:left="360"/>
                      <w:rPr>
                        <w:rFonts w:cstheme="minorHAnsi"/>
                        <w:szCs w:val="24"/>
                      </w:rPr>
                    </w:pPr>
                    <w:r w:rsidRPr="00951C77">
                      <w:rPr>
                        <w:rFonts w:cstheme="minorHAnsi"/>
                        <w:szCs w:val="24"/>
                      </w:rPr>
                      <w:t>What is the process for resolving an objection in the case where a resident objects to a tree being planted on their property.</w:t>
                    </w:r>
                  </w:p>
                  <w:p w14:paraId="79908E08" w14:textId="77777777" w:rsidR="00271E05" w:rsidRPr="00951C77" w:rsidRDefault="00271E05" w:rsidP="00271E05">
                    <w:pPr>
                      <w:numPr>
                        <w:ilvl w:val="0"/>
                        <w:numId w:val="52"/>
                      </w:numPr>
                      <w:spacing w:before="100" w:beforeAutospacing="1" w:after="100" w:afterAutospacing="1"/>
                      <w:ind w:left="360"/>
                      <w:rPr>
                        <w:rFonts w:cstheme="minorHAnsi"/>
                        <w:szCs w:val="24"/>
                      </w:rPr>
                    </w:pPr>
                    <w:r w:rsidRPr="00951C77">
                      <w:rPr>
                        <w:rFonts w:cstheme="minorHAnsi"/>
                        <w:szCs w:val="24"/>
                      </w:rPr>
                      <w:t>Can Transport Canberra and City Services (TCCS) proceed with planting the tree despite a resident's objections.</w:t>
                    </w:r>
                  </w:p>
                  <w:p w14:paraId="39A5BA6C" w14:textId="77777777" w:rsidR="00271E05" w:rsidRPr="00951C77" w:rsidRDefault="00271E05" w:rsidP="00271E05">
                    <w:pPr>
                      <w:numPr>
                        <w:ilvl w:val="0"/>
                        <w:numId w:val="52"/>
                      </w:numPr>
                      <w:spacing w:before="100" w:beforeAutospacing="1" w:after="100" w:afterAutospacing="1"/>
                      <w:ind w:left="360"/>
                      <w:rPr>
                        <w:rFonts w:cstheme="minorHAnsi"/>
                        <w:szCs w:val="24"/>
                      </w:rPr>
                    </w:pPr>
                    <w:r w:rsidRPr="00951C77">
                      <w:rPr>
                        <w:rFonts w:cstheme="minorHAnsi"/>
                        <w:szCs w:val="24"/>
                      </w:rPr>
                      <w:t>Can TCCS be held liable for any damages caused by trees to a resident's property, such as driveway and plumbing damage, in the case that TCCS plants a tree on a resident's yard despite their objections.</w:t>
                    </w:r>
                  </w:p>
                </w:tc>
              </w:tr>
            </w:sdtContent>
          </w:sdt>
        </w:sdtContent>
      </w:sdt>
      <w:sdt>
        <w:sdtPr>
          <w:rPr>
            <w:rFonts w:asciiTheme="minorHAnsi" w:eastAsia="Times New Roman" w:hAnsiTheme="minorHAnsi" w:cstheme="minorHAnsi"/>
            <w:sz w:val="24"/>
            <w:szCs w:val="24"/>
            <w:lang w:val="en-US" w:eastAsia="en-AU"/>
          </w:rPr>
          <w:tag w:val="DataRow"/>
          <w:id w:val="-1957866249"/>
          <w15:repeatingSection/>
        </w:sdtPr>
        <w:sdtEndPr/>
        <w:sdtContent>
          <w:sdt>
            <w:sdtPr>
              <w:rPr>
                <w:rFonts w:asciiTheme="minorHAnsi" w:eastAsia="Times New Roman" w:hAnsiTheme="minorHAnsi" w:cstheme="minorHAnsi"/>
                <w:sz w:val="24"/>
                <w:szCs w:val="24"/>
                <w:lang w:val="en-US" w:eastAsia="en-AU"/>
              </w:rPr>
              <w:id w:val="936643370"/>
              <w:placeholder>
                <w:docPart w:val="CBFD745B37074CDFBE6C4BBEFF950B44"/>
              </w:placeholder>
              <w15:repeatingSectionItem/>
            </w:sdtPr>
            <w:sdtEndPr/>
            <w:sdtContent>
              <w:tr w:rsidR="00271E05" w:rsidRPr="00951C77" w14:paraId="2F88D232" w14:textId="77777777" w:rsidTr="00147E35">
                <w:trPr>
                  <w:trHeight w:val="154"/>
                </w:trPr>
                <w:tc>
                  <w:tcPr>
                    <w:tcW w:w="704" w:type="dxa"/>
                    <w:hideMark/>
                  </w:tcPr>
                  <w:p w14:paraId="2876ED29"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21717799"/>
                        <w:placeholder>
                          <w:docPart w:val="056896B6CBB74596A276AF17E0A09462"/>
                        </w:placeholder>
                      </w:sdtPr>
                      <w:sdtEndPr/>
                      <w:sdtContent>
                        <w:r w:rsidR="00271E05" w:rsidRPr="00951C77">
                          <w:rPr>
                            <w:rFonts w:asciiTheme="minorHAnsi" w:hAnsiTheme="minorHAnsi" w:cstheme="minorHAnsi"/>
                            <w:sz w:val="24"/>
                            <w:szCs w:val="24"/>
                          </w:rPr>
                          <w:t>1202</w:t>
                        </w:r>
                      </w:sdtContent>
                    </w:sdt>
                  </w:p>
                </w:tc>
                <w:tc>
                  <w:tcPr>
                    <w:tcW w:w="8312" w:type="dxa"/>
                  </w:tcPr>
                  <w:p w14:paraId="75750B4B" w14:textId="77777777" w:rsidR="00271E05" w:rsidRPr="00951C77" w:rsidRDefault="001E73D2" w:rsidP="00147E35">
                    <w:pPr>
                      <w:rPr>
                        <w:rFonts w:cstheme="minorHAnsi"/>
                        <w:szCs w:val="24"/>
                      </w:rPr>
                    </w:pPr>
                    <w:sdt>
                      <w:sdtPr>
                        <w:rPr>
                          <w:rFonts w:cstheme="minorHAnsi"/>
                          <w:szCs w:val="24"/>
                        </w:rPr>
                        <w:id w:val="1304658276"/>
                      </w:sdtPr>
                      <w:sdtEndPr/>
                      <w:sdtContent>
                        <w:r w:rsidR="00271E05">
                          <w:rPr>
                            <w:rFonts w:cstheme="minorHAnsi"/>
                            <w:b/>
                            <w:bCs/>
                            <w:szCs w:val="24"/>
                          </w:rPr>
                          <w:t>MS LAWDER</w:t>
                        </w:r>
                        <w:r w:rsidR="00271E05" w:rsidRPr="00951C77">
                          <w:rPr>
                            <w:rFonts w:cstheme="minorHAnsi"/>
                            <w:szCs w:val="24"/>
                          </w:rPr>
                          <w:t xml:space="preserve">: To ask the Minister for Water, Energy and Emissions Reduction — </w:t>
                        </w:r>
                      </w:sdtContent>
                    </w:sdt>
                  </w:p>
                  <w:p w14:paraId="263F2E70"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Why is the 2012 reported capacity significantly reduced from the 1973 design capacity, for example, up to 50 percent for Preliminary Treatment, and lesser but still significant reductions for the other treatment stages.</w:t>
                    </w:r>
                  </w:p>
                  <w:p w14:paraId="60E551A2"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What is Icon Water doing to improve treatment capacity.</w:t>
                    </w:r>
                  </w:p>
                  <w:p w14:paraId="5879909D"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What were the actual estimated bypass flows.</w:t>
                    </w:r>
                  </w:p>
                  <w:p w14:paraId="4AADABEE"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 xml:space="preserve">What were the water quality tests done upstream and downstream of where the effluent is discharged into the </w:t>
                    </w:r>
                    <w:proofErr w:type="spellStart"/>
                    <w:r w:rsidRPr="00951C77">
                      <w:rPr>
                        <w:rFonts w:cstheme="minorHAnsi"/>
                        <w:szCs w:val="24"/>
                      </w:rPr>
                      <w:t>Molonglo</w:t>
                    </w:r>
                    <w:proofErr w:type="spellEnd"/>
                    <w:r w:rsidRPr="00951C77">
                      <w:rPr>
                        <w:rFonts w:cstheme="minorHAnsi"/>
                        <w:szCs w:val="24"/>
                      </w:rPr>
                      <w:t xml:space="preserve"> River </w:t>
                    </w:r>
                    <w:proofErr w:type="gramStart"/>
                    <w:r w:rsidRPr="00951C77">
                      <w:rPr>
                        <w:rFonts w:cstheme="minorHAnsi"/>
                        <w:szCs w:val="24"/>
                      </w:rPr>
                      <w:t>and also</w:t>
                    </w:r>
                    <w:proofErr w:type="gramEnd"/>
                    <w:r w:rsidRPr="00951C77">
                      <w:rPr>
                        <w:rFonts w:cstheme="minorHAnsi"/>
                        <w:szCs w:val="24"/>
                      </w:rPr>
                      <w:t xml:space="preserve"> in the </w:t>
                    </w:r>
                    <w:proofErr w:type="spellStart"/>
                    <w:r w:rsidRPr="00951C77">
                      <w:rPr>
                        <w:rFonts w:cstheme="minorHAnsi"/>
                        <w:szCs w:val="24"/>
                      </w:rPr>
                      <w:t>Murrumbidgee</w:t>
                    </w:r>
                    <w:proofErr w:type="spellEnd"/>
                    <w:r w:rsidRPr="00951C77">
                      <w:rPr>
                        <w:rFonts w:cstheme="minorHAnsi"/>
                        <w:szCs w:val="24"/>
                      </w:rPr>
                      <w:t xml:space="preserve"> River and of the effluent discharged, before during and after the bypass.</w:t>
                    </w:r>
                  </w:p>
                  <w:p w14:paraId="03A99B96"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Does the Environment Protection Authority (EPA) require this monitoring; if not, why not.</w:t>
                    </w:r>
                  </w:p>
                  <w:p w14:paraId="1CC27FF8"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Was the bypass dam empty before both events; if not, why not.</w:t>
                    </w:r>
                  </w:p>
                  <w:p w14:paraId="6CB40297"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Does the EPA get daily updates of the bypass dam volumes during wet events; if not, why not.</w:t>
                    </w:r>
                  </w:p>
                  <w:p w14:paraId="50D44F38"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 xml:space="preserve">If the Lower </w:t>
                    </w:r>
                    <w:proofErr w:type="spellStart"/>
                    <w:r w:rsidRPr="00951C77">
                      <w:rPr>
                        <w:rFonts w:cstheme="minorHAnsi"/>
                        <w:szCs w:val="24"/>
                      </w:rPr>
                      <w:t>Molonglo</w:t>
                    </w:r>
                    <w:proofErr w:type="spellEnd"/>
                    <w:r w:rsidRPr="00951C77">
                      <w:rPr>
                        <w:rFonts w:cstheme="minorHAnsi"/>
                        <w:szCs w:val="24"/>
                      </w:rPr>
                      <w:t xml:space="preserve"> Water Quality Control Centre (LMWQCC) can treat up to 190ml/day, why wasn’t the bypass dam of volume 147ml able to be emptied in about two days (147</w:t>
                    </w:r>
                    <w:proofErr w:type="gramStart"/>
                    <w:r w:rsidRPr="00951C77">
                      <w:rPr>
                        <w:rFonts w:cstheme="minorHAnsi"/>
                        <w:szCs w:val="24"/>
                      </w:rPr>
                      <w:t>/(</w:t>
                    </w:r>
                    <w:proofErr w:type="gramEnd"/>
                    <w:r w:rsidRPr="00951C77">
                      <w:rPr>
                        <w:rFonts w:cstheme="minorHAnsi"/>
                        <w:szCs w:val="24"/>
                      </w:rPr>
                      <w:t>190-100)=1.7 days).</w:t>
                    </w:r>
                  </w:p>
                  <w:p w14:paraId="7BEFF4A0"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lastRenderedPageBreak/>
                      <w:t>Could the plant treat excess flows, if the inflows for subsequent days were still greater than 100ml.</w:t>
                    </w:r>
                  </w:p>
                  <w:p w14:paraId="3F88A3CC"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How many bypasses have occurred since 2012 given this was two bypasses and there was another this year.</w:t>
                    </w:r>
                  </w:p>
                  <w:p w14:paraId="7800A4BE"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What is Icon Water doing to reduce stormwater ingress to the sewer network, especially as the sewers react to stormwater ingress almost as quickly as the normal stormwater system.</w:t>
                    </w:r>
                  </w:p>
                  <w:p w14:paraId="4BBD12D8" w14:textId="77777777" w:rsidR="00271E05" w:rsidRPr="00951C77" w:rsidRDefault="00271E05" w:rsidP="00271E05">
                    <w:pPr>
                      <w:numPr>
                        <w:ilvl w:val="0"/>
                        <w:numId w:val="53"/>
                      </w:numPr>
                      <w:spacing w:before="100" w:beforeAutospacing="1" w:after="100" w:afterAutospacing="1"/>
                      <w:ind w:left="466" w:hanging="466"/>
                      <w:rPr>
                        <w:rFonts w:cstheme="minorHAnsi"/>
                        <w:szCs w:val="24"/>
                      </w:rPr>
                    </w:pPr>
                    <w:r w:rsidRPr="00951C77">
                      <w:rPr>
                        <w:rFonts w:cstheme="minorHAnsi"/>
                        <w:szCs w:val="24"/>
                      </w:rPr>
                      <w:t>What is the population that LMWQCC can treat if the treatment capacity has not increased in 50 years.</w:t>
                    </w:r>
                  </w:p>
                </w:tc>
              </w:tr>
            </w:sdtContent>
          </w:sdt>
        </w:sdtContent>
      </w:sdt>
      <w:sdt>
        <w:sdtPr>
          <w:rPr>
            <w:rFonts w:asciiTheme="minorHAnsi" w:eastAsia="Times New Roman" w:hAnsiTheme="minorHAnsi" w:cstheme="minorHAnsi"/>
            <w:sz w:val="24"/>
            <w:szCs w:val="24"/>
            <w:lang w:val="en-US" w:eastAsia="en-AU"/>
          </w:rPr>
          <w:tag w:val="DataRow"/>
          <w:id w:val="-1969729860"/>
          <w15:repeatingSection/>
        </w:sdtPr>
        <w:sdtEndPr/>
        <w:sdtContent>
          <w:sdt>
            <w:sdtPr>
              <w:rPr>
                <w:rFonts w:asciiTheme="minorHAnsi" w:eastAsia="Times New Roman" w:hAnsiTheme="minorHAnsi" w:cstheme="minorHAnsi"/>
                <w:sz w:val="24"/>
                <w:szCs w:val="24"/>
                <w:lang w:val="en-US" w:eastAsia="en-AU"/>
              </w:rPr>
              <w:id w:val="-1751882599"/>
              <w:placeholder>
                <w:docPart w:val="CBFD745B37074CDFBE6C4BBEFF950B44"/>
              </w:placeholder>
              <w15:repeatingSectionItem/>
            </w:sdtPr>
            <w:sdtEndPr/>
            <w:sdtContent>
              <w:tr w:rsidR="00271E05" w:rsidRPr="00951C77" w14:paraId="424852B5" w14:textId="77777777" w:rsidTr="00147E35">
                <w:trPr>
                  <w:trHeight w:val="154"/>
                </w:trPr>
                <w:tc>
                  <w:tcPr>
                    <w:tcW w:w="704" w:type="dxa"/>
                    <w:hideMark/>
                  </w:tcPr>
                  <w:p w14:paraId="2EF486F5"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48344180"/>
                        <w:placeholder>
                          <w:docPart w:val="056896B6CBB74596A276AF17E0A09462"/>
                        </w:placeholder>
                      </w:sdtPr>
                      <w:sdtEndPr/>
                      <w:sdtContent>
                        <w:r w:rsidR="00271E05" w:rsidRPr="00951C77">
                          <w:rPr>
                            <w:rFonts w:asciiTheme="minorHAnsi" w:hAnsiTheme="minorHAnsi" w:cstheme="minorHAnsi"/>
                            <w:sz w:val="24"/>
                            <w:szCs w:val="24"/>
                          </w:rPr>
                          <w:t>1204</w:t>
                        </w:r>
                      </w:sdtContent>
                    </w:sdt>
                  </w:p>
                </w:tc>
                <w:tc>
                  <w:tcPr>
                    <w:tcW w:w="8312" w:type="dxa"/>
                  </w:tcPr>
                  <w:p w14:paraId="75EA20B8" w14:textId="77777777" w:rsidR="00271E05" w:rsidRPr="00951C77" w:rsidRDefault="001E73D2" w:rsidP="00147E35">
                    <w:pPr>
                      <w:rPr>
                        <w:rFonts w:cstheme="minorHAnsi"/>
                        <w:szCs w:val="24"/>
                      </w:rPr>
                    </w:pPr>
                    <w:sdt>
                      <w:sdtPr>
                        <w:rPr>
                          <w:rFonts w:cstheme="minorHAnsi"/>
                          <w:szCs w:val="24"/>
                        </w:rPr>
                        <w:id w:val="-911928073"/>
                      </w:sdtPr>
                      <w:sdtEndPr/>
                      <w:sdtContent>
                        <w:r w:rsidR="00271E05">
                          <w:rPr>
                            <w:rFonts w:cstheme="minorHAnsi"/>
                            <w:b/>
                            <w:bCs/>
                            <w:szCs w:val="24"/>
                          </w:rPr>
                          <w:t>MR CAIN</w:t>
                        </w:r>
                        <w:r w:rsidR="00271E05" w:rsidRPr="00951C77">
                          <w:rPr>
                            <w:rFonts w:cstheme="minorHAnsi"/>
                            <w:szCs w:val="24"/>
                          </w:rPr>
                          <w:t xml:space="preserve">: To ask the Treasurer — </w:t>
                        </w:r>
                      </w:sdtContent>
                    </w:sdt>
                  </w:p>
                  <w:p w14:paraId="31F62A21" w14:textId="77777777" w:rsidR="00271E05" w:rsidRPr="00951C77" w:rsidRDefault="00271E05" w:rsidP="00271E05">
                    <w:pPr>
                      <w:numPr>
                        <w:ilvl w:val="0"/>
                        <w:numId w:val="54"/>
                      </w:numPr>
                      <w:spacing w:before="100" w:beforeAutospacing="1" w:after="100" w:afterAutospacing="1"/>
                      <w:ind w:left="360"/>
                      <w:rPr>
                        <w:rFonts w:cstheme="minorHAnsi"/>
                        <w:szCs w:val="24"/>
                      </w:rPr>
                    </w:pPr>
                    <w:r w:rsidRPr="00951C77">
                      <w:rPr>
                        <w:rFonts w:cstheme="minorHAnsi"/>
                        <w:szCs w:val="24"/>
                      </w:rPr>
                      <w:t xml:space="preserve">For what purpose is the Government seeking to engage trustee, security trustee, trust management and standby servicing functions for a </w:t>
                    </w:r>
                    <w:proofErr w:type="spellStart"/>
                    <w:r w:rsidRPr="00951C77">
                      <w:rPr>
                        <w:rFonts w:cstheme="minorHAnsi"/>
                        <w:szCs w:val="24"/>
                      </w:rPr>
                      <w:t>Securitised</w:t>
                    </w:r>
                    <w:proofErr w:type="spellEnd"/>
                    <w:r w:rsidRPr="00951C77">
                      <w:rPr>
                        <w:rFonts w:cstheme="minorHAnsi"/>
                        <w:szCs w:val="24"/>
                      </w:rPr>
                      <w:t xml:space="preserve"> Funding Structure.</w:t>
                    </w:r>
                  </w:p>
                  <w:p w14:paraId="4BBB146C" w14:textId="77777777" w:rsidR="00271E05" w:rsidRPr="00951C77" w:rsidRDefault="00271E05" w:rsidP="00271E05">
                    <w:pPr>
                      <w:numPr>
                        <w:ilvl w:val="0"/>
                        <w:numId w:val="54"/>
                      </w:numPr>
                      <w:spacing w:before="100" w:beforeAutospacing="1" w:after="100" w:afterAutospacing="1"/>
                      <w:ind w:left="360"/>
                      <w:rPr>
                        <w:rFonts w:cstheme="minorHAnsi"/>
                        <w:szCs w:val="24"/>
                      </w:rPr>
                    </w:pPr>
                    <w:r w:rsidRPr="00951C77">
                      <w:rPr>
                        <w:rFonts w:cstheme="minorHAnsi"/>
                        <w:szCs w:val="24"/>
                      </w:rPr>
                      <w:t xml:space="preserve">For what purpose is the Government intending to use a </w:t>
                    </w:r>
                    <w:proofErr w:type="spellStart"/>
                    <w:r w:rsidRPr="00951C77">
                      <w:rPr>
                        <w:rFonts w:cstheme="minorHAnsi"/>
                        <w:szCs w:val="24"/>
                      </w:rPr>
                      <w:t>securitised</w:t>
                    </w:r>
                    <w:proofErr w:type="spellEnd"/>
                    <w:r w:rsidRPr="00951C77">
                      <w:rPr>
                        <w:rFonts w:cstheme="minorHAnsi"/>
                        <w:szCs w:val="24"/>
                      </w:rPr>
                      <w:t xml:space="preserve"> funding structure.</w:t>
                    </w:r>
                  </w:p>
                  <w:p w14:paraId="630B444E" w14:textId="77777777" w:rsidR="00271E05" w:rsidRPr="00951C77" w:rsidRDefault="00271E05" w:rsidP="00271E05">
                    <w:pPr>
                      <w:numPr>
                        <w:ilvl w:val="0"/>
                        <w:numId w:val="54"/>
                      </w:numPr>
                      <w:spacing w:before="100" w:beforeAutospacing="1" w:after="100" w:afterAutospacing="1"/>
                      <w:ind w:left="360"/>
                      <w:rPr>
                        <w:rFonts w:cstheme="minorHAnsi"/>
                        <w:szCs w:val="24"/>
                      </w:rPr>
                    </w:pPr>
                    <w:r w:rsidRPr="00951C77">
                      <w:rPr>
                        <w:rFonts w:cstheme="minorHAnsi"/>
                        <w:szCs w:val="24"/>
                      </w:rPr>
                      <w:t xml:space="preserve">What assets is the Government intending to use in its </w:t>
                    </w:r>
                    <w:proofErr w:type="spellStart"/>
                    <w:r w:rsidRPr="00951C77">
                      <w:rPr>
                        <w:rFonts w:cstheme="minorHAnsi"/>
                        <w:szCs w:val="24"/>
                      </w:rPr>
                      <w:t>securitised</w:t>
                    </w:r>
                    <w:proofErr w:type="spellEnd"/>
                    <w:r w:rsidRPr="00951C77">
                      <w:rPr>
                        <w:rFonts w:cstheme="minorHAnsi"/>
                        <w:szCs w:val="24"/>
                      </w:rPr>
                      <w:t xml:space="preserve"> funding structure.</w:t>
                    </w:r>
                  </w:p>
                </w:tc>
              </w:tr>
            </w:sdtContent>
          </w:sdt>
        </w:sdtContent>
      </w:sdt>
      <w:sdt>
        <w:sdtPr>
          <w:rPr>
            <w:rFonts w:asciiTheme="minorHAnsi" w:eastAsia="Times New Roman" w:hAnsiTheme="minorHAnsi" w:cstheme="minorHAnsi"/>
            <w:sz w:val="24"/>
            <w:szCs w:val="24"/>
            <w:lang w:val="en-US" w:eastAsia="en-AU"/>
          </w:rPr>
          <w:tag w:val="DataRow"/>
          <w:id w:val="-1495098799"/>
          <w15:repeatingSection/>
        </w:sdtPr>
        <w:sdtEndPr/>
        <w:sdtContent>
          <w:sdt>
            <w:sdtPr>
              <w:rPr>
                <w:rFonts w:asciiTheme="minorHAnsi" w:eastAsia="Times New Roman" w:hAnsiTheme="minorHAnsi" w:cstheme="minorHAnsi"/>
                <w:sz w:val="24"/>
                <w:szCs w:val="24"/>
                <w:lang w:val="en-US" w:eastAsia="en-AU"/>
              </w:rPr>
              <w:id w:val="-607042883"/>
              <w:placeholder>
                <w:docPart w:val="CBFD745B37074CDFBE6C4BBEFF950B44"/>
              </w:placeholder>
              <w15:repeatingSectionItem/>
            </w:sdtPr>
            <w:sdtEndPr/>
            <w:sdtContent>
              <w:tr w:rsidR="00271E05" w:rsidRPr="00951C77" w14:paraId="16AFC974" w14:textId="77777777" w:rsidTr="00147E35">
                <w:trPr>
                  <w:trHeight w:val="154"/>
                </w:trPr>
                <w:tc>
                  <w:tcPr>
                    <w:tcW w:w="704" w:type="dxa"/>
                    <w:hideMark/>
                  </w:tcPr>
                  <w:p w14:paraId="6B99B295"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816300734"/>
                        <w:placeholder>
                          <w:docPart w:val="056896B6CBB74596A276AF17E0A09462"/>
                        </w:placeholder>
                      </w:sdtPr>
                      <w:sdtEndPr/>
                      <w:sdtContent>
                        <w:r w:rsidR="00271E05" w:rsidRPr="00951C77">
                          <w:rPr>
                            <w:rFonts w:asciiTheme="minorHAnsi" w:hAnsiTheme="minorHAnsi" w:cstheme="minorHAnsi"/>
                            <w:sz w:val="24"/>
                            <w:szCs w:val="24"/>
                          </w:rPr>
                          <w:t>1206</w:t>
                        </w:r>
                      </w:sdtContent>
                    </w:sdt>
                  </w:p>
                </w:tc>
                <w:tc>
                  <w:tcPr>
                    <w:tcW w:w="8312" w:type="dxa"/>
                  </w:tcPr>
                  <w:p w14:paraId="0264ED40" w14:textId="77777777" w:rsidR="00271E05" w:rsidRPr="00951C77" w:rsidRDefault="001E73D2" w:rsidP="00147E35">
                    <w:pPr>
                      <w:rPr>
                        <w:rFonts w:cstheme="minorHAnsi"/>
                        <w:szCs w:val="24"/>
                      </w:rPr>
                    </w:pPr>
                    <w:sdt>
                      <w:sdtPr>
                        <w:rPr>
                          <w:rFonts w:cstheme="minorHAnsi"/>
                          <w:szCs w:val="24"/>
                        </w:rPr>
                        <w:id w:val="465939850"/>
                      </w:sdtPr>
                      <w:sdtEndPr/>
                      <w:sdtContent>
                        <w:r w:rsidR="00271E05">
                          <w:rPr>
                            <w:rFonts w:cstheme="minorHAnsi"/>
                            <w:b/>
                            <w:bCs/>
                            <w:szCs w:val="24"/>
                          </w:rPr>
                          <w:t>MS LAWDER</w:t>
                        </w:r>
                        <w:r w:rsidR="00271E05" w:rsidRPr="00951C77">
                          <w:rPr>
                            <w:rFonts w:cstheme="minorHAnsi"/>
                            <w:szCs w:val="24"/>
                          </w:rPr>
                          <w:t xml:space="preserve">: To ask the Minister for Water, Energy and Emissions Reduction — </w:t>
                        </w:r>
                      </w:sdtContent>
                    </w:sdt>
                  </w:p>
                  <w:p w14:paraId="74EE721C" w14:textId="77777777" w:rsidR="00271E05" w:rsidRPr="00951C77" w:rsidRDefault="00271E05" w:rsidP="00271E05">
                    <w:pPr>
                      <w:numPr>
                        <w:ilvl w:val="0"/>
                        <w:numId w:val="55"/>
                      </w:numPr>
                      <w:spacing w:before="100" w:beforeAutospacing="1" w:after="100" w:afterAutospacing="1"/>
                      <w:ind w:left="360"/>
                      <w:rPr>
                        <w:rFonts w:cstheme="minorHAnsi"/>
                        <w:szCs w:val="24"/>
                      </w:rPr>
                    </w:pPr>
                    <w:r w:rsidRPr="00951C77">
                      <w:rPr>
                        <w:rFonts w:cstheme="minorHAnsi"/>
                        <w:szCs w:val="24"/>
                      </w:rPr>
                      <w:t>Can it be expected that a reduction in algal blooms by 37-42 percent will occur in Lake Tuggeranong catchment, if the $30 million already spent on Healthy Waterways assets in Tuggeranong and the $10 million planned to be spent this year (response to question on notice dated 5 September 2022) will reduce the pollution in the Lake Tuggeranong catchment by 20-25 percent and 17 percent respectively; if not, what reduction should be expected.</w:t>
                    </w:r>
                  </w:p>
                  <w:p w14:paraId="7A9C8F69" w14:textId="77777777" w:rsidR="00271E05" w:rsidRPr="00951C77" w:rsidRDefault="00271E05" w:rsidP="00271E05">
                    <w:pPr>
                      <w:numPr>
                        <w:ilvl w:val="0"/>
                        <w:numId w:val="55"/>
                      </w:numPr>
                      <w:spacing w:before="100" w:beforeAutospacing="1" w:after="100" w:afterAutospacing="1"/>
                      <w:ind w:left="360"/>
                      <w:rPr>
                        <w:rFonts w:cstheme="minorHAnsi"/>
                        <w:szCs w:val="24"/>
                      </w:rPr>
                    </w:pPr>
                    <w:r w:rsidRPr="00951C77">
                      <w:rPr>
                        <w:rFonts w:cstheme="minorHAnsi"/>
                        <w:szCs w:val="24"/>
                      </w:rPr>
                      <w:t>Will spending another $80 million reduce the pollution load almost completely; if not, why not and what is the strategy.</w:t>
                    </w:r>
                  </w:p>
                  <w:p w14:paraId="6336ADFF" w14:textId="77777777" w:rsidR="00271E05" w:rsidRPr="00951C77" w:rsidRDefault="00271E05" w:rsidP="00271E05">
                    <w:pPr>
                      <w:numPr>
                        <w:ilvl w:val="0"/>
                        <w:numId w:val="55"/>
                      </w:numPr>
                      <w:spacing w:before="100" w:beforeAutospacing="1" w:after="100" w:afterAutospacing="1"/>
                      <w:ind w:left="360"/>
                      <w:rPr>
                        <w:rFonts w:cstheme="minorHAnsi"/>
                        <w:szCs w:val="24"/>
                      </w:rPr>
                    </w:pPr>
                    <w:r w:rsidRPr="00951C77">
                      <w:rPr>
                        <w:rFonts w:cstheme="minorHAnsi"/>
                        <w:szCs w:val="24"/>
                      </w:rPr>
                      <w:t xml:space="preserve">If the </w:t>
                    </w:r>
                    <w:proofErr w:type="spellStart"/>
                    <w:r w:rsidRPr="00951C77">
                      <w:rPr>
                        <w:rFonts w:cstheme="minorHAnsi"/>
                        <w:szCs w:val="24"/>
                      </w:rPr>
                      <w:t>Kambah</w:t>
                    </w:r>
                    <w:proofErr w:type="spellEnd"/>
                    <w:r w:rsidRPr="00951C77">
                      <w:rPr>
                        <w:rFonts w:cstheme="minorHAnsi"/>
                        <w:szCs w:val="24"/>
                      </w:rPr>
                      <w:t xml:space="preserve"> playing fields are a source of nutrient enriched stormwater, is this due to (a) mowing, (b) over </w:t>
                    </w:r>
                    <w:proofErr w:type="spellStart"/>
                    <w:r w:rsidRPr="00951C77">
                      <w:rPr>
                        <w:rFonts w:cstheme="minorHAnsi"/>
                        <w:szCs w:val="24"/>
                      </w:rPr>
                      <w:t>fertilising</w:t>
                    </w:r>
                    <w:proofErr w:type="spellEnd"/>
                    <w:r w:rsidRPr="00951C77">
                      <w:rPr>
                        <w:rFonts w:cstheme="minorHAnsi"/>
                        <w:szCs w:val="24"/>
                      </w:rPr>
                      <w:t xml:space="preserve"> or (c) some other source.</w:t>
                    </w:r>
                  </w:p>
                  <w:p w14:paraId="43BDFD68" w14:textId="77777777" w:rsidR="00271E05" w:rsidRPr="00951C77" w:rsidRDefault="00271E05" w:rsidP="00271E05">
                    <w:pPr>
                      <w:numPr>
                        <w:ilvl w:val="0"/>
                        <w:numId w:val="55"/>
                      </w:numPr>
                      <w:spacing w:before="100" w:beforeAutospacing="1" w:after="100" w:afterAutospacing="1"/>
                      <w:ind w:left="360"/>
                      <w:rPr>
                        <w:rFonts w:cstheme="minorHAnsi"/>
                        <w:szCs w:val="24"/>
                      </w:rPr>
                    </w:pPr>
                    <w:r w:rsidRPr="00951C77">
                      <w:rPr>
                        <w:rFonts w:cstheme="minorHAnsi"/>
                        <w:szCs w:val="24"/>
                      </w:rPr>
                      <w:t xml:space="preserve">What are Parks and Gardens (or the Environmental Protection Authority for private playing fields, golf courses, </w:t>
                    </w:r>
                    <w:proofErr w:type="spellStart"/>
                    <w:r w:rsidRPr="00951C77">
                      <w:rPr>
                        <w:rFonts w:cstheme="minorHAnsi"/>
                        <w:szCs w:val="24"/>
                      </w:rPr>
                      <w:t>etc</w:t>
                    </w:r>
                    <w:proofErr w:type="spellEnd"/>
                    <w:r w:rsidRPr="00951C77">
                      <w:rPr>
                        <w:rFonts w:cstheme="minorHAnsi"/>
                        <w:szCs w:val="24"/>
                      </w:rPr>
                      <w:t>) doing about reducing these impacts, or will we require bioretention swales on all our playing fields, golf course, etc.</w:t>
                    </w:r>
                  </w:p>
                  <w:p w14:paraId="6AAF5C97" w14:textId="77777777" w:rsidR="00271E05" w:rsidRPr="00951C77" w:rsidRDefault="00271E05" w:rsidP="00271E05">
                    <w:pPr>
                      <w:numPr>
                        <w:ilvl w:val="0"/>
                        <w:numId w:val="55"/>
                      </w:numPr>
                      <w:spacing w:before="100" w:beforeAutospacing="1" w:after="100" w:afterAutospacing="1"/>
                      <w:ind w:left="360"/>
                      <w:rPr>
                        <w:rFonts w:cstheme="minorHAnsi"/>
                        <w:szCs w:val="24"/>
                      </w:rPr>
                    </w:pPr>
                    <w:r w:rsidRPr="00951C77">
                      <w:rPr>
                        <w:rFonts w:cstheme="minorHAnsi"/>
                        <w:szCs w:val="24"/>
                      </w:rPr>
                      <w:t>Where is the evidence base and benefit cost for the floating wetlands.</w:t>
                    </w:r>
                  </w:p>
                  <w:p w14:paraId="647FF694" w14:textId="77777777" w:rsidR="00271E05" w:rsidRPr="00951C77" w:rsidRDefault="00271E05" w:rsidP="00271E05">
                    <w:pPr>
                      <w:numPr>
                        <w:ilvl w:val="0"/>
                        <w:numId w:val="55"/>
                      </w:numPr>
                      <w:spacing w:before="100" w:beforeAutospacing="1" w:after="100" w:afterAutospacing="1"/>
                      <w:ind w:left="360"/>
                      <w:rPr>
                        <w:rFonts w:cstheme="minorHAnsi"/>
                        <w:szCs w:val="24"/>
                      </w:rPr>
                    </w:pPr>
                    <w:r w:rsidRPr="00951C77">
                      <w:rPr>
                        <w:rFonts w:cstheme="minorHAnsi"/>
                        <w:szCs w:val="24"/>
                      </w:rPr>
                      <w:t xml:space="preserve">If these floating wetlands will not solve </w:t>
                    </w:r>
                    <w:proofErr w:type="gramStart"/>
                    <w:r w:rsidRPr="00951C77">
                      <w:rPr>
                        <w:rFonts w:cstheme="minorHAnsi"/>
                        <w:szCs w:val="24"/>
                      </w:rPr>
                      <w:t>all of</w:t>
                    </w:r>
                    <w:proofErr w:type="gramEnd"/>
                    <w:r w:rsidRPr="00951C77">
                      <w:rPr>
                        <w:rFonts w:cstheme="minorHAnsi"/>
                        <w:szCs w:val="24"/>
                      </w:rPr>
                      <w:t xml:space="preserve"> </w:t>
                    </w:r>
                    <w:proofErr w:type="spellStart"/>
                    <w:r w:rsidRPr="00951C77">
                      <w:rPr>
                        <w:rFonts w:cstheme="minorHAnsi"/>
                        <w:szCs w:val="24"/>
                      </w:rPr>
                      <w:t>Yerrabi</w:t>
                    </w:r>
                    <w:proofErr w:type="spellEnd"/>
                    <w:r w:rsidRPr="00951C77">
                      <w:rPr>
                        <w:rFonts w:cstheme="minorHAnsi"/>
                        <w:szCs w:val="24"/>
                      </w:rPr>
                      <w:t xml:space="preserve"> Ponds problems of nutrient enrichment, how much will they solve.</w:t>
                    </w:r>
                  </w:p>
                  <w:p w14:paraId="1C2370EC" w14:textId="77777777" w:rsidR="00271E05" w:rsidRPr="00951C77" w:rsidRDefault="00271E05" w:rsidP="00271E05">
                    <w:pPr>
                      <w:numPr>
                        <w:ilvl w:val="0"/>
                        <w:numId w:val="55"/>
                      </w:numPr>
                      <w:spacing w:before="100" w:beforeAutospacing="1" w:after="100" w:afterAutospacing="1"/>
                      <w:ind w:left="360"/>
                      <w:rPr>
                        <w:rFonts w:cstheme="minorHAnsi"/>
                        <w:szCs w:val="24"/>
                      </w:rPr>
                    </w:pPr>
                    <w:r w:rsidRPr="00951C77">
                      <w:rPr>
                        <w:rFonts w:cstheme="minorHAnsi"/>
                        <w:szCs w:val="24"/>
                      </w:rPr>
                      <w:t xml:space="preserve">Is the Government just relying on education and not ensuring that government, </w:t>
                    </w:r>
                    <w:proofErr w:type="gramStart"/>
                    <w:r w:rsidRPr="00951C77">
                      <w:rPr>
                        <w:rFonts w:cstheme="minorHAnsi"/>
                        <w:szCs w:val="24"/>
                      </w:rPr>
                      <w:t>business</w:t>
                    </w:r>
                    <w:proofErr w:type="gramEnd"/>
                    <w:r w:rsidRPr="00951C77">
                      <w:rPr>
                        <w:rFonts w:cstheme="minorHAnsi"/>
                        <w:szCs w:val="24"/>
                      </w:rPr>
                      <w:t xml:space="preserve"> and the community are doing the right thing through monitoring and auditing their performance.</w:t>
                    </w:r>
                  </w:p>
                </w:tc>
              </w:tr>
            </w:sdtContent>
          </w:sdt>
        </w:sdtContent>
      </w:sdt>
      <w:sdt>
        <w:sdtPr>
          <w:rPr>
            <w:rFonts w:asciiTheme="minorHAnsi" w:eastAsia="Times New Roman" w:hAnsiTheme="minorHAnsi" w:cstheme="minorHAnsi"/>
            <w:sz w:val="24"/>
            <w:szCs w:val="24"/>
            <w:lang w:val="en-US" w:eastAsia="en-AU"/>
          </w:rPr>
          <w:tag w:val="DataRow"/>
          <w:id w:val="-1379624925"/>
          <w15:repeatingSection/>
        </w:sdtPr>
        <w:sdtEndPr/>
        <w:sdtContent>
          <w:sdt>
            <w:sdtPr>
              <w:rPr>
                <w:rFonts w:asciiTheme="minorHAnsi" w:eastAsia="Times New Roman" w:hAnsiTheme="minorHAnsi" w:cstheme="minorHAnsi"/>
                <w:sz w:val="24"/>
                <w:szCs w:val="24"/>
                <w:lang w:val="en-US" w:eastAsia="en-AU"/>
              </w:rPr>
              <w:id w:val="1994908074"/>
              <w:placeholder>
                <w:docPart w:val="CBFD745B37074CDFBE6C4BBEFF950B44"/>
              </w:placeholder>
              <w15:repeatingSectionItem/>
            </w:sdtPr>
            <w:sdtEndPr/>
            <w:sdtContent>
              <w:tr w:rsidR="00271E05" w:rsidRPr="00951C77" w14:paraId="7A50C67F" w14:textId="77777777" w:rsidTr="00147E35">
                <w:trPr>
                  <w:trHeight w:val="154"/>
                </w:trPr>
                <w:tc>
                  <w:tcPr>
                    <w:tcW w:w="704" w:type="dxa"/>
                    <w:hideMark/>
                  </w:tcPr>
                  <w:p w14:paraId="70D0380F"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2112428488"/>
                        <w:placeholder>
                          <w:docPart w:val="056896B6CBB74596A276AF17E0A09462"/>
                        </w:placeholder>
                      </w:sdtPr>
                      <w:sdtEndPr/>
                      <w:sdtContent>
                        <w:r w:rsidR="00271E05" w:rsidRPr="00951C77">
                          <w:rPr>
                            <w:rFonts w:asciiTheme="minorHAnsi" w:hAnsiTheme="minorHAnsi" w:cstheme="minorHAnsi"/>
                            <w:sz w:val="24"/>
                            <w:szCs w:val="24"/>
                          </w:rPr>
                          <w:t>1207</w:t>
                        </w:r>
                      </w:sdtContent>
                    </w:sdt>
                  </w:p>
                </w:tc>
                <w:tc>
                  <w:tcPr>
                    <w:tcW w:w="8312" w:type="dxa"/>
                  </w:tcPr>
                  <w:p w14:paraId="7F039E3E" w14:textId="77777777" w:rsidR="00271E05" w:rsidRPr="00951C77" w:rsidRDefault="001E73D2" w:rsidP="00147E35">
                    <w:pPr>
                      <w:rPr>
                        <w:rFonts w:cstheme="minorHAnsi"/>
                        <w:szCs w:val="24"/>
                      </w:rPr>
                    </w:pPr>
                    <w:sdt>
                      <w:sdtPr>
                        <w:rPr>
                          <w:rFonts w:cstheme="minorHAnsi"/>
                          <w:szCs w:val="24"/>
                        </w:rPr>
                        <w:id w:val="-1463408549"/>
                      </w:sdtPr>
                      <w:sdtEndPr/>
                      <w:sdtContent>
                        <w:r w:rsidR="00271E05">
                          <w:rPr>
                            <w:rFonts w:cstheme="minorHAnsi"/>
                            <w:b/>
                            <w:bCs/>
                            <w:szCs w:val="24"/>
                          </w:rPr>
                          <w:t>MS CASTLEY</w:t>
                        </w:r>
                        <w:r w:rsidR="00271E05" w:rsidRPr="00951C77">
                          <w:rPr>
                            <w:rFonts w:cstheme="minorHAnsi"/>
                            <w:szCs w:val="24"/>
                          </w:rPr>
                          <w:t xml:space="preserve">: To ask the Minister for Transport and City Services — </w:t>
                        </w:r>
                      </w:sdtContent>
                    </w:sdt>
                  </w:p>
                  <w:p w14:paraId="48DAA809" w14:textId="77777777" w:rsidR="00271E05" w:rsidRPr="00951C77" w:rsidRDefault="00271E05" w:rsidP="00271E05">
                    <w:pPr>
                      <w:numPr>
                        <w:ilvl w:val="0"/>
                        <w:numId w:val="56"/>
                      </w:numPr>
                      <w:spacing w:before="100" w:beforeAutospacing="1" w:after="100" w:afterAutospacing="1"/>
                      <w:ind w:left="360"/>
                      <w:rPr>
                        <w:rFonts w:cstheme="minorHAnsi"/>
                        <w:szCs w:val="24"/>
                      </w:rPr>
                    </w:pPr>
                    <w:r w:rsidRPr="00951C77">
                      <w:rPr>
                        <w:rFonts w:cstheme="minorHAnsi"/>
                        <w:szCs w:val="24"/>
                      </w:rPr>
                      <w:t>What is the management plan for water and land weeds in the area.</w:t>
                    </w:r>
                  </w:p>
                  <w:p w14:paraId="076D3053" w14:textId="77777777" w:rsidR="00271E05" w:rsidRPr="00951C77" w:rsidRDefault="00271E05" w:rsidP="00271E05">
                    <w:pPr>
                      <w:numPr>
                        <w:ilvl w:val="0"/>
                        <w:numId w:val="56"/>
                      </w:numPr>
                      <w:spacing w:before="100" w:beforeAutospacing="1" w:after="100" w:afterAutospacing="1"/>
                      <w:ind w:left="360"/>
                      <w:rPr>
                        <w:rFonts w:cstheme="minorHAnsi"/>
                        <w:szCs w:val="24"/>
                      </w:rPr>
                    </w:pPr>
                    <w:r w:rsidRPr="00951C77">
                      <w:rPr>
                        <w:rFonts w:cstheme="minorHAnsi"/>
                        <w:szCs w:val="24"/>
                      </w:rPr>
                      <w:t xml:space="preserve">What was the last time Transport Canberra and City Services managed weeds at </w:t>
                    </w:r>
                    <w:proofErr w:type="spellStart"/>
                    <w:r w:rsidRPr="00951C77">
                      <w:rPr>
                        <w:rFonts w:cstheme="minorHAnsi"/>
                        <w:szCs w:val="24"/>
                      </w:rPr>
                      <w:t>Yerrabi</w:t>
                    </w:r>
                    <w:proofErr w:type="spellEnd"/>
                    <w:r w:rsidRPr="00951C77">
                      <w:rPr>
                        <w:rFonts w:cstheme="minorHAnsi"/>
                        <w:szCs w:val="24"/>
                      </w:rPr>
                      <w:t xml:space="preserve"> Pond and when will they visit next.</w:t>
                    </w:r>
                  </w:p>
                  <w:p w14:paraId="02E38578" w14:textId="77777777" w:rsidR="00271E05" w:rsidRPr="00951C77" w:rsidRDefault="00271E05" w:rsidP="00271E05">
                    <w:pPr>
                      <w:numPr>
                        <w:ilvl w:val="0"/>
                        <w:numId w:val="56"/>
                      </w:numPr>
                      <w:spacing w:before="100" w:beforeAutospacing="1" w:after="100" w:afterAutospacing="1"/>
                      <w:ind w:left="360"/>
                      <w:rPr>
                        <w:rFonts w:cstheme="minorHAnsi"/>
                        <w:szCs w:val="24"/>
                      </w:rPr>
                    </w:pPr>
                    <w:r w:rsidRPr="00951C77">
                      <w:rPr>
                        <w:rFonts w:cstheme="minorHAnsi"/>
                        <w:szCs w:val="24"/>
                      </w:rPr>
                      <w:lastRenderedPageBreak/>
                      <w:t xml:space="preserve">How many complaints has Fix My Street received about weeds at and in </w:t>
                    </w:r>
                    <w:proofErr w:type="spellStart"/>
                    <w:r w:rsidRPr="00951C77">
                      <w:rPr>
                        <w:rFonts w:cstheme="minorHAnsi"/>
                        <w:szCs w:val="24"/>
                      </w:rPr>
                      <w:t>Yerrabi</w:t>
                    </w:r>
                    <w:proofErr w:type="spellEnd"/>
                    <w:r w:rsidRPr="00951C77">
                      <w:rPr>
                        <w:rFonts w:cstheme="minorHAnsi"/>
                        <w:szCs w:val="24"/>
                      </w:rPr>
                      <w:t xml:space="preserve"> Pond each year since 2012.</w:t>
                    </w:r>
                  </w:p>
                  <w:p w14:paraId="6D84119A" w14:textId="77777777" w:rsidR="00271E05" w:rsidRPr="00951C77" w:rsidRDefault="00271E05" w:rsidP="00271E05">
                    <w:pPr>
                      <w:numPr>
                        <w:ilvl w:val="0"/>
                        <w:numId w:val="56"/>
                      </w:numPr>
                      <w:spacing w:before="100" w:beforeAutospacing="1" w:after="100" w:afterAutospacing="1"/>
                      <w:ind w:left="360"/>
                      <w:rPr>
                        <w:rFonts w:cstheme="minorHAnsi"/>
                        <w:szCs w:val="24"/>
                      </w:rPr>
                    </w:pPr>
                    <w:r w:rsidRPr="00951C77">
                      <w:rPr>
                        <w:rFonts w:cstheme="minorHAnsi"/>
                        <w:szCs w:val="24"/>
                      </w:rPr>
                      <w:t xml:space="preserve">When will all lights be complete around </w:t>
                    </w:r>
                    <w:proofErr w:type="spellStart"/>
                    <w:r w:rsidRPr="00951C77">
                      <w:rPr>
                        <w:rFonts w:cstheme="minorHAnsi"/>
                        <w:szCs w:val="24"/>
                      </w:rPr>
                      <w:t>Yerrabi</w:t>
                    </w:r>
                    <w:proofErr w:type="spellEnd"/>
                    <w:r w:rsidRPr="00951C77">
                      <w:rPr>
                        <w:rFonts w:cstheme="minorHAnsi"/>
                        <w:szCs w:val="24"/>
                      </w:rPr>
                      <w:t xml:space="preserve"> Pond.</w:t>
                    </w:r>
                  </w:p>
                  <w:p w14:paraId="7EA425F3" w14:textId="77777777" w:rsidR="00271E05" w:rsidRPr="00951C77" w:rsidRDefault="00271E05" w:rsidP="00271E05">
                    <w:pPr>
                      <w:numPr>
                        <w:ilvl w:val="0"/>
                        <w:numId w:val="56"/>
                      </w:numPr>
                      <w:spacing w:before="100" w:beforeAutospacing="1" w:after="100" w:afterAutospacing="1"/>
                      <w:ind w:left="360"/>
                      <w:rPr>
                        <w:rFonts w:cstheme="minorHAnsi"/>
                        <w:szCs w:val="24"/>
                      </w:rPr>
                    </w:pPr>
                    <w:r w:rsidRPr="00951C77">
                      <w:rPr>
                        <w:rFonts w:cstheme="minorHAnsi"/>
                        <w:szCs w:val="24"/>
                      </w:rPr>
                      <w:t xml:space="preserve">Are there plans to increase lighting at </w:t>
                    </w:r>
                    <w:proofErr w:type="spellStart"/>
                    <w:r w:rsidRPr="00951C77">
                      <w:rPr>
                        <w:rFonts w:cstheme="minorHAnsi"/>
                        <w:szCs w:val="24"/>
                      </w:rPr>
                      <w:t>Yerrabi</w:t>
                    </w:r>
                    <w:proofErr w:type="spellEnd"/>
                    <w:r w:rsidRPr="00951C77">
                      <w:rPr>
                        <w:rFonts w:cstheme="minorHAnsi"/>
                        <w:szCs w:val="24"/>
                      </w:rPr>
                      <w:t xml:space="preserve"> Pond; if so, can the Minister provide relevant details.</w:t>
                    </w:r>
                  </w:p>
                </w:tc>
              </w:tr>
            </w:sdtContent>
          </w:sdt>
        </w:sdtContent>
      </w:sdt>
      <w:sdt>
        <w:sdtPr>
          <w:rPr>
            <w:rFonts w:asciiTheme="minorHAnsi" w:hAnsiTheme="minorHAnsi" w:cstheme="minorHAnsi"/>
            <w:sz w:val="24"/>
            <w:szCs w:val="24"/>
          </w:rPr>
          <w:tag w:val="DataRow"/>
          <w:id w:val="-297839971"/>
          <w15:repeatingSection/>
        </w:sdtPr>
        <w:sdtEndPr/>
        <w:sdtContent>
          <w:sdt>
            <w:sdtPr>
              <w:rPr>
                <w:rFonts w:asciiTheme="minorHAnsi" w:hAnsiTheme="minorHAnsi" w:cstheme="minorHAnsi"/>
                <w:sz w:val="24"/>
                <w:szCs w:val="24"/>
              </w:rPr>
              <w:id w:val="-1104333746"/>
              <w:placeholder>
                <w:docPart w:val="CBFD745B37074CDFBE6C4BBEFF950B44"/>
              </w:placeholder>
              <w15:repeatingSectionItem/>
            </w:sdtPr>
            <w:sdtEndPr/>
            <w:sdtContent>
              <w:tr w:rsidR="00271E05" w:rsidRPr="00951C77" w14:paraId="6B2D25E3" w14:textId="77777777" w:rsidTr="00147E35">
                <w:trPr>
                  <w:trHeight w:val="154"/>
                </w:trPr>
                <w:tc>
                  <w:tcPr>
                    <w:tcW w:w="704" w:type="dxa"/>
                    <w:hideMark/>
                  </w:tcPr>
                  <w:p w14:paraId="07DBF3A5"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19457017"/>
                        <w:placeholder>
                          <w:docPart w:val="056896B6CBB74596A276AF17E0A09462"/>
                        </w:placeholder>
                      </w:sdtPr>
                      <w:sdtEndPr/>
                      <w:sdtContent>
                        <w:r w:rsidR="00271E05" w:rsidRPr="00951C77">
                          <w:rPr>
                            <w:rFonts w:asciiTheme="minorHAnsi" w:hAnsiTheme="minorHAnsi" w:cstheme="minorHAnsi"/>
                            <w:sz w:val="24"/>
                            <w:szCs w:val="24"/>
                          </w:rPr>
                          <w:t>1208</w:t>
                        </w:r>
                      </w:sdtContent>
                    </w:sdt>
                  </w:p>
                </w:tc>
                <w:tc>
                  <w:tcPr>
                    <w:tcW w:w="8312" w:type="dxa"/>
                  </w:tcPr>
                  <w:p w14:paraId="1C1EBE03" w14:textId="77777777" w:rsidR="00271E05" w:rsidRPr="00951C77" w:rsidRDefault="001E73D2" w:rsidP="00147E35">
                    <w:pPr>
                      <w:rPr>
                        <w:rFonts w:cstheme="minorHAnsi"/>
                        <w:szCs w:val="24"/>
                      </w:rPr>
                    </w:pPr>
                    <w:sdt>
                      <w:sdtPr>
                        <w:rPr>
                          <w:rFonts w:cstheme="minorHAnsi"/>
                          <w:szCs w:val="24"/>
                        </w:rPr>
                        <w:id w:val="1167830449"/>
                      </w:sdtPr>
                      <w:sdtEndPr/>
                      <w:sdtContent>
                        <w:r w:rsidR="00271E05">
                          <w:rPr>
                            <w:rFonts w:cstheme="minorHAnsi"/>
                            <w:b/>
                            <w:bCs/>
                            <w:szCs w:val="24"/>
                          </w:rPr>
                          <w:t>MS LAWDER</w:t>
                        </w:r>
                        <w:r w:rsidR="00271E05" w:rsidRPr="00951C77">
                          <w:rPr>
                            <w:rFonts w:cstheme="minorHAnsi"/>
                            <w:szCs w:val="24"/>
                          </w:rPr>
                          <w:t>: To ask the Minister for Heritage — For all current and completed contracts for consultancy services for the heritage portfolio, each financial year from 2018-2019 to 2022-23 inclusive, what was the (a) name of the supplier and the contract name for each contract and (b) original and current amount for each contract.</w:t>
                        </w:r>
                      </w:sdtContent>
                    </w:sdt>
                  </w:p>
                  <w:p w14:paraId="626C2DFD"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502207698"/>
          <w15:repeatingSection/>
        </w:sdtPr>
        <w:sdtEndPr/>
        <w:sdtContent>
          <w:sdt>
            <w:sdtPr>
              <w:rPr>
                <w:rFonts w:asciiTheme="minorHAnsi" w:eastAsia="Times New Roman" w:hAnsiTheme="minorHAnsi" w:cstheme="minorHAnsi"/>
                <w:sz w:val="24"/>
                <w:szCs w:val="24"/>
                <w:lang w:val="en-US" w:eastAsia="en-AU"/>
              </w:rPr>
              <w:id w:val="1959216414"/>
              <w:placeholder>
                <w:docPart w:val="CBFD745B37074CDFBE6C4BBEFF950B44"/>
              </w:placeholder>
              <w15:repeatingSectionItem/>
            </w:sdtPr>
            <w:sdtEndPr/>
            <w:sdtContent>
              <w:tr w:rsidR="00271E05" w:rsidRPr="00951C77" w14:paraId="0278756B" w14:textId="77777777" w:rsidTr="00147E35">
                <w:trPr>
                  <w:trHeight w:val="154"/>
                </w:trPr>
                <w:tc>
                  <w:tcPr>
                    <w:tcW w:w="704" w:type="dxa"/>
                    <w:hideMark/>
                  </w:tcPr>
                  <w:p w14:paraId="3E1373A5"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712779563"/>
                        <w:placeholder>
                          <w:docPart w:val="056896B6CBB74596A276AF17E0A09462"/>
                        </w:placeholder>
                      </w:sdtPr>
                      <w:sdtEndPr/>
                      <w:sdtContent>
                        <w:r w:rsidR="00271E05" w:rsidRPr="00951C77">
                          <w:rPr>
                            <w:rFonts w:asciiTheme="minorHAnsi" w:hAnsiTheme="minorHAnsi" w:cstheme="minorHAnsi"/>
                            <w:sz w:val="24"/>
                            <w:szCs w:val="24"/>
                          </w:rPr>
                          <w:t>1210</w:t>
                        </w:r>
                      </w:sdtContent>
                    </w:sdt>
                  </w:p>
                </w:tc>
                <w:tc>
                  <w:tcPr>
                    <w:tcW w:w="8312" w:type="dxa"/>
                  </w:tcPr>
                  <w:p w14:paraId="0B48564A" w14:textId="77777777" w:rsidR="00271E05" w:rsidRPr="00951C77" w:rsidRDefault="001E73D2" w:rsidP="00147E35">
                    <w:pPr>
                      <w:rPr>
                        <w:rFonts w:cstheme="minorHAnsi"/>
                        <w:szCs w:val="24"/>
                      </w:rPr>
                    </w:pPr>
                    <w:sdt>
                      <w:sdtPr>
                        <w:rPr>
                          <w:rFonts w:cstheme="minorHAnsi"/>
                          <w:szCs w:val="24"/>
                        </w:rPr>
                        <w:id w:val="1634213452"/>
                      </w:sdtPr>
                      <w:sdtEndPr/>
                      <w:sdtContent>
                        <w:r w:rsidR="00271E05">
                          <w:rPr>
                            <w:rFonts w:cstheme="minorHAnsi"/>
                            <w:b/>
                            <w:bCs/>
                            <w:szCs w:val="24"/>
                          </w:rPr>
                          <w:t>MS LAWDER</w:t>
                        </w:r>
                        <w:r w:rsidR="00271E05" w:rsidRPr="00951C77">
                          <w:rPr>
                            <w:rFonts w:cstheme="minorHAnsi"/>
                            <w:szCs w:val="24"/>
                          </w:rPr>
                          <w:t xml:space="preserve">: To ask the Minister for Business and Better Regulation — </w:t>
                        </w:r>
                      </w:sdtContent>
                    </w:sdt>
                  </w:p>
                  <w:p w14:paraId="71230416" w14:textId="77777777" w:rsidR="00271E05" w:rsidRPr="00951C77" w:rsidRDefault="00271E05" w:rsidP="00271E05">
                    <w:pPr>
                      <w:numPr>
                        <w:ilvl w:val="0"/>
                        <w:numId w:val="57"/>
                      </w:numPr>
                      <w:spacing w:before="100" w:beforeAutospacing="1" w:after="100" w:afterAutospacing="1"/>
                      <w:ind w:left="360"/>
                      <w:rPr>
                        <w:rFonts w:cstheme="minorHAnsi"/>
                        <w:szCs w:val="24"/>
                      </w:rPr>
                    </w:pPr>
                    <w:r w:rsidRPr="00951C77">
                      <w:rPr>
                        <w:rFonts w:cstheme="minorHAnsi"/>
                        <w:szCs w:val="24"/>
                      </w:rPr>
                      <w:t xml:space="preserve">How much parking revenue has the Government collected from parking fees, broken down into the (a) City, (b) Tuggeranong, (c) </w:t>
                    </w:r>
                    <w:proofErr w:type="spellStart"/>
                    <w:r w:rsidRPr="00951C77">
                      <w:rPr>
                        <w:rFonts w:cstheme="minorHAnsi"/>
                        <w:szCs w:val="24"/>
                      </w:rPr>
                      <w:t>Woden</w:t>
                    </w:r>
                    <w:proofErr w:type="spellEnd"/>
                    <w:r w:rsidRPr="00951C77">
                      <w:rPr>
                        <w:rFonts w:cstheme="minorHAnsi"/>
                        <w:szCs w:val="24"/>
                      </w:rPr>
                      <w:t xml:space="preserve">, (d) </w:t>
                    </w:r>
                    <w:proofErr w:type="spellStart"/>
                    <w:r w:rsidRPr="00951C77">
                      <w:rPr>
                        <w:rFonts w:cstheme="minorHAnsi"/>
                        <w:szCs w:val="24"/>
                      </w:rPr>
                      <w:t>Gungahlin</w:t>
                    </w:r>
                    <w:proofErr w:type="spellEnd"/>
                    <w:r w:rsidRPr="00951C77">
                      <w:rPr>
                        <w:rFonts w:cstheme="minorHAnsi"/>
                        <w:szCs w:val="24"/>
                      </w:rPr>
                      <w:t xml:space="preserve"> and (e) Belconnen areas for (</w:t>
                    </w:r>
                    <w:proofErr w:type="spellStart"/>
                    <w:r w:rsidRPr="00951C77">
                      <w:rPr>
                        <w:rFonts w:cstheme="minorHAnsi"/>
                        <w:szCs w:val="24"/>
                      </w:rPr>
                      <w:t>i</w:t>
                    </w:r>
                    <w:proofErr w:type="spellEnd"/>
                    <w:r w:rsidRPr="00951C77">
                      <w:rPr>
                        <w:rFonts w:cstheme="minorHAnsi"/>
                        <w:szCs w:val="24"/>
                      </w:rPr>
                      <w:t>) 2022, (ii) 2021, (iii) 2020, (iv) 2019 and (v) 2018.</w:t>
                    </w:r>
                  </w:p>
                  <w:p w14:paraId="6760AA77" w14:textId="77777777" w:rsidR="00271E05" w:rsidRPr="00951C77" w:rsidRDefault="00271E05" w:rsidP="00271E05">
                    <w:pPr>
                      <w:numPr>
                        <w:ilvl w:val="0"/>
                        <w:numId w:val="57"/>
                      </w:numPr>
                      <w:spacing w:before="100" w:beforeAutospacing="1" w:after="100" w:afterAutospacing="1"/>
                      <w:ind w:left="360"/>
                      <w:rPr>
                        <w:rFonts w:cstheme="minorHAnsi"/>
                        <w:szCs w:val="24"/>
                      </w:rPr>
                    </w:pPr>
                    <w:r w:rsidRPr="00951C77">
                      <w:rPr>
                        <w:rFonts w:cstheme="minorHAnsi"/>
                        <w:szCs w:val="24"/>
                      </w:rPr>
                      <w:t xml:space="preserve">How much parking revenue has the Government collected from parking fines, broken down into the (a) City, (b) Tuggeranong, (c) </w:t>
                    </w:r>
                    <w:proofErr w:type="spellStart"/>
                    <w:r w:rsidRPr="00951C77">
                      <w:rPr>
                        <w:rFonts w:cstheme="minorHAnsi"/>
                        <w:szCs w:val="24"/>
                      </w:rPr>
                      <w:t>Woden</w:t>
                    </w:r>
                    <w:proofErr w:type="spellEnd"/>
                    <w:r w:rsidRPr="00951C77">
                      <w:rPr>
                        <w:rFonts w:cstheme="minorHAnsi"/>
                        <w:szCs w:val="24"/>
                      </w:rPr>
                      <w:t xml:space="preserve">, (d) </w:t>
                    </w:r>
                    <w:proofErr w:type="spellStart"/>
                    <w:r w:rsidRPr="00951C77">
                      <w:rPr>
                        <w:rFonts w:cstheme="minorHAnsi"/>
                        <w:szCs w:val="24"/>
                      </w:rPr>
                      <w:t>Gungahlin</w:t>
                    </w:r>
                    <w:proofErr w:type="spellEnd"/>
                    <w:r w:rsidRPr="00951C77">
                      <w:rPr>
                        <w:rFonts w:cstheme="minorHAnsi"/>
                        <w:szCs w:val="24"/>
                      </w:rPr>
                      <w:t xml:space="preserve"> and (e) Belconnen areas for (</w:t>
                    </w:r>
                    <w:proofErr w:type="spellStart"/>
                    <w:r w:rsidRPr="00951C77">
                      <w:rPr>
                        <w:rFonts w:cstheme="minorHAnsi"/>
                        <w:szCs w:val="24"/>
                      </w:rPr>
                      <w:t>i</w:t>
                    </w:r>
                    <w:proofErr w:type="spellEnd"/>
                    <w:r w:rsidRPr="00951C77">
                      <w:rPr>
                        <w:rFonts w:cstheme="minorHAnsi"/>
                        <w:szCs w:val="24"/>
                      </w:rPr>
                      <w:t>) 2022, (ii) 2021, (iii) 2020, (iv) 2019 and (v) 2018.</w:t>
                    </w:r>
                  </w:p>
                </w:tc>
              </w:tr>
            </w:sdtContent>
          </w:sdt>
        </w:sdtContent>
      </w:sdt>
      <w:sdt>
        <w:sdtPr>
          <w:rPr>
            <w:rFonts w:asciiTheme="minorHAnsi" w:eastAsia="Times New Roman" w:hAnsiTheme="minorHAnsi" w:cstheme="minorHAnsi"/>
            <w:sz w:val="24"/>
            <w:szCs w:val="24"/>
            <w:lang w:val="en-US" w:eastAsia="en-AU"/>
          </w:rPr>
          <w:tag w:val="DataRow"/>
          <w:id w:val="-2012278374"/>
          <w15:repeatingSection/>
        </w:sdtPr>
        <w:sdtEndPr/>
        <w:sdtContent>
          <w:sdt>
            <w:sdtPr>
              <w:rPr>
                <w:rFonts w:asciiTheme="minorHAnsi" w:eastAsia="Times New Roman" w:hAnsiTheme="minorHAnsi" w:cstheme="minorHAnsi"/>
                <w:sz w:val="24"/>
                <w:szCs w:val="24"/>
                <w:lang w:val="en-US" w:eastAsia="en-AU"/>
              </w:rPr>
              <w:id w:val="-169488741"/>
              <w:placeholder>
                <w:docPart w:val="CBFD745B37074CDFBE6C4BBEFF950B44"/>
              </w:placeholder>
              <w15:repeatingSectionItem/>
            </w:sdtPr>
            <w:sdtEndPr/>
            <w:sdtContent>
              <w:tr w:rsidR="00271E05" w:rsidRPr="00951C77" w14:paraId="4E514DA9" w14:textId="77777777" w:rsidTr="00147E35">
                <w:trPr>
                  <w:trHeight w:val="154"/>
                </w:trPr>
                <w:tc>
                  <w:tcPr>
                    <w:tcW w:w="704" w:type="dxa"/>
                    <w:hideMark/>
                  </w:tcPr>
                  <w:p w14:paraId="623D49B5"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106570899"/>
                        <w:placeholder>
                          <w:docPart w:val="056896B6CBB74596A276AF17E0A09462"/>
                        </w:placeholder>
                      </w:sdtPr>
                      <w:sdtEndPr/>
                      <w:sdtContent>
                        <w:r w:rsidR="00271E05" w:rsidRPr="00951C77">
                          <w:rPr>
                            <w:rFonts w:asciiTheme="minorHAnsi" w:hAnsiTheme="minorHAnsi" w:cstheme="minorHAnsi"/>
                            <w:sz w:val="24"/>
                            <w:szCs w:val="24"/>
                          </w:rPr>
                          <w:t>1211</w:t>
                        </w:r>
                      </w:sdtContent>
                    </w:sdt>
                  </w:p>
                </w:tc>
                <w:tc>
                  <w:tcPr>
                    <w:tcW w:w="8312" w:type="dxa"/>
                  </w:tcPr>
                  <w:p w14:paraId="64419BAA" w14:textId="77777777" w:rsidR="00271E05" w:rsidRPr="00951C77" w:rsidRDefault="001E73D2" w:rsidP="00147E35">
                    <w:pPr>
                      <w:rPr>
                        <w:rFonts w:cstheme="minorHAnsi"/>
                        <w:szCs w:val="24"/>
                      </w:rPr>
                    </w:pPr>
                    <w:sdt>
                      <w:sdtPr>
                        <w:rPr>
                          <w:rFonts w:cstheme="minorHAnsi"/>
                          <w:szCs w:val="24"/>
                        </w:rPr>
                        <w:id w:val="-676276664"/>
                      </w:sdtPr>
                      <w:sdtEndPr/>
                      <w:sdtContent>
                        <w:r w:rsidR="00271E05">
                          <w:rPr>
                            <w:rFonts w:cstheme="minorHAnsi"/>
                            <w:b/>
                            <w:bCs/>
                            <w:szCs w:val="24"/>
                          </w:rPr>
                          <w:t>MS LAWDER</w:t>
                        </w:r>
                        <w:r w:rsidR="00271E05" w:rsidRPr="00951C77">
                          <w:rPr>
                            <w:rFonts w:cstheme="minorHAnsi"/>
                            <w:szCs w:val="24"/>
                          </w:rPr>
                          <w:t xml:space="preserve">: To ask the Minister for Water, Energy and Emissions Reduction — </w:t>
                        </w:r>
                      </w:sdtContent>
                    </w:sdt>
                  </w:p>
                  <w:p w14:paraId="43FDC3B7" w14:textId="77777777" w:rsidR="00271E05" w:rsidRPr="00951C77" w:rsidRDefault="00271E05" w:rsidP="00271E05">
                    <w:pPr>
                      <w:numPr>
                        <w:ilvl w:val="0"/>
                        <w:numId w:val="58"/>
                      </w:numPr>
                      <w:spacing w:before="100" w:beforeAutospacing="1" w:after="100" w:afterAutospacing="1"/>
                      <w:ind w:left="360"/>
                      <w:rPr>
                        <w:rFonts w:cstheme="minorHAnsi"/>
                        <w:szCs w:val="24"/>
                      </w:rPr>
                    </w:pPr>
                    <w:r w:rsidRPr="00951C77">
                      <w:rPr>
                        <w:rFonts w:cstheme="minorHAnsi"/>
                        <w:szCs w:val="24"/>
                      </w:rPr>
                      <w:t xml:space="preserve">Why was Icon Water allowed to sell their water licenses and terminate the Snowy Hydro arrangement to transfer water from </w:t>
                    </w:r>
                    <w:proofErr w:type="spellStart"/>
                    <w:r w:rsidRPr="00951C77">
                      <w:rPr>
                        <w:rFonts w:cstheme="minorHAnsi"/>
                        <w:szCs w:val="24"/>
                      </w:rPr>
                      <w:t>Tantangara</w:t>
                    </w:r>
                    <w:proofErr w:type="spellEnd"/>
                    <w:r w:rsidRPr="00951C77">
                      <w:rPr>
                        <w:rFonts w:cstheme="minorHAnsi"/>
                        <w:szCs w:val="24"/>
                      </w:rPr>
                      <w:t xml:space="preserve"> to the ACT back in </w:t>
                    </w:r>
                    <w:proofErr w:type="spellStart"/>
                    <w:r w:rsidRPr="00951C77">
                      <w:rPr>
                        <w:rFonts w:cstheme="minorHAnsi"/>
                        <w:szCs w:val="24"/>
                      </w:rPr>
                      <w:t>mid 2018</w:t>
                    </w:r>
                    <w:proofErr w:type="spellEnd"/>
                    <w:r w:rsidRPr="00951C77">
                      <w:rPr>
                        <w:rFonts w:cstheme="minorHAnsi"/>
                        <w:szCs w:val="24"/>
                      </w:rPr>
                      <w:t>, less than five years ago.</w:t>
                    </w:r>
                  </w:p>
                  <w:p w14:paraId="794A2017" w14:textId="77777777" w:rsidR="00271E05" w:rsidRPr="00951C77" w:rsidRDefault="00271E05" w:rsidP="00271E05">
                    <w:pPr>
                      <w:numPr>
                        <w:ilvl w:val="0"/>
                        <w:numId w:val="58"/>
                      </w:numPr>
                      <w:spacing w:before="100" w:beforeAutospacing="1" w:after="100" w:afterAutospacing="1"/>
                      <w:ind w:left="360"/>
                      <w:rPr>
                        <w:rFonts w:cstheme="minorHAnsi"/>
                        <w:szCs w:val="24"/>
                      </w:rPr>
                    </w:pPr>
                    <w:r w:rsidRPr="00951C77">
                      <w:rPr>
                        <w:rFonts w:cstheme="minorHAnsi"/>
                        <w:szCs w:val="24"/>
                      </w:rPr>
                      <w:t>What has changed in those five years that we now require investigation into a new water source.</w:t>
                    </w:r>
                  </w:p>
                  <w:p w14:paraId="2BBDFFAD" w14:textId="77777777" w:rsidR="00271E05" w:rsidRPr="00951C77" w:rsidRDefault="00271E05" w:rsidP="00271E05">
                    <w:pPr>
                      <w:numPr>
                        <w:ilvl w:val="0"/>
                        <w:numId w:val="58"/>
                      </w:numPr>
                      <w:spacing w:before="100" w:beforeAutospacing="1" w:after="100" w:afterAutospacing="1"/>
                      <w:ind w:left="360"/>
                      <w:rPr>
                        <w:rFonts w:cstheme="minorHAnsi"/>
                        <w:szCs w:val="24"/>
                      </w:rPr>
                    </w:pPr>
                    <w:r w:rsidRPr="00951C77">
                      <w:rPr>
                        <w:rFonts w:cstheme="minorHAnsi"/>
                        <w:szCs w:val="24"/>
                      </w:rPr>
                      <w:t xml:space="preserve">What measures were taken back in 2018 to ensure that we could reinstate the </w:t>
                    </w:r>
                    <w:proofErr w:type="spellStart"/>
                    <w:r w:rsidRPr="00951C77">
                      <w:rPr>
                        <w:rFonts w:cstheme="minorHAnsi"/>
                        <w:szCs w:val="24"/>
                      </w:rPr>
                      <w:t>Tantangara</w:t>
                    </w:r>
                    <w:proofErr w:type="spellEnd"/>
                    <w:r w:rsidRPr="00951C77">
                      <w:rPr>
                        <w:rFonts w:cstheme="minorHAnsi"/>
                        <w:szCs w:val="24"/>
                      </w:rPr>
                      <w:t xml:space="preserve"> transfer arrangement if needed in the future.</w:t>
                    </w:r>
                  </w:p>
                  <w:p w14:paraId="33066A4A" w14:textId="77777777" w:rsidR="00271E05" w:rsidRPr="00951C77" w:rsidRDefault="00271E05" w:rsidP="00271E05">
                    <w:pPr>
                      <w:numPr>
                        <w:ilvl w:val="0"/>
                        <w:numId w:val="58"/>
                      </w:numPr>
                      <w:spacing w:before="100" w:beforeAutospacing="1" w:after="100" w:afterAutospacing="1"/>
                      <w:ind w:left="360"/>
                      <w:rPr>
                        <w:rFonts w:cstheme="minorHAnsi"/>
                        <w:szCs w:val="24"/>
                      </w:rPr>
                    </w:pPr>
                    <w:r w:rsidRPr="00951C77">
                      <w:rPr>
                        <w:rFonts w:cstheme="minorHAnsi"/>
                        <w:szCs w:val="24"/>
                      </w:rPr>
                      <w:t>Will Snowy Hydro re-enter a reasonable arrangement with the ACT after having the previous arrangement terminated after only several years.</w:t>
                    </w:r>
                  </w:p>
                  <w:p w14:paraId="18285594" w14:textId="77777777" w:rsidR="00271E05" w:rsidRPr="00951C77" w:rsidRDefault="00271E05" w:rsidP="00271E05">
                    <w:pPr>
                      <w:numPr>
                        <w:ilvl w:val="0"/>
                        <w:numId w:val="58"/>
                      </w:numPr>
                      <w:spacing w:before="100" w:beforeAutospacing="1" w:after="100" w:afterAutospacing="1"/>
                      <w:ind w:left="360"/>
                      <w:rPr>
                        <w:rFonts w:cstheme="minorHAnsi"/>
                        <w:szCs w:val="24"/>
                      </w:rPr>
                    </w:pPr>
                    <w:r w:rsidRPr="00951C77">
                      <w:rPr>
                        <w:rFonts w:cstheme="minorHAnsi"/>
                        <w:szCs w:val="24"/>
                      </w:rPr>
                      <w:t>Will the required high security water licenses be able to be purchased now and what is the likely additional cost considering the increased awareness of the impacts of climate change in the Murray Darling Basin where we need to buy the licenses.</w:t>
                    </w:r>
                  </w:p>
                  <w:p w14:paraId="5E67C72F" w14:textId="77777777" w:rsidR="00271E05" w:rsidRPr="00951C77" w:rsidRDefault="00271E05" w:rsidP="00271E05">
                    <w:pPr>
                      <w:numPr>
                        <w:ilvl w:val="0"/>
                        <w:numId w:val="58"/>
                      </w:numPr>
                      <w:spacing w:before="100" w:beforeAutospacing="1" w:after="100" w:afterAutospacing="1"/>
                      <w:ind w:left="360"/>
                      <w:rPr>
                        <w:rFonts w:cstheme="minorHAnsi"/>
                        <w:szCs w:val="24"/>
                      </w:rPr>
                    </w:pPr>
                    <w:r w:rsidRPr="00951C77">
                      <w:rPr>
                        <w:rFonts w:cstheme="minorHAnsi"/>
                        <w:szCs w:val="24"/>
                      </w:rPr>
                      <w:t>What steps is the Government taking to review this past decision and, if determined to be a questionable decision, to make the decision makers accountable to ensure that it does not happen again.</w:t>
                    </w:r>
                  </w:p>
                </w:tc>
              </w:tr>
            </w:sdtContent>
          </w:sdt>
        </w:sdtContent>
      </w:sdt>
      <w:sdt>
        <w:sdtPr>
          <w:rPr>
            <w:rFonts w:asciiTheme="minorHAnsi" w:eastAsia="Times New Roman" w:hAnsiTheme="minorHAnsi" w:cstheme="minorHAnsi"/>
            <w:sz w:val="24"/>
            <w:szCs w:val="24"/>
            <w:lang w:val="en-US" w:eastAsia="en-AU"/>
          </w:rPr>
          <w:tag w:val="DataRow"/>
          <w:id w:val="2110766909"/>
          <w15:repeatingSection/>
        </w:sdtPr>
        <w:sdtEndPr/>
        <w:sdtContent>
          <w:sdt>
            <w:sdtPr>
              <w:rPr>
                <w:rFonts w:asciiTheme="minorHAnsi" w:eastAsia="Times New Roman" w:hAnsiTheme="minorHAnsi" w:cstheme="minorHAnsi"/>
                <w:sz w:val="24"/>
                <w:szCs w:val="24"/>
                <w:lang w:val="en-US" w:eastAsia="en-AU"/>
              </w:rPr>
              <w:id w:val="1681843315"/>
              <w:placeholder>
                <w:docPart w:val="CBFD745B37074CDFBE6C4BBEFF950B44"/>
              </w:placeholder>
              <w15:repeatingSectionItem/>
            </w:sdtPr>
            <w:sdtEndPr/>
            <w:sdtContent>
              <w:tr w:rsidR="00271E05" w:rsidRPr="00951C77" w14:paraId="0FFC1754" w14:textId="77777777" w:rsidTr="00147E35">
                <w:trPr>
                  <w:trHeight w:val="154"/>
                </w:trPr>
                <w:tc>
                  <w:tcPr>
                    <w:tcW w:w="704" w:type="dxa"/>
                    <w:hideMark/>
                  </w:tcPr>
                  <w:p w14:paraId="201D2257"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78628472"/>
                        <w:placeholder>
                          <w:docPart w:val="056896B6CBB74596A276AF17E0A09462"/>
                        </w:placeholder>
                      </w:sdtPr>
                      <w:sdtEndPr/>
                      <w:sdtContent>
                        <w:r w:rsidR="00271E05" w:rsidRPr="00951C77">
                          <w:rPr>
                            <w:rFonts w:asciiTheme="minorHAnsi" w:hAnsiTheme="minorHAnsi" w:cstheme="minorHAnsi"/>
                            <w:sz w:val="24"/>
                            <w:szCs w:val="24"/>
                          </w:rPr>
                          <w:t>1212</w:t>
                        </w:r>
                      </w:sdtContent>
                    </w:sdt>
                  </w:p>
                </w:tc>
                <w:tc>
                  <w:tcPr>
                    <w:tcW w:w="8312" w:type="dxa"/>
                  </w:tcPr>
                  <w:p w14:paraId="18BB2432" w14:textId="77777777" w:rsidR="00271E05" w:rsidRPr="00951C77" w:rsidRDefault="001E73D2" w:rsidP="00147E35">
                    <w:pPr>
                      <w:rPr>
                        <w:rFonts w:cstheme="minorHAnsi"/>
                        <w:szCs w:val="24"/>
                      </w:rPr>
                    </w:pPr>
                    <w:sdt>
                      <w:sdtPr>
                        <w:rPr>
                          <w:rFonts w:cstheme="minorHAnsi"/>
                          <w:szCs w:val="24"/>
                        </w:rPr>
                        <w:id w:val="882439884"/>
                      </w:sdtPr>
                      <w:sdtEndPr/>
                      <w:sdtContent>
                        <w:r w:rsidR="00271E05">
                          <w:rPr>
                            <w:rFonts w:cstheme="minorHAnsi"/>
                            <w:b/>
                            <w:bCs/>
                            <w:szCs w:val="24"/>
                          </w:rPr>
                          <w:t>MS CASTLEY</w:t>
                        </w:r>
                        <w:r w:rsidR="00271E05" w:rsidRPr="00951C77">
                          <w:rPr>
                            <w:rFonts w:cstheme="minorHAnsi"/>
                            <w:szCs w:val="24"/>
                          </w:rPr>
                          <w:t xml:space="preserve">: To ask the Treasurer — </w:t>
                        </w:r>
                      </w:sdtContent>
                    </w:sdt>
                  </w:p>
                  <w:p w14:paraId="5E685BAB" w14:textId="77777777" w:rsidR="00271E05" w:rsidRPr="00951C77" w:rsidRDefault="00271E05" w:rsidP="00271E05">
                    <w:pPr>
                      <w:numPr>
                        <w:ilvl w:val="0"/>
                        <w:numId w:val="59"/>
                      </w:numPr>
                      <w:spacing w:before="100" w:beforeAutospacing="1" w:after="100" w:afterAutospacing="1"/>
                      <w:ind w:left="360"/>
                      <w:rPr>
                        <w:rFonts w:cstheme="minorHAnsi"/>
                        <w:szCs w:val="24"/>
                      </w:rPr>
                    </w:pPr>
                    <w:r w:rsidRPr="00951C77">
                      <w:rPr>
                        <w:rFonts w:cstheme="minorHAnsi"/>
                        <w:szCs w:val="24"/>
                      </w:rPr>
                      <w:t>What advice did Treasury provide in relation to the decision to acquire Calvary Public Hospital Bruce (CPHB).</w:t>
                    </w:r>
                  </w:p>
                  <w:p w14:paraId="6491903A" w14:textId="77777777" w:rsidR="00271E05" w:rsidRPr="00951C77" w:rsidRDefault="00271E05" w:rsidP="00271E05">
                    <w:pPr>
                      <w:numPr>
                        <w:ilvl w:val="0"/>
                        <w:numId w:val="59"/>
                      </w:numPr>
                      <w:spacing w:before="100" w:beforeAutospacing="1" w:after="100" w:afterAutospacing="1"/>
                      <w:ind w:left="360"/>
                      <w:rPr>
                        <w:rFonts w:cstheme="minorHAnsi"/>
                        <w:szCs w:val="24"/>
                      </w:rPr>
                    </w:pPr>
                    <w:r w:rsidRPr="00951C77">
                      <w:rPr>
                        <w:rFonts w:cstheme="minorHAnsi"/>
                        <w:szCs w:val="24"/>
                      </w:rPr>
                      <w:t>What advice did Treasury provide in relation to the North Side Hospital proposal.</w:t>
                    </w:r>
                  </w:p>
                  <w:p w14:paraId="3F56EA7F" w14:textId="77777777" w:rsidR="00271E05" w:rsidRPr="00951C77" w:rsidRDefault="00271E05" w:rsidP="00271E05">
                    <w:pPr>
                      <w:numPr>
                        <w:ilvl w:val="0"/>
                        <w:numId w:val="59"/>
                      </w:numPr>
                      <w:spacing w:before="100" w:beforeAutospacing="1" w:after="100" w:afterAutospacing="1"/>
                      <w:ind w:left="360"/>
                      <w:rPr>
                        <w:rFonts w:cstheme="minorHAnsi"/>
                        <w:szCs w:val="24"/>
                      </w:rPr>
                    </w:pPr>
                    <w:r w:rsidRPr="00951C77">
                      <w:rPr>
                        <w:rFonts w:cstheme="minorHAnsi"/>
                        <w:szCs w:val="24"/>
                      </w:rPr>
                      <w:t>Will the acquisition of CPHB impact the Territory’s credit rating.</w:t>
                    </w:r>
                  </w:p>
                  <w:p w14:paraId="046ED36C" w14:textId="77777777" w:rsidR="00271E05" w:rsidRPr="00951C77" w:rsidRDefault="00271E05" w:rsidP="00271E05">
                    <w:pPr>
                      <w:numPr>
                        <w:ilvl w:val="0"/>
                        <w:numId w:val="59"/>
                      </w:numPr>
                      <w:spacing w:before="100" w:beforeAutospacing="1" w:after="100" w:afterAutospacing="1"/>
                      <w:ind w:left="360"/>
                      <w:rPr>
                        <w:rFonts w:cstheme="minorHAnsi"/>
                        <w:szCs w:val="24"/>
                      </w:rPr>
                    </w:pPr>
                    <w:r w:rsidRPr="00951C77">
                      <w:rPr>
                        <w:rFonts w:cstheme="minorHAnsi"/>
                        <w:szCs w:val="24"/>
                      </w:rPr>
                      <w:lastRenderedPageBreak/>
                      <w:t>What steps is the ACT Government taking to mitigate the impact on the Territory’s credit rating from the acquisition of CPHB.</w:t>
                    </w:r>
                  </w:p>
                  <w:p w14:paraId="2AB17C13" w14:textId="77777777" w:rsidR="00271E05" w:rsidRPr="00951C77" w:rsidRDefault="00271E05" w:rsidP="00271E05">
                    <w:pPr>
                      <w:numPr>
                        <w:ilvl w:val="0"/>
                        <w:numId w:val="59"/>
                      </w:numPr>
                      <w:spacing w:before="100" w:beforeAutospacing="1" w:after="100" w:afterAutospacing="1"/>
                      <w:ind w:left="360"/>
                      <w:rPr>
                        <w:rFonts w:cstheme="minorHAnsi"/>
                        <w:szCs w:val="24"/>
                      </w:rPr>
                    </w:pPr>
                    <w:r w:rsidRPr="00951C77">
                      <w:rPr>
                        <w:rFonts w:cstheme="minorHAnsi"/>
                        <w:szCs w:val="24"/>
                      </w:rPr>
                      <w:t>What is Treasury’s estimate of the cost of the acquisition of CPHB, broken down into the (a) capital expenditure, (b) recurrent expenditure and (c) identified amounts relating to compensation payable to Calvary.</w:t>
                    </w:r>
                  </w:p>
                  <w:p w14:paraId="75F1B453" w14:textId="77777777" w:rsidR="00271E05" w:rsidRPr="00951C77" w:rsidRDefault="00271E05" w:rsidP="00271E05">
                    <w:pPr>
                      <w:numPr>
                        <w:ilvl w:val="0"/>
                        <w:numId w:val="59"/>
                      </w:numPr>
                      <w:spacing w:before="100" w:beforeAutospacing="1" w:after="100" w:afterAutospacing="1"/>
                      <w:ind w:left="360"/>
                      <w:rPr>
                        <w:rFonts w:cstheme="minorHAnsi"/>
                        <w:szCs w:val="24"/>
                      </w:rPr>
                    </w:pPr>
                    <w:r w:rsidRPr="00951C77">
                      <w:rPr>
                        <w:rFonts w:cstheme="minorHAnsi"/>
                        <w:szCs w:val="24"/>
                      </w:rPr>
                      <w:t>When did the Treasurer first become aware of the proposal to acquire CPHB.</w:t>
                    </w:r>
                  </w:p>
                  <w:p w14:paraId="549FC2AC" w14:textId="77777777" w:rsidR="00271E05" w:rsidRPr="00951C77" w:rsidRDefault="00271E05" w:rsidP="00271E05">
                    <w:pPr>
                      <w:numPr>
                        <w:ilvl w:val="0"/>
                        <w:numId w:val="59"/>
                      </w:numPr>
                      <w:spacing w:before="100" w:beforeAutospacing="1" w:after="100" w:afterAutospacing="1"/>
                      <w:ind w:left="360"/>
                      <w:rPr>
                        <w:rFonts w:cstheme="minorHAnsi"/>
                        <w:szCs w:val="24"/>
                      </w:rPr>
                    </w:pPr>
                    <w:r w:rsidRPr="00951C77">
                      <w:rPr>
                        <w:rFonts w:cstheme="minorHAnsi"/>
                        <w:szCs w:val="24"/>
                      </w:rPr>
                      <w:t>Can the Treasurer detail the role played by the Treasurer (as both Treasurer and/or Chief Minister) and his Office in the proposal to acquire CPHB.</w:t>
                    </w:r>
                  </w:p>
                </w:tc>
              </w:tr>
            </w:sdtContent>
          </w:sdt>
        </w:sdtContent>
      </w:sdt>
      <w:sdt>
        <w:sdtPr>
          <w:rPr>
            <w:rFonts w:asciiTheme="minorHAnsi" w:hAnsiTheme="minorHAnsi" w:cstheme="minorHAnsi"/>
            <w:sz w:val="24"/>
            <w:szCs w:val="24"/>
          </w:rPr>
          <w:tag w:val="DataRow"/>
          <w:id w:val="117419610"/>
          <w15:repeatingSection/>
        </w:sdtPr>
        <w:sdtEndPr/>
        <w:sdtContent>
          <w:sdt>
            <w:sdtPr>
              <w:rPr>
                <w:rFonts w:asciiTheme="minorHAnsi" w:hAnsiTheme="minorHAnsi" w:cstheme="minorHAnsi"/>
                <w:sz w:val="24"/>
                <w:szCs w:val="24"/>
              </w:rPr>
              <w:id w:val="-1673489449"/>
              <w:placeholder>
                <w:docPart w:val="CBFD745B37074CDFBE6C4BBEFF950B44"/>
              </w:placeholder>
              <w15:repeatingSectionItem/>
            </w:sdtPr>
            <w:sdtEndPr/>
            <w:sdtContent>
              <w:tr w:rsidR="00271E05" w:rsidRPr="00951C77" w14:paraId="4E7B8AB3" w14:textId="77777777" w:rsidTr="00147E35">
                <w:trPr>
                  <w:trHeight w:val="154"/>
                </w:trPr>
                <w:tc>
                  <w:tcPr>
                    <w:tcW w:w="704" w:type="dxa"/>
                    <w:hideMark/>
                  </w:tcPr>
                  <w:p w14:paraId="5517B8FF"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7583871"/>
                        <w:placeholder>
                          <w:docPart w:val="056896B6CBB74596A276AF17E0A09462"/>
                        </w:placeholder>
                      </w:sdtPr>
                      <w:sdtEndPr/>
                      <w:sdtContent>
                        <w:r w:rsidR="00271E05" w:rsidRPr="00951C77">
                          <w:rPr>
                            <w:rFonts w:asciiTheme="minorHAnsi" w:hAnsiTheme="minorHAnsi" w:cstheme="minorHAnsi"/>
                            <w:sz w:val="24"/>
                            <w:szCs w:val="24"/>
                          </w:rPr>
                          <w:t>1213</w:t>
                        </w:r>
                      </w:sdtContent>
                    </w:sdt>
                  </w:p>
                </w:tc>
                <w:tc>
                  <w:tcPr>
                    <w:tcW w:w="8312" w:type="dxa"/>
                  </w:tcPr>
                  <w:p w14:paraId="0A20F36B" w14:textId="77777777" w:rsidR="00271E05" w:rsidRPr="00951C77" w:rsidRDefault="001E73D2" w:rsidP="00147E35">
                    <w:pPr>
                      <w:rPr>
                        <w:rFonts w:cstheme="minorHAnsi"/>
                        <w:szCs w:val="24"/>
                      </w:rPr>
                    </w:pPr>
                    <w:sdt>
                      <w:sdtPr>
                        <w:rPr>
                          <w:rFonts w:cstheme="minorHAnsi"/>
                          <w:szCs w:val="24"/>
                        </w:rPr>
                        <w:id w:val="1062519821"/>
                      </w:sdtPr>
                      <w:sdtEndPr/>
                      <w:sdtContent>
                        <w:r w:rsidR="00271E05">
                          <w:rPr>
                            <w:rFonts w:cstheme="minorHAnsi"/>
                            <w:b/>
                            <w:bCs/>
                            <w:szCs w:val="24"/>
                          </w:rPr>
                          <w:t>MS CASTLEY</w:t>
                        </w:r>
                        <w:r w:rsidR="00271E05" w:rsidRPr="00951C77">
                          <w:rPr>
                            <w:rFonts w:cstheme="minorHAnsi"/>
                            <w:szCs w:val="24"/>
                          </w:rPr>
                          <w:t xml:space="preserve">: To ask the Minister for Health — How many surgeries were cancelled, for the (a) 2016-17, (b) 2017-18, (c) 2019-20, (d) 2020-21, (e) 2021-22 and (f) 2022-23 financial years, for the reasons of (a) list overrun, (b) surgeon absent with sufficient notice, (c) surgeon absent without sufficient notice, (d) equipment not available, (e) </w:t>
                        </w:r>
                        <w:proofErr w:type="spellStart"/>
                        <w:r w:rsidR="00271E05" w:rsidRPr="00951C77">
                          <w:rPr>
                            <w:rFonts w:cstheme="minorHAnsi"/>
                            <w:szCs w:val="24"/>
                          </w:rPr>
                          <w:t>anaesthetist</w:t>
                        </w:r>
                        <w:proofErr w:type="spellEnd"/>
                        <w:r w:rsidR="00271E05" w:rsidRPr="00951C77">
                          <w:rPr>
                            <w:rFonts w:cstheme="minorHAnsi"/>
                            <w:szCs w:val="24"/>
                          </w:rPr>
                          <w:t xml:space="preserve"> not available, (f) overbooked, (g) lack of available nursing staff, (h) substituted by category 1  patients, (</w:t>
                        </w:r>
                        <w:proofErr w:type="spellStart"/>
                        <w:r w:rsidR="00271E05" w:rsidRPr="00951C77">
                          <w:rPr>
                            <w:rFonts w:cstheme="minorHAnsi"/>
                            <w:szCs w:val="24"/>
                          </w:rPr>
                          <w:t>i</w:t>
                        </w:r>
                        <w:proofErr w:type="spellEnd"/>
                        <w:r w:rsidR="00271E05" w:rsidRPr="00951C77">
                          <w:rPr>
                            <w:rFonts w:cstheme="minorHAnsi"/>
                            <w:szCs w:val="24"/>
                          </w:rPr>
                          <w:t>) substituted by category 2 patients, (j) substituted by emergency surgery, (k) cancelled by surgical bookings team, (l) no beds, (m) no intensive care beds and (n) other.</w:t>
                        </w:r>
                      </w:sdtContent>
                    </w:sdt>
                  </w:p>
                  <w:p w14:paraId="2D270F1D"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678727691"/>
          <w15:repeatingSection/>
        </w:sdtPr>
        <w:sdtEndPr/>
        <w:sdtContent>
          <w:sdt>
            <w:sdtPr>
              <w:rPr>
                <w:rFonts w:asciiTheme="minorHAnsi" w:hAnsiTheme="minorHAnsi" w:cstheme="minorHAnsi"/>
                <w:sz w:val="24"/>
                <w:szCs w:val="24"/>
              </w:rPr>
              <w:id w:val="-1820336610"/>
              <w:placeholder>
                <w:docPart w:val="CBFD745B37074CDFBE6C4BBEFF950B44"/>
              </w:placeholder>
              <w15:repeatingSectionItem/>
            </w:sdtPr>
            <w:sdtEndPr/>
            <w:sdtContent>
              <w:tr w:rsidR="00271E05" w:rsidRPr="00951C77" w14:paraId="17275295" w14:textId="77777777" w:rsidTr="00147E35">
                <w:trPr>
                  <w:trHeight w:val="154"/>
                </w:trPr>
                <w:tc>
                  <w:tcPr>
                    <w:tcW w:w="704" w:type="dxa"/>
                    <w:hideMark/>
                  </w:tcPr>
                  <w:p w14:paraId="7484D395"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612713612"/>
                        <w:placeholder>
                          <w:docPart w:val="056896B6CBB74596A276AF17E0A09462"/>
                        </w:placeholder>
                      </w:sdtPr>
                      <w:sdtEndPr/>
                      <w:sdtContent>
                        <w:r w:rsidR="00271E05" w:rsidRPr="00951C77">
                          <w:rPr>
                            <w:rFonts w:asciiTheme="minorHAnsi" w:hAnsiTheme="minorHAnsi" w:cstheme="minorHAnsi"/>
                            <w:sz w:val="24"/>
                            <w:szCs w:val="24"/>
                          </w:rPr>
                          <w:t>1214</w:t>
                        </w:r>
                      </w:sdtContent>
                    </w:sdt>
                  </w:p>
                </w:tc>
                <w:tc>
                  <w:tcPr>
                    <w:tcW w:w="8312" w:type="dxa"/>
                  </w:tcPr>
                  <w:p w14:paraId="26B6042D" w14:textId="77777777" w:rsidR="00271E05" w:rsidRPr="00951C77" w:rsidRDefault="001E73D2" w:rsidP="00147E35">
                    <w:pPr>
                      <w:rPr>
                        <w:rFonts w:cstheme="minorHAnsi"/>
                        <w:szCs w:val="24"/>
                      </w:rPr>
                    </w:pPr>
                    <w:sdt>
                      <w:sdtPr>
                        <w:rPr>
                          <w:rFonts w:cstheme="minorHAnsi"/>
                          <w:szCs w:val="24"/>
                        </w:rPr>
                        <w:id w:val="-1030489464"/>
                      </w:sdtPr>
                      <w:sdtEndPr/>
                      <w:sdtContent>
                        <w:r w:rsidR="00271E05">
                          <w:rPr>
                            <w:rFonts w:cstheme="minorHAnsi"/>
                            <w:b/>
                            <w:bCs/>
                            <w:szCs w:val="24"/>
                          </w:rPr>
                          <w:t>MS LAWDER</w:t>
                        </w:r>
                        <w:r w:rsidR="00271E05" w:rsidRPr="00951C77">
                          <w:rPr>
                            <w:rFonts w:cstheme="minorHAnsi"/>
                            <w:szCs w:val="24"/>
                          </w:rPr>
                          <w:t>: To ask the Minister for the Environment — For all current and completed contracts for consultancy services, for the environment portfolio, each financial year from 2018-2019 to 2022-23 inclusive, what was the (a) name of the supplier and the contract name for each contract and (b) original and current amount for each contract.</w:t>
                        </w:r>
                      </w:sdtContent>
                    </w:sdt>
                  </w:p>
                  <w:p w14:paraId="2FCAEE5E" w14:textId="77777777" w:rsidR="00271E05" w:rsidRPr="00951C77" w:rsidRDefault="00271E05" w:rsidP="00147E35">
                    <w:pPr>
                      <w:pStyle w:val="NoSpacing1"/>
                      <w:rPr>
                        <w:rFonts w:asciiTheme="minorHAnsi" w:hAnsiTheme="minorHAnsi" w:cstheme="minorHAnsi"/>
                        <w:sz w:val="24"/>
                        <w:szCs w:val="24"/>
                      </w:rPr>
                    </w:pPr>
                  </w:p>
                </w:tc>
              </w:tr>
            </w:sdtContent>
          </w:sdt>
        </w:sdtContent>
      </w:sdt>
      <w:sdt>
        <w:sdtPr>
          <w:rPr>
            <w:rFonts w:asciiTheme="minorHAnsi" w:eastAsia="Times New Roman" w:hAnsiTheme="minorHAnsi" w:cstheme="minorHAnsi"/>
            <w:sz w:val="24"/>
            <w:szCs w:val="24"/>
            <w:lang w:val="en-US" w:eastAsia="en-AU"/>
          </w:rPr>
          <w:tag w:val="DataRow"/>
          <w:id w:val="78179946"/>
          <w15:repeatingSection/>
        </w:sdtPr>
        <w:sdtEndPr/>
        <w:sdtContent>
          <w:sdt>
            <w:sdtPr>
              <w:rPr>
                <w:rFonts w:asciiTheme="minorHAnsi" w:eastAsia="Times New Roman" w:hAnsiTheme="minorHAnsi" w:cstheme="minorHAnsi"/>
                <w:sz w:val="24"/>
                <w:szCs w:val="24"/>
                <w:lang w:val="en-US" w:eastAsia="en-AU"/>
              </w:rPr>
              <w:id w:val="1201198851"/>
              <w:placeholder>
                <w:docPart w:val="CBFD745B37074CDFBE6C4BBEFF950B44"/>
              </w:placeholder>
              <w15:repeatingSectionItem/>
            </w:sdtPr>
            <w:sdtEndPr/>
            <w:sdtContent>
              <w:tr w:rsidR="00271E05" w:rsidRPr="00951C77" w14:paraId="378AA451" w14:textId="77777777" w:rsidTr="00147E35">
                <w:trPr>
                  <w:trHeight w:val="154"/>
                </w:trPr>
                <w:tc>
                  <w:tcPr>
                    <w:tcW w:w="704" w:type="dxa"/>
                    <w:hideMark/>
                  </w:tcPr>
                  <w:p w14:paraId="5A97EE13" w14:textId="77777777"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46511169"/>
                        <w:placeholder>
                          <w:docPart w:val="056896B6CBB74596A276AF17E0A09462"/>
                        </w:placeholder>
                      </w:sdtPr>
                      <w:sdtEndPr/>
                      <w:sdtContent>
                        <w:r w:rsidR="00271E05" w:rsidRPr="00951C77">
                          <w:rPr>
                            <w:rFonts w:asciiTheme="minorHAnsi" w:hAnsiTheme="minorHAnsi" w:cstheme="minorHAnsi"/>
                            <w:sz w:val="24"/>
                            <w:szCs w:val="24"/>
                          </w:rPr>
                          <w:t>1215</w:t>
                        </w:r>
                      </w:sdtContent>
                    </w:sdt>
                  </w:p>
                </w:tc>
                <w:tc>
                  <w:tcPr>
                    <w:tcW w:w="8312" w:type="dxa"/>
                  </w:tcPr>
                  <w:p w14:paraId="119547D7" w14:textId="77777777" w:rsidR="00271E05" w:rsidRPr="00951C77" w:rsidRDefault="001E73D2" w:rsidP="00147E35">
                    <w:pPr>
                      <w:rPr>
                        <w:rFonts w:cstheme="minorHAnsi"/>
                        <w:szCs w:val="24"/>
                      </w:rPr>
                    </w:pPr>
                    <w:sdt>
                      <w:sdtPr>
                        <w:rPr>
                          <w:rFonts w:cstheme="minorHAnsi"/>
                          <w:szCs w:val="24"/>
                        </w:rPr>
                        <w:id w:val="547336399"/>
                      </w:sdtPr>
                      <w:sdtEndPr/>
                      <w:sdtContent>
                        <w:r w:rsidR="00271E05">
                          <w:rPr>
                            <w:rFonts w:cstheme="minorHAnsi"/>
                            <w:b/>
                            <w:bCs/>
                            <w:szCs w:val="24"/>
                          </w:rPr>
                          <w:t>MS CASTLEY</w:t>
                        </w:r>
                        <w:r w:rsidR="00271E05" w:rsidRPr="00951C77">
                          <w:rPr>
                            <w:rFonts w:cstheme="minorHAnsi"/>
                            <w:szCs w:val="24"/>
                          </w:rPr>
                          <w:t xml:space="preserve">: To ask the Minister for Health — </w:t>
                        </w:r>
                      </w:sdtContent>
                    </w:sdt>
                  </w:p>
                  <w:p w14:paraId="26F1BD07" w14:textId="77777777" w:rsidR="00271E05" w:rsidRPr="00951C77" w:rsidRDefault="00271E05" w:rsidP="00271E05">
                    <w:pPr>
                      <w:numPr>
                        <w:ilvl w:val="0"/>
                        <w:numId w:val="60"/>
                      </w:numPr>
                      <w:spacing w:before="100" w:beforeAutospacing="1" w:after="100" w:afterAutospacing="1"/>
                      <w:ind w:left="360"/>
                      <w:rPr>
                        <w:rFonts w:cstheme="minorHAnsi"/>
                        <w:szCs w:val="24"/>
                      </w:rPr>
                    </w:pPr>
                    <w:r w:rsidRPr="00951C77">
                      <w:rPr>
                        <w:rFonts w:cstheme="minorHAnsi"/>
                        <w:szCs w:val="24"/>
                      </w:rPr>
                      <w:t>How many members are part of the Northside Hospital Project Team (NHPT).</w:t>
                    </w:r>
                  </w:p>
                  <w:p w14:paraId="22ED78AE" w14:textId="77777777" w:rsidR="00271E05" w:rsidRPr="00951C77" w:rsidRDefault="00271E05" w:rsidP="00271E05">
                    <w:pPr>
                      <w:numPr>
                        <w:ilvl w:val="0"/>
                        <w:numId w:val="60"/>
                      </w:numPr>
                      <w:spacing w:before="100" w:beforeAutospacing="1" w:after="100" w:afterAutospacing="1"/>
                      <w:ind w:left="360"/>
                      <w:rPr>
                        <w:rFonts w:cstheme="minorHAnsi"/>
                        <w:szCs w:val="24"/>
                      </w:rPr>
                    </w:pPr>
                    <w:r w:rsidRPr="00951C77">
                      <w:rPr>
                        <w:rFonts w:cstheme="minorHAnsi"/>
                        <w:szCs w:val="24"/>
                      </w:rPr>
                      <w:t>Who is each member of NHPT and what is their role (e.g., Name - Division - Position title).</w:t>
                    </w:r>
                  </w:p>
                  <w:p w14:paraId="0B3B7B76" w14:textId="77777777" w:rsidR="00271E05" w:rsidRPr="00951C77" w:rsidRDefault="00271E05" w:rsidP="00271E05">
                    <w:pPr>
                      <w:numPr>
                        <w:ilvl w:val="0"/>
                        <w:numId w:val="60"/>
                      </w:numPr>
                      <w:spacing w:before="100" w:beforeAutospacing="1" w:after="100" w:afterAutospacing="1"/>
                      <w:ind w:left="360"/>
                      <w:rPr>
                        <w:rFonts w:cstheme="minorHAnsi"/>
                        <w:szCs w:val="24"/>
                      </w:rPr>
                    </w:pPr>
                    <w:r w:rsidRPr="00951C77">
                      <w:rPr>
                        <w:rFonts w:cstheme="minorHAnsi"/>
                        <w:szCs w:val="24"/>
                      </w:rPr>
                      <w:t xml:space="preserve">Which members attended the site tour of Sunshine Coast University Hospital, Gold Coast University </w:t>
                    </w:r>
                    <w:proofErr w:type="gramStart"/>
                    <w:r w:rsidRPr="00951C77">
                      <w:rPr>
                        <w:rFonts w:cstheme="minorHAnsi"/>
                        <w:szCs w:val="24"/>
                      </w:rPr>
                      <w:t>Hospital</w:t>
                    </w:r>
                    <w:proofErr w:type="gramEnd"/>
                    <w:r w:rsidRPr="00951C77">
                      <w:rPr>
                        <w:rFonts w:cstheme="minorHAnsi"/>
                        <w:szCs w:val="24"/>
                      </w:rPr>
                      <w:t xml:space="preserve"> and the Tweed Hospital.</w:t>
                    </w:r>
                  </w:p>
                  <w:p w14:paraId="03FC25F4" w14:textId="77777777" w:rsidR="00271E05" w:rsidRPr="00951C77" w:rsidRDefault="00271E05" w:rsidP="00271E05">
                    <w:pPr>
                      <w:numPr>
                        <w:ilvl w:val="0"/>
                        <w:numId w:val="60"/>
                      </w:numPr>
                      <w:spacing w:before="100" w:beforeAutospacing="1" w:after="100" w:afterAutospacing="1"/>
                      <w:ind w:left="360"/>
                      <w:rPr>
                        <w:rFonts w:cstheme="minorHAnsi"/>
                        <w:szCs w:val="24"/>
                      </w:rPr>
                    </w:pPr>
                    <w:r w:rsidRPr="00951C77">
                      <w:rPr>
                        <w:rFonts w:cstheme="minorHAnsi"/>
                        <w:szCs w:val="24"/>
                      </w:rPr>
                      <w:t>How many days was the tour.</w:t>
                    </w:r>
                  </w:p>
                  <w:p w14:paraId="7B48AB13" w14:textId="77777777" w:rsidR="00271E05" w:rsidRPr="00951C77" w:rsidRDefault="00271E05" w:rsidP="00271E05">
                    <w:pPr>
                      <w:numPr>
                        <w:ilvl w:val="0"/>
                        <w:numId w:val="60"/>
                      </w:numPr>
                      <w:spacing w:before="100" w:beforeAutospacing="1" w:after="100" w:afterAutospacing="1"/>
                      <w:ind w:left="360"/>
                      <w:rPr>
                        <w:rFonts w:cstheme="minorHAnsi"/>
                        <w:szCs w:val="24"/>
                      </w:rPr>
                    </w:pPr>
                    <w:r w:rsidRPr="00951C77">
                      <w:rPr>
                        <w:rFonts w:cstheme="minorHAnsi"/>
                        <w:szCs w:val="24"/>
                      </w:rPr>
                      <w:t>How much time did each member of NHPT spend at each hospital.</w:t>
                    </w:r>
                  </w:p>
                  <w:p w14:paraId="2DD7E2E7" w14:textId="77777777" w:rsidR="00271E05" w:rsidRPr="00951C77" w:rsidRDefault="00271E05" w:rsidP="00271E05">
                    <w:pPr>
                      <w:numPr>
                        <w:ilvl w:val="0"/>
                        <w:numId w:val="60"/>
                      </w:numPr>
                      <w:spacing w:before="100" w:beforeAutospacing="1" w:after="100" w:afterAutospacing="1"/>
                      <w:ind w:left="360"/>
                      <w:rPr>
                        <w:rFonts w:cstheme="minorHAnsi"/>
                        <w:szCs w:val="24"/>
                      </w:rPr>
                    </w:pPr>
                    <w:r w:rsidRPr="00951C77">
                      <w:rPr>
                        <w:rFonts w:cstheme="minorHAnsi"/>
                        <w:szCs w:val="24"/>
                      </w:rPr>
                      <w:t>Who did members meet from each hospital.</w:t>
                    </w:r>
                  </w:p>
                  <w:p w14:paraId="4E287A14" w14:textId="77777777" w:rsidR="00271E05" w:rsidRPr="00951C77" w:rsidRDefault="00271E05" w:rsidP="00271E05">
                    <w:pPr>
                      <w:numPr>
                        <w:ilvl w:val="0"/>
                        <w:numId w:val="60"/>
                      </w:numPr>
                      <w:spacing w:before="100" w:beforeAutospacing="1" w:after="100" w:afterAutospacing="1"/>
                      <w:ind w:left="360"/>
                      <w:rPr>
                        <w:rFonts w:cstheme="minorHAnsi"/>
                        <w:szCs w:val="24"/>
                      </w:rPr>
                    </w:pPr>
                    <w:r w:rsidRPr="00951C77">
                      <w:rPr>
                        <w:rFonts w:cstheme="minorHAnsi"/>
                        <w:szCs w:val="24"/>
                      </w:rPr>
                      <w:t xml:space="preserve">Did Canberra Health Services (CHS) or ACT Health pay for members' travel, </w:t>
                    </w:r>
                    <w:proofErr w:type="gramStart"/>
                    <w:r w:rsidRPr="00951C77">
                      <w:rPr>
                        <w:rFonts w:cstheme="minorHAnsi"/>
                        <w:szCs w:val="24"/>
                      </w:rPr>
                      <w:t>accommodation</w:t>
                    </w:r>
                    <w:proofErr w:type="gramEnd"/>
                    <w:r w:rsidRPr="00951C77">
                      <w:rPr>
                        <w:rFonts w:cstheme="minorHAnsi"/>
                        <w:szCs w:val="24"/>
                      </w:rPr>
                      <w:t xml:space="preserve"> and expenses; if so, can the Minister provide details of what expenses ACT Health and CHS reimbursed.</w:t>
                    </w:r>
                  </w:p>
                  <w:p w14:paraId="01E03A05" w14:textId="77777777" w:rsidR="00271E05" w:rsidRPr="00951C77" w:rsidRDefault="00271E05" w:rsidP="00271E05">
                    <w:pPr>
                      <w:numPr>
                        <w:ilvl w:val="0"/>
                        <w:numId w:val="60"/>
                      </w:numPr>
                      <w:spacing w:before="100" w:beforeAutospacing="1" w:after="100" w:afterAutospacing="1"/>
                      <w:ind w:left="360"/>
                      <w:rPr>
                        <w:rFonts w:cstheme="minorHAnsi"/>
                        <w:szCs w:val="24"/>
                      </w:rPr>
                    </w:pPr>
                    <w:r w:rsidRPr="00951C77">
                      <w:rPr>
                        <w:rFonts w:cstheme="minorHAnsi"/>
                        <w:szCs w:val="24"/>
                      </w:rPr>
                      <w:t>What accommodation services did NHPT members use while touring the hospitals and what was the total cost, broken down by cost for all members by travel, accommodation, other expenses.</w:t>
                    </w:r>
                  </w:p>
                  <w:p w14:paraId="121E82BF" w14:textId="77777777" w:rsidR="00271E05" w:rsidRPr="00951C77" w:rsidRDefault="00271E05" w:rsidP="00271E05">
                    <w:pPr>
                      <w:numPr>
                        <w:ilvl w:val="0"/>
                        <w:numId w:val="60"/>
                      </w:numPr>
                      <w:spacing w:before="100" w:beforeAutospacing="1" w:after="100" w:afterAutospacing="1"/>
                      <w:ind w:left="360"/>
                      <w:rPr>
                        <w:rFonts w:cstheme="minorHAnsi"/>
                        <w:szCs w:val="24"/>
                      </w:rPr>
                    </w:pPr>
                    <w:r w:rsidRPr="00951C77">
                      <w:rPr>
                        <w:rFonts w:cstheme="minorHAnsi"/>
                        <w:szCs w:val="24"/>
                      </w:rPr>
                      <w:t>Did NHPT members write a report on the tour; if so, what lessons were learnt in the context of planning for the new northside hospital.</w:t>
                    </w:r>
                  </w:p>
                </w:tc>
              </w:tr>
            </w:sdtContent>
          </w:sdt>
        </w:sdtContent>
      </w:sdt>
    </w:tbl>
    <w:p w14:paraId="7B6BBC24" w14:textId="77777777" w:rsidR="006C6FB3" w:rsidRDefault="006C6FB3">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139994943"/>
          <w15:repeatingSection/>
        </w:sdtPr>
        <w:sdtEndPr/>
        <w:sdtContent>
          <w:sdt>
            <w:sdtPr>
              <w:rPr>
                <w:rFonts w:asciiTheme="minorHAnsi" w:eastAsia="Times New Roman" w:hAnsiTheme="minorHAnsi" w:cstheme="minorHAnsi"/>
                <w:sz w:val="24"/>
                <w:szCs w:val="24"/>
                <w:lang w:val="en-US" w:eastAsia="en-AU"/>
              </w:rPr>
              <w:id w:val="793188794"/>
              <w:placeholder>
                <w:docPart w:val="CBFD745B37074CDFBE6C4BBEFF950B44"/>
              </w:placeholder>
              <w15:repeatingSectionItem/>
            </w:sdtPr>
            <w:sdtEndPr/>
            <w:sdtContent>
              <w:tr w:rsidR="00271E05" w:rsidRPr="00951C77" w14:paraId="4C3E2986" w14:textId="77777777" w:rsidTr="00147E35">
                <w:trPr>
                  <w:trHeight w:val="154"/>
                </w:trPr>
                <w:tc>
                  <w:tcPr>
                    <w:tcW w:w="704" w:type="dxa"/>
                    <w:hideMark/>
                  </w:tcPr>
                  <w:p w14:paraId="5CCE9A7B" w14:textId="5A6BFA3C" w:rsidR="00271E05" w:rsidRPr="00951C77" w:rsidRDefault="001E73D2" w:rsidP="00147E35">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208564367"/>
                        <w:placeholder>
                          <w:docPart w:val="056896B6CBB74596A276AF17E0A09462"/>
                        </w:placeholder>
                      </w:sdtPr>
                      <w:sdtEndPr/>
                      <w:sdtContent>
                        <w:r w:rsidR="00271E05" w:rsidRPr="00951C77">
                          <w:rPr>
                            <w:rFonts w:asciiTheme="minorHAnsi" w:hAnsiTheme="minorHAnsi" w:cstheme="minorHAnsi"/>
                            <w:sz w:val="24"/>
                            <w:szCs w:val="24"/>
                          </w:rPr>
                          <w:t>1216</w:t>
                        </w:r>
                      </w:sdtContent>
                    </w:sdt>
                  </w:p>
                </w:tc>
                <w:tc>
                  <w:tcPr>
                    <w:tcW w:w="8312" w:type="dxa"/>
                  </w:tcPr>
                  <w:p w14:paraId="7D093F77" w14:textId="77777777" w:rsidR="00271E05" w:rsidRPr="00951C77" w:rsidRDefault="001E73D2" w:rsidP="00147E35">
                    <w:pPr>
                      <w:rPr>
                        <w:rFonts w:cstheme="minorHAnsi"/>
                        <w:szCs w:val="24"/>
                      </w:rPr>
                    </w:pPr>
                    <w:sdt>
                      <w:sdtPr>
                        <w:rPr>
                          <w:rFonts w:cstheme="minorHAnsi"/>
                          <w:szCs w:val="24"/>
                        </w:rPr>
                        <w:id w:val="-1242251377"/>
                      </w:sdtPr>
                      <w:sdtEndPr/>
                      <w:sdtContent>
                        <w:r w:rsidR="00271E05">
                          <w:rPr>
                            <w:rFonts w:cstheme="minorHAnsi"/>
                            <w:b/>
                            <w:bCs/>
                            <w:szCs w:val="24"/>
                          </w:rPr>
                          <w:t>MS LAWDER</w:t>
                        </w:r>
                        <w:r w:rsidR="00271E05" w:rsidRPr="00951C77">
                          <w:rPr>
                            <w:rFonts w:cstheme="minorHAnsi"/>
                            <w:szCs w:val="24"/>
                          </w:rPr>
                          <w:t xml:space="preserve">: To ask the Minister for Water, Energy and Emissions Reduction — </w:t>
                        </w:r>
                      </w:sdtContent>
                    </w:sdt>
                  </w:p>
                  <w:p w14:paraId="66D4AFD0" w14:textId="77777777" w:rsidR="00271E05" w:rsidRPr="00951C77" w:rsidRDefault="00271E05" w:rsidP="00271E05">
                    <w:pPr>
                      <w:numPr>
                        <w:ilvl w:val="0"/>
                        <w:numId w:val="61"/>
                      </w:numPr>
                      <w:spacing w:before="100" w:beforeAutospacing="1" w:after="100" w:afterAutospacing="1"/>
                      <w:ind w:left="360"/>
                      <w:rPr>
                        <w:rFonts w:cstheme="minorHAnsi"/>
                        <w:szCs w:val="24"/>
                      </w:rPr>
                    </w:pPr>
                    <w:r w:rsidRPr="00951C77">
                      <w:rPr>
                        <w:rFonts w:cstheme="minorHAnsi"/>
                        <w:szCs w:val="24"/>
                      </w:rPr>
                      <w:t>Can the Minister provide any documentation relating to how the Office for Water will operate, its responsibilities and accountabilities, as well as reporting requirements.</w:t>
                    </w:r>
                  </w:p>
                  <w:p w14:paraId="0869BADF" w14:textId="77777777" w:rsidR="00271E05" w:rsidRPr="00951C77" w:rsidRDefault="00271E05" w:rsidP="00271E05">
                    <w:pPr>
                      <w:numPr>
                        <w:ilvl w:val="0"/>
                        <w:numId w:val="61"/>
                      </w:numPr>
                      <w:spacing w:before="100" w:beforeAutospacing="1" w:after="100" w:afterAutospacing="1"/>
                      <w:ind w:left="360"/>
                      <w:rPr>
                        <w:rFonts w:cstheme="minorHAnsi"/>
                        <w:szCs w:val="24"/>
                      </w:rPr>
                    </w:pPr>
                    <w:r w:rsidRPr="00951C77">
                      <w:rPr>
                        <w:rFonts w:cstheme="minorHAnsi"/>
                        <w:szCs w:val="24"/>
                      </w:rPr>
                      <w:t>Will the Office for Water be responsible for ongoing maintenance of floating wetlands and other water quality assets, or does this responsibility sit with Transport Canberra and City Services.</w:t>
                    </w:r>
                  </w:p>
                  <w:p w14:paraId="5B32BD99" w14:textId="77777777" w:rsidR="00271E05" w:rsidRPr="00951C77" w:rsidRDefault="00271E05" w:rsidP="00271E05">
                    <w:pPr>
                      <w:numPr>
                        <w:ilvl w:val="0"/>
                        <w:numId w:val="61"/>
                      </w:numPr>
                      <w:spacing w:before="100" w:beforeAutospacing="1" w:after="100" w:afterAutospacing="1"/>
                      <w:ind w:left="360"/>
                      <w:rPr>
                        <w:rFonts w:cstheme="minorHAnsi"/>
                        <w:szCs w:val="24"/>
                      </w:rPr>
                    </w:pPr>
                    <w:r w:rsidRPr="00951C77">
                      <w:rPr>
                        <w:rFonts w:cstheme="minorHAnsi"/>
                        <w:szCs w:val="24"/>
                      </w:rPr>
                      <w:t xml:space="preserve">What initiatives and programs will the Office </w:t>
                    </w:r>
                    <w:proofErr w:type="gramStart"/>
                    <w:r w:rsidRPr="00951C77">
                      <w:rPr>
                        <w:rFonts w:cstheme="minorHAnsi"/>
                        <w:szCs w:val="24"/>
                      </w:rPr>
                      <w:t>for  Water</w:t>
                    </w:r>
                    <w:proofErr w:type="gramEnd"/>
                    <w:r w:rsidRPr="00951C77">
                      <w:rPr>
                        <w:rFonts w:cstheme="minorHAnsi"/>
                        <w:szCs w:val="24"/>
                      </w:rPr>
                      <w:t xml:space="preserve"> coordinate.</w:t>
                    </w:r>
                  </w:p>
                  <w:p w14:paraId="44A08673" w14:textId="77777777" w:rsidR="00271E05" w:rsidRPr="00951C77" w:rsidRDefault="00271E05" w:rsidP="00271E05">
                    <w:pPr>
                      <w:numPr>
                        <w:ilvl w:val="0"/>
                        <w:numId w:val="61"/>
                      </w:numPr>
                      <w:spacing w:before="100" w:beforeAutospacing="1" w:after="100" w:afterAutospacing="1"/>
                      <w:ind w:left="360"/>
                      <w:rPr>
                        <w:rFonts w:cstheme="minorHAnsi"/>
                        <w:szCs w:val="24"/>
                      </w:rPr>
                    </w:pPr>
                    <w:r w:rsidRPr="00951C77">
                      <w:rPr>
                        <w:rFonts w:cstheme="minorHAnsi"/>
                        <w:szCs w:val="24"/>
                      </w:rPr>
                      <w:t>How many full-time equivalent staff are there in the Office for Water.</w:t>
                    </w:r>
                  </w:p>
                  <w:p w14:paraId="5D52CAE2" w14:textId="77777777" w:rsidR="00271E05" w:rsidRPr="00951C77" w:rsidRDefault="00271E05" w:rsidP="00271E05">
                    <w:pPr>
                      <w:numPr>
                        <w:ilvl w:val="0"/>
                        <w:numId w:val="61"/>
                      </w:numPr>
                      <w:spacing w:before="100" w:beforeAutospacing="1" w:after="100" w:afterAutospacing="1"/>
                      <w:ind w:left="360"/>
                      <w:rPr>
                        <w:rFonts w:cstheme="minorHAnsi"/>
                        <w:szCs w:val="24"/>
                      </w:rPr>
                    </w:pPr>
                    <w:r w:rsidRPr="00951C77">
                      <w:rPr>
                        <w:rFonts w:cstheme="minorHAnsi"/>
                        <w:szCs w:val="24"/>
                      </w:rPr>
                      <w:t>Is qualifications/experience in water a prerequisite for roles in the Office for Water.</w:t>
                    </w:r>
                  </w:p>
                </w:tc>
              </w:tr>
            </w:sdtContent>
          </w:sdt>
        </w:sdtContent>
      </w:sdt>
    </w:tbl>
    <w:p w14:paraId="07CBE954" w14:textId="77777777" w:rsidR="00271E05" w:rsidRPr="00951C77" w:rsidRDefault="00271E05" w:rsidP="00271E05">
      <w:pPr>
        <w:pStyle w:val="NoSpacing1"/>
        <w:rPr>
          <w:rFonts w:asciiTheme="minorHAnsi" w:hAnsiTheme="minorHAnsi" w:cstheme="minorHAnsi"/>
          <w:sz w:val="24"/>
          <w:szCs w:val="24"/>
        </w:rPr>
      </w:pPr>
    </w:p>
    <w:bookmarkEnd w:id="3"/>
    <w:p w14:paraId="0F584135" w14:textId="77777777" w:rsidR="00271E05" w:rsidRPr="00271E05" w:rsidRDefault="00271E05" w:rsidP="00271E05">
      <w:pPr>
        <w:keepNext/>
        <w:keepLines/>
        <w:tabs>
          <w:tab w:val="center" w:pos="7655"/>
        </w:tabs>
        <w:spacing w:before="600"/>
        <w:rPr>
          <w:rFonts w:ascii="Calibri" w:hAnsi="Calibri"/>
          <w:b/>
          <w:lang w:val="en-AU"/>
        </w:rPr>
      </w:pPr>
      <w:r w:rsidRPr="00271E05">
        <w:rPr>
          <w:rFonts w:ascii="Calibri" w:hAnsi="Calibri"/>
          <w:b/>
          <w:lang w:val="en-AU"/>
        </w:rPr>
        <w:tab/>
        <w:t>T Duncan</w:t>
      </w:r>
    </w:p>
    <w:p w14:paraId="47CA5390" w14:textId="77777777" w:rsidR="00271E05" w:rsidRPr="00271E05" w:rsidRDefault="00271E05" w:rsidP="00271E05">
      <w:pPr>
        <w:keepLines/>
        <w:tabs>
          <w:tab w:val="center" w:pos="7655"/>
        </w:tabs>
        <w:rPr>
          <w:rFonts w:ascii="Calibri" w:hAnsi="Calibri"/>
          <w:lang w:val="en-AU"/>
        </w:rPr>
      </w:pPr>
      <w:r w:rsidRPr="00271E05">
        <w:rPr>
          <w:rFonts w:ascii="Calibri" w:hAnsi="Calibri"/>
          <w:lang w:val="en-AU"/>
        </w:rPr>
        <w:tab/>
        <w:t>Clerk of the Legislative Assembly</w:t>
      </w:r>
    </w:p>
    <w:p w14:paraId="5F253AA4" w14:textId="77777777" w:rsidR="00271E05" w:rsidRPr="00271E05" w:rsidRDefault="00271E05" w:rsidP="00271E05">
      <w:pPr>
        <w:tabs>
          <w:tab w:val="right" w:pos="580"/>
        </w:tabs>
        <w:spacing w:before="240" w:after="480"/>
        <w:ind w:left="567" w:hanging="567"/>
        <w:jc w:val="center"/>
        <w:rPr>
          <w:rFonts w:ascii="Times New Roman" w:hAnsi="Times New Roman"/>
          <w:b/>
          <w:lang w:eastAsia="en-US"/>
        </w:rPr>
      </w:pPr>
      <w:r w:rsidRPr="00271E05">
        <w:rPr>
          <w:rFonts w:ascii="Times New Roman" w:hAnsi="Times New Roman"/>
          <w:lang w:eastAsia="en-US"/>
        </w:rPr>
        <w:t>___________________________________</w:t>
      </w:r>
    </w:p>
    <w:p w14:paraId="3247A170" w14:textId="77777777" w:rsidR="00271E05" w:rsidRPr="00271E05" w:rsidRDefault="00271E05" w:rsidP="00271E05">
      <w:pPr>
        <w:spacing w:before="240" w:after="240"/>
        <w:jc w:val="center"/>
        <w:rPr>
          <w:rFonts w:ascii="Calibri" w:hAnsi="Calibri"/>
          <w:b/>
          <w:sz w:val="28"/>
          <w:lang w:eastAsia="en-US"/>
        </w:rPr>
      </w:pPr>
      <w:r w:rsidRPr="00271E05">
        <w:rPr>
          <w:rFonts w:ascii="Calibri" w:hAnsi="Calibri"/>
          <w:b/>
          <w:sz w:val="28"/>
          <w:lang w:eastAsia="en-US"/>
        </w:rPr>
        <w:t>GOVERNMENT TO RESPOND TO PETITIONS</w:t>
      </w:r>
    </w:p>
    <w:p w14:paraId="010902D5" w14:textId="77777777" w:rsidR="00271E05" w:rsidRPr="00271E05" w:rsidRDefault="00271E05" w:rsidP="00271E05">
      <w:pPr>
        <w:tabs>
          <w:tab w:val="right" w:pos="580"/>
        </w:tabs>
        <w:spacing w:after="120"/>
        <w:jc w:val="center"/>
        <w:rPr>
          <w:rFonts w:ascii="Calibri" w:hAnsi="Calibri"/>
          <w:szCs w:val="24"/>
          <w:lang w:eastAsia="en-US"/>
        </w:rPr>
      </w:pPr>
      <w:r w:rsidRPr="00271E05">
        <w:rPr>
          <w:rFonts w:ascii="Calibri" w:hAnsi="Calibri"/>
          <w:szCs w:val="24"/>
          <w:lang w:eastAsia="en-US"/>
        </w:rPr>
        <w:t>(</w:t>
      </w:r>
      <w:proofErr w:type="gramStart"/>
      <w:r w:rsidRPr="00271E05">
        <w:rPr>
          <w:rFonts w:ascii="Calibri" w:hAnsi="Calibri"/>
          <w:szCs w:val="24"/>
          <w:lang w:eastAsia="en-US"/>
        </w:rPr>
        <w:t>in</w:t>
      </w:r>
      <w:proofErr w:type="gramEnd"/>
      <w:r w:rsidRPr="00271E05">
        <w:rPr>
          <w:rFonts w:ascii="Calibri" w:hAnsi="Calibri"/>
          <w:szCs w:val="24"/>
          <w:lang w:eastAsia="en-US"/>
        </w:rPr>
        <w:t xml:space="preserve"> accordance with standing order 100)</w:t>
      </w:r>
    </w:p>
    <w:p w14:paraId="51BE613F" w14:textId="77777777" w:rsidR="00271E05" w:rsidRPr="00271E05" w:rsidRDefault="00271E05" w:rsidP="00271E05">
      <w:pPr>
        <w:tabs>
          <w:tab w:val="right" w:pos="580"/>
        </w:tabs>
        <w:spacing w:before="240"/>
        <w:ind w:left="567" w:hanging="567"/>
        <w:rPr>
          <w:rFonts w:ascii="Calibri" w:hAnsi="Calibri"/>
          <w:b/>
          <w:lang w:eastAsia="en-US"/>
        </w:rPr>
      </w:pPr>
      <w:r w:rsidRPr="00271E05">
        <w:rPr>
          <w:rFonts w:ascii="Calibri" w:hAnsi="Calibri"/>
          <w:b/>
          <w:lang w:eastAsia="en-US"/>
        </w:rPr>
        <w:t>20 June 2023</w:t>
      </w:r>
    </w:p>
    <w:p w14:paraId="0FA58CC0" w14:textId="77777777" w:rsidR="00271E05" w:rsidRPr="00271E05" w:rsidRDefault="00271E05" w:rsidP="00271E05">
      <w:pPr>
        <w:tabs>
          <w:tab w:val="right" w:pos="580"/>
        </w:tabs>
        <w:spacing w:before="240"/>
        <w:ind w:left="567" w:hanging="567"/>
        <w:rPr>
          <w:rFonts w:ascii="Calibri" w:hAnsi="Calibri"/>
          <w:i/>
          <w:iCs/>
          <w:lang w:eastAsia="en-US"/>
        </w:rPr>
      </w:pPr>
      <w:r w:rsidRPr="00271E05">
        <w:rPr>
          <w:rFonts w:ascii="Calibri" w:hAnsi="Calibri"/>
          <w:lang w:eastAsia="en-US"/>
        </w:rPr>
        <w:t xml:space="preserve">Restoration of ANU bus route—Minister for Transport and City Services—Petition lodged by </w:t>
      </w:r>
      <w:proofErr w:type="spellStart"/>
      <w:r w:rsidRPr="00271E05">
        <w:rPr>
          <w:rFonts w:ascii="Calibri" w:hAnsi="Calibri"/>
          <w:lang w:eastAsia="en-US"/>
        </w:rPr>
        <w:t>Ms</w:t>
      </w:r>
      <w:proofErr w:type="spellEnd"/>
      <w:r w:rsidRPr="00271E05">
        <w:rPr>
          <w:rFonts w:ascii="Calibri" w:hAnsi="Calibri"/>
          <w:lang w:eastAsia="en-US"/>
        </w:rPr>
        <w:t xml:space="preserve"> Clay (e-Pet 002-23). </w:t>
      </w:r>
      <w:r w:rsidRPr="00271E05">
        <w:rPr>
          <w:rFonts w:ascii="Calibri" w:hAnsi="Calibri"/>
          <w:i/>
          <w:iCs/>
          <w:lang w:eastAsia="en-US"/>
        </w:rPr>
        <w:t>(Referred to the Standing Committee on Planning, Transport and City Services on 21 March 2023.)</w:t>
      </w:r>
    </w:p>
    <w:p w14:paraId="5D155F0A" w14:textId="77777777" w:rsidR="00271E05" w:rsidRPr="00271E05" w:rsidRDefault="00271E05" w:rsidP="00271E05">
      <w:pPr>
        <w:tabs>
          <w:tab w:val="right" w:pos="580"/>
        </w:tabs>
        <w:spacing w:before="240"/>
        <w:ind w:left="567" w:hanging="567"/>
        <w:rPr>
          <w:rFonts w:ascii="Calibri" w:hAnsi="Calibri"/>
          <w:lang w:eastAsia="en-US"/>
        </w:rPr>
      </w:pPr>
      <w:r w:rsidRPr="00271E05">
        <w:rPr>
          <w:rFonts w:ascii="Calibri" w:hAnsi="Calibri"/>
          <w:lang w:eastAsia="en-US"/>
        </w:rPr>
        <w:t xml:space="preserve">Casey and surrounding areas—Traffic congestion—Minister for Transport and City Services—Petition lodged by </w:t>
      </w:r>
      <w:proofErr w:type="spellStart"/>
      <w:r w:rsidRPr="00271E05">
        <w:rPr>
          <w:rFonts w:ascii="Calibri" w:hAnsi="Calibri"/>
          <w:lang w:eastAsia="en-US"/>
        </w:rPr>
        <w:t>Ms</w:t>
      </w:r>
      <w:proofErr w:type="spellEnd"/>
      <w:r w:rsidRPr="00271E05">
        <w:rPr>
          <w:rFonts w:ascii="Calibri" w:hAnsi="Calibri"/>
          <w:lang w:eastAsia="en-US"/>
        </w:rPr>
        <w:t xml:space="preserve"> Orr (e-Pet 003-23). </w:t>
      </w:r>
      <w:r w:rsidRPr="00271E05">
        <w:rPr>
          <w:rFonts w:ascii="Calibri" w:hAnsi="Calibri"/>
          <w:i/>
          <w:iCs/>
          <w:lang w:eastAsia="en-US"/>
        </w:rPr>
        <w:t>(Referred to the Standing Committee on Planning, Transport and City Services on 21 March 2023.)</w:t>
      </w:r>
    </w:p>
    <w:p w14:paraId="17EBF2CE" w14:textId="77777777" w:rsidR="00271E05" w:rsidRPr="00271E05" w:rsidRDefault="00271E05" w:rsidP="00271E05">
      <w:pPr>
        <w:tabs>
          <w:tab w:val="right" w:pos="580"/>
        </w:tabs>
        <w:spacing w:before="240"/>
        <w:ind w:left="567" w:hanging="567"/>
        <w:rPr>
          <w:rFonts w:ascii="Calibri" w:hAnsi="Calibri"/>
          <w:lang w:eastAsia="en-US"/>
        </w:rPr>
      </w:pPr>
      <w:r w:rsidRPr="00271E05">
        <w:rPr>
          <w:rFonts w:ascii="Calibri" w:hAnsi="Calibri"/>
          <w:lang w:eastAsia="en-US"/>
        </w:rPr>
        <w:t xml:space="preserve">Monash primary school oval—Minister for Education and Youth Affairs—Petition lodged by </w:t>
      </w:r>
      <w:proofErr w:type="spellStart"/>
      <w:r w:rsidRPr="00271E05">
        <w:rPr>
          <w:rFonts w:ascii="Calibri" w:hAnsi="Calibri"/>
          <w:lang w:eastAsia="en-US"/>
        </w:rPr>
        <w:t>Mr</w:t>
      </w:r>
      <w:proofErr w:type="spellEnd"/>
      <w:r w:rsidRPr="00271E05">
        <w:rPr>
          <w:rFonts w:ascii="Calibri" w:hAnsi="Calibri"/>
          <w:lang w:eastAsia="en-US"/>
        </w:rPr>
        <w:t> Parton (e-Pet 027-22).</w:t>
      </w:r>
    </w:p>
    <w:p w14:paraId="51CE7917" w14:textId="77777777" w:rsidR="00271E05" w:rsidRPr="00271E05" w:rsidRDefault="00271E05" w:rsidP="00271E05">
      <w:pPr>
        <w:tabs>
          <w:tab w:val="right" w:pos="580"/>
        </w:tabs>
        <w:spacing w:before="240"/>
        <w:ind w:left="567" w:hanging="567"/>
        <w:rPr>
          <w:rFonts w:ascii="Calibri" w:hAnsi="Calibri"/>
          <w:lang w:eastAsia="en-US"/>
        </w:rPr>
      </w:pPr>
      <w:r w:rsidRPr="00271E05">
        <w:rPr>
          <w:rFonts w:ascii="Calibri" w:hAnsi="Calibri"/>
          <w:lang w:eastAsia="en-US"/>
        </w:rPr>
        <w:t xml:space="preserve">Establishment of an ACT ombudsman for retirement villages—Minister for Consumer Affairs—Petition lodged by </w:t>
      </w:r>
      <w:proofErr w:type="spellStart"/>
      <w:r w:rsidRPr="00271E05">
        <w:rPr>
          <w:rFonts w:ascii="Calibri" w:hAnsi="Calibri"/>
          <w:lang w:eastAsia="en-US"/>
        </w:rPr>
        <w:t>Mr</w:t>
      </w:r>
      <w:proofErr w:type="spellEnd"/>
      <w:r w:rsidRPr="00271E05">
        <w:rPr>
          <w:rFonts w:ascii="Calibri" w:hAnsi="Calibri"/>
          <w:lang w:eastAsia="en-US"/>
        </w:rPr>
        <w:t xml:space="preserve"> Pettersson (e-Pet 038-22 and Pet 008-23).</w:t>
      </w:r>
    </w:p>
    <w:p w14:paraId="7908404B" w14:textId="77777777" w:rsidR="00271E05" w:rsidRPr="00271E05" w:rsidRDefault="00271E05" w:rsidP="00271E05">
      <w:pPr>
        <w:tabs>
          <w:tab w:val="right" w:pos="580"/>
        </w:tabs>
        <w:spacing w:before="240"/>
        <w:ind w:left="567" w:hanging="567"/>
        <w:rPr>
          <w:rFonts w:ascii="Calibri" w:hAnsi="Calibri"/>
          <w:lang w:eastAsia="en-US"/>
        </w:rPr>
      </w:pPr>
      <w:proofErr w:type="spellStart"/>
      <w:r w:rsidRPr="00271E05">
        <w:rPr>
          <w:rFonts w:ascii="Calibri" w:hAnsi="Calibri"/>
          <w:lang w:eastAsia="en-US"/>
        </w:rPr>
        <w:t>Nullabor</w:t>
      </w:r>
      <w:proofErr w:type="spellEnd"/>
      <w:r w:rsidRPr="00271E05">
        <w:rPr>
          <w:rFonts w:ascii="Calibri" w:hAnsi="Calibri"/>
          <w:lang w:eastAsia="en-US"/>
        </w:rPr>
        <w:t xml:space="preserve"> Avenue, Harrison—Speed controls—Minister for Transport and City Services—Petition lodged by </w:t>
      </w:r>
      <w:proofErr w:type="spellStart"/>
      <w:r w:rsidRPr="00271E05">
        <w:rPr>
          <w:rFonts w:ascii="Calibri" w:hAnsi="Calibri"/>
          <w:lang w:eastAsia="en-US"/>
        </w:rPr>
        <w:t>Mr</w:t>
      </w:r>
      <w:proofErr w:type="spellEnd"/>
      <w:r w:rsidRPr="00271E05">
        <w:rPr>
          <w:rFonts w:ascii="Calibri" w:hAnsi="Calibri"/>
          <w:lang w:eastAsia="en-US"/>
        </w:rPr>
        <w:t xml:space="preserve"> Braddock (e-Pet 041-22).</w:t>
      </w:r>
    </w:p>
    <w:p w14:paraId="4C976E63" w14:textId="77777777" w:rsidR="00271E05" w:rsidRPr="00271E05" w:rsidRDefault="00271E05" w:rsidP="00271E05">
      <w:pPr>
        <w:tabs>
          <w:tab w:val="right" w:pos="580"/>
        </w:tabs>
        <w:spacing w:before="240"/>
        <w:ind w:left="567" w:hanging="567"/>
        <w:rPr>
          <w:rFonts w:ascii="Calibri" w:hAnsi="Calibri"/>
          <w:b/>
          <w:lang w:eastAsia="en-US"/>
        </w:rPr>
      </w:pPr>
      <w:r w:rsidRPr="00271E05">
        <w:rPr>
          <w:rFonts w:ascii="Calibri" w:hAnsi="Calibri"/>
          <w:b/>
          <w:lang w:eastAsia="en-US"/>
        </w:rPr>
        <w:t>21 June 2023</w:t>
      </w:r>
    </w:p>
    <w:p w14:paraId="6872B097" w14:textId="77777777" w:rsidR="00271E05" w:rsidRPr="00271E05" w:rsidRDefault="00271E05" w:rsidP="00271E05">
      <w:pPr>
        <w:tabs>
          <w:tab w:val="right" w:pos="580"/>
        </w:tabs>
        <w:spacing w:before="240"/>
        <w:ind w:left="567" w:hanging="567"/>
        <w:rPr>
          <w:rFonts w:ascii="Calibri" w:hAnsi="Calibri"/>
          <w:lang w:eastAsia="en-US"/>
        </w:rPr>
      </w:pPr>
      <w:r w:rsidRPr="00271E05">
        <w:rPr>
          <w:rFonts w:ascii="Calibri" w:hAnsi="Calibri"/>
          <w:lang w:eastAsia="en-US"/>
        </w:rPr>
        <w:t>Swinger Hill Housing ACT property—Minister for Housing and Suburban Development—Petition lodged by Dr Paterson (Pet 009-23).</w:t>
      </w:r>
    </w:p>
    <w:p w14:paraId="12ED8EE3" w14:textId="77777777" w:rsidR="00271E05" w:rsidRPr="00271E05" w:rsidRDefault="00271E05" w:rsidP="00271E05">
      <w:pPr>
        <w:tabs>
          <w:tab w:val="right" w:pos="580"/>
        </w:tabs>
        <w:spacing w:before="240"/>
        <w:ind w:left="567" w:hanging="567"/>
        <w:rPr>
          <w:rFonts w:ascii="Calibri" w:hAnsi="Calibri"/>
          <w:b/>
          <w:lang w:eastAsia="en-US"/>
        </w:rPr>
      </w:pPr>
      <w:r w:rsidRPr="00271E05">
        <w:rPr>
          <w:rFonts w:ascii="Calibri" w:hAnsi="Calibri"/>
          <w:b/>
          <w:lang w:eastAsia="en-US"/>
        </w:rPr>
        <w:lastRenderedPageBreak/>
        <w:t>27 June 2023</w:t>
      </w:r>
    </w:p>
    <w:p w14:paraId="3E8F61DF" w14:textId="77777777" w:rsidR="00271E05" w:rsidRPr="00271E05" w:rsidRDefault="00271E05" w:rsidP="00271E05">
      <w:pPr>
        <w:tabs>
          <w:tab w:val="right" w:pos="580"/>
        </w:tabs>
        <w:spacing w:before="240"/>
        <w:ind w:left="567" w:hanging="567"/>
        <w:rPr>
          <w:rFonts w:ascii="Calibri" w:hAnsi="Calibri"/>
          <w:lang w:eastAsia="en-US"/>
        </w:rPr>
      </w:pPr>
      <w:r w:rsidRPr="00271E05">
        <w:rPr>
          <w:rFonts w:ascii="Calibri" w:hAnsi="Calibri"/>
          <w:lang w:eastAsia="en-US"/>
        </w:rPr>
        <w:t xml:space="preserve">Road and pedestrian safety in the Harrison education precinct—Minister for Transport and City Services—Petition lodged by </w:t>
      </w:r>
      <w:proofErr w:type="spellStart"/>
      <w:r w:rsidRPr="00271E05">
        <w:rPr>
          <w:rFonts w:ascii="Calibri" w:hAnsi="Calibri"/>
          <w:lang w:eastAsia="en-US"/>
        </w:rPr>
        <w:t>Mr</w:t>
      </w:r>
      <w:proofErr w:type="spellEnd"/>
      <w:r w:rsidRPr="00271E05">
        <w:rPr>
          <w:rFonts w:ascii="Calibri" w:hAnsi="Calibri"/>
          <w:lang w:eastAsia="en-US"/>
        </w:rPr>
        <w:t xml:space="preserve"> Pettersson (e-Pet 040-22).</w:t>
      </w:r>
    </w:p>
    <w:p w14:paraId="1DAA85D3" w14:textId="77777777" w:rsidR="00271E05" w:rsidRPr="00271E05" w:rsidRDefault="00271E05" w:rsidP="00271E05">
      <w:pPr>
        <w:tabs>
          <w:tab w:val="right" w:pos="580"/>
        </w:tabs>
        <w:spacing w:before="240"/>
        <w:ind w:left="567" w:hanging="567"/>
        <w:rPr>
          <w:rFonts w:ascii="Calibri" w:hAnsi="Calibri"/>
          <w:b/>
          <w:lang w:eastAsia="en-US"/>
        </w:rPr>
      </w:pPr>
      <w:r w:rsidRPr="00271E05">
        <w:rPr>
          <w:rFonts w:ascii="Calibri" w:hAnsi="Calibri"/>
          <w:b/>
          <w:lang w:eastAsia="en-US"/>
        </w:rPr>
        <w:t>9 August 2023</w:t>
      </w:r>
    </w:p>
    <w:p w14:paraId="31DCB304" w14:textId="77777777" w:rsidR="00271E05" w:rsidRPr="00271E05" w:rsidRDefault="00271E05" w:rsidP="00271E05">
      <w:pPr>
        <w:tabs>
          <w:tab w:val="right" w:pos="580"/>
        </w:tabs>
        <w:spacing w:before="240"/>
        <w:ind w:left="567" w:hanging="567"/>
        <w:rPr>
          <w:rFonts w:ascii="Calibri" w:hAnsi="Calibri"/>
          <w:lang w:eastAsia="en-US"/>
        </w:rPr>
      </w:pPr>
      <w:r w:rsidRPr="00271E05">
        <w:rPr>
          <w:rFonts w:ascii="Calibri" w:hAnsi="Calibri"/>
          <w:lang w:eastAsia="en-US"/>
        </w:rPr>
        <w:t xml:space="preserve">Police resources for </w:t>
      </w:r>
      <w:proofErr w:type="spellStart"/>
      <w:r w:rsidRPr="00271E05">
        <w:rPr>
          <w:rFonts w:ascii="Calibri" w:hAnsi="Calibri"/>
          <w:lang w:eastAsia="en-US"/>
        </w:rPr>
        <w:t>Gungahlin</w:t>
      </w:r>
      <w:proofErr w:type="spellEnd"/>
      <w:r w:rsidRPr="00271E05">
        <w:rPr>
          <w:rFonts w:ascii="Calibri" w:hAnsi="Calibri"/>
          <w:lang w:eastAsia="en-US"/>
        </w:rPr>
        <w:t xml:space="preserve">—Minister for Police and Emergency Services—Petition lodged by </w:t>
      </w:r>
      <w:proofErr w:type="spellStart"/>
      <w:r w:rsidRPr="00271E05">
        <w:rPr>
          <w:rFonts w:ascii="Calibri" w:hAnsi="Calibri"/>
          <w:lang w:eastAsia="en-US"/>
        </w:rPr>
        <w:t>Mr</w:t>
      </w:r>
      <w:proofErr w:type="spellEnd"/>
      <w:r w:rsidRPr="00271E05">
        <w:rPr>
          <w:rFonts w:ascii="Calibri" w:hAnsi="Calibri"/>
          <w:lang w:eastAsia="en-US"/>
        </w:rPr>
        <w:t xml:space="preserve"> Pettersson (e-Pet 006-23). </w:t>
      </w:r>
      <w:r w:rsidRPr="00271E05">
        <w:rPr>
          <w:rFonts w:ascii="Calibri" w:hAnsi="Calibri"/>
          <w:i/>
          <w:iCs/>
          <w:lang w:eastAsia="en-US"/>
        </w:rPr>
        <w:t>(Referred to the Standing Committee on Justice and Community Safety on 9 May 2023.)</w:t>
      </w:r>
    </w:p>
    <w:p w14:paraId="7ACC5F3D" w14:textId="77777777" w:rsidR="00271E05" w:rsidRPr="00271E05" w:rsidRDefault="00271E05" w:rsidP="00271E05">
      <w:pPr>
        <w:tabs>
          <w:tab w:val="right" w:pos="580"/>
        </w:tabs>
        <w:spacing w:before="240"/>
        <w:ind w:left="567" w:hanging="567"/>
        <w:rPr>
          <w:rFonts w:ascii="Calibri" w:hAnsi="Calibri"/>
          <w:lang w:eastAsia="en-US"/>
        </w:rPr>
      </w:pPr>
      <w:r w:rsidRPr="00271E05">
        <w:rPr>
          <w:rFonts w:ascii="Calibri" w:hAnsi="Calibri"/>
          <w:lang w:eastAsia="en-US"/>
        </w:rPr>
        <w:t xml:space="preserve">Traffic management for the Grove Retirement Village—Minister for Transport and City Services—Petition lodged by </w:t>
      </w:r>
      <w:proofErr w:type="spellStart"/>
      <w:r w:rsidRPr="00271E05">
        <w:rPr>
          <w:rFonts w:ascii="Calibri" w:hAnsi="Calibri"/>
          <w:lang w:eastAsia="en-US"/>
        </w:rPr>
        <w:t>Mr</w:t>
      </w:r>
      <w:proofErr w:type="spellEnd"/>
      <w:r w:rsidRPr="00271E05">
        <w:rPr>
          <w:rFonts w:ascii="Calibri" w:hAnsi="Calibri"/>
          <w:lang w:eastAsia="en-US"/>
        </w:rPr>
        <w:t xml:space="preserve"> Pettersson (e-Pet 007-23).</w:t>
      </w:r>
    </w:p>
    <w:p w14:paraId="0D6EAF9C" w14:textId="77777777" w:rsidR="00271E05" w:rsidRPr="00271E05" w:rsidRDefault="00271E05" w:rsidP="00271E05">
      <w:pPr>
        <w:tabs>
          <w:tab w:val="right" w:pos="580"/>
        </w:tabs>
        <w:spacing w:before="240"/>
        <w:ind w:left="567" w:hanging="567"/>
        <w:rPr>
          <w:rFonts w:ascii="Calibri" w:hAnsi="Calibri"/>
          <w:lang w:eastAsia="en-US"/>
        </w:rPr>
      </w:pPr>
      <w:r w:rsidRPr="00271E05">
        <w:rPr>
          <w:rFonts w:ascii="Calibri" w:hAnsi="Calibri"/>
          <w:lang w:eastAsia="en-US"/>
        </w:rPr>
        <w:t xml:space="preserve">Review of kangaroo culling program—Minister for the Environment—Petition lodged by </w:t>
      </w:r>
      <w:proofErr w:type="spellStart"/>
      <w:r w:rsidRPr="00271E05">
        <w:rPr>
          <w:rFonts w:ascii="Calibri" w:hAnsi="Calibri"/>
          <w:lang w:eastAsia="en-US"/>
        </w:rPr>
        <w:t>Ms</w:t>
      </w:r>
      <w:proofErr w:type="spellEnd"/>
      <w:r w:rsidRPr="00271E05">
        <w:rPr>
          <w:rFonts w:ascii="Calibri" w:hAnsi="Calibri"/>
          <w:lang w:eastAsia="en-US"/>
        </w:rPr>
        <w:t> Lawder (e-Pet 010-23).</w:t>
      </w:r>
    </w:p>
    <w:p w14:paraId="3CF55E30" w14:textId="77777777" w:rsidR="00271E05" w:rsidRPr="00271E05" w:rsidRDefault="00271E05" w:rsidP="00271E05">
      <w:pPr>
        <w:tabs>
          <w:tab w:val="right" w:pos="580"/>
        </w:tabs>
        <w:spacing w:before="240" w:after="480"/>
        <w:ind w:left="1134" w:hanging="1134"/>
        <w:jc w:val="center"/>
        <w:rPr>
          <w:rFonts w:ascii="Calibri" w:hAnsi="Calibri"/>
          <w:lang w:eastAsia="en-US"/>
        </w:rPr>
      </w:pPr>
      <w:r w:rsidRPr="00271E05">
        <w:rPr>
          <w:rFonts w:ascii="Calibri" w:hAnsi="Calibri"/>
          <w:lang w:eastAsia="en-US"/>
        </w:rPr>
        <w:t>___________________________________</w:t>
      </w:r>
    </w:p>
    <w:p w14:paraId="2C2B3519" w14:textId="77777777" w:rsidR="00271E05" w:rsidRPr="00271E05" w:rsidRDefault="00271E05" w:rsidP="00271E05">
      <w:pPr>
        <w:tabs>
          <w:tab w:val="right" w:pos="580"/>
        </w:tabs>
        <w:spacing w:before="240" w:after="240"/>
        <w:jc w:val="center"/>
        <w:rPr>
          <w:rFonts w:ascii="Calibri" w:hAnsi="Calibri"/>
          <w:b/>
          <w:sz w:val="28"/>
          <w:lang w:eastAsia="en-US"/>
        </w:rPr>
      </w:pPr>
      <w:r w:rsidRPr="00271E05">
        <w:rPr>
          <w:rFonts w:ascii="Calibri" w:hAnsi="Calibri"/>
          <w:b/>
          <w:sz w:val="28"/>
          <w:lang w:eastAsia="en-US"/>
        </w:rPr>
        <w:t>COMMITTEES</w:t>
      </w:r>
    </w:p>
    <w:p w14:paraId="10A0DBDF" w14:textId="77777777" w:rsidR="00271E05" w:rsidRPr="00271E05" w:rsidRDefault="00271E05" w:rsidP="00271E05">
      <w:pPr>
        <w:spacing w:before="120" w:after="120"/>
        <w:rPr>
          <w:rFonts w:ascii="Calibri" w:hAnsi="Calibri"/>
          <w:lang w:val="en-AU" w:eastAsia="en-US"/>
        </w:rPr>
      </w:pPr>
      <w:r w:rsidRPr="00271E05">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61FC10C" w14:textId="77777777" w:rsidR="00271E05" w:rsidRPr="00271E05" w:rsidRDefault="00271E05" w:rsidP="00271E05">
      <w:pPr>
        <w:spacing w:before="240" w:after="240"/>
        <w:rPr>
          <w:rFonts w:ascii="Calibri" w:hAnsi="Calibri"/>
          <w:b/>
          <w:sz w:val="28"/>
          <w:lang w:eastAsia="en-US"/>
        </w:rPr>
      </w:pPr>
      <w:r w:rsidRPr="00271E05">
        <w:rPr>
          <w:rFonts w:ascii="Calibri" w:hAnsi="Calibri"/>
          <w:b/>
          <w:sz w:val="28"/>
          <w:lang w:eastAsia="en-US"/>
        </w:rPr>
        <w:t>Standing</w:t>
      </w:r>
    </w:p>
    <w:p w14:paraId="0B3DA455" w14:textId="77777777" w:rsidR="00271E05" w:rsidRPr="00271E05" w:rsidRDefault="00271E05" w:rsidP="00271E05">
      <w:pPr>
        <w:spacing w:before="120" w:after="240"/>
        <w:rPr>
          <w:rFonts w:ascii="Calibri" w:hAnsi="Calibri"/>
          <w:lang w:val="en-AU" w:eastAsia="en-US"/>
        </w:rPr>
      </w:pPr>
      <w:r w:rsidRPr="00271E05">
        <w:rPr>
          <w:rFonts w:ascii="Calibri" w:hAnsi="Calibri"/>
          <w:lang w:val="en-AU" w:eastAsia="en-US"/>
        </w:rPr>
        <w:t xml:space="preserve">Pursuant to standing </w:t>
      </w:r>
      <w:proofErr w:type="gramStart"/>
      <w:r w:rsidRPr="00271E05">
        <w:rPr>
          <w:rFonts w:ascii="Calibri" w:hAnsi="Calibri"/>
          <w:lang w:val="en-AU" w:eastAsia="en-US"/>
        </w:rPr>
        <w:t>order</w:t>
      </w:r>
      <w:proofErr w:type="gramEnd"/>
    </w:p>
    <w:p w14:paraId="56D6027B" w14:textId="77777777" w:rsidR="00271E05" w:rsidRPr="00271E05" w:rsidRDefault="00271E05" w:rsidP="00271E05">
      <w:pPr>
        <w:keepNext/>
        <w:keepLines/>
        <w:tabs>
          <w:tab w:val="left" w:pos="500"/>
          <w:tab w:val="left" w:pos="960"/>
        </w:tabs>
        <w:spacing w:after="240"/>
        <w:rPr>
          <w:rFonts w:ascii="Calibri" w:hAnsi="Calibri"/>
          <w:lang w:val="en-AU" w:eastAsia="en-US"/>
        </w:rPr>
      </w:pPr>
      <w:r w:rsidRPr="00271E05">
        <w:rPr>
          <w:rFonts w:ascii="Calibri" w:hAnsi="Calibri"/>
          <w:b/>
          <w:lang w:val="en-AU" w:eastAsia="en-US"/>
        </w:rPr>
        <w:t>ADMINISTRATION AND PROCEDURE</w:t>
      </w:r>
      <w:r w:rsidRPr="00271E05">
        <w:rPr>
          <w:rFonts w:ascii="Calibri" w:hAnsi="Calibri"/>
          <w:lang w:val="en-AU" w:eastAsia="en-US"/>
        </w:rPr>
        <w:t xml:space="preserve">: </w:t>
      </w:r>
      <w:r w:rsidRPr="00271E05">
        <w:rPr>
          <w:rFonts w:ascii="Calibri" w:hAnsi="Calibri"/>
          <w:i/>
          <w:lang w:val="en-AU" w:eastAsia="en-US"/>
        </w:rPr>
        <w:t>(Formed 3 November 2020)</w:t>
      </w:r>
      <w:r w:rsidRPr="00271E05">
        <w:rPr>
          <w:rFonts w:ascii="Calibri" w:hAnsi="Calibri"/>
          <w:iCs/>
          <w:lang w:val="en-AU" w:eastAsia="en-US"/>
        </w:rPr>
        <w:t>:</w:t>
      </w:r>
      <w:r w:rsidRPr="00271E05">
        <w:rPr>
          <w:rFonts w:ascii="Calibri" w:hAnsi="Calibri"/>
          <w:lang w:val="en-AU" w:eastAsia="en-US"/>
        </w:rPr>
        <w:t xml:space="preserve"> The Speaker (Chair), Mr Braddock, Ms Lawder, Ms Orr.</w:t>
      </w:r>
    </w:p>
    <w:p w14:paraId="6B2A0BF6" w14:textId="77777777" w:rsidR="00271E05" w:rsidRPr="00271E05" w:rsidRDefault="00271E05" w:rsidP="00271E05">
      <w:pPr>
        <w:spacing w:before="120" w:after="240"/>
        <w:rPr>
          <w:rFonts w:ascii="Calibri" w:hAnsi="Calibri"/>
          <w:lang w:val="en-AU" w:eastAsia="en-US"/>
        </w:rPr>
      </w:pPr>
      <w:r w:rsidRPr="00271E05">
        <w:rPr>
          <w:rFonts w:ascii="Calibri" w:hAnsi="Calibri"/>
          <w:lang w:val="en-AU" w:eastAsia="en-US"/>
        </w:rPr>
        <w:t>Pursuant to resolution</w:t>
      </w:r>
    </w:p>
    <w:p w14:paraId="4719D00E" w14:textId="77777777" w:rsidR="00271E05" w:rsidRPr="00271E05" w:rsidRDefault="00271E05" w:rsidP="00271E05">
      <w:pPr>
        <w:tabs>
          <w:tab w:val="left" w:pos="500"/>
          <w:tab w:val="left" w:pos="960"/>
        </w:tabs>
        <w:spacing w:after="240"/>
        <w:rPr>
          <w:rFonts w:ascii="Calibri" w:hAnsi="Calibri"/>
          <w:lang w:val="en-AU" w:eastAsia="en-US"/>
        </w:rPr>
      </w:pPr>
      <w:r w:rsidRPr="00271E05">
        <w:rPr>
          <w:rFonts w:ascii="Calibri" w:hAnsi="Calibri"/>
          <w:b/>
          <w:lang w:val="en-AU" w:eastAsia="en-US"/>
        </w:rPr>
        <w:t>ECONOMY AND GENDER AND ECONOMIC EQUALITY</w:t>
      </w:r>
      <w:r w:rsidRPr="00271E05">
        <w:rPr>
          <w:rFonts w:ascii="Calibri" w:hAnsi="Calibri"/>
          <w:lang w:val="en-AU" w:eastAsia="en-US"/>
        </w:rPr>
        <w:t xml:space="preserve">: </w:t>
      </w:r>
      <w:r w:rsidRPr="00271E05">
        <w:rPr>
          <w:rFonts w:ascii="Calibri" w:hAnsi="Calibri"/>
          <w:i/>
          <w:lang w:val="en-AU" w:eastAsia="en-US"/>
        </w:rPr>
        <w:t>(Formed 2 December 2020)</w:t>
      </w:r>
      <w:r w:rsidRPr="00271E05">
        <w:rPr>
          <w:rFonts w:ascii="Calibri" w:hAnsi="Calibri"/>
          <w:iCs/>
          <w:lang w:val="en-AU" w:eastAsia="en-US"/>
        </w:rPr>
        <w:t>: Ms Castley (Chair), Mr Davis, Ms Orr.</w:t>
      </w:r>
    </w:p>
    <w:p w14:paraId="444F944F" w14:textId="77777777" w:rsidR="00271E05" w:rsidRPr="00271E05" w:rsidRDefault="00271E05" w:rsidP="00271E05">
      <w:pPr>
        <w:tabs>
          <w:tab w:val="left" w:pos="500"/>
          <w:tab w:val="left" w:pos="960"/>
        </w:tabs>
        <w:spacing w:after="240"/>
        <w:rPr>
          <w:rFonts w:ascii="Calibri" w:hAnsi="Calibri"/>
          <w:iCs/>
          <w:lang w:val="en-AU" w:eastAsia="en-US"/>
        </w:rPr>
      </w:pPr>
      <w:r w:rsidRPr="00271E05">
        <w:rPr>
          <w:rFonts w:ascii="Calibri" w:hAnsi="Calibri"/>
          <w:b/>
          <w:lang w:val="en-AU" w:eastAsia="en-US"/>
        </w:rPr>
        <w:t>EDUCATION AND COMMUNITY INCLUSION</w:t>
      </w:r>
      <w:r w:rsidRPr="00271E05">
        <w:rPr>
          <w:rFonts w:ascii="Calibri" w:hAnsi="Calibri"/>
          <w:lang w:val="en-AU" w:eastAsia="en-US"/>
        </w:rPr>
        <w:t xml:space="preserve">: </w:t>
      </w:r>
      <w:r w:rsidRPr="00271E05">
        <w:rPr>
          <w:rFonts w:ascii="Calibri" w:hAnsi="Calibri"/>
          <w:i/>
          <w:lang w:val="en-AU" w:eastAsia="en-US"/>
        </w:rPr>
        <w:t>(Formed 2 December 2020)</w:t>
      </w:r>
      <w:r w:rsidRPr="00271E05">
        <w:rPr>
          <w:rFonts w:ascii="Calibri" w:hAnsi="Calibri"/>
          <w:iCs/>
          <w:lang w:val="en-AU" w:eastAsia="en-US"/>
        </w:rPr>
        <w:t>: Mr Pettersson (Chair), Ms Lawder, Mr Davis.</w:t>
      </w:r>
    </w:p>
    <w:p w14:paraId="3BF971C4" w14:textId="77777777" w:rsidR="00271E05" w:rsidRPr="00271E05" w:rsidRDefault="00271E05" w:rsidP="00271E05">
      <w:pPr>
        <w:tabs>
          <w:tab w:val="left" w:pos="500"/>
          <w:tab w:val="left" w:pos="960"/>
        </w:tabs>
        <w:spacing w:after="240"/>
        <w:rPr>
          <w:rFonts w:ascii="Calibri" w:hAnsi="Calibri"/>
          <w:lang w:val="en-AU" w:eastAsia="en-US"/>
        </w:rPr>
      </w:pPr>
      <w:r w:rsidRPr="00271E05">
        <w:rPr>
          <w:rFonts w:ascii="Calibri" w:hAnsi="Calibri"/>
          <w:b/>
          <w:lang w:val="en-AU" w:eastAsia="en-US"/>
        </w:rPr>
        <w:t>ENVIRONMENT, CLIMATE CHANGE AND BIODIVERSITY</w:t>
      </w:r>
      <w:r w:rsidRPr="00271E05">
        <w:rPr>
          <w:rFonts w:ascii="Calibri" w:hAnsi="Calibri"/>
          <w:lang w:val="en-AU" w:eastAsia="en-US"/>
        </w:rPr>
        <w:t xml:space="preserve">: </w:t>
      </w:r>
      <w:r w:rsidRPr="00271E05">
        <w:rPr>
          <w:rFonts w:ascii="Calibri" w:hAnsi="Calibri"/>
          <w:i/>
          <w:lang w:val="en-AU" w:eastAsia="en-US"/>
        </w:rPr>
        <w:t>(Formed 2 December 2020)</w:t>
      </w:r>
      <w:r w:rsidRPr="00271E05">
        <w:rPr>
          <w:rFonts w:ascii="Calibri" w:hAnsi="Calibri"/>
          <w:iCs/>
          <w:lang w:val="en-AU" w:eastAsia="en-US"/>
        </w:rPr>
        <w:t>:</w:t>
      </w:r>
      <w:r w:rsidRPr="00271E05">
        <w:rPr>
          <w:rFonts w:ascii="Calibri" w:hAnsi="Calibri"/>
          <w:lang w:val="en-AU" w:eastAsia="en-US"/>
        </w:rPr>
        <w:t xml:space="preserve"> Dr Paterson (Chair), Ms Clay, Mr Cocks.</w:t>
      </w:r>
    </w:p>
    <w:p w14:paraId="6B8E4896" w14:textId="77777777" w:rsidR="00271E05" w:rsidRPr="00271E05" w:rsidRDefault="00271E05" w:rsidP="00271E05">
      <w:pPr>
        <w:tabs>
          <w:tab w:val="left" w:pos="500"/>
          <w:tab w:val="left" w:pos="960"/>
        </w:tabs>
        <w:spacing w:after="240"/>
        <w:rPr>
          <w:rFonts w:ascii="Calibri" w:hAnsi="Calibri"/>
          <w:iCs/>
          <w:lang w:val="en-AU" w:eastAsia="en-US"/>
        </w:rPr>
      </w:pPr>
      <w:r w:rsidRPr="00271E05">
        <w:rPr>
          <w:rFonts w:ascii="Calibri" w:hAnsi="Calibri"/>
          <w:b/>
          <w:lang w:val="en-AU" w:eastAsia="en-US"/>
        </w:rPr>
        <w:t>HEALTH AND COMMUNITY WELLBEING</w:t>
      </w:r>
      <w:r w:rsidRPr="00271E05">
        <w:rPr>
          <w:rFonts w:ascii="Calibri" w:hAnsi="Calibri"/>
          <w:lang w:val="en-AU" w:eastAsia="en-US"/>
        </w:rPr>
        <w:t xml:space="preserve">: </w:t>
      </w:r>
      <w:r w:rsidRPr="00271E05">
        <w:rPr>
          <w:rFonts w:ascii="Calibri" w:hAnsi="Calibri"/>
          <w:i/>
          <w:lang w:val="en-AU" w:eastAsia="en-US"/>
        </w:rPr>
        <w:t>(Formed 2 December 2020)</w:t>
      </w:r>
      <w:r w:rsidRPr="00271E05">
        <w:rPr>
          <w:rFonts w:ascii="Calibri" w:hAnsi="Calibri"/>
          <w:iCs/>
          <w:lang w:val="en-AU" w:eastAsia="en-US"/>
        </w:rPr>
        <w:t>: Mr Davis (Chair), Mr Milligan, Mr Pettersson.</w:t>
      </w:r>
    </w:p>
    <w:p w14:paraId="4C83A145" w14:textId="77777777" w:rsidR="00271E05" w:rsidRPr="00271E05" w:rsidRDefault="00271E05" w:rsidP="00271E05">
      <w:pPr>
        <w:tabs>
          <w:tab w:val="left" w:pos="500"/>
          <w:tab w:val="left" w:pos="960"/>
        </w:tabs>
        <w:spacing w:after="240"/>
        <w:rPr>
          <w:rFonts w:ascii="Calibri" w:hAnsi="Calibri"/>
          <w:iCs/>
          <w:lang w:val="en-AU" w:eastAsia="en-US"/>
        </w:rPr>
      </w:pPr>
      <w:r w:rsidRPr="00271E05">
        <w:rPr>
          <w:rFonts w:ascii="Calibri" w:hAnsi="Calibri"/>
          <w:b/>
          <w:lang w:val="en-AU" w:eastAsia="en-US"/>
        </w:rPr>
        <w:t>JUSTICE AND COMMUNITY SAFETY</w:t>
      </w:r>
      <w:r w:rsidRPr="00271E05">
        <w:rPr>
          <w:rFonts w:ascii="Calibri" w:hAnsi="Calibri"/>
          <w:lang w:val="en-AU" w:eastAsia="en-US"/>
        </w:rPr>
        <w:t xml:space="preserve">: </w:t>
      </w:r>
      <w:r w:rsidRPr="00271E05">
        <w:rPr>
          <w:rFonts w:ascii="Calibri" w:hAnsi="Calibri"/>
          <w:i/>
          <w:lang w:val="en-AU" w:eastAsia="en-US"/>
        </w:rPr>
        <w:t>(Formed 2 December 2020)</w:t>
      </w:r>
      <w:r w:rsidRPr="00271E05">
        <w:rPr>
          <w:rFonts w:ascii="Calibri" w:hAnsi="Calibri"/>
          <w:iCs/>
          <w:lang w:val="en-AU" w:eastAsia="en-US"/>
        </w:rPr>
        <w:t>: Mr Cain (Chair), Mr Braddock, Dr Paterson.</w:t>
      </w:r>
    </w:p>
    <w:p w14:paraId="70CEBACA" w14:textId="77777777" w:rsidR="00271E05" w:rsidRPr="00271E05" w:rsidRDefault="00271E05" w:rsidP="00271E05">
      <w:pPr>
        <w:tabs>
          <w:tab w:val="left" w:pos="500"/>
          <w:tab w:val="left" w:pos="960"/>
        </w:tabs>
        <w:spacing w:after="240"/>
        <w:rPr>
          <w:rFonts w:ascii="Calibri" w:hAnsi="Calibri"/>
          <w:iCs/>
          <w:lang w:val="en-AU" w:eastAsia="en-US"/>
        </w:rPr>
      </w:pPr>
      <w:r w:rsidRPr="00271E05">
        <w:rPr>
          <w:rFonts w:ascii="Calibri" w:hAnsi="Calibri"/>
          <w:b/>
          <w:lang w:val="en-AU" w:eastAsia="en-US"/>
        </w:rPr>
        <w:lastRenderedPageBreak/>
        <w:t>PLANNING, TRANSPORT AND CITY SERVICES</w:t>
      </w:r>
      <w:r w:rsidRPr="00271E05">
        <w:rPr>
          <w:rFonts w:ascii="Calibri" w:hAnsi="Calibri"/>
          <w:lang w:val="en-AU" w:eastAsia="en-US"/>
        </w:rPr>
        <w:t xml:space="preserve">: </w:t>
      </w:r>
      <w:r w:rsidRPr="00271E05">
        <w:rPr>
          <w:rFonts w:ascii="Calibri" w:hAnsi="Calibri"/>
          <w:i/>
          <w:lang w:val="en-AU" w:eastAsia="en-US"/>
        </w:rPr>
        <w:t>(Formed 2 December 2020)</w:t>
      </w:r>
      <w:r w:rsidRPr="00271E05">
        <w:rPr>
          <w:rFonts w:ascii="Calibri" w:hAnsi="Calibri"/>
          <w:iCs/>
          <w:lang w:val="en-AU" w:eastAsia="en-US"/>
        </w:rPr>
        <w:t>: Ms Clay (Chair), Mr Parton, Ms Orr.</w:t>
      </w:r>
    </w:p>
    <w:p w14:paraId="45E0D8B6" w14:textId="77777777" w:rsidR="00271E05" w:rsidRPr="00271E05" w:rsidRDefault="00271E05" w:rsidP="00271E05">
      <w:pPr>
        <w:tabs>
          <w:tab w:val="left" w:pos="500"/>
          <w:tab w:val="left" w:pos="960"/>
        </w:tabs>
        <w:spacing w:after="240"/>
        <w:rPr>
          <w:rFonts w:ascii="Calibri" w:hAnsi="Calibri"/>
          <w:iCs/>
          <w:lang w:val="en-AU" w:eastAsia="en-US"/>
        </w:rPr>
      </w:pPr>
      <w:r w:rsidRPr="00271E05">
        <w:rPr>
          <w:rFonts w:ascii="Calibri" w:hAnsi="Calibri"/>
          <w:b/>
          <w:lang w:val="en-AU" w:eastAsia="en-US"/>
        </w:rPr>
        <w:t>PUBLIC ACCOUNTS</w:t>
      </w:r>
      <w:r w:rsidRPr="00271E05">
        <w:rPr>
          <w:rFonts w:ascii="Calibri" w:hAnsi="Calibri"/>
          <w:lang w:val="en-AU" w:eastAsia="en-US"/>
        </w:rPr>
        <w:t xml:space="preserve">: </w:t>
      </w:r>
      <w:r w:rsidRPr="00271E05">
        <w:rPr>
          <w:rFonts w:ascii="Calibri" w:hAnsi="Calibri"/>
          <w:i/>
          <w:lang w:val="en-AU" w:eastAsia="en-US"/>
        </w:rPr>
        <w:t>(Formed 2 December 2020)</w:t>
      </w:r>
      <w:r w:rsidRPr="00271E05">
        <w:rPr>
          <w:rFonts w:ascii="Calibri" w:hAnsi="Calibri"/>
          <w:iCs/>
          <w:lang w:val="en-AU" w:eastAsia="en-US"/>
        </w:rPr>
        <w:t>: Mrs Kikkert (Chair), Mr Braddock, Mr Pettersson.</w:t>
      </w:r>
    </w:p>
    <w:p w14:paraId="5DE6855F" w14:textId="77777777" w:rsidR="00271E05" w:rsidRPr="00271E05" w:rsidRDefault="00271E05" w:rsidP="00271E05">
      <w:pPr>
        <w:spacing w:before="240" w:after="240"/>
        <w:rPr>
          <w:rFonts w:ascii="Calibri" w:hAnsi="Calibri"/>
          <w:b/>
          <w:sz w:val="28"/>
          <w:lang w:eastAsia="en-US"/>
        </w:rPr>
      </w:pPr>
      <w:r w:rsidRPr="00271E05">
        <w:rPr>
          <w:rFonts w:ascii="Calibri" w:hAnsi="Calibri"/>
          <w:b/>
          <w:sz w:val="28"/>
          <w:lang w:eastAsia="en-US"/>
        </w:rPr>
        <w:t>Select</w:t>
      </w:r>
    </w:p>
    <w:p w14:paraId="6F9783BF" w14:textId="77777777" w:rsidR="00271E05" w:rsidRPr="00271E05" w:rsidRDefault="00271E05" w:rsidP="00271E05">
      <w:pPr>
        <w:spacing w:before="120" w:after="240"/>
        <w:rPr>
          <w:rFonts w:ascii="Calibri" w:hAnsi="Calibri"/>
          <w:lang w:val="en-AU" w:eastAsia="en-US"/>
        </w:rPr>
      </w:pPr>
      <w:r w:rsidRPr="00271E05">
        <w:rPr>
          <w:rFonts w:ascii="Calibri" w:hAnsi="Calibri"/>
          <w:b/>
          <w:bCs/>
          <w:lang w:val="en-AU" w:eastAsia="en-US"/>
        </w:rPr>
        <w:t>ESTIMATES 2023-2024</w:t>
      </w:r>
      <w:r w:rsidRPr="00271E05">
        <w:rPr>
          <w:rFonts w:ascii="Calibri" w:hAnsi="Calibri"/>
          <w:lang w:val="en-AU" w:eastAsia="en-US"/>
        </w:rPr>
        <w:t xml:space="preserve">: </w:t>
      </w:r>
      <w:r w:rsidRPr="00271E05">
        <w:rPr>
          <w:rFonts w:ascii="Calibri" w:hAnsi="Calibri"/>
          <w:i/>
          <w:iCs/>
          <w:lang w:val="en-AU" w:eastAsia="en-US"/>
        </w:rPr>
        <w:t>(Formed 15 May 2023)</w:t>
      </w:r>
      <w:r w:rsidRPr="00271E05">
        <w:rPr>
          <w:rFonts w:ascii="Calibri" w:hAnsi="Calibri"/>
          <w:lang w:val="en-AU" w:eastAsia="en-US"/>
        </w:rPr>
        <w:t xml:space="preserve">: Mr Parton </w:t>
      </w:r>
      <w:r w:rsidRPr="00271E05">
        <w:rPr>
          <w:rFonts w:ascii="Calibri" w:hAnsi="Calibri"/>
          <w:i/>
          <w:iCs/>
          <w:lang w:val="en-AU" w:eastAsia="en-US"/>
        </w:rPr>
        <w:t>(Chair)</w:t>
      </w:r>
      <w:r w:rsidRPr="00271E05">
        <w:rPr>
          <w:rFonts w:ascii="Calibri" w:hAnsi="Calibri"/>
          <w:lang w:val="en-AU" w:eastAsia="en-US"/>
        </w:rPr>
        <w:t>, Ms Clay, Mr Pettersson.</w:t>
      </w:r>
    </w:p>
    <w:p w14:paraId="22A6285B" w14:textId="77777777" w:rsidR="00271E05" w:rsidRPr="00271E05" w:rsidRDefault="00271E05" w:rsidP="00271E05">
      <w:pPr>
        <w:spacing w:before="240" w:after="240"/>
        <w:rPr>
          <w:rFonts w:ascii="Calibri" w:hAnsi="Calibri"/>
          <w:b/>
          <w:sz w:val="28"/>
          <w:lang w:eastAsia="en-US"/>
        </w:rPr>
      </w:pPr>
      <w:r w:rsidRPr="00271E05">
        <w:rPr>
          <w:rFonts w:ascii="Calibri" w:hAnsi="Calibri"/>
          <w:b/>
          <w:sz w:val="28"/>
          <w:lang w:eastAsia="en-US"/>
        </w:rPr>
        <w:t>Dissolved</w:t>
      </w:r>
    </w:p>
    <w:p w14:paraId="5B66E92C" w14:textId="77777777" w:rsidR="00271E05" w:rsidRPr="00271E05" w:rsidRDefault="00271E05" w:rsidP="00271E05">
      <w:pPr>
        <w:spacing w:before="120" w:after="240"/>
        <w:rPr>
          <w:rFonts w:ascii="Calibri" w:hAnsi="Calibri"/>
          <w:i/>
          <w:iCs/>
          <w:lang w:val="en-AU" w:eastAsia="en-US"/>
        </w:rPr>
      </w:pPr>
      <w:r w:rsidRPr="00271E05">
        <w:rPr>
          <w:rFonts w:ascii="Calibri" w:hAnsi="Calibri"/>
          <w:b/>
          <w:bCs/>
          <w:caps/>
          <w:lang w:val="en-AU" w:eastAsia="en-US"/>
        </w:rPr>
        <w:t>COst of living pressures in the act</w:t>
      </w:r>
      <w:r w:rsidRPr="00271E05">
        <w:rPr>
          <w:rFonts w:ascii="Calibri" w:hAnsi="Calibri"/>
          <w:lang w:val="en-AU" w:eastAsia="en-US"/>
        </w:rPr>
        <w:t xml:space="preserve">: </w:t>
      </w:r>
      <w:r w:rsidRPr="00271E05">
        <w:rPr>
          <w:rFonts w:ascii="Calibri" w:hAnsi="Calibri"/>
          <w:i/>
          <w:iCs/>
          <w:lang w:val="en-AU" w:eastAsia="en-US"/>
        </w:rPr>
        <w:t>(Formed 9 February 2023)</w:t>
      </w:r>
      <w:r w:rsidRPr="00271E05">
        <w:rPr>
          <w:rFonts w:ascii="Calibri" w:hAnsi="Calibri"/>
          <w:lang w:val="en-AU" w:eastAsia="en-US"/>
        </w:rPr>
        <w:t xml:space="preserve">: Mr Davis (Chair), Ms Lawder, Dr Paterson. </w:t>
      </w:r>
      <w:r w:rsidRPr="00271E05">
        <w:rPr>
          <w:rFonts w:ascii="Calibri" w:hAnsi="Calibri"/>
          <w:i/>
          <w:iCs/>
          <w:lang w:val="en-AU" w:eastAsia="en-US"/>
        </w:rPr>
        <w:t>(Presented 11 May 2023)</w:t>
      </w:r>
    </w:p>
    <w:p w14:paraId="160C2D14" w14:textId="77777777" w:rsidR="00271E05" w:rsidRPr="00271E05" w:rsidRDefault="00271E05" w:rsidP="00271E05">
      <w:pPr>
        <w:spacing w:before="120" w:after="240"/>
        <w:rPr>
          <w:rFonts w:ascii="Calibri" w:hAnsi="Calibri"/>
          <w:i/>
          <w:lang w:val="en-AU" w:eastAsia="en-US"/>
        </w:rPr>
      </w:pPr>
      <w:r w:rsidRPr="00271E05">
        <w:rPr>
          <w:rFonts w:ascii="Calibri" w:hAnsi="Calibri"/>
          <w:b/>
          <w:bCs/>
          <w:caps/>
          <w:lang w:val="en-AU" w:eastAsia="en-US"/>
        </w:rPr>
        <w:t>COVID-19 2021 PANDEMIC RESPONSE</w:t>
      </w:r>
      <w:r w:rsidRPr="00271E05">
        <w:rPr>
          <w:rFonts w:ascii="Calibri" w:hAnsi="Calibri"/>
          <w:lang w:val="en-AU" w:eastAsia="en-US"/>
        </w:rPr>
        <w:t xml:space="preserve">: </w:t>
      </w:r>
      <w:r w:rsidRPr="00271E05">
        <w:rPr>
          <w:rFonts w:ascii="Calibri" w:hAnsi="Calibri"/>
          <w:i/>
          <w:iCs/>
          <w:lang w:val="en-AU" w:eastAsia="en-US"/>
        </w:rPr>
        <w:t>(Formed 16 September 2021)</w:t>
      </w:r>
      <w:r w:rsidRPr="00271E05">
        <w:rPr>
          <w:rFonts w:ascii="Calibri" w:hAnsi="Calibri"/>
          <w:lang w:val="en-AU" w:eastAsia="en-US"/>
        </w:rPr>
        <w:t xml:space="preserve">: Ms Lee (Chair), Ms Clay, Ms Orr. </w:t>
      </w:r>
      <w:r w:rsidRPr="00271E05">
        <w:rPr>
          <w:rFonts w:ascii="Calibri" w:hAnsi="Calibri"/>
          <w:i/>
          <w:lang w:val="en-AU" w:eastAsia="en-US"/>
        </w:rPr>
        <w:t>(Presented 2 December 2021)</w:t>
      </w:r>
    </w:p>
    <w:p w14:paraId="6C2A27E9" w14:textId="77777777" w:rsidR="00271E05" w:rsidRPr="00271E05" w:rsidRDefault="00271E05" w:rsidP="00271E05">
      <w:pPr>
        <w:tabs>
          <w:tab w:val="left" w:pos="500"/>
          <w:tab w:val="left" w:pos="960"/>
        </w:tabs>
        <w:spacing w:after="240"/>
        <w:rPr>
          <w:rFonts w:ascii="Calibri" w:hAnsi="Calibri"/>
          <w:iCs/>
          <w:lang w:val="en-AU" w:eastAsia="en-US"/>
        </w:rPr>
      </w:pPr>
      <w:r w:rsidRPr="00271E05">
        <w:rPr>
          <w:rFonts w:ascii="Calibri" w:hAnsi="Calibri"/>
          <w:b/>
          <w:lang w:val="en-AU" w:eastAsia="en-US"/>
        </w:rPr>
        <w:t>DRUGS OF DEPENDENCE (PERSONAL USE) AMENDMENT BILL 2021</w:t>
      </w:r>
      <w:r w:rsidRPr="00271E05">
        <w:rPr>
          <w:rFonts w:ascii="Calibri" w:hAnsi="Calibri"/>
          <w:lang w:val="en-AU" w:eastAsia="en-US"/>
        </w:rPr>
        <w:t xml:space="preserve">: </w:t>
      </w:r>
      <w:r w:rsidRPr="00271E05">
        <w:rPr>
          <w:rFonts w:ascii="Calibri" w:hAnsi="Calibri"/>
          <w:i/>
          <w:lang w:val="en-AU" w:eastAsia="en-US"/>
        </w:rPr>
        <w:t>(Formed 11 February 2021)</w:t>
      </w:r>
      <w:r w:rsidRPr="00271E05">
        <w:rPr>
          <w:rFonts w:ascii="Calibri" w:hAnsi="Calibri"/>
          <w:iCs/>
          <w:lang w:val="en-AU" w:eastAsia="en-US"/>
        </w:rPr>
        <w:t xml:space="preserve">: Mr Cain (Chair), Mr Davis, Dr Paterson. </w:t>
      </w:r>
      <w:r w:rsidRPr="00271E05">
        <w:rPr>
          <w:rFonts w:ascii="Calibri" w:hAnsi="Calibri"/>
          <w:i/>
          <w:iCs/>
          <w:lang w:val="en-AU" w:eastAsia="en-US"/>
        </w:rPr>
        <w:t>(Presented 30 November 2021)</w:t>
      </w:r>
    </w:p>
    <w:p w14:paraId="284A1912" w14:textId="77777777" w:rsidR="00271E05" w:rsidRPr="00271E05" w:rsidRDefault="00271E05" w:rsidP="00271E05">
      <w:pPr>
        <w:spacing w:after="240"/>
        <w:rPr>
          <w:rFonts w:ascii="Calibri" w:hAnsi="Calibri"/>
          <w:i/>
          <w:lang w:val="en-AU" w:eastAsia="en-US"/>
        </w:rPr>
      </w:pPr>
      <w:r w:rsidRPr="00271E05">
        <w:rPr>
          <w:rFonts w:ascii="Calibri" w:hAnsi="Calibri"/>
          <w:b/>
          <w:bCs/>
          <w:caps/>
          <w:lang w:val="en-AU" w:eastAsia="en-US"/>
        </w:rPr>
        <w:t>ESTIMATES 2022-2023</w:t>
      </w:r>
      <w:r w:rsidRPr="00271E05">
        <w:rPr>
          <w:rFonts w:ascii="Calibri" w:hAnsi="Calibri"/>
          <w:lang w:val="en-AU" w:eastAsia="en-US"/>
        </w:rPr>
        <w:t xml:space="preserve">: </w:t>
      </w:r>
      <w:r w:rsidRPr="00271E05">
        <w:rPr>
          <w:rFonts w:ascii="Calibri" w:hAnsi="Calibri"/>
          <w:i/>
          <w:iCs/>
          <w:lang w:val="en-AU" w:eastAsia="en-US"/>
        </w:rPr>
        <w:t>(Formed 1 July 2022)</w:t>
      </w:r>
      <w:r w:rsidRPr="00271E05">
        <w:rPr>
          <w:rFonts w:ascii="Calibri" w:hAnsi="Calibri"/>
          <w:lang w:val="en-AU" w:eastAsia="en-US"/>
        </w:rPr>
        <w:t xml:space="preserve">: Mr Milligan (Chair), Mr Braddock, Dr Paterson. </w:t>
      </w:r>
      <w:r w:rsidRPr="00271E05">
        <w:rPr>
          <w:rFonts w:ascii="Calibri" w:hAnsi="Calibri"/>
          <w:i/>
          <w:lang w:val="en-AU" w:eastAsia="en-US"/>
        </w:rPr>
        <w:t>(Presented 11 October 2022; Dissolved 31 October 2022)</w:t>
      </w:r>
    </w:p>
    <w:p w14:paraId="3DB09218" w14:textId="77777777" w:rsidR="00271E05" w:rsidRPr="00271E05" w:rsidRDefault="00271E05" w:rsidP="00271E05">
      <w:pPr>
        <w:spacing w:before="120" w:after="240"/>
        <w:rPr>
          <w:rFonts w:ascii="Calibri" w:hAnsi="Calibri"/>
          <w:i/>
          <w:iCs/>
          <w:lang w:val="en-AU" w:eastAsia="en-US"/>
        </w:rPr>
      </w:pPr>
      <w:r w:rsidRPr="00271E05">
        <w:rPr>
          <w:rFonts w:ascii="Calibri" w:hAnsi="Calibri"/>
          <w:b/>
          <w:lang w:val="en-AU" w:eastAsia="en-US"/>
        </w:rPr>
        <w:t>PRIVILEGES 2022</w:t>
      </w:r>
      <w:r w:rsidRPr="00271E05">
        <w:rPr>
          <w:rFonts w:ascii="Calibri" w:hAnsi="Calibri"/>
          <w:lang w:val="en-AU" w:eastAsia="en-US"/>
        </w:rPr>
        <w:t xml:space="preserve">: </w:t>
      </w:r>
      <w:r w:rsidRPr="00271E05">
        <w:rPr>
          <w:rFonts w:ascii="Calibri" w:hAnsi="Calibri"/>
          <w:i/>
          <w:lang w:val="en-AU" w:eastAsia="en-US"/>
        </w:rPr>
        <w:t>(Formed 15 August 2022)</w:t>
      </w:r>
      <w:r w:rsidRPr="00271E05">
        <w:rPr>
          <w:rFonts w:ascii="Calibri" w:hAnsi="Calibri"/>
          <w:lang w:val="en-AU" w:eastAsia="en-US"/>
        </w:rPr>
        <w:t xml:space="preserve">: Mr Hanson (Chair), Ms Clay, Mr Pettersson. </w:t>
      </w:r>
      <w:r w:rsidRPr="00271E05">
        <w:rPr>
          <w:rFonts w:ascii="Calibri" w:hAnsi="Calibri"/>
          <w:i/>
          <w:iCs/>
          <w:lang w:val="en-AU" w:eastAsia="en-US"/>
        </w:rPr>
        <w:t>(Presented 1 December 2022)</w:t>
      </w:r>
    </w:p>
    <w:p w14:paraId="39E1724B" w14:textId="77777777" w:rsidR="00271E05" w:rsidRPr="00271E05" w:rsidRDefault="00271E05" w:rsidP="00271E05">
      <w:pPr>
        <w:tabs>
          <w:tab w:val="right" w:pos="580"/>
        </w:tabs>
        <w:spacing w:before="120" w:after="480"/>
        <w:ind w:left="567" w:hanging="567"/>
        <w:jc w:val="center"/>
        <w:rPr>
          <w:rFonts w:ascii="Calibri" w:hAnsi="Calibri"/>
          <w:b/>
          <w:lang w:eastAsia="en-US"/>
        </w:rPr>
      </w:pPr>
      <w:r w:rsidRPr="00271E05">
        <w:rPr>
          <w:rFonts w:ascii="Calibri" w:hAnsi="Calibri"/>
          <w:lang w:eastAsia="en-US"/>
        </w:rPr>
        <w:t>_______________</w:t>
      </w:r>
    </w:p>
    <w:sectPr w:rsidR="00271E05" w:rsidRPr="00271E05" w:rsidSect="00271E05">
      <w:headerReference w:type="even" r:id="rId43"/>
      <w:headerReference w:type="default" r:id="rId44"/>
      <w:headerReference w:type="first" r:id="rId45"/>
      <w:footerReference w:type="first" r:id="rId46"/>
      <w:pgSz w:w="11906" w:h="16838"/>
      <w:pgMar w:top="1440" w:right="1440" w:bottom="1440" w:left="1440" w:header="708" w:footer="708" w:gutter="0"/>
      <w:pgNumType w:start="13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7BF7" w14:textId="77777777" w:rsidR="00271E05" w:rsidRDefault="00271E05" w:rsidP="000F3D35">
      <w:r>
        <w:separator/>
      </w:r>
    </w:p>
  </w:endnote>
  <w:endnote w:type="continuationSeparator" w:id="0">
    <w:p w14:paraId="2948E7EA" w14:textId="77777777" w:rsidR="00271E05" w:rsidRDefault="00271E0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FD75" w14:textId="77777777" w:rsidR="000F3D35" w:rsidRPr="00EA6267" w:rsidRDefault="000F3D35" w:rsidP="000F3D35">
    <w:pPr>
      <w:jc w:val="center"/>
      <w:rPr>
        <w:i/>
        <w:sz w:val="20"/>
      </w:rPr>
    </w:pPr>
    <w:r w:rsidRPr="00EA6267">
      <w:rPr>
        <w:sz w:val="20"/>
      </w:rPr>
      <w:t>* Notifications to which an asterisk (*) is prefixed appear for the first time</w:t>
    </w:r>
  </w:p>
  <w:p w14:paraId="5373603F"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D26D" w14:textId="77777777" w:rsidR="00271E05" w:rsidRDefault="00271E05" w:rsidP="000F3D35">
      <w:r>
        <w:separator/>
      </w:r>
    </w:p>
  </w:footnote>
  <w:footnote w:type="continuationSeparator" w:id="0">
    <w:p w14:paraId="5190A304" w14:textId="77777777" w:rsidR="00271E05" w:rsidRDefault="00271E0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0748" w14:textId="3FF946AA"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271E05">
      <w:rPr>
        <w:i/>
        <w:sz w:val="21"/>
        <w:szCs w:val="21"/>
      </w:rPr>
      <w:t>83</w:t>
    </w:r>
    <w:r w:rsidRPr="00F5298F">
      <w:rPr>
        <w:rFonts w:ascii="Arial" w:hAnsi="Arial" w:cs="Arial"/>
        <w:i/>
        <w:color w:val="222222"/>
        <w:sz w:val="21"/>
        <w:szCs w:val="21"/>
        <w:shd w:val="clear" w:color="auto" w:fill="FFFFFF"/>
      </w:rPr>
      <w:t>—</w:t>
    </w:r>
    <w:r w:rsidR="00271E05">
      <w:rPr>
        <w:i/>
        <w:sz w:val="21"/>
        <w:szCs w:val="21"/>
      </w:rPr>
      <w:t>31 May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B819" w14:textId="291D54A5" w:rsidR="008B4A7E" w:rsidRPr="00F5298F" w:rsidRDefault="00476347" w:rsidP="008B4A7E">
    <w:pPr>
      <w:pStyle w:val="Header"/>
      <w:jc w:val="center"/>
      <w:rPr>
        <w:sz w:val="21"/>
        <w:szCs w:val="21"/>
      </w:rPr>
    </w:pPr>
    <w:r w:rsidRPr="00F5298F">
      <w:rPr>
        <w:sz w:val="21"/>
        <w:szCs w:val="21"/>
      </w:rPr>
      <w:ptab w:relativeTo="margin" w:alignment="center" w:leader="none"/>
    </w:r>
    <w:r w:rsidR="00271E05" w:rsidRPr="00F5298F">
      <w:rPr>
        <w:i/>
        <w:sz w:val="21"/>
        <w:szCs w:val="21"/>
      </w:rPr>
      <w:t xml:space="preserve">No </w:t>
    </w:r>
    <w:r w:rsidR="00271E05">
      <w:rPr>
        <w:i/>
        <w:sz w:val="21"/>
        <w:szCs w:val="21"/>
      </w:rPr>
      <w:t>83</w:t>
    </w:r>
    <w:r w:rsidR="00271E05" w:rsidRPr="00F5298F">
      <w:rPr>
        <w:rFonts w:ascii="Arial" w:hAnsi="Arial" w:cs="Arial"/>
        <w:i/>
        <w:color w:val="222222"/>
        <w:sz w:val="21"/>
        <w:szCs w:val="21"/>
        <w:shd w:val="clear" w:color="auto" w:fill="FFFFFF"/>
      </w:rPr>
      <w:t>—</w:t>
    </w:r>
    <w:r w:rsidR="00271E05">
      <w:rPr>
        <w:i/>
        <w:sz w:val="21"/>
        <w:szCs w:val="21"/>
      </w:rPr>
      <w:t>31 May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550B90D7"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64E0"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871"/>
    <w:multiLevelType w:val="multilevel"/>
    <w:tmpl w:val="0FBE623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06198"/>
    <w:multiLevelType w:val="multilevel"/>
    <w:tmpl w:val="1F1CDD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407067"/>
    <w:multiLevelType w:val="multilevel"/>
    <w:tmpl w:val="D7985EA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66586A"/>
    <w:multiLevelType w:val="multilevel"/>
    <w:tmpl w:val="57D60FF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3F24DC8"/>
    <w:multiLevelType w:val="multilevel"/>
    <w:tmpl w:val="92763A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B4812"/>
    <w:multiLevelType w:val="multilevel"/>
    <w:tmpl w:val="C51C3DE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8" w15:restartNumberingAfterBreak="0">
    <w:nsid w:val="1AD10A2A"/>
    <w:multiLevelType w:val="multilevel"/>
    <w:tmpl w:val="ED4AE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10" w15:restartNumberingAfterBreak="0">
    <w:nsid w:val="1C646E50"/>
    <w:multiLevelType w:val="multilevel"/>
    <w:tmpl w:val="2F005BD2"/>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CAC335C"/>
    <w:multiLevelType w:val="multilevel"/>
    <w:tmpl w:val="E6EED9D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98183A"/>
    <w:multiLevelType w:val="multilevel"/>
    <w:tmpl w:val="3E56DF6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374950"/>
    <w:multiLevelType w:val="multilevel"/>
    <w:tmpl w:val="FFAC234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1E5E01"/>
    <w:multiLevelType w:val="multilevel"/>
    <w:tmpl w:val="3AECC18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3D13A63"/>
    <w:multiLevelType w:val="multilevel"/>
    <w:tmpl w:val="4A7CDE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6C60B2"/>
    <w:multiLevelType w:val="multilevel"/>
    <w:tmpl w:val="173EFD60"/>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6303650"/>
    <w:multiLevelType w:val="multilevel"/>
    <w:tmpl w:val="B6823F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6C747AF"/>
    <w:multiLevelType w:val="multilevel"/>
    <w:tmpl w:val="2E3E456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2E3A9E"/>
    <w:multiLevelType w:val="multilevel"/>
    <w:tmpl w:val="12D6E5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F4E11E9"/>
    <w:multiLevelType w:val="multilevel"/>
    <w:tmpl w:val="BC8E2A5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9B6E58"/>
    <w:multiLevelType w:val="multilevel"/>
    <w:tmpl w:val="9E0E097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124343"/>
    <w:multiLevelType w:val="multilevel"/>
    <w:tmpl w:val="45D0A6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B71CD6"/>
    <w:multiLevelType w:val="multilevel"/>
    <w:tmpl w:val="501A5F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5D738C6"/>
    <w:multiLevelType w:val="multilevel"/>
    <w:tmpl w:val="18DAB32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C674AC"/>
    <w:multiLevelType w:val="multilevel"/>
    <w:tmpl w:val="76F2C7D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DBD2EDC"/>
    <w:multiLevelType w:val="multilevel"/>
    <w:tmpl w:val="BDF88E6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E685262"/>
    <w:multiLevelType w:val="multilevel"/>
    <w:tmpl w:val="DAEC1B72"/>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0096227"/>
    <w:multiLevelType w:val="multilevel"/>
    <w:tmpl w:val="99B6524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33B7550"/>
    <w:multiLevelType w:val="multilevel"/>
    <w:tmpl w:val="9A16A4F0"/>
    <w:lvl w:ilvl="0">
      <w:start w:val="1"/>
      <w:numFmt w:val="decimal"/>
      <w:pStyle w:val="numberedbody"/>
      <w:lvlText w:val="(%1)"/>
      <w:lvlJc w:val="left"/>
      <w:pPr>
        <w:tabs>
          <w:tab w:val="num" w:pos="720"/>
        </w:tabs>
        <w:ind w:left="720" w:hanging="360"/>
      </w:pPr>
      <w:rPr>
        <w:rFonts w:asciiTheme="minorHAnsi" w:hAnsi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FA1F34"/>
    <w:multiLevelType w:val="multilevel"/>
    <w:tmpl w:val="558A0D0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49720A1"/>
    <w:multiLevelType w:val="multilevel"/>
    <w:tmpl w:val="16CC14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5935F73"/>
    <w:multiLevelType w:val="multilevel"/>
    <w:tmpl w:val="250EDC5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64A3BBD"/>
    <w:multiLevelType w:val="multilevel"/>
    <w:tmpl w:val="90768D6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274A64"/>
    <w:multiLevelType w:val="multilevel"/>
    <w:tmpl w:val="770ECF6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3C74506"/>
    <w:multiLevelType w:val="multilevel"/>
    <w:tmpl w:val="5EF69A1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AC0D51"/>
    <w:multiLevelType w:val="multilevel"/>
    <w:tmpl w:val="A05EE6A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A827DA1"/>
    <w:multiLevelType w:val="multilevel"/>
    <w:tmpl w:val="0E6CA78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ED25B85"/>
    <w:multiLevelType w:val="multilevel"/>
    <w:tmpl w:val="0BBA4D2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F8216F"/>
    <w:multiLevelType w:val="multilevel"/>
    <w:tmpl w:val="5AB06AB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0F604D9"/>
    <w:multiLevelType w:val="multilevel"/>
    <w:tmpl w:val="FEDE19E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3B574BD"/>
    <w:multiLevelType w:val="multilevel"/>
    <w:tmpl w:val="FED28AD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E41530"/>
    <w:multiLevelType w:val="multilevel"/>
    <w:tmpl w:val="3F5AD5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7D22A6D"/>
    <w:multiLevelType w:val="multilevel"/>
    <w:tmpl w:val="853EFA2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E92EFC"/>
    <w:multiLevelType w:val="multilevel"/>
    <w:tmpl w:val="564E8A6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5F4FC0"/>
    <w:multiLevelType w:val="multilevel"/>
    <w:tmpl w:val="B72A66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8BF36A6"/>
    <w:multiLevelType w:val="multilevel"/>
    <w:tmpl w:val="4214820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D46D24"/>
    <w:multiLevelType w:val="multilevel"/>
    <w:tmpl w:val="312E38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A580E9B"/>
    <w:multiLevelType w:val="multilevel"/>
    <w:tmpl w:val="B94056B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B6F6226"/>
    <w:multiLevelType w:val="multilevel"/>
    <w:tmpl w:val="835865F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CF3E12"/>
    <w:multiLevelType w:val="multilevel"/>
    <w:tmpl w:val="0C44D534"/>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D25735F"/>
    <w:multiLevelType w:val="multilevel"/>
    <w:tmpl w:val="4978E29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AE5F8D"/>
    <w:multiLevelType w:val="multilevel"/>
    <w:tmpl w:val="B3DA2D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EFB7524"/>
    <w:multiLevelType w:val="multilevel"/>
    <w:tmpl w:val="0CFEC49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AB1F36"/>
    <w:multiLevelType w:val="multilevel"/>
    <w:tmpl w:val="FE34D3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6" w15:restartNumberingAfterBreak="0">
    <w:nsid w:val="71D55599"/>
    <w:multiLevelType w:val="multilevel"/>
    <w:tmpl w:val="BC2EAA7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BA22E2"/>
    <w:multiLevelType w:val="multilevel"/>
    <w:tmpl w:val="CA1882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73339E7"/>
    <w:multiLevelType w:val="multilevel"/>
    <w:tmpl w:val="BCB878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FD0956"/>
    <w:multiLevelType w:val="multilevel"/>
    <w:tmpl w:val="6D58244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791C44"/>
    <w:multiLevelType w:val="multilevel"/>
    <w:tmpl w:val="8500BCD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691739">
    <w:abstractNumId w:val="7"/>
  </w:num>
  <w:num w:numId="2" w16cid:durableId="124396853">
    <w:abstractNumId w:val="4"/>
  </w:num>
  <w:num w:numId="3" w16cid:durableId="566065280">
    <w:abstractNumId w:val="33"/>
  </w:num>
  <w:num w:numId="4" w16cid:durableId="1711952252">
    <w:abstractNumId w:val="9"/>
  </w:num>
  <w:num w:numId="5" w16cid:durableId="1286277646">
    <w:abstractNumId w:val="29"/>
  </w:num>
  <w:num w:numId="6" w16cid:durableId="1186289035">
    <w:abstractNumId w:val="38"/>
  </w:num>
  <w:num w:numId="7" w16cid:durableId="1886671540">
    <w:abstractNumId w:val="52"/>
  </w:num>
  <w:num w:numId="8" w16cid:durableId="2064130587">
    <w:abstractNumId w:val="44"/>
  </w:num>
  <w:num w:numId="9" w16cid:durableId="581840555">
    <w:abstractNumId w:val="18"/>
  </w:num>
  <w:num w:numId="10" w16cid:durableId="534662873">
    <w:abstractNumId w:val="20"/>
  </w:num>
  <w:num w:numId="11" w16cid:durableId="363479955">
    <w:abstractNumId w:val="45"/>
  </w:num>
  <w:num w:numId="12" w16cid:durableId="402146526">
    <w:abstractNumId w:val="58"/>
  </w:num>
  <w:num w:numId="13" w16cid:durableId="803623225">
    <w:abstractNumId w:val="50"/>
  </w:num>
  <w:num w:numId="14" w16cid:durableId="758908981">
    <w:abstractNumId w:val="39"/>
  </w:num>
  <w:num w:numId="15" w16cid:durableId="164590970">
    <w:abstractNumId w:val="0"/>
  </w:num>
  <w:num w:numId="16" w16cid:durableId="681010640">
    <w:abstractNumId w:val="12"/>
  </w:num>
  <w:num w:numId="17" w16cid:durableId="860243800">
    <w:abstractNumId w:val="59"/>
  </w:num>
  <w:num w:numId="18" w16cid:durableId="1056592113">
    <w:abstractNumId w:val="24"/>
  </w:num>
  <w:num w:numId="19" w16cid:durableId="1931886652">
    <w:abstractNumId w:val="11"/>
  </w:num>
  <w:num w:numId="20" w16cid:durableId="2102027616">
    <w:abstractNumId w:val="34"/>
  </w:num>
  <w:num w:numId="21" w16cid:durableId="1400783495">
    <w:abstractNumId w:val="3"/>
  </w:num>
  <w:num w:numId="22" w16cid:durableId="2109041469">
    <w:abstractNumId w:val="60"/>
  </w:num>
  <w:num w:numId="23" w16cid:durableId="1601907317">
    <w:abstractNumId w:val="21"/>
  </w:num>
  <w:num w:numId="24" w16cid:durableId="277180331">
    <w:abstractNumId w:val="56"/>
  </w:num>
  <w:num w:numId="25" w16cid:durableId="888998870">
    <w:abstractNumId w:val="47"/>
  </w:num>
  <w:num w:numId="26" w16cid:durableId="865561643">
    <w:abstractNumId w:val="42"/>
  </w:num>
  <w:num w:numId="27" w16cid:durableId="226696949">
    <w:abstractNumId w:val="6"/>
  </w:num>
  <w:num w:numId="28" w16cid:durableId="399669921">
    <w:abstractNumId w:val="13"/>
  </w:num>
  <w:num w:numId="29" w16cid:durableId="907887535">
    <w:abstractNumId w:val="36"/>
  </w:num>
  <w:num w:numId="30" w16cid:durableId="1159272250">
    <w:abstractNumId w:val="17"/>
  </w:num>
  <w:num w:numId="31" w16cid:durableId="865405443">
    <w:abstractNumId w:val="27"/>
  </w:num>
  <w:num w:numId="32" w16cid:durableId="676083825">
    <w:abstractNumId w:val="5"/>
  </w:num>
  <w:num w:numId="33" w16cid:durableId="169371686">
    <w:abstractNumId w:val="51"/>
  </w:num>
  <w:num w:numId="34" w16cid:durableId="1234436434">
    <w:abstractNumId w:val="10"/>
  </w:num>
  <w:num w:numId="35" w16cid:durableId="1374184690">
    <w:abstractNumId w:val="16"/>
  </w:num>
  <w:num w:numId="36" w16cid:durableId="1570456687">
    <w:abstractNumId w:val="31"/>
  </w:num>
  <w:num w:numId="37" w16cid:durableId="517164148">
    <w:abstractNumId w:val="30"/>
  </w:num>
  <w:num w:numId="38" w16cid:durableId="837041664">
    <w:abstractNumId w:val="41"/>
  </w:num>
  <w:num w:numId="39" w16cid:durableId="1168638580">
    <w:abstractNumId w:val="2"/>
  </w:num>
  <w:num w:numId="40" w16cid:durableId="1536888296">
    <w:abstractNumId w:val="54"/>
  </w:num>
  <w:num w:numId="41" w16cid:durableId="578945258">
    <w:abstractNumId w:val="8"/>
  </w:num>
  <w:num w:numId="42" w16cid:durableId="913931460">
    <w:abstractNumId w:val="1"/>
  </w:num>
  <w:num w:numId="43" w16cid:durableId="1369791842">
    <w:abstractNumId w:val="57"/>
  </w:num>
  <w:num w:numId="44" w16cid:durableId="288631133">
    <w:abstractNumId w:val="46"/>
  </w:num>
  <w:num w:numId="45" w16cid:durableId="237524813">
    <w:abstractNumId w:val="26"/>
  </w:num>
  <w:num w:numId="46" w16cid:durableId="1894730627">
    <w:abstractNumId w:val="32"/>
  </w:num>
  <w:num w:numId="47" w16cid:durableId="349838367">
    <w:abstractNumId w:val="43"/>
  </w:num>
  <w:num w:numId="48" w16cid:durableId="1152677781">
    <w:abstractNumId w:val="35"/>
  </w:num>
  <w:num w:numId="49" w16cid:durableId="1787697800">
    <w:abstractNumId w:val="23"/>
  </w:num>
  <w:num w:numId="50" w16cid:durableId="1141195274">
    <w:abstractNumId w:val="22"/>
  </w:num>
  <w:num w:numId="51" w16cid:durableId="1171143275">
    <w:abstractNumId w:val="48"/>
  </w:num>
  <w:num w:numId="52" w16cid:durableId="1279988675">
    <w:abstractNumId w:val="15"/>
  </w:num>
  <w:num w:numId="53" w16cid:durableId="1420447715">
    <w:abstractNumId w:val="37"/>
  </w:num>
  <w:num w:numId="54" w16cid:durableId="1890067247">
    <w:abstractNumId w:val="14"/>
  </w:num>
  <w:num w:numId="55" w16cid:durableId="61680935">
    <w:abstractNumId w:val="19"/>
  </w:num>
  <w:num w:numId="56" w16cid:durableId="2001882018">
    <w:abstractNumId w:val="25"/>
  </w:num>
  <w:num w:numId="57" w16cid:durableId="570776513">
    <w:abstractNumId w:val="55"/>
  </w:num>
  <w:num w:numId="58" w16cid:durableId="958680403">
    <w:abstractNumId w:val="40"/>
  </w:num>
  <w:num w:numId="59" w16cid:durableId="689721207">
    <w:abstractNumId w:val="53"/>
  </w:num>
  <w:num w:numId="60" w16cid:durableId="1134712052">
    <w:abstractNumId w:val="28"/>
  </w:num>
  <w:num w:numId="61" w16cid:durableId="1545022944">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5"/>
    <w:rsid w:val="00011D79"/>
    <w:rsid w:val="00041558"/>
    <w:rsid w:val="000453A9"/>
    <w:rsid w:val="000F3D35"/>
    <w:rsid w:val="001E73D2"/>
    <w:rsid w:val="00271E05"/>
    <w:rsid w:val="0028388A"/>
    <w:rsid w:val="002F4706"/>
    <w:rsid w:val="00352FBA"/>
    <w:rsid w:val="004438E1"/>
    <w:rsid w:val="00476347"/>
    <w:rsid w:val="004C47C6"/>
    <w:rsid w:val="004E54D5"/>
    <w:rsid w:val="00585559"/>
    <w:rsid w:val="0060380C"/>
    <w:rsid w:val="00677790"/>
    <w:rsid w:val="006C6FB3"/>
    <w:rsid w:val="006D7183"/>
    <w:rsid w:val="0081083C"/>
    <w:rsid w:val="008634E0"/>
    <w:rsid w:val="008B216C"/>
    <w:rsid w:val="008B4A7E"/>
    <w:rsid w:val="008C5A12"/>
    <w:rsid w:val="0091670C"/>
    <w:rsid w:val="00923352"/>
    <w:rsid w:val="00A203CC"/>
    <w:rsid w:val="00A273E2"/>
    <w:rsid w:val="00AF3C23"/>
    <w:rsid w:val="00B07807"/>
    <w:rsid w:val="00C06509"/>
    <w:rsid w:val="00C9309E"/>
    <w:rsid w:val="00CA18B3"/>
    <w:rsid w:val="00CD1AA1"/>
    <w:rsid w:val="00D15CFD"/>
    <w:rsid w:val="00E21E5C"/>
    <w:rsid w:val="00EA6267"/>
    <w:rsid w:val="00EC12A8"/>
    <w:rsid w:val="00F13C1A"/>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91E6"/>
  <w15:chartTrackingRefBased/>
  <w15:docId w15:val="{C4A2C39F-E9BD-4DF0-9DC8-6CC9AA7B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F3D35"/>
    <w:rPr>
      <w:rFonts w:ascii="Tahoma" w:hAnsi="Tahoma" w:cs="Tahoma"/>
      <w:sz w:val="16"/>
      <w:szCs w:val="16"/>
    </w:rPr>
  </w:style>
  <w:style w:type="character" w:customStyle="1" w:styleId="BalloonTextChar">
    <w:name w:val="Balloon Text Char"/>
    <w:basedOn w:val="DefaultParagraphFont"/>
    <w:link w:val="BalloonText"/>
    <w:uiPriority w:val="99"/>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0F3D35"/>
    <w:pPr>
      <w:tabs>
        <w:tab w:val="center" w:pos="4153"/>
        <w:tab w:val="right" w:pos="8306"/>
      </w:tabs>
    </w:pPr>
  </w:style>
  <w:style w:type="character" w:customStyle="1" w:styleId="FooterChar">
    <w:name w:val="Footer Char"/>
    <w:basedOn w:val="DefaultParagraphFont"/>
    <w:link w:val="Footer"/>
    <w:uiPriority w:val="99"/>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paragraph" w:styleId="ListParagraph">
    <w:name w:val="List Paragraph"/>
    <w:basedOn w:val="Normal"/>
    <w:uiPriority w:val="34"/>
    <w:qFormat/>
    <w:rsid w:val="00271E05"/>
    <w:pPr>
      <w:ind w:left="720"/>
      <w:contextualSpacing/>
    </w:pPr>
  </w:style>
  <w:style w:type="paragraph" w:customStyle="1" w:styleId="AH3sec">
    <w:name w:val="A H3 sec"/>
    <w:basedOn w:val="Normal"/>
    <w:next w:val="Normal"/>
    <w:rsid w:val="00271E05"/>
    <w:pPr>
      <w:keepNext/>
      <w:keepLines/>
      <w:numPr>
        <w:numId w:val="4"/>
      </w:numPr>
      <w:pBdr>
        <w:top w:val="single" w:sz="4" w:space="1" w:color="auto"/>
      </w:pBdr>
      <w:spacing w:before="180" w:after="60"/>
    </w:pPr>
    <w:rPr>
      <w:rFonts w:ascii="Arial" w:hAnsi="Arial"/>
      <w:b/>
      <w:sz w:val="22"/>
      <w:lang w:val="en-AU" w:eastAsia="en-US"/>
    </w:rPr>
  </w:style>
  <w:style w:type="table" w:styleId="TableGrid">
    <w:name w:val="Table Grid"/>
    <w:basedOn w:val="TableNormal"/>
    <w:uiPriority w:val="39"/>
    <w:rsid w:val="00271E05"/>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 1"/>
    <w:basedOn w:val="NoSpacing"/>
    <w:qFormat/>
    <w:rsid w:val="00271E05"/>
    <w:pPr>
      <w:jc w:val="both"/>
    </w:pPr>
    <w:rPr>
      <w:rFonts w:ascii="Arial" w:eastAsiaTheme="minorEastAsia" w:hAnsi="Arial" w:cstheme="minorBidi"/>
      <w:sz w:val="22"/>
      <w:szCs w:val="22"/>
      <w:lang w:val="en-AU" w:eastAsia="zh-CN"/>
    </w:rPr>
  </w:style>
  <w:style w:type="paragraph" w:customStyle="1" w:styleId="numberedbody">
    <w:name w:val="numbered body"/>
    <w:basedOn w:val="Normal"/>
    <w:rsid w:val="00271E05"/>
    <w:pPr>
      <w:numPr>
        <w:numId w:val="5"/>
      </w:numPr>
      <w:spacing w:after="120"/>
      <w:jc w:val="both"/>
    </w:pPr>
    <w:rPr>
      <w:rFonts w:ascii="Arial" w:eastAsiaTheme="minorEastAsia" w:hAnsi="Arial" w:cstheme="minorBidi"/>
      <w:sz w:val="22"/>
      <w:szCs w:val="22"/>
      <w:lang w:val="en-AU" w:eastAsia="zh-CN"/>
    </w:rPr>
  </w:style>
  <w:style w:type="paragraph" w:styleId="NoSpacing">
    <w:name w:val="No Spacing"/>
    <w:uiPriority w:val="1"/>
    <w:qFormat/>
    <w:rsid w:val="00271E05"/>
    <w:pPr>
      <w:spacing w:after="0" w:line="240" w:lineRule="auto"/>
    </w:pPr>
    <w:rPr>
      <w:rFonts w:eastAsia="Times New Roman" w:cs="Times New Roman"/>
      <w:sz w:val="24"/>
      <w:szCs w:val="20"/>
      <w:lang w:val="en-US"/>
    </w:rPr>
  </w:style>
  <w:style w:type="character" w:styleId="Strong">
    <w:name w:val="Strong"/>
    <w:basedOn w:val="DefaultParagraphFont"/>
    <w:uiPriority w:val="22"/>
    <w:qFormat/>
    <w:rsid w:val="00271E05"/>
    <w:rPr>
      <w:b/>
      <w:bCs/>
    </w:rPr>
  </w:style>
  <w:style w:type="paragraph" w:styleId="NormalWeb">
    <w:name w:val="Normal (Web)"/>
    <w:basedOn w:val="Normal"/>
    <w:uiPriority w:val="99"/>
    <w:unhideWhenUsed/>
    <w:rsid w:val="00271E05"/>
    <w:pPr>
      <w:spacing w:after="120"/>
      <w:jc w:val="both"/>
    </w:pPr>
    <w:rPr>
      <w:rFonts w:ascii="Arial" w:eastAsiaTheme="minorEastAsia" w:hAnsi="Arial"/>
      <w:sz w:val="22"/>
      <w:szCs w:val="24"/>
      <w:lang w:val="en-AU" w:eastAsia="zh-CN"/>
    </w:rPr>
  </w:style>
  <w:style w:type="paragraph" w:customStyle="1" w:styleId="msonormal0">
    <w:name w:val="msonormal"/>
    <w:basedOn w:val="Normal"/>
    <w:rsid w:val="00271E05"/>
    <w:pPr>
      <w:spacing w:before="100" w:beforeAutospacing="1" w:after="100" w:afterAutospacing="1"/>
    </w:pPr>
    <w:rPr>
      <w:rFonts w:ascii="Times New Roman" w:hAnsi="Times New Roman"/>
      <w:szCs w:val="24"/>
      <w:lang w:val="en-AU"/>
    </w:rPr>
  </w:style>
  <w:style w:type="paragraph" w:styleId="Title">
    <w:name w:val="Title"/>
    <w:basedOn w:val="Normal"/>
    <w:link w:val="TitleChar"/>
    <w:uiPriority w:val="10"/>
    <w:qFormat/>
    <w:rsid w:val="00271E05"/>
    <w:pPr>
      <w:widowControl w:val="0"/>
      <w:autoSpaceDE w:val="0"/>
      <w:autoSpaceDN w:val="0"/>
      <w:ind w:left="1906" w:right="1963"/>
      <w:jc w:val="center"/>
    </w:pPr>
    <w:rPr>
      <w:rFonts w:ascii="Calibri" w:eastAsia="Calibri" w:hAnsi="Calibri" w:cs="Calibri"/>
      <w:b/>
      <w:bCs/>
      <w:sz w:val="48"/>
      <w:szCs w:val="48"/>
      <w:lang w:eastAsia="en-US"/>
    </w:rPr>
  </w:style>
  <w:style w:type="character" w:customStyle="1" w:styleId="TitleChar">
    <w:name w:val="Title Char"/>
    <w:basedOn w:val="DefaultParagraphFont"/>
    <w:link w:val="Title"/>
    <w:uiPriority w:val="10"/>
    <w:rsid w:val="00271E05"/>
    <w:rPr>
      <w:rFonts w:ascii="Calibri" w:eastAsia="Calibri" w:hAnsi="Calibri" w:cs="Calibri"/>
      <w:b/>
      <w:bCs/>
      <w:sz w:val="48"/>
      <w:szCs w:val="48"/>
      <w:lang w:val="en-US" w:eastAsia="en-US"/>
    </w:rPr>
  </w:style>
  <w:style w:type="paragraph" w:styleId="BodyText">
    <w:name w:val="Body Text"/>
    <w:basedOn w:val="Normal"/>
    <w:link w:val="BodyTextChar"/>
    <w:uiPriority w:val="1"/>
    <w:semiHidden/>
    <w:unhideWhenUsed/>
    <w:qFormat/>
    <w:rsid w:val="00271E05"/>
    <w:pPr>
      <w:widowControl w:val="0"/>
      <w:autoSpaceDE w:val="0"/>
      <w:autoSpaceDN w:val="0"/>
    </w:pPr>
    <w:rPr>
      <w:rFonts w:ascii="Calibri" w:eastAsia="Calibri" w:hAnsi="Calibri" w:cs="Calibri"/>
      <w:i/>
      <w:iCs/>
      <w:sz w:val="20"/>
      <w:lang w:eastAsia="en-US"/>
    </w:rPr>
  </w:style>
  <w:style w:type="character" w:customStyle="1" w:styleId="BodyTextChar">
    <w:name w:val="Body Text Char"/>
    <w:basedOn w:val="DefaultParagraphFont"/>
    <w:link w:val="BodyText"/>
    <w:uiPriority w:val="1"/>
    <w:semiHidden/>
    <w:rsid w:val="00271E05"/>
    <w:rPr>
      <w:rFonts w:ascii="Calibri" w:eastAsia="Calibri" w:hAnsi="Calibri" w:cs="Calibri"/>
      <w:i/>
      <w:iCs/>
      <w:sz w:val="20"/>
      <w:szCs w:val="20"/>
      <w:lang w:val="en-US" w:eastAsia="en-US"/>
    </w:rPr>
  </w:style>
  <w:style w:type="paragraph" w:customStyle="1" w:styleId="TableParagraph">
    <w:name w:val="Table Paragraph"/>
    <w:basedOn w:val="Normal"/>
    <w:uiPriority w:val="1"/>
    <w:qFormat/>
    <w:rsid w:val="00271E05"/>
    <w:pPr>
      <w:widowControl w:val="0"/>
      <w:autoSpaceDE w:val="0"/>
      <w:autoSpaceDN w:val="0"/>
      <w:ind w:left="467"/>
    </w:pPr>
    <w:rPr>
      <w:rFonts w:ascii="Calibri" w:eastAsia="Calibri" w:hAnsi="Calibri" w:cs="Calibri"/>
      <w:sz w:val="22"/>
      <w:szCs w:val="22"/>
      <w:lang w:eastAsia="en-US"/>
    </w:rPr>
  </w:style>
  <w:style w:type="character" w:styleId="FollowedHyperlink">
    <w:name w:val="FollowedHyperlink"/>
    <w:basedOn w:val="DefaultParagraphFont"/>
    <w:uiPriority w:val="99"/>
    <w:semiHidden/>
    <w:unhideWhenUsed/>
    <w:rsid w:val="00271E05"/>
    <w:rPr>
      <w:color w:val="800080"/>
      <w:u w:val="single"/>
    </w:rPr>
  </w:style>
  <w:style w:type="character" w:styleId="SubtleReference">
    <w:name w:val="Subtle Reference"/>
    <w:basedOn w:val="DefaultParagraphFont"/>
    <w:uiPriority w:val="31"/>
    <w:qFormat/>
    <w:rsid w:val="00271E05"/>
    <w:rPr>
      <w:smallCaps/>
      <w:color w:val="5A5A5A" w:themeColor="text1" w:themeTint="A5"/>
    </w:rPr>
  </w:style>
  <w:style w:type="character" w:styleId="CommentReference">
    <w:name w:val="annotation reference"/>
    <w:basedOn w:val="DefaultParagraphFont"/>
    <w:uiPriority w:val="99"/>
    <w:semiHidden/>
    <w:unhideWhenUsed/>
    <w:rsid w:val="00271E05"/>
    <w:rPr>
      <w:sz w:val="16"/>
      <w:szCs w:val="16"/>
    </w:rPr>
  </w:style>
  <w:style w:type="paragraph" w:styleId="CommentText">
    <w:name w:val="annotation text"/>
    <w:basedOn w:val="Normal"/>
    <w:link w:val="CommentTextChar"/>
    <w:uiPriority w:val="99"/>
    <w:semiHidden/>
    <w:unhideWhenUsed/>
    <w:rsid w:val="00271E05"/>
    <w:pPr>
      <w:spacing w:after="120"/>
      <w:jc w:val="both"/>
    </w:pPr>
    <w:rPr>
      <w:rFonts w:ascii="Arial" w:eastAsiaTheme="minorEastAsia" w:hAnsi="Arial" w:cstheme="minorBidi"/>
      <w:sz w:val="20"/>
      <w:lang w:val="en-AU" w:eastAsia="zh-CN"/>
    </w:rPr>
  </w:style>
  <w:style w:type="character" w:customStyle="1" w:styleId="CommentTextChar">
    <w:name w:val="Comment Text Char"/>
    <w:basedOn w:val="DefaultParagraphFont"/>
    <w:link w:val="CommentText"/>
    <w:uiPriority w:val="99"/>
    <w:semiHidden/>
    <w:rsid w:val="00271E05"/>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271E05"/>
    <w:rPr>
      <w:b/>
      <w:bCs/>
    </w:rPr>
  </w:style>
  <w:style w:type="character" w:customStyle="1" w:styleId="CommentSubjectChar">
    <w:name w:val="Comment Subject Char"/>
    <w:basedOn w:val="CommentTextChar"/>
    <w:link w:val="CommentSubject"/>
    <w:uiPriority w:val="99"/>
    <w:semiHidden/>
    <w:rsid w:val="00271E05"/>
    <w:rPr>
      <w:rFonts w:ascii="Arial" w:hAnsi="Arial"/>
      <w:b/>
      <w:bCs/>
      <w:sz w:val="20"/>
      <w:szCs w:val="20"/>
      <w:lang w:eastAsia="zh-CN"/>
    </w:rPr>
  </w:style>
  <w:style w:type="paragraph" w:customStyle="1" w:styleId="Footnote">
    <w:name w:val="Footnote"/>
    <w:basedOn w:val="NoSpacing"/>
    <w:qFormat/>
    <w:rsid w:val="00271E05"/>
    <w:pPr>
      <w:spacing w:after="120"/>
      <w:jc w:val="both"/>
    </w:pPr>
    <w:rPr>
      <w:rFonts w:ascii="Arial" w:eastAsiaTheme="minorEastAsia" w:hAnsi="Arial" w:cs="Arial"/>
      <w:i/>
      <w:iCs/>
      <w:sz w:val="18"/>
      <w:szCs w:val="18"/>
      <w:lang w:val="en-AU" w:eastAsia="zh-CN"/>
    </w:rPr>
  </w:style>
  <w:style w:type="paragraph" w:customStyle="1" w:styleId="PreText">
    <w:name w:val="Pre Text"/>
    <w:qFormat/>
    <w:rsid w:val="00271E05"/>
    <w:pPr>
      <w:spacing w:after="0" w:line="240" w:lineRule="auto"/>
      <w:jc w:val="both"/>
    </w:pPr>
    <w:rPr>
      <w:rFonts w:ascii="Arial" w:hAnsi="Arial" w:cs="Arial"/>
      <w:lang w:eastAsia="zh-CN"/>
    </w:rPr>
  </w:style>
  <w:style w:type="numbering" w:customStyle="1" w:styleId="Style1">
    <w:name w:val="Style1"/>
    <w:basedOn w:val="NoList"/>
    <w:uiPriority w:val="99"/>
    <w:rsid w:val="00271E0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952/" TargetMode="External"/><Relationship Id="rId18" Type="http://schemas.openxmlformats.org/officeDocument/2006/relationships/hyperlink" Target="https://www.legislation.act.gov.au/b/db_66446/" TargetMode="External"/><Relationship Id="rId26" Type="http://schemas.openxmlformats.org/officeDocument/2006/relationships/hyperlink" Target="https://www.legislation.act.gov.au/b/db_67396/" TargetMode="External"/><Relationship Id="rId39" Type="http://schemas.openxmlformats.org/officeDocument/2006/relationships/hyperlink" Target="https://www.legislation.act.gov.au/b/db_67413/" TargetMode="External"/><Relationship Id="rId21" Type="http://schemas.openxmlformats.org/officeDocument/2006/relationships/hyperlink" Target="https://www.legislation.act.gov.au/b/db_66792/" TargetMode="External"/><Relationship Id="rId34" Type="http://schemas.openxmlformats.org/officeDocument/2006/relationships/hyperlink" Target="https://www.legislation.act.gov.au/b/db_65354/" TargetMode="External"/><Relationship Id="rId42" Type="http://schemas.openxmlformats.org/officeDocument/2006/relationships/hyperlink" Target="http://www.parliament.act.gov.au/parliamentary-business/in-the-chamber/chamber-documents"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7212/" TargetMode="External"/><Relationship Id="rId29" Type="http://schemas.openxmlformats.org/officeDocument/2006/relationships/hyperlink" Target="https://www.legislation.act.gov.au/b/db_67584/" TargetMode="External"/><Relationship Id="rId11" Type="http://schemas.openxmlformats.org/officeDocument/2006/relationships/hyperlink" Target="https://www.legislation.act.gov.au/b/db_66655/" TargetMode="External"/><Relationship Id="rId24" Type="http://schemas.openxmlformats.org/officeDocument/2006/relationships/hyperlink" Target="https://www.legislation.act.gov.au/b/db_67217/" TargetMode="External"/><Relationship Id="rId32" Type="http://schemas.openxmlformats.org/officeDocument/2006/relationships/hyperlink" Target="https://www.legislation.act.gov.au/b/db_65229/" TargetMode="External"/><Relationship Id="rId37" Type="http://schemas.openxmlformats.org/officeDocument/2006/relationships/hyperlink" Target="https://www.legislation.act.gov.au/b/db_66795/" TargetMode="External"/><Relationship Id="rId40" Type="http://schemas.openxmlformats.org/officeDocument/2006/relationships/hyperlink" Target="https://www.legislation.act.gov.au/b/db_67587/"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7369/" TargetMode="External"/><Relationship Id="rId23" Type="http://schemas.openxmlformats.org/officeDocument/2006/relationships/hyperlink" Target="https://www.legislation.act.gov.au/b/db_66951/" TargetMode="External"/><Relationship Id="rId28" Type="http://schemas.openxmlformats.org/officeDocument/2006/relationships/hyperlink" Target="https://www.legislation.act.gov.au/b/db_67589/" TargetMode="External"/><Relationship Id="rId36" Type="http://schemas.openxmlformats.org/officeDocument/2006/relationships/hyperlink" Target="https://www.legislation.act.gov.au/b/db_66675/" TargetMode="External"/><Relationship Id="rId49" Type="http://schemas.openxmlformats.org/officeDocument/2006/relationships/theme" Target="theme/theme1.xml"/><Relationship Id="rId10" Type="http://schemas.openxmlformats.org/officeDocument/2006/relationships/hyperlink" Target="http://www.legislation.act.gov.au/b/db_67631/" TargetMode="External"/><Relationship Id="rId19" Type="http://schemas.openxmlformats.org/officeDocument/2006/relationships/hyperlink" Target="https://www.legislation.act.gov.au/b/db_64812/" TargetMode="External"/><Relationship Id="rId31" Type="http://schemas.openxmlformats.org/officeDocument/2006/relationships/hyperlink" Target="https://www.legislation.act.gov.au/b/db_64493/" TargetMode="External"/><Relationship Id="rId44"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933/" TargetMode="External"/><Relationship Id="rId22" Type="http://schemas.openxmlformats.org/officeDocument/2006/relationships/hyperlink" Target="https://www.legislation.act.gov.au/b/db_66927/" TargetMode="External"/><Relationship Id="rId27" Type="http://schemas.openxmlformats.org/officeDocument/2006/relationships/hyperlink" Target="https://www.legislation.act.gov.au/b/db_67587/" TargetMode="External"/><Relationship Id="rId30" Type="http://schemas.openxmlformats.org/officeDocument/2006/relationships/hyperlink" Target="http://www.legislation.act.gov.au/b/db_67588/" TargetMode="External"/><Relationship Id="rId35" Type="http://schemas.openxmlformats.org/officeDocument/2006/relationships/hyperlink" Target="https://www.legislation.act.gov.au/b/db_66458/" TargetMode="External"/><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5323/" TargetMode="External"/><Relationship Id="rId17" Type="http://schemas.openxmlformats.org/officeDocument/2006/relationships/hyperlink" Target="https://www.legislation.act.gov.au/b/db_67370/" TargetMode="External"/><Relationship Id="rId25" Type="http://schemas.openxmlformats.org/officeDocument/2006/relationships/hyperlink" Target="https://www.legislation.act.gov.au/b/db_67395/" TargetMode="External"/><Relationship Id="rId33" Type="http://schemas.openxmlformats.org/officeDocument/2006/relationships/hyperlink" Target="https://www.legislation.act.gov.au/b/db_65320/" TargetMode="External"/><Relationship Id="rId38" Type="http://schemas.openxmlformats.org/officeDocument/2006/relationships/hyperlink" Target="https://www.legislation.act.gov.au/b/db_67413/" TargetMode="External"/><Relationship Id="rId46" Type="http://schemas.openxmlformats.org/officeDocument/2006/relationships/footer" Target="footer1.xml"/><Relationship Id="rId20" Type="http://schemas.openxmlformats.org/officeDocument/2006/relationships/hyperlink" Target="https://www.legislation.act.gov.au/b/db_66652/" TargetMode="External"/><Relationship Id="rId41" Type="http://schemas.openxmlformats.org/officeDocument/2006/relationships/hyperlink" Target="https://www.legislation.act.gov.au/b/db_67589/"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3882950DC4E46AB76937C860962B9"/>
        <w:category>
          <w:name w:val="General"/>
          <w:gallery w:val="placeholder"/>
        </w:category>
        <w:types>
          <w:type w:val="bbPlcHdr"/>
        </w:types>
        <w:behaviors>
          <w:behavior w:val="content"/>
        </w:behaviors>
        <w:guid w:val="{EC0BF6FB-494A-4139-AF90-F617BE3463CC}"/>
      </w:docPartPr>
      <w:docPartBody>
        <w:p w:rsidR="00AF5ED6" w:rsidRDefault="003F2588" w:rsidP="003F2588">
          <w:pPr>
            <w:pStyle w:val="3CC3882950DC4E46AB76937C860962B9"/>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BAE20796D7F84396BBDF957BB1CF8F8B"/>
        <w:category>
          <w:name w:val="General"/>
          <w:gallery w:val="placeholder"/>
        </w:category>
        <w:types>
          <w:type w:val="bbPlcHdr"/>
        </w:types>
        <w:behaviors>
          <w:behavior w:val="content"/>
        </w:behaviors>
        <w:guid w:val="{031B6245-80A7-4801-8888-76F26E6A952E}"/>
      </w:docPartPr>
      <w:docPartBody>
        <w:p w:rsidR="00AF5ED6" w:rsidRDefault="003F2588" w:rsidP="003F2588">
          <w:pPr>
            <w:pStyle w:val="BAE20796D7F84396BBDF957BB1CF8F8B"/>
          </w:pPr>
          <w:r w:rsidRPr="00214802">
            <w:rPr>
              <w:rStyle w:val="PlaceholderText"/>
              <w:rFonts w:ascii="Arial" w:hAnsi="Arial" w:cs="Arial"/>
              <w:b/>
              <w:bCs/>
            </w:rPr>
            <w:t>QuestionNumber</w:t>
          </w:r>
        </w:p>
      </w:docPartBody>
    </w:docPart>
    <w:docPart>
      <w:docPartPr>
        <w:name w:val="B3E297A050D24925ABAD076B936A06C7"/>
        <w:category>
          <w:name w:val="General"/>
          <w:gallery w:val="placeholder"/>
        </w:category>
        <w:types>
          <w:type w:val="bbPlcHdr"/>
        </w:types>
        <w:behaviors>
          <w:behavior w:val="content"/>
        </w:behaviors>
        <w:guid w:val="{EBD8EF14-5162-47E4-BB54-A082ED36D5C9}"/>
      </w:docPartPr>
      <w:docPartBody>
        <w:p w:rsidR="00AF5ED6" w:rsidRDefault="003F2588" w:rsidP="003F2588">
          <w:pPr>
            <w:pStyle w:val="B3E297A050D24925ABAD076B936A06C7"/>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1ADD0531288A45668922FD0DC33C76A2"/>
        <w:category>
          <w:name w:val="General"/>
          <w:gallery w:val="placeholder"/>
        </w:category>
        <w:types>
          <w:type w:val="bbPlcHdr"/>
        </w:types>
        <w:behaviors>
          <w:behavior w:val="content"/>
        </w:behaviors>
        <w:guid w:val="{F9373C3A-0596-42E9-A6B8-9ECD00370FE3}"/>
      </w:docPartPr>
      <w:docPartBody>
        <w:p w:rsidR="00AF5ED6" w:rsidRDefault="003F2588" w:rsidP="003F2588">
          <w:pPr>
            <w:pStyle w:val="1ADD0531288A45668922FD0DC33C76A2"/>
          </w:pPr>
          <w:r w:rsidRPr="00214802">
            <w:rPr>
              <w:rStyle w:val="PlaceholderText"/>
              <w:rFonts w:ascii="Arial" w:hAnsi="Arial" w:cs="Arial"/>
              <w:b/>
              <w:bCs/>
            </w:rPr>
            <w:t>QuestionNumber</w:t>
          </w:r>
        </w:p>
      </w:docPartBody>
    </w:docPart>
    <w:docPart>
      <w:docPartPr>
        <w:name w:val="0A272B3A59544459A931EE62C552CD61"/>
        <w:category>
          <w:name w:val="General"/>
          <w:gallery w:val="placeholder"/>
        </w:category>
        <w:types>
          <w:type w:val="bbPlcHdr"/>
        </w:types>
        <w:behaviors>
          <w:behavior w:val="content"/>
        </w:behaviors>
        <w:guid w:val="{4AA30005-676C-4352-AAA7-73A70986C930}"/>
      </w:docPartPr>
      <w:docPartBody>
        <w:p w:rsidR="00AF5ED6" w:rsidRDefault="003F2588" w:rsidP="003F2588">
          <w:pPr>
            <w:pStyle w:val="0A272B3A59544459A931EE62C552CD61"/>
          </w:pPr>
          <w:r>
            <w:rPr>
              <w:rStyle w:val="PlaceholderText"/>
            </w:rPr>
            <w:t>Enter any content that you want to repeat, including other content controls. You can also insert this control around table rows in order to repeat parts of a table.</w:t>
          </w:r>
        </w:p>
      </w:docPartBody>
    </w:docPart>
    <w:docPart>
      <w:docPartPr>
        <w:name w:val="F6E081CD73914AFF9CACC0713B3C4B52"/>
        <w:category>
          <w:name w:val="General"/>
          <w:gallery w:val="placeholder"/>
        </w:category>
        <w:types>
          <w:type w:val="bbPlcHdr"/>
        </w:types>
        <w:behaviors>
          <w:behavior w:val="content"/>
        </w:behaviors>
        <w:guid w:val="{73F0BA9C-C059-40D7-8E62-56EA2E83753E}"/>
      </w:docPartPr>
      <w:docPartBody>
        <w:p w:rsidR="00AF5ED6" w:rsidRDefault="003F2588" w:rsidP="003F2588">
          <w:pPr>
            <w:pStyle w:val="F6E081CD73914AFF9CACC0713B3C4B52"/>
          </w:pPr>
          <w:r>
            <w:rPr>
              <w:rStyle w:val="PlaceholderText"/>
              <w:rFonts w:ascii="Arial" w:hAnsi="Arial" w:cs="Arial"/>
              <w:b/>
              <w:bCs/>
            </w:rPr>
            <w:t>QuestionNumber</w:t>
          </w:r>
        </w:p>
      </w:docPartBody>
    </w:docPart>
    <w:docPart>
      <w:docPartPr>
        <w:name w:val="690BE640A8C74D4DB350CAC5BAD99A62"/>
        <w:category>
          <w:name w:val="General"/>
          <w:gallery w:val="placeholder"/>
        </w:category>
        <w:types>
          <w:type w:val="bbPlcHdr"/>
        </w:types>
        <w:behaviors>
          <w:behavior w:val="content"/>
        </w:behaviors>
        <w:guid w:val="{548C3D43-A01D-4555-AE7B-B8907B362583}"/>
      </w:docPartPr>
      <w:docPartBody>
        <w:p w:rsidR="00AF5ED6" w:rsidRDefault="003F2588" w:rsidP="003F2588">
          <w:pPr>
            <w:pStyle w:val="690BE640A8C74D4DB350CAC5BAD99A62"/>
          </w:pPr>
          <w:r>
            <w:rPr>
              <w:rStyle w:val="PlaceholderText"/>
            </w:rPr>
            <w:t>Enter any content that you want to repeat, including other content controls. You can also insert this control around table rows in order to repeat parts of a table.</w:t>
          </w:r>
        </w:p>
      </w:docPartBody>
    </w:docPart>
    <w:docPart>
      <w:docPartPr>
        <w:name w:val="57EA9A28424C46019C42C1F6D0C78B1B"/>
        <w:category>
          <w:name w:val="General"/>
          <w:gallery w:val="placeholder"/>
        </w:category>
        <w:types>
          <w:type w:val="bbPlcHdr"/>
        </w:types>
        <w:behaviors>
          <w:behavior w:val="content"/>
        </w:behaviors>
        <w:guid w:val="{2EA9C77B-0744-4472-BB01-CC48006100C3}"/>
      </w:docPartPr>
      <w:docPartBody>
        <w:p w:rsidR="00AF5ED6" w:rsidRDefault="003F2588" w:rsidP="003F2588">
          <w:pPr>
            <w:pStyle w:val="57EA9A28424C46019C42C1F6D0C78B1B"/>
          </w:pPr>
          <w:r>
            <w:rPr>
              <w:rStyle w:val="PlaceholderText"/>
              <w:rFonts w:ascii="Arial" w:hAnsi="Arial" w:cs="Arial"/>
              <w:b/>
              <w:bCs/>
            </w:rPr>
            <w:t>QuestionNumber</w:t>
          </w:r>
        </w:p>
      </w:docPartBody>
    </w:docPart>
    <w:docPart>
      <w:docPartPr>
        <w:name w:val="2E9ED57EA7FD4736AE9C71B0B24A3213"/>
        <w:category>
          <w:name w:val="General"/>
          <w:gallery w:val="placeholder"/>
        </w:category>
        <w:types>
          <w:type w:val="bbPlcHdr"/>
        </w:types>
        <w:behaviors>
          <w:behavior w:val="content"/>
        </w:behaviors>
        <w:guid w:val="{75F746ED-1434-46E0-B7A0-50A5D7B706E8}"/>
      </w:docPartPr>
      <w:docPartBody>
        <w:p w:rsidR="00AF5ED6" w:rsidRDefault="003F2588" w:rsidP="003F2588">
          <w:pPr>
            <w:pStyle w:val="2E9ED57EA7FD4736AE9C71B0B24A3213"/>
          </w:pPr>
          <w:r>
            <w:rPr>
              <w:rStyle w:val="PlaceholderText"/>
            </w:rPr>
            <w:t>Enter any content that you want to repeat, including other content controls. You can also insert this control around table rows in order to repeat parts of a table.</w:t>
          </w:r>
        </w:p>
      </w:docPartBody>
    </w:docPart>
    <w:docPart>
      <w:docPartPr>
        <w:name w:val="67E5BEBBB6DB4FF9BAFC559B131982EE"/>
        <w:category>
          <w:name w:val="General"/>
          <w:gallery w:val="placeholder"/>
        </w:category>
        <w:types>
          <w:type w:val="bbPlcHdr"/>
        </w:types>
        <w:behaviors>
          <w:behavior w:val="content"/>
        </w:behaviors>
        <w:guid w:val="{41BD0F1B-8B49-4214-93C7-9023B0B4427E}"/>
      </w:docPartPr>
      <w:docPartBody>
        <w:p w:rsidR="00AF5ED6" w:rsidRDefault="003F2588" w:rsidP="003F2588">
          <w:pPr>
            <w:pStyle w:val="67E5BEBBB6DB4FF9BAFC559B131982EE"/>
          </w:pPr>
          <w:r>
            <w:rPr>
              <w:rStyle w:val="PlaceholderText"/>
              <w:rFonts w:ascii="Arial" w:hAnsi="Arial" w:cs="Arial"/>
              <w:b/>
              <w:bCs/>
            </w:rPr>
            <w:t>QuestionNumber</w:t>
          </w:r>
        </w:p>
      </w:docPartBody>
    </w:docPart>
    <w:docPart>
      <w:docPartPr>
        <w:name w:val="1980804D85204C5D942787989660195B"/>
        <w:category>
          <w:name w:val="General"/>
          <w:gallery w:val="placeholder"/>
        </w:category>
        <w:types>
          <w:type w:val="bbPlcHdr"/>
        </w:types>
        <w:behaviors>
          <w:behavior w:val="content"/>
        </w:behaviors>
        <w:guid w:val="{7AE9ABDB-F067-40BE-BDFA-C37CED6AD624}"/>
      </w:docPartPr>
      <w:docPartBody>
        <w:p w:rsidR="00AF5ED6" w:rsidRDefault="003F2588" w:rsidP="003F2588">
          <w:pPr>
            <w:pStyle w:val="1980804D85204C5D942787989660195B"/>
          </w:pPr>
          <w:r>
            <w:rPr>
              <w:rStyle w:val="PlaceholderText"/>
            </w:rPr>
            <w:t>Enter any content that you want to repeat, including other content controls. You can also insert this control around table rows in order to repeat parts of a table.</w:t>
          </w:r>
        </w:p>
      </w:docPartBody>
    </w:docPart>
    <w:docPart>
      <w:docPartPr>
        <w:name w:val="CBB2BA034B7E4570B9FAA743A9DA0A95"/>
        <w:category>
          <w:name w:val="General"/>
          <w:gallery w:val="placeholder"/>
        </w:category>
        <w:types>
          <w:type w:val="bbPlcHdr"/>
        </w:types>
        <w:behaviors>
          <w:behavior w:val="content"/>
        </w:behaviors>
        <w:guid w:val="{56F60F72-906F-422C-A34A-4C3F5FFAFF77}"/>
      </w:docPartPr>
      <w:docPartBody>
        <w:p w:rsidR="00AF5ED6" w:rsidRDefault="003F2588" w:rsidP="003F2588">
          <w:pPr>
            <w:pStyle w:val="CBB2BA034B7E4570B9FAA743A9DA0A95"/>
          </w:pPr>
          <w:r>
            <w:rPr>
              <w:rStyle w:val="PlaceholderText"/>
              <w:rFonts w:ascii="Arial" w:hAnsi="Arial" w:cs="Arial"/>
              <w:b/>
              <w:bCs/>
            </w:rPr>
            <w:t>QuestionNumber</w:t>
          </w:r>
        </w:p>
      </w:docPartBody>
    </w:docPart>
    <w:docPart>
      <w:docPartPr>
        <w:name w:val="D640DAC42E9649C087F950E055E07F68"/>
        <w:category>
          <w:name w:val="General"/>
          <w:gallery w:val="placeholder"/>
        </w:category>
        <w:types>
          <w:type w:val="bbPlcHdr"/>
        </w:types>
        <w:behaviors>
          <w:behavior w:val="content"/>
        </w:behaviors>
        <w:guid w:val="{A0AB0BBB-33E8-401E-AF21-AE0935C88486}"/>
      </w:docPartPr>
      <w:docPartBody>
        <w:p w:rsidR="00AF5ED6" w:rsidRDefault="003F2588" w:rsidP="003F2588">
          <w:pPr>
            <w:pStyle w:val="D640DAC42E9649C087F950E055E07F68"/>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3A63391791CF45BE915451EA68E27973"/>
        <w:category>
          <w:name w:val="General"/>
          <w:gallery w:val="placeholder"/>
        </w:category>
        <w:types>
          <w:type w:val="bbPlcHdr"/>
        </w:types>
        <w:behaviors>
          <w:behavior w:val="content"/>
        </w:behaviors>
        <w:guid w:val="{FE1CC110-85B8-4E43-9AC2-DABD4FB91316}"/>
      </w:docPartPr>
      <w:docPartBody>
        <w:p w:rsidR="00AF5ED6" w:rsidRDefault="003F2588" w:rsidP="003F2588">
          <w:pPr>
            <w:pStyle w:val="3A63391791CF45BE915451EA68E27973"/>
          </w:pPr>
          <w:r w:rsidRPr="00214802">
            <w:rPr>
              <w:rStyle w:val="PlaceholderText"/>
              <w:rFonts w:ascii="Arial" w:hAnsi="Arial" w:cs="Arial"/>
              <w:b/>
              <w:bCs/>
            </w:rPr>
            <w:t>QuestionNumber</w:t>
          </w:r>
        </w:p>
      </w:docPartBody>
    </w:docPart>
    <w:docPart>
      <w:docPartPr>
        <w:name w:val="CBFD745B37074CDFBE6C4BBEFF950B44"/>
        <w:category>
          <w:name w:val="General"/>
          <w:gallery w:val="placeholder"/>
        </w:category>
        <w:types>
          <w:type w:val="bbPlcHdr"/>
        </w:types>
        <w:behaviors>
          <w:behavior w:val="content"/>
        </w:behaviors>
        <w:guid w:val="{867A8D4E-EDFD-4195-B475-ACA04283FE83}"/>
      </w:docPartPr>
      <w:docPartBody>
        <w:p w:rsidR="00AF5ED6" w:rsidRDefault="003F2588" w:rsidP="003F2588">
          <w:pPr>
            <w:pStyle w:val="CBFD745B37074CDFBE6C4BBEFF950B44"/>
          </w:pPr>
          <w:r>
            <w:rPr>
              <w:rStyle w:val="PlaceholderText"/>
            </w:rPr>
            <w:t>Enter any content that you want to repeat, including other content controls. You can also insert this control around table rows in order to repeat parts of a table.</w:t>
          </w:r>
        </w:p>
      </w:docPartBody>
    </w:docPart>
    <w:docPart>
      <w:docPartPr>
        <w:name w:val="056896B6CBB74596A276AF17E0A09462"/>
        <w:category>
          <w:name w:val="General"/>
          <w:gallery w:val="placeholder"/>
        </w:category>
        <w:types>
          <w:type w:val="bbPlcHdr"/>
        </w:types>
        <w:behaviors>
          <w:behavior w:val="content"/>
        </w:behaviors>
        <w:guid w:val="{342879AE-E6DD-4FD7-AC4D-870305120EDD}"/>
      </w:docPartPr>
      <w:docPartBody>
        <w:p w:rsidR="00AF5ED6" w:rsidRDefault="003F2588" w:rsidP="003F2588">
          <w:pPr>
            <w:pStyle w:val="056896B6CBB74596A276AF17E0A09462"/>
          </w:pPr>
          <w:r>
            <w:rPr>
              <w:rStyle w:val="PlaceholderText"/>
              <w:rFonts w:ascii="Arial" w:hAnsi="Arial" w:cs="Arial"/>
              <w:b/>
              <w:bCs/>
            </w:rPr>
            <w:t>QuestionNumber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88"/>
    <w:rsid w:val="003F2588"/>
    <w:rsid w:val="00AF5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588"/>
  </w:style>
  <w:style w:type="paragraph" w:customStyle="1" w:styleId="3CC3882950DC4E46AB76937C860962B9">
    <w:name w:val="3CC3882950DC4E46AB76937C860962B9"/>
    <w:rsid w:val="003F2588"/>
  </w:style>
  <w:style w:type="paragraph" w:customStyle="1" w:styleId="BAE20796D7F84396BBDF957BB1CF8F8B">
    <w:name w:val="BAE20796D7F84396BBDF957BB1CF8F8B"/>
    <w:rsid w:val="003F2588"/>
  </w:style>
  <w:style w:type="paragraph" w:customStyle="1" w:styleId="B3E297A050D24925ABAD076B936A06C7">
    <w:name w:val="B3E297A050D24925ABAD076B936A06C7"/>
    <w:rsid w:val="003F2588"/>
  </w:style>
  <w:style w:type="paragraph" w:customStyle="1" w:styleId="1ADD0531288A45668922FD0DC33C76A2">
    <w:name w:val="1ADD0531288A45668922FD0DC33C76A2"/>
    <w:rsid w:val="003F2588"/>
  </w:style>
  <w:style w:type="paragraph" w:customStyle="1" w:styleId="0A272B3A59544459A931EE62C552CD61">
    <w:name w:val="0A272B3A59544459A931EE62C552CD61"/>
    <w:rsid w:val="003F2588"/>
  </w:style>
  <w:style w:type="paragraph" w:customStyle="1" w:styleId="F6E081CD73914AFF9CACC0713B3C4B52">
    <w:name w:val="F6E081CD73914AFF9CACC0713B3C4B52"/>
    <w:rsid w:val="003F2588"/>
  </w:style>
  <w:style w:type="paragraph" w:customStyle="1" w:styleId="690BE640A8C74D4DB350CAC5BAD99A62">
    <w:name w:val="690BE640A8C74D4DB350CAC5BAD99A62"/>
    <w:rsid w:val="003F2588"/>
  </w:style>
  <w:style w:type="paragraph" w:customStyle="1" w:styleId="57EA9A28424C46019C42C1F6D0C78B1B">
    <w:name w:val="57EA9A28424C46019C42C1F6D0C78B1B"/>
    <w:rsid w:val="003F2588"/>
  </w:style>
  <w:style w:type="paragraph" w:customStyle="1" w:styleId="2E9ED57EA7FD4736AE9C71B0B24A3213">
    <w:name w:val="2E9ED57EA7FD4736AE9C71B0B24A3213"/>
    <w:rsid w:val="003F2588"/>
  </w:style>
  <w:style w:type="paragraph" w:customStyle="1" w:styleId="67E5BEBBB6DB4FF9BAFC559B131982EE">
    <w:name w:val="67E5BEBBB6DB4FF9BAFC559B131982EE"/>
    <w:rsid w:val="003F2588"/>
  </w:style>
  <w:style w:type="paragraph" w:customStyle="1" w:styleId="1980804D85204C5D942787989660195B">
    <w:name w:val="1980804D85204C5D942787989660195B"/>
    <w:rsid w:val="003F2588"/>
  </w:style>
  <w:style w:type="paragraph" w:customStyle="1" w:styleId="CBB2BA034B7E4570B9FAA743A9DA0A95">
    <w:name w:val="CBB2BA034B7E4570B9FAA743A9DA0A95"/>
    <w:rsid w:val="003F2588"/>
  </w:style>
  <w:style w:type="paragraph" w:customStyle="1" w:styleId="D640DAC42E9649C087F950E055E07F68">
    <w:name w:val="D640DAC42E9649C087F950E055E07F68"/>
    <w:rsid w:val="003F2588"/>
  </w:style>
  <w:style w:type="paragraph" w:customStyle="1" w:styleId="3A63391791CF45BE915451EA68E27973">
    <w:name w:val="3A63391791CF45BE915451EA68E27973"/>
    <w:rsid w:val="003F2588"/>
  </w:style>
  <w:style w:type="paragraph" w:customStyle="1" w:styleId="CBFD745B37074CDFBE6C4BBEFF950B44">
    <w:name w:val="CBFD745B37074CDFBE6C4BBEFF950B44"/>
    <w:rsid w:val="003F2588"/>
  </w:style>
  <w:style w:type="paragraph" w:customStyle="1" w:styleId="056896B6CBB74596A276AF17E0A09462">
    <w:name w:val="056896B6CBB74596A276AF17E0A09462"/>
    <w:rsid w:val="003F2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74</TotalTime>
  <Pages>33</Pages>
  <Words>11018</Words>
  <Characters>62808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12</cp:revision>
  <cp:lastPrinted>2023-05-30T04:45:00Z</cp:lastPrinted>
  <dcterms:created xsi:type="dcterms:W3CDTF">2023-05-30T03:23:00Z</dcterms:created>
  <dcterms:modified xsi:type="dcterms:W3CDTF">2023-05-30T06:57:00Z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