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D054" w14:textId="77777777" w:rsidR="00382723" w:rsidRDefault="00382723" w:rsidP="00826989">
      <w:pPr>
        <w:pStyle w:val="Header"/>
        <w:widowControl w:val="0"/>
        <w:spacing w:after="600"/>
        <w:rPr>
          <w:rFonts w:asciiTheme="minorHAnsi" w:hAnsiTheme="minorHAnsi" w:cstheme="minorHAnsi"/>
        </w:rPr>
      </w:pPr>
      <w:bookmarkStart w:id="0" w:name="_Hlk16770834"/>
    </w:p>
    <w:p w14:paraId="1D8C4DE1" w14:textId="5AEBE0D2" w:rsidR="00FB37D3" w:rsidRPr="002068AD" w:rsidRDefault="00F30536" w:rsidP="00826989">
      <w:pPr>
        <w:pStyle w:val="Header"/>
        <w:widowControl w:val="0"/>
        <w:spacing w:after="600"/>
        <w:rPr>
          <w:rFonts w:asciiTheme="minorHAnsi" w:hAnsiTheme="minorHAnsi" w:cstheme="minorHAnsi"/>
        </w:rPr>
      </w:pPr>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20538EC3"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82536B">
                              <w:rPr>
                                <w:rFonts w:ascii="Calibri" w:hAnsi="Calibri"/>
                                <w:b/>
                                <w:color w:val="FF0000"/>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20538EC3"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82536B">
                        <w:rPr>
                          <w:rFonts w:ascii="Calibri" w:hAnsi="Calibri"/>
                          <w:b/>
                          <w:color w:val="FF0000"/>
                        </w:rPr>
                        <w:t>38</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7C9BC966">
                <wp:simplePos x="0" y="0"/>
                <wp:positionH relativeFrom="column">
                  <wp:posOffset>1132205</wp:posOffset>
                </wp:positionH>
                <wp:positionV relativeFrom="paragraph">
                  <wp:posOffset>644525</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89.15pt;margin-top:50.75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388F4F49"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82536B">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3B3BCDE6" w:rsidR="0016396A" w:rsidRDefault="0016396A" w:rsidP="0016396A">
      <w:pPr>
        <w:ind w:left="-142"/>
        <w:rPr>
          <w:rFonts w:ascii="Calibri" w:hAnsi="Calibri"/>
          <w:sz w:val="22"/>
          <w:szCs w:val="28"/>
        </w:rPr>
      </w:pPr>
      <w:r>
        <w:rPr>
          <w:rFonts w:ascii="Calibri" w:hAnsi="Calibri"/>
          <w:sz w:val="22"/>
          <w:szCs w:val="28"/>
        </w:rPr>
        <w:t>Asked by</w:t>
      </w:r>
      <w:r w:rsidR="00FF3588">
        <w:rPr>
          <w:rFonts w:ascii="Calibri" w:hAnsi="Calibri"/>
          <w:sz w:val="22"/>
          <w:szCs w:val="28"/>
        </w:rPr>
        <w:t>: Ms Lee MLA</w:t>
      </w:r>
      <w:r>
        <w:rPr>
          <w:rFonts w:ascii="Calibri" w:hAnsi="Calibri"/>
          <w:sz w:val="22"/>
          <w:szCs w:val="28"/>
        </w:rPr>
        <w:t xml:space="preserve">  </w:t>
      </w:r>
    </w:p>
    <w:p w14:paraId="2EB43729" w14:textId="77777777" w:rsidR="0016396A" w:rsidRDefault="0016396A" w:rsidP="0016396A">
      <w:pPr>
        <w:ind w:left="-142"/>
        <w:rPr>
          <w:rFonts w:ascii="Calibri" w:hAnsi="Calibri"/>
          <w:sz w:val="22"/>
          <w:szCs w:val="28"/>
        </w:rPr>
      </w:pPr>
    </w:p>
    <w:p w14:paraId="52B4EF78" w14:textId="0056B6D7" w:rsidR="0016396A" w:rsidRDefault="0016396A" w:rsidP="0016396A">
      <w:pPr>
        <w:ind w:left="-142"/>
        <w:rPr>
          <w:rFonts w:ascii="Calibri" w:hAnsi="Calibri"/>
          <w:sz w:val="22"/>
          <w:szCs w:val="28"/>
        </w:rPr>
      </w:pPr>
      <w:r>
        <w:rPr>
          <w:rFonts w:ascii="Calibri" w:hAnsi="Calibri"/>
          <w:sz w:val="22"/>
          <w:szCs w:val="28"/>
        </w:rPr>
        <w:t>Ref</w:t>
      </w:r>
      <w:r w:rsidR="00AA76F2">
        <w:rPr>
          <w:rFonts w:ascii="Calibri" w:hAnsi="Calibri"/>
          <w:sz w:val="22"/>
          <w:szCs w:val="28"/>
        </w:rPr>
        <w:t>erence</w:t>
      </w:r>
      <w:r>
        <w:rPr>
          <w:rFonts w:ascii="Calibri" w:hAnsi="Calibri"/>
          <w:sz w:val="22"/>
          <w:szCs w:val="28"/>
        </w:rPr>
        <w:t>:</w:t>
      </w:r>
      <w:r w:rsidR="00AA76F2">
        <w:rPr>
          <w:rFonts w:ascii="Calibri" w:hAnsi="Calibri"/>
          <w:sz w:val="22"/>
          <w:szCs w:val="28"/>
        </w:rPr>
        <w:t xml:space="preserve"> Hearing on </w:t>
      </w:r>
      <w:r w:rsidR="0082536B">
        <w:rPr>
          <w:rFonts w:ascii="Calibri" w:hAnsi="Calibri"/>
          <w:sz w:val="22"/>
          <w:szCs w:val="28"/>
        </w:rPr>
        <w:t>7 November</w:t>
      </w:r>
      <w:r w:rsidR="00AA76F2">
        <w:rPr>
          <w:rFonts w:ascii="Calibri" w:hAnsi="Calibri"/>
          <w:sz w:val="22"/>
          <w:szCs w:val="28"/>
        </w:rPr>
        <w:t xml:space="preserve">, </w:t>
      </w:r>
      <w:r>
        <w:rPr>
          <w:rFonts w:ascii="Calibri" w:hAnsi="Calibri"/>
          <w:sz w:val="22"/>
          <w:szCs w:val="28"/>
        </w:rPr>
        <w:t>Annual Report</w:t>
      </w:r>
      <w:r w:rsidR="00AA76F2">
        <w:rPr>
          <w:rFonts w:ascii="Calibri" w:hAnsi="Calibri"/>
          <w:sz w:val="22"/>
          <w:szCs w:val="28"/>
        </w:rPr>
        <w:t xml:space="preserve"> of</w:t>
      </w:r>
      <w:r w:rsidR="0082536B">
        <w:rPr>
          <w:rFonts w:ascii="Calibri" w:hAnsi="Calibri"/>
          <w:sz w:val="22"/>
          <w:szCs w:val="28"/>
        </w:rPr>
        <w:t xml:space="preserve"> 2021-2022</w:t>
      </w:r>
      <w:r w:rsidR="00FF3588">
        <w:rPr>
          <w:rFonts w:ascii="Calibri" w:hAnsi="Calibri"/>
          <w:sz w:val="22"/>
          <w:szCs w:val="28"/>
        </w:rPr>
        <w:t>.</w:t>
      </w:r>
    </w:p>
    <w:p w14:paraId="0253A4B1" w14:textId="77777777" w:rsidR="0016396A" w:rsidRDefault="0016396A" w:rsidP="0016396A">
      <w:pPr>
        <w:ind w:left="-142"/>
        <w:rPr>
          <w:rFonts w:ascii="Calibri" w:hAnsi="Calibri"/>
          <w:sz w:val="22"/>
          <w:szCs w:val="28"/>
        </w:rPr>
      </w:pPr>
    </w:p>
    <w:p w14:paraId="5DE1C276" w14:textId="7B909B24" w:rsidR="0016396A" w:rsidRDefault="0016396A" w:rsidP="0016396A">
      <w:pPr>
        <w:ind w:left="-142"/>
        <w:rPr>
          <w:rFonts w:ascii="Calibri" w:hAnsi="Calibri"/>
          <w:sz w:val="22"/>
          <w:szCs w:val="28"/>
        </w:rPr>
      </w:pPr>
      <w:r>
        <w:rPr>
          <w:rFonts w:ascii="Calibri" w:hAnsi="Calibri"/>
          <w:sz w:val="22"/>
          <w:szCs w:val="28"/>
        </w:rPr>
        <w:t xml:space="preserve">In relation to: </w:t>
      </w:r>
      <w:r w:rsidR="006337EB">
        <w:rPr>
          <w:rFonts w:ascii="Calibri" w:hAnsi="Calibri"/>
          <w:sz w:val="22"/>
          <w:szCs w:val="28"/>
        </w:rPr>
        <w:t xml:space="preserve"> CIT – CEO Travel </w:t>
      </w:r>
    </w:p>
    <w:p w14:paraId="179A8175" w14:textId="77777777" w:rsidR="006337EB" w:rsidRDefault="006337EB" w:rsidP="0016396A">
      <w:pPr>
        <w:ind w:left="-142"/>
        <w:rPr>
          <w:rFonts w:ascii="Calibri" w:hAnsi="Calibri"/>
          <w:sz w:val="22"/>
          <w:szCs w:val="28"/>
        </w:rPr>
      </w:pPr>
    </w:p>
    <w:p w14:paraId="4D228856" w14:textId="4C4694E2" w:rsidR="006337EB" w:rsidRDefault="006337EB" w:rsidP="006337EB">
      <w:pPr>
        <w:pStyle w:val="ListParagraph"/>
        <w:numPr>
          <w:ilvl w:val="0"/>
          <w:numId w:val="20"/>
        </w:numPr>
        <w:jc w:val="left"/>
        <w:rPr>
          <w:rFonts w:ascii="Calibri" w:hAnsi="Calibri"/>
          <w:sz w:val="22"/>
          <w:szCs w:val="28"/>
        </w:rPr>
      </w:pPr>
      <w:r>
        <w:rPr>
          <w:rFonts w:ascii="Calibri" w:hAnsi="Calibri"/>
          <w:sz w:val="22"/>
          <w:szCs w:val="28"/>
        </w:rPr>
        <w:t xml:space="preserve">Is the acting CEO based in Canberra? </w:t>
      </w:r>
    </w:p>
    <w:p w14:paraId="53133477" w14:textId="16528E1A" w:rsidR="006337EB" w:rsidRDefault="006337EB" w:rsidP="006337EB">
      <w:pPr>
        <w:pStyle w:val="ListParagraph"/>
        <w:numPr>
          <w:ilvl w:val="0"/>
          <w:numId w:val="20"/>
        </w:numPr>
        <w:jc w:val="left"/>
        <w:rPr>
          <w:rFonts w:ascii="Calibri" w:hAnsi="Calibri"/>
          <w:sz w:val="22"/>
          <w:szCs w:val="28"/>
        </w:rPr>
      </w:pPr>
      <w:r>
        <w:rPr>
          <w:rFonts w:ascii="Calibri" w:hAnsi="Calibri"/>
          <w:sz w:val="22"/>
          <w:szCs w:val="28"/>
        </w:rPr>
        <w:t>On how many occasions has the acting CEO tr</w:t>
      </w:r>
      <w:r w:rsidR="00234ECB">
        <w:rPr>
          <w:rFonts w:ascii="Calibri" w:hAnsi="Calibri"/>
          <w:sz w:val="22"/>
          <w:szCs w:val="28"/>
        </w:rPr>
        <w:t xml:space="preserve">avelled to or from Canberra at CIT’s expenses since commencing in the role? </w:t>
      </w:r>
    </w:p>
    <w:p w14:paraId="474DE018" w14:textId="27043E76" w:rsidR="00382723" w:rsidRPr="006A7C5D" w:rsidRDefault="00234ECB" w:rsidP="00382723">
      <w:pPr>
        <w:pStyle w:val="ListParagraph"/>
        <w:numPr>
          <w:ilvl w:val="0"/>
          <w:numId w:val="20"/>
        </w:numPr>
        <w:jc w:val="left"/>
        <w:rPr>
          <w:rFonts w:ascii="Calibri" w:hAnsi="Calibri"/>
          <w:sz w:val="22"/>
          <w:szCs w:val="28"/>
        </w:rPr>
      </w:pPr>
      <w:r>
        <w:rPr>
          <w:rFonts w:ascii="Calibri" w:hAnsi="Calibri"/>
          <w:sz w:val="22"/>
          <w:szCs w:val="28"/>
        </w:rPr>
        <w:t>Please advise how much CIT has spent on travel and incidental costs each month for the acting CEO since she commenced in the role.</w:t>
      </w:r>
    </w:p>
    <w:p w14:paraId="0FF08B8C" w14:textId="77777777" w:rsidR="00382723" w:rsidRDefault="00382723" w:rsidP="00382723">
      <w:pPr>
        <w:rPr>
          <w:rFonts w:ascii="Calibri" w:hAnsi="Calibri"/>
          <w:sz w:val="22"/>
          <w:szCs w:val="28"/>
        </w:rPr>
      </w:pPr>
    </w:p>
    <w:p w14:paraId="3C274972" w14:textId="77777777" w:rsidR="00382723" w:rsidRDefault="00FF3588" w:rsidP="00382723">
      <w:pPr>
        <w:ind w:left="-142"/>
        <w:rPr>
          <w:rFonts w:ascii="Calibri" w:hAnsi="Calibri"/>
          <w:sz w:val="22"/>
          <w:szCs w:val="28"/>
        </w:rPr>
      </w:pPr>
      <w:r w:rsidRPr="000A268E">
        <w:rPr>
          <w:rFonts w:ascii="Calibri" w:hAnsi="Calibri"/>
          <w:b/>
          <w:bCs/>
          <w:sz w:val="22"/>
          <w:szCs w:val="28"/>
        </w:rPr>
        <w:t>Chris</w:t>
      </w:r>
      <w:r w:rsidR="00AE05ED" w:rsidRPr="000A268E">
        <w:rPr>
          <w:rFonts w:ascii="Calibri" w:hAnsi="Calibri"/>
          <w:b/>
          <w:bCs/>
          <w:sz w:val="22"/>
          <w:szCs w:val="28"/>
        </w:rPr>
        <w:t xml:space="preserve"> </w:t>
      </w:r>
      <w:r w:rsidRPr="000A268E">
        <w:rPr>
          <w:rFonts w:ascii="Calibri" w:hAnsi="Calibri"/>
          <w:b/>
          <w:bCs/>
          <w:sz w:val="22"/>
          <w:szCs w:val="28"/>
        </w:rPr>
        <w:t>Steel ML</w:t>
      </w:r>
      <w:r w:rsidR="00AE05ED" w:rsidRPr="000A268E">
        <w:rPr>
          <w:rFonts w:ascii="Calibri" w:hAnsi="Calibri"/>
          <w:b/>
          <w:bCs/>
          <w:sz w:val="22"/>
          <w:szCs w:val="28"/>
        </w:rPr>
        <w:t>A</w:t>
      </w:r>
      <w:r w:rsidR="0016396A" w:rsidRPr="000A268E">
        <w:rPr>
          <w:rFonts w:ascii="Calibri" w:hAnsi="Calibri"/>
          <w:b/>
          <w:bCs/>
          <w:sz w:val="22"/>
          <w:szCs w:val="28"/>
        </w:rPr>
        <w:t>:</w:t>
      </w:r>
      <w:r w:rsidR="0016396A">
        <w:rPr>
          <w:rFonts w:ascii="Calibri" w:hAnsi="Calibri"/>
          <w:sz w:val="22"/>
          <w:szCs w:val="28"/>
        </w:rPr>
        <w:t xml:space="preserve">  </w:t>
      </w:r>
      <w:r w:rsidR="0016396A">
        <w:rPr>
          <w:rFonts w:ascii="Calibri" w:hAnsi="Calibri"/>
          <w:sz w:val="22"/>
          <w:szCs w:val="28"/>
          <w:lang w:val="en-US"/>
        </w:rPr>
        <w:t xml:space="preserve">The answer to the Member’s question is as </w:t>
      </w:r>
      <w:proofErr w:type="gramStart"/>
      <w:r w:rsidR="0016396A">
        <w:rPr>
          <w:rFonts w:ascii="Calibri" w:hAnsi="Calibri"/>
          <w:sz w:val="22"/>
          <w:szCs w:val="28"/>
          <w:lang w:val="en-US"/>
        </w:rPr>
        <w:t>follows:</w:t>
      </w:r>
      <w:r w:rsidR="0016396A">
        <w:rPr>
          <w:rFonts w:ascii="Calibri" w:hAnsi="Calibri"/>
          <w:sz w:val="22"/>
          <w:szCs w:val="28"/>
        </w:rPr>
        <w:t>–</w:t>
      </w:r>
      <w:proofErr w:type="gramEnd"/>
      <w:r w:rsidR="0016396A">
        <w:rPr>
          <w:rFonts w:ascii="Calibri" w:hAnsi="Calibri"/>
          <w:sz w:val="22"/>
          <w:szCs w:val="28"/>
        </w:rPr>
        <w:t xml:space="preserve"> </w:t>
      </w:r>
    </w:p>
    <w:p w14:paraId="296CFB15" w14:textId="77777777" w:rsidR="00382723" w:rsidRDefault="00382723" w:rsidP="00382723">
      <w:pPr>
        <w:ind w:left="-142"/>
        <w:rPr>
          <w:rFonts w:ascii="Calibri" w:hAnsi="Calibri"/>
          <w:sz w:val="22"/>
          <w:szCs w:val="28"/>
        </w:rPr>
      </w:pPr>
    </w:p>
    <w:p w14:paraId="1DDBFB5F" w14:textId="6485608C" w:rsidR="00382723" w:rsidRPr="00382723" w:rsidRDefault="00382723" w:rsidP="00382723">
      <w:pPr>
        <w:ind w:left="-142"/>
        <w:rPr>
          <w:rFonts w:ascii="Calibri" w:hAnsi="Calibri"/>
          <w:sz w:val="22"/>
          <w:szCs w:val="28"/>
        </w:rPr>
      </w:pPr>
      <w:r w:rsidRPr="00382723">
        <w:rPr>
          <w:rFonts w:ascii="Calibri" w:hAnsi="Calibri"/>
          <w:sz w:val="22"/>
          <w:szCs w:val="28"/>
        </w:rPr>
        <w:t>CIT, an independent body with a governing board, advises</w:t>
      </w:r>
      <w:r w:rsidR="007F18E4">
        <w:rPr>
          <w:rFonts w:ascii="Calibri" w:hAnsi="Calibri"/>
          <w:sz w:val="22"/>
          <w:szCs w:val="28"/>
        </w:rPr>
        <w:t xml:space="preserve"> that</w:t>
      </w:r>
      <w:r>
        <w:rPr>
          <w:rFonts w:ascii="Calibri" w:hAnsi="Calibri"/>
          <w:sz w:val="22"/>
          <w:szCs w:val="28"/>
        </w:rPr>
        <w:t>:</w:t>
      </w:r>
    </w:p>
    <w:p w14:paraId="0AD9B49F" w14:textId="77777777" w:rsidR="0016396A" w:rsidRDefault="0016396A" w:rsidP="0016396A">
      <w:pPr>
        <w:ind w:left="-142"/>
        <w:rPr>
          <w:rFonts w:ascii="Calibri" w:hAnsi="Calibri"/>
          <w:sz w:val="22"/>
          <w:szCs w:val="28"/>
        </w:rPr>
      </w:pPr>
    </w:p>
    <w:p w14:paraId="3B243073" w14:textId="691DA6D4" w:rsidR="00627386" w:rsidRPr="00627386" w:rsidRDefault="00627386" w:rsidP="00627386">
      <w:pPr>
        <w:pStyle w:val="ListParagraph"/>
        <w:numPr>
          <w:ilvl w:val="0"/>
          <w:numId w:val="21"/>
        </w:numPr>
        <w:jc w:val="left"/>
        <w:rPr>
          <w:rFonts w:ascii="Calibri" w:hAnsi="Calibri"/>
          <w:sz w:val="22"/>
          <w:szCs w:val="28"/>
        </w:rPr>
      </w:pPr>
      <w:r w:rsidRPr="00627386">
        <w:rPr>
          <w:rFonts w:ascii="Calibri" w:hAnsi="Calibri"/>
          <w:sz w:val="22"/>
          <w:szCs w:val="28"/>
        </w:rPr>
        <w:t xml:space="preserve">The Canberra Institute of Technology (CIT) Interim Chief Executive Officer is employed by the ACT Government under flexible working arrangements and conditions. The Interim CEO is based in Melbourne and travels to Canberra.  </w:t>
      </w:r>
    </w:p>
    <w:p w14:paraId="4E1B6A86" w14:textId="01E678AB" w:rsidR="00627386" w:rsidRDefault="00627386" w:rsidP="00627386">
      <w:pPr>
        <w:pStyle w:val="ListParagraph"/>
        <w:numPr>
          <w:ilvl w:val="0"/>
          <w:numId w:val="21"/>
        </w:numPr>
        <w:jc w:val="left"/>
        <w:rPr>
          <w:rFonts w:ascii="Calibri" w:hAnsi="Calibri"/>
          <w:sz w:val="22"/>
          <w:szCs w:val="28"/>
        </w:rPr>
      </w:pPr>
      <w:r>
        <w:rPr>
          <w:rFonts w:ascii="Calibri" w:hAnsi="Calibri"/>
          <w:sz w:val="22"/>
          <w:szCs w:val="28"/>
        </w:rPr>
        <w:t xml:space="preserve">Clause 7 of the Remuneration Tribunal Determination for Full-Time Statutory Office Holders (4 of 2022) provides for the CIT Chief Executive Office to receive a relocation allowance of up to $55,000 including for the costs of travel and accommodation between the former location and the ACT. The CEO has travelled to Canberra </w:t>
      </w:r>
      <w:r w:rsidR="00BE1295">
        <w:rPr>
          <w:rFonts w:ascii="Calibri" w:hAnsi="Calibri"/>
          <w:sz w:val="22"/>
          <w:szCs w:val="28"/>
        </w:rPr>
        <w:t xml:space="preserve">each week except when she represented the CIT at a National conference in Adelaide.  </w:t>
      </w:r>
      <w:r>
        <w:rPr>
          <w:rFonts w:ascii="Calibri" w:hAnsi="Calibri"/>
          <w:sz w:val="22"/>
          <w:szCs w:val="28"/>
        </w:rPr>
        <w:t xml:space="preserve"> </w:t>
      </w:r>
    </w:p>
    <w:p w14:paraId="131AA5DD" w14:textId="6FD6165E" w:rsidR="00BE1295" w:rsidRDefault="00BE1295" w:rsidP="00627386">
      <w:pPr>
        <w:pStyle w:val="ListParagraph"/>
        <w:numPr>
          <w:ilvl w:val="0"/>
          <w:numId w:val="21"/>
        </w:numPr>
        <w:jc w:val="left"/>
        <w:rPr>
          <w:rFonts w:ascii="Calibri" w:hAnsi="Calibri"/>
          <w:sz w:val="22"/>
          <w:szCs w:val="28"/>
        </w:rPr>
      </w:pPr>
      <w:r>
        <w:rPr>
          <w:rFonts w:ascii="Calibri" w:hAnsi="Calibri"/>
          <w:sz w:val="22"/>
          <w:szCs w:val="28"/>
        </w:rPr>
        <w:t xml:space="preserve">As </w:t>
      </w:r>
      <w:r w:rsidR="002D056A">
        <w:rPr>
          <w:rFonts w:ascii="Calibri" w:hAnsi="Calibri"/>
          <w:sz w:val="22"/>
          <w:szCs w:val="28"/>
        </w:rPr>
        <w:t>of</w:t>
      </w:r>
      <w:r>
        <w:rPr>
          <w:rFonts w:ascii="Calibri" w:hAnsi="Calibri"/>
          <w:sz w:val="22"/>
          <w:szCs w:val="28"/>
        </w:rPr>
        <w:t xml:space="preserve"> </w:t>
      </w:r>
      <w:r w:rsidR="007F18E4">
        <w:rPr>
          <w:rFonts w:ascii="Calibri" w:hAnsi="Calibri"/>
          <w:sz w:val="22"/>
          <w:szCs w:val="28"/>
        </w:rPr>
        <w:t>6 December 2022,</w:t>
      </w:r>
      <w:r>
        <w:rPr>
          <w:rFonts w:ascii="Calibri" w:hAnsi="Calibri"/>
          <w:sz w:val="22"/>
          <w:szCs w:val="28"/>
        </w:rPr>
        <w:t xml:space="preserve"> the total travel expenses paid was $24,306.60</w:t>
      </w:r>
    </w:p>
    <w:p w14:paraId="5DC75E98" w14:textId="77777777" w:rsidR="00F30536" w:rsidRDefault="00F30536" w:rsidP="006A7C5D">
      <w:pPr>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6A7C5D">
        <w:trPr>
          <w:trHeight w:val="2111"/>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506D02D1"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AE05ED">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35B89FA6" w14:textId="5810BCB0" w:rsidR="00F30536" w:rsidRDefault="00F30536">
            <w:pPr>
              <w:spacing w:line="256" w:lineRule="auto"/>
              <w:ind w:left="306" w:right="283" w:hanging="284"/>
              <w:rPr>
                <w:rFonts w:ascii="Calibri" w:hAnsi="Calibri"/>
                <w:sz w:val="22"/>
                <w:szCs w:val="28"/>
              </w:rPr>
            </w:pPr>
            <w:r>
              <w:rPr>
                <w:rFonts w:ascii="Calibri" w:hAnsi="Calibri"/>
                <w:sz w:val="22"/>
                <w:szCs w:val="28"/>
              </w:rPr>
              <w:t xml:space="preserve">By the </w:t>
            </w:r>
            <w:r w:rsidR="00AE05ED">
              <w:rPr>
                <w:rFonts w:ascii="Calibri" w:hAnsi="Calibri"/>
                <w:sz w:val="22"/>
                <w:szCs w:val="28"/>
              </w:rPr>
              <w:t>Minister for Skills</w:t>
            </w:r>
            <w:r>
              <w:rPr>
                <w:rFonts w:ascii="Calibri" w:hAnsi="Calibri"/>
                <w:sz w:val="22"/>
                <w:szCs w:val="28"/>
              </w:rPr>
              <w:t xml:space="preserve">, </w:t>
            </w:r>
            <w:r w:rsidR="00AE05ED">
              <w:rPr>
                <w:rFonts w:ascii="Calibri" w:hAnsi="Calibri"/>
                <w:sz w:val="22"/>
                <w:szCs w:val="28"/>
              </w:rPr>
              <w:t>Chris Steel</w:t>
            </w:r>
            <w:r w:rsidR="00FF3588">
              <w:rPr>
                <w:rFonts w:ascii="Calibri" w:hAnsi="Calibri"/>
                <w:sz w:val="22"/>
                <w:szCs w:val="28"/>
              </w:rPr>
              <w:t xml:space="preserve"> MLA</w:t>
            </w:r>
          </w:p>
          <w:p w14:paraId="06D175CE" w14:textId="77777777" w:rsidR="00F30536" w:rsidRDefault="00F30536">
            <w:pPr>
              <w:spacing w:line="256" w:lineRule="auto"/>
              <w:ind w:left="-284" w:right="283" w:hanging="142"/>
              <w:rPr>
                <w:rFonts w:ascii="Calibri" w:hAnsi="Calibri"/>
                <w:sz w:val="22"/>
                <w:szCs w:val="28"/>
              </w:rPr>
            </w:pPr>
          </w:p>
        </w:tc>
      </w:tr>
    </w:tbl>
    <w:p w14:paraId="3A5A96A4" w14:textId="77777777" w:rsidR="00F30536" w:rsidRPr="007F18E4" w:rsidRDefault="00F30536" w:rsidP="006A7C5D">
      <w:pPr>
        <w:rPr>
          <w:rFonts w:ascii="Times New Roman" w:hAnsi="Times New Roman"/>
          <w:sz w:val="12"/>
          <w:szCs w:val="12"/>
          <w:lang w:eastAsia="en-AU"/>
        </w:rPr>
      </w:pPr>
    </w:p>
    <w:sectPr w:rsidR="00F30536" w:rsidRPr="007F18E4" w:rsidSect="006A7C5D">
      <w:pgSz w:w="11906" w:h="16838" w:code="9"/>
      <w:pgMar w:top="1440"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F1D6" w14:textId="77777777" w:rsidR="004C1056" w:rsidRDefault="004C1056">
      <w:r>
        <w:separator/>
      </w:r>
    </w:p>
  </w:endnote>
  <w:endnote w:type="continuationSeparator" w:id="0">
    <w:p w14:paraId="38EBB193" w14:textId="77777777" w:rsidR="004C1056" w:rsidRDefault="004C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5070" w14:textId="77777777" w:rsidR="004C1056" w:rsidRDefault="004C1056">
      <w:r>
        <w:separator/>
      </w:r>
    </w:p>
  </w:footnote>
  <w:footnote w:type="continuationSeparator" w:id="0">
    <w:p w14:paraId="1CB89FE6" w14:textId="77777777" w:rsidR="004C1056" w:rsidRDefault="004C1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3E724F4A"/>
    <w:multiLevelType w:val="hybridMultilevel"/>
    <w:tmpl w:val="1BEC913E"/>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1"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53715EDD"/>
    <w:multiLevelType w:val="hybridMultilevel"/>
    <w:tmpl w:val="1BEC913E"/>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3"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3"/>
  </w:num>
  <w:num w:numId="2" w16cid:durableId="2122407864">
    <w:abstractNumId w:val="19"/>
  </w:num>
  <w:num w:numId="3" w16cid:durableId="979960848">
    <w:abstractNumId w:val="0"/>
  </w:num>
  <w:num w:numId="4" w16cid:durableId="1343124657">
    <w:abstractNumId w:val="6"/>
  </w:num>
  <w:num w:numId="5" w16cid:durableId="10569835">
    <w:abstractNumId w:val="7"/>
  </w:num>
  <w:num w:numId="6" w16cid:durableId="2096900066">
    <w:abstractNumId w:val="14"/>
  </w:num>
  <w:num w:numId="7" w16cid:durableId="1026563824">
    <w:abstractNumId w:val="9"/>
  </w:num>
  <w:num w:numId="8" w16cid:durableId="32386550">
    <w:abstractNumId w:val="15"/>
  </w:num>
  <w:num w:numId="9" w16cid:durableId="1312172808">
    <w:abstractNumId w:val="2"/>
  </w:num>
  <w:num w:numId="10" w16cid:durableId="474642565">
    <w:abstractNumId w:val="20"/>
  </w:num>
  <w:num w:numId="11" w16cid:durableId="1698894037">
    <w:abstractNumId w:val="5"/>
  </w:num>
  <w:num w:numId="12" w16cid:durableId="1604023675">
    <w:abstractNumId w:val="4"/>
  </w:num>
  <w:num w:numId="13" w16cid:durableId="1350527523">
    <w:abstractNumId w:val="8"/>
  </w:num>
  <w:num w:numId="14" w16cid:durableId="307324681">
    <w:abstractNumId w:val="17"/>
  </w:num>
  <w:num w:numId="15" w16cid:durableId="2100102559">
    <w:abstractNumId w:val="11"/>
  </w:num>
  <w:num w:numId="16" w16cid:durableId="546651502">
    <w:abstractNumId w:val="3"/>
  </w:num>
  <w:num w:numId="17" w16cid:durableId="199781036">
    <w:abstractNumId w:val="16"/>
  </w:num>
  <w:num w:numId="18" w16cid:durableId="1186098524">
    <w:abstractNumId w:val="1"/>
  </w:num>
  <w:num w:numId="19" w16cid:durableId="178201609">
    <w:abstractNumId w:val="18"/>
  </w:num>
  <w:num w:numId="20" w16cid:durableId="1893884139">
    <w:abstractNumId w:val="12"/>
  </w:num>
  <w:num w:numId="21" w16cid:durableId="568274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7675D"/>
    <w:rsid w:val="000A268E"/>
    <w:rsid w:val="00124908"/>
    <w:rsid w:val="00132057"/>
    <w:rsid w:val="0016396A"/>
    <w:rsid w:val="001A7953"/>
    <w:rsid w:val="002068AD"/>
    <w:rsid w:val="00231216"/>
    <w:rsid w:val="00234ECB"/>
    <w:rsid w:val="0025177F"/>
    <w:rsid w:val="002535CC"/>
    <w:rsid w:val="00262485"/>
    <w:rsid w:val="002A16AD"/>
    <w:rsid w:val="002A53C9"/>
    <w:rsid w:val="002D056A"/>
    <w:rsid w:val="0033606A"/>
    <w:rsid w:val="00381494"/>
    <w:rsid w:val="00382723"/>
    <w:rsid w:val="003B4211"/>
    <w:rsid w:val="003F2BB7"/>
    <w:rsid w:val="004023FC"/>
    <w:rsid w:val="00410730"/>
    <w:rsid w:val="0043031E"/>
    <w:rsid w:val="004710BD"/>
    <w:rsid w:val="00477B27"/>
    <w:rsid w:val="004A77A9"/>
    <w:rsid w:val="004C0F4C"/>
    <w:rsid w:val="004C1056"/>
    <w:rsid w:val="004E05BB"/>
    <w:rsid w:val="0057059D"/>
    <w:rsid w:val="0058229F"/>
    <w:rsid w:val="005A6DAF"/>
    <w:rsid w:val="005C43F5"/>
    <w:rsid w:val="00600F07"/>
    <w:rsid w:val="006033E5"/>
    <w:rsid w:val="006154AB"/>
    <w:rsid w:val="00621AA6"/>
    <w:rsid w:val="00627386"/>
    <w:rsid w:val="006337EB"/>
    <w:rsid w:val="006376BE"/>
    <w:rsid w:val="006457A4"/>
    <w:rsid w:val="00653886"/>
    <w:rsid w:val="00683414"/>
    <w:rsid w:val="006933A8"/>
    <w:rsid w:val="006A7C5D"/>
    <w:rsid w:val="006E74C2"/>
    <w:rsid w:val="006F3A62"/>
    <w:rsid w:val="00714C23"/>
    <w:rsid w:val="00796DC4"/>
    <w:rsid w:val="007B1CEC"/>
    <w:rsid w:val="007E1B9F"/>
    <w:rsid w:val="007F18E4"/>
    <w:rsid w:val="008214FD"/>
    <w:rsid w:val="0082536B"/>
    <w:rsid w:val="00825E12"/>
    <w:rsid w:val="00826989"/>
    <w:rsid w:val="00836190"/>
    <w:rsid w:val="00857745"/>
    <w:rsid w:val="008D2141"/>
    <w:rsid w:val="008D735E"/>
    <w:rsid w:val="008F6DC3"/>
    <w:rsid w:val="00925A77"/>
    <w:rsid w:val="00954367"/>
    <w:rsid w:val="00971B5E"/>
    <w:rsid w:val="009A1A69"/>
    <w:rsid w:val="009A49B1"/>
    <w:rsid w:val="009B2702"/>
    <w:rsid w:val="009B6EEF"/>
    <w:rsid w:val="009B7433"/>
    <w:rsid w:val="009C2DBC"/>
    <w:rsid w:val="009C7B09"/>
    <w:rsid w:val="009D22A3"/>
    <w:rsid w:val="00A02A4C"/>
    <w:rsid w:val="00A137B2"/>
    <w:rsid w:val="00A206D2"/>
    <w:rsid w:val="00AA76F2"/>
    <w:rsid w:val="00AC58BD"/>
    <w:rsid w:val="00AE05ED"/>
    <w:rsid w:val="00B55C90"/>
    <w:rsid w:val="00BD156E"/>
    <w:rsid w:val="00BE1295"/>
    <w:rsid w:val="00C17C2C"/>
    <w:rsid w:val="00C31669"/>
    <w:rsid w:val="00C375C7"/>
    <w:rsid w:val="00C713F1"/>
    <w:rsid w:val="00CD7D07"/>
    <w:rsid w:val="00D9548B"/>
    <w:rsid w:val="00E16F05"/>
    <w:rsid w:val="00E21DA0"/>
    <w:rsid w:val="00E56CE5"/>
    <w:rsid w:val="00E9429A"/>
    <w:rsid w:val="00E97EB4"/>
    <w:rsid w:val="00EC53C0"/>
    <w:rsid w:val="00F30536"/>
    <w:rsid w:val="00F3157F"/>
    <w:rsid w:val="00F873CA"/>
    <w:rsid w:val="00FB36EC"/>
    <w:rsid w:val="00FB37D3"/>
    <w:rsid w:val="00FE090B"/>
    <w:rsid w:val="00FE220D"/>
    <w:rsid w:val="00FF3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 w:type="paragraph" w:styleId="Revision">
    <w:name w:val="Revision"/>
    <w:hidden/>
    <w:uiPriority w:val="99"/>
    <w:semiHidden/>
    <w:rsid w:val="00BE1295"/>
    <w:pPr>
      <w:spacing w:after="0" w:line="240" w:lineRule="auto"/>
    </w:pPr>
    <w:rPr>
      <w:rFonts w:ascii="Palatino Linotype" w:eastAsia="Times New Roman" w:hAnsi="Palatino Linotype" w:cs="Times New Roman"/>
      <w:sz w:val="24"/>
      <w:szCs w:val="20"/>
      <w:lang w:val="en-GB"/>
    </w:rPr>
  </w:style>
  <w:style w:type="paragraph" w:styleId="NormalWeb">
    <w:name w:val="Normal (Web)"/>
    <w:basedOn w:val="Normal"/>
    <w:uiPriority w:val="99"/>
    <w:unhideWhenUsed/>
    <w:rsid w:val="00382723"/>
    <w:pPr>
      <w:spacing w:before="100" w:beforeAutospacing="1" w:after="100" w:afterAutospacing="1"/>
    </w:pPr>
    <w:rPr>
      <w:rFonts w:ascii="Times New Roma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389764360">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 w:id="19833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AE3237"/>
    <w:rsid w:val="00D0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AEEF600EBBC4888E8D64E8D987E91" ma:contentTypeVersion="17" ma:contentTypeDescription="Create a new document." ma:contentTypeScope="" ma:versionID="e6c523c6cdcc7fccf83d5ce1029e7e7f">
  <xsd:schema xmlns:xsd="http://www.w3.org/2001/XMLSchema" xmlns:xs="http://www.w3.org/2001/XMLSchema" xmlns:p="http://schemas.microsoft.com/office/2006/metadata/properties" xmlns:ns2="c1eab290-6d47-4f20-8765-b9353b68354a" xmlns:ns3="77a9c275-7b08-4fee-a9a0-edcb5d8cb9cb" targetNamespace="http://schemas.microsoft.com/office/2006/metadata/properties" ma:root="true" ma:fieldsID="a9c5b85267c264becbd7b6fce06f5467" ns2:_="" ns3:_="">
    <xsd:import namespace="c1eab290-6d47-4f20-8765-b9353b68354a"/>
    <xsd:import namespace="77a9c275-7b08-4fee-a9a0-edcb5d8cb9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_Flow_SignoffStatu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ab290-6d47-4f20-8765-b9353b683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a9c275-7b08-4fee-a9a0-edcb5d8cb9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40ed3c-ea13-4b58-b4bb-3d135b99d42d}" ma:internalName="TaxCatchAll" ma:showField="CatchAllData" ma:web="77a9c275-7b08-4fee-a9a0-edcb5d8cb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4E3CF-44FD-4870-AF35-FF978AEDFC04}">
  <ds:schemaRefs>
    <ds:schemaRef ds:uri="http://schemas.microsoft.com/sharepoint/v3/contenttype/forms"/>
  </ds:schemaRefs>
</ds:datastoreItem>
</file>

<file path=customXml/itemProps2.xml><?xml version="1.0" encoding="utf-8"?>
<ds:datastoreItem xmlns:ds="http://schemas.openxmlformats.org/officeDocument/2006/customXml" ds:itemID="{C80DD10D-7843-4CBF-B2C5-7F22C8B1E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ab290-6d47-4f20-8765-b9353b68354a"/>
    <ds:schemaRef ds:uri="77a9c275-7b08-4fee-a9a0-edcb5d8cb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Bradley, Kellie</cp:lastModifiedBy>
  <cp:revision>11</cp:revision>
  <cp:lastPrinted>2022-01-29T00:19:00Z</cp:lastPrinted>
  <dcterms:created xsi:type="dcterms:W3CDTF">2022-12-07T04:49:00Z</dcterms:created>
  <dcterms:modified xsi:type="dcterms:W3CDTF">2022-12-12T04:17:00Z</dcterms:modified>
</cp:coreProperties>
</file>