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80ED" w14:textId="77777777" w:rsidR="003C7F43" w:rsidRDefault="003C7F43" w:rsidP="003C7F43"/>
    <w:p w14:paraId="7E13B04D" w14:textId="77777777" w:rsidR="003C7F43" w:rsidRPr="003A049B" w:rsidRDefault="003C7F43" w:rsidP="003C7F43">
      <w:pPr>
        <w:jc w:val="center"/>
        <w:rPr>
          <w:sz w:val="44"/>
          <w:szCs w:val="44"/>
        </w:rPr>
      </w:pPr>
      <w:r>
        <w:rPr>
          <w:sz w:val="44"/>
          <w:szCs w:val="44"/>
        </w:rPr>
        <w:t>MEDIA RELEASE</w:t>
      </w:r>
    </w:p>
    <w:p w14:paraId="545F809E" w14:textId="77777777" w:rsidR="003C7F43" w:rsidRDefault="003C7F43" w:rsidP="003C7F43"/>
    <w:p w14:paraId="1054E85E" w14:textId="77777777" w:rsidR="006C7B9E" w:rsidRDefault="006C7B9E" w:rsidP="003C7F43">
      <w:pPr>
        <w:jc w:val="center"/>
        <w:rPr>
          <w:sz w:val="36"/>
          <w:szCs w:val="36"/>
        </w:rPr>
      </w:pPr>
      <w:r>
        <w:rPr>
          <w:sz w:val="36"/>
          <w:szCs w:val="36"/>
        </w:rPr>
        <w:t>Inquiry into:</w:t>
      </w:r>
    </w:p>
    <w:p w14:paraId="32040C67" w14:textId="77777777" w:rsidR="006C7B9E" w:rsidRDefault="003C7F43" w:rsidP="006C7B9E">
      <w:pPr>
        <w:jc w:val="center"/>
        <w:rPr>
          <w:sz w:val="36"/>
          <w:szCs w:val="36"/>
        </w:rPr>
      </w:pPr>
      <w:r>
        <w:rPr>
          <w:sz w:val="36"/>
          <w:szCs w:val="36"/>
        </w:rPr>
        <w:t>Crimes Legislation Amendment Bill 2022</w:t>
      </w:r>
      <w:r w:rsidR="006C7B9E">
        <w:rPr>
          <w:sz w:val="36"/>
          <w:szCs w:val="36"/>
        </w:rPr>
        <w:t xml:space="preserve"> and </w:t>
      </w:r>
    </w:p>
    <w:p w14:paraId="55FCB44F" w14:textId="56666A2C" w:rsidR="006C7B9E" w:rsidRPr="003A049B" w:rsidRDefault="006C7B9E" w:rsidP="006C7B9E">
      <w:pPr>
        <w:jc w:val="center"/>
        <w:rPr>
          <w:sz w:val="36"/>
          <w:szCs w:val="36"/>
        </w:rPr>
      </w:pPr>
      <w:r>
        <w:rPr>
          <w:sz w:val="36"/>
          <w:szCs w:val="36"/>
        </w:rPr>
        <w:t>the Road Safety Legislation Amendment Bill 2022</w:t>
      </w:r>
    </w:p>
    <w:p w14:paraId="6ED616F8" w14:textId="5A9E0E8B" w:rsidR="003C7F43" w:rsidRPr="003A049B" w:rsidRDefault="003C7F43" w:rsidP="003C7F43">
      <w:pPr>
        <w:jc w:val="center"/>
        <w:rPr>
          <w:sz w:val="36"/>
          <w:szCs w:val="36"/>
        </w:rPr>
      </w:pPr>
    </w:p>
    <w:p w14:paraId="680A6E23" w14:textId="3494433C" w:rsidR="003C7F43" w:rsidRPr="00E412A0" w:rsidRDefault="003C7F43" w:rsidP="003C7F43">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The Standing Committee on Justice and Community Safety has announced it will be undertaking an inquiry into th</w:t>
      </w:r>
      <w:r>
        <w:rPr>
          <w:rFonts w:asciiTheme="minorHAnsi" w:hAnsiTheme="minorHAnsi" w:cstheme="minorHAnsi"/>
          <w:color w:val="313131"/>
        </w:rPr>
        <w:t xml:space="preserve">e </w:t>
      </w:r>
      <w:hyperlink r:id="rId7" w:history="1">
        <w:r w:rsidRPr="003C7F43">
          <w:rPr>
            <w:rStyle w:val="Hyperlink"/>
            <w:rFonts w:asciiTheme="minorHAnsi" w:hAnsiTheme="minorHAnsi" w:cstheme="minorHAnsi"/>
          </w:rPr>
          <w:t>Crimes Legislation Amendment Bill 2022</w:t>
        </w:r>
      </w:hyperlink>
      <w:r w:rsidR="006C7B9E">
        <w:rPr>
          <w:rFonts w:asciiTheme="minorHAnsi" w:hAnsiTheme="minorHAnsi" w:cstheme="minorHAnsi"/>
          <w:color w:val="313131"/>
        </w:rPr>
        <w:t xml:space="preserve"> and the </w:t>
      </w:r>
      <w:hyperlink r:id="rId8" w:history="1">
        <w:r w:rsidR="006C7B9E" w:rsidRPr="005E5C45">
          <w:rPr>
            <w:rStyle w:val="Hyperlink"/>
            <w:rFonts w:asciiTheme="minorHAnsi" w:hAnsiTheme="minorHAnsi" w:cstheme="minorHAnsi"/>
            <w:sz w:val="22"/>
            <w:szCs w:val="22"/>
          </w:rPr>
          <w:t>Road Safety Legislation Amendment Bill 2022</w:t>
        </w:r>
      </w:hyperlink>
      <w:r w:rsidR="006C7B9E">
        <w:rPr>
          <w:rStyle w:val="Hyperlink"/>
          <w:rFonts w:asciiTheme="minorHAnsi" w:hAnsiTheme="minorHAnsi" w:cstheme="minorHAnsi"/>
          <w:sz w:val="22"/>
          <w:szCs w:val="22"/>
        </w:rPr>
        <w:t>.</w:t>
      </w:r>
    </w:p>
    <w:p w14:paraId="73301692" w14:textId="1E4E318E" w:rsidR="003C7F43" w:rsidRPr="00E412A0" w:rsidRDefault="003C7F43" w:rsidP="003C7F43">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The terms of reference are available on the Committee website</w:t>
      </w:r>
      <w:r>
        <w:rPr>
          <w:rFonts w:asciiTheme="minorHAnsi" w:hAnsiTheme="minorHAnsi" w:cstheme="minorHAnsi"/>
          <w:color w:val="313131"/>
        </w:rPr>
        <w:t xml:space="preserve"> </w:t>
      </w:r>
      <w:hyperlink r:id="rId9" w:history="1">
        <w:r w:rsidR="004F3ABB" w:rsidRPr="004F3ABB">
          <w:rPr>
            <w:rStyle w:val="Hyperlink"/>
            <w:rFonts w:asciiTheme="minorHAnsi" w:hAnsiTheme="minorHAnsi" w:cstheme="minorHAnsi"/>
          </w:rPr>
          <w:t>h</w:t>
        </w:r>
        <w:r w:rsidR="004F3ABB" w:rsidRPr="004F3ABB">
          <w:rPr>
            <w:rStyle w:val="Hyperlink"/>
            <w:rFonts w:asciiTheme="minorHAnsi" w:hAnsiTheme="minorHAnsi" w:cstheme="minorHAnsi"/>
          </w:rPr>
          <w:t>e</w:t>
        </w:r>
        <w:r w:rsidR="004F3ABB" w:rsidRPr="004F3ABB">
          <w:rPr>
            <w:rStyle w:val="Hyperlink"/>
            <w:rFonts w:asciiTheme="minorHAnsi" w:hAnsiTheme="minorHAnsi" w:cstheme="minorHAnsi"/>
          </w:rPr>
          <w:t>re</w:t>
        </w:r>
      </w:hyperlink>
      <w:r>
        <w:rPr>
          <w:rFonts w:asciiTheme="minorHAnsi" w:hAnsiTheme="minorHAnsi" w:cstheme="minorHAnsi"/>
          <w:color w:val="313131"/>
        </w:rPr>
        <w:t xml:space="preserve">. </w:t>
      </w:r>
    </w:p>
    <w:p w14:paraId="20B84CC6" w14:textId="5CC6A2ED" w:rsidR="003C7F43" w:rsidRDefault="003C7F43" w:rsidP="006C7B9E">
      <w:pPr>
        <w:pStyle w:val="NormalWeb"/>
        <w:spacing w:before="0" w:beforeAutospacing="0" w:after="0" w:afterAutospacing="0"/>
        <w:rPr>
          <w:rFonts w:asciiTheme="minorHAnsi" w:hAnsiTheme="minorHAnsi" w:cstheme="minorHAnsi"/>
          <w:color w:val="313131"/>
        </w:rPr>
      </w:pPr>
      <w:r w:rsidRPr="00E412A0">
        <w:rPr>
          <w:rFonts w:asciiTheme="minorHAnsi" w:hAnsiTheme="minorHAnsi" w:cstheme="minorHAnsi"/>
          <w:color w:val="313131"/>
        </w:rPr>
        <w:t xml:space="preserve">The </w:t>
      </w:r>
      <w:r w:rsidR="006C7B9E">
        <w:rPr>
          <w:rFonts w:asciiTheme="minorHAnsi" w:hAnsiTheme="minorHAnsi" w:cstheme="minorHAnsi"/>
          <w:color w:val="313131"/>
        </w:rPr>
        <w:t xml:space="preserve">Crimes Legislation Amendment </w:t>
      </w:r>
      <w:r w:rsidRPr="00E412A0">
        <w:rPr>
          <w:rFonts w:asciiTheme="minorHAnsi" w:hAnsiTheme="minorHAnsi" w:cstheme="minorHAnsi"/>
          <w:color w:val="313131"/>
        </w:rPr>
        <w:t>Bill</w:t>
      </w:r>
      <w:r>
        <w:rPr>
          <w:rFonts w:asciiTheme="minorHAnsi" w:hAnsiTheme="minorHAnsi" w:cstheme="minorHAnsi"/>
          <w:color w:val="313131"/>
        </w:rPr>
        <w:t xml:space="preserve"> </w:t>
      </w:r>
      <w:r w:rsidR="006C7B9E">
        <w:rPr>
          <w:rFonts w:asciiTheme="minorHAnsi" w:hAnsiTheme="minorHAnsi" w:cstheme="minorHAnsi"/>
          <w:color w:val="313131"/>
        </w:rPr>
        <w:t xml:space="preserve">2022 makes several amendments including creating a </w:t>
      </w:r>
      <w:r w:rsidRPr="003C7F43">
        <w:rPr>
          <w:rFonts w:asciiTheme="minorHAnsi" w:hAnsiTheme="minorHAnsi" w:cstheme="minorHAnsi"/>
          <w:color w:val="313131"/>
        </w:rPr>
        <w:t>new offence of unauthorised entry of a motor vehicle</w:t>
      </w:r>
      <w:r w:rsidR="006C7B9E">
        <w:rPr>
          <w:rFonts w:asciiTheme="minorHAnsi" w:hAnsiTheme="minorHAnsi" w:cstheme="minorHAnsi"/>
          <w:color w:val="313131"/>
        </w:rPr>
        <w:t>.  The Committee will only be inquiring into this aspect of the Bill.</w:t>
      </w:r>
    </w:p>
    <w:p w14:paraId="4B653949" w14:textId="05538189" w:rsidR="006C7B9E" w:rsidRDefault="006C7B9E" w:rsidP="006C7B9E">
      <w:pPr>
        <w:pStyle w:val="NormalWeb"/>
        <w:spacing w:before="0" w:beforeAutospacing="0" w:after="0" w:afterAutospacing="0"/>
        <w:rPr>
          <w:rFonts w:asciiTheme="minorHAnsi" w:hAnsiTheme="minorHAnsi" w:cstheme="minorHAnsi"/>
          <w:color w:val="313131"/>
        </w:rPr>
      </w:pPr>
    </w:p>
    <w:p w14:paraId="5DE09C03" w14:textId="77777777" w:rsidR="00454589" w:rsidRDefault="006C7B9E" w:rsidP="00454589">
      <w:pPr>
        <w:pStyle w:val="NormalWeb"/>
        <w:spacing w:before="0" w:beforeAutospacing="0" w:after="0" w:afterAutospacing="0"/>
        <w:rPr>
          <w:i/>
          <w:iCs/>
          <w:color w:val="313131"/>
          <w:szCs w:val="22"/>
        </w:rPr>
      </w:pPr>
      <w:r>
        <w:rPr>
          <w:rFonts w:asciiTheme="minorHAnsi" w:hAnsiTheme="minorHAnsi" w:cstheme="minorHAnsi"/>
          <w:color w:val="313131"/>
        </w:rPr>
        <w:t>The Road Safety Legislation Amendment Bill makes</w:t>
      </w:r>
      <w:r w:rsidRPr="00E412A0">
        <w:rPr>
          <w:rFonts w:asciiTheme="minorHAnsi" w:hAnsiTheme="minorHAnsi" w:cstheme="minorHAnsi"/>
          <w:color w:val="313131"/>
        </w:rPr>
        <w:t xml:space="preserve"> changes to </w:t>
      </w:r>
      <w:r w:rsidRPr="00A94186">
        <w:rPr>
          <w:rFonts w:asciiTheme="minorHAnsi" w:hAnsiTheme="minorHAnsi" w:cstheme="minorHAnsi"/>
          <w:color w:val="313131"/>
        </w:rPr>
        <w:t>amend the road safety legislation to improve road safety by strengthening the reporting and monitoring of driver licence holders’ fitness to drive and provide enhanced penalties to deter dangerous driving behaviours.</w:t>
      </w:r>
      <w:r>
        <w:rPr>
          <w:rFonts w:asciiTheme="minorHAnsi" w:hAnsiTheme="minorHAnsi" w:cstheme="minorHAnsi"/>
          <w:color w:val="313131"/>
        </w:rPr>
        <w:t xml:space="preserve"> </w:t>
      </w:r>
      <w:r w:rsidR="00454589" w:rsidRPr="00454589">
        <w:rPr>
          <w:rFonts w:asciiTheme="minorHAnsi" w:hAnsiTheme="minorHAnsi" w:cstheme="minorHAnsi"/>
          <w:color w:val="313131"/>
        </w:rPr>
        <w:t>The Committee is interested in hearing from stakeholders with respect to any new issues that have not already been raised with the Committee as part of its inquiry into Dangerous Driving.</w:t>
      </w:r>
    </w:p>
    <w:p w14:paraId="7AAF12BD" w14:textId="0A46FE79" w:rsidR="003C7F43" w:rsidRDefault="003C7F43" w:rsidP="003C7F43">
      <w:pPr>
        <w:pStyle w:val="NormalWeb"/>
        <w:spacing w:before="0" w:beforeAutospacing="0" w:after="0" w:afterAutospacing="0"/>
        <w:rPr>
          <w:rFonts w:asciiTheme="minorHAnsi" w:hAnsiTheme="minorHAnsi" w:cstheme="minorHAnsi"/>
          <w:color w:val="313131"/>
        </w:rPr>
      </w:pPr>
    </w:p>
    <w:p w14:paraId="296ED9F1" w14:textId="45D90C3D" w:rsidR="003C7F43" w:rsidRPr="00E412A0" w:rsidRDefault="003C7F43" w:rsidP="003C7F43">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 xml:space="preserve">The Committee wants to hear from a range of stakeholders and welcomes submissions to this </w:t>
      </w:r>
      <w:r w:rsidRPr="00EB123B">
        <w:rPr>
          <w:rFonts w:asciiTheme="minorHAnsi" w:hAnsiTheme="minorHAnsi" w:cstheme="minorHAnsi"/>
          <w:color w:val="313131"/>
        </w:rPr>
        <w:t xml:space="preserve">inquiry by </w:t>
      </w:r>
      <w:r w:rsidR="006C7B9E">
        <w:rPr>
          <w:rFonts w:asciiTheme="minorHAnsi" w:hAnsiTheme="minorHAnsi" w:cstheme="minorHAnsi"/>
          <w:color w:val="313131"/>
        </w:rPr>
        <w:t>12 December 2022</w:t>
      </w:r>
      <w:r w:rsidRPr="00EB123B">
        <w:rPr>
          <w:rFonts w:asciiTheme="minorHAnsi" w:hAnsiTheme="minorHAnsi" w:cstheme="minorHAnsi"/>
          <w:color w:val="313131"/>
        </w:rPr>
        <w:t>.</w:t>
      </w:r>
    </w:p>
    <w:p w14:paraId="1CABC101" w14:textId="77777777" w:rsidR="003C7F43" w:rsidRPr="00E412A0" w:rsidRDefault="003C7F43" w:rsidP="003C7F43">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Information on </w:t>
      </w:r>
      <w:hyperlink r:id="rId10" w:history="1">
        <w:r w:rsidRPr="00E412A0">
          <w:rPr>
            <w:rStyle w:val="Hyperlink"/>
            <w:rFonts w:asciiTheme="minorHAnsi" w:eastAsiaTheme="minorEastAsia" w:hAnsiTheme="minorHAnsi" w:cstheme="minorHAnsi"/>
            <w:color w:val="1A234C"/>
          </w:rPr>
          <w:t>how to make a submission</w:t>
        </w:r>
      </w:hyperlink>
      <w:r w:rsidRPr="00E412A0">
        <w:rPr>
          <w:rFonts w:asciiTheme="minorHAnsi" w:hAnsiTheme="minorHAnsi" w:cstheme="minorHAnsi"/>
          <w:color w:val="313131"/>
        </w:rPr>
        <w:t> is available on the Assembly website.</w:t>
      </w:r>
    </w:p>
    <w:p w14:paraId="0417FDA9" w14:textId="72FAA727" w:rsidR="003C7F43" w:rsidRPr="00E412A0" w:rsidRDefault="003C7F43" w:rsidP="003C7F43">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 xml:space="preserve">Submissions </w:t>
      </w:r>
      <w:r w:rsidR="006C7B9E">
        <w:rPr>
          <w:rFonts w:asciiTheme="minorHAnsi" w:hAnsiTheme="minorHAnsi" w:cstheme="minorHAnsi"/>
          <w:color w:val="313131"/>
        </w:rPr>
        <w:t>are due by close of business Monday 12 December 2022</w:t>
      </w:r>
      <w:r w:rsidRPr="00EB123B">
        <w:rPr>
          <w:rFonts w:asciiTheme="minorHAnsi" w:hAnsiTheme="minorHAnsi" w:cstheme="minorHAnsi"/>
          <w:color w:val="313131"/>
        </w:rPr>
        <w:t>.</w:t>
      </w:r>
    </w:p>
    <w:p w14:paraId="276AFC03" w14:textId="45C3ABCF" w:rsidR="003C7F43" w:rsidRDefault="008D34B4" w:rsidP="003C7F43">
      <w:pPr>
        <w:pStyle w:val="NormalWeb"/>
        <w:spacing w:before="0" w:beforeAutospacing="0" w:after="240" w:afterAutospacing="0"/>
        <w:rPr>
          <w:rFonts w:asciiTheme="minorHAnsi" w:hAnsiTheme="minorHAnsi" w:cstheme="minorHAnsi"/>
          <w:color w:val="313131"/>
        </w:rPr>
      </w:pPr>
      <w:r>
        <w:rPr>
          <w:rFonts w:asciiTheme="minorHAnsi" w:hAnsiTheme="minorHAnsi" w:cstheme="minorHAnsi"/>
          <w:color w:val="313131"/>
        </w:rPr>
        <w:t>29</w:t>
      </w:r>
      <w:r w:rsidR="003C7F43" w:rsidRPr="00EB123B">
        <w:rPr>
          <w:rFonts w:asciiTheme="minorHAnsi" w:hAnsiTheme="minorHAnsi" w:cstheme="minorHAnsi"/>
          <w:color w:val="313131"/>
        </w:rPr>
        <w:t xml:space="preserve"> November 2022</w:t>
      </w:r>
    </w:p>
    <w:p w14:paraId="4E52BABB" w14:textId="77777777" w:rsidR="003C7F43" w:rsidRDefault="003C7F43" w:rsidP="003C7F43">
      <w:r>
        <w:t>STATEMENT ENDS.</w:t>
      </w:r>
    </w:p>
    <w:p w14:paraId="5A4D2688" w14:textId="77777777" w:rsidR="003C7F43" w:rsidRPr="00482F3A" w:rsidRDefault="003C7F43" w:rsidP="003C7F43">
      <w:pPr>
        <w:rPr>
          <w:b/>
        </w:rPr>
      </w:pPr>
    </w:p>
    <w:p w14:paraId="5CCC214C" w14:textId="77777777" w:rsidR="003C7F43" w:rsidRDefault="003C7F43" w:rsidP="003C7F43">
      <w:pPr>
        <w:pBdr>
          <w:top w:val="single" w:sz="4" w:space="1" w:color="auto"/>
        </w:pBdr>
      </w:pPr>
      <w:r w:rsidRPr="00482F3A">
        <w:rPr>
          <w:b/>
        </w:rPr>
        <w:t>For further information please contact:</w:t>
      </w:r>
    </w:p>
    <w:p w14:paraId="1E263E0C" w14:textId="77777777" w:rsidR="003C7F43" w:rsidRDefault="003C7F43" w:rsidP="003C7F43">
      <w:r>
        <w:t>Committee Chair, Mr Peter Cain MLA on (</w:t>
      </w:r>
      <w:r w:rsidRPr="00651B87">
        <w:t>02</w:t>
      </w:r>
      <w:r>
        <w:t>)</w:t>
      </w:r>
      <w:r w:rsidRPr="00651B87">
        <w:t xml:space="preserve"> </w:t>
      </w:r>
      <w:r>
        <w:t>6205 1927</w:t>
      </w:r>
    </w:p>
    <w:p w14:paraId="3C27193E" w14:textId="77777777" w:rsidR="003C7F43" w:rsidRDefault="003C7F43" w:rsidP="003C7F43">
      <w:r>
        <w:t xml:space="preserve">Committee Secretary on (02) 6207 0524 or at </w:t>
      </w:r>
      <w:hyperlink r:id="rId11" w:history="1">
        <w:r w:rsidRPr="009F0CDC">
          <w:rPr>
            <w:rStyle w:val="Hyperlink"/>
            <w:rFonts w:eastAsiaTheme="majorEastAsia"/>
          </w:rPr>
          <w:t>LACommitteeJCS@parliament.act.gov.au</w:t>
        </w:r>
      </w:hyperlink>
    </w:p>
    <w:p w14:paraId="430032EB" w14:textId="77777777" w:rsidR="00E22D43" w:rsidRDefault="00E22D43"/>
    <w:sectPr w:rsidR="00E22D43" w:rsidSect="00A9418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C7B7" w14:textId="77777777" w:rsidR="003C7F43" w:rsidRDefault="003C7F43" w:rsidP="003C7F43">
      <w:r>
        <w:separator/>
      </w:r>
    </w:p>
  </w:endnote>
  <w:endnote w:type="continuationSeparator" w:id="0">
    <w:p w14:paraId="30276148" w14:textId="77777777" w:rsidR="003C7F43" w:rsidRDefault="003C7F43" w:rsidP="003C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BFCA" w14:textId="77777777" w:rsidR="00EB123B" w:rsidRDefault="004F3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11AD9865" w14:textId="77777777" w:rsidR="006114B4" w:rsidRDefault="003C7F43" w:rsidP="006114B4">
        <w:pPr>
          <w:pStyle w:val="Footer"/>
          <w:jc w:val="right"/>
        </w:pPr>
        <w:r w:rsidRPr="006114B4">
          <w:t xml:space="preserve">Page </w:t>
        </w:r>
        <w:r>
          <w:fldChar w:fldCharType="begin"/>
        </w:r>
        <w:r>
          <w:instrText xml:space="preserve"> PAGE </w:instrText>
        </w:r>
        <w:r>
          <w:fldChar w:fldCharType="separate"/>
        </w:r>
        <w:r>
          <w:rPr>
            <w:noProof/>
          </w:rPr>
          <w:t>2</w:t>
        </w:r>
        <w:r>
          <w:rPr>
            <w:noProof/>
          </w:rPr>
          <w:fldChar w:fldCharType="end"/>
        </w:r>
        <w:r w:rsidRPr="006114B4">
          <w:t xml:space="preserve"> of </w:t>
        </w:r>
        <w:fldSimple w:instr=" NUMPAGES  ">
          <w:r>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0306A362" w14:textId="77777777" w:rsidR="00AF12AB" w:rsidRDefault="004F3ABB" w:rsidP="00AF12AB">
        <w:pPr>
          <w:pStyle w:val="Footer"/>
          <w:jc w:val="right"/>
        </w:pPr>
      </w:p>
      <w:p w14:paraId="30B6A731" w14:textId="77777777" w:rsidR="00346E5D" w:rsidRPr="006B1615" w:rsidRDefault="004F3ABB"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97E3" w14:textId="77777777" w:rsidR="003C7F43" w:rsidRDefault="003C7F43" w:rsidP="003C7F43">
      <w:r>
        <w:separator/>
      </w:r>
    </w:p>
  </w:footnote>
  <w:footnote w:type="continuationSeparator" w:id="0">
    <w:p w14:paraId="4E198625" w14:textId="77777777" w:rsidR="003C7F43" w:rsidRDefault="003C7F43" w:rsidP="003C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6B08" w14:textId="77777777" w:rsidR="00EB123B" w:rsidRDefault="004F3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1AB9" w14:textId="77777777" w:rsidR="00EB123B" w:rsidRDefault="004F3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E964" w14:textId="77777777" w:rsidR="00755FAC" w:rsidRPr="00F43DBE" w:rsidRDefault="003C7F43" w:rsidP="00755FAC">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253729C6" wp14:editId="504A5B08">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BAC9709" w14:textId="77777777" w:rsidR="00846DA5" w:rsidRDefault="003C7F43" w:rsidP="0064779A">
                          <w:pPr>
                            <w:pStyle w:val="Customheader"/>
                            <w:jc w:val="left"/>
                          </w:pPr>
                          <w:r w:rsidRPr="00846DA5">
                            <w:t>Standing Committee on Justice and Community Safety</w:t>
                          </w:r>
                          <w:r w:rsidRPr="00EB7234">
                            <w:t xml:space="preserve"> </w:t>
                          </w:r>
                        </w:p>
                        <w:p w14:paraId="772AE50B" w14:textId="77777777" w:rsidR="0064779A" w:rsidRPr="00C02620" w:rsidRDefault="003C7F43"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Peter Cain MLA (Chair), Dr Marisa Paterson MLA (Deputy Chair), Mr Andrew Braddock MLA</w:t>
                          </w:r>
                        </w:p>
                        <w:p w14:paraId="43A1E0B7" w14:textId="77777777" w:rsidR="0058319A" w:rsidRPr="0058319A" w:rsidRDefault="004F3ABB" w:rsidP="00D66706">
                          <w:pPr>
                            <w:pStyle w:val="Customheader"/>
                            <w:jc w:val="left"/>
                            <w:rPr>
                              <w:rFonts w:asciiTheme="minorHAnsi" w:hAnsiTheme="minorHAnsi"/>
                              <w:smallCaps w:val="0"/>
                              <w:sz w:val="22"/>
                              <w:szCs w:val="22"/>
                            </w:rPr>
                          </w:pPr>
                        </w:p>
                        <w:p w14:paraId="3436A0ED" w14:textId="77777777" w:rsidR="005B6109" w:rsidRDefault="004F3ABB" w:rsidP="005B6109">
                          <w:pPr>
                            <w:pStyle w:val="Customheader"/>
                          </w:pPr>
                        </w:p>
                        <w:p w14:paraId="2EC872C6" w14:textId="77777777" w:rsidR="005B6109" w:rsidRDefault="004F3ABB" w:rsidP="005B6109">
                          <w:pPr>
                            <w:pStyle w:val="Customheader"/>
                          </w:pPr>
                        </w:p>
                        <w:p w14:paraId="5AE7E521" w14:textId="77777777" w:rsidR="005B6109" w:rsidRPr="005B6109" w:rsidRDefault="004F3ABB" w:rsidP="005B6109">
                          <w:pPr>
                            <w:pStyle w:val="Customheader"/>
                            <w:rPr>
                              <w:rFonts w:asciiTheme="minorHAnsi" w:hAnsiTheme="minorHAnsi"/>
                            </w:rPr>
                          </w:pPr>
                        </w:p>
                        <w:p w14:paraId="0D4DFC9B" w14:textId="77777777" w:rsidR="00755FAC" w:rsidRPr="00E749B1" w:rsidRDefault="004F3ABB"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729C6"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0BAC9709" w14:textId="77777777" w:rsidR="00846DA5" w:rsidRDefault="003C7F43" w:rsidP="0064779A">
                    <w:pPr>
                      <w:pStyle w:val="Customheader"/>
                      <w:jc w:val="left"/>
                    </w:pPr>
                    <w:r w:rsidRPr="00846DA5">
                      <w:t>Standing Committee on Justice and Community Safety</w:t>
                    </w:r>
                    <w:r w:rsidRPr="00EB7234">
                      <w:t xml:space="preserve"> </w:t>
                    </w:r>
                  </w:p>
                  <w:p w14:paraId="772AE50B" w14:textId="77777777" w:rsidR="0064779A" w:rsidRPr="00C02620" w:rsidRDefault="003C7F43"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Peter Cain MLA (Chair), Dr Marisa Paterson MLA (Deputy Chair), Mr Andrew Braddock MLA</w:t>
                    </w:r>
                  </w:p>
                  <w:p w14:paraId="43A1E0B7" w14:textId="77777777" w:rsidR="0058319A" w:rsidRPr="0058319A" w:rsidRDefault="004F3ABB" w:rsidP="00D66706">
                    <w:pPr>
                      <w:pStyle w:val="Customheader"/>
                      <w:jc w:val="left"/>
                      <w:rPr>
                        <w:rFonts w:asciiTheme="minorHAnsi" w:hAnsiTheme="minorHAnsi"/>
                        <w:smallCaps w:val="0"/>
                        <w:sz w:val="22"/>
                        <w:szCs w:val="22"/>
                      </w:rPr>
                    </w:pPr>
                  </w:p>
                  <w:p w14:paraId="3436A0ED" w14:textId="77777777" w:rsidR="005B6109" w:rsidRDefault="004F3ABB" w:rsidP="005B6109">
                    <w:pPr>
                      <w:pStyle w:val="Customheader"/>
                    </w:pPr>
                  </w:p>
                  <w:p w14:paraId="2EC872C6" w14:textId="77777777" w:rsidR="005B6109" w:rsidRDefault="004F3ABB" w:rsidP="005B6109">
                    <w:pPr>
                      <w:pStyle w:val="Customheader"/>
                    </w:pPr>
                  </w:p>
                  <w:p w14:paraId="5AE7E521" w14:textId="77777777" w:rsidR="005B6109" w:rsidRPr="005B6109" w:rsidRDefault="004F3ABB" w:rsidP="005B6109">
                    <w:pPr>
                      <w:pStyle w:val="Customheader"/>
                      <w:rPr>
                        <w:rFonts w:asciiTheme="minorHAnsi" w:hAnsiTheme="minorHAnsi"/>
                      </w:rPr>
                    </w:pPr>
                  </w:p>
                  <w:p w14:paraId="0D4DFC9B" w14:textId="77777777" w:rsidR="00755FAC" w:rsidRPr="00E749B1" w:rsidRDefault="004F3ABB"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4F933465" wp14:editId="5D4DF582">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71155A7" w14:textId="77777777" w:rsidR="00755FAC" w:rsidRDefault="003C7F43"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F0FDB22" w14:textId="77777777" w:rsidR="00755FAC" w:rsidRDefault="003C7F43"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E567DAC" w14:textId="77777777" w:rsidR="00755FAC" w:rsidRDefault="004F3ABB"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3465"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71155A7" w14:textId="77777777" w:rsidR="00755FAC" w:rsidRDefault="003C7F43"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F0FDB22" w14:textId="77777777" w:rsidR="00755FAC" w:rsidRDefault="003C7F43"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E567DAC" w14:textId="77777777" w:rsidR="00755FAC" w:rsidRDefault="004F3ABB" w:rsidP="00755FAC">
                    <w:pPr>
                      <w:spacing w:line="276" w:lineRule="auto"/>
                    </w:pPr>
                  </w:p>
                </w:txbxContent>
              </v:textbox>
            </v:shape>
          </w:pict>
        </mc:Fallback>
      </mc:AlternateContent>
    </w:r>
    <w:r w:rsidRPr="00755FAC">
      <w:rPr>
        <w:noProof/>
        <w:lang w:eastAsia="en-AU"/>
      </w:rPr>
      <w:drawing>
        <wp:inline distT="0" distB="0" distL="0" distR="0" wp14:anchorId="12D06EDF" wp14:editId="613A110A">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431"/>
    <w:multiLevelType w:val="hybridMultilevel"/>
    <w:tmpl w:val="668A51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033AF0"/>
    <w:multiLevelType w:val="hybridMultilevel"/>
    <w:tmpl w:val="AF0602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0792046">
    <w:abstractNumId w:val="1"/>
  </w:num>
  <w:num w:numId="2" w16cid:durableId="7621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43"/>
    <w:rsid w:val="003C7F43"/>
    <w:rsid w:val="00454589"/>
    <w:rsid w:val="004F3ABB"/>
    <w:rsid w:val="00587552"/>
    <w:rsid w:val="006C7B9E"/>
    <w:rsid w:val="008D34B4"/>
    <w:rsid w:val="00C92E79"/>
    <w:rsid w:val="00DE45A1"/>
    <w:rsid w:val="00E22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F45B"/>
  <w15:chartTrackingRefBased/>
  <w15:docId w15:val="{9789D807-9AD0-4B01-B6FE-8E20C395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F4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7F43"/>
    <w:pPr>
      <w:tabs>
        <w:tab w:val="center" w:pos="4513"/>
        <w:tab w:val="right" w:pos="9026"/>
      </w:tabs>
    </w:pPr>
  </w:style>
  <w:style w:type="character" w:customStyle="1" w:styleId="HeaderChar">
    <w:name w:val="Header Char"/>
    <w:basedOn w:val="DefaultParagraphFont"/>
    <w:link w:val="Header"/>
    <w:rsid w:val="003C7F43"/>
    <w:rPr>
      <w:rFonts w:eastAsia="Times New Roman" w:cs="Times New Roman"/>
      <w:szCs w:val="24"/>
    </w:rPr>
  </w:style>
  <w:style w:type="paragraph" w:styleId="Footer">
    <w:name w:val="footer"/>
    <w:basedOn w:val="Normal"/>
    <w:link w:val="FooterChar"/>
    <w:uiPriority w:val="99"/>
    <w:unhideWhenUsed/>
    <w:rsid w:val="003C7F43"/>
    <w:pPr>
      <w:tabs>
        <w:tab w:val="center" w:pos="4513"/>
        <w:tab w:val="right" w:pos="9026"/>
      </w:tabs>
    </w:pPr>
  </w:style>
  <w:style w:type="character" w:customStyle="1" w:styleId="FooterChar">
    <w:name w:val="Footer Char"/>
    <w:basedOn w:val="DefaultParagraphFont"/>
    <w:link w:val="Footer"/>
    <w:uiPriority w:val="99"/>
    <w:rsid w:val="003C7F43"/>
    <w:rPr>
      <w:rFonts w:eastAsia="Times New Roman" w:cs="Times New Roman"/>
      <w:szCs w:val="24"/>
    </w:rPr>
  </w:style>
  <w:style w:type="paragraph" w:customStyle="1" w:styleId="Customheader">
    <w:name w:val="Custom header"/>
    <w:rsid w:val="003C7F43"/>
    <w:pPr>
      <w:keepNext/>
      <w:widowControl w:val="0"/>
      <w:spacing w:after="0" w:line="240" w:lineRule="auto"/>
      <w:jc w:val="both"/>
    </w:pPr>
    <w:rPr>
      <w:rFonts w:asciiTheme="majorHAnsi" w:eastAsia="Times New Roman" w:hAnsiTheme="majorHAnsi" w:cstheme="minorHAnsi"/>
      <w:smallCaps/>
      <w:sz w:val="28"/>
      <w:szCs w:val="28"/>
    </w:rPr>
  </w:style>
  <w:style w:type="character" w:styleId="Hyperlink">
    <w:name w:val="Hyperlink"/>
    <w:basedOn w:val="DefaultParagraphFont"/>
    <w:uiPriority w:val="99"/>
    <w:unhideWhenUsed/>
    <w:rsid w:val="003C7F43"/>
    <w:rPr>
      <w:color w:val="0563C1" w:themeColor="hyperlink"/>
      <w:u w:val="single"/>
    </w:rPr>
  </w:style>
  <w:style w:type="paragraph" w:styleId="NormalWeb">
    <w:name w:val="Normal (Web)"/>
    <w:basedOn w:val="Normal"/>
    <w:uiPriority w:val="99"/>
    <w:unhideWhenUsed/>
    <w:rsid w:val="003C7F43"/>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3C7F43"/>
    <w:rPr>
      <w:color w:val="605E5C"/>
      <w:shd w:val="clear" w:color="auto" w:fill="E1DFDD"/>
    </w:rPr>
  </w:style>
  <w:style w:type="character" w:styleId="FollowedHyperlink">
    <w:name w:val="FollowedHyperlink"/>
    <w:basedOn w:val="DefaultParagraphFont"/>
    <w:uiPriority w:val="99"/>
    <w:semiHidden/>
    <w:unhideWhenUsed/>
    <w:rsid w:val="004F3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693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act.gov.au/b/db_6692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CommitteeJCS@parliament.act.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arliament.act.gov.au/parliamentary-business/in-committees/Getting-involv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liament.act.gov.au/parliamentary-business/in-committees/committees/jcs/Inquiry-Road-Safety-and-Crimes-Amendment-Bill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Hildyard, AlexJ</cp:lastModifiedBy>
  <cp:revision>7</cp:revision>
  <dcterms:created xsi:type="dcterms:W3CDTF">2022-11-24T04:59:00Z</dcterms:created>
  <dcterms:modified xsi:type="dcterms:W3CDTF">2022-11-29T03:59:00Z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2022-11-24T05:01:56Z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68793346-a199-4cf2-be0d-8c2892a14cc8</vt:lpwstr>
  </property>
  <property fmtid="{D5CDD505-2E9C-101B-9397-08002B2CF9AE}" pid="8" name="MSIP_Label_69af8531-eb46-4968-8cb3-105d2f5ea87e_ContentBits">
    <vt:lpwstr>0</vt:lpwstr>
  </property>
</Properties>
</file>