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35258" w14:textId="77777777" w:rsidR="00AD7D31" w:rsidRPr="00A031A0" w:rsidRDefault="00AD7D31" w:rsidP="0038179F">
      <w:pPr>
        <w:pStyle w:val="Header"/>
        <w:tabs>
          <w:tab w:val="clear" w:pos="9026"/>
          <w:tab w:val="right" w:pos="9781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209AEA97" w14:textId="5CFE631B" w:rsidR="00104009" w:rsidRPr="0036331C" w:rsidRDefault="00104009" w:rsidP="00104009">
      <w:pPr>
        <w:pStyle w:val="Portfolio"/>
        <w:tabs>
          <w:tab w:val="right" w:pos="9923"/>
        </w:tabs>
        <w:spacing w:after="80" w:line="240" w:lineRule="exact"/>
        <w:ind w:left="5245" w:right="-626"/>
        <w:rPr>
          <w:rFonts w:asciiTheme="minorHAnsi" w:hAnsiTheme="minorHAnsi"/>
          <w:sz w:val="10"/>
          <w:szCs w:val="20"/>
        </w:rPr>
      </w:pPr>
      <w:r w:rsidRPr="0036331C">
        <w:rPr>
          <w:rFonts w:ascii="Calibri" w:hAnsi="Calibri"/>
          <w:sz w:val="18"/>
          <w:szCs w:val="20"/>
        </w:rPr>
        <w:tab/>
      </w:r>
      <w:proofErr w:type="spellStart"/>
      <w:r w:rsidRPr="0036331C">
        <w:rPr>
          <w:rFonts w:ascii="Calibri" w:hAnsi="Calibri"/>
          <w:sz w:val="18"/>
          <w:szCs w:val="20"/>
        </w:rPr>
        <w:t>Obj</w:t>
      </w:r>
      <w:proofErr w:type="spellEnd"/>
      <w:r w:rsidRPr="0036331C">
        <w:rPr>
          <w:rFonts w:ascii="Calibri" w:hAnsi="Calibri"/>
          <w:sz w:val="18"/>
          <w:szCs w:val="20"/>
        </w:rPr>
        <w:t xml:space="preserve"> # </w:t>
      </w:r>
      <w:r w:rsidR="00AC4E02">
        <w:rPr>
          <w:rFonts w:ascii="Calibri" w:hAnsi="Calibri"/>
          <w:sz w:val="18"/>
          <w:szCs w:val="20"/>
        </w:rPr>
        <w:t>20/03924</w:t>
      </w:r>
    </w:p>
    <w:p w14:paraId="35A553D0" w14:textId="77777777" w:rsidR="00104009" w:rsidRDefault="00104009" w:rsidP="00D92CE5">
      <w:pPr>
        <w:pStyle w:val="Header"/>
        <w:tabs>
          <w:tab w:val="left" w:pos="6930"/>
        </w:tabs>
        <w:ind w:left="142"/>
        <w:rPr>
          <w:lang w:val="en-US"/>
        </w:rPr>
      </w:pPr>
      <w:r>
        <w:rPr>
          <w:lang w:val="en-US"/>
        </w:rPr>
        <w:tab/>
      </w:r>
    </w:p>
    <w:p w14:paraId="228D2E5A" w14:textId="09D461D0" w:rsidR="00104009" w:rsidRPr="004B354F" w:rsidRDefault="00AC4E02" w:rsidP="00D92CE5">
      <w:pPr>
        <w:spacing w:after="0" w:line="240" w:lineRule="auto"/>
        <w:ind w:left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>Mrs G</w:t>
      </w:r>
      <w:r w:rsidR="00BA3CC6">
        <w:rPr>
          <w:noProof/>
          <w:sz w:val="24"/>
          <w:szCs w:val="24"/>
        </w:rPr>
        <w:t>i</w:t>
      </w:r>
      <w:r>
        <w:rPr>
          <w:noProof/>
          <w:sz w:val="24"/>
          <w:szCs w:val="24"/>
        </w:rPr>
        <w:t>ul</w:t>
      </w:r>
      <w:r w:rsidR="00057AC7">
        <w:rPr>
          <w:noProof/>
          <w:sz w:val="24"/>
          <w:szCs w:val="24"/>
        </w:rPr>
        <w:t>ia Jones MLA</w:t>
      </w:r>
      <w:r w:rsidR="00057AC7">
        <w:rPr>
          <w:noProof/>
          <w:sz w:val="24"/>
          <w:szCs w:val="24"/>
        </w:rPr>
        <w:br/>
        <w:t xml:space="preserve">Chair </w:t>
      </w:r>
    </w:p>
    <w:p w14:paraId="7B638E68" w14:textId="1F795957" w:rsidR="00057AC7" w:rsidRPr="00057AC7" w:rsidRDefault="00057AC7" w:rsidP="00057AC7">
      <w:pPr>
        <w:spacing w:after="0" w:line="240" w:lineRule="auto"/>
        <w:ind w:left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>S</w:t>
      </w:r>
      <w:r w:rsidRPr="00057AC7">
        <w:rPr>
          <w:noProof/>
          <w:sz w:val="24"/>
          <w:szCs w:val="24"/>
        </w:rPr>
        <w:t xml:space="preserve">tanding Committee on Justice and Community Safety (Legislative Scrutiny Role) </w:t>
      </w:r>
    </w:p>
    <w:p w14:paraId="355B34D3" w14:textId="77777777" w:rsidR="00057AC7" w:rsidRPr="00057AC7" w:rsidRDefault="00057AC7" w:rsidP="00057AC7">
      <w:pPr>
        <w:spacing w:after="0" w:line="240" w:lineRule="auto"/>
        <w:ind w:left="142"/>
        <w:rPr>
          <w:noProof/>
          <w:sz w:val="24"/>
          <w:szCs w:val="24"/>
        </w:rPr>
      </w:pPr>
      <w:r w:rsidRPr="00057AC7">
        <w:rPr>
          <w:noProof/>
          <w:sz w:val="24"/>
          <w:szCs w:val="24"/>
        </w:rPr>
        <w:t xml:space="preserve">ACT Legislative Assembly </w:t>
      </w:r>
    </w:p>
    <w:p w14:paraId="07066509" w14:textId="77777777" w:rsidR="00057AC7" w:rsidRPr="00057AC7" w:rsidRDefault="00057AC7" w:rsidP="00057AC7">
      <w:pPr>
        <w:spacing w:after="0" w:line="240" w:lineRule="auto"/>
        <w:ind w:left="142"/>
        <w:rPr>
          <w:noProof/>
          <w:sz w:val="24"/>
          <w:szCs w:val="24"/>
        </w:rPr>
      </w:pPr>
      <w:r w:rsidRPr="00057AC7">
        <w:rPr>
          <w:noProof/>
          <w:sz w:val="24"/>
          <w:szCs w:val="24"/>
        </w:rPr>
        <w:t xml:space="preserve">GPO Box 1020 </w:t>
      </w:r>
    </w:p>
    <w:p w14:paraId="12502ADC" w14:textId="0D65312E" w:rsidR="00104009" w:rsidRDefault="00057AC7" w:rsidP="00057AC7">
      <w:pPr>
        <w:spacing w:after="0" w:line="240" w:lineRule="auto"/>
        <w:ind w:left="142"/>
        <w:rPr>
          <w:noProof/>
          <w:sz w:val="24"/>
          <w:szCs w:val="24"/>
        </w:rPr>
      </w:pPr>
      <w:r w:rsidRPr="00057AC7">
        <w:rPr>
          <w:noProof/>
          <w:sz w:val="24"/>
          <w:szCs w:val="24"/>
        </w:rPr>
        <w:t>CANBERRA  ACT  2601</w:t>
      </w:r>
    </w:p>
    <w:p w14:paraId="7E1C6BA1" w14:textId="2359E8FD" w:rsidR="00057AC7" w:rsidRDefault="00057AC7" w:rsidP="00057AC7">
      <w:pPr>
        <w:spacing w:after="0" w:line="240" w:lineRule="auto"/>
        <w:ind w:left="142"/>
        <w:rPr>
          <w:noProof/>
          <w:sz w:val="24"/>
          <w:szCs w:val="24"/>
        </w:rPr>
      </w:pPr>
    </w:p>
    <w:p w14:paraId="4B4C0228" w14:textId="77777777" w:rsidR="00057AC7" w:rsidRDefault="00057AC7" w:rsidP="00057AC7">
      <w:pPr>
        <w:spacing w:after="0" w:line="240" w:lineRule="auto"/>
        <w:ind w:left="142"/>
      </w:pPr>
    </w:p>
    <w:p w14:paraId="2888EFF2" w14:textId="119B2C02" w:rsidR="00104009" w:rsidRPr="004B354F" w:rsidRDefault="00104009" w:rsidP="00D92CE5">
      <w:pPr>
        <w:spacing w:after="0" w:line="240" w:lineRule="auto"/>
        <w:ind w:left="142"/>
        <w:rPr>
          <w:sz w:val="24"/>
          <w:szCs w:val="24"/>
          <w:lang w:val="en-US"/>
        </w:rPr>
      </w:pPr>
      <w:r w:rsidRPr="004B354F">
        <w:rPr>
          <w:sz w:val="24"/>
          <w:szCs w:val="24"/>
          <w:lang w:val="en-US"/>
        </w:rPr>
        <w:t xml:space="preserve">Dear </w:t>
      </w:r>
      <w:proofErr w:type="spellStart"/>
      <w:r w:rsidR="00057AC7">
        <w:rPr>
          <w:sz w:val="24"/>
          <w:szCs w:val="24"/>
          <w:lang w:val="en-US"/>
        </w:rPr>
        <w:t>Mrs</w:t>
      </w:r>
      <w:proofErr w:type="spellEnd"/>
      <w:r w:rsidR="00057AC7">
        <w:rPr>
          <w:sz w:val="24"/>
          <w:szCs w:val="24"/>
          <w:lang w:val="en-US"/>
        </w:rPr>
        <w:t xml:space="preserve"> Jones</w:t>
      </w:r>
    </w:p>
    <w:p w14:paraId="2869EF55" w14:textId="77777777" w:rsidR="00104009" w:rsidRDefault="00104009" w:rsidP="00D92CE5">
      <w:pPr>
        <w:pStyle w:val="Header"/>
        <w:tabs>
          <w:tab w:val="left" w:pos="720"/>
        </w:tabs>
        <w:ind w:left="142"/>
      </w:pPr>
    </w:p>
    <w:p w14:paraId="200DF7AE" w14:textId="33B925B4" w:rsidR="00057AC7" w:rsidRDefault="00057AC7" w:rsidP="00E86A7A">
      <w:pPr>
        <w:autoSpaceDE w:val="0"/>
        <w:autoSpaceDN w:val="0"/>
        <w:ind w:left="142"/>
        <w:rPr>
          <w:sz w:val="24"/>
          <w:szCs w:val="24"/>
          <w:lang w:val="en-US"/>
        </w:rPr>
      </w:pPr>
      <w:r w:rsidRPr="00057AC7">
        <w:rPr>
          <w:sz w:val="24"/>
          <w:szCs w:val="24"/>
          <w:lang w:val="en-US"/>
        </w:rPr>
        <w:t xml:space="preserve">I write in response to the Standing Committee on Justice and Community Safety’s (the </w:t>
      </w:r>
      <w:r w:rsidRPr="00DF3EE7">
        <w:rPr>
          <w:sz w:val="24"/>
          <w:szCs w:val="24"/>
          <w:lang w:val="en-US"/>
        </w:rPr>
        <w:t>Committee’s) Scrutiny Report 4</w:t>
      </w:r>
      <w:r w:rsidR="00E86A7A" w:rsidRPr="00DF3EE7">
        <w:rPr>
          <w:sz w:val="24"/>
          <w:szCs w:val="24"/>
          <w:lang w:val="en-US"/>
        </w:rPr>
        <w:t>3</w:t>
      </w:r>
      <w:r w:rsidRPr="00DF3EE7">
        <w:rPr>
          <w:sz w:val="24"/>
          <w:szCs w:val="24"/>
          <w:lang w:val="en-US"/>
        </w:rPr>
        <w:t xml:space="preserve"> of </w:t>
      </w:r>
      <w:r w:rsidR="00E86A7A" w:rsidRPr="00DF3EE7">
        <w:rPr>
          <w:sz w:val="24"/>
          <w:szCs w:val="24"/>
          <w:lang w:val="en-US"/>
        </w:rPr>
        <w:t>2</w:t>
      </w:r>
      <w:r w:rsidRPr="00DF3EE7">
        <w:rPr>
          <w:sz w:val="24"/>
          <w:szCs w:val="24"/>
          <w:lang w:val="en-US"/>
        </w:rPr>
        <w:t xml:space="preserve"> </w:t>
      </w:r>
      <w:r w:rsidR="00E86A7A" w:rsidRPr="00DF3EE7">
        <w:rPr>
          <w:sz w:val="24"/>
          <w:szCs w:val="24"/>
          <w:lang w:val="en-US"/>
        </w:rPr>
        <w:t xml:space="preserve">June </w:t>
      </w:r>
      <w:r w:rsidRPr="00DF3EE7">
        <w:rPr>
          <w:sz w:val="24"/>
          <w:szCs w:val="24"/>
          <w:lang w:val="en-US"/>
        </w:rPr>
        <w:t xml:space="preserve">2020. This letter specifically addresses comments made by the Committee on </w:t>
      </w:r>
      <w:r w:rsidRPr="00DF3EE7">
        <w:rPr>
          <w:sz w:val="24"/>
          <w:szCs w:val="24"/>
        </w:rPr>
        <w:t>DI2020-</w:t>
      </w:r>
      <w:r w:rsidRPr="00DF3EE7">
        <w:rPr>
          <w:sz w:val="24"/>
          <w:szCs w:val="24"/>
          <w:lang w:val="en-US"/>
        </w:rPr>
        <w:t>83</w:t>
      </w:r>
      <w:r w:rsidR="00BA3CC6">
        <w:rPr>
          <w:sz w:val="24"/>
          <w:szCs w:val="24"/>
          <w:lang w:val="en-US"/>
        </w:rPr>
        <w:t>,</w:t>
      </w:r>
      <w:r w:rsidRPr="00DF3EE7">
        <w:rPr>
          <w:sz w:val="24"/>
          <w:szCs w:val="24"/>
          <w:lang w:val="en-US"/>
        </w:rPr>
        <w:t xml:space="preserve"> being</w:t>
      </w:r>
      <w:r w:rsidRPr="00E86A7A">
        <w:rPr>
          <w:sz w:val="24"/>
          <w:szCs w:val="24"/>
          <w:lang w:val="en-US"/>
        </w:rPr>
        <w:t xml:space="preserve"> the </w:t>
      </w:r>
      <w:r w:rsidRPr="00BA3CC6">
        <w:rPr>
          <w:i/>
          <w:iCs/>
          <w:sz w:val="24"/>
          <w:szCs w:val="24"/>
          <w:lang w:val="en-US"/>
        </w:rPr>
        <w:t>Commissioner for Sustainability and the Environment Appointment 2020 (No 2)</w:t>
      </w:r>
      <w:r w:rsidRPr="00E86A7A">
        <w:rPr>
          <w:sz w:val="24"/>
          <w:szCs w:val="24"/>
          <w:lang w:val="en-US"/>
        </w:rPr>
        <w:t>.</w:t>
      </w:r>
    </w:p>
    <w:p w14:paraId="1DB7C6F3" w14:textId="70972E95" w:rsidR="003E1473" w:rsidRDefault="00E86A7A" w:rsidP="003E1473">
      <w:pPr>
        <w:autoSpaceDE w:val="0"/>
        <w:autoSpaceDN w:val="0"/>
        <w:ind w:left="142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</w:t>
      </w:r>
      <w:r w:rsidR="003E1473">
        <w:rPr>
          <w:sz w:val="24"/>
          <w:szCs w:val="24"/>
          <w:lang w:val="en-US"/>
        </w:rPr>
        <w:t>note</w:t>
      </w:r>
      <w:r>
        <w:rPr>
          <w:sz w:val="24"/>
          <w:szCs w:val="24"/>
          <w:lang w:val="en-US"/>
        </w:rPr>
        <w:t xml:space="preserve"> the </w:t>
      </w:r>
      <w:r w:rsidR="006142FE">
        <w:rPr>
          <w:sz w:val="24"/>
          <w:szCs w:val="24"/>
          <w:lang w:val="en-US"/>
        </w:rPr>
        <w:t xml:space="preserve">comments in the Scrutiny Report in which the Committee refers to </w:t>
      </w:r>
      <w:r w:rsidR="00BA3CC6">
        <w:rPr>
          <w:sz w:val="24"/>
          <w:szCs w:val="24"/>
          <w:lang w:val="en-US"/>
        </w:rPr>
        <w:t xml:space="preserve">section </w:t>
      </w:r>
      <w:r w:rsidR="006142FE">
        <w:rPr>
          <w:sz w:val="24"/>
          <w:szCs w:val="24"/>
          <w:lang w:val="en-US"/>
        </w:rPr>
        <w:t xml:space="preserve">227(2) of the </w:t>
      </w:r>
      <w:r w:rsidR="006142FE">
        <w:rPr>
          <w:i/>
          <w:iCs/>
          <w:sz w:val="24"/>
          <w:szCs w:val="24"/>
          <w:lang w:val="en-US"/>
        </w:rPr>
        <w:t>Legislation Act 2001</w:t>
      </w:r>
      <w:r w:rsidR="006142FE">
        <w:rPr>
          <w:sz w:val="24"/>
          <w:szCs w:val="24"/>
          <w:lang w:val="en-US"/>
        </w:rPr>
        <w:t>, which provides that an instrument of appointment is not disallowable if it appoints a public servant.</w:t>
      </w:r>
      <w:r w:rsidR="000B5EBB">
        <w:rPr>
          <w:sz w:val="24"/>
          <w:szCs w:val="24"/>
          <w:lang w:val="en-US"/>
        </w:rPr>
        <w:t xml:space="preserve"> </w:t>
      </w:r>
      <w:r w:rsidR="006142FE">
        <w:rPr>
          <w:sz w:val="24"/>
          <w:szCs w:val="24"/>
          <w:lang w:val="en-US"/>
        </w:rPr>
        <w:t xml:space="preserve">I acknowledge that the explanatory statement for the instrument does not </w:t>
      </w:r>
      <w:r w:rsidR="00BA3CC6">
        <w:rPr>
          <w:sz w:val="24"/>
          <w:szCs w:val="24"/>
          <w:lang w:val="en-US"/>
        </w:rPr>
        <w:t>contain</w:t>
      </w:r>
      <w:r w:rsidR="006142FE">
        <w:rPr>
          <w:sz w:val="24"/>
          <w:szCs w:val="24"/>
          <w:lang w:val="en-US"/>
        </w:rPr>
        <w:t xml:space="preserve"> a statement </w:t>
      </w:r>
      <w:r w:rsidR="00BA3CC6">
        <w:rPr>
          <w:sz w:val="24"/>
          <w:szCs w:val="24"/>
          <w:lang w:val="en-US"/>
        </w:rPr>
        <w:t xml:space="preserve">to </w:t>
      </w:r>
      <w:r w:rsidR="006142FE">
        <w:rPr>
          <w:sz w:val="24"/>
          <w:szCs w:val="24"/>
          <w:lang w:val="en-US"/>
        </w:rPr>
        <w:t xml:space="preserve">this </w:t>
      </w:r>
      <w:r w:rsidR="00BA3CC6">
        <w:rPr>
          <w:sz w:val="24"/>
          <w:szCs w:val="24"/>
          <w:lang w:val="en-US"/>
        </w:rPr>
        <w:t>e</w:t>
      </w:r>
      <w:r w:rsidR="006142FE">
        <w:rPr>
          <w:sz w:val="24"/>
          <w:szCs w:val="24"/>
          <w:lang w:val="en-US"/>
        </w:rPr>
        <w:t>ffect</w:t>
      </w:r>
      <w:r w:rsidR="000B5EBB">
        <w:rPr>
          <w:sz w:val="24"/>
          <w:szCs w:val="24"/>
          <w:lang w:val="en-US"/>
        </w:rPr>
        <w:t xml:space="preserve">. </w:t>
      </w:r>
    </w:p>
    <w:p w14:paraId="7440E4BD" w14:textId="2E582D53" w:rsidR="006142FE" w:rsidRPr="006142FE" w:rsidRDefault="000B5EBB" w:rsidP="003E1473">
      <w:pPr>
        <w:autoSpaceDE w:val="0"/>
        <w:autoSpaceDN w:val="0"/>
        <w:ind w:left="142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Accordingly, I wish to advise the Committee that the appointee is </w:t>
      </w:r>
      <w:r w:rsidR="00426D81">
        <w:rPr>
          <w:sz w:val="24"/>
          <w:szCs w:val="24"/>
          <w:lang w:val="en-US"/>
        </w:rPr>
        <w:t xml:space="preserve">not </w:t>
      </w:r>
      <w:r>
        <w:rPr>
          <w:sz w:val="24"/>
          <w:szCs w:val="24"/>
          <w:lang w:val="en-US"/>
        </w:rPr>
        <w:t>a public servant.</w:t>
      </w:r>
    </w:p>
    <w:p w14:paraId="1D58A71D" w14:textId="52E3994A" w:rsidR="00104009" w:rsidRPr="000B5EBB" w:rsidRDefault="00104009" w:rsidP="00D92CE5">
      <w:pPr>
        <w:spacing w:after="0" w:line="240" w:lineRule="auto"/>
        <w:ind w:left="142"/>
        <w:rPr>
          <w:sz w:val="24"/>
          <w:szCs w:val="24"/>
          <w:lang w:val="en-US"/>
        </w:rPr>
      </w:pPr>
      <w:r w:rsidRPr="000B5EBB">
        <w:rPr>
          <w:sz w:val="24"/>
          <w:szCs w:val="24"/>
          <w:lang w:val="en-US"/>
        </w:rPr>
        <w:t>Thank you for raising this matter with me. I trust this information is of assistance.</w:t>
      </w:r>
    </w:p>
    <w:p w14:paraId="3DEFD973" w14:textId="77777777" w:rsidR="00104009" w:rsidRPr="00DD096A" w:rsidRDefault="00104009" w:rsidP="00E86A7A">
      <w:pPr>
        <w:spacing w:after="0" w:line="240" w:lineRule="auto"/>
      </w:pPr>
    </w:p>
    <w:p w14:paraId="3575E200" w14:textId="77777777" w:rsidR="00104009" w:rsidRPr="004B354F" w:rsidRDefault="00104009" w:rsidP="00D92CE5">
      <w:pPr>
        <w:tabs>
          <w:tab w:val="center" w:pos="3802"/>
        </w:tabs>
        <w:spacing w:after="0" w:line="240" w:lineRule="auto"/>
        <w:ind w:left="142"/>
        <w:rPr>
          <w:sz w:val="24"/>
          <w:szCs w:val="24"/>
        </w:rPr>
      </w:pPr>
      <w:r w:rsidRPr="004B354F">
        <w:rPr>
          <w:sz w:val="24"/>
          <w:szCs w:val="24"/>
        </w:rPr>
        <w:t>Yours sincerely</w:t>
      </w:r>
      <w:r w:rsidRPr="004B354F">
        <w:rPr>
          <w:sz w:val="24"/>
          <w:szCs w:val="24"/>
        </w:rPr>
        <w:tab/>
      </w:r>
    </w:p>
    <w:p w14:paraId="75E0D780" w14:textId="77777777" w:rsidR="00104009" w:rsidRPr="004B354F" w:rsidRDefault="00104009" w:rsidP="00D92CE5">
      <w:pPr>
        <w:spacing w:after="0" w:line="240" w:lineRule="auto"/>
        <w:ind w:left="142"/>
        <w:rPr>
          <w:sz w:val="24"/>
          <w:szCs w:val="24"/>
        </w:rPr>
      </w:pPr>
    </w:p>
    <w:p w14:paraId="4DB8395E" w14:textId="2EE245ED" w:rsidR="00104009" w:rsidRDefault="00104009" w:rsidP="00D92CE5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br/>
      </w:r>
    </w:p>
    <w:p w14:paraId="39A15C0E" w14:textId="77777777" w:rsidR="00E86A7A" w:rsidRPr="002A7912" w:rsidRDefault="00E86A7A" w:rsidP="00D92CE5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2F7DAC55" w14:textId="77777777" w:rsidR="00104009" w:rsidRDefault="00104009" w:rsidP="00D92CE5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Shane Rattenbury MLA</w:t>
      </w:r>
    </w:p>
    <w:p w14:paraId="034902E9" w14:textId="5C563D65" w:rsidR="00FC40AD" w:rsidRDefault="00FC40AD" w:rsidP="00D92CE5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Climate Change and Sustainability</w:t>
      </w:r>
    </w:p>
    <w:p w14:paraId="737E3DCE" w14:textId="36295BB3" w:rsidR="00CE59EB" w:rsidRPr="002A7912" w:rsidRDefault="00CE59EB" w:rsidP="00D92CE5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June 2020</w:t>
      </w:r>
    </w:p>
    <w:p w14:paraId="0844D06B" w14:textId="77777777"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14:paraId="52FC556A" w14:textId="77777777" w:rsidR="0055749D" w:rsidRPr="00A031A0" w:rsidRDefault="0061634E" w:rsidP="0036331C">
      <w:pPr>
        <w:spacing w:after="0" w:line="240" w:lineRule="auto"/>
        <w:rPr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2D29E0" wp14:editId="14AC3E02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7823E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2D29E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" filled="f" stroked="f">
                <v:textbox inset="0,0,0,0">
                  <w:txbxContent>
                    <w:p w14:paraId="6F87823E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A031A0" w:rsidSect="00F50739">
      <w:headerReference w:type="default" r:id="rId7"/>
      <w:headerReference w:type="first" r:id="rId8"/>
      <w:footerReference w:type="first" r:id="rId9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DF802" w14:textId="77777777" w:rsidR="002F0885" w:rsidRDefault="002F0885" w:rsidP="00AD7D31">
      <w:pPr>
        <w:spacing w:after="0" w:line="240" w:lineRule="auto"/>
      </w:pPr>
      <w:r>
        <w:separator/>
      </w:r>
    </w:p>
  </w:endnote>
  <w:endnote w:type="continuationSeparator" w:id="0">
    <w:p w14:paraId="46BDD531" w14:textId="77777777" w:rsidR="002F0885" w:rsidRDefault="002F0885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48A0D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193D3A4B" wp14:editId="5CF1FBAD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A839B4">
      <w:rPr>
        <w:rFonts w:asciiTheme="minorHAnsi" w:hAnsiTheme="minorHAnsi"/>
        <w:color w:val="231F20"/>
        <w:spacing w:val="-15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2D11124E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A511109" wp14:editId="23076368">
              <wp:simplePos x="0" y="0"/>
              <wp:positionH relativeFrom="page">
                <wp:posOffset>2632075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A36DC27" id="Group 22" o:spid="_x0000_s1026" style="position:absolute;margin-left:207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KrWfT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+61 2 6205 00</w:t>
    </w:r>
    <w:r>
      <w:rPr>
        <w:rFonts w:asciiTheme="minorHAnsi" w:hAnsiTheme="minorHAnsi"/>
        <w:color w:val="231F20"/>
        <w:sz w:val="20"/>
        <w:szCs w:val="20"/>
      </w:rPr>
      <w:t>05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DE711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DE711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DE711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rattenbury@act.gov.au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14:paraId="02F7FE4D" w14:textId="77777777" w:rsidR="005351C5" w:rsidRPr="0064748B" w:rsidRDefault="00F575EB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D7D5E27" wp14:editId="7D91E20B">
              <wp:simplePos x="0" y="0"/>
              <wp:positionH relativeFrom="page">
                <wp:posOffset>2959735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07E20" w14:textId="77777777"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D7D5E2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33.05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mt5Q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" filled="f" stroked="f">
              <v:textbox inset="0,0,0,0">
                <w:txbxContent>
                  <w:p w14:paraId="15F07E20" w14:textId="77777777"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099C524" wp14:editId="062CEDBE">
              <wp:simplePos x="0" y="0"/>
              <wp:positionH relativeFrom="page">
                <wp:posOffset>4543425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92DBC" w14:textId="77777777"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099C524" id="Text Box 88" o:spid="_x0000_s1028" type="#_x0000_t202" style="position:absolute;margin-left:357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" filled="f" stroked="f">
              <v:textbox inset="0,0,0,0">
                <w:txbxContent>
                  <w:p w14:paraId="54692DBC" w14:textId="77777777"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4A94893" wp14:editId="6D51EBDE">
              <wp:simplePos x="0" y="0"/>
              <wp:positionH relativeFrom="page">
                <wp:posOffset>4236720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7F4BE8D" id="Group 25" o:spid="_x0000_s1026" style="position:absolute;margin-left:333.6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">
              <v:shape id="Freeform 8" o:spid="_x0000_s1027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AD293E3" wp14:editId="7B806F8F">
              <wp:simplePos x="0" y="0"/>
              <wp:positionH relativeFrom="page">
                <wp:posOffset>1038225</wp:posOffset>
              </wp:positionH>
              <wp:positionV relativeFrom="page">
                <wp:posOffset>10172699</wp:posOffset>
              </wp:positionV>
              <wp:extent cx="1457325" cy="238125"/>
              <wp:effectExtent l="0" t="0" r="9525" b="952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7CE7A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DE711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AD293E3" id="Text Box 11" o:spid="_x0000_s1029" type="#_x0000_t202" style="position:absolute;margin-left:81.75pt;margin-top:801pt;width:114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" filled="f" stroked="f">
              <v:textbox inset="0,0,0,0">
                <w:txbxContent>
                  <w:p w14:paraId="1017CE7A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DE711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944CA26" wp14:editId="2F0BB766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AADAB29" id="Group 14" o:spid="_x0000_s1026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691F1" w14:textId="77777777" w:rsidR="002F0885" w:rsidRDefault="002F0885" w:rsidP="00AD7D31">
      <w:pPr>
        <w:spacing w:after="0" w:line="240" w:lineRule="auto"/>
      </w:pPr>
      <w:r>
        <w:separator/>
      </w:r>
    </w:p>
  </w:footnote>
  <w:footnote w:type="continuationSeparator" w:id="0">
    <w:p w14:paraId="6A0FEC08" w14:textId="77777777" w:rsidR="002F0885" w:rsidRDefault="002F0885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C1001" w14:textId="77777777" w:rsidR="00AD7D31" w:rsidRDefault="00AD7D31">
    <w:pPr>
      <w:pStyle w:val="Header"/>
    </w:pPr>
  </w:p>
  <w:p w14:paraId="235EE9E8" w14:textId="77777777"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04A33" w14:textId="77777777" w:rsidR="00587229" w:rsidRPr="00DD766A" w:rsidRDefault="00313E4A" w:rsidP="00587229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2ED46447" wp14:editId="2517B310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DE7115">
      <w:rPr>
        <w:rFonts w:ascii="Montserrat" w:hAnsi="Montserrat"/>
        <w:b/>
        <w:color w:val="FFFFFF" w:themeColor="background1"/>
        <w:sz w:val="36"/>
      </w:rPr>
      <w:t>Shane Rattenbury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587229">
      <w:t>Minister for Climate Change and Sustainability</w:t>
    </w:r>
    <w:r w:rsidR="00587229">
      <w:br/>
      <w:t>Minister for Corrections and Justice Health</w:t>
    </w:r>
    <w:r w:rsidR="00587229">
      <w:br/>
      <w:t>Minister for Justice, Consumer Affairs and Road Safety</w:t>
    </w:r>
    <w:r w:rsidR="00587229">
      <w:br/>
      <w:t>Minister for Mental Health</w:t>
    </w:r>
    <w:r w:rsidR="00587229" w:rsidRPr="00DD766A">
      <w:rPr>
        <w:rFonts w:eastAsia="Arial" w:cs="Arial"/>
        <w:sz w:val="24"/>
        <w:szCs w:val="24"/>
      </w:rPr>
      <w:t xml:space="preserve"> </w:t>
    </w:r>
  </w:p>
  <w:p w14:paraId="0FCB622B" w14:textId="77777777" w:rsidR="00AD7D31" w:rsidRPr="00DD766A" w:rsidRDefault="00587229" w:rsidP="00587229">
    <w:pPr>
      <w:tabs>
        <w:tab w:val="left" w:pos="7216"/>
      </w:tabs>
      <w:spacing w:before="120" w:after="80" w:line="240" w:lineRule="auto"/>
      <w:ind w:left="5245" w:right="-626"/>
      <w:rPr>
        <w:sz w:val="12"/>
        <w:szCs w:val="20"/>
      </w:rPr>
    </w:pPr>
    <w:r w:rsidRPr="00DD766A">
      <w:rPr>
        <w:sz w:val="20"/>
        <w:szCs w:val="20"/>
      </w:rPr>
      <w:t>Member</w:t>
    </w:r>
    <w:r w:rsidRPr="00DD766A">
      <w:rPr>
        <w:spacing w:val="-5"/>
        <w:sz w:val="20"/>
        <w:szCs w:val="20"/>
      </w:rPr>
      <w:t xml:space="preserve"> </w:t>
    </w:r>
    <w:r w:rsidRPr="00DD766A">
      <w:rPr>
        <w:spacing w:val="-2"/>
        <w:sz w:val="20"/>
        <w:szCs w:val="20"/>
      </w:rPr>
      <w:t>for</w:t>
    </w:r>
    <w:r w:rsidRPr="00DD766A">
      <w:rPr>
        <w:spacing w:val="-4"/>
        <w:sz w:val="20"/>
        <w:szCs w:val="20"/>
      </w:rPr>
      <w:t xml:space="preserve"> </w:t>
    </w:r>
    <w:r w:rsidRPr="00DD766A">
      <w:rPr>
        <w:sz w:val="20"/>
        <w:szCs w:val="20"/>
      </w:rPr>
      <w:t>Kurrajong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F5303"/>
    <w:multiLevelType w:val="hybridMultilevel"/>
    <w:tmpl w:val="EE6C4898"/>
    <w:lvl w:ilvl="0" w:tplc="568E1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6A"/>
    <w:rsid w:val="00057AC7"/>
    <w:rsid w:val="000B5EBB"/>
    <w:rsid w:val="00104009"/>
    <w:rsid w:val="001450DC"/>
    <w:rsid w:val="001804F3"/>
    <w:rsid w:val="001851B2"/>
    <w:rsid w:val="001A2B51"/>
    <w:rsid w:val="001D7389"/>
    <w:rsid w:val="002F0885"/>
    <w:rsid w:val="00313E4A"/>
    <w:rsid w:val="0036331C"/>
    <w:rsid w:val="0038179F"/>
    <w:rsid w:val="003E1473"/>
    <w:rsid w:val="0041104E"/>
    <w:rsid w:val="00426D81"/>
    <w:rsid w:val="0046419A"/>
    <w:rsid w:val="004F3711"/>
    <w:rsid w:val="005351C5"/>
    <w:rsid w:val="0055749D"/>
    <w:rsid w:val="00587229"/>
    <w:rsid w:val="005C4787"/>
    <w:rsid w:val="005E7DE1"/>
    <w:rsid w:val="006142FE"/>
    <w:rsid w:val="0061634E"/>
    <w:rsid w:val="0064748B"/>
    <w:rsid w:val="00655CD8"/>
    <w:rsid w:val="00657447"/>
    <w:rsid w:val="00671945"/>
    <w:rsid w:val="006A1B70"/>
    <w:rsid w:val="00712BA7"/>
    <w:rsid w:val="00753764"/>
    <w:rsid w:val="00757618"/>
    <w:rsid w:val="007D7FAC"/>
    <w:rsid w:val="00806ACB"/>
    <w:rsid w:val="00834846"/>
    <w:rsid w:val="00855531"/>
    <w:rsid w:val="008D15E5"/>
    <w:rsid w:val="009C2877"/>
    <w:rsid w:val="009C3550"/>
    <w:rsid w:val="00A031A0"/>
    <w:rsid w:val="00A839B4"/>
    <w:rsid w:val="00AC4E02"/>
    <w:rsid w:val="00AD7D31"/>
    <w:rsid w:val="00B85096"/>
    <w:rsid w:val="00BA3CC6"/>
    <w:rsid w:val="00BF739F"/>
    <w:rsid w:val="00CE59EB"/>
    <w:rsid w:val="00D22727"/>
    <w:rsid w:val="00D92CE5"/>
    <w:rsid w:val="00DA1AF3"/>
    <w:rsid w:val="00DD766A"/>
    <w:rsid w:val="00DE7115"/>
    <w:rsid w:val="00DF3EE7"/>
    <w:rsid w:val="00E65584"/>
    <w:rsid w:val="00E86A7A"/>
    <w:rsid w:val="00ED5634"/>
    <w:rsid w:val="00EF7B08"/>
    <w:rsid w:val="00F50739"/>
    <w:rsid w:val="00F575EB"/>
    <w:rsid w:val="00FB6C11"/>
    <w:rsid w:val="00FC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AB6AAC"/>
  <w15:chartTrackingRefBased/>
  <w15:docId w15:val="{74556B79-ECC0-4503-8594-75A63DCA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104009"/>
    <w:rPr>
      <w:rFonts w:ascii="Calibri" w:hAnsi="Calibri"/>
      <w:b/>
      <w:bCs/>
      <w:i/>
      <w:iCs/>
      <w:color w:val="4F81BD"/>
    </w:rPr>
  </w:style>
  <w:style w:type="character" w:customStyle="1" w:styleId="ListParagraphChar">
    <w:name w:val="List Paragraph Char"/>
    <w:aliases w:val="Recommendation Char"/>
    <w:basedOn w:val="DefaultParagraphFont"/>
    <w:link w:val="ListParagraph"/>
    <w:uiPriority w:val="34"/>
    <w:locked/>
    <w:rsid w:val="00057AC7"/>
    <w:rPr>
      <w:rFonts w:ascii="Calibri" w:hAnsi="Calibri" w:cs="Calibri"/>
    </w:rPr>
  </w:style>
  <w:style w:type="paragraph" w:styleId="ListParagraph">
    <w:name w:val="List Paragraph"/>
    <w:aliases w:val="Recommendation"/>
    <w:basedOn w:val="Normal"/>
    <w:link w:val="ListParagraphChar"/>
    <w:uiPriority w:val="34"/>
    <w:qFormat/>
    <w:rsid w:val="00057AC7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ttenbur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Disallowable Instrument DI2020-83</vt:lpstr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Disallowable Instrument DI2020-83</dc:title>
  <dc:subject/>
  <dc:creator/>
  <cp:keywords/>
  <dc:description/>
  <cp:lastModifiedBy>Shannon, Anne</cp:lastModifiedBy>
  <cp:revision>10</cp:revision>
  <cp:lastPrinted>2018-08-24T07:17:00Z</cp:lastPrinted>
  <dcterms:created xsi:type="dcterms:W3CDTF">2019-07-09T00:03:00Z</dcterms:created>
  <dcterms:modified xsi:type="dcterms:W3CDTF">2020-06-29T22:26:00Z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A25688992</vt:lpwstr>
  </property>
  <property fmtid="{D5CDD505-2E9C-101B-9397-08002B2CF9AE}" pid="4" name="Objective-Title">
    <vt:lpwstr>Response to Scrutiny Comments - Rattenbury</vt:lpwstr>
  </property>
  <property fmtid="{D5CDD505-2E9C-101B-9397-08002B2CF9AE}" pid="5" name="Objective-Comment">
    <vt:lpwstr/>
  </property>
  <property fmtid="{D5CDD505-2E9C-101B-9397-08002B2CF9AE}" pid="6" name="Objective-CreationStamp">
    <vt:filetime>2020-06-02T06:00:30Z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2020-06-17T13:40:13Z</vt:filetime>
  </property>
  <property fmtid="{D5CDD505-2E9C-101B-9397-08002B2CF9AE}" pid="10" name="Objective-ModificationStamp">
    <vt:filetime>2020-06-29T05:11:51Z</vt:filetime>
  </property>
  <property fmtid="{D5CDD505-2E9C-101B-9397-08002B2CF9AE}" pid="11" name="Objective-Owner">
    <vt:lpwstr>Anastasia Hartwig</vt:lpwstr>
  </property>
  <property fmtid="{D5CDD505-2E9C-101B-9397-08002B2CF9AE}" pid="12" name="Objective-Path">
    <vt:lpwstr>Whole of ACT Government:EPSDD - Environment Planning and Sustainable Development Directorate:07. Ministerial, Cabinet and Government Relations:08. Legislative Assembly:Legislative Assembly Business - 9th Assembly:12 - Legislative Assembly Committees:Stand</vt:lpwstr>
  </property>
  <property fmtid="{D5CDD505-2E9C-101B-9397-08002B2CF9AE}" pid="13" name="Objective-Parent">
    <vt:lpwstr>Scrutiny Committee Report Number 43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11</vt:r8>
  </property>
  <property fmtid="{D5CDD505-2E9C-101B-9397-08002B2CF9AE}" pid="17" name="Objective-VersionComment">
    <vt:lpwstr/>
  </property>
  <property fmtid="{D5CDD505-2E9C-101B-9397-08002B2CF9AE}" pid="18" name="Objective-FileNumber">
    <vt:lpwstr>1-2020/03924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EPSDD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</Properties>
</file>