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2F7C" w14:textId="08B5216B" w:rsidR="00431F3D" w:rsidRDefault="00180A12" w:rsidP="00431F3D">
      <w:pPr>
        <w:pStyle w:val="Committeename"/>
      </w:pPr>
      <w:r>
        <w:t xml:space="preserve">Standing Committee on </w:t>
      </w:r>
      <w:r w:rsidR="006B29B4">
        <w:t>the Integrity Commission and Statutory Office Holders</w:t>
      </w:r>
    </w:p>
    <w:p w14:paraId="4A8EC38D" w14:textId="77777777" w:rsidR="006B29B4" w:rsidRDefault="006B29B4" w:rsidP="00863185">
      <w:pPr>
        <w:pStyle w:val="Heading2"/>
        <w:jc w:val="center"/>
        <w:rPr>
          <w:color w:val="002060"/>
          <w:sz w:val="24"/>
          <w:szCs w:val="24"/>
        </w:rPr>
      </w:pPr>
    </w:p>
    <w:p w14:paraId="7DF3942A" w14:textId="59526F90" w:rsidR="00863185" w:rsidRPr="00180A12" w:rsidRDefault="00180A12" w:rsidP="00863185">
      <w:pPr>
        <w:pStyle w:val="Heading2"/>
        <w:jc w:val="center"/>
        <w:rPr>
          <w:color w:val="002060"/>
          <w:sz w:val="24"/>
          <w:szCs w:val="24"/>
        </w:rPr>
      </w:pPr>
      <w:r w:rsidRPr="00180A12">
        <w:rPr>
          <w:color w:val="002060"/>
          <w:sz w:val="24"/>
          <w:szCs w:val="24"/>
        </w:rPr>
        <w:t xml:space="preserve">Terms of </w:t>
      </w:r>
      <w:r w:rsidR="008123EF">
        <w:rPr>
          <w:color w:val="002060"/>
          <w:sz w:val="24"/>
          <w:szCs w:val="24"/>
        </w:rPr>
        <w:t>R</w:t>
      </w:r>
      <w:r w:rsidRPr="00180A12">
        <w:rPr>
          <w:color w:val="002060"/>
          <w:sz w:val="24"/>
          <w:szCs w:val="24"/>
        </w:rPr>
        <w:t>eference</w:t>
      </w:r>
    </w:p>
    <w:p w14:paraId="408E99FF" w14:textId="77777777" w:rsidR="006B29B4" w:rsidRDefault="006B29B4" w:rsidP="00863185">
      <w:pPr>
        <w:pStyle w:val="Heading3"/>
        <w:jc w:val="center"/>
        <w:rPr>
          <w:color w:val="002060"/>
        </w:rPr>
      </w:pPr>
    </w:p>
    <w:p w14:paraId="04881396" w14:textId="6B65A864" w:rsidR="006D4A0A" w:rsidRDefault="00180A12" w:rsidP="00863185">
      <w:pPr>
        <w:pStyle w:val="Heading3"/>
        <w:jc w:val="center"/>
        <w:rPr>
          <w:color w:val="002060"/>
        </w:rPr>
      </w:pPr>
      <w:r>
        <w:rPr>
          <w:color w:val="002060"/>
        </w:rPr>
        <w:t>Inquiry into</w:t>
      </w:r>
      <w:r w:rsidR="00CB795D">
        <w:rPr>
          <w:color w:val="002060"/>
        </w:rPr>
        <w:t xml:space="preserve"> </w:t>
      </w:r>
      <w:r w:rsidR="006B29B4">
        <w:rPr>
          <w:color w:val="002060"/>
        </w:rPr>
        <w:t>the</w:t>
      </w:r>
      <w:r w:rsidR="00BA755B">
        <w:rPr>
          <w:color w:val="002060"/>
        </w:rPr>
        <w:t xml:space="preserve"> effectiveness of</w:t>
      </w:r>
      <w:r w:rsidR="006B29B4">
        <w:rPr>
          <w:color w:val="002060"/>
        </w:rPr>
        <w:t xml:space="preserve"> transparency arrangements for Members of the ACT Legislative Assembly</w:t>
      </w:r>
    </w:p>
    <w:p w14:paraId="65CAF427" w14:textId="56F41C74" w:rsidR="005F400C" w:rsidRDefault="00562628" w:rsidP="006B29B4">
      <w:r>
        <w:t xml:space="preserve">The Committee has resolved to inquire into and report </w:t>
      </w:r>
      <w:r w:rsidR="006B29B4">
        <w:t>on the effectiveness of transparency measures for Executive and Non-Executive members of the ACT Legislative Assembly.</w:t>
      </w:r>
    </w:p>
    <w:p w14:paraId="30082D04" w14:textId="141395AA" w:rsidR="006B29B4" w:rsidRDefault="006B29B4" w:rsidP="006B29B4">
      <w:r>
        <w:t>The Committee will provide an interim report to the Assembly by the last sitting day in September 2025.</w:t>
      </w:r>
    </w:p>
    <w:p w14:paraId="3E8E0D7A" w14:textId="0538F3DD" w:rsidR="00F53532" w:rsidRPr="0073427B" w:rsidRDefault="00F53532" w:rsidP="0073427B">
      <w:pPr>
        <w:rPr>
          <w:sz w:val="28"/>
          <w:szCs w:val="28"/>
        </w:rPr>
      </w:pPr>
    </w:p>
    <w:p w14:paraId="6AA7CF9E" w14:textId="77777777" w:rsidR="0085250D" w:rsidRDefault="0085250D" w:rsidP="00F64176">
      <w:pPr>
        <w:pStyle w:val="BodyText"/>
        <w:spacing w:before="240"/>
      </w:pPr>
    </w:p>
    <w:sectPr w:rsidR="0085250D" w:rsidSect="001E1EC0">
      <w:footerReference w:type="default" r:id="rId7"/>
      <w:headerReference w:type="first" r:id="rId8"/>
      <w:footerReference w:type="first" r:id="rId9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6904" w14:textId="77777777" w:rsidR="00180A12" w:rsidRDefault="00180A12" w:rsidP="003C03E9">
      <w:pPr>
        <w:spacing w:after="0" w:line="240" w:lineRule="auto"/>
      </w:pPr>
      <w:r>
        <w:separator/>
      </w:r>
    </w:p>
    <w:p w14:paraId="3026A315" w14:textId="77777777" w:rsidR="00180A12" w:rsidRDefault="00180A12"/>
  </w:endnote>
  <w:endnote w:type="continuationSeparator" w:id="0">
    <w:p w14:paraId="4124EEE3" w14:textId="77777777" w:rsidR="00180A12" w:rsidRDefault="00180A12" w:rsidP="003C03E9">
      <w:pPr>
        <w:spacing w:after="0" w:line="240" w:lineRule="auto"/>
      </w:pPr>
      <w:r>
        <w:continuationSeparator/>
      </w:r>
    </w:p>
    <w:p w14:paraId="40ED5427" w14:textId="77777777" w:rsidR="00180A12" w:rsidRDefault="00180A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73C1" w14:textId="77777777" w:rsidR="00FA2F7D" w:rsidRDefault="00FA2F7D" w:rsidP="00110D21">
    <w:pPr>
      <w:pStyle w:val="Footer"/>
    </w:pPr>
  </w:p>
  <w:p w14:paraId="7FEDA753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7425F" w14:textId="3245DBB5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BA755B">
      <w:rPr>
        <w:noProof/>
        <w:color w:val="1A234C"/>
        <w:sz w:val="16"/>
        <w:szCs w:val="16"/>
      </w:rPr>
      <w:t>Standing Committee on the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641170">
      <w:rPr>
        <w:rFonts w:ascii="Segoe UI Symbol" w:hAnsi="Segoe UI Symbol" w:cs="Segoe UI Symbol"/>
        <w:color w:val="1A234C"/>
        <w:sz w:val="16"/>
        <w:szCs w:val="16"/>
      </w:rPr>
      <w:t>7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8262AF">
      <w:rPr>
        <w:rFonts w:ascii="Segoe UI Symbol" w:hAnsi="Segoe UI Symbol" w:cs="Segoe UI Symbol"/>
        <w:color w:val="1A234C"/>
        <w:sz w:val="16"/>
        <w:szCs w:val="16"/>
      </w:rPr>
      <w:t>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2D5D00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8B575F" w:rsidRPr="00044699">
        <w:rPr>
          <w:rStyle w:val="Hyperlink"/>
          <w:rFonts w:ascii="Segoe UI Symbol" w:hAnsi="Segoe UI Symbol" w:cs="Segoe UI Symbol"/>
          <w:sz w:val="16"/>
          <w:szCs w:val="16"/>
        </w:rPr>
        <w:t>LACommitteeIntegrity@parliament.act.gov.au</w:t>
      </w:r>
    </w:hyperlink>
    <w:r w:rsidR="002D5D00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831E6" w14:textId="77777777" w:rsidR="00180A12" w:rsidRDefault="00180A12" w:rsidP="00502117">
      <w:pPr>
        <w:spacing w:after="0" w:line="240" w:lineRule="auto"/>
      </w:pPr>
      <w:r>
        <w:separator/>
      </w:r>
    </w:p>
  </w:footnote>
  <w:footnote w:type="continuationSeparator" w:id="0">
    <w:p w14:paraId="116A2B80" w14:textId="77777777" w:rsidR="00180A12" w:rsidRDefault="00180A12" w:rsidP="003C03E9">
      <w:pPr>
        <w:spacing w:after="0" w:line="240" w:lineRule="auto"/>
      </w:pPr>
      <w:r>
        <w:continuationSeparator/>
      </w:r>
    </w:p>
    <w:p w14:paraId="3113761D" w14:textId="77777777" w:rsidR="00180A12" w:rsidRDefault="00180A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F61E" w14:textId="128C80CD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03F5D40A" wp14:editId="08D43B02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11FFA37C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3DE4210"/>
    <w:multiLevelType w:val="hybridMultilevel"/>
    <w:tmpl w:val="0AF84F4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E4632"/>
    <w:multiLevelType w:val="hybridMultilevel"/>
    <w:tmpl w:val="A9B0380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7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4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5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768160787">
    <w:abstractNumId w:val="13"/>
  </w:num>
  <w:num w:numId="18" w16cid:durableId="793788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12"/>
    <w:rsid w:val="00043F47"/>
    <w:rsid w:val="0005490C"/>
    <w:rsid w:val="0006035B"/>
    <w:rsid w:val="00061384"/>
    <w:rsid w:val="000A5B17"/>
    <w:rsid w:val="000D3253"/>
    <w:rsid w:val="000D3BB9"/>
    <w:rsid w:val="000E3BE6"/>
    <w:rsid w:val="00110D21"/>
    <w:rsid w:val="0014392D"/>
    <w:rsid w:val="00154AB0"/>
    <w:rsid w:val="00154C25"/>
    <w:rsid w:val="00166FCE"/>
    <w:rsid w:val="00173262"/>
    <w:rsid w:val="00180A12"/>
    <w:rsid w:val="001A041A"/>
    <w:rsid w:val="001A1566"/>
    <w:rsid w:val="001D38F4"/>
    <w:rsid w:val="001E1EC0"/>
    <w:rsid w:val="001F6AD4"/>
    <w:rsid w:val="00232A8F"/>
    <w:rsid w:val="00237F74"/>
    <w:rsid w:val="00266FA7"/>
    <w:rsid w:val="00273BFB"/>
    <w:rsid w:val="00273F61"/>
    <w:rsid w:val="0027673A"/>
    <w:rsid w:val="00276D02"/>
    <w:rsid w:val="00297F72"/>
    <w:rsid w:val="002A3D25"/>
    <w:rsid w:val="002D1594"/>
    <w:rsid w:val="002D5D00"/>
    <w:rsid w:val="003004A0"/>
    <w:rsid w:val="003311EB"/>
    <w:rsid w:val="003533BD"/>
    <w:rsid w:val="00376140"/>
    <w:rsid w:val="003C03E9"/>
    <w:rsid w:val="003D453D"/>
    <w:rsid w:val="00400453"/>
    <w:rsid w:val="00431F3D"/>
    <w:rsid w:val="00443C68"/>
    <w:rsid w:val="0045338E"/>
    <w:rsid w:val="004614F7"/>
    <w:rsid w:val="0047257E"/>
    <w:rsid w:val="004B5055"/>
    <w:rsid w:val="004D2C7E"/>
    <w:rsid w:val="00502117"/>
    <w:rsid w:val="00511241"/>
    <w:rsid w:val="00535BD1"/>
    <w:rsid w:val="005552EA"/>
    <w:rsid w:val="00556BB7"/>
    <w:rsid w:val="00560E8A"/>
    <w:rsid w:val="00562628"/>
    <w:rsid w:val="005A4F0B"/>
    <w:rsid w:val="005C648C"/>
    <w:rsid w:val="005D2D97"/>
    <w:rsid w:val="005E2DE8"/>
    <w:rsid w:val="005F400C"/>
    <w:rsid w:val="005F51DF"/>
    <w:rsid w:val="006011F0"/>
    <w:rsid w:val="00641170"/>
    <w:rsid w:val="00680DE9"/>
    <w:rsid w:val="0069115D"/>
    <w:rsid w:val="006A6EA0"/>
    <w:rsid w:val="006B29B4"/>
    <w:rsid w:val="006B6FF4"/>
    <w:rsid w:val="006D4A0A"/>
    <w:rsid w:val="006D6584"/>
    <w:rsid w:val="0070121D"/>
    <w:rsid w:val="007141D8"/>
    <w:rsid w:val="0073427B"/>
    <w:rsid w:val="007370AD"/>
    <w:rsid w:val="00741CA1"/>
    <w:rsid w:val="007538BD"/>
    <w:rsid w:val="00753ABD"/>
    <w:rsid w:val="00780E19"/>
    <w:rsid w:val="00781258"/>
    <w:rsid w:val="007B3D05"/>
    <w:rsid w:val="007B7E56"/>
    <w:rsid w:val="007D63B6"/>
    <w:rsid w:val="007D6596"/>
    <w:rsid w:val="007F357C"/>
    <w:rsid w:val="007F467C"/>
    <w:rsid w:val="008123EF"/>
    <w:rsid w:val="0082110D"/>
    <w:rsid w:val="008262AF"/>
    <w:rsid w:val="0085250D"/>
    <w:rsid w:val="00863185"/>
    <w:rsid w:val="00871621"/>
    <w:rsid w:val="00872845"/>
    <w:rsid w:val="008800AE"/>
    <w:rsid w:val="008B567D"/>
    <w:rsid w:val="008B575F"/>
    <w:rsid w:val="008D0C55"/>
    <w:rsid w:val="00900B0E"/>
    <w:rsid w:val="00913885"/>
    <w:rsid w:val="009153F0"/>
    <w:rsid w:val="0093573D"/>
    <w:rsid w:val="00952D6B"/>
    <w:rsid w:val="009818E5"/>
    <w:rsid w:val="00983805"/>
    <w:rsid w:val="00983C68"/>
    <w:rsid w:val="009A2A10"/>
    <w:rsid w:val="009B150A"/>
    <w:rsid w:val="009B15D6"/>
    <w:rsid w:val="009C7BC3"/>
    <w:rsid w:val="009D558D"/>
    <w:rsid w:val="009E30E8"/>
    <w:rsid w:val="009E53BD"/>
    <w:rsid w:val="00A56870"/>
    <w:rsid w:val="00A65674"/>
    <w:rsid w:val="00A9613E"/>
    <w:rsid w:val="00AB3B63"/>
    <w:rsid w:val="00AD29AF"/>
    <w:rsid w:val="00AD41C4"/>
    <w:rsid w:val="00AE2724"/>
    <w:rsid w:val="00AF4939"/>
    <w:rsid w:val="00B03246"/>
    <w:rsid w:val="00B376F9"/>
    <w:rsid w:val="00B528EA"/>
    <w:rsid w:val="00B65437"/>
    <w:rsid w:val="00B6649B"/>
    <w:rsid w:val="00B84655"/>
    <w:rsid w:val="00BA755B"/>
    <w:rsid w:val="00BD4730"/>
    <w:rsid w:val="00BE548A"/>
    <w:rsid w:val="00BE5B21"/>
    <w:rsid w:val="00BF7417"/>
    <w:rsid w:val="00C108B4"/>
    <w:rsid w:val="00C25295"/>
    <w:rsid w:val="00C43599"/>
    <w:rsid w:val="00CA1EB1"/>
    <w:rsid w:val="00CB795D"/>
    <w:rsid w:val="00CC3C49"/>
    <w:rsid w:val="00D0372C"/>
    <w:rsid w:val="00D27851"/>
    <w:rsid w:val="00D46F14"/>
    <w:rsid w:val="00D5566B"/>
    <w:rsid w:val="00D75B49"/>
    <w:rsid w:val="00DB003D"/>
    <w:rsid w:val="00DB55DB"/>
    <w:rsid w:val="00DC109A"/>
    <w:rsid w:val="00DF4B56"/>
    <w:rsid w:val="00E416A4"/>
    <w:rsid w:val="00E65E05"/>
    <w:rsid w:val="00E70373"/>
    <w:rsid w:val="00E96311"/>
    <w:rsid w:val="00EC3781"/>
    <w:rsid w:val="00ED4AB6"/>
    <w:rsid w:val="00ED6322"/>
    <w:rsid w:val="00EE6040"/>
    <w:rsid w:val="00EF1795"/>
    <w:rsid w:val="00F10FD6"/>
    <w:rsid w:val="00F275E0"/>
    <w:rsid w:val="00F53532"/>
    <w:rsid w:val="00F64176"/>
    <w:rsid w:val="00F70998"/>
    <w:rsid w:val="00F7153C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F196D"/>
  <w15:chartTrackingRefBased/>
  <w15:docId w15:val="{F022B013-3A47-41C1-8712-7F215FE8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2F7D"/>
    <w:pPr>
      <w:keepNext/>
      <w:keepLines/>
      <w:spacing w:before="240" w:after="240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F7D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paragraph" w:styleId="BodyText">
    <w:name w:val="Body Text"/>
    <w:basedOn w:val="Normal"/>
    <w:link w:val="BodyTextChar"/>
    <w:rsid w:val="00871621"/>
    <w:pPr>
      <w:spacing w:before="120" w:after="12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71621"/>
    <w:rPr>
      <w:rFonts w:ascii="Times New Roman" w:eastAsia="Times New Roman" w:hAnsi="Times New Roman" w:cs="Times New Roman"/>
      <w:sz w:val="24"/>
      <w:szCs w:val="20"/>
    </w:rPr>
  </w:style>
  <w:style w:type="paragraph" w:customStyle="1" w:styleId="rec">
    <w:name w:val="rec"/>
    <w:basedOn w:val="Normal"/>
    <w:rsid w:val="00871621"/>
    <w:pPr>
      <w:spacing w:before="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5F4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Template%20-%20246A%20statement%20-%20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- 246A statement - general</Template>
  <TotalTime>8</TotalTime>
  <Pages>1</Pages>
  <Words>70</Words>
  <Characters>406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- Template - 246A statement - general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- Template - 246A statement - general</dc:title>
  <dc:subject/>
  <dc:creator>Dinneen, Erin</dc:creator>
  <cp:keywords/>
  <dc:description/>
  <cp:lastModifiedBy>de Kleuver, Kathleen</cp:lastModifiedBy>
  <cp:revision>6</cp:revision>
  <cp:lastPrinted>2022-10-12T01:10:00Z</cp:lastPrinted>
  <dcterms:created xsi:type="dcterms:W3CDTF">2025-05-20T01:39:00Z</dcterms:created>
  <dcterms:modified xsi:type="dcterms:W3CDTF">2025-05-22T00:38:00Z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2025-04-28T06:28:44Z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38badec7-c790-40b9-b64b-536422a742a7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10, 0, 1, 1</vt:lpwstr>
  </property>
</Properties>
</file>