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930D4" w14:textId="77777777" w:rsidR="00AD7D31" w:rsidRPr="00A031A0" w:rsidRDefault="00AD7D31" w:rsidP="008D37E0">
      <w:pPr>
        <w:pStyle w:val="Header"/>
        <w:tabs>
          <w:tab w:val="clear" w:pos="9026"/>
          <w:tab w:val="left" w:pos="7245"/>
        </w:tabs>
        <w:rPr>
          <w:sz w:val="24"/>
          <w:szCs w:val="24"/>
          <w:lang w:val="en-US"/>
        </w:rPr>
      </w:pPr>
      <w:r w:rsidRPr="00A031A0">
        <w:rPr>
          <w:sz w:val="24"/>
          <w:szCs w:val="24"/>
          <w:lang w:val="en-US"/>
        </w:rPr>
        <w:tab/>
      </w:r>
      <w:r w:rsidR="001450DC">
        <w:rPr>
          <w:sz w:val="24"/>
          <w:szCs w:val="24"/>
          <w:lang w:val="en-US"/>
        </w:rPr>
        <w:tab/>
      </w:r>
      <w:r w:rsidRPr="00A031A0">
        <w:rPr>
          <w:sz w:val="24"/>
          <w:szCs w:val="24"/>
          <w:lang w:val="en-US"/>
        </w:rPr>
        <w:tab/>
      </w:r>
    </w:p>
    <w:p w14:paraId="1BEAC028" w14:textId="17DA7648" w:rsidR="0001092B" w:rsidRDefault="0001092B" w:rsidP="00AD7D31">
      <w:pPr>
        <w:spacing w:after="0" w:line="240" w:lineRule="auto"/>
        <w:rPr>
          <w:sz w:val="24"/>
          <w:szCs w:val="24"/>
        </w:rPr>
      </w:pPr>
    </w:p>
    <w:p w14:paraId="32F86107" w14:textId="77777777" w:rsidR="0001092B" w:rsidRDefault="0001092B" w:rsidP="00AD7D31">
      <w:pPr>
        <w:spacing w:after="0" w:line="240" w:lineRule="auto"/>
        <w:rPr>
          <w:sz w:val="24"/>
          <w:szCs w:val="24"/>
        </w:rPr>
      </w:pPr>
    </w:p>
    <w:p w14:paraId="238F432D" w14:textId="306AD679" w:rsidR="00912782" w:rsidRPr="00A05B96" w:rsidRDefault="000805DC" w:rsidP="00DC19FE">
      <w:pPr>
        <w:tabs>
          <w:tab w:val="left" w:pos="5812"/>
        </w:tabs>
        <w:spacing w:after="0" w:line="264" w:lineRule="auto"/>
      </w:pPr>
      <w:r>
        <w:rPr>
          <w:sz w:val="24"/>
          <w:szCs w:val="24"/>
        </w:rPr>
        <w:t>Mr Peter Cain MLA</w:t>
      </w:r>
      <w:r w:rsidR="00912782">
        <w:rPr>
          <w:sz w:val="24"/>
          <w:szCs w:val="24"/>
        </w:rPr>
        <w:tab/>
      </w:r>
      <w:r w:rsidR="00912782">
        <w:rPr>
          <w:sz w:val="24"/>
          <w:szCs w:val="24"/>
        </w:rPr>
        <w:tab/>
      </w:r>
    </w:p>
    <w:p w14:paraId="4A10CC1F" w14:textId="77777777" w:rsidR="00912782" w:rsidRPr="00A031A0" w:rsidRDefault="000805DC" w:rsidP="00DC19FE">
      <w:pPr>
        <w:spacing w:after="0" w:line="264" w:lineRule="auto"/>
        <w:rPr>
          <w:sz w:val="24"/>
          <w:szCs w:val="24"/>
        </w:rPr>
      </w:pPr>
      <w:r>
        <w:rPr>
          <w:sz w:val="24"/>
          <w:szCs w:val="24"/>
        </w:rPr>
        <w:t>Chair</w:t>
      </w:r>
    </w:p>
    <w:p w14:paraId="017392A3" w14:textId="77777777" w:rsidR="00912782" w:rsidRPr="00A031A0" w:rsidRDefault="000805DC" w:rsidP="00DC19FE">
      <w:pPr>
        <w:tabs>
          <w:tab w:val="left" w:pos="3420"/>
        </w:tabs>
        <w:spacing w:after="0" w:line="264" w:lineRule="auto"/>
        <w:rPr>
          <w:sz w:val="24"/>
          <w:szCs w:val="24"/>
        </w:rPr>
      </w:pPr>
      <w:r>
        <w:rPr>
          <w:sz w:val="24"/>
          <w:szCs w:val="24"/>
        </w:rPr>
        <w:t>Standing Committee on Justice and Community Safety</w:t>
      </w:r>
    </w:p>
    <w:p w14:paraId="49CD34BB" w14:textId="77777777" w:rsidR="00912782" w:rsidRPr="00A031A0" w:rsidRDefault="000805DC" w:rsidP="00DC19FE">
      <w:pPr>
        <w:spacing w:after="0" w:line="264" w:lineRule="auto"/>
        <w:rPr>
          <w:sz w:val="24"/>
          <w:szCs w:val="24"/>
          <w:lang w:val="en-US"/>
        </w:rPr>
      </w:pPr>
      <w:r>
        <w:rPr>
          <w:sz w:val="24"/>
          <w:szCs w:val="24"/>
        </w:rPr>
        <w:t>ACT Legislative Assembly</w:t>
      </w:r>
    </w:p>
    <w:p w14:paraId="606CC8A4" w14:textId="4AF19195" w:rsidR="00912782" w:rsidRPr="00A031A0" w:rsidRDefault="00552481" w:rsidP="00DC19FE">
      <w:pPr>
        <w:spacing w:after="0" w:line="264" w:lineRule="auto"/>
        <w:rPr>
          <w:sz w:val="24"/>
          <w:szCs w:val="24"/>
        </w:rPr>
      </w:pPr>
      <w:hyperlink r:id="rId11" w:history="1">
        <w:r w:rsidR="000805DC" w:rsidRPr="00C056ED">
          <w:rPr>
            <w:rStyle w:val="Hyperlink"/>
            <w:sz w:val="24"/>
            <w:szCs w:val="24"/>
          </w:rPr>
          <w:t>scrutiny@parliament.act.gov.au</w:t>
        </w:r>
      </w:hyperlink>
      <w:r w:rsidR="000805DC">
        <w:rPr>
          <w:sz w:val="24"/>
          <w:szCs w:val="24"/>
        </w:rPr>
        <w:t xml:space="preserve"> </w:t>
      </w:r>
    </w:p>
    <w:p w14:paraId="485A37A9" w14:textId="77777777" w:rsidR="00AD7D31" w:rsidRDefault="00AD7D31" w:rsidP="00DC19FE">
      <w:pPr>
        <w:spacing w:after="0" w:line="264" w:lineRule="auto"/>
        <w:rPr>
          <w:sz w:val="24"/>
          <w:szCs w:val="24"/>
        </w:rPr>
      </w:pPr>
    </w:p>
    <w:p w14:paraId="48162071" w14:textId="77777777" w:rsidR="00B91F55" w:rsidRPr="00A031A0" w:rsidRDefault="00B91F55" w:rsidP="00DC19FE">
      <w:pPr>
        <w:spacing w:after="0" w:line="264" w:lineRule="auto"/>
        <w:rPr>
          <w:sz w:val="24"/>
          <w:szCs w:val="24"/>
        </w:rPr>
      </w:pPr>
    </w:p>
    <w:p w14:paraId="13E764EC" w14:textId="77777777" w:rsidR="00AD7D31" w:rsidRPr="00A031A0" w:rsidRDefault="00AD7D31" w:rsidP="002D66CB">
      <w:pPr>
        <w:spacing w:after="0" w:line="264" w:lineRule="auto"/>
        <w:rPr>
          <w:sz w:val="24"/>
          <w:szCs w:val="24"/>
        </w:rPr>
      </w:pPr>
      <w:r w:rsidRPr="00A031A0">
        <w:rPr>
          <w:sz w:val="24"/>
          <w:szCs w:val="24"/>
          <w:lang w:val="en-US"/>
        </w:rPr>
        <w:t xml:space="preserve">Dear </w:t>
      </w:r>
      <w:proofErr w:type="spellStart"/>
      <w:r w:rsidR="000805DC">
        <w:rPr>
          <w:sz w:val="24"/>
          <w:szCs w:val="24"/>
          <w:lang w:val="en-US"/>
        </w:rPr>
        <w:t>Mr</w:t>
      </w:r>
      <w:proofErr w:type="spellEnd"/>
      <w:r w:rsidR="000805DC">
        <w:rPr>
          <w:sz w:val="24"/>
          <w:szCs w:val="24"/>
          <w:lang w:val="en-US"/>
        </w:rPr>
        <w:t xml:space="preserve"> Cain</w:t>
      </w:r>
    </w:p>
    <w:p w14:paraId="307E4FB0" w14:textId="5655C879" w:rsidR="00AD7D31" w:rsidRPr="00A031A0" w:rsidRDefault="000805DC" w:rsidP="00AF6966">
      <w:pPr>
        <w:spacing w:before="240" w:after="0" w:line="240" w:lineRule="auto"/>
        <w:rPr>
          <w:sz w:val="24"/>
          <w:szCs w:val="24"/>
        </w:rPr>
      </w:pPr>
      <w:r>
        <w:rPr>
          <w:sz w:val="24"/>
          <w:szCs w:val="24"/>
        </w:rPr>
        <w:t>I refer to the Standing Committee on Justice and Community Safety (Legislative Scrutiny Role) Scrutiny Report 23 of 15 November 2022</w:t>
      </w:r>
      <w:r w:rsidR="005D3B45">
        <w:rPr>
          <w:sz w:val="24"/>
          <w:szCs w:val="24"/>
        </w:rPr>
        <w:t xml:space="preserve">, in which the Committee provided comment on the </w:t>
      </w:r>
      <w:r w:rsidR="00C30763">
        <w:rPr>
          <w:sz w:val="24"/>
          <w:szCs w:val="24"/>
        </w:rPr>
        <w:t xml:space="preserve">Regulatory Impact Statement for the </w:t>
      </w:r>
      <w:r w:rsidR="005D3B45">
        <w:rPr>
          <w:i/>
          <w:iCs/>
          <w:sz w:val="24"/>
          <w:szCs w:val="24"/>
        </w:rPr>
        <w:t>Public Health (COVID-19 Management</w:t>
      </w:r>
      <w:r w:rsidR="00C30763">
        <w:rPr>
          <w:i/>
          <w:iCs/>
          <w:sz w:val="24"/>
          <w:szCs w:val="24"/>
        </w:rPr>
        <w:t>)</w:t>
      </w:r>
      <w:r w:rsidR="005D3B45">
        <w:rPr>
          <w:i/>
          <w:iCs/>
          <w:sz w:val="24"/>
          <w:szCs w:val="24"/>
        </w:rPr>
        <w:t xml:space="preserve"> Declaration 2022 </w:t>
      </w:r>
      <w:r w:rsidR="005D3B45">
        <w:rPr>
          <w:sz w:val="24"/>
          <w:szCs w:val="24"/>
        </w:rPr>
        <w:t xml:space="preserve">made under section 118O of the </w:t>
      </w:r>
      <w:r w:rsidR="005D3B45">
        <w:rPr>
          <w:i/>
          <w:iCs/>
          <w:sz w:val="24"/>
          <w:szCs w:val="24"/>
        </w:rPr>
        <w:t>Public Health Act 1997</w:t>
      </w:r>
      <w:r w:rsidR="005D3B45">
        <w:rPr>
          <w:sz w:val="24"/>
          <w:szCs w:val="24"/>
        </w:rPr>
        <w:t xml:space="preserve">. </w:t>
      </w:r>
      <w:r w:rsidR="00536ECA">
        <w:rPr>
          <w:sz w:val="24"/>
          <w:szCs w:val="24"/>
        </w:rPr>
        <w:t>Specifically, that under paragraph 10(d) of the Committee’s Resolution of Appointment, the regulatory impact statement for the instrument does not meet the technical or stylistic standards expected by the Committee.</w:t>
      </w:r>
    </w:p>
    <w:p w14:paraId="0AA81649" w14:textId="2512258D" w:rsidR="006B73D6" w:rsidRDefault="006B73D6" w:rsidP="00AF6966">
      <w:pPr>
        <w:spacing w:before="240" w:after="0" w:line="240" w:lineRule="auto"/>
        <w:rPr>
          <w:sz w:val="24"/>
          <w:szCs w:val="24"/>
        </w:rPr>
      </w:pPr>
      <w:r>
        <w:rPr>
          <w:sz w:val="24"/>
          <w:szCs w:val="24"/>
        </w:rPr>
        <w:t xml:space="preserve">I </w:t>
      </w:r>
      <w:r w:rsidR="00786908">
        <w:rPr>
          <w:sz w:val="24"/>
          <w:szCs w:val="24"/>
        </w:rPr>
        <w:t>note</w:t>
      </w:r>
      <w:r>
        <w:rPr>
          <w:sz w:val="24"/>
          <w:szCs w:val="24"/>
        </w:rPr>
        <w:t xml:space="preserve"> that the Committee’s terms of reference require it to consider whether (among other things):</w:t>
      </w:r>
    </w:p>
    <w:p w14:paraId="6D6BA630" w14:textId="77777777" w:rsidR="006B73D6" w:rsidRDefault="006B73D6" w:rsidP="00AF6966">
      <w:pPr>
        <w:pStyle w:val="ListParagraph"/>
        <w:numPr>
          <w:ilvl w:val="0"/>
          <w:numId w:val="1"/>
        </w:numPr>
        <w:spacing w:before="240" w:after="0" w:line="240" w:lineRule="auto"/>
        <w:ind w:hanging="357"/>
        <w:contextualSpacing w:val="0"/>
        <w:rPr>
          <w:sz w:val="24"/>
          <w:szCs w:val="24"/>
        </w:rPr>
      </w:pPr>
      <w:r>
        <w:rPr>
          <w:sz w:val="24"/>
          <w:szCs w:val="24"/>
        </w:rPr>
        <w:t>any instrument of a legislative nature made under an Act which is subject to disallowance and/or disapproval by the Assembly (including a regulation, rule or by-law):</w:t>
      </w:r>
    </w:p>
    <w:p w14:paraId="55D37E11" w14:textId="77777777" w:rsidR="006B73D6" w:rsidRDefault="006B73D6" w:rsidP="00AF6966">
      <w:pPr>
        <w:pStyle w:val="ListParagraph"/>
        <w:numPr>
          <w:ilvl w:val="0"/>
          <w:numId w:val="3"/>
        </w:numPr>
        <w:spacing w:before="120" w:after="0" w:line="240" w:lineRule="auto"/>
        <w:ind w:left="1134" w:hanging="357"/>
        <w:contextualSpacing w:val="0"/>
        <w:rPr>
          <w:sz w:val="24"/>
          <w:szCs w:val="24"/>
        </w:rPr>
      </w:pPr>
      <w:r>
        <w:rPr>
          <w:sz w:val="24"/>
          <w:szCs w:val="24"/>
        </w:rPr>
        <w:t xml:space="preserve">is in accord with the general objects of the Act under which it is made; </w:t>
      </w:r>
    </w:p>
    <w:p w14:paraId="2D982B1E" w14:textId="77777777" w:rsidR="006B73D6" w:rsidRDefault="006B73D6" w:rsidP="00AF6966">
      <w:pPr>
        <w:pStyle w:val="ListParagraph"/>
        <w:numPr>
          <w:ilvl w:val="0"/>
          <w:numId w:val="3"/>
        </w:numPr>
        <w:spacing w:before="120" w:after="0" w:line="240" w:lineRule="auto"/>
        <w:ind w:left="1134" w:hanging="357"/>
        <w:contextualSpacing w:val="0"/>
        <w:rPr>
          <w:sz w:val="24"/>
          <w:szCs w:val="24"/>
        </w:rPr>
      </w:pPr>
      <w:r w:rsidRPr="006B73D6">
        <w:rPr>
          <w:sz w:val="24"/>
          <w:szCs w:val="24"/>
        </w:rPr>
        <w:t xml:space="preserve">unduly trespasses on rights previously established by law; </w:t>
      </w:r>
    </w:p>
    <w:p w14:paraId="41BAE8AD" w14:textId="77777777" w:rsidR="006B73D6" w:rsidRDefault="006B73D6" w:rsidP="00AF6966">
      <w:pPr>
        <w:pStyle w:val="ListParagraph"/>
        <w:numPr>
          <w:ilvl w:val="0"/>
          <w:numId w:val="3"/>
        </w:numPr>
        <w:spacing w:before="120" w:after="0" w:line="240" w:lineRule="auto"/>
        <w:ind w:left="1134" w:hanging="357"/>
        <w:contextualSpacing w:val="0"/>
        <w:rPr>
          <w:sz w:val="24"/>
          <w:szCs w:val="24"/>
        </w:rPr>
      </w:pPr>
      <w:r w:rsidRPr="006B73D6">
        <w:rPr>
          <w:sz w:val="24"/>
          <w:szCs w:val="24"/>
        </w:rPr>
        <w:t xml:space="preserve">makes rights, liberties and/or obligations unduly dependent upon non-reviewable decisions; or </w:t>
      </w:r>
    </w:p>
    <w:p w14:paraId="3A7D1954" w14:textId="77777777" w:rsidR="006B73D6" w:rsidRPr="006B73D6" w:rsidRDefault="006B73D6" w:rsidP="00AF6966">
      <w:pPr>
        <w:pStyle w:val="ListParagraph"/>
        <w:numPr>
          <w:ilvl w:val="0"/>
          <w:numId w:val="3"/>
        </w:numPr>
        <w:spacing w:before="120" w:after="0" w:line="240" w:lineRule="auto"/>
        <w:ind w:left="1134" w:hanging="357"/>
        <w:contextualSpacing w:val="0"/>
        <w:rPr>
          <w:sz w:val="24"/>
          <w:szCs w:val="24"/>
        </w:rPr>
      </w:pPr>
      <w:r w:rsidRPr="006B73D6">
        <w:rPr>
          <w:sz w:val="24"/>
          <w:szCs w:val="24"/>
        </w:rPr>
        <w:t>contains matter</w:t>
      </w:r>
      <w:r w:rsidR="00136F29">
        <w:rPr>
          <w:sz w:val="24"/>
          <w:szCs w:val="24"/>
        </w:rPr>
        <w:t>s</w:t>
      </w:r>
      <w:r w:rsidRPr="006B73D6">
        <w:rPr>
          <w:sz w:val="24"/>
          <w:szCs w:val="24"/>
        </w:rPr>
        <w:t xml:space="preserve"> which in the opinion of the Committee should properly be dealt with in an Act of the Legislative Assembly. </w:t>
      </w:r>
    </w:p>
    <w:p w14:paraId="263BC18A" w14:textId="77777777" w:rsidR="006B73D6" w:rsidRDefault="00DC5CC3" w:rsidP="00AF6966">
      <w:pPr>
        <w:spacing w:before="240" w:after="0" w:line="240" w:lineRule="auto"/>
        <w:rPr>
          <w:sz w:val="24"/>
          <w:szCs w:val="24"/>
        </w:rPr>
      </w:pPr>
      <w:r>
        <w:rPr>
          <w:sz w:val="24"/>
          <w:szCs w:val="24"/>
        </w:rPr>
        <w:t xml:space="preserve">These technical considerations were not addressed in the regulatory impact statement considered by the Committee. Please find enclosed, an updated regulatory impact statement that explicitly examines the consistency of the COVID-19 Management Declaration with Scrutiny Committee principles. </w:t>
      </w:r>
    </w:p>
    <w:p w14:paraId="0C9072A8" w14:textId="33F8A3F2" w:rsidR="00AD7D31" w:rsidRPr="00A031A0" w:rsidRDefault="00C517E5" w:rsidP="00AF6966">
      <w:pPr>
        <w:spacing w:before="240" w:after="0" w:line="240" w:lineRule="auto"/>
        <w:rPr>
          <w:sz w:val="24"/>
          <w:szCs w:val="24"/>
        </w:rPr>
      </w:pPr>
      <w:r>
        <w:rPr>
          <w:sz w:val="24"/>
          <w:szCs w:val="24"/>
        </w:rPr>
        <w:lastRenderedPageBreak/>
        <w:t xml:space="preserve">Thank you for your further consideration of the instrument. I trust that the updates made to the regulatory impact statement are of assistance to the Committee. </w:t>
      </w:r>
    </w:p>
    <w:p w14:paraId="28375D92" w14:textId="77777777" w:rsidR="00AD7D31" w:rsidRPr="00A031A0" w:rsidRDefault="00AD7D31" w:rsidP="00AF6966">
      <w:pPr>
        <w:spacing w:before="240" w:after="0" w:line="240" w:lineRule="auto"/>
        <w:rPr>
          <w:sz w:val="24"/>
          <w:szCs w:val="24"/>
        </w:rPr>
      </w:pPr>
      <w:r w:rsidRPr="00A031A0">
        <w:rPr>
          <w:sz w:val="24"/>
          <w:szCs w:val="24"/>
        </w:rPr>
        <w:t>Yours sincerely</w:t>
      </w:r>
    </w:p>
    <w:p w14:paraId="6F0D744A" w14:textId="77777777" w:rsidR="00C517E5" w:rsidRDefault="00C517E5" w:rsidP="00DC19FE">
      <w:pPr>
        <w:spacing w:after="0" w:line="264" w:lineRule="auto"/>
        <w:rPr>
          <w:sz w:val="24"/>
          <w:szCs w:val="24"/>
        </w:rPr>
      </w:pPr>
    </w:p>
    <w:p w14:paraId="72333B4F" w14:textId="77777777" w:rsidR="00AD7D31" w:rsidRDefault="00834846" w:rsidP="00DC19FE">
      <w:pPr>
        <w:spacing w:after="0" w:line="264" w:lineRule="auto"/>
        <w:rPr>
          <w:sz w:val="24"/>
          <w:szCs w:val="24"/>
        </w:rPr>
      </w:pPr>
      <w:r w:rsidRPr="00A031A0">
        <w:rPr>
          <w:sz w:val="24"/>
          <w:szCs w:val="24"/>
        </w:rPr>
        <w:br/>
      </w:r>
    </w:p>
    <w:p w14:paraId="32772C6D" w14:textId="77777777" w:rsidR="008D37E0" w:rsidRPr="00A031A0" w:rsidRDefault="008D37E0" w:rsidP="00DC19FE">
      <w:pPr>
        <w:spacing w:after="0" w:line="264" w:lineRule="auto"/>
        <w:rPr>
          <w:sz w:val="24"/>
          <w:szCs w:val="24"/>
        </w:rPr>
      </w:pPr>
    </w:p>
    <w:p w14:paraId="20F02CA3" w14:textId="77777777" w:rsidR="00AD7D31" w:rsidRPr="00A919EF" w:rsidRDefault="00A919EF" w:rsidP="00DC19FE">
      <w:pPr>
        <w:spacing w:after="0" w:line="264" w:lineRule="auto"/>
        <w:rPr>
          <w:sz w:val="24"/>
          <w:szCs w:val="24"/>
        </w:rPr>
      </w:pPr>
      <w:r>
        <w:rPr>
          <w:sz w:val="24"/>
          <w:szCs w:val="24"/>
        </w:rPr>
        <w:t>Rachel Stephen-Smith</w:t>
      </w:r>
      <w:r w:rsidR="00AD7D31" w:rsidRPr="00A031A0">
        <w:rPr>
          <w:sz w:val="24"/>
          <w:szCs w:val="24"/>
        </w:rPr>
        <w:t xml:space="preserve"> MLA </w:t>
      </w:r>
    </w:p>
    <w:p w14:paraId="38ED374A" w14:textId="77777777" w:rsidR="0036465B" w:rsidRDefault="0036465B" w:rsidP="00D850BF">
      <w:pPr>
        <w:tabs>
          <w:tab w:val="left" w:pos="3240"/>
        </w:tabs>
        <w:spacing w:after="0" w:line="276" w:lineRule="auto"/>
        <w:rPr>
          <w:rFonts w:ascii="Times New Roman" w:hAnsi="Times New Roman"/>
          <w:sz w:val="24"/>
          <w:szCs w:val="24"/>
        </w:rPr>
      </w:pPr>
    </w:p>
    <w:p w14:paraId="7F6EF60F" w14:textId="64B65A85" w:rsidR="0036465B" w:rsidRPr="00AF6966" w:rsidRDefault="00786908" w:rsidP="0036465B">
      <w:pPr>
        <w:tabs>
          <w:tab w:val="left" w:pos="3240"/>
        </w:tabs>
        <w:spacing w:after="0" w:line="240" w:lineRule="auto"/>
        <w:rPr>
          <w:rFonts w:asciiTheme="minorHAnsi" w:hAnsiTheme="minorHAnsi" w:cstheme="minorHAnsi"/>
          <w:sz w:val="24"/>
          <w:szCs w:val="24"/>
        </w:rPr>
      </w:pPr>
      <w:r w:rsidRPr="00AF6966">
        <w:rPr>
          <w:rFonts w:asciiTheme="minorHAnsi" w:hAnsiTheme="minorHAnsi" w:cstheme="minorHAnsi"/>
          <w:sz w:val="24"/>
          <w:szCs w:val="24"/>
        </w:rPr>
        <w:t>Encl</w:t>
      </w:r>
    </w:p>
    <w:p w14:paraId="5EE29808" w14:textId="77777777" w:rsidR="0036465B" w:rsidRDefault="0036465B" w:rsidP="0036465B">
      <w:pPr>
        <w:tabs>
          <w:tab w:val="left" w:pos="3240"/>
        </w:tabs>
        <w:spacing w:after="0" w:line="240" w:lineRule="auto"/>
        <w:rPr>
          <w:rFonts w:ascii="Times New Roman" w:hAnsi="Times New Roman"/>
          <w:sz w:val="24"/>
          <w:szCs w:val="24"/>
        </w:rPr>
      </w:pPr>
    </w:p>
    <w:p w14:paraId="35EF4B0A" w14:textId="77777777" w:rsidR="0036465B" w:rsidRDefault="0036465B" w:rsidP="0036465B">
      <w:pPr>
        <w:tabs>
          <w:tab w:val="left" w:pos="3240"/>
        </w:tabs>
        <w:spacing w:after="0" w:line="240" w:lineRule="auto"/>
        <w:rPr>
          <w:rFonts w:ascii="Times New Roman" w:hAnsi="Times New Roman"/>
          <w:sz w:val="24"/>
          <w:szCs w:val="24"/>
        </w:rPr>
      </w:pPr>
    </w:p>
    <w:p w14:paraId="381E9A32" w14:textId="77777777" w:rsidR="0036465B" w:rsidRDefault="0036465B" w:rsidP="0036465B">
      <w:pPr>
        <w:tabs>
          <w:tab w:val="left" w:pos="3240"/>
        </w:tabs>
        <w:spacing w:after="0" w:line="240" w:lineRule="auto"/>
        <w:rPr>
          <w:rFonts w:ascii="Times New Roman" w:hAnsi="Times New Roman"/>
          <w:sz w:val="24"/>
          <w:szCs w:val="24"/>
        </w:rPr>
      </w:pPr>
    </w:p>
    <w:p w14:paraId="090E48A8" w14:textId="77777777" w:rsidR="0036465B" w:rsidRDefault="0036465B" w:rsidP="0036465B">
      <w:pPr>
        <w:tabs>
          <w:tab w:val="left" w:pos="3240"/>
        </w:tabs>
        <w:spacing w:after="0" w:line="240" w:lineRule="auto"/>
        <w:rPr>
          <w:rFonts w:ascii="Times New Roman" w:hAnsi="Times New Roman"/>
          <w:sz w:val="24"/>
          <w:szCs w:val="24"/>
        </w:rPr>
      </w:pPr>
    </w:p>
    <w:p w14:paraId="04061C5E" w14:textId="77777777" w:rsidR="0036465B" w:rsidRDefault="0036465B" w:rsidP="0036465B">
      <w:pPr>
        <w:tabs>
          <w:tab w:val="left" w:pos="3240"/>
        </w:tabs>
        <w:spacing w:after="0" w:line="240" w:lineRule="auto"/>
        <w:rPr>
          <w:rFonts w:ascii="Times New Roman" w:hAnsi="Times New Roman"/>
          <w:sz w:val="24"/>
          <w:szCs w:val="24"/>
        </w:rPr>
      </w:pPr>
    </w:p>
    <w:p w14:paraId="797AF2A0" w14:textId="77777777" w:rsidR="0036465B" w:rsidRDefault="0036465B" w:rsidP="0036465B">
      <w:pPr>
        <w:tabs>
          <w:tab w:val="left" w:pos="3240"/>
        </w:tabs>
        <w:spacing w:after="0" w:line="240" w:lineRule="auto"/>
        <w:rPr>
          <w:rFonts w:ascii="Times New Roman" w:hAnsi="Times New Roman"/>
          <w:sz w:val="24"/>
          <w:szCs w:val="24"/>
        </w:rPr>
      </w:pPr>
    </w:p>
    <w:p w14:paraId="7CBAD1F7" w14:textId="77777777" w:rsidR="00725519" w:rsidRPr="00C05754" w:rsidRDefault="00F14007" w:rsidP="0036465B">
      <w:pPr>
        <w:tabs>
          <w:tab w:val="left" w:pos="3240"/>
        </w:tabs>
        <w:spacing w:after="0" w:line="240" w:lineRule="auto"/>
        <w:rPr>
          <w:rFonts w:asciiTheme="minorHAnsi" w:hAnsiTheme="minorHAnsi" w:cstheme="minorHAnsi"/>
          <w:sz w:val="24"/>
          <w:szCs w:val="24"/>
        </w:rPr>
      </w:pPr>
      <w:r w:rsidRPr="00C05754">
        <w:rPr>
          <w:rFonts w:asciiTheme="minorHAnsi" w:hAnsiTheme="minorHAnsi" w:cstheme="minorHAnsi"/>
          <w:noProof/>
          <w:lang w:eastAsia="en-AU"/>
        </w:rPr>
        <mc:AlternateContent>
          <mc:Choice Requires="wps">
            <w:drawing>
              <wp:anchor distT="0" distB="0" distL="114300" distR="114300" simplePos="0" relativeHeight="251666432" behindDoc="1" locked="0" layoutInCell="1" allowOverlap="1" wp14:anchorId="2615FC06" wp14:editId="34723F6F">
                <wp:simplePos x="0" y="0"/>
                <wp:positionH relativeFrom="page">
                  <wp:posOffset>7721600</wp:posOffset>
                </wp:positionH>
                <wp:positionV relativeFrom="page">
                  <wp:posOffset>10342880</wp:posOffset>
                </wp:positionV>
                <wp:extent cx="1263650" cy="225425"/>
                <wp:effectExtent l="0" t="0" r="1270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CDE47" w14:textId="77777777" w:rsidR="0061634E" w:rsidRPr="0039472D" w:rsidRDefault="0061634E" w:rsidP="0061634E">
                            <w:pPr>
                              <w:pStyle w:val="BodyText"/>
                              <w:spacing w:line="244" w:lineRule="exact"/>
                              <w:rPr>
                                <w:rFonts w:ascii="Calibri Light" w:eastAsia="Calibri Light" w:hAnsi="Calibri Light" w:cs="Calibri Light"/>
                                <w:sz w:val="24"/>
                                <w:szCs w:val="24"/>
                              </w:rPr>
                            </w:pPr>
                            <w:proofErr w:type="spellStart"/>
                            <w:r w:rsidRPr="0039472D">
                              <w:rPr>
                                <w:rFonts w:ascii="Calibri Light"/>
                                <w:color w:val="231F20"/>
                                <w:sz w:val="24"/>
                                <w:szCs w:val="24"/>
                              </w:rPr>
                              <w:t>a</w:t>
                            </w:r>
                            <w:r>
                              <w:rPr>
                                <w:rFonts w:ascii="Calibri Light"/>
                                <w:color w:val="231F20"/>
                                <w:sz w:val="24"/>
                                <w:szCs w:val="24"/>
                              </w:rPr>
                              <w:t>cister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15FC06" id="_x0000_t202" coordsize="21600,21600" o:spt="202" path="m,l,21600r21600,l21600,xe">
                <v:stroke joinstyle="miter"/>
                <v:path gradientshapeok="t" o:connecttype="rect"/>
              </v:shapetype>
              <v:shape id="Text Box 9" o:spid="_x0000_s1026" type="#_x0000_t202" style="position:absolute;margin-left:608pt;margin-top:814.4pt;width:99.5pt;height:17.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" filled="f" stroked="f">
                <v:textbox inset="0,0,0,0">
                  <w:txbxContent>
                    <w:p w14:paraId="157CDE47" w14:textId="77777777" w:rsidR="0061634E" w:rsidRPr="0039472D" w:rsidRDefault="0061634E" w:rsidP="0061634E">
                      <w:pPr>
                        <w:pStyle w:val="BodyText"/>
                        <w:spacing w:line="244" w:lineRule="exact"/>
                        <w:rPr>
                          <w:rFonts w:ascii="Calibri Light" w:eastAsia="Calibri Light" w:hAnsi="Calibri Light" w:cs="Calibri Light"/>
                          <w:sz w:val="24"/>
                          <w:szCs w:val="24"/>
                        </w:rPr>
                      </w:pPr>
                      <w:proofErr w:type="spellStart"/>
                      <w:r w:rsidRPr="0039472D">
                        <w:rPr>
                          <w:rFonts w:ascii="Calibri Light"/>
                          <w:color w:val="231F20"/>
                          <w:sz w:val="24"/>
                          <w:szCs w:val="24"/>
                        </w:rPr>
                        <w:t>a</w:t>
                      </w:r>
                      <w:r>
                        <w:rPr>
                          <w:rFonts w:ascii="Calibri Light"/>
                          <w:color w:val="231F20"/>
                          <w:sz w:val="24"/>
                          <w:szCs w:val="24"/>
                        </w:rPr>
                        <w:t>cister</w:t>
                      </w:r>
                      <w:proofErr w:type="spellEnd"/>
                    </w:p>
                  </w:txbxContent>
                </v:textbox>
                <w10:wrap anchorx="page" anchory="page"/>
              </v:shape>
            </w:pict>
          </mc:Fallback>
        </mc:AlternateContent>
      </w:r>
    </w:p>
    <w:sectPr w:rsidR="00725519" w:rsidRPr="00C05754" w:rsidSect="0036465B">
      <w:headerReference w:type="first" r:id="rId12"/>
      <w:footerReference w:type="first" r:id="rId13"/>
      <w:pgSz w:w="11906" w:h="16838" w:code="9"/>
      <w:pgMar w:top="1418" w:right="1021" w:bottom="1560" w:left="1021" w:header="5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A195A" w14:textId="77777777" w:rsidR="0001092B" w:rsidRDefault="0001092B" w:rsidP="00AD7D31">
      <w:pPr>
        <w:spacing w:after="0" w:line="240" w:lineRule="auto"/>
      </w:pPr>
      <w:r>
        <w:separator/>
      </w:r>
    </w:p>
  </w:endnote>
  <w:endnote w:type="continuationSeparator" w:id="0">
    <w:p w14:paraId="79FC79BB" w14:textId="77777777" w:rsidR="0001092B" w:rsidRDefault="0001092B"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 Awesome 5 Brands Regular">
    <w:panose1 w:val="02000503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5CC9" w14:textId="77777777" w:rsidR="00804EA0" w:rsidRDefault="008C5119" w:rsidP="00804EA0">
    <w:pPr>
      <w:pStyle w:val="Footer"/>
      <w:jc w:val="center"/>
    </w:pPr>
    <w:r>
      <w:rPr>
        <w:noProof/>
      </w:rPr>
      <w:drawing>
        <wp:anchor distT="0" distB="0" distL="114300" distR="114300" simplePos="0" relativeHeight="251671549" behindDoc="1" locked="0" layoutInCell="1" allowOverlap="1" wp14:anchorId="5B2CB5D0" wp14:editId="5D47C547">
          <wp:simplePos x="0" y="0"/>
          <wp:positionH relativeFrom="page">
            <wp:align>left</wp:align>
          </wp:positionH>
          <wp:positionV relativeFrom="paragraph">
            <wp:posOffset>19050</wp:posOffset>
          </wp:positionV>
          <wp:extent cx="7162800" cy="1502235"/>
          <wp:effectExtent l="0" t="0" r="0" b="3175"/>
          <wp:wrapNone/>
          <wp:docPr id="49" name="Picture 49"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2800" cy="150223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6804"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425"/>
      <w:gridCol w:w="1843"/>
      <w:gridCol w:w="1985"/>
      <w:gridCol w:w="2551"/>
    </w:tblGrid>
    <w:tr w:rsidR="00804EA0" w:rsidRPr="00910ED5" w14:paraId="159CF1F9" w14:textId="77777777" w:rsidTr="00804EA0">
      <w:trPr>
        <w:trHeight w:val="340"/>
        <w:jc w:val="right"/>
      </w:trPr>
      <w:tc>
        <w:tcPr>
          <w:tcW w:w="6804" w:type="dxa"/>
          <w:gridSpan w:val="4"/>
          <w:tcBorders>
            <w:top w:val="nil"/>
            <w:bottom w:val="single" w:sz="4" w:space="0" w:color="724793"/>
          </w:tcBorders>
        </w:tcPr>
        <w:p w14:paraId="520B4683"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804EA0" w:rsidRPr="00910ED5" w14:paraId="6F5AA32C" w14:textId="77777777" w:rsidTr="008670B1">
      <w:trPr>
        <w:trHeight w:val="20"/>
        <w:jc w:val="right"/>
      </w:trPr>
      <w:tc>
        <w:tcPr>
          <w:tcW w:w="425" w:type="dxa"/>
          <w:tcBorders>
            <w:top w:val="single" w:sz="4" w:space="0" w:color="724793"/>
            <w:bottom w:val="nil"/>
          </w:tcBorders>
          <w:vAlign w:val="center"/>
        </w:tcPr>
        <w:p w14:paraId="40FBA3E4" w14:textId="77777777" w:rsidR="00804EA0" w:rsidRPr="00910ED5" w:rsidRDefault="00804EA0" w:rsidP="00804EA0">
          <w:pPr>
            <w:tabs>
              <w:tab w:val="center" w:pos="4513"/>
              <w:tab w:val="right" w:pos="9026"/>
            </w:tabs>
            <w:spacing w:before="40" w:after="40"/>
            <w:jc w:val="right"/>
            <w:rPr>
              <w:color w:val="724793" w:themeColor="accent2"/>
              <w:spacing w:val="-1"/>
              <w:sz w:val="18"/>
              <w:szCs w:val="18"/>
            </w:rPr>
          </w:pPr>
        </w:p>
      </w:tc>
      <w:tc>
        <w:tcPr>
          <w:tcW w:w="1843" w:type="dxa"/>
          <w:tcBorders>
            <w:top w:val="single" w:sz="4" w:space="0" w:color="724793"/>
            <w:bottom w:val="single" w:sz="4" w:space="0" w:color="724793"/>
          </w:tcBorders>
          <w:vAlign w:val="center"/>
        </w:tcPr>
        <w:p w14:paraId="10CB31C8" w14:textId="77777777" w:rsidR="00804EA0" w:rsidRPr="00910ED5" w:rsidRDefault="00804EA0" w:rsidP="00804EA0">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1985" w:type="dxa"/>
          <w:tcBorders>
            <w:top w:val="single" w:sz="4" w:space="0" w:color="724793"/>
          </w:tcBorders>
          <w:vAlign w:val="center"/>
        </w:tcPr>
        <w:p w14:paraId="5E4171DD"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25681108" wp14:editId="24622A63">
                    <wp:extent cx="162000" cy="162000"/>
                    <wp:effectExtent l="0" t="0" r="9525" b="9525"/>
                    <wp:docPr id="34" name="Freeform 28">
                      <a:extLst xmlns:a="http://schemas.openxmlformats.org/drawingml/2006/main">
                        <a:ext uri="{FF2B5EF4-FFF2-40B4-BE49-F238E27FC236}">
                          <a16:creationId xmlns:a16="http://schemas.microsoft.com/office/drawing/2014/main"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21A6FCCD"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Pr="00910ED5">
            <w:rPr>
              <w:color w:val="724793" w:themeColor="accent2"/>
              <w:spacing w:val="-4"/>
              <w:sz w:val="18"/>
              <w:szCs w:val="18"/>
            </w:rPr>
            <w:t xml:space="preserve">  +61 2 6205 </w:t>
          </w:r>
          <w:r>
            <w:rPr>
              <w:color w:val="724793" w:themeColor="accent2"/>
              <w:spacing w:val="-4"/>
              <w:sz w:val="18"/>
              <w:szCs w:val="18"/>
            </w:rPr>
            <w:t>2661</w:t>
          </w:r>
          <w:r w:rsidRPr="00910ED5">
            <w:rPr>
              <w:color w:val="724793" w:themeColor="accent2"/>
              <w:spacing w:val="-4"/>
              <w:sz w:val="18"/>
              <w:szCs w:val="18"/>
            </w:rPr>
            <w:t xml:space="preserve">    </w:t>
          </w:r>
        </w:p>
      </w:tc>
      <w:tc>
        <w:tcPr>
          <w:tcW w:w="2551" w:type="dxa"/>
          <w:tcBorders>
            <w:top w:val="single" w:sz="4" w:space="0" w:color="724793"/>
          </w:tcBorders>
          <w:vAlign w:val="center"/>
        </w:tcPr>
        <w:p w14:paraId="0FBA0B92"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6500E092" wp14:editId="6DB41B40">
                    <wp:extent cx="168483" cy="126000"/>
                    <wp:effectExtent l="0" t="0" r="3175" b="7620"/>
                    <wp:docPr id="33" name="Freeform 27">
                      <a:extLst xmlns:a="http://schemas.openxmlformats.org/drawingml/2006/main">
                        <a:ext uri="{FF2B5EF4-FFF2-40B4-BE49-F238E27FC236}">
                          <a16:creationId xmlns:a16="http://schemas.microsoft.com/office/drawing/2014/main"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03C0E33D"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w:t>
          </w:r>
          <w:r w:rsidR="000E438E">
            <w:rPr>
              <w:color w:val="724793" w:themeColor="accent2"/>
              <w:spacing w:val="-4"/>
              <w:sz w:val="18"/>
              <w:szCs w:val="18"/>
            </w:rPr>
            <w:t>s</w:t>
          </w:r>
          <w:r>
            <w:rPr>
              <w:color w:val="724793" w:themeColor="accent2"/>
              <w:spacing w:val="-4"/>
              <w:sz w:val="18"/>
              <w:szCs w:val="18"/>
            </w:rPr>
            <w:t>tephen-smith@a</w:t>
          </w:r>
          <w:r w:rsidRPr="00910ED5">
            <w:rPr>
              <w:color w:val="724793" w:themeColor="accent2"/>
              <w:spacing w:val="-4"/>
              <w:sz w:val="18"/>
              <w:szCs w:val="18"/>
            </w:rPr>
            <w:t>ct.gov.au</w:t>
          </w:r>
        </w:p>
      </w:tc>
    </w:tr>
    <w:tr w:rsidR="00804EA0" w:rsidRPr="00910ED5" w14:paraId="627EDE27" w14:textId="77777777" w:rsidTr="008670B1">
      <w:trPr>
        <w:trHeight w:val="20"/>
        <w:jc w:val="right"/>
      </w:trPr>
      <w:tc>
        <w:tcPr>
          <w:tcW w:w="425" w:type="dxa"/>
          <w:tcBorders>
            <w:top w:val="nil"/>
            <w:bottom w:val="nil"/>
          </w:tcBorders>
          <w:vAlign w:val="center"/>
        </w:tcPr>
        <w:p w14:paraId="0332C59A"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p>
      </w:tc>
      <w:tc>
        <w:tcPr>
          <w:tcW w:w="1843" w:type="dxa"/>
          <w:tcBorders>
            <w:top w:val="single" w:sz="4" w:space="0" w:color="724793"/>
            <w:bottom w:val="nil"/>
          </w:tcBorders>
          <w:vAlign w:val="center"/>
        </w:tcPr>
        <w:p w14:paraId="4DD346BD"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rPr>
            <mc:AlternateContent>
              <mc:Choice Requires="wps">
                <w:drawing>
                  <wp:inline distT="0" distB="0" distL="0" distR="0" wp14:anchorId="31865AC4" wp14:editId="0A54D611">
                    <wp:extent cx="203284" cy="162000"/>
                    <wp:effectExtent l="0" t="0" r="6350" b="9525"/>
                    <wp:docPr id="30" name="Freeform 24">
                      <a:extLst xmlns:a="http://schemas.openxmlformats.org/drawingml/2006/main">
                        <a:ext uri="{FF2B5EF4-FFF2-40B4-BE49-F238E27FC236}">
                          <a16:creationId xmlns:a16="http://schemas.microsoft.com/office/drawing/2014/main"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5B04A5D8"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sidRPr="00910ED5">
            <w:rPr>
              <w:color w:val="724793" w:themeColor="accent2"/>
              <w:spacing w:val="-4"/>
              <w:sz w:val="18"/>
              <w:szCs w:val="18"/>
            </w:rPr>
            <w:t>@</w:t>
          </w:r>
          <w:r>
            <w:rPr>
              <w:color w:val="724793" w:themeColor="accent2"/>
              <w:spacing w:val="-4"/>
              <w:sz w:val="18"/>
              <w:szCs w:val="18"/>
            </w:rPr>
            <w:t>RachelSS_M</w:t>
          </w:r>
          <w:r w:rsidRPr="00910ED5">
            <w:rPr>
              <w:color w:val="724793" w:themeColor="accent2"/>
              <w:spacing w:val="-4"/>
              <w:sz w:val="18"/>
              <w:szCs w:val="18"/>
            </w:rPr>
            <w:t>LA</w:t>
          </w:r>
        </w:p>
      </w:tc>
      <w:tc>
        <w:tcPr>
          <w:tcW w:w="1985" w:type="dxa"/>
          <w:vAlign w:val="center"/>
        </w:tcPr>
        <w:p w14:paraId="3D4D976E" w14:textId="77777777" w:rsidR="00804EA0" w:rsidRPr="00910ED5" w:rsidRDefault="001A469C" w:rsidP="00804EA0">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rPr>
            <mc:AlternateContent>
              <mc:Choice Requires="wpg">
                <w:drawing>
                  <wp:inline distT="0" distB="0" distL="0" distR="0" wp14:anchorId="73A4FAE0" wp14:editId="1B396621">
                    <wp:extent cx="181428" cy="178901"/>
                    <wp:effectExtent l="0" t="0" r="9525" b="0"/>
                    <wp:docPr id="8"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10"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1B913681"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00804EA0" w:rsidRPr="00910ED5">
            <w:rPr>
              <w:color w:val="724793" w:themeColor="accent2"/>
              <w:spacing w:val="-4"/>
              <w:sz w:val="18"/>
              <w:szCs w:val="18"/>
            </w:rPr>
            <w:t xml:space="preserve"> </w:t>
          </w:r>
          <w:proofErr w:type="spellStart"/>
          <w:r w:rsidR="00804EA0">
            <w:rPr>
              <w:color w:val="724793" w:themeColor="accent2"/>
              <w:spacing w:val="-4"/>
              <w:sz w:val="18"/>
              <w:szCs w:val="18"/>
            </w:rPr>
            <w:t>rachelSS</w:t>
          </w:r>
          <w:r w:rsidR="00804EA0" w:rsidRPr="00910ED5">
            <w:rPr>
              <w:color w:val="724793" w:themeColor="accent2"/>
              <w:spacing w:val="-4"/>
              <w:sz w:val="18"/>
              <w:szCs w:val="18"/>
            </w:rPr>
            <w:t>MLA</w:t>
          </w:r>
          <w:proofErr w:type="spellEnd"/>
        </w:p>
      </w:tc>
      <w:tc>
        <w:tcPr>
          <w:tcW w:w="2551" w:type="dxa"/>
          <w:vAlign w:val="center"/>
        </w:tcPr>
        <w:p w14:paraId="64B72E7A" w14:textId="77777777" w:rsidR="00804EA0" w:rsidRPr="00910ED5" w:rsidRDefault="001A469C" w:rsidP="00804EA0">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rPr>
            <mc:AlternateContent>
              <mc:Choice Requires="wpg">
                <w:drawing>
                  <wp:inline distT="0" distB="0" distL="0" distR="0" wp14:anchorId="040FB21F" wp14:editId="6930F03A">
                    <wp:extent cx="168275" cy="168275"/>
                    <wp:effectExtent l="0" t="0" r="3175" b="3175"/>
                    <wp:docPr id="1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13" name="Oval 13"/>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0E6C2597"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">
                    <v:oval id="Oval 13"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00804EA0" w:rsidRPr="00910ED5">
            <w:rPr>
              <w:color w:val="724793" w:themeColor="accent2"/>
              <w:spacing w:val="-4"/>
              <w:sz w:val="18"/>
              <w:szCs w:val="18"/>
            </w:rPr>
            <w:t xml:space="preserve"> </w:t>
          </w:r>
          <w:proofErr w:type="spellStart"/>
          <w:r w:rsidR="00804EA0">
            <w:rPr>
              <w:color w:val="724793" w:themeColor="accent2"/>
              <w:spacing w:val="-4"/>
              <w:sz w:val="18"/>
              <w:szCs w:val="18"/>
            </w:rPr>
            <w:t>rachelss_</w:t>
          </w:r>
          <w:r w:rsidR="00804EA0" w:rsidRPr="00910ED5">
            <w:rPr>
              <w:color w:val="724793" w:themeColor="accent2"/>
              <w:spacing w:val="-4"/>
              <w:sz w:val="18"/>
              <w:szCs w:val="18"/>
            </w:rPr>
            <w:t>mla</w:t>
          </w:r>
          <w:proofErr w:type="spellEnd"/>
        </w:p>
      </w:tc>
    </w:tr>
  </w:tbl>
  <w:p w14:paraId="381D6439" w14:textId="77777777" w:rsidR="008C5119" w:rsidRDefault="008C5119" w:rsidP="00804EA0">
    <w:pPr>
      <w:pStyle w:val="Footer"/>
      <w:jc w:val="center"/>
    </w:pPr>
  </w:p>
  <w:p w14:paraId="5A9AA151" w14:textId="77777777" w:rsidR="005351C5" w:rsidRPr="008C5119" w:rsidRDefault="005351C5" w:rsidP="008C5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84338" w14:textId="77777777" w:rsidR="0001092B" w:rsidRDefault="0001092B" w:rsidP="00AD7D31">
      <w:pPr>
        <w:spacing w:after="0" w:line="240" w:lineRule="auto"/>
      </w:pPr>
      <w:r>
        <w:separator/>
      </w:r>
    </w:p>
  </w:footnote>
  <w:footnote w:type="continuationSeparator" w:id="0">
    <w:p w14:paraId="61D6FDA2" w14:textId="77777777" w:rsidR="0001092B" w:rsidRDefault="0001092B" w:rsidP="00AD7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93B54"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285B178E" wp14:editId="49A3607A">
          <wp:simplePos x="0" y="0"/>
          <wp:positionH relativeFrom="margin">
            <wp:posOffset>-619758</wp:posOffset>
          </wp:positionH>
          <wp:positionV relativeFrom="paragraph">
            <wp:posOffset>-36195</wp:posOffset>
          </wp:positionV>
          <wp:extent cx="7538814" cy="1580719"/>
          <wp:effectExtent l="0" t="0" r="5080" b="63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814" cy="1580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1BB90383" wp14:editId="23C86E3E">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w:pict>
            <v:group w14:anchorId="5961F179"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"/>
          </w:pict>
        </mc:Fallback>
      </mc:AlternateContent>
    </w:r>
    <w:r w:rsidR="007D7FAC" w:rsidRPr="00F50739">
      <w:tab/>
    </w:r>
    <w:r w:rsidR="00F50739">
      <w:rPr>
        <w:spacing w:val="-1"/>
      </w:rPr>
      <w:br/>
    </w:r>
  </w:p>
  <w:p w14:paraId="59F5AEBA" w14:textId="77777777" w:rsidR="00A919EF" w:rsidRPr="00DD766A" w:rsidRDefault="00A919EF" w:rsidP="00A919EF">
    <w:pPr>
      <w:pStyle w:val="Portfolios"/>
    </w:pPr>
    <w:r>
      <w:rPr>
        <w:b/>
        <w:color w:val="231F20"/>
        <w:spacing w:val="-1"/>
        <w:sz w:val="24"/>
      </w:rPr>
      <w:t>Rachel Stephen-Smith MLA</w:t>
    </w:r>
    <w:r w:rsidRPr="00DD766A">
      <w:t xml:space="preserve"> </w:t>
    </w:r>
    <w:r>
      <w:br/>
      <w:t>Minister for Health</w:t>
    </w:r>
    <w:r>
      <w:br/>
      <w:t>Minister for Families and Community Services</w:t>
    </w:r>
    <w:r>
      <w:br/>
      <w:t>Minister for Aboriginal and Torres Strait Islander Affairs</w:t>
    </w:r>
  </w:p>
  <w:p w14:paraId="413CEBAA" w14:textId="77777777" w:rsidR="00A6097C" w:rsidRPr="00003B4A" w:rsidRDefault="006C6335" w:rsidP="00A6097C">
    <w:pPr>
      <w:pStyle w:val="Portfolio"/>
      <w:spacing w:after="80" w:line="240" w:lineRule="exact"/>
      <w:ind w:right="-626"/>
      <w:rPr>
        <w:rFonts w:ascii="Calibri" w:hAnsi="Calibri"/>
        <w:sz w:val="20"/>
        <w:szCs w:val="20"/>
      </w:rPr>
    </w:pPr>
    <w:r>
      <w:rPr>
        <w:rFonts w:ascii="Calibri" w:hAnsi="Calibri"/>
        <w:noProof/>
        <w:sz w:val="12"/>
        <w:szCs w:val="20"/>
      </w:rPr>
      <mc:AlternateContent>
        <mc:Choice Requires="wps">
          <w:drawing>
            <wp:anchor distT="0" distB="0" distL="114300" distR="114300" simplePos="0" relativeHeight="251674624" behindDoc="0" locked="0" layoutInCell="1" allowOverlap="1" wp14:anchorId="5B39F619" wp14:editId="59A2F20D">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763513" id="Straight Connector 100"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" strokecolor="black [3213]" strokeweight=".5pt">
              <v:stroke joinstyle="miter"/>
              <w10:wrap anchorx="margin"/>
            </v:line>
          </w:pict>
        </mc:Fallback>
      </mc:AlternateContent>
    </w:r>
    <w:r w:rsidR="00A6097C" w:rsidRPr="008A04F4">
      <w:rPr>
        <w:rFonts w:ascii="Calibri" w:hAnsi="Calibri"/>
        <w:sz w:val="20"/>
        <w:szCs w:val="20"/>
      </w:rPr>
      <w:t>Member</w:t>
    </w:r>
    <w:r w:rsidR="00A6097C" w:rsidRPr="008A04F4">
      <w:rPr>
        <w:rFonts w:ascii="Calibri" w:hAnsi="Calibri"/>
        <w:spacing w:val="-5"/>
        <w:sz w:val="20"/>
        <w:szCs w:val="20"/>
      </w:rPr>
      <w:t xml:space="preserve"> </w:t>
    </w:r>
    <w:r w:rsidR="00A6097C" w:rsidRPr="008A04F4">
      <w:rPr>
        <w:rFonts w:ascii="Calibri" w:hAnsi="Calibri"/>
        <w:spacing w:val="-2"/>
        <w:sz w:val="20"/>
        <w:szCs w:val="20"/>
      </w:rPr>
      <w:t>for</w:t>
    </w:r>
    <w:r w:rsidR="00A6097C" w:rsidRPr="008A04F4">
      <w:rPr>
        <w:rFonts w:ascii="Calibri" w:hAnsi="Calibri"/>
        <w:spacing w:val="-4"/>
        <w:sz w:val="20"/>
        <w:szCs w:val="20"/>
      </w:rPr>
      <w:t xml:space="preserve"> </w:t>
    </w:r>
    <w:proofErr w:type="spellStart"/>
    <w:r w:rsidR="00A919EF">
      <w:rPr>
        <w:rFonts w:ascii="Calibri" w:hAnsi="Calibri"/>
        <w:sz w:val="20"/>
        <w:szCs w:val="20"/>
      </w:rPr>
      <w:t>Kurrajong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64A57"/>
    <w:multiLevelType w:val="hybridMultilevel"/>
    <w:tmpl w:val="9342E43E"/>
    <w:lvl w:ilvl="0" w:tplc="1C44A73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7822570"/>
    <w:multiLevelType w:val="hybridMultilevel"/>
    <w:tmpl w:val="2E6E9142"/>
    <w:lvl w:ilvl="0" w:tplc="0C090019">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1D424CA"/>
    <w:multiLevelType w:val="hybridMultilevel"/>
    <w:tmpl w:val="1DD002BC"/>
    <w:lvl w:ilvl="0" w:tplc="5212F942">
      <w:start w:val="1"/>
      <w:numFmt w:val="lowerRoman"/>
      <w:lvlText w:val="%1."/>
      <w:lvlJc w:val="left"/>
      <w:pPr>
        <w:ind w:left="720" w:hanging="360"/>
      </w:pPr>
      <w:rPr>
        <w:rFonts w:cs="Times New Roman"/>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21730821">
    <w:abstractNumId w:val="0"/>
  </w:num>
  <w:num w:numId="2" w16cid:durableId="1970167974">
    <w:abstractNumId w:val="1"/>
  </w:num>
  <w:num w:numId="3" w16cid:durableId="323551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92B"/>
    <w:rsid w:val="00003B4A"/>
    <w:rsid w:val="0001092B"/>
    <w:rsid w:val="000125FC"/>
    <w:rsid w:val="00027AFE"/>
    <w:rsid w:val="0006371F"/>
    <w:rsid w:val="000805DC"/>
    <w:rsid w:val="00091279"/>
    <w:rsid w:val="000C331E"/>
    <w:rsid w:val="000E438E"/>
    <w:rsid w:val="00131016"/>
    <w:rsid w:val="00136F29"/>
    <w:rsid w:val="001450DC"/>
    <w:rsid w:val="001804F3"/>
    <w:rsid w:val="001851B2"/>
    <w:rsid w:val="00195EAD"/>
    <w:rsid w:val="001A469C"/>
    <w:rsid w:val="001D7389"/>
    <w:rsid w:val="00240F3E"/>
    <w:rsid w:val="002450E9"/>
    <w:rsid w:val="002D4441"/>
    <w:rsid w:val="002D66CB"/>
    <w:rsid w:val="002E1D40"/>
    <w:rsid w:val="00313E4A"/>
    <w:rsid w:val="0036465B"/>
    <w:rsid w:val="003667AF"/>
    <w:rsid w:val="003E4068"/>
    <w:rsid w:val="0041104E"/>
    <w:rsid w:val="004517FA"/>
    <w:rsid w:val="005351C5"/>
    <w:rsid w:val="00536ECA"/>
    <w:rsid w:val="00552481"/>
    <w:rsid w:val="0055749D"/>
    <w:rsid w:val="005757E0"/>
    <w:rsid w:val="005C4787"/>
    <w:rsid w:val="005D3B45"/>
    <w:rsid w:val="005E7DE1"/>
    <w:rsid w:val="0061634E"/>
    <w:rsid w:val="0064748B"/>
    <w:rsid w:val="00655CD8"/>
    <w:rsid w:val="00696899"/>
    <w:rsid w:val="006A1B70"/>
    <w:rsid w:val="006B73D6"/>
    <w:rsid w:val="006C6335"/>
    <w:rsid w:val="006F4E04"/>
    <w:rsid w:val="00712BA7"/>
    <w:rsid w:val="00725519"/>
    <w:rsid w:val="00742013"/>
    <w:rsid w:val="00751F7B"/>
    <w:rsid w:val="00786908"/>
    <w:rsid w:val="00795E1D"/>
    <w:rsid w:val="007B465C"/>
    <w:rsid w:val="007D7FAC"/>
    <w:rsid w:val="007F1604"/>
    <w:rsid w:val="007F5BA8"/>
    <w:rsid w:val="00804EA0"/>
    <w:rsid w:val="00806ACB"/>
    <w:rsid w:val="00834846"/>
    <w:rsid w:val="00855531"/>
    <w:rsid w:val="008670B1"/>
    <w:rsid w:val="008A04F4"/>
    <w:rsid w:val="008C5119"/>
    <w:rsid w:val="008D15E5"/>
    <w:rsid w:val="008D37E0"/>
    <w:rsid w:val="00905F4F"/>
    <w:rsid w:val="00912782"/>
    <w:rsid w:val="009B6D21"/>
    <w:rsid w:val="009C2877"/>
    <w:rsid w:val="009D7080"/>
    <w:rsid w:val="009F62D6"/>
    <w:rsid w:val="00A031A0"/>
    <w:rsid w:val="00A2718B"/>
    <w:rsid w:val="00A6097C"/>
    <w:rsid w:val="00A919EF"/>
    <w:rsid w:val="00AD7D31"/>
    <w:rsid w:val="00AF08DA"/>
    <w:rsid w:val="00AF2B15"/>
    <w:rsid w:val="00AF6966"/>
    <w:rsid w:val="00B33A5C"/>
    <w:rsid w:val="00B85096"/>
    <w:rsid w:val="00B91F55"/>
    <w:rsid w:val="00C04DFF"/>
    <w:rsid w:val="00C05754"/>
    <w:rsid w:val="00C22431"/>
    <w:rsid w:val="00C30763"/>
    <w:rsid w:val="00C517E5"/>
    <w:rsid w:val="00CA0045"/>
    <w:rsid w:val="00CA4B9B"/>
    <w:rsid w:val="00D1436C"/>
    <w:rsid w:val="00D850BF"/>
    <w:rsid w:val="00D87D95"/>
    <w:rsid w:val="00DB7B14"/>
    <w:rsid w:val="00DC19FE"/>
    <w:rsid w:val="00DC5CC3"/>
    <w:rsid w:val="00DD766A"/>
    <w:rsid w:val="00E04FD9"/>
    <w:rsid w:val="00E06613"/>
    <w:rsid w:val="00E80BC3"/>
    <w:rsid w:val="00EA7B1C"/>
    <w:rsid w:val="00EB388C"/>
    <w:rsid w:val="00EB668F"/>
    <w:rsid w:val="00ED5634"/>
    <w:rsid w:val="00EE6CA3"/>
    <w:rsid w:val="00EF0A8B"/>
    <w:rsid w:val="00F14007"/>
    <w:rsid w:val="00F50739"/>
    <w:rsid w:val="00FB6C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C9BF5"/>
  <w15:chartTrackingRefBased/>
  <w15:docId w15:val="{E138A6FA-EFE8-4CBD-8AA4-BBD681C2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semiHidden/>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semiHidden/>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character" w:styleId="UnresolvedMention">
    <w:name w:val="Unresolved Mention"/>
    <w:basedOn w:val="DefaultParagraphFont"/>
    <w:uiPriority w:val="99"/>
    <w:semiHidden/>
    <w:unhideWhenUsed/>
    <w:rsid w:val="000805DC"/>
    <w:rPr>
      <w:color w:val="605E5C"/>
      <w:shd w:val="clear" w:color="auto" w:fill="E1DFDD"/>
    </w:rPr>
  </w:style>
  <w:style w:type="paragraph" w:styleId="ListParagraph">
    <w:name w:val="List Paragraph"/>
    <w:basedOn w:val="Normal"/>
    <w:uiPriority w:val="34"/>
    <w:qFormat/>
    <w:rsid w:val="006B73D6"/>
    <w:pPr>
      <w:ind w:left="720"/>
      <w:contextualSpacing/>
    </w:pPr>
  </w:style>
  <w:style w:type="paragraph" w:styleId="Revision">
    <w:name w:val="Revision"/>
    <w:hidden/>
    <w:uiPriority w:val="99"/>
    <w:semiHidden/>
    <w:rsid w:val="009D708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rutiny@parliament.act.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Stephen-Smith\DLO\01.%20RSS%20-%20digital%20signing\01.%20ACTHD%20DLO%20documents%20for%20review\Att%20B%20-%20Response%20to%20the%20Scrutiny%20Committee%232.DOTX" TargetMode="External"/></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lcf76f155ced4ddcb4097134ff3c332f xmlns="f6c841be-bb08-4901-87b0-0033aa80d2c6">
      <Terms xmlns="http://schemas.microsoft.com/office/infopath/2007/PartnerControls"/>
    </lcf76f155ced4ddcb4097134ff3c332f>
    <TaxCatchAll xmlns="4d47241e-7224-40da-83d9-1113ff4a433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19" ma:contentTypeDescription="Create a new document." ma:contentTypeScope="" ma:versionID="aec6f21c815671188cde2abac0075900">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321f9ca8876a6050411e27632b4ddb20"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cb94e-5755-4384-ae7a-b1d759b3967d}" ma:internalName="TaxCatchAll" ma:showField="CatchAllData" ma:web="4d47241e-7224-40da-83d9-1113ff4a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2.xml><?xml version="1.0" encoding="utf-8"?>
<ds:datastoreItem xmlns:ds="http://schemas.openxmlformats.org/officeDocument/2006/customXml" ds:itemID="{B02733C5-51FF-453B-99D7-6EFDCCE023AD}">
  <ds:schemaRefs>
    <ds:schemaRef ds:uri="http://purl.org/dc/dcmitype/"/>
    <ds:schemaRef ds:uri="http://www.w3.org/XML/1998/namespace"/>
    <ds:schemaRef ds:uri="http://schemas.microsoft.com/office/2006/metadata/properties"/>
    <ds:schemaRef ds:uri="http://schemas.microsoft.com/office/2006/documentManagement/types"/>
    <ds:schemaRef ds:uri="http://purl.org/dc/elements/1.1/"/>
    <ds:schemaRef ds:uri="4d47241e-7224-40da-83d9-1113ff4a4334"/>
    <ds:schemaRef ds:uri="http://schemas.microsoft.com/office/infopath/2007/PartnerControls"/>
    <ds:schemaRef ds:uri="http://schemas.openxmlformats.org/package/2006/metadata/core-properties"/>
    <ds:schemaRef ds:uri="f6c841be-bb08-4901-87b0-0033aa80d2c6"/>
    <ds:schemaRef ds:uri="http://purl.org/dc/terms/"/>
  </ds:schemaRefs>
</ds:datastoreItem>
</file>

<file path=customXml/itemProps3.xml><?xml version="1.0" encoding="utf-8"?>
<ds:datastoreItem xmlns:ds="http://schemas.openxmlformats.org/officeDocument/2006/customXml" ds:itemID="{375D7A62-FBB0-4DCC-820D-DD042A3C373C}">
  <ds:schemaRefs>
    <ds:schemaRef ds:uri="http://schemas.openxmlformats.org/officeDocument/2006/bibliography"/>
  </ds:schemaRefs>
</ds:datastoreItem>
</file>

<file path=customXml/itemProps4.xml><?xml version="1.0" encoding="utf-8"?>
<ds:datastoreItem xmlns:ds="http://schemas.openxmlformats.org/officeDocument/2006/customXml" ds:itemID="{05F329AD-A305-4682-A6BF-FA0D476B3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Att B - Response to the Scrutiny Committee#2</Template>
  <TotalTime>5</TotalTime>
  <Pages>2</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Letterhead template</dc:subject>
  <dc:creator/>
  <cp:keywords/>
  <dc:description/>
  <cp:lastModifiedBy>Hildyard, AlexJ</cp:lastModifiedBy>
  <cp:revision>6</cp:revision>
  <cp:lastPrinted>2022-11-22T05:12:00Z</cp:lastPrinted>
  <dcterms:created xsi:type="dcterms:W3CDTF">2022-11-22T00:13:00Z</dcterms:created>
  <dcterms:modified xsi:type="dcterms:W3CDTF">2023-01-03T03:23:00Z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MediaServiceImageTags">
    <vt:lpwstr/>
  </property>
  <property fmtid="{D5CDD505-2E9C-101B-9397-08002B2CF9AE}" pid="4" name="Objective-Id">
    <vt:lpwstr>A39729044</vt:lpwstr>
  </property>
  <property fmtid="{D5CDD505-2E9C-101B-9397-08002B2CF9AE}" pid="5" name="Objective-Title">
    <vt:lpwstr>Attachment B - Response to the Scrutiny Committee</vt:lpwstr>
  </property>
  <property fmtid="{D5CDD505-2E9C-101B-9397-08002B2CF9AE}" pid="6" name="Objective-Comment">
    <vt:lpwstr/>
  </property>
  <property fmtid="{D5CDD505-2E9C-101B-9397-08002B2CF9AE}" pid="7" name="Objective-CreationStamp">
    <vt:filetime>2022-11-18T03:09:04Z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2022-11-20T23:00:01Z</vt:filetime>
  </property>
  <property fmtid="{D5CDD505-2E9C-101B-9397-08002B2CF9AE}" pid="11" name="Objective-ModificationStamp">
    <vt:filetime>2022-11-21T03:22:28Z</vt:filetime>
  </property>
  <property fmtid="{D5CDD505-2E9C-101B-9397-08002B2CF9AE}" pid="12" name="Objective-Owner">
    <vt:lpwstr>Stacey Burns</vt:lpwstr>
  </property>
  <property fmtid="{D5CDD505-2E9C-101B-9397-08002B2CF9AE}" pid="13" name="Objective-Path">
    <vt:lpwstr>Whole of ACT Government:ACTHD - ACT Health:GROUP: Population Health GROUP (PH):11. COVID-19 Response:03. Policy and Support Systems:04. Policy and Government:GOVERNMENT AND STAKEHOLDER RELATIONS:COVID-19 Management Declaration:5. Updated Regulatory Impact Statement:</vt:lpwstr>
  </property>
  <property fmtid="{D5CDD505-2E9C-101B-9397-08002B2CF9AE}" pid="14" name="Objective-Parent">
    <vt:lpwstr>5. Updated Regulatory Impact Statement</vt:lpwstr>
  </property>
  <property fmtid="{D5CDD505-2E9C-101B-9397-08002B2CF9AE}" pid="15" name="Objective-State">
    <vt:lpwstr>Published</vt:lpwstr>
  </property>
  <property fmtid="{D5CDD505-2E9C-101B-9397-08002B2CF9AE}" pid="16" name="Objective-Version">
    <vt:lpwstr>4.0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wner Agency">
    <vt:lpwstr>ACTHD - ACT Health Directorate</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ies>
</file>