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F62FC" w14:textId="77777777" w:rsidR="00C15660" w:rsidRPr="00C15660" w:rsidRDefault="00C15660" w:rsidP="00CB4EAF">
      <w:pPr>
        <w:keepNext/>
        <w:keepLines/>
        <w:jc w:val="center"/>
        <w:rPr>
          <w:rFonts w:ascii="Times New Roman" w:hAnsi="Times New Roman"/>
          <w:b/>
          <w:bCs/>
          <w:lang w:val="en-AU"/>
        </w:rPr>
      </w:pPr>
      <w:r w:rsidRPr="00C15660">
        <w:rPr>
          <w:rFonts w:ascii="Times New Roman" w:hAnsi="Times New Roman"/>
          <w:b/>
          <w:bCs/>
          <w:noProof/>
          <w:lang w:val="en-AU"/>
        </w:rPr>
        <w:drawing>
          <wp:inline distT="0" distB="0" distL="0" distR="0" wp14:anchorId="73EEB8DF" wp14:editId="283744CA">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33D53CA2" w14:textId="77777777" w:rsidR="00C15660" w:rsidRPr="00C15660" w:rsidRDefault="00C15660" w:rsidP="00CB4EAF">
      <w:pPr>
        <w:keepNext/>
        <w:keepLines/>
        <w:spacing w:before="200"/>
        <w:jc w:val="center"/>
        <w:rPr>
          <w:rFonts w:ascii="Calibri" w:hAnsi="Calibri"/>
          <w:sz w:val="36"/>
          <w:lang w:val="en-AU"/>
        </w:rPr>
      </w:pPr>
      <w:r w:rsidRPr="00C15660">
        <w:rPr>
          <w:rFonts w:ascii="Calibri" w:hAnsi="Calibri"/>
          <w:sz w:val="36"/>
          <w:lang w:val="en-AU"/>
        </w:rPr>
        <w:t>Legislative Assembly for the</w:t>
      </w:r>
      <w:r w:rsidRPr="00C15660">
        <w:rPr>
          <w:rFonts w:ascii="Calibri" w:hAnsi="Calibri"/>
          <w:sz w:val="36"/>
          <w:lang w:val="en-AU"/>
        </w:rPr>
        <w:br/>
        <w:t>Australian Capital Territory</w:t>
      </w:r>
    </w:p>
    <w:p w14:paraId="1683D996" w14:textId="77777777" w:rsidR="00C15660" w:rsidRPr="00C15660" w:rsidRDefault="00C15660" w:rsidP="00CB4EAF">
      <w:pPr>
        <w:keepNext/>
        <w:keepLines/>
        <w:jc w:val="center"/>
        <w:rPr>
          <w:rFonts w:ascii="Calibri" w:hAnsi="Calibri"/>
          <w:b/>
          <w:bCs/>
          <w:lang w:val="en-AU"/>
        </w:rPr>
      </w:pPr>
    </w:p>
    <w:p w14:paraId="5B3F14F3" w14:textId="77777777" w:rsidR="00C15660" w:rsidRPr="00C15660" w:rsidRDefault="00C15660" w:rsidP="00CB4EAF">
      <w:pPr>
        <w:keepNext/>
        <w:keepLines/>
        <w:jc w:val="center"/>
        <w:rPr>
          <w:rFonts w:ascii="Calibri" w:hAnsi="Calibri"/>
          <w:b/>
          <w:bCs/>
          <w:lang w:val="en-AU"/>
        </w:rPr>
      </w:pPr>
      <w:r w:rsidRPr="00C15660">
        <w:rPr>
          <w:rFonts w:ascii="Calibri" w:hAnsi="Calibri"/>
          <w:b/>
          <w:bCs/>
          <w:lang w:val="en-AU"/>
        </w:rPr>
        <w:t>2020-2021-2022</w:t>
      </w:r>
    </w:p>
    <w:p w14:paraId="1E1396BB" w14:textId="77777777" w:rsidR="00C15660" w:rsidRPr="00C15660" w:rsidRDefault="00C15660" w:rsidP="00CB4EAF">
      <w:pPr>
        <w:keepNext/>
        <w:keepLines/>
        <w:spacing w:before="360"/>
        <w:jc w:val="center"/>
        <w:rPr>
          <w:rFonts w:ascii="Calibri" w:hAnsi="Calibri"/>
          <w:b/>
          <w:sz w:val="48"/>
          <w:lang w:val="en-AU"/>
        </w:rPr>
      </w:pPr>
      <w:r w:rsidRPr="00C15660">
        <w:rPr>
          <w:rFonts w:ascii="Calibri" w:hAnsi="Calibri"/>
          <w:b/>
          <w:sz w:val="48"/>
          <w:lang w:val="en-AU"/>
        </w:rPr>
        <w:t>Notice Paper</w:t>
      </w:r>
    </w:p>
    <w:p w14:paraId="708A3F59" w14:textId="77777777" w:rsidR="00C15660" w:rsidRPr="00C15660" w:rsidRDefault="00C15660" w:rsidP="00CB4EAF">
      <w:pPr>
        <w:spacing w:before="360"/>
        <w:jc w:val="center"/>
        <w:rPr>
          <w:rFonts w:ascii="Calibri" w:hAnsi="Calibri"/>
          <w:sz w:val="28"/>
          <w:szCs w:val="28"/>
        </w:rPr>
      </w:pPr>
      <w:r w:rsidRPr="00C15660">
        <w:rPr>
          <w:rFonts w:ascii="Calibri" w:hAnsi="Calibri"/>
          <w:sz w:val="28"/>
          <w:szCs w:val="28"/>
        </w:rPr>
        <w:t xml:space="preserve">No </w:t>
      </w:r>
      <w:r>
        <w:rPr>
          <w:rFonts w:ascii="Calibri" w:hAnsi="Calibri"/>
          <w:sz w:val="28"/>
          <w:szCs w:val="28"/>
        </w:rPr>
        <w:t>4</w:t>
      </w:r>
      <w:r w:rsidR="00CF1B25">
        <w:rPr>
          <w:rFonts w:ascii="Calibri" w:hAnsi="Calibri"/>
          <w:sz w:val="28"/>
          <w:szCs w:val="28"/>
        </w:rPr>
        <w:t>2</w:t>
      </w:r>
    </w:p>
    <w:p w14:paraId="02AD3B1D" w14:textId="77777777" w:rsidR="00C15660" w:rsidRPr="00C15660" w:rsidRDefault="00C15660" w:rsidP="00CB4EAF">
      <w:pPr>
        <w:keepNext/>
        <w:keepLines/>
        <w:spacing w:before="360"/>
        <w:jc w:val="center"/>
        <w:rPr>
          <w:rFonts w:ascii="Calibri" w:hAnsi="Calibri"/>
          <w:bCs/>
          <w:sz w:val="28"/>
          <w:szCs w:val="28"/>
          <w:lang w:val="en-AU"/>
        </w:rPr>
      </w:pPr>
      <w:r>
        <w:rPr>
          <w:rFonts w:ascii="Calibri" w:hAnsi="Calibri"/>
          <w:bCs/>
          <w:sz w:val="28"/>
          <w:szCs w:val="28"/>
          <w:lang w:val="en-AU"/>
        </w:rPr>
        <w:t>Tuesday, 5 April 2022</w:t>
      </w:r>
    </w:p>
    <w:p w14:paraId="4AC16BBA" w14:textId="77777777" w:rsidR="00C15660" w:rsidRPr="00C15660" w:rsidRDefault="00C15660" w:rsidP="00CB4EAF">
      <w:pPr>
        <w:keepNext/>
        <w:keepLines/>
        <w:spacing w:before="360"/>
        <w:jc w:val="center"/>
        <w:rPr>
          <w:rFonts w:ascii="Calibri" w:hAnsi="Calibri"/>
          <w:szCs w:val="24"/>
          <w:lang w:val="en-AU"/>
        </w:rPr>
      </w:pPr>
      <w:r w:rsidRPr="00C15660">
        <w:rPr>
          <w:rFonts w:ascii="Calibri" w:hAnsi="Calibri"/>
          <w:iCs/>
          <w:szCs w:val="24"/>
          <w:lang w:val="en-AU"/>
        </w:rPr>
        <w:t>The Assembly meets this day at 10 am</w:t>
      </w:r>
    </w:p>
    <w:p w14:paraId="794E8E25" w14:textId="77777777" w:rsidR="00C15660" w:rsidRPr="00C15660" w:rsidRDefault="00C15660" w:rsidP="00CB4EAF">
      <w:pPr>
        <w:keepNext/>
        <w:keepLines/>
        <w:spacing w:before="200" w:after="480"/>
        <w:jc w:val="center"/>
        <w:rPr>
          <w:rFonts w:ascii="Calibri" w:hAnsi="Calibri"/>
          <w:b/>
          <w:caps/>
          <w:lang w:val="en-AU"/>
        </w:rPr>
      </w:pPr>
      <w:r w:rsidRPr="00C15660">
        <w:rPr>
          <w:rFonts w:ascii="Calibri" w:hAnsi="Calibri"/>
          <w:caps/>
          <w:lang w:val="en-AU"/>
        </w:rPr>
        <w:t>___________________________________</w:t>
      </w:r>
    </w:p>
    <w:p w14:paraId="55B00E89" w14:textId="77777777" w:rsidR="00C15660" w:rsidRPr="00C15660" w:rsidRDefault="00C15660" w:rsidP="00CB4EAF">
      <w:pPr>
        <w:spacing w:before="240" w:after="240"/>
        <w:jc w:val="center"/>
        <w:rPr>
          <w:rFonts w:ascii="Calibri" w:hAnsi="Calibri"/>
          <w:b/>
          <w:sz w:val="28"/>
          <w:lang w:eastAsia="en-US"/>
        </w:rPr>
      </w:pPr>
      <w:r w:rsidRPr="00C15660">
        <w:rPr>
          <w:rFonts w:ascii="Calibri" w:hAnsi="Calibri"/>
          <w:b/>
          <w:sz w:val="28"/>
          <w:lang w:eastAsia="en-US"/>
        </w:rPr>
        <w:t>EXECUTIVE BUSINESS</w:t>
      </w:r>
    </w:p>
    <w:p w14:paraId="5E2A8997" w14:textId="77777777" w:rsidR="00C15660" w:rsidRPr="00C15660" w:rsidRDefault="00C15660" w:rsidP="00CB4EAF">
      <w:pPr>
        <w:tabs>
          <w:tab w:val="right" w:pos="580"/>
        </w:tabs>
        <w:spacing w:before="240" w:after="240"/>
        <w:rPr>
          <w:rFonts w:ascii="Calibri" w:hAnsi="Calibri"/>
          <w:b/>
          <w:sz w:val="28"/>
          <w:lang w:eastAsia="en-US"/>
        </w:rPr>
      </w:pPr>
      <w:r w:rsidRPr="00C15660">
        <w:rPr>
          <w:rFonts w:ascii="Calibri" w:hAnsi="Calibri"/>
          <w:b/>
          <w:sz w:val="28"/>
          <w:lang w:eastAsia="en-US"/>
        </w:rPr>
        <w:t>Orders of the day</w:t>
      </w:r>
    </w:p>
    <w:p w14:paraId="20ED4E4F" w14:textId="77777777" w:rsidR="00C15660" w:rsidRPr="00C15660" w:rsidRDefault="00C15660" w:rsidP="00CB4EAF">
      <w:pPr>
        <w:tabs>
          <w:tab w:val="right" w:pos="567"/>
        </w:tabs>
        <w:spacing w:before="120" w:after="120"/>
        <w:ind w:left="1134" w:hanging="1134"/>
        <w:rPr>
          <w:rFonts w:ascii="Calibri" w:hAnsi="Calibri"/>
          <w:lang w:val="en-AU"/>
        </w:rPr>
      </w:pPr>
      <w:r w:rsidRPr="00C15660">
        <w:rPr>
          <w:rFonts w:ascii="Calibri" w:hAnsi="Calibri"/>
          <w:lang w:val="en-AU"/>
        </w:rPr>
        <w:tab/>
      </w:r>
      <w:r w:rsidR="00CB4EAF">
        <w:rPr>
          <w:rFonts w:ascii="Calibri" w:hAnsi="Calibri"/>
          <w:lang w:val="en-AU"/>
        </w:rPr>
        <w:t>1</w:t>
      </w:r>
      <w:r w:rsidRPr="00C15660">
        <w:rPr>
          <w:rFonts w:ascii="Calibri" w:hAnsi="Calibri"/>
          <w:lang w:val="en-AU"/>
        </w:rPr>
        <w:tab/>
      </w:r>
      <w:hyperlink r:id="rId10" w:history="1">
        <w:r w:rsidRPr="00C15660">
          <w:rPr>
            <w:rFonts w:ascii="Calibri" w:hAnsi="Calibri"/>
            <w:b/>
            <w:caps/>
            <w:color w:val="0000FF"/>
            <w:lang w:val="en-AU"/>
          </w:rPr>
          <w:t>Road Transport Legislation Amendment Bill 2021 (No 2)</w:t>
        </w:r>
      </w:hyperlink>
      <w:r w:rsidRPr="00C15660">
        <w:rPr>
          <w:rFonts w:ascii="Calibri" w:hAnsi="Calibri"/>
          <w:bCs/>
          <w:caps/>
          <w:lang w:val="en-AU"/>
        </w:rPr>
        <w:t xml:space="preserve">: </w:t>
      </w:r>
      <w:r w:rsidRPr="00C15660">
        <w:rPr>
          <w:rFonts w:ascii="Calibri" w:hAnsi="Calibri"/>
          <w:bCs/>
          <w:i/>
          <w:iCs/>
          <w:caps/>
          <w:lang w:val="en-AU"/>
        </w:rPr>
        <w:t>(</w:t>
      </w:r>
      <w:r w:rsidRPr="00C15660">
        <w:rPr>
          <w:rFonts w:ascii="Calibri" w:hAnsi="Calibri"/>
          <w:i/>
          <w:iCs/>
          <w:lang w:val="en-AU"/>
        </w:rPr>
        <w:t>Minister for Transport and City Services)</w:t>
      </w:r>
      <w:r w:rsidRPr="00C15660">
        <w:rPr>
          <w:rFonts w:ascii="Calibri" w:hAnsi="Calibri"/>
          <w:lang w:val="en-AU"/>
        </w:rPr>
        <w:t xml:space="preserve">: Agreement in principle—Resumption of debate </w:t>
      </w:r>
      <w:r w:rsidRPr="00C15660">
        <w:rPr>
          <w:rFonts w:ascii="Calibri" w:hAnsi="Calibri"/>
          <w:i/>
          <w:iCs/>
          <w:lang w:val="en-AU"/>
        </w:rPr>
        <w:t>(from 1 December 2021—Mr Parton)</w:t>
      </w:r>
      <w:r w:rsidRPr="00C15660">
        <w:rPr>
          <w:rFonts w:ascii="Calibri" w:hAnsi="Calibri"/>
          <w:lang w:val="en-AU"/>
        </w:rPr>
        <w:t>.</w:t>
      </w:r>
    </w:p>
    <w:p w14:paraId="4AE1E81E" w14:textId="77777777" w:rsidR="00CF1B25" w:rsidRPr="00C15660" w:rsidRDefault="00CF1B25" w:rsidP="00CF1B25">
      <w:pPr>
        <w:keepNext/>
        <w:keepLines/>
        <w:tabs>
          <w:tab w:val="right" w:pos="567"/>
        </w:tabs>
        <w:spacing w:before="120" w:after="120"/>
        <w:ind w:left="1134" w:hanging="1134"/>
        <w:rPr>
          <w:rFonts w:ascii="Calibri" w:hAnsi="Calibri"/>
          <w:lang w:val="en-AU"/>
        </w:rPr>
      </w:pPr>
      <w:r w:rsidRPr="00C15660">
        <w:rPr>
          <w:rFonts w:ascii="Calibri" w:hAnsi="Calibri"/>
          <w:lang w:val="en-AU"/>
        </w:rPr>
        <w:tab/>
      </w:r>
      <w:r>
        <w:rPr>
          <w:rFonts w:ascii="Calibri" w:hAnsi="Calibri"/>
          <w:lang w:val="en-AU"/>
        </w:rPr>
        <w:t>2</w:t>
      </w:r>
      <w:r w:rsidRPr="00C15660">
        <w:rPr>
          <w:rFonts w:ascii="Calibri" w:hAnsi="Calibri"/>
          <w:lang w:val="en-AU"/>
        </w:rPr>
        <w:tab/>
      </w:r>
      <w:hyperlink r:id="rId11" w:history="1">
        <w:r w:rsidRPr="00C15660">
          <w:rPr>
            <w:rFonts w:ascii="Calibri" w:hAnsi="Calibri"/>
            <w:b/>
            <w:caps/>
            <w:color w:val="0000FF"/>
            <w:lang w:val="en-AU"/>
          </w:rPr>
          <w:t>Domestic Animals Legislation Amendment Bill 2022</w:t>
        </w:r>
      </w:hyperlink>
      <w:r w:rsidRPr="00C15660">
        <w:rPr>
          <w:rFonts w:ascii="Calibri" w:hAnsi="Calibri"/>
          <w:bCs/>
          <w:caps/>
          <w:lang w:val="en-AU"/>
        </w:rPr>
        <w:t xml:space="preserve">: </w:t>
      </w:r>
      <w:r w:rsidRPr="00C15660">
        <w:rPr>
          <w:rFonts w:ascii="Calibri" w:hAnsi="Calibri"/>
          <w:bCs/>
          <w:i/>
          <w:iCs/>
          <w:caps/>
          <w:lang w:val="en-AU"/>
        </w:rPr>
        <w:t>(</w:t>
      </w:r>
      <w:r w:rsidRPr="00C15660">
        <w:rPr>
          <w:rFonts w:ascii="Calibri" w:hAnsi="Calibri"/>
          <w:i/>
          <w:iCs/>
          <w:lang w:val="en-AU"/>
        </w:rPr>
        <w:t>Minister for Transport and City Services)</w:t>
      </w:r>
      <w:r w:rsidRPr="00C15660">
        <w:rPr>
          <w:rFonts w:ascii="Calibri" w:hAnsi="Calibri"/>
          <w:lang w:val="en-AU"/>
        </w:rPr>
        <w:t xml:space="preserve">: Agreement in principle—Resumption of debate </w:t>
      </w:r>
      <w:r w:rsidRPr="00C15660">
        <w:rPr>
          <w:rFonts w:ascii="Calibri" w:hAnsi="Calibri"/>
          <w:i/>
          <w:iCs/>
          <w:lang w:val="en-AU"/>
        </w:rPr>
        <w:t>(from 10 February 2022—Ms Lawder)</w:t>
      </w:r>
      <w:r w:rsidRPr="00C15660">
        <w:rPr>
          <w:rFonts w:ascii="Calibri" w:hAnsi="Calibri"/>
          <w:lang w:val="en-AU"/>
        </w:rPr>
        <w:t>.</w:t>
      </w:r>
    </w:p>
    <w:p w14:paraId="5792A24F" w14:textId="77777777" w:rsidR="00C15660" w:rsidRPr="00C15660" w:rsidRDefault="00C15660" w:rsidP="00CB4EAF">
      <w:pPr>
        <w:tabs>
          <w:tab w:val="right" w:pos="567"/>
        </w:tabs>
        <w:spacing w:before="120" w:after="120"/>
        <w:ind w:left="1134" w:hanging="1134"/>
        <w:rPr>
          <w:rFonts w:ascii="Calibri" w:hAnsi="Calibri"/>
          <w:i/>
          <w:lang w:val="en-AU"/>
        </w:rPr>
      </w:pPr>
      <w:r w:rsidRPr="00C15660">
        <w:rPr>
          <w:rFonts w:ascii="Calibri" w:hAnsi="Calibri"/>
          <w:lang w:val="en-AU"/>
        </w:rPr>
        <w:tab/>
      </w:r>
      <w:r w:rsidR="00CB4EAF">
        <w:rPr>
          <w:rFonts w:ascii="Calibri" w:hAnsi="Calibri"/>
          <w:lang w:val="en-AU"/>
        </w:rPr>
        <w:t>3</w:t>
      </w:r>
      <w:r w:rsidRPr="00C15660">
        <w:rPr>
          <w:rFonts w:ascii="Calibri" w:hAnsi="Calibri"/>
          <w:lang w:val="en-AU"/>
        </w:rPr>
        <w:tab/>
      </w:r>
      <w:hyperlink r:id="rId12" w:history="1">
        <w:r w:rsidRPr="00C15660">
          <w:rPr>
            <w:rFonts w:ascii="Calibri" w:hAnsi="Calibri"/>
            <w:b/>
            <w:caps/>
            <w:color w:val="0000FF"/>
            <w:lang w:val="en-AU"/>
          </w:rPr>
          <w:t>public health amendment bill 2021 (no 2)</w:t>
        </w:r>
      </w:hyperlink>
      <w:r w:rsidRPr="00C15660">
        <w:rPr>
          <w:rFonts w:ascii="Calibri" w:hAnsi="Calibri"/>
          <w:bCs/>
          <w:caps/>
          <w:lang w:val="en-AU"/>
        </w:rPr>
        <w:t xml:space="preserve">: </w:t>
      </w:r>
      <w:r w:rsidRPr="00C15660">
        <w:rPr>
          <w:rFonts w:ascii="Calibri" w:hAnsi="Calibri"/>
          <w:bCs/>
          <w:i/>
          <w:iCs/>
          <w:caps/>
          <w:lang w:val="en-AU"/>
        </w:rPr>
        <w:t>(</w:t>
      </w:r>
      <w:r w:rsidRPr="00C15660">
        <w:rPr>
          <w:rFonts w:ascii="Calibri" w:hAnsi="Calibri"/>
          <w:i/>
          <w:iCs/>
          <w:lang w:val="en-AU"/>
        </w:rPr>
        <w:t>Chief Minister and Minister for Health)</w:t>
      </w:r>
      <w:r w:rsidRPr="00C15660">
        <w:rPr>
          <w:rFonts w:ascii="Calibri" w:hAnsi="Calibri"/>
          <w:lang w:val="en-AU"/>
        </w:rPr>
        <w:t xml:space="preserve">: Agreement in principle—Resumption of debate </w:t>
      </w:r>
      <w:r w:rsidRPr="00C15660">
        <w:rPr>
          <w:rFonts w:ascii="Calibri" w:hAnsi="Calibri"/>
          <w:i/>
          <w:iCs/>
          <w:lang w:val="en-AU"/>
        </w:rPr>
        <w:t>(from 2 December 2021—Ms Lee)</w:t>
      </w:r>
      <w:r w:rsidRPr="00C15660">
        <w:rPr>
          <w:rFonts w:ascii="Calibri" w:hAnsi="Calibri"/>
          <w:lang w:val="en-AU"/>
        </w:rPr>
        <w:t>.</w:t>
      </w:r>
    </w:p>
    <w:p w14:paraId="2F69A19E" w14:textId="77777777" w:rsidR="00C15660" w:rsidRPr="00C15660" w:rsidRDefault="00C15660" w:rsidP="00CB4EAF">
      <w:pPr>
        <w:tabs>
          <w:tab w:val="right" w:pos="567"/>
        </w:tabs>
        <w:spacing w:before="120" w:after="120"/>
        <w:ind w:left="1134" w:hanging="1134"/>
        <w:rPr>
          <w:rFonts w:ascii="Calibri" w:hAnsi="Calibri"/>
          <w:lang w:val="en-AU"/>
        </w:rPr>
      </w:pPr>
      <w:r w:rsidRPr="00C15660">
        <w:rPr>
          <w:rFonts w:ascii="Calibri" w:hAnsi="Calibri"/>
          <w:lang w:val="en-AU"/>
        </w:rPr>
        <w:tab/>
      </w:r>
      <w:r w:rsidR="00CB4EAF">
        <w:rPr>
          <w:rFonts w:ascii="Calibri" w:hAnsi="Calibri"/>
          <w:lang w:val="en-AU"/>
        </w:rPr>
        <w:t>4</w:t>
      </w:r>
      <w:r w:rsidRPr="00C15660">
        <w:rPr>
          <w:rFonts w:ascii="Calibri" w:hAnsi="Calibri"/>
          <w:lang w:val="en-AU"/>
        </w:rPr>
        <w:tab/>
      </w:r>
      <w:hyperlink r:id="rId13" w:history="1">
        <w:r w:rsidRPr="00C15660">
          <w:rPr>
            <w:rFonts w:ascii="Calibri" w:hAnsi="Calibri"/>
            <w:b/>
            <w:caps/>
            <w:color w:val="0000FF"/>
            <w:lang w:val="en-AU"/>
          </w:rPr>
          <w:t>COAG Legislation Amendment Bill 2021</w:t>
        </w:r>
      </w:hyperlink>
      <w:r w:rsidRPr="00C15660">
        <w:rPr>
          <w:rFonts w:ascii="Calibri" w:hAnsi="Calibri"/>
          <w:bCs/>
          <w:caps/>
          <w:lang w:val="en-AU"/>
        </w:rPr>
        <w:t xml:space="preserve">: </w:t>
      </w:r>
      <w:r w:rsidRPr="00C15660">
        <w:rPr>
          <w:rFonts w:ascii="Calibri" w:hAnsi="Calibri"/>
          <w:bCs/>
          <w:i/>
          <w:iCs/>
          <w:caps/>
          <w:lang w:val="en-AU"/>
        </w:rPr>
        <w:t>(</w:t>
      </w:r>
      <w:r w:rsidRPr="00C15660">
        <w:rPr>
          <w:rFonts w:ascii="Calibri" w:hAnsi="Calibri"/>
          <w:i/>
          <w:iCs/>
          <w:lang w:val="en-AU"/>
        </w:rPr>
        <w:t>Chief Minister)</w:t>
      </w:r>
      <w:r w:rsidRPr="00C15660">
        <w:rPr>
          <w:rFonts w:ascii="Calibri" w:hAnsi="Calibri"/>
          <w:lang w:val="en-AU"/>
        </w:rPr>
        <w:t xml:space="preserve">: Agreement in principle—Resumption of debate </w:t>
      </w:r>
      <w:r w:rsidRPr="00C15660">
        <w:rPr>
          <w:rFonts w:ascii="Calibri" w:hAnsi="Calibri"/>
          <w:i/>
          <w:iCs/>
          <w:lang w:val="en-AU"/>
        </w:rPr>
        <w:t>(from 4 August 2021—Ms Lee)</w:t>
      </w:r>
      <w:r w:rsidRPr="00C15660">
        <w:rPr>
          <w:rFonts w:ascii="Calibri" w:hAnsi="Calibri"/>
          <w:lang w:val="en-AU"/>
        </w:rPr>
        <w:t>.</w:t>
      </w:r>
    </w:p>
    <w:p w14:paraId="0269F9FA" w14:textId="77777777" w:rsidR="00C15660" w:rsidRPr="00C15660" w:rsidRDefault="00C15660" w:rsidP="00CB4EAF">
      <w:pPr>
        <w:tabs>
          <w:tab w:val="right" w:pos="567"/>
        </w:tabs>
        <w:spacing w:before="120" w:after="120"/>
        <w:ind w:left="1134" w:hanging="1134"/>
        <w:rPr>
          <w:rFonts w:ascii="Calibri" w:hAnsi="Calibri"/>
          <w:lang w:val="en-AU"/>
        </w:rPr>
      </w:pPr>
      <w:r w:rsidRPr="00C15660">
        <w:rPr>
          <w:rFonts w:ascii="Calibri" w:hAnsi="Calibri"/>
          <w:lang w:val="en-AU"/>
        </w:rPr>
        <w:tab/>
      </w:r>
      <w:r w:rsidR="00CB4EAF">
        <w:rPr>
          <w:rFonts w:ascii="Calibri" w:hAnsi="Calibri"/>
          <w:lang w:val="en-AU"/>
        </w:rPr>
        <w:t>5</w:t>
      </w:r>
      <w:r w:rsidRPr="00C15660">
        <w:rPr>
          <w:rFonts w:ascii="Calibri" w:hAnsi="Calibri"/>
          <w:lang w:val="en-AU"/>
        </w:rPr>
        <w:tab/>
      </w:r>
      <w:hyperlink r:id="rId14" w:history="1">
        <w:r w:rsidRPr="00C15660">
          <w:rPr>
            <w:rFonts w:ascii="Calibri" w:hAnsi="Calibri"/>
            <w:b/>
            <w:caps/>
            <w:color w:val="0000FF"/>
            <w:lang w:val="en-AU"/>
          </w:rPr>
          <w:t>Financial Management Amendment Bill 2021 (No 2)</w:t>
        </w:r>
      </w:hyperlink>
      <w:r w:rsidRPr="00C15660">
        <w:rPr>
          <w:rFonts w:ascii="Calibri" w:hAnsi="Calibri"/>
          <w:bCs/>
          <w:caps/>
          <w:lang w:val="en-AU"/>
        </w:rPr>
        <w:t xml:space="preserve">: </w:t>
      </w:r>
      <w:r w:rsidRPr="00C15660">
        <w:rPr>
          <w:rFonts w:ascii="Calibri" w:hAnsi="Calibri"/>
          <w:bCs/>
          <w:i/>
          <w:iCs/>
          <w:caps/>
          <w:lang w:val="en-AU"/>
        </w:rPr>
        <w:t>(</w:t>
      </w:r>
      <w:r w:rsidRPr="00C15660">
        <w:rPr>
          <w:rFonts w:ascii="Calibri" w:hAnsi="Calibri"/>
          <w:i/>
          <w:iCs/>
          <w:lang w:val="en-AU"/>
        </w:rPr>
        <w:t>Minister for Industrial Relations and Workplace Safety)</w:t>
      </w:r>
      <w:r w:rsidRPr="00C15660">
        <w:rPr>
          <w:rFonts w:ascii="Calibri" w:hAnsi="Calibri"/>
          <w:lang w:val="en-AU"/>
        </w:rPr>
        <w:t xml:space="preserve">: Agreement in principle—Resumption of debate </w:t>
      </w:r>
      <w:r w:rsidRPr="00C15660">
        <w:rPr>
          <w:rFonts w:ascii="Calibri" w:hAnsi="Calibri"/>
          <w:i/>
          <w:iCs/>
          <w:lang w:val="en-AU"/>
        </w:rPr>
        <w:t>(from 1 December 2021—Mr Cain)</w:t>
      </w:r>
      <w:r w:rsidRPr="00C15660">
        <w:rPr>
          <w:rFonts w:ascii="Calibri" w:hAnsi="Calibri"/>
          <w:lang w:val="en-AU"/>
        </w:rPr>
        <w:t>.</w:t>
      </w:r>
    </w:p>
    <w:p w14:paraId="36A79B8D" w14:textId="77777777" w:rsidR="00C15660" w:rsidRPr="00C15660" w:rsidRDefault="00C15660" w:rsidP="00CB4EAF">
      <w:pPr>
        <w:keepNext/>
        <w:keepLines/>
        <w:tabs>
          <w:tab w:val="right" w:pos="567"/>
        </w:tabs>
        <w:spacing w:before="120" w:after="120"/>
        <w:ind w:left="1134" w:hanging="1134"/>
        <w:rPr>
          <w:rFonts w:ascii="Calibri" w:hAnsi="Calibri"/>
          <w:lang w:val="en-AU"/>
        </w:rPr>
      </w:pPr>
      <w:r w:rsidRPr="00C15660">
        <w:rPr>
          <w:rFonts w:ascii="Calibri" w:hAnsi="Calibri"/>
          <w:lang w:val="en-AU"/>
        </w:rPr>
        <w:lastRenderedPageBreak/>
        <w:tab/>
      </w:r>
      <w:r w:rsidR="00CB4EAF">
        <w:rPr>
          <w:rFonts w:ascii="Calibri" w:hAnsi="Calibri"/>
          <w:lang w:val="en-AU"/>
        </w:rPr>
        <w:t>6</w:t>
      </w:r>
      <w:r w:rsidRPr="00C15660">
        <w:rPr>
          <w:rFonts w:ascii="Calibri" w:hAnsi="Calibri"/>
          <w:lang w:val="en-AU"/>
        </w:rPr>
        <w:tab/>
      </w:r>
      <w:hyperlink r:id="rId15" w:history="1">
        <w:r w:rsidRPr="00C15660">
          <w:rPr>
            <w:rFonts w:ascii="Calibri" w:hAnsi="Calibri"/>
            <w:b/>
            <w:caps/>
            <w:color w:val="0000FF"/>
            <w:lang w:val="en-AU"/>
          </w:rPr>
          <w:t>Family Violence Legislation Amendment Bill 2022</w:t>
        </w:r>
      </w:hyperlink>
      <w:r w:rsidRPr="00C15660">
        <w:rPr>
          <w:rFonts w:ascii="Calibri" w:hAnsi="Calibri"/>
          <w:bCs/>
          <w:caps/>
          <w:lang w:val="en-AU"/>
        </w:rPr>
        <w:t xml:space="preserve">: </w:t>
      </w:r>
      <w:r w:rsidRPr="00C15660">
        <w:rPr>
          <w:rFonts w:ascii="Calibri" w:hAnsi="Calibri"/>
          <w:bCs/>
          <w:i/>
          <w:iCs/>
          <w:caps/>
          <w:lang w:val="en-AU"/>
        </w:rPr>
        <w:t>(</w:t>
      </w:r>
      <w:r w:rsidRPr="00C15660">
        <w:rPr>
          <w:rFonts w:ascii="Calibri" w:hAnsi="Calibri"/>
          <w:i/>
          <w:iCs/>
          <w:lang w:val="en-AU"/>
        </w:rPr>
        <w:t>Attorney-General)</w:t>
      </w:r>
      <w:r w:rsidRPr="00C15660">
        <w:rPr>
          <w:rFonts w:ascii="Calibri" w:hAnsi="Calibri"/>
          <w:lang w:val="en-AU"/>
        </w:rPr>
        <w:t xml:space="preserve">: Agreement in principle—Resumption of debate </w:t>
      </w:r>
      <w:r w:rsidRPr="00C15660">
        <w:rPr>
          <w:rFonts w:ascii="Calibri" w:hAnsi="Calibri"/>
          <w:i/>
          <w:iCs/>
          <w:lang w:val="en-AU"/>
        </w:rPr>
        <w:t>(from 10 February 2022—Mr Cain)</w:t>
      </w:r>
      <w:r w:rsidRPr="00C15660">
        <w:rPr>
          <w:rFonts w:ascii="Calibri" w:hAnsi="Calibri"/>
          <w:lang w:val="en-AU"/>
        </w:rPr>
        <w:t>.</w:t>
      </w:r>
    </w:p>
    <w:p w14:paraId="57073EC0" w14:textId="77777777" w:rsidR="00CF1B25" w:rsidRPr="00C15660" w:rsidRDefault="00CF1B25" w:rsidP="00CF1B25">
      <w:pPr>
        <w:tabs>
          <w:tab w:val="right" w:pos="567"/>
        </w:tabs>
        <w:spacing w:before="120" w:after="120"/>
        <w:ind w:left="1134" w:hanging="1134"/>
        <w:rPr>
          <w:rFonts w:ascii="Calibri" w:hAnsi="Calibri"/>
          <w:lang w:val="en-AU"/>
        </w:rPr>
      </w:pPr>
      <w:r w:rsidRPr="00C15660">
        <w:rPr>
          <w:rFonts w:ascii="Calibri" w:hAnsi="Calibri"/>
          <w:lang w:val="en-AU"/>
        </w:rPr>
        <w:tab/>
        <w:t>*</w:t>
      </w:r>
      <w:r>
        <w:rPr>
          <w:rFonts w:ascii="Calibri" w:hAnsi="Calibri"/>
          <w:lang w:val="en-AU"/>
        </w:rPr>
        <w:t>7</w:t>
      </w:r>
      <w:r w:rsidRPr="00C15660">
        <w:rPr>
          <w:rFonts w:ascii="Calibri" w:hAnsi="Calibri"/>
          <w:lang w:val="en-AU"/>
        </w:rPr>
        <w:tab/>
      </w:r>
      <w:hyperlink r:id="rId16" w:history="1">
        <w:r w:rsidRPr="00C15660">
          <w:rPr>
            <w:rFonts w:ascii="Calibri" w:hAnsi="Calibri"/>
            <w:b/>
            <w:caps/>
            <w:color w:val="0000FF"/>
            <w:lang w:val="en-AU"/>
          </w:rPr>
          <w:t>Domestic Violence Agencies Amendment Bill 2022</w:t>
        </w:r>
      </w:hyperlink>
      <w:r w:rsidRPr="00C15660">
        <w:rPr>
          <w:rFonts w:ascii="Calibri" w:hAnsi="Calibri"/>
          <w:bCs/>
          <w:caps/>
          <w:lang w:val="en-AU"/>
        </w:rPr>
        <w:t xml:space="preserve">: </w:t>
      </w:r>
      <w:r w:rsidRPr="00C15660">
        <w:rPr>
          <w:rFonts w:ascii="Calibri" w:hAnsi="Calibri"/>
          <w:bCs/>
          <w:i/>
          <w:iCs/>
          <w:caps/>
          <w:lang w:val="en-AU"/>
        </w:rPr>
        <w:t>(</w:t>
      </w:r>
      <w:r w:rsidRPr="00C15660">
        <w:rPr>
          <w:rFonts w:ascii="Calibri" w:hAnsi="Calibri"/>
          <w:i/>
          <w:iCs/>
          <w:lang w:val="en-AU"/>
        </w:rPr>
        <w:t>Minister for the Prevention of Domestic and Family Violence)</w:t>
      </w:r>
      <w:r w:rsidRPr="00C15660">
        <w:rPr>
          <w:rFonts w:ascii="Calibri" w:hAnsi="Calibri"/>
          <w:lang w:val="en-AU"/>
        </w:rPr>
        <w:t xml:space="preserve">: Agreement in principle—Resumption of debate </w:t>
      </w:r>
      <w:r w:rsidRPr="00C15660">
        <w:rPr>
          <w:rFonts w:ascii="Calibri" w:hAnsi="Calibri"/>
          <w:i/>
          <w:iCs/>
          <w:lang w:val="en-AU"/>
        </w:rPr>
        <w:t>(from 24 March 2022—Mrs Kikkert)</w:t>
      </w:r>
      <w:r w:rsidRPr="00C15660">
        <w:rPr>
          <w:rFonts w:ascii="Calibri" w:hAnsi="Calibri"/>
          <w:lang w:val="en-AU"/>
        </w:rPr>
        <w:t>.</w:t>
      </w:r>
    </w:p>
    <w:p w14:paraId="4BFF2404" w14:textId="77777777" w:rsidR="00C15660" w:rsidRPr="00C15660" w:rsidRDefault="00C15660" w:rsidP="00CB4EAF">
      <w:pPr>
        <w:tabs>
          <w:tab w:val="right" w:pos="567"/>
        </w:tabs>
        <w:spacing w:before="120" w:after="120"/>
        <w:ind w:left="1134" w:hanging="1134"/>
        <w:rPr>
          <w:rFonts w:ascii="Calibri" w:hAnsi="Calibri"/>
          <w:lang w:val="en-AU"/>
        </w:rPr>
      </w:pPr>
      <w:r w:rsidRPr="00C15660">
        <w:rPr>
          <w:rFonts w:ascii="Calibri" w:hAnsi="Calibri"/>
          <w:lang w:val="en-AU"/>
        </w:rPr>
        <w:tab/>
        <w:t>*</w:t>
      </w:r>
      <w:r w:rsidR="00CB4EAF">
        <w:rPr>
          <w:rFonts w:ascii="Calibri" w:hAnsi="Calibri"/>
          <w:lang w:val="en-AU"/>
        </w:rPr>
        <w:t>8</w:t>
      </w:r>
      <w:r w:rsidRPr="00C15660">
        <w:rPr>
          <w:rFonts w:ascii="Calibri" w:hAnsi="Calibri"/>
          <w:lang w:val="en-AU"/>
        </w:rPr>
        <w:tab/>
      </w:r>
      <w:hyperlink r:id="rId17" w:history="1">
        <w:r w:rsidRPr="00C15660">
          <w:rPr>
            <w:rFonts w:ascii="Calibri" w:hAnsi="Calibri"/>
            <w:b/>
            <w:caps/>
            <w:color w:val="0000FF"/>
            <w:lang w:val="en-AU"/>
          </w:rPr>
          <w:t>Radiation Protection Amendment Bill 2022</w:t>
        </w:r>
      </w:hyperlink>
      <w:r w:rsidRPr="00C15660">
        <w:rPr>
          <w:rFonts w:ascii="Calibri" w:hAnsi="Calibri"/>
          <w:bCs/>
          <w:caps/>
          <w:lang w:val="en-AU"/>
        </w:rPr>
        <w:t xml:space="preserve">: </w:t>
      </w:r>
      <w:r w:rsidRPr="00C15660">
        <w:rPr>
          <w:rFonts w:ascii="Calibri" w:hAnsi="Calibri"/>
          <w:bCs/>
          <w:i/>
          <w:iCs/>
          <w:caps/>
          <w:lang w:val="en-AU"/>
        </w:rPr>
        <w:t>(</w:t>
      </w:r>
      <w:r w:rsidRPr="00C15660">
        <w:rPr>
          <w:rFonts w:ascii="Calibri" w:hAnsi="Calibri"/>
          <w:i/>
          <w:iCs/>
          <w:lang w:val="en-AU"/>
        </w:rPr>
        <w:t>Minister for Health)</w:t>
      </w:r>
      <w:r w:rsidRPr="00C15660">
        <w:rPr>
          <w:rFonts w:ascii="Calibri" w:hAnsi="Calibri"/>
          <w:lang w:val="en-AU"/>
        </w:rPr>
        <w:t xml:space="preserve">: Agreement in principle—Resumption of debate </w:t>
      </w:r>
      <w:r w:rsidRPr="00C15660">
        <w:rPr>
          <w:rFonts w:ascii="Calibri" w:hAnsi="Calibri"/>
          <w:i/>
          <w:iCs/>
          <w:lang w:val="en-AU"/>
        </w:rPr>
        <w:t>(from 24 March 2022—Ms Castley)</w:t>
      </w:r>
      <w:r w:rsidRPr="00C15660">
        <w:rPr>
          <w:rFonts w:ascii="Calibri" w:hAnsi="Calibri"/>
          <w:lang w:val="en-AU"/>
        </w:rPr>
        <w:t>.</w:t>
      </w:r>
    </w:p>
    <w:p w14:paraId="1615863F" w14:textId="77777777" w:rsidR="00C15660" w:rsidRPr="00C15660" w:rsidRDefault="00C15660" w:rsidP="00CB4EAF">
      <w:pPr>
        <w:tabs>
          <w:tab w:val="right" w:pos="567"/>
        </w:tabs>
        <w:spacing w:before="120" w:after="120"/>
        <w:ind w:left="1134" w:hanging="1134"/>
        <w:rPr>
          <w:rFonts w:ascii="Calibri" w:hAnsi="Calibri"/>
          <w:lang w:val="en-AU"/>
        </w:rPr>
      </w:pPr>
      <w:r w:rsidRPr="00C15660">
        <w:rPr>
          <w:rFonts w:ascii="Calibri" w:hAnsi="Calibri"/>
          <w:lang w:val="en-AU"/>
        </w:rPr>
        <w:tab/>
      </w:r>
      <w:r w:rsidR="00CB4EAF">
        <w:rPr>
          <w:rFonts w:ascii="Calibri" w:hAnsi="Calibri"/>
          <w:lang w:val="en-AU"/>
        </w:rPr>
        <w:t>9</w:t>
      </w:r>
      <w:r w:rsidRPr="00C15660">
        <w:rPr>
          <w:rFonts w:ascii="Calibri" w:hAnsi="Calibri"/>
          <w:lang w:val="en-AU"/>
        </w:rPr>
        <w:tab/>
      </w:r>
      <w:r w:rsidRPr="00C15660">
        <w:rPr>
          <w:rFonts w:ascii="Calibri" w:hAnsi="Calibri"/>
          <w:b/>
          <w:bCs/>
          <w:caps/>
          <w:lang w:val="en-AU"/>
        </w:rPr>
        <w:t>ABORIGINAL AND TORRES STRAIT ISLANDER LED REVIEW—OVERREPRESENTATION IN THE TERRITORY'S JUSTICE SYSTEM—GOVERNMENT RESPONSE TO RESOLUTION OF THE ASSEMBLY—PAPER—MOTION TO TAKE NOTE OF PAPER</w:t>
      </w:r>
      <w:r w:rsidRPr="00C15660">
        <w:rPr>
          <w:rFonts w:ascii="Calibri" w:hAnsi="Calibri"/>
          <w:lang w:val="en-AU"/>
        </w:rPr>
        <w:t xml:space="preserve">: Resumption of debate </w:t>
      </w:r>
      <w:r w:rsidRPr="00C15660">
        <w:rPr>
          <w:rFonts w:ascii="Calibri" w:hAnsi="Calibri"/>
          <w:i/>
          <w:iCs/>
          <w:lang w:val="en-AU"/>
        </w:rPr>
        <w:t>(from 8 October 2021—Mrs Kikkert)</w:t>
      </w:r>
      <w:r w:rsidRPr="00C15660">
        <w:rPr>
          <w:rFonts w:ascii="Calibri" w:hAnsi="Calibri"/>
          <w:lang w:val="en-AU"/>
        </w:rPr>
        <w:t xml:space="preserve"> on the motion of Mr Gentleman—That the Assembly take note of the paper.</w:t>
      </w:r>
    </w:p>
    <w:p w14:paraId="52CBDBBA" w14:textId="77777777" w:rsidR="00C15660" w:rsidRPr="00C15660" w:rsidRDefault="00C15660" w:rsidP="00CB4EAF">
      <w:pPr>
        <w:tabs>
          <w:tab w:val="right" w:pos="567"/>
        </w:tabs>
        <w:spacing w:before="120" w:after="120"/>
        <w:ind w:left="1134" w:hanging="1134"/>
        <w:rPr>
          <w:rFonts w:ascii="Calibri" w:hAnsi="Calibri"/>
          <w:lang w:val="en-AU"/>
        </w:rPr>
      </w:pPr>
      <w:r w:rsidRPr="00C15660">
        <w:rPr>
          <w:rFonts w:ascii="Calibri" w:hAnsi="Calibri"/>
          <w:lang w:val="en-AU"/>
        </w:rPr>
        <w:tab/>
        <w:t>*</w:t>
      </w:r>
      <w:r w:rsidR="00CB4EAF">
        <w:rPr>
          <w:rFonts w:ascii="Calibri" w:hAnsi="Calibri"/>
          <w:lang w:val="en-AU"/>
        </w:rPr>
        <w:t>10</w:t>
      </w:r>
      <w:r w:rsidRPr="00C15660">
        <w:rPr>
          <w:rFonts w:ascii="Calibri" w:hAnsi="Calibri"/>
          <w:lang w:val="en-AU"/>
        </w:rPr>
        <w:tab/>
      </w:r>
      <w:r w:rsidRPr="00C15660">
        <w:rPr>
          <w:rFonts w:ascii="Calibri" w:hAnsi="Calibri"/>
          <w:b/>
          <w:bCs/>
          <w:caps/>
          <w:lang w:val="en-AU"/>
        </w:rPr>
        <w:t>REMUNERATION TRIBUNAL ACT—head of service, directors-general and executive</w:t>
      </w:r>
      <w:r w:rsidR="00CF1B25">
        <w:rPr>
          <w:rFonts w:ascii="Calibri" w:hAnsi="Calibri"/>
          <w:b/>
          <w:bCs/>
          <w:caps/>
          <w:lang w:val="en-AU"/>
        </w:rPr>
        <w:t>S</w:t>
      </w:r>
      <w:r w:rsidRPr="00C15660">
        <w:rPr>
          <w:rFonts w:ascii="Calibri" w:hAnsi="Calibri"/>
          <w:b/>
          <w:bCs/>
          <w:caps/>
          <w:lang w:val="en-AU"/>
        </w:rPr>
        <w:t>—DETERMINATION 1 of 2022—PAPER—MOTION TO TAKE NOTE OF PAPER</w:t>
      </w:r>
      <w:r w:rsidRPr="00C15660">
        <w:rPr>
          <w:rFonts w:ascii="Calibri" w:hAnsi="Calibri"/>
          <w:lang w:val="en-AU"/>
        </w:rPr>
        <w:t xml:space="preserve">: Resumption of debate </w:t>
      </w:r>
      <w:r w:rsidRPr="00C15660">
        <w:rPr>
          <w:rFonts w:ascii="Calibri" w:hAnsi="Calibri"/>
          <w:i/>
          <w:iCs/>
          <w:lang w:val="en-AU"/>
        </w:rPr>
        <w:t>(from 24 March 2022—Ms Lawder)</w:t>
      </w:r>
      <w:r w:rsidRPr="00C15660">
        <w:rPr>
          <w:rFonts w:ascii="Calibri" w:hAnsi="Calibri"/>
          <w:lang w:val="en-AU"/>
        </w:rPr>
        <w:t xml:space="preserve"> on the motion of Mr Gentleman—That the Assembly take note of the paper.</w:t>
      </w:r>
    </w:p>
    <w:p w14:paraId="71B95B4A" w14:textId="77777777" w:rsidR="00C15660" w:rsidRPr="00C15660" w:rsidRDefault="00C15660" w:rsidP="00CB4EAF">
      <w:pPr>
        <w:tabs>
          <w:tab w:val="right" w:pos="567"/>
        </w:tabs>
        <w:spacing w:before="120" w:after="120"/>
        <w:ind w:left="1134" w:hanging="1134"/>
        <w:rPr>
          <w:rFonts w:ascii="Calibri" w:hAnsi="Calibri"/>
          <w:lang w:val="en-AU"/>
        </w:rPr>
      </w:pPr>
      <w:r w:rsidRPr="00C15660">
        <w:rPr>
          <w:rFonts w:ascii="Calibri" w:hAnsi="Calibri"/>
          <w:lang w:val="en-AU"/>
        </w:rPr>
        <w:tab/>
        <w:t>*</w:t>
      </w:r>
      <w:r w:rsidR="00CB4EAF">
        <w:rPr>
          <w:rFonts w:ascii="Calibri" w:hAnsi="Calibri"/>
          <w:lang w:val="en-AU"/>
        </w:rPr>
        <w:t>11</w:t>
      </w:r>
      <w:r w:rsidRPr="00C15660">
        <w:rPr>
          <w:rFonts w:ascii="Calibri" w:hAnsi="Calibri"/>
          <w:lang w:val="en-AU"/>
        </w:rPr>
        <w:tab/>
      </w:r>
      <w:r w:rsidRPr="00C15660">
        <w:rPr>
          <w:rFonts w:ascii="Calibri" w:hAnsi="Calibri"/>
          <w:b/>
          <w:bCs/>
          <w:caps/>
          <w:lang w:val="en-AU"/>
        </w:rPr>
        <w:t xml:space="preserve">PUBLIC SECTOR MANAGEMENT STANDARDS—ENGAGEMENTS </w:t>
      </w:r>
      <w:r>
        <w:rPr>
          <w:rFonts w:ascii="Calibri" w:hAnsi="Calibri"/>
          <w:b/>
          <w:bCs/>
          <w:caps/>
          <w:lang w:val="en-AU"/>
        </w:rPr>
        <w:t>of</w:t>
      </w:r>
      <w:r w:rsidRPr="00C15660">
        <w:rPr>
          <w:rFonts w:ascii="Calibri" w:hAnsi="Calibri"/>
          <w:b/>
          <w:bCs/>
          <w:caps/>
          <w:lang w:val="en-AU"/>
        </w:rPr>
        <w:t xml:space="preserve"> LONG TERM SENIOR EXECUTIVE SERVICE MEMBERS—SCHEDULE—1 SEPTEMBER 2021 TO 28 FEBRUARY 2022—PAPER—MOTION TO TAKE NOTE OF PAPER</w:t>
      </w:r>
      <w:r w:rsidRPr="00C15660">
        <w:rPr>
          <w:rFonts w:ascii="Calibri" w:hAnsi="Calibri"/>
          <w:lang w:val="en-AU"/>
        </w:rPr>
        <w:t xml:space="preserve">: Resumption of debate </w:t>
      </w:r>
      <w:r w:rsidRPr="00C15660">
        <w:rPr>
          <w:rFonts w:ascii="Calibri" w:hAnsi="Calibri"/>
          <w:i/>
          <w:iCs/>
          <w:lang w:val="en-AU"/>
        </w:rPr>
        <w:t>(from 24 March 2022—Ms Lawder)</w:t>
      </w:r>
      <w:r w:rsidRPr="00C15660">
        <w:rPr>
          <w:rFonts w:ascii="Calibri" w:hAnsi="Calibri"/>
          <w:lang w:val="en-AU"/>
        </w:rPr>
        <w:t xml:space="preserve"> on the motion of Mr Gentleman—That the Assembly take note of the paper.</w:t>
      </w:r>
    </w:p>
    <w:p w14:paraId="6EF01539" w14:textId="77777777" w:rsidR="00C15660" w:rsidRPr="00C15660" w:rsidRDefault="00C15660" w:rsidP="00CB4EAF">
      <w:pPr>
        <w:tabs>
          <w:tab w:val="right" w:pos="567"/>
        </w:tabs>
        <w:spacing w:before="120" w:after="120"/>
        <w:ind w:left="1134" w:hanging="1134"/>
        <w:rPr>
          <w:rFonts w:ascii="Calibri" w:hAnsi="Calibri"/>
          <w:lang w:val="en-AU"/>
        </w:rPr>
      </w:pPr>
      <w:r w:rsidRPr="00C15660">
        <w:rPr>
          <w:rFonts w:ascii="Calibri" w:hAnsi="Calibri"/>
          <w:lang w:val="en-AU"/>
        </w:rPr>
        <w:tab/>
        <w:t>*</w:t>
      </w:r>
      <w:r w:rsidR="00CB4EAF">
        <w:rPr>
          <w:rFonts w:ascii="Calibri" w:hAnsi="Calibri"/>
          <w:lang w:val="en-AU"/>
        </w:rPr>
        <w:t>12</w:t>
      </w:r>
      <w:r w:rsidRPr="00C15660">
        <w:rPr>
          <w:rFonts w:ascii="Calibri" w:hAnsi="Calibri"/>
          <w:lang w:val="en-AU"/>
        </w:rPr>
        <w:tab/>
      </w:r>
      <w:r w:rsidRPr="00C15660">
        <w:rPr>
          <w:rFonts w:ascii="Calibri" w:hAnsi="Calibri"/>
          <w:b/>
          <w:bCs/>
          <w:caps/>
          <w:lang w:val="en-AU"/>
        </w:rPr>
        <w:t>GUNGAHLIN CINEMA DEVELOPMENT—RESPONSE TO RESOLUTION OF THE ASSEMBLY—PAPER—MOTION TO TAKE NOTE OF PAPER</w:t>
      </w:r>
      <w:r w:rsidRPr="00C15660">
        <w:rPr>
          <w:rFonts w:ascii="Calibri" w:hAnsi="Calibri"/>
          <w:lang w:val="en-AU"/>
        </w:rPr>
        <w:t xml:space="preserve">: Resumption of debate </w:t>
      </w:r>
      <w:r w:rsidRPr="00C15660">
        <w:rPr>
          <w:rFonts w:ascii="Calibri" w:hAnsi="Calibri"/>
          <w:i/>
          <w:iCs/>
          <w:lang w:val="en-AU"/>
        </w:rPr>
        <w:t>(from 24 March 2022—Ms Lawder)</w:t>
      </w:r>
      <w:r w:rsidRPr="00C15660">
        <w:rPr>
          <w:rFonts w:ascii="Calibri" w:hAnsi="Calibri"/>
          <w:lang w:val="en-AU"/>
        </w:rPr>
        <w:t xml:space="preserve"> on the motion of Mr Gentleman—That the Assembly take note of the paper.</w:t>
      </w:r>
    </w:p>
    <w:p w14:paraId="0B6B28EA" w14:textId="77777777" w:rsidR="00C15660" w:rsidRPr="00C15660" w:rsidRDefault="00C15660" w:rsidP="00CB4EAF">
      <w:pPr>
        <w:tabs>
          <w:tab w:val="right" w:pos="567"/>
        </w:tabs>
        <w:spacing w:before="120" w:after="120"/>
        <w:ind w:left="1134" w:hanging="1134"/>
        <w:rPr>
          <w:rFonts w:ascii="Calibri" w:hAnsi="Calibri"/>
          <w:lang w:val="en-AU"/>
        </w:rPr>
      </w:pPr>
      <w:r w:rsidRPr="00C15660">
        <w:rPr>
          <w:rFonts w:ascii="Calibri" w:hAnsi="Calibri"/>
          <w:lang w:val="en-AU"/>
        </w:rPr>
        <w:tab/>
        <w:t>*</w:t>
      </w:r>
      <w:r w:rsidR="00CB4EAF">
        <w:rPr>
          <w:rFonts w:ascii="Calibri" w:hAnsi="Calibri"/>
          <w:lang w:val="en-AU"/>
        </w:rPr>
        <w:t>13</w:t>
      </w:r>
      <w:r w:rsidRPr="00C15660">
        <w:rPr>
          <w:rFonts w:ascii="Calibri" w:hAnsi="Calibri"/>
          <w:lang w:val="en-AU"/>
        </w:rPr>
        <w:tab/>
      </w:r>
      <w:r w:rsidRPr="00C15660">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C15660">
        <w:rPr>
          <w:rFonts w:ascii="Calibri" w:hAnsi="Calibri"/>
          <w:lang w:val="en-AU"/>
        </w:rPr>
        <w:t xml:space="preserve">: Resumption of debate </w:t>
      </w:r>
      <w:r w:rsidRPr="00C15660">
        <w:rPr>
          <w:rFonts w:ascii="Calibri" w:hAnsi="Calibri"/>
          <w:i/>
          <w:iCs/>
          <w:lang w:val="en-AU"/>
        </w:rPr>
        <w:t>(from 24 March 2022—Ms Lawder)</w:t>
      </w:r>
      <w:r w:rsidRPr="00C15660">
        <w:rPr>
          <w:rFonts w:ascii="Calibri" w:hAnsi="Calibri"/>
          <w:lang w:val="en-AU"/>
        </w:rPr>
        <w:t xml:space="preserve"> on the motion of Mr Gentleman—That the Assembly take note of the paper.</w:t>
      </w:r>
    </w:p>
    <w:p w14:paraId="290D6091" w14:textId="77777777" w:rsidR="00C15660" w:rsidRPr="00C15660" w:rsidRDefault="00C15660" w:rsidP="00CB4EAF">
      <w:pPr>
        <w:tabs>
          <w:tab w:val="right" w:pos="580"/>
          <w:tab w:val="left" w:pos="9072"/>
        </w:tabs>
        <w:spacing w:before="240" w:after="480"/>
        <w:ind w:left="567" w:hanging="567"/>
        <w:jc w:val="center"/>
        <w:rPr>
          <w:rFonts w:ascii="Times New Roman" w:hAnsi="Times New Roman"/>
        </w:rPr>
      </w:pPr>
      <w:r w:rsidRPr="00C15660">
        <w:rPr>
          <w:rFonts w:ascii="Times New Roman" w:hAnsi="Times New Roman"/>
        </w:rPr>
        <w:t>___________________________________</w:t>
      </w:r>
    </w:p>
    <w:p w14:paraId="013E6010" w14:textId="77777777" w:rsidR="00C15660" w:rsidRPr="00C15660" w:rsidRDefault="00C15660" w:rsidP="00CB4EAF">
      <w:pPr>
        <w:keepNext/>
        <w:keepLines/>
        <w:spacing w:before="240" w:after="240"/>
        <w:jc w:val="center"/>
        <w:rPr>
          <w:rFonts w:ascii="Calibri" w:hAnsi="Calibri"/>
          <w:b/>
          <w:sz w:val="28"/>
          <w:lang w:eastAsia="en-US"/>
        </w:rPr>
      </w:pPr>
      <w:r w:rsidRPr="00C15660">
        <w:rPr>
          <w:rFonts w:ascii="Calibri" w:hAnsi="Calibri"/>
          <w:b/>
          <w:sz w:val="28"/>
          <w:lang w:eastAsia="en-US"/>
        </w:rPr>
        <w:lastRenderedPageBreak/>
        <w:t>PRIVATE MEMBERS’ BUSINESS</w:t>
      </w:r>
    </w:p>
    <w:p w14:paraId="50F800EE" w14:textId="77777777" w:rsidR="00C15660" w:rsidRPr="00C15660" w:rsidRDefault="00C15660" w:rsidP="00CB4EAF">
      <w:pPr>
        <w:keepNext/>
        <w:keepLines/>
        <w:tabs>
          <w:tab w:val="right" w:pos="580"/>
        </w:tabs>
        <w:spacing w:before="240" w:after="240"/>
        <w:rPr>
          <w:rFonts w:ascii="Calibri" w:hAnsi="Calibri"/>
          <w:b/>
          <w:sz w:val="28"/>
          <w:lang w:eastAsia="en-US"/>
        </w:rPr>
      </w:pPr>
      <w:r w:rsidRPr="00C15660">
        <w:rPr>
          <w:rFonts w:ascii="Calibri" w:hAnsi="Calibri"/>
          <w:b/>
          <w:sz w:val="28"/>
          <w:lang w:eastAsia="en-US"/>
        </w:rPr>
        <w:t>Notices</w:t>
      </w:r>
    </w:p>
    <w:p w14:paraId="5548905D" w14:textId="77777777" w:rsidR="00C15660" w:rsidRPr="00C15660" w:rsidRDefault="00C15660" w:rsidP="00CB4EAF">
      <w:pPr>
        <w:keepNext/>
        <w:keepLines/>
        <w:tabs>
          <w:tab w:val="right" w:pos="567"/>
          <w:tab w:val="left" w:pos="1134"/>
        </w:tabs>
        <w:spacing w:before="120" w:after="120"/>
        <w:ind w:left="1134" w:hanging="1134"/>
        <w:rPr>
          <w:rFonts w:ascii="Calibri" w:hAnsi="Calibri"/>
          <w:lang w:val="en-AU"/>
        </w:rPr>
      </w:pPr>
      <w:r w:rsidRPr="00C15660">
        <w:rPr>
          <w:rFonts w:ascii="Calibri" w:hAnsi="Calibri"/>
          <w:lang w:val="en-AU"/>
        </w:rPr>
        <w:tab/>
        <w:t>*</w:t>
      </w:r>
      <w:r w:rsidR="00CB4EAF">
        <w:rPr>
          <w:rFonts w:ascii="Calibri" w:hAnsi="Calibri"/>
          <w:lang w:val="en-AU"/>
        </w:rPr>
        <w:t>1</w:t>
      </w:r>
      <w:r w:rsidRPr="00C15660">
        <w:rPr>
          <w:rFonts w:ascii="Calibri" w:hAnsi="Calibri"/>
          <w:lang w:val="en-AU"/>
        </w:rPr>
        <w:tab/>
      </w:r>
      <w:r w:rsidRPr="00C15660">
        <w:rPr>
          <w:rFonts w:ascii="Calibri" w:hAnsi="Calibri"/>
          <w:b/>
          <w:caps/>
          <w:lang w:val="en-AU"/>
        </w:rPr>
        <w:t>Ms Lawder</w:t>
      </w:r>
      <w:r w:rsidRPr="00C15660">
        <w:rPr>
          <w:rFonts w:ascii="Calibri" w:hAnsi="Calibri"/>
          <w:lang w:val="en-AU"/>
        </w:rPr>
        <w:t>: To move—That this Assembly:</w:t>
      </w:r>
    </w:p>
    <w:p w14:paraId="5BD72649" w14:textId="77777777" w:rsidR="00C15660" w:rsidRPr="00C15660" w:rsidRDefault="00C15660" w:rsidP="00CB4EAF">
      <w:pPr>
        <w:keepNext/>
        <w:keepLines/>
        <w:tabs>
          <w:tab w:val="left" w:pos="567"/>
        </w:tabs>
        <w:spacing w:before="60" w:after="60"/>
        <w:ind w:left="1701" w:hanging="567"/>
        <w:rPr>
          <w:rFonts w:ascii="Calibri" w:hAnsi="Calibri"/>
          <w:lang w:val="en-AU" w:eastAsia="en-US"/>
        </w:rPr>
      </w:pPr>
      <w:r w:rsidRPr="00C15660">
        <w:rPr>
          <w:rFonts w:ascii="Calibri" w:hAnsi="Calibri"/>
          <w:lang w:val="en-AU" w:eastAsia="en-US"/>
        </w:rPr>
        <w:t>(1)</w:t>
      </w:r>
      <w:r w:rsidRPr="00C15660">
        <w:rPr>
          <w:rFonts w:ascii="Calibri" w:hAnsi="Calibri"/>
          <w:lang w:val="en-AU" w:eastAsia="en-US"/>
        </w:rPr>
        <w:tab/>
        <w:t>notes:</w:t>
      </w:r>
    </w:p>
    <w:p w14:paraId="67E4AAF0" w14:textId="77777777" w:rsidR="00C15660" w:rsidRPr="00C15660" w:rsidRDefault="00C15660" w:rsidP="00CB4EAF">
      <w:pPr>
        <w:keepNext/>
        <w:keepLines/>
        <w:tabs>
          <w:tab w:val="left" w:pos="567"/>
        </w:tabs>
        <w:spacing w:before="60" w:after="60"/>
        <w:ind w:left="2268" w:hanging="567"/>
        <w:rPr>
          <w:rFonts w:ascii="Calibri" w:hAnsi="Calibri"/>
          <w:lang w:val="en-AU" w:eastAsia="en-US"/>
        </w:rPr>
      </w:pPr>
      <w:r w:rsidRPr="00C15660">
        <w:rPr>
          <w:rFonts w:ascii="Calibri" w:hAnsi="Calibri"/>
          <w:lang w:val="en-AU" w:eastAsia="en-US"/>
        </w:rPr>
        <w:t>(a)</w:t>
      </w:r>
      <w:r w:rsidRPr="00C15660">
        <w:rPr>
          <w:rFonts w:ascii="Calibri" w:hAnsi="Calibri"/>
          <w:lang w:val="en-AU" w:eastAsia="en-US"/>
        </w:rPr>
        <w:tab/>
        <w:t>Canberrans are supportive of recycling, reducing waste to landfill, and cutting emissions;</w:t>
      </w:r>
    </w:p>
    <w:p w14:paraId="4A7EB305"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(b)</w:t>
      </w:r>
      <w:r w:rsidRPr="00C15660">
        <w:rPr>
          <w:rFonts w:ascii="Calibri" w:hAnsi="Calibri"/>
          <w:lang w:val="en-AU" w:eastAsia="en-US"/>
        </w:rPr>
        <w:tab/>
        <w:t xml:space="preserve">some families have large amounts of waste, such as bigger families, people with disabilities, those with additional medical needs, and multi-generational </w:t>
      </w:r>
      <w:proofErr w:type="gramStart"/>
      <w:r w:rsidRPr="00C15660">
        <w:rPr>
          <w:rFonts w:ascii="Calibri" w:hAnsi="Calibri"/>
          <w:lang w:val="en-AU" w:eastAsia="en-US"/>
        </w:rPr>
        <w:t>families;</w:t>
      </w:r>
      <w:proofErr w:type="gramEnd"/>
    </w:p>
    <w:p w14:paraId="79A6ADFD"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(c)</w:t>
      </w:r>
      <w:r w:rsidRPr="00C15660">
        <w:rPr>
          <w:rFonts w:ascii="Calibri" w:hAnsi="Calibri"/>
          <w:lang w:val="en-AU" w:eastAsia="en-US"/>
        </w:rPr>
        <w:tab/>
        <w:t>at the time of promising a food organics and garden organics (FOGO) collection, Canberrans were not advised that this would mean a reduction in their general waste collection services or a charge for an additional or larger bin;</w:t>
      </w:r>
    </w:p>
    <w:p w14:paraId="0A6DC7B0"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(d)</w:t>
      </w:r>
      <w:r w:rsidRPr="00C15660">
        <w:rPr>
          <w:rFonts w:ascii="Calibri" w:hAnsi="Calibri"/>
          <w:lang w:val="en-AU" w:eastAsia="en-US"/>
        </w:rPr>
        <w:tab/>
        <w:t>some Canberra families already have their own composting and recycling practices in place yet still have rubbish to be collected;</w:t>
      </w:r>
    </w:p>
    <w:p w14:paraId="30925952"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(e)</w:t>
      </w:r>
      <w:r w:rsidRPr="00C15660">
        <w:rPr>
          <w:rFonts w:ascii="Calibri" w:hAnsi="Calibri"/>
          <w:lang w:val="en-AU" w:eastAsia="en-US"/>
        </w:rPr>
        <w:tab/>
        <w:t>Canberrans pay excessive rates with the basic expectation that their rubbish will be collected;</w:t>
      </w:r>
    </w:p>
    <w:p w14:paraId="797962F8"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(f)</w:t>
      </w:r>
      <w:r w:rsidRPr="00C15660">
        <w:rPr>
          <w:rFonts w:ascii="Calibri" w:hAnsi="Calibri"/>
          <w:lang w:val="en-AU" w:eastAsia="en-US"/>
        </w:rPr>
        <w:tab/>
        <w:t xml:space="preserve">residents in some Tuggeranong suburbs are concerned about the odour from a new organic waste </w:t>
      </w:r>
      <w:proofErr w:type="gramStart"/>
      <w:r w:rsidRPr="00C15660">
        <w:rPr>
          <w:rFonts w:ascii="Calibri" w:hAnsi="Calibri"/>
          <w:lang w:val="en-AU" w:eastAsia="en-US"/>
        </w:rPr>
        <w:t>facility;</w:t>
      </w:r>
      <w:proofErr w:type="gramEnd"/>
    </w:p>
    <w:p w14:paraId="40D6CF89"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(g)</w:t>
      </w:r>
      <w:r w:rsidRPr="00C15660">
        <w:rPr>
          <w:rFonts w:ascii="Calibri" w:hAnsi="Calibri"/>
          <w:lang w:val="en-AU" w:eastAsia="en-US"/>
        </w:rPr>
        <w:tab/>
        <w:t xml:space="preserve">commitment to organic waste recycling has seen very low contamination rates so far during the </w:t>
      </w:r>
      <w:proofErr w:type="gramStart"/>
      <w:r w:rsidRPr="00C15660">
        <w:rPr>
          <w:rFonts w:ascii="Calibri" w:hAnsi="Calibri"/>
          <w:lang w:val="en-AU" w:eastAsia="en-US"/>
        </w:rPr>
        <w:t>pilot;</w:t>
      </w:r>
      <w:proofErr w:type="gramEnd"/>
    </w:p>
    <w:p w14:paraId="0BE495F6"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(h)</w:t>
      </w:r>
      <w:r w:rsidRPr="00C15660">
        <w:rPr>
          <w:rFonts w:ascii="Calibri" w:hAnsi="Calibri"/>
          <w:lang w:val="en-AU" w:eastAsia="en-US"/>
        </w:rPr>
        <w:tab/>
        <w:t>there is no scheme to incentivise or encourage the use of recyclable nappies in the ACT, despite single-use nappies being a key concern for FOGO participants; and</w:t>
      </w:r>
    </w:p>
    <w:p w14:paraId="5B59B404"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w:t>
      </w:r>
      <w:proofErr w:type="spellStart"/>
      <w:r w:rsidRPr="00C15660">
        <w:rPr>
          <w:rFonts w:ascii="Calibri" w:hAnsi="Calibri"/>
          <w:lang w:val="en-AU" w:eastAsia="en-US"/>
        </w:rPr>
        <w:t>i</w:t>
      </w:r>
      <w:proofErr w:type="spellEnd"/>
      <w:r w:rsidRPr="00C15660">
        <w:rPr>
          <w:rFonts w:ascii="Calibri" w:hAnsi="Calibri"/>
          <w:lang w:val="en-AU" w:eastAsia="en-US"/>
        </w:rPr>
        <w:t>)</w:t>
      </w:r>
      <w:r w:rsidRPr="00C15660">
        <w:rPr>
          <w:rFonts w:ascii="Calibri" w:hAnsi="Calibri"/>
          <w:lang w:val="en-AU" w:eastAsia="en-US"/>
        </w:rPr>
        <w:tab/>
        <w:t xml:space="preserve">the </w:t>
      </w:r>
      <w:proofErr w:type="spellStart"/>
      <w:r w:rsidRPr="00C15660">
        <w:rPr>
          <w:rFonts w:ascii="Calibri" w:hAnsi="Calibri"/>
          <w:lang w:val="en-AU" w:eastAsia="en-US"/>
        </w:rPr>
        <w:t>Labor</w:t>
      </w:r>
      <w:proofErr w:type="spellEnd"/>
      <w:r w:rsidRPr="00C15660">
        <w:rPr>
          <w:rFonts w:ascii="Calibri" w:hAnsi="Calibri"/>
          <w:lang w:val="en-AU" w:eastAsia="en-US"/>
        </w:rPr>
        <w:t>-Greens Government has no online mechanism for residents to provide feedback on the FOGO pilot; and</w:t>
      </w:r>
    </w:p>
    <w:p w14:paraId="1B5BD965" w14:textId="77777777" w:rsidR="00C15660" w:rsidRPr="00C15660" w:rsidRDefault="00C15660" w:rsidP="00CB4EAF">
      <w:pPr>
        <w:tabs>
          <w:tab w:val="left" w:pos="567"/>
        </w:tabs>
        <w:spacing w:before="60" w:after="60"/>
        <w:ind w:left="1701" w:hanging="567"/>
        <w:rPr>
          <w:rFonts w:ascii="Calibri" w:hAnsi="Calibri"/>
          <w:lang w:val="en-AU" w:eastAsia="en-US"/>
        </w:rPr>
      </w:pPr>
      <w:r w:rsidRPr="00C15660">
        <w:rPr>
          <w:rFonts w:ascii="Calibri" w:hAnsi="Calibri"/>
          <w:lang w:val="en-AU" w:eastAsia="en-US"/>
        </w:rPr>
        <w:t>(2)</w:t>
      </w:r>
      <w:r w:rsidRPr="00C15660">
        <w:rPr>
          <w:rFonts w:ascii="Calibri" w:hAnsi="Calibri"/>
          <w:lang w:val="en-AU" w:eastAsia="en-US"/>
        </w:rPr>
        <w:tab/>
        <w:t>calls on the Government to:</w:t>
      </w:r>
    </w:p>
    <w:p w14:paraId="2DAFA64C"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(a)</w:t>
      </w:r>
      <w:r w:rsidRPr="00C15660">
        <w:rPr>
          <w:rFonts w:ascii="Calibri" w:hAnsi="Calibri"/>
          <w:lang w:val="en-AU" w:eastAsia="en-US"/>
        </w:rPr>
        <w:tab/>
        <w:t xml:space="preserve">continue weekly rubbish pickups for Canberrans unless they opt out of weekly </w:t>
      </w:r>
      <w:proofErr w:type="gramStart"/>
      <w:r w:rsidRPr="00C15660">
        <w:rPr>
          <w:rFonts w:ascii="Calibri" w:hAnsi="Calibri"/>
          <w:lang w:val="en-AU" w:eastAsia="en-US"/>
        </w:rPr>
        <w:t>pickups;</w:t>
      </w:r>
      <w:proofErr w:type="gramEnd"/>
    </w:p>
    <w:p w14:paraId="468B8AB3"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(b)</w:t>
      </w:r>
      <w:r w:rsidRPr="00C15660">
        <w:rPr>
          <w:rFonts w:ascii="Calibri" w:hAnsi="Calibri"/>
          <w:lang w:val="en-AU" w:eastAsia="en-US"/>
        </w:rPr>
        <w:tab/>
        <w:t xml:space="preserve">reassess charging for an additional or larger </w:t>
      </w:r>
      <w:proofErr w:type="gramStart"/>
      <w:r w:rsidRPr="00C15660">
        <w:rPr>
          <w:rFonts w:ascii="Calibri" w:hAnsi="Calibri"/>
          <w:lang w:val="en-AU" w:eastAsia="en-US"/>
        </w:rPr>
        <w:t>bin;</w:t>
      </w:r>
      <w:proofErr w:type="gramEnd"/>
    </w:p>
    <w:p w14:paraId="7254CDBD"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(c)</w:t>
      </w:r>
      <w:r w:rsidRPr="00C15660">
        <w:rPr>
          <w:rFonts w:ascii="Calibri" w:hAnsi="Calibri"/>
          <w:lang w:val="en-AU" w:eastAsia="en-US"/>
        </w:rPr>
        <w:tab/>
        <w:t xml:space="preserve">ensure state of the art processing of organic waste and stringent odour reducing policies and </w:t>
      </w:r>
      <w:proofErr w:type="gramStart"/>
      <w:r w:rsidRPr="00C15660">
        <w:rPr>
          <w:rFonts w:ascii="Calibri" w:hAnsi="Calibri"/>
          <w:lang w:val="en-AU" w:eastAsia="en-US"/>
        </w:rPr>
        <w:t>practices;</w:t>
      </w:r>
      <w:proofErr w:type="gramEnd"/>
    </w:p>
    <w:p w14:paraId="3A65CE43"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(d)</w:t>
      </w:r>
      <w:r w:rsidRPr="00C15660">
        <w:rPr>
          <w:rFonts w:ascii="Calibri" w:hAnsi="Calibri"/>
          <w:lang w:val="en-AU" w:eastAsia="en-US"/>
        </w:rPr>
        <w:tab/>
        <w:t xml:space="preserve">investigate how a recyclable nappy rebate scheme could be introduced in the ACT, similar to other local council initiatives and report these findings to the Assembly by the end of the June 2022 sitting </w:t>
      </w:r>
      <w:proofErr w:type="gramStart"/>
      <w:r w:rsidRPr="00C15660">
        <w:rPr>
          <w:rFonts w:ascii="Calibri" w:hAnsi="Calibri"/>
          <w:lang w:val="en-AU" w:eastAsia="en-US"/>
        </w:rPr>
        <w:t>period;</w:t>
      </w:r>
      <w:proofErr w:type="gramEnd"/>
    </w:p>
    <w:p w14:paraId="6EA6AAE4"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(e)</w:t>
      </w:r>
      <w:r w:rsidRPr="00C15660">
        <w:rPr>
          <w:rFonts w:ascii="Calibri" w:hAnsi="Calibri"/>
          <w:lang w:val="en-AU" w:eastAsia="en-US"/>
        </w:rPr>
        <w:tab/>
        <w:t>create an online option for residents to provide their feedback on the pilot and encourage participants to do so; and</w:t>
      </w:r>
    </w:p>
    <w:p w14:paraId="0AF6E2C5" w14:textId="77777777" w:rsidR="00C15660" w:rsidRPr="00C15660" w:rsidRDefault="00C15660" w:rsidP="00CB4EAF">
      <w:pPr>
        <w:keepNext/>
        <w:keepLines/>
        <w:tabs>
          <w:tab w:val="left" w:pos="567"/>
        </w:tabs>
        <w:spacing w:before="60" w:after="60"/>
        <w:ind w:left="2268" w:hanging="567"/>
        <w:rPr>
          <w:rFonts w:ascii="Calibri" w:hAnsi="Calibri"/>
          <w:lang w:val="en-AU" w:eastAsia="en-US"/>
        </w:rPr>
      </w:pPr>
      <w:r w:rsidRPr="00C15660">
        <w:rPr>
          <w:rFonts w:ascii="Calibri" w:hAnsi="Calibri"/>
          <w:lang w:val="en-AU" w:eastAsia="en-US"/>
        </w:rPr>
        <w:lastRenderedPageBreak/>
        <w:t>(f)</w:t>
      </w:r>
      <w:r w:rsidRPr="00C15660">
        <w:rPr>
          <w:rFonts w:ascii="Calibri" w:hAnsi="Calibri"/>
          <w:lang w:val="en-AU" w:eastAsia="en-US"/>
        </w:rPr>
        <w:tab/>
        <w:t>publicly release the feedback and results of the current FOGO trial in Belconnen. (</w:t>
      </w:r>
      <w:r w:rsidRPr="00C15660">
        <w:rPr>
          <w:rFonts w:ascii="Calibri" w:hAnsi="Calibri"/>
          <w:i/>
          <w:iCs/>
          <w:lang w:val="en-AU" w:eastAsia="en-US"/>
        </w:rPr>
        <w:t>Notice given 4 April 2022. Notice will be removed from the Notice Paper unless called on within 4 sitting weeks – standing order 125A</w:t>
      </w:r>
      <w:r w:rsidRPr="00C15660">
        <w:rPr>
          <w:rFonts w:ascii="Calibri" w:hAnsi="Calibri"/>
          <w:lang w:val="en-AU" w:eastAsia="en-US"/>
        </w:rPr>
        <w:t>).</w:t>
      </w:r>
    </w:p>
    <w:p w14:paraId="3C664F72" w14:textId="77777777" w:rsidR="00C15660" w:rsidRPr="00C15660" w:rsidRDefault="00C15660" w:rsidP="00CB4EAF">
      <w:pPr>
        <w:tabs>
          <w:tab w:val="right" w:pos="567"/>
          <w:tab w:val="left" w:pos="1134"/>
        </w:tabs>
        <w:spacing w:before="120" w:after="120"/>
        <w:ind w:left="1134" w:hanging="1134"/>
        <w:rPr>
          <w:rFonts w:ascii="Calibri" w:hAnsi="Calibri"/>
          <w:lang w:val="en-AU"/>
        </w:rPr>
      </w:pPr>
      <w:r w:rsidRPr="00C15660">
        <w:rPr>
          <w:rFonts w:ascii="Calibri" w:hAnsi="Calibri"/>
          <w:lang w:val="en-AU"/>
        </w:rPr>
        <w:tab/>
        <w:t>*</w:t>
      </w:r>
      <w:r w:rsidR="00CB4EAF">
        <w:rPr>
          <w:rFonts w:ascii="Calibri" w:hAnsi="Calibri"/>
          <w:lang w:val="en-AU"/>
        </w:rPr>
        <w:t>2</w:t>
      </w:r>
      <w:r w:rsidRPr="00C15660">
        <w:rPr>
          <w:rFonts w:ascii="Calibri" w:hAnsi="Calibri"/>
          <w:lang w:val="en-AU"/>
        </w:rPr>
        <w:tab/>
      </w:r>
      <w:r w:rsidRPr="00C15660">
        <w:rPr>
          <w:rFonts w:ascii="Calibri" w:hAnsi="Calibri"/>
          <w:b/>
          <w:caps/>
          <w:lang w:val="en-AU"/>
        </w:rPr>
        <w:t>Ms Orr</w:t>
      </w:r>
      <w:r w:rsidRPr="00C15660">
        <w:rPr>
          <w:rFonts w:ascii="Calibri" w:hAnsi="Calibri"/>
          <w:lang w:val="en-AU"/>
        </w:rPr>
        <w:t>: To move—That this Assembly:</w:t>
      </w:r>
    </w:p>
    <w:p w14:paraId="3C02A4E0" w14:textId="77777777" w:rsidR="00C15660" w:rsidRPr="00C15660" w:rsidRDefault="00C15660" w:rsidP="00CB4EAF">
      <w:pPr>
        <w:tabs>
          <w:tab w:val="left" w:pos="567"/>
        </w:tabs>
        <w:spacing w:before="60" w:after="60"/>
        <w:ind w:left="1701" w:hanging="567"/>
        <w:rPr>
          <w:rFonts w:ascii="Calibri" w:hAnsi="Calibri"/>
          <w:lang w:val="en-AU" w:eastAsia="en-US"/>
        </w:rPr>
      </w:pPr>
      <w:r w:rsidRPr="00C15660">
        <w:rPr>
          <w:rFonts w:ascii="Calibri" w:hAnsi="Calibri"/>
          <w:lang w:val="en-AU" w:eastAsia="en-US"/>
        </w:rPr>
        <w:t>(1)</w:t>
      </w:r>
      <w:r w:rsidRPr="00C15660">
        <w:rPr>
          <w:rFonts w:ascii="Calibri" w:hAnsi="Calibri"/>
          <w:lang w:val="en-AU" w:eastAsia="en-US"/>
        </w:rPr>
        <w:tab/>
        <w:t>notes:</w:t>
      </w:r>
    </w:p>
    <w:p w14:paraId="4C7C04C2" w14:textId="77777777" w:rsidR="00C15660" w:rsidRPr="00C15660" w:rsidRDefault="00C15660" w:rsidP="00CB4EAF">
      <w:pPr>
        <w:tabs>
          <w:tab w:val="left" w:pos="567"/>
          <w:tab w:val="left" w:pos="4584"/>
        </w:tabs>
        <w:spacing w:before="60" w:after="60"/>
        <w:ind w:left="2268" w:hanging="567"/>
        <w:rPr>
          <w:rFonts w:ascii="Calibri" w:hAnsi="Calibri"/>
          <w:lang w:val="en-AU" w:eastAsia="en-US"/>
        </w:rPr>
      </w:pPr>
      <w:r w:rsidRPr="00C15660">
        <w:rPr>
          <w:rFonts w:ascii="Calibri" w:hAnsi="Calibri"/>
          <w:lang w:val="en-AU" w:eastAsia="en-US"/>
        </w:rPr>
        <w:t>(a)</w:t>
      </w:r>
      <w:r w:rsidRPr="00C15660">
        <w:rPr>
          <w:rFonts w:ascii="Calibri" w:hAnsi="Calibri"/>
          <w:lang w:val="en-AU" w:eastAsia="en-US"/>
        </w:rPr>
        <w:tab/>
        <w:t xml:space="preserve">the importance of internet access for social connectivity, employment and lifelong </w:t>
      </w:r>
      <w:proofErr w:type="gramStart"/>
      <w:r w:rsidRPr="00C15660">
        <w:rPr>
          <w:rFonts w:ascii="Calibri" w:hAnsi="Calibri"/>
          <w:lang w:val="en-AU" w:eastAsia="en-US"/>
        </w:rPr>
        <w:t>learning;</w:t>
      </w:r>
      <w:proofErr w:type="gramEnd"/>
    </w:p>
    <w:p w14:paraId="4CCF6915" w14:textId="77777777" w:rsidR="00C15660" w:rsidRPr="00C15660" w:rsidRDefault="00C15660" w:rsidP="00CB4EAF">
      <w:pPr>
        <w:tabs>
          <w:tab w:val="left" w:pos="567"/>
          <w:tab w:val="left" w:pos="4584"/>
        </w:tabs>
        <w:spacing w:before="60" w:after="60"/>
        <w:ind w:left="2268" w:hanging="567"/>
        <w:rPr>
          <w:rFonts w:ascii="Calibri" w:hAnsi="Calibri"/>
          <w:lang w:val="en-AU" w:eastAsia="en-US"/>
        </w:rPr>
      </w:pPr>
      <w:r w:rsidRPr="00C15660">
        <w:rPr>
          <w:rFonts w:ascii="Calibri" w:hAnsi="Calibri"/>
          <w:lang w:val="en-AU" w:eastAsia="en-US"/>
        </w:rPr>
        <w:t>(b)</w:t>
      </w:r>
      <w:r w:rsidRPr="00C15660">
        <w:rPr>
          <w:rFonts w:ascii="Calibri" w:hAnsi="Calibri"/>
          <w:lang w:val="en-AU" w:eastAsia="en-US"/>
        </w:rPr>
        <w:tab/>
        <w:t xml:space="preserve">the importance of access to digital infrastructure and technology to achieve digital equality in our </w:t>
      </w:r>
      <w:proofErr w:type="gramStart"/>
      <w:r w:rsidRPr="00C15660">
        <w:rPr>
          <w:rFonts w:ascii="Calibri" w:hAnsi="Calibri"/>
          <w:lang w:val="en-AU" w:eastAsia="en-US"/>
        </w:rPr>
        <w:t>community;</w:t>
      </w:r>
      <w:proofErr w:type="gramEnd"/>
    </w:p>
    <w:p w14:paraId="4BFF25F7" w14:textId="77777777" w:rsidR="00C15660" w:rsidRPr="00C15660" w:rsidRDefault="00C15660" w:rsidP="00CB4EAF">
      <w:pPr>
        <w:tabs>
          <w:tab w:val="left" w:pos="567"/>
          <w:tab w:val="left" w:pos="4584"/>
        </w:tabs>
        <w:spacing w:before="60" w:after="60"/>
        <w:ind w:left="2268" w:hanging="567"/>
        <w:rPr>
          <w:rFonts w:ascii="Calibri" w:hAnsi="Calibri"/>
          <w:lang w:val="en-AU" w:eastAsia="en-US"/>
        </w:rPr>
      </w:pPr>
      <w:r w:rsidRPr="00C15660">
        <w:rPr>
          <w:rFonts w:ascii="Calibri" w:hAnsi="Calibri"/>
          <w:lang w:val="en-AU" w:eastAsia="en-US"/>
        </w:rPr>
        <w:t>(c)</w:t>
      </w:r>
      <w:r w:rsidRPr="00C15660">
        <w:rPr>
          <w:rFonts w:ascii="Calibri" w:hAnsi="Calibri"/>
          <w:lang w:val="en-AU" w:eastAsia="en-US"/>
        </w:rPr>
        <w:tab/>
        <w:t xml:space="preserve">that not everyone in our community can easily afford or access the </w:t>
      </w:r>
      <w:proofErr w:type="gramStart"/>
      <w:r w:rsidRPr="00C15660">
        <w:rPr>
          <w:rFonts w:ascii="Calibri" w:hAnsi="Calibri"/>
          <w:lang w:val="en-AU" w:eastAsia="en-US"/>
        </w:rPr>
        <w:t>internet;</w:t>
      </w:r>
      <w:proofErr w:type="gramEnd"/>
    </w:p>
    <w:p w14:paraId="16605EAF" w14:textId="77777777" w:rsidR="00C15660" w:rsidRPr="00C15660" w:rsidRDefault="00C15660" w:rsidP="00CB4EAF">
      <w:pPr>
        <w:tabs>
          <w:tab w:val="left" w:pos="567"/>
          <w:tab w:val="left" w:pos="4584"/>
        </w:tabs>
        <w:spacing w:before="60" w:after="60"/>
        <w:ind w:left="2268" w:hanging="567"/>
        <w:rPr>
          <w:rFonts w:ascii="Calibri" w:hAnsi="Calibri"/>
          <w:lang w:val="en-AU" w:eastAsia="en-US"/>
        </w:rPr>
      </w:pPr>
      <w:r w:rsidRPr="00C15660">
        <w:rPr>
          <w:rFonts w:ascii="Calibri" w:hAnsi="Calibri"/>
          <w:lang w:val="en-AU" w:eastAsia="en-US"/>
        </w:rPr>
        <w:t>(d)</w:t>
      </w:r>
      <w:r w:rsidRPr="00C15660">
        <w:rPr>
          <w:rFonts w:ascii="Calibri" w:hAnsi="Calibri"/>
          <w:lang w:val="en-AU" w:eastAsia="en-US"/>
        </w:rPr>
        <w:tab/>
        <w:t xml:space="preserve">the important community service that public libraries have provided in Australia for over 150 </w:t>
      </w:r>
      <w:proofErr w:type="gramStart"/>
      <w:r w:rsidRPr="00C15660">
        <w:rPr>
          <w:rFonts w:ascii="Calibri" w:hAnsi="Calibri"/>
          <w:lang w:val="en-AU" w:eastAsia="en-US"/>
        </w:rPr>
        <w:t>years;</w:t>
      </w:r>
      <w:proofErr w:type="gramEnd"/>
    </w:p>
    <w:p w14:paraId="0A1D0CE9" w14:textId="77777777" w:rsidR="00C15660" w:rsidRPr="00C15660" w:rsidRDefault="00C15660" w:rsidP="00CB4EAF">
      <w:pPr>
        <w:tabs>
          <w:tab w:val="left" w:pos="567"/>
          <w:tab w:val="left" w:pos="4584"/>
        </w:tabs>
        <w:spacing w:before="60" w:after="60"/>
        <w:ind w:left="2268" w:hanging="567"/>
        <w:rPr>
          <w:rFonts w:ascii="Calibri" w:hAnsi="Calibri"/>
          <w:lang w:val="en-AU" w:eastAsia="en-US"/>
        </w:rPr>
      </w:pPr>
      <w:r w:rsidRPr="00C15660">
        <w:rPr>
          <w:rFonts w:ascii="Calibri" w:hAnsi="Calibri"/>
          <w:lang w:val="en-AU" w:eastAsia="en-US"/>
        </w:rPr>
        <w:t>(e)</w:t>
      </w:r>
      <w:r w:rsidRPr="00C15660">
        <w:rPr>
          <w:rFonts w:ascii="Calibri" w:hAnsi="Calibri"/>
          <w:lang w:val="en-AU" w:eastAsia="en-US"/>
        </w:rPr>
        <w:tab/>
        <w:t xml:space="preserve">that investing in public library collections and infrastructure is necessary to maintain this important community </w:t>
      </w:r>
      <w:proofErr w:type="gramStart"/>
      <w:r w:rsidRPr="00C15660">
        <w:rPr>
          <w:rFonts w:ascii="Calibri" w:hAnsi="Calibri"/>
          <w:lang w:val="en-AU" w:eastAsia="en-US"/>
        </w:rPr>
        <w:t>service;</w:t>
      </w:r>
      <w:proofErr w:type="gramEnd"/>
    </w:p>
    <w:p w14:paraId="1784F601" w14:textId="77777777" w:rsidR="00C15660" w:rsidRPr="00C15660" w:rsidRDefault="00C15660" w:rsidP="00CB4EAF">
      <w:pPr>
        <w:tabs>
          <w:tab w:val="left" w:pos="567"/>
          <w:tab w:val="left" w:pos="4584"/>
        </w:tabs>
        <w:spacing w:before="60" w:after="60"/>
        <w:ind w:left="2268" w:hanging="567"/>
        <w:rPr>
          <w:rFonts w:ascii="Calibri" w:hAnsi="Calibri"/>
          <w:lang w:val="en-AU" w:eastAsia="en-US"/>
        </w:rPr>
      </w:pPr>
      <w:r w:rsidRPr="00C15660">
        <w:rPr>
          <w:rFonts w:ascii="Calibri" w:hAnsi="Calibri"/>
          <w:lang w:val="en-AU" w:eastAsia="en-US"/>
        </w:rPr>
        <w:t>(f)</w:t>
      </w:r>
      <w:r w:rsidRPr="00C15660">
        <w:rPr>
          <w:rFonts w:ascii="Calibri" w:hAnsi="Calibri"/>
          <w:lang w:val="en-AU" w:eastAsia="en-US"/>
        </w:rPr>
        <w:tab/>
        <w:t xml:space="preserve">the success of the provision of e-resources as part of </w:t>
      </w:r>
      <w:r w:rsidR="00CF1B25">
        <w:rPr>
          <w:rFonts w:ascii="Calibri" w:hAnsi="Calibri"/>
          <w:lang w:val="en-AU" w:eastAsia="en-US"/>
        </w:rPr>
        <w:t xml:space="preserve">the </w:t>
      </w:r>
      <w:r w:rsidRPr="00C15660">
        <w:rPr>
          <w:rFonts w:ascii="Calibri" w:hAnsi="Calibri"/>
          <w:lang w:val="en-AU" w:eastAsia="en-US"/>
        </w:rPr>
        <w:t>Libraries ACT collection including:</w:t>
      </w:r>
    </w:p>
    <w:p w14:paraId="62DE300B" w14:textId="77777777" w:rsidR="00C15660" w:rsidRPr="00C15660" w:rsidRDefault="00C15660" w:rsidP="00CB4EAF">
      <w:pPr>
        <w:spacing w:before="60" w:after="120"/>
        <w:ind w:left="2835" w:hanging="567"/>
        <w:rPr>
          <w:rFonts w:ascii="Calibri" w:hAnsi="Calibri"/>
          <w:lang w:val="en-AU" w:eastAsia="en-US"/>
        </w:rPr>
      </w:pPr>
      <w:r w:rsidRPr="00C15660">
        <w:rPr>
          <w:rFonts w:ascii="Calibri" w:hAnsi="Calibri"/>
          <w:lang w:val="en-AU" w:eastAsia="en-US"/>
        </w:rPr>
        <w:t>(</w:t>
      </w:r>
      <w:proofErr w:type="spellStart"/>
      <w:r w:rsidRPr="00C15660">
        <w:rPr>
          <w:rFonts w:ascii="Calibri" w:hAnsi="Calibri"/>
          <w:lang w:val="en-AU" w:eastAsia="en-US"/>
        </w:rPr>
        <w:t>i</w:t>
      </w:r>
      <w:proofErr w:type="spellEnd"/>
      <w:r w:rsidRPr="00C15660">
        <w:rPr>
          <w:rFonts w:ascii="Calibri" w:hAnsi="Calibri"/>
          <w:lang w:val="en-AU" w:eastAsia="en-US"/>
        </w:rPr>
        <w:t>)</w:t>
      </w:r>
      <w:r w:rsidRPr="00C15660">
        <w:rPr>
          <w:rFonts w:ascii="Calibri" w:hAnsi="Calibri"/>
          <w:lang w:val="en-AU" w:eastAsia="en-US"/>
        </w:rPr>
        <w:tab/>
      </w:r>
      <w:proofErr w:type="gramStart"/>
      <w:r w:rsidRPr="00C15660">
        <w:rPr>
          <w:rFonts w:ascii="Calibri" w:hAnsi="Calibri"/>
          <w:lang w:val="en-AU" w:eastAsia="en-US"/>
        </w:rPr>
        <w:t>encyclopedia;</w:t>
      </w:r>
      <w:proofErr w:type="gramEnd"/>
    </w:p>
    <w:p w14:paraId="00E6123B" w14:textId="77777777" w:rsidR="00C15660" w:rsidRPr="00C15660" w:rsidRDefault="00C15660" w:rsidP="00CB4EAF">
      <w:pPr>
        <w:spacing w:before="60" w:after="120"/>
        <w:ind w:left="2835" w:hanging="567"/>
        <w:rPr>
          <w:rFonts w:ascii="Calibri" w:hAnsi="Calibri"/>
          <w:lang w:val="en-AU" w:eastAsia="en-US"/>
        </w:rPr>
      </w:pPr>
      <w:r w:rsidRPr="00C15660">
        <w:rPr>
          <w:rFonts w:ascii="Calibri" w:hAnsi="Calibri"/>
          <w:lang w:val="en-AU" w:eastAsia="en-US"/>
        </w:rPr>
        <w:t>(ii)</w:t>
      </w:r>
      <w:r w:rsidRPr="00C15660">
        <w:rPr>
          <w:rFonts w:ascii="Calibri" w:hAnsi="Calibri"/>
          <w:lang w:val="en-AU" w:eastAsia="en-US"/>
        </w:rPr>
        <w:tab/>
        <w:t xml:space="preserve">language learning </w:t>
      </w:r>
      <w:proofErr w:type="gramStart"/>
      <w:r w:rsidRPr="00C15660">
        <w:rPr>
          <w:rFonts w:ascii="Calibri" w:hAnsi="Calibri"/>
          <w:lang w:val="en-AU" w:eastAsia="en-US"/>
        </w:rPr>
        <w:t>resources;</w:t>
      </w:r>
      <w:proofErr w:type="gramEnd"/>
    </w:p>
    <w:p w14:paraId="15561B0E" w14:textId="77777777" w:rsidR="00C15660" w:rsidRPr="00C15660" w:rsidRDefault="00C15660" w:rsidP="00CB4EAF">
      <w:pPr>
        <w:spacing w:before="60" w:after="120"/>
        <w:ind w:left="2835" w:hanging="567"/>
        <w:rPr>
          <w:rFonts w:ascii="Calibri" w:hAnsi="Calibri"/>
          <w:lang w:val="en-AU" w:eastAsia="en-US"/>
        </w:rPr>
      </w:pPr>
      <w:r w:rsidRPr="00C15660">
        <w:rPr>
          <w:rFonts w:ascii="Calibri" w:hAnsi="Calibri"/>
          <w:lang w:val="en-AU" w:eastAsia="en-US"/>
        </w:rPr>
        <w:t>(iii)</w:t>
      </w:r>
      <w:r w:rsidRPr="00C15660">
        <w:rPr>
          <w:rFonts w:ascii="Calibri" w:hAnsi="Calibri"/>
          <w:lang w:val="en-AU" w:eastAsia="en-US"/>
        </w:rPr>
        <w:tab/>
        <w:t xml:space="preserve">coding resources for </w:t>
      </w:r>
      <w:proofErr w:type="gramStart"/>
      <w:r w:rsidRPr="00C15660">
        <w:rPr>
          <w:rFonts w:ascii="Calibri" w:hAnsi="Calibri"/>
          <w:lang w:val="en-AU" w:eastAsia="en-US"/>
        </w:rPr>
        <w:t>kids;</w:t>
      </w:r>
      <w:proofErr w:type="gramEnd"/>
    </w:p>
    <w:p w14:paraId="2358B5B7" w14:textId="77777777" w:rsidR="00C15660" w:rsidRPr="00C15660" w:rsidRDefault="00C15660" w:rsidP="00CB4EAF">
      <w:pPr>
        <w:spacing w:before="60" w:after="120"/>
        <w:ind w:left="2835" w:hanging="567"/>
        <w:rPr>
          <w:rFonts w:ascii="Calibri" w:hAnsi="Calibri"/>
          <w:lang w:val="en-AU" w:eastAsia="en-US"/>
        </w:rPr>
      </w:pPr>
      <w:r w:rsidRPr="00C15660">
        <w:rPr>
          <w:rFonts w:ascii="Calibri" w:hAnsi="Calibri"/>
          <w:lang w:val="en-AU" w:eastAsia="en-US"/>
        </w:rPr>
        <w:t>(iv)</w:t>
      </w:r>
      <w:r w:rsidRPr="00C15660">
        <w:rPr>
          <w:rFonts w:ascii="Calibri" w:hAnsi="Calibri"/>
          <w:lang w:val="en-AU" w:eastAsia="en-US"/>
        </w:rPr>
        <w:tab/>
        <w:t>personal and professional development; and</w:t>
      </w:r>
    </w:p>
    <w:p w14:paraId="1D3FF35B" w14:textId="77777777" w:rsidR="00C15660" w:rsidRPr="00C15660" w:rsidRDefault="00C15660" w:rsidP="00CB4EAF">
      <w:pPr>
        <w:spacing w:before="60" w:after="120"/>
        <w:ind w:left="2835" w:hanging="567"/>
        <w:rPr>
          <w:rFonts w:ascii="Calibri" w:hAnsi="Calibri"/>
          <w:lang w:val="en-AU" w:eastAsia="en-US"/>
        </w:rPr>
      </w:pPr>
      <w:r w:rsidRPr="00C15660">
        <w:rPr>
          <w:rFonts w:ascii="Calibri" w:hAnsi="Calibri"/>
          <w:lang w:val="en-AU" w:eastAsia="en-US"/>
        </w:rPr>
        <w:t>(v)</w:t>
      </w:r>
      <w:r w:rsidRPr="00C15660">
        <w:rPr>
          <w:rFonts w:ascii="Calibri" w:hAnsi="Calibri"/>
          <w:lang w:val="en-AU" w:eastAsia="en-US"/>
        </w:rPr>
        <w:tab/>
        <w:t xml:space="preserve">many </w:t>
      </w:r>
      <w:proofErr w:type="gramStart"/>
      <w:r w:rsidRPr="00C15660">
        <w:rPr>
          <w:rFonts w:ascii="Calibri" w:hAnsi="Calibri"/>
          <w:lang w:val="en-AU" w:eastAsia="en-US"/>
        </w:rPr>
        <w:t>more;</w:t>
      </w:r>
      <w:proofErr w:type="gramEnd"/>
      <w:r w:rsidRPr="00C15660">
        <w:rPr>
          <w:rFonts w:ascii="Calibri" w:hAnsi="Calibri"/>
          <w:lang w:val="en-AU" w:eastAsia="en-US"/>
        </w:rPr>
        <w:t xml:space="preserve"> </w:t>
      </w:r>
    </w:p>
    <w:p w14:paraId="396798ED" w14:textId="77777777" w:rsidR="00C15660" w:rsidRPr="00C15660" w:rsidRDefault="00C15660" w:rsidP="00CB4EAF">
      <w:pPr>
        <w:tabs>
          <w:tab w:val="left" w:pos="567"/>
          <w:tab w:val="left" w:pos="4584"/>
        </w:tabs>
        <w:spacing w:before="60" w:after="60"/>
        <w:ind w:left="2268" w:hanging="567"/>
        <w:rPr>
          <w:rFonts w:ascii="Calibri" w:hAnsi="Calibri"/>
          <w:lang w:val="en-AU" w:eastAsia="en-US"/>
        </w:rPr>
      </w:pPr>
      <w:r w:rsidRPr="00C15660">
        <w:rPr>
          <w:rFonts w:ascii="Calibri" w:hAnsi="Calibri"/>
          <w:lang w:val="en-AU" w:eastAsia="en-US"/>
        </w:rPr>
        <w:t>(g)</w:t>
      </w:r>
      <w:r w:rsidRPr="00C15660">
        <w:rPr>
          <w:rFonts w:ascii="Calibri" w:hAnsi="Calibri"/>
          <w:lang w:val="en-AU" w:eastAsia="en-US"/>
        </w:rPr>
        <w:tab/>
        <w:t>that the ACT Government is currently undertaking a community co</w:t>
      </w:r>
      <w:r w:rsidRPr="00C15660">
        <w:rPr>
          <w:rFonts w:ascii="Calibri" w:hAnsi="Calibri"/>
          <w:lang w:val="en-AU" w:eastAsia="en-US"/>
        </w:rPr>
        <w:noBreakHyphen/>
        <w:t xml:space="preserve">design process on the future of libraries through the </w:t>
      </w:r>
      <w:r w:rsidRPr="00CF1B25">
        <w:rPr>
          <w:rFonts w:ascii="Calibri" w:hAnsi="Calibri"/>
          <w:i/>
          <w:lang w:val="en-AU" w:eastAsia="en-US"/>
        </w:rPr>
        <w:t xml:space="preserve">Imagine 2030 </w:t>
      </w:r>
      <w:r w:rsidRPr="00C15660">
        <w:rPr>
          <w:rFonts w:ascii="Calibri" w:hAnsi="Calibri"/>
          <w:lang w:val="en-AU" w:eastAsia="en-US"/>
        </w:rPr>
        <w:t xml:space="preserve">project, recognising that the role of libraries in our community and society is continually </w:t>
      </w:r>
      <w:proofErr w:type="gramStart"/>
      <w:r w:rsidRPr="00C15660">
        <w:rPr>
          <w:rFonts w:ascii="Calibri" w:hAnsi="Calibri"/>
          <w:lang w:val="en-AU" w:eastAsia="en-US"/>
        </w:rPr>
        <w:t>evolving;</w:t>
      </w:r>
      <w:proofErr w:type="gramEnd"/>
    </w:p>
    <w:p w14:paraId="56629A65" w14:textId="77777777" w:rsidR="00C15660" w:rsidRPr="00C15660" w:rsidRDefault="00C15660" w:rsidP="00CB4EAF">
      <w:pPr>
        <w:tabs>
          <w:tab w:val="left" w:pos="567"/>
          <w:tab w:val="left" w:pos="4584"/>
        </w:tabs>
        <w:spacing w:before="60" w:after="60"/>
        <w:ind w:left="2268" w:hanging="567"/>
        <w:rPr>
          <w:rFonts w:ascii="Calibri" w:hAnsi="Calibri"/>
          <w:lang w:val="en-AU" w:eastAsia="en-US"/>
        </w:rPr>
      </w:pPr>
      <w:r w:rsidRPr="00C15660">
        <w:rPr>
          <w:rFonts w:ascii="Calibri" w:hAnsi="Calibri"/>
          <w:lang w:val="en-AU" w:eastAsia="en-US"/>
        </w:rPr>
        <w:t>(h)</w:t>
      </w:r>
      <w:r w:rsidRPr="00C15660">
        <w:rPr>
          <w:rFonts w:ascii="Calibri" w:hAnsi="Calibri"/>
          <w:lang w:val="en-AU" w:eastAsia="en-US"/>
        </w:rPr>
        <w:tab/>
        <w:t>that governments across Australia and around the world are increasingly recognising the central role that libraries play in improving digital equality and access, such as the successful pilot of wireless internet device loans at Thomastown Library in Victoria; and</w:t>
      </w:r>
    </w:p>
    <w:p w14:paraId="1FC9F234" w14:textId="77777777" w:rsidR="00C15660" w:rsidRPr="00C15660" w:rsidRDefault="00C15660" w:rsidP="00CB4EAF">
      <w:pPr>
        <w:tabs>
          <w:tab w:val="left" w:pos="567"/>
          <w:tab w:val="left" w:pos="4584"/>
        </w:tabs>
        <w:spacing w:before="60" w:after="60"/>
        <w:ind w:left="2268" w:hanging="567"/>
        <w:rPr>
          <w:rFonts w:ascii="Calibri" w:hAnsi="Calibri"/>
          <w:lang w:val="en-AU" w:eastAsia="en-US"/>
        </w:rPr>
      </w:pPr>
      <w:r w:rsidRPr="00C15660">
        <w:rPr>
          <w:rFonts w:ascii="Calibri" w:hAnsi="Calibri"/>
          <w:lang w:val="en-AU" w:eastAsia="en-US"/>
        </w:rPr>
        <w:t>(</w:t>
      </w:r>
      <w:proofErr w:type="spellStart"/>
      <w:r w:rsidRPr="00C15660">
        <w:rPr>
          <w:rFonts w:ascii="Calibri" w:hAnsi="Calibri"/>
          <w:lang w:val="en-AU" w:eastAsia="en-US"/>
        </w:rPr>
        <w:t>i</w:t>
      </w:r>
      <w:proofErr w:type="spellEnd"/>
      <w:r w:rsidRPr="00C15660">
        <w:rPr>
          <w:rFonts w:ascii="Calibri" w:hAnsi="Calibri"/>
          <w:lang w:val="en-AU" w:eastAsia="en-US"/>
        </w:rPr>
        <w:t>)</w:t>
      </w:r>
      <w:r w:rsidRPr="00C15660">
        <w:rPr>
          <w:rFonts w:ascii="Calibri" w:hAnsi="Calibri"/>
          <w:lang w:val="en-AU" w:eastAsia="en-US"/>
        </w:rPr>
        <w:tab/>
        <w:t xml:space="preserve">that the ACT Government has a strong track record of working to improve digital access and inclusion, including through the distribution of </w:t>
      </w:r>
      <w:proofErr w:type="spellStart"/>
      <w:r w:rsidRPr="00C15660">
        <w:rPr>
          <w:rFonts w:ascii="Calibri" w:hAnsi="Calibri"/>
          <w:lang w:val="en-AU" w:eastAsia="en-US"/>
        </w:rPr>
        <w:t>chromebooks</w:t>
      </w:r>
      <w:proofErr w:type="spellEnd"/>
      <w:r w:rsidRPr="00C15660">
        <w:rPr>
          <w:rFonts w:ascii="Calibri" w:hAnsi="Calibri"/>
          <w:lang w:val="en-AU" w:eastAsia="en-US"/>
        </w:rPr>
        <w:t xml:space="preserve"> to all ACT public high school students and the Technology Upgrade Fund grants program; and</w:t>
      </w:r>
    </w:p>
    <w:p w14:paraId="215D82BE" w14:textId="77777777" w:rsidR="00C15660" w:rsidRPr="00C15660" w:rsidRDefault="00C15660" w:rsidP="00CB4EAF">
      <w:pPr>
        <w:tabs>
          <w:tab w:val="left" w:pos="567"/>
        </w:tabs>
        <w:spacing w:before="60" w:after="60"/>
        <w:ind w:left="1701" w:hanging="567"/>
        <w:rPr>
          <w:rFonts w:ascii="Calibri" w:hAnsi="Calibri"/>
          <w:lang w:val="en-AU" w:eastAsia="en-US"/>
        </w:rPr>
      </w:pPr>
      <w:r w:rsidRPr="00C15660">
        <w:rPr>
          <w:rFonts w:ascii="Calibri" w:hAnsi="Calibri"/>
          <w:lang w:val="en-AU" w:eastAsia="en-US"/>
        </w:rPr>
        <w:t>(2)</w:t>
      </w:r>
      <w:r w:rsidRPr="00C15660">
        <w:rPr>
          <w:rFonts w:ascii="Calibri" w:hAnsi="Calibri"/>
          <w:lang w:val="en-AU" w:eastAsia="en-US"/>
        </w:rPr>
        <w:tab/>
        <w:t xml:space="preserve">calls on the ACT Government to make improving digital access and inclusion a priority through the </w:t>
      </w:r>
      <w:r w:rsidRPr="00CF1B25">
        <w:rPr>
          <w:rFonts w:ascii="Calibri" w:hAnsi="Calibri"/>
          <w:i/>
          <w:lang w:val="en-AU" w:eastAsia="en-US"/>
        </w:rPr>
        <w:t>Imagine 2030</w:t>
      </w:r>
      <w:r w:rsidRPr="00C15660">
        <w:rPr>
          <w:rFonts w:ascii="Calibri" w:hAnsi="Calibri"/>
          <w:lang w:val="en-AU" w:eastAsia="en-US"/>
        </w:rPr>
        <w:t xml:space="preserve"> libraries co-design process, including through consideration of wireless internet device loans and other initiatives to increase access to necessary digital equipment. (</w:t>
      </w:r>
      <w:r w:rsidRPr="00C15660">
        <w:rPr>
          <w:rFonts w:ascii="Calibri" w:hAnsi="Calibri"/>
          <w:i/>
          <w:iCs/>
          <w:lang w:val="en-AU" w:eastAsia="en-US"/>
        </w:rPr>
        <w:t>Notice given 1 April 2022. Notice will be removed from the Notice Paper unless called on within 4 sitting weeks – standing order 125A</w:t>
      </w:r>
      <w:r w:rsidRPr="00C15660">
        <w:rPr>
          <w:rFonts w:ascii="Calibri" w:hAnsi="Calibri"/>
          <w:lang w:val="en-AU" w:eastAsia="en-US"/>
        </w:rPr>
        <w:t>).</w:t>
      </w:r>
    </w:p>
    <w:p w14:paraId="1B6D824D" w14:textId="77777777" w:rsidR="00C15660" w:rsidRPr="00C15660" w:rsidRDefault="00C15660" w:rsidP="00CB4EAF">
      <w:pPr>
        <w:keepNext/>
        <w:keepLines/>
        <w:tabs>
          <w:tab w:val="right" w:pos="567"/>
          <w:tab w:val="left" w:pos="1134"/>
        </w:tabs>
        <w:spacing w:before="120" w:after="120"/>
        <w:ind w:left="1134" w:hanging="1134"/>
        <w:rPr>
          <w:rFonts w:ascii="Calibri" w:hAnsi="Calibri"/>
          <w:lang w:val="en-AU"/>
        </w:rPr>
      </w:pPr>
      <w:r w:rsidRPr="00C15660">
        <w:rPr>
          <w:rFonts w:ascii="Calibri" w:hAnsi="Calibri"/>
          <w:lang w:val="en-AU"/>
        </w:rPr>
        <w:lastRenderedPageBreak/>
        <w:tab/>
        <w:t>*</w:t>
      </w:r>
      <w:r w:rsidR="00CB4EAF">
        <w:rPr>
          <w:rFonts w:ascii="Calibri" w:hAnsi="Calibri"/>
          <w:lang w:val="en-AU"/>
        </w:rPr>
        <w:t>3</w:t>
      </w:r>
      <w:r w:rsidRPr="00C15660">
        <w:rPr>
          <w:rFonts w:ascii="Calibri" w:hAnsi="Calibri"/>
          <w:lang w:val="en-AU"/>
        </w:rPr>
        <w:tab/>
      </w:r>
      <w:r w:rsidRPr="00C15660">
        <w:rPr>
          <w:rFonts w:ascii="Calibri" w:hAnsi="Calibri"/>
          <w:b/>
          <w:caps/>
          <w:lang w:val="en-AU"/>
        </w:rPr>
        <w:t>Mr Hanson</w:t>
      </w:r>
      <w:r w:rsidRPr="00C15660">
        <w:rPr>
          <w:rFonts w:ascii="Calibri" w:hAnsi="Calibri"/>
          <w:lang w:val="en-AU"/>
        </w:rPr>
        <w:t>: To move—That:</w:t>
      </w:r>
    </w:p>
    <w:p w14:paraId="532C7E31" w14:textId="77777777" w:rsidR="00C15660" w:rsidRPr="00C15660" w:rsidRDefault="00C15660" w:rsidP="00CB4EAF">
      <w:pPr>
        <w:keepNext/>
        <w:keepLines/>
        <w:tabs>
          <w:tab w:val="left" w:pos="567"/>
        </w:tabs>
        <w:spacing w:before="60" w:after="60"/>
        <w:ind w:left="1701" w:hanging="567"/>
        <w:rPr>
          <w:rFonts w:ascii="Calibri" w:hAnsi="Calibri"/>
          <w:lang w:val="en-AU" w:eastAsia="en-US"/>
        </w:rPr>
      </w:pPr>
      <w:r w:rsidRPr="00C15660">
        <w:rPr>
          <w:rFonts w:ascii="Calibri" w:hAnsi="Calibri"/>
          <w:lang w:val="en-AU" w:eastAsia="en-US"/>
        </w:rPr>
        <w:t>(1)</w:t>
      </w:r>
      <w:r w:rsidRPr="00C15660">
        <w:rPr>
          <w:rFonts w:ascii="Calibri" w:hAnsi="Calibri"/>
          <w:lang w:val="en-AU" w:eastAsia="en-US"/>
        </w:rPr>
        <w:tab/>
        <w:t>this Assembly notes that:</w:t>
      </w:r>
    </w:p>
    <w:p w14:paraId="6CF1FCCF"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(a)</w:t>
      </w:r>
      <w:r w:rsidRPr="00C15660">
        <w:rPr>
          <w:rFonts w:ascii="Calibri" w:hAnsi="Calibri"/>
          <w:lang w:val="en-AU" w:eastAsia="en-US"/>
        </w:rPr>
        <w:tab/>
        <w:t>according to Table 4A.14 in the latest Productivity Commission Report on Government Services, the ACT Government has cut real expenditure per full-time equivalent student in public schools by 3.3 percent during the period 2010-11 to 2019-20;</w:t>
      </w:r>
    </w:p>
    <w:p w14:paraId="1A7C7754"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(b)</w:t>
      </w:r>
      <w:r w:rsidRPr="00C15660">
        <w:rPr>
          <w:rFonts w:ascii="Calibri" w:hAnsi="Calibri"/>
          <w:lang w:val="en-AU" w:eastAsia="en-US"/>
        </w:rPr>
        <w:tab/>
        <w:t>during the same reporting period, the Australian Federal Government funding to ACT public schools has increased by 42 percent; and</w:t>
      </w:r>
    </w:p>
    <w:p w14:paraId="33FA9B2C"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(c)</w:t>
      </w:r>
      <w:r w:rsidRPr="00C15660">
        <w:rPr>
          <w:rFonts w:ascii="Calibri" w:hAnsi="Calibri"/>
          <w:lang w:val="en-AU" w:eastAsia="en-US"/>
        </w:rPr>
        <w:tab/>
        <w:t xml:space="preserve">during the decade reporting period, a critical shortage in teacher shortage, resources and infrastructure has emerged in the </w:t>
      </w:r>
      <w:proofErr w:type="gramStart"/>
      <w:r w:rsidRPr="00C15660">
        <w:rPr>
          <w:rFonts w:ascii="Calibri" w:hAnsi="Calibri"/>
          <w:lang w:val="en-AU" w:eastAsia="en-US"/>
        </w:rPr>
        <w:t>ACT;</w:t>
      </w:r>
      <w:proofErr w:type="gramEnd"/>
    </w:p>
    <w:p w14:paraId="301FAFAB" w14:textId="77777777" w:rsidR="00C15660" w:rsidRPr="00C15660" w:rsidRDefault="00CF1B25" w:rsidP="00CB4EAF">
      <w:pPr>
        <w:tabs>
          <w:tab w:val="left" w:pos="567"/>
        </w:tabs>
        <w:spacing w:before="60" w:after="60"/>
        <w:ind w:left="1701" w:hanging="567"/>
        <w:rPr>
          <w:rFonts w:ascii="Calibri" w:hAnsi="Calibri"/>
          <w:lang w:val="en-AU" w:eastAsia="en-US"/>
        </w:rPr>
      </w:pPr>
      <w:r>
        <w:rPr>
          <w:rFonts w:ascii="Calibri" w:hAnsi="Calibri"/>
          <w:lang w:val="en-AU" w:eastAsia="en-US"/>
        </w:rPr>
        <w:t>(2)</w:t>
      </w:r>
      <w:r>
        <w:rPr>
          <w:rFonts w:ascii="Calibri" w:hAnsi="Calibri"/>
          <w:lang w:val="en-AU" w:eastAsia="en-US"/>
        </w:rPr>
        <w:tab/>
        <w:t>in the Assembly c</w:t>
      </w:r>
      <w:r w:rsidR="00C15660" w:rsidRPr="00C15660">
        <w:rPr>
          <w:rFonts w:ascii="Calibri" w:hAnsi="Calibri"/>
          <w:lang w:val="en-AU" w:eastAsia="en-US"/>
        </w:rPr>
        <w:t>ommittee inquiry into the Auditor-General’s report on teacher quality, it was discovered that:</w:t>
      </w:r>
    </w:p>
    <w:p w14:paraId="4AA2EDF1"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(a)</w:t>
      </w:r>
      <w:r w:rsidRPr="00C15660">
        <w:rPr>
          <w:rFonts w:ascii="Calibri" w:hAnsi="Calibri"/>
          <w:lang w:val="en-AU" w:eastAsia="en-US"/>
        </w:rPr>
        <w:tab/>
        <w:t xml:space="preserve">teacher shortages were causing many classes to be combined, putting staff at risk, with teachers fearing for their safety in classes of up to </w:t>
      </w:r>
      <w:proofErr w:type="gramStart"/>
      <w:r w:rsidRPr="00C15660">
        <w:rPr>
          <w:rFonts w:ascii="Calibri" w:hAnsi="Calibri"/>
          <w:lang w:val="en-AU" w:eastAsia="en-US"/>
        </w:rPr>
        <w:t>60;</w:t>
      </w:r>
      <w:proofErr w:type="gramEnd"/>
    </w:p>
    <w:p w14:paraId="678F0094"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(b)</w:t>
      </w:r>
      <w:r w:rsidRPr="00C15660">
        <w:rPr>
          <w:rFonts w:ascii="Calibri" w:hAnsi="Calibri"/>
          <w:lang w:val="en-AU" w:eastAsia="en-US"/>
        </w:rPr>
        <w:tab/>
        <w:t xml:space="preserve">many staff did not have the time resources to do their job </w:t>
      </w:r>
      <w:proofErr w:type="gramStart"/>
      <w:r w:rsidRPr="00C15660">
        <w:rPr>
          <w:rFonts w:ascii="Calibri" w:hAnsi="Calibri"/>
          <w:lang w:val="en-AU" w:eastAsia="en-US"/>
        </w:rPr>
        <w:t>effectively;</w:t>
      </w:r>
      <w:proofErr w:type="gramEnd"/>
    </w:p>
    <w:p w14:paraId="74161949"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(c)</w:t>
      </w:r>
      <w:r w:rsidRPr="00C15660">
        <w:rPr>
          <w:rFonts w:ascii="Calibri" w:hAnsi="Calibri"/>
          <w:lang w:val="en-AU" w:eastAsia="en-US"/>
        </w:rPr>
        <w:tab/>
        <w:t>many teachers spent time assisting families with accessing support for their mental health, housing problems, medical issues and other welfare concerns;</w:t>
      </w:r>
    </w:p>
    <w:p w14:paraId="0ED4F876"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(d)</w:t>
      </w:r>
      <w:r w:rsidRPr="00C15660">
        <w:rPr>
          <w:rFonts w:ascii="Calibri" w:hAnsi="Calibri"/>
          <w:lang w:val="en-AU" w:eastAsia="en-US"/>
        </w:rPr>
        <w:tab/>
        <w:t xml:space="preserve">some schools do not have a school library or staff room because the space </w:t>
      </w:r>
      <w:r w:rsidR="00CF1B25">
        <w:rPr>
          <w:rFonts w:ascii="Calibri" w:hAnsi="Calibri"/>
          <w:lang w:val="en-AU" w:eastAsia="en-US"/>
        </w:rPr>
        <w:t>has been converted to classroom</w:t>
      </w:r>
      <w:r w:rsidRPr="00C15660">
        <w:rPr>
          <w:rFonts w:ascii="Calibri" w:hAnsi="Calibri"/>
          <w:lang w:val="en-AU" w:eastAsia="en-US"/>
        </w:rPr>
        <w:t xml:space="preserve"> spaces while others were teaching in modified corridor spaces;</w:t>
      </w:r>
    </w:p>
    <w:p w14:paraId="1B4C92EC"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(e)</w:t>
      </w:r>
      <w:r w:rsidRPr="00C15660">
        <w:rPr>
          <w:rFonts w:ascii="Calibri" w:hAnsi="Calibri"/>
          <w:lang w:val="en-AU" w:eastAsia="en-US"/>
        </w:rPr>
        <w:tab/>
        <w:t xml:space="preserve">not all staff had access to the technology they needed to do their work, especially casual teachers and learning support </w:t>
      </w:r>
      <w:proofErr w:type="gramStart"/>
      <w:r w:rsidRPr="00C15660">
        <w:rPr>
          <w:rFonts w:ascii="Calibri" w:hAnsi="Calibri"/>
          <w:lang w:val="en-AU" w:eastAsia="en-US"/>
        </w:rPr>
        <w:t>assistants;</w:t>
      </w:r>
      <w:proofErr w:type="gramEnd"/>
    </w:p>
    <w:p w14:paraId="63AD2938"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(f)</w:t>
      </w:r>
      <w:r w:rsidRPr="00C15660">
        <w:rPr>
          <w:rFonts w:ascii="Calibri" w:hAnsi="Calibri"/>
          <w:lang w:val="en-AU" w:eastAsia="en-US"/>
        </w:rPr>
        <w:tab/>
        <w:t xml:space="preserve">many teachers were unable to attend professional learning due to staffing </w:t>
      </w:r>
      <w:proofErr w:type="gramStart"/>
      <w:r w:rsidRPr="00C15660">
        <w:rPr>
          <w:rFonts w:ascii="Calibri" w:hAnsi="Calibri"/>
          <w:lang w:val="en-AU" w:eastAsia="en-US"/>
        </w:rPr>
        <w:t>shortages;</w:t>
      </w:r>
      <w:proofErr w:type="gramEnd"/>
    </w:p>
    <w:p w14:paraId="0513401C"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(g)</w:t>
      </w:r>
      <w:r w:rsidRPr="00C15660">
        <w:rPr>
          <w:rFonts w:ascii="Calibri" w:hAnsi="Calibri"/>
          <w:lang w:val="en-AU" w:eastAsia="en-US"/>
        </w:rPr>
        <w:tab/>
        <w:t>Worksafe is currently investigating an ACT school over safety and teacher number concerns; and</w:t>
      </w:r>
    </w:p>
    <w:p w14:paraId="4E8F21D3"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(h)</w:t>
      </w:r>
      <w:r w:rsidRPr="00C15660">
        <w:rPr>
          <w:rFonts w:ascii="Calibri" w:hAnsi="Calibri"/>
          <w:lang w:val="en-AU" w:eastAsia="en-US"/>
        </w:rPr>
        <w:tab/>
        <w:t>these are long standing, systemic issues due to ACT Government decisions; and</w:t>
      </w:r>
    </w:p>
    <w:p w14:paraId="64118992" w14:textId="77777777" w:rsidR="00C15660" w:rsidRPr="00C15660" w:rsidRDefault="00C15660" w:rsidP="00CB4EAF">
      <w:pPr>
        <w:tabs>
          <w:tab w:val="left" w:pos="567"/>
        </w:tabs>
        <w:spacing w:before="60" w:after="60"/>
        <w:ind w:left="1701" w:hanging="567"/>
        <w:rPr>
          <w:rFonts w:ascii="Calibri" w:hAnsi="Calibri"/>
          <w:lang w:val="en-AU" w:eastAsia="en-US"/>
        </w:rPr>
      </w:pPr>
      <w:r w:rsidRPr="00C15660">
        <w:rPr>
          <w:rFonts w:ascii="Calibri" w:hAnsi="Calibri"/>
          <w:lang w:val="en-AU" w:eastAsia="en-US"/>
        </w:rPr>
        <w:t>(3)</w:t>
      </w:r>
      <w:r w:rsidRPr="00C15660">
        <w:rPr>
          <w:rFonts w:ascii="Calibri" w:hAnsi="Calibri"/>
          <w:lang w:val="en-AU" w:eastAsia="en-US"/>
        </w:rPr>
        <w:tab/>
        <w:t>this Assembly calls on the ACT Government to:</w:t>
      </w:r>
    </w:p>
    <w:p w14:paraId="0FD791CA"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(a)</w:t>
      </w:r>
      <w:r w:rsidRPr="00C15660">
        <w:rPr>
          <w:rFonts w:ascii="Calibri" w:hAnsi="Calibri"/>
          <w:lang w:val="en-AU" w:eastAsia="en-US"/>
        </w:rPr>
        <w:tab/>
        <w:t xml:space="preserve">stop the funding cuts to ACT public </w:t>
      </w:r>
      <w:proofErr w:type="gramStart"/>
      <w:r w:rsidRPr="00C15660">
        <w:rPr>
          <w:rFonts w:ascii="Calibri" w:hAnsi="Calibri"/>
          <w:lang w:val="en-AU" w:eastAsia="en-US"/>
        </w:rPr>
        <w:t>schools;</w:t>
      </w:r>
      <w:proofErr w:type="gramEnd"/>
    </w:p>
    <w:p w14:paraId="5C00AD80"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(b)</w:t>
      </w:r>
      <w:r w:rsidRPr="00C15660">
        <w:rPr>
          <w:rFonts w:ascii="Calibri" w:hAnsi="Calibri"/>
          <w:lang w:val="en-AU" w:eastAsia="en-US"/>
        </w:rPr>
        <w:tab/>
        <w:t xml:space="preserve">determine and publish the exact number of teachers needed in the ACT, and the areas in which they are </w:t>
      </w:r>
      <w:proofErr w:type="gramStart"/>
      <w:r w:rsidRPr="00C15660">
        <w:rPr>
          <w:rFonts w:ascii="Calibri" w:hAnsi="Calibri"/>
          <w:lang w:val="en-AU" w:eastAsia="en-US"/>
        </w:rPr>
        <w:t>required;</w:t>
      </w:r>
      <w:proofErr w:type="gramEnd"/>
    </w:p>
    <w:p w14:paraId="210CED68"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w:t>
      </w:r>
      <w:r w:rsidR="000E2BE6">
        <w:rPr>
          <w:rFonts w:ascii="Calibri" w:hAnsi="Calibri"/>
          <w:lang w:val="en-AU" w:eastAsia="en-US"/>
        </w:rPr>
        <w:t>c</w:t>
      </w:r>
      <w:r w:rsidRPr="00C15660">
        <w:rPr>
          <w:rFonts w:ascii="Calibri" w:hAnsi="Calibri"/>
          <w:lang w:val="en-AU" w:eastAsia="en-US"/>
        </w:rPr>
        <w:t>)</w:t>
      </w:r>
      <w:r w:rsidRPr="00C15660">
        <w:rPr>
          <w:rFonts w:ascii="Calibri" w:hAnsi="Calibri"/>
          <w:lang w:val="en-AU" w:eastAsia="en-US"/>
        </w:rPr>
        <w:tab/>
        <w:t xml:space="preserve">deliver the 400 new teachers promised in the 2020 ACT </w:t>
      </w:r>
      <w:proofErr w:type="gramStart"/>
      <w:r w:rsidRPr="00C15660">
        <w:rPr>
          <w:rFonts w:ascii="Calibri" w:hAnsi="Calibri"/>
          <w:lang w:val="en-AU" w:eastAsia="en-US"/>
        </w:rPr>
        <w:t>election;</w:t>
      </w:r>
      <w:proofErr w:type="gramEnd"/>
      <w:r w:rsidRPr="00C15660">
        <w:rPr>
          <w:rFonts w:ascii="Calibri" w:hAnsi="Calibri"/>
          <w:lang w:val="en-AU" w:eastAsia="en-US"/>
        </w:rPr>
        <w:t xml:space="preserve"> and</w:t>
      </w:r>
    </w:p>
    <w:p w14:paraId="07FC6376"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w:t>
      </w:r>
      <w:r w:rsidR="000E2BE6">
        <w:rPr>
          <w:rFonts w:ascii="Calibri" w:hAnsi="Calibri"/>
          <w:lang w:val="en-AU" w:eastAsia="en-US"/>
        </w:rPr>
        <w:t>d</w:t>
      </w:r>
      <w:r w:rsidRPr="00C15660">
        <w:rPr>
          <w:rFonts w:ascii="Calibri" w:hAnsi="Calibri"/>
          <w:lang w:val="en-AU" w:eastAsia="en-US"/>
        </w:rPr>
        <w:t>)</w:t>
      </w:r>
      <w:r w:rsidRPr="00C15660">
        <w:rPr>
          <w:rFonts w:ascii="Calibri" w:hAnsi="Calibri"/>
          <w:lang w:val="en-AU" w:eastAsia="en-US"/>
        </w:rPr>
        <w:tab/>
        <w:t>accelerate the infrastructure program to provide adequate learning space and resources for all teachers, relief teachers and support staff. (</w:t>
      </w:r>
      <w:r w:rsidRPr="00C15660">
        <w:rPr>
          <w:rFonts w:ascii="Calibri" w:hAnsi="Calibri"/>
          <w:i/>
          <w:iCs/>
          <w:lang w:val="en-AU" w:eastAsia="en-US"/>
        </w:rPr>
        <w:t>Notice given 4 April 2022. Notice will be removed from the Notice Paper unless called on within 4 sitting weeks – standing order 125A</w:t>
      </w:r>
      <w:r w:rsidRPr="00C15660">
        <w:rPr>
          <w:rFonts w:ascii="Calibri" w:hAnsi="Calibri"/>
          <w:lang w:val="en-AU" w:eastAsia="en-US"/>
        </w:rPr>
        <w:t>).</w:t>
      </w:r>
    </w:p>
    <w:p w14:paraId="78804D93" w14:textId="77777777" w:rsidR="00C15660" w:rsidRPr="00C15660" w:rsidRDefault="00C15660" w:rsidP="00CB4EAF">
      <w:pPr>
        <w:keepNext/>
        <w:keepLines/>
        <w:tabs>
          <w:tab w:val="right" w:pos="567"/>
          <w:tab w:val="left" w:pos="1134"/>
        </w:tabs>
        <w:spacing w:before="120" w:after="120"/>
        <w:ind w:left="1134" w:hanging="1134"/>
        <w:rPr>
          <w:rFonts w:ascii="Calibri" w:hAnsi="Calibri"/>
          <w:lang w:val="en-AU"/>
        </w:rPr>
      </w:pPr>
      <w:r w:rsidRPr="00C15660">
        <w:rPr>
          <w:rFonts w:ascii="Calibri" w:hAnsi="Calibri"/>
          <w:lang w:val="en-AU"/>
        </w:rPr>
        <w:lastRenderedPageBreak/>
        <w:tab/>
        <w:t>*</w:t>
      </w:r>
      <w:r w:rsidR="00CB4EAF">
        <w:rPr>
          <w:rFonts w:ascii="Calibri" w:hAnsi="Calibri"/>
          <w:lang w:val="en-AU"/>
        </w:rPr>
        <w:t>4</w:t>
      </w:r>
      <w:r w:rsidRPr="00C15660">
        <w:rPr>
          <w:rFonts w:ascii="Calibri" w:hAnsi="Calibri"/>
          <w:lang w:val="en-AU"/>
        </w:rPr>
        <w:tab/>
      </w:r>
      <w:r w:rsidRPr="00C15660">
        <w:rPr>
          <w:rFonts w:ascii="Calibri" w:hAnsi="Calibri"/>
          <w:b/>
          <w:caps/>
          <w:lang w:val="en-AU"/>
        </w:rPr>
        <w:t>Mr Parton</w:t>
      </w:r>
      <w:r w:rsidRPr="00C15660">
        <w:rPr>
          <w:rFonts w:ascii="Calibri" w:hAnsi="Calibri"/>
          <w:lang w:val="en-AU"/>
        </w:rPr>
        <w:t>: To move—That this Assembly:</w:t>
      </w:r>
    </w:p>
    <w:p w14:paraId="6D2D0AF1" w14:textId="77777777" w:rsidR="00C15660" w:rsidRPr="00C15660" w:rsidRDefault="00C15660" w:rsidP="00CB4EAF">
      <w:pPr>
        <w:keepNext/>
        <w:keepLines/>
        <w:tabs>
          <w:tab w:val="left" w:pos="567"/>
        </w:tabs>
        <w:spacing w:before="60" w:after="60"/>
        <w:ind w:left="1701" w:hanging="567"/>
        <w:rPr>
          <w:rFonts w:ascii="Calibri" w:hAnsi="Calibri"/>
          <w:lang w:val="en-AU" w:eastAsia="en-US"/>
        </w:rPr>
      </w:pPr>
      <w:r w:rsidRPr="00C15660">
        <w:rPr>
          <w:rFonts w:ascii="Calibri" w:hAnsi="Calibri"/>
          <w:lang w:val="en-AU" w:eastAsia="en-US"/>
        </w:rPr>
        <w:t>(1)</w:t>
      </w:r>
      <w:r w:rsidRPr="00C15660">
        <w:rPr>
          <w:rFonts w:ascii="Calibri" w:hAnsi="Calibri"/>
          <w:lang w:val="en-AU" w:eastAsia="en-US"/>
        </w:rPr>
        <w:tab/>
        <w:t>notes:</w:t>
      </w:r>
    </w:p>
    <w:p w14:paraId="7409BA35" w14:textId="77777777" w:rsidR="00C15660" w:rsidRPr="00C15660" w:rsidRDefault="00C15660" w:rsidP="00CB4EAF">
      <w:pPr>
        <w:keepNext/>
        <w:keepLines/>
        <w:tabs>
          <w:tab w:val="left" w:pos="567"/>
        </w:tabs>
        <w:spacing w:before="60" w:after="60"/>
        <w:ind w:left="2268" w:hanging="567"/>
        <w:rPr>
          <w:rFonts w:ascii="Calibri" w:hAnsi="Calibri"/>
          <w:lang w:val="en-AU" w:eastAsia="en-US"/>
        </w:rPr>
      </w:pPr>
      <w:r w:rsidRPr="00C15660">
        <w:rPr>
          <w:rFonts w:ascii="Calibri" w:hAnsi="Calibri"/>
          <w:lang w:val="en-AU" w:eastAsia="en-US"/>
        </w:rPr>
        <w:t>(a)</w:t>
      </w:r>
      <w:r w:rsidRPr="00C15660">
        <w:rPr>
          <w:rFonts w:ascii="Calibri" w:hAnsi="Calibri"/>
          <w:lang w:val="en-AU" w:eastAsia="en-US"/>
        </w:rPr>
        <w:tab/>
        <w:t xml:space="preserve">rising fuel prices have placed considerable cost of living pressures on Canberrans, especially at a time when many are already </w:t>
      </w:r>
      <w:proofErr w:type="gramStart"/>
      <w:r w:rsidRPr="00C15660">
        <w:rPr>
          <w:rFonts w:ascii="Calibri" w:hAnsi="Calibri"/>
          <w:lang w:val="en-AU" w:eastAsia="en-US"/>
        </w:rPr>
        <w:t>suffering;</w:t>
      </w:r>
      <w:proofErr w:type="gramEnd"/>
    </w:p>
    <w:p w14:paraId="34396A6E"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(b)</w:t>
      </w:r>
      <w:r w:rsidRPr="00C15660">
        <w:rPr>
          <w:rFonts w:ascii="Calibri" w:hAnsi="Calibri"/>
          <w:lang w:val="en-AU" w:eastAsia="en-US"/>
        </w:rPr>
        <w:tab/>
        <w:t xml:space="preserve">access to effective public transport is essential for our </w:t>
      </w:r>
      <w:proofErr w:type="gramStart"/>
      <w:r w:rsidRPr="00C15660">
        <w:rPr>
          <w:rFonts w:ascii="Calibri" w:hAnsi="Calibri"/>
          <w:lang w:val="en-AU" w:eastAsia="en-US"/>
        </w:rPr>
        <w:t>community;</w:t>
      </w:r>
      <w:proofErr w:type="gramEnd"/>
    </w:p>
    <w:p w14:paraId="19B4DC73"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(c)</w:t>
      </w:r>
      <w:r w:rsidRPr="00C15660">
        <w:rPr>
          <w:rFonts w:ascii="Calibri" w:hAnsi="Calibri"/>
          <w:lang w:val="en-AU" w:eastAsia="en-US"/>
        </w:rPr>
        <w:tab/>
        <w:t xml:space="preserve">increased usage of public transport has benefits for the </w:t>
      </w:r>
      <w:proofErr w:type="gramStart"/>
      <w:r w:rsidRPr="00C15660">
        <w:rPr>
          <w:rFonts w:ascii="Calibri" w:hAnsi="Calibri"/>
          <w:lang w:val="en-AU" w:eastAsia="en-US"/>
        </w:rPr>
        <w:t>environment;</w:t>
      </w:r>
      <w:proofErr w:type="gramEnd"/>
    </w:p>
    <w:p w14:paraId="4A79DD20"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(d)</w:t>
      </w:r>
      <w:r w:rsidRPr="00C15660">
        <w:rPr>
          <w:rFonts w:ascii="Calibri" w:hAnsi="Calibri"/>
          <w:lang w:val="en-AU" w:eastAsia="en-US"/>
        </w:rPr>
        <w:tab/>
        <w:t>Tasmania has made bus travel free until the end of April to help with rising fuel prices and to ease congestion; and</w:t>
      </w:r>
    </w:p>
    <w:p w14:paraId="4024FB0D"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(e)</w:t>
      </w:r>
      <w:r w:rsidRPr="00C15660">
        <w:rPr>
          <w:rFonts w:ascii="Calibri" w:hAnsi="Calibri"/>
          <w:lang w:val="en-AU" w:eastAsia="en-US"/>
        </w:rPr>
        <w:tab/>
        <w:t xml:space="preserve">a Transport Canberra official noted that free bus travel is worth considering on radio on Thursday, 24 March </w:t>
      </w:r>
      <w:proofErr w:type="gramStart"/>
      <w:r w:rsidRPr="00C15660">
        <w:rPr>
          <w:rFonts w:ascii="Calibri" w:hAnsi="Calibri"/>
          <w:lang w:val="en-AU" w:eastAsia="en-US"/>
        </w:rPr>
        <w:t>2022;</w:t>
      </w:r>
      <w:proofErr w:type="gramEnd"/>
      <w:r w:rsidRPr="00C15660">
        <w:rPr>
          <w:rFonts w:ascii="Calibri" w:hAnsi="Calibri"/>
          <w:lang w:val="en-AU" w:eastAsia="en-US"/>
        </w:rPr>
        <w:t xml:space="preserve"> </w:t>
      </w:r>
    </w:p>
    <w:p w14:paraId="65C0072C" w14:textId="77777777" w:rsidR="00C15660" w:rsidRPr="00C15660" w:rsidRDefault="00C15660" w:rsidP="00CB4EAF">
      <w:pPr>
        <w:tabs>
          <w:tab w:val="left" w:pos="567"/>
        </w:tabs>
        <w:spacing w:before="60" w:after="60"/>
        <w:ind w:left="1701" w:hanging="567"/>
        <w:rPr>
          <w:rFonts w:ascii="Calibri" w:hAnsi="Calibri"/>
          <w:lang w:val="en-AU" w:eastAsia="en-US"/>
        </w:rPr>
      </w:pPr>
      <w:r w:rsidRPr="00C15660">
        <w:rPr>
          <w:rFonts w:ascii="Calibri" w:hAnsi="Calibri"/>
          <w:lang w:val="en-AU" w:eastAsia="en-US"/>
        </w:rPr>
        <w:t>(2)</w:t>
      </w:r>
      <w:r w:rsidRPr="00C15660">
        <w:rPr>
          <w:rFonts w:ascii="Calibri" w:hAnsi="Calibri"/>
          <w:lang w:val="en-AU" w:eastAsia="en-US"/>
        </w:rPr>
        <w:tab/>
        <w:t>further notes:</w:t>
      </w:r>
    </w:p>
    <w:p w14:paraId="12E020F1"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(a)</w:t>
      </w:r>
      <w:r w:rsidRPr="00C15660">
        <w:rPr>
          <w:rFonts w:ascii="Calibri" w:hAnsi="Calibri"/>
          <w:lang w:val="en-AU" w:eastAsia="en-US"/>
        </w:rPr>
        <w:tab/>
        <w:t xml:space="preserve">the interim bus timetable was implemented following the start of the lockdown in August in response to decreased demand and driver </w:t>
      </w:r>
      <w:proofErr w:type="gramStart"/>
      <w:r w:rsidRPr="00C15660">
        <w:rPr>
          <w:rFonts w:ascii="Calibri" w:hAnsi="Calibri"/>
          <w:lang w:val="en-AU" w:eastAsia="en-US"/>
        </w:rPr>
        <w:t>availability;</w:t>
      </w:r>
      <w:proofErr w:type="gramEnd"/>
    </w:p>
    <w:p w14:paraId="3B5C7DFD"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(b)</w:t>
      </w:r>
      <w:r w:rsidRPr="00C15660">
        <w:rPr>
          <w:rFonts w:ascii="Calibri" w:hAnsi="Calibri"/>
          <w:lang w:val="en-AU" w:eastAsia="en-US"/>
        </w:rPr>
        <w:tab/>
        <w:t>post lockdown patronage numbers are increasing on public transport in Canberra; and</w:t>
      </w:r>
    </w:p>
    <w:p w14:paraId="665A34D7"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(c)</w:t>
      </w:r>
      <w:r w:rsidRPr="00C15660">
        <w:rPr>
          <w:rFonts w:ascii="Calibri" w:hAnsi="Calibri"/>
          <w:lang w:val="en-AU" w:eastAsia="en-US"/>
        </w:rPr>
        <w:tab/>
        <w:t>the interim timetable results in lengthy delays for crowded buses, disincentivising public transport usage; and</w:t>
      </w:r>
    </w:p>
    <w:p w14:paraId="2DAA0575" w14:textId="77777777" w:rsidR="00C15660" w:rsidRPr="00C15660" w:rsidRDefault="00C15660" w:rsidP="00CB4EAF">
      <w:pPr>
        <w:tabs>
          <w:tab w:val="left" w:pos="567"/>
        </w:tabs>
        <w:spacing w:before="60" w:after="60"/>
        <w:ind w:left="1701" w:hanging="567"/>
        <w:rPr>
          <w:rFonts w:ascii="Calibri" w:hAnsi="Calibri"/>
          <w:lang w:val="en-AU" w:eastAsia="en-US"/>
        </w:rPr>
      </w:pPr>
      <w:r w:rsidRPr="00C15660">
        <w:rPr>
          <w:rFonts w:ascii="Calibri" w:hAnsi="Calibri"/>
          <w:lang w:val="en-AU" w:eastAsia="en-US"/>
        </w:rPr>
        <w:t>(3)</w:t>
      </w:r>
      <w:r w:rsidRPr="00C15660">
        <w:rPr>
          <w:rFonts w:ascii="Calibri" w:hAnsi="Calibri"/>
          <w:lang w:val="en-AU" w:eastAsia="en-US"/>
        </w:rPr>
        <w:tab/>
        <w:t>calls on the ACT Government to:</w:t>
      </w:r>
    </w:p>
    <w:p w14:paraId="6EA01BD0"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(a)</w:t>
      </w:r>
      <w:r w:rsidRPr="00C15660">
        <w:rPr>
          <w:rFonts w:ascii="Calibri" w:hAnsi="Calibri"/>
          <w:lang w:val="en-AU" w:eastAsia="en-US"/>
        </w:rPr>
        <w:tab/>
        <w:t>make bus travel free in the ACT for six weeks; and</w:t>
      </w:r>
    </w:p>
    <w:p w14:paraId="0F57F141"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(b)</w:t>
      </w:r>
      <w:r w:rsidRPr="00C15660">
        <w:rPr>
          <w:rFonts w:ascii="Calibri" w:hAnsi="Calibri"/>
          <w:lang w:val="en-AU" w:eastAsia="en-US"/>
        </w:rPr>
        <w:tab/>
        <w:t>return to the full bus timetable. (</w:t>
      </w:r>
      <w:r w:rsidRPr="00C15660">
        <w:rPr>
          <w:rFonts w:ascii="Calibri" w:hAnsi="Calibri"/>
          <w:i/>
          <w:iCs/>
          <w:lang w:val="en-AU" w:eastAsia="en-US"/>
        </w:rPr>
        <w:t>Notice given 4 April 2022. Notice will be removed from the Notice Paper unless called on within 4 sitting weeks – standing order 125A</w:t>
      </w:r>
      <w:r w:rsidRPr="00C15660">
        <w:rPr>
          <w:rFonts w:ascii="Calibri" w:hAnsi="Calibri"/>
          <w:lang w:val="en-AU" w:eastAsia="en-US"/>
        </w:rPr>
        <w:t>).</w:t>
      </w:r>
    </w:p>
    <w:p w14:paraId="3BCEF34D" w14:textId="77777777" w:rsidR="00C15660" w:rsidRPr="00C15660" w:rsidRDefault="00C15660" w:rsidP="00CB4EAF">
      <w:pPr>
        <w:tabs>
          <w:tab w:val="right" w:pos="567"/>
          <w:tab w:val="left" w:pos="1134"/>
        </w:tabs>
        <w:spacing w:before="120" w:after="120"/>
        <w:ind w:left="1134" w:hanging="1134"/>
        <w:rPr>
          <w:rFonts w:ascii="Calibri" w:hAnsi="Calibri"/>
          <w:lang w:val="en-AU"/>
        </w:rPr>
      </w:pPr>
      <w:r w:rsidRPr="00C15660">
        <w:rPr>
          <w:rFonts w:ascii="Calibri" w:hAnsi="Calibri"/>
          <w:lang w:val="en-AU"/>
        </w:rPr>
        <w:tab/>
        <w:t>*</w:t>
      </w:r>
      <w:r w:rsidR="00CB4EAF">
        <w:rPr>
          <w:rFonts w:ascii="Calibri" w:hAnsi="Calibri"/>
          <w:lang w:val="en-AU"/>
        </w:rPr>
        <w:t>5</w:t>
      </w:r>
      <w:r w:rsidRPr="00C15660">
        <w:rPr>
          <w:rFonts w:ascii="Calibri" w:hAnsi="Calibri"/>
          <w:lang w:val="en-AU"/>
        </w:rPr>
        <w:tab/>
      </w:r>
      <w:r w:rsidRPr="00C15660">
        <w:rPr>
          <w:rFonts w:ascii="Calibri" w:hAnsi="Calibri"/>
          <w:b/>
          <w:caps/>
          <w:lang w:val="en-AU"/>
        </w:rPr>
        <w:t>Ms Lee</w:t>
      </w:r>
      <w:r w:rsidRPr="00C15660">
        <w:rPr>
          <w:rFonts w:ascii="Calibri" w:hAnsi="Calibri"/>
          <w:lang w:val="en-AU"/>
        </w:rPr>
        <w:t>: To move—That this Assembly:</w:t>
      </w:r>
    </w:p>
    <w:p w14:paraId="0D589CA7" w14:textId="77777777" w:rsidR="00C15660" w:rsidRPr="00C15660" w:rsidRDefault="00C15660" w:rsidP="00CB4EAF">
      <w:pPr>
        <w:tabs>
          <w:tab w:val="left" w:pos="567"/>
        </w:tabs>
        <w:spacing w:before="60" w:after="60"/>
        <w:ind w:left="1701" w:hanging="567"/>
        <w:rPr>
          <w:rFonts w:ascii="Calibri" w:hAnsi="Calibri"/>
          <w:lang w:val="en-AU" w:eastAsia="en-US"/>
        </w:rPr>
      </w:pPr>
      <w:r w:rsidRPr="00C15660">
        <w:rPr>
          <w:rFonts w:ascii="Calibri" w:hAnsi="Calibri"/>
          <w:lang w:val="en-AU" w:eastAsia="en-US"/>
        </w:rPr>
        <w:t>(1)</w:t>
      </w:r>
      <w:r w:rsidRPr="00C15660">
        <w:rPr>
          <w:rFonts w:ascii="Calibri" w:hAnsi="Calibri"/>
          <w:lang w:val="en-AU" w:eastAsia="en-US"/>
        </w:rPr>
        <w:tab/>
        <w:t>notes that the:</w:t>
      </w:r>
    </w:p>
    <w:p w14:paraId="1B7E77AE"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(a)</w:t>
      </w:r>
      <w:r w:rsidRPr="00C15660">
        <w:rPr>
          <w:rFonts w:ascii="Calibri" w:hAnsi="Calibri"/>
          <w:lang w:val="en-AU" w:eastAsia="en-US"/>
        </w:rPr>
        <w:tab/>
        <w:t>ACT is in a housing crisis;</w:t>
      </w:r>
    </w:p>
    <w:p w14:paraId="5DC20CD9"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(b)</w:t>
      </w:r>
      <w:r w:rsidRPr="00C15660">
        <w:rPr>
          <w:rFonts w:ascii="Calibri" w:hAnsi="Calibri"/>
          <w:lang w:val="en-AU" w:eastAsia="en-US"/>
        </w:rPr>
        <w:tab/>
        <w:t>ACT Government’s Indicative Land Release Program 2021-22 to 2025</w:t>
      </w:r>
      <w:r w:rsidRPr="00C15660">
        <w:rPr>
          <w:rFonts w:ascii="Calibri" w:hAnsi="Calibri"/>
          <w:lang w:val="en-AU" w:eastAsia="en-US"/>
        </w:rPr>
        <w:noBreakHyphen/>
        <w:t>26 dictates that:</w:t>
      </w:r>
    </w:p>
    <w:p w14:paraId="7873DB56" w14:textId="77777777" w:rsidR="00C15660" w:rsidRPr="00C15660" w:rsidRDefault="00C15660" w:rsidP="00CB4EAF">
      <w:pPr>
        <w:spacing w:before="60" w:after="120"/>
        <w:ind w:left="2835" w:hanging="567"/>
        <w:rPr>
          <w:rFonts w:ascii="Calibri" w:hAnsi="Calibri"/>
          <w:lang w:val="en-AU" w:eastAsia="en-US"/>
        </w:rPr>
      </w:pPr>
      <w:r w:rsidRPr="00C15660">
        <w:rPr>
          <w:rFonts w:ascii="Calibri" w:hAnsi="Calibri"/>
          <w:lang w:val="en-AU" w:eastAsia="en-US"/>
        </w:rPr>
        <w:t>(</w:t>
      </w:r>
      <w:proofErr w:type="spellStart"/>
      <w:r w:rsidRPr="00C15660">
        <w:rPr>
          <w:rFonts w:ascii="Calibri" w:hAnsi="Calibri"/>
          <w:lang w:val="en-AU" w:eastAsia="en-US"/>
        </w:rPr>
        <w:t>i</w:t>
      </w:r>
      <w:proofErr w:type="spellEnd"/>
      <w:r w:rsidRPr="00C15660">
        <w:rPr>
          <w:rFonts w:ascii="Calibri" w:hAnsi="Calibri"/>
          <w:lang w:val="en-AU" w:eastAsia="en-US"/>
        </w:rPr>
        <w:t>)</w:t>
      </w:r>
      <w:r w:rsidRPr="00C15660">
        <w:rPr>
          <w:rFonts w:ascii="Calibri" w:hAnsi="Calibri"/>
          <w:lang w:val="en-AU" w:eastAsia="en-US"/>
        </w:rPr>
        <w:tab/>
        <w:t xml:space="preserve">over the next five years, approximately 70 percent of the land for new housing delivered by the ACT Government will be for high density </w:t>
      </w:r>
      <w:proofErr w:type="gramStart"/>
      <w:r w:rsidRPr="00C15660">
        <w:rPr>
          <w:rFonts w:ascii="Calibri" w:hAnsi="Calibri"/>
          <w:lang w:val="en-AU" w:eastAsia="en-US"/>
        </w:rPr>
        <w:t>dwellings;</w:t>
      </w:r>
      <w:proofErr w:type="gramEnd"/>
    </w:p>
    <w:p w14:paraId="0FB271C6" w14:textId="77777777" w:rsidR="00C15660" w:rsidRPr="00C15660" w:rsidRDefault="00C15660" w:rsidP="00CB4EAF">
      <w:pPr>
        <w:spacing w:before="60" w:after="120"/>
        <w:ind w:left="2835" w:hanging="567"/>
        <w:rPr>
          <w:rFonts w:ascii="Calibri" w:hAnsi="Calibri"/>
          <w:lang w:val="en-AU" w:eastAsia="en-US"/>
        </w:rPr>
      </w:pPr>
      <w:r w:rsidRPr="00C15660">
        <w:rPr>
          <w:rFonts w:ascii="Calibri" w:hAnsi="Calibri"/>
          <w:lang w:val="en-AU" w:eastAsia="en-US"/>
        </w:rPr>
        <w:t>(ii)</w:t>
      </w:r>
      <w:r w:rsidRPr="00C15660">
        <w:rPr>
          <w:rFonts w:ascii="Calibri" w:hAnsi="Calibri"/>
          <w:lang w:val="en-AU" w:eastAsia="en-US"/>
        </w:rPr>
        <w:tab/>
        <w:t>25 percent will be land for detached housing; and</w:t>
      </w:r>
    </w:p>
    <w:p w14:paraId="4BC37266" w14:textId="77777777" w:rsidR="00C15660" w:rsidRPr="00C15660" w:rsidRDefault="00C15660" w:rsidP="00CB4EAF">
      <w:pPr>
        <w:spacing w:before="60" w:after="120"/>
        <w:ind w:left="2835" w:hanging="567"/>
        <w:rPr>
          <w:rFonts w:ascii="Calibri" w:hAnsi="Calibri"/>
          <w:lang w:val="en-AU" w:eastAsia="en-US"/>
        </w:rPr>
      </w:pPr>
      <w:r w:rsidRPr="00C15660">
        <w:rPr>
          <w:rFonts w:ascii="Calibri" w:hAnsi="Calibri"/>
          <w:lang w:val="en-AU" w:eastAsia="en-US"/>
        </w:rPr>
        <w:t>(iii)</w:t>
      </w:r>
      <w:r w:rsidRPr="00C15660">
        <w:rPr>
          <w:rFonts w:ascii="Calibri" w:hAnsi="Calibri"/>
          <w:lang w:val="en-AU" w:eastAsia="en-US"/>
        </w:rPr>
        <w:tab/>
        <w:t xml:space="preserve">the remaining five percent will be for mid-density </w:t>
      </w:r>
      <w:proofErr w:type="gramStart"/>
      <w:r w:rsidRPr="00C15660">
        <w:rPr>
          <w:rFonts w:ascii="Calibri" w:hAnsi="Calibri"/>
          <w:lang w:val="en-AU" w:eastAsia="en-US"/>
        </w:rPr>
        <w:t>dwellings;</w:t>
      </w:r>
      <w:proofErr w:type="gramEnd"/>
    </w:p>
    <w:p w14:paraId="2408991C" w14:textId="77777777" w:rsidR="00C15660" w:rsidRPr="00C15660" w:rsidRDefault="00C15660" w:rsidP="00CB4EAF">
      <w:pPr>
        <w:tabs>
          <w:tab w:val="left" w:pos="567"/>
        </w:tabs>
        <w:spacing w:before="60" w:after="60"/>
        <w:ind w:left="1701" w:hanging="567"/>
        <w:rPr>
          <w:rFonts w:ascii="Calibri" w:hAnsi="Calibri"/>
          <w:lang w:val="en-AU" w:eastAsia="en-US"/>
        </w:rPr>
      </w:pPr>
      <w:r w:rsidRPr="00C15660">
        <w:rPr>
          <w:rFonts w:ascii="Calibri" w:hAnsi="Calibri"/>
          <w:lang w:val="en-AU" w:eastAsia="en-US"/>
        </w:rPr>
        <w:t>(2)</w:t>
      </w:r>
      <w:r w:rsidRPr="00C15660">
        <w:rPr>
          <w:rFonts w:ascii="Calibri" w:hAnsi="Calibri"/>
          <w:lang w:val="en-AU" w:eastAsia="en-US"/>
        </w:rPr>
        <w:tab/>
        <w:t>further notes that:</w:t>
      </w:r>
    </w:p>
    <w:p w14:paraId="78E689C8"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(a)</w:t>
      </w:r>
      <w:r w:rsidRPr="00C15660">
        <w:rPr>
          <w:rFonts w:ascii="Calibri" w:hAnsi="Calibri"/>
          <w:lang w:val="en-AU" w:eastAsia="en-US"/>
        </w:rPr>
        <w:tab/>
        <w:t xml:space="preserve">this approach is restricting Canberrans’ housing </w:t>
      </w:r>
      <w:proofErr w:type="gramStart"/>
      <w:r w:rsidRPr="00C15660">
        <w:rPr>
          <w:rFonts w:ascii="Calibri" w:hAnsi="Calibri"/>
          <w:lang w:val="en-AU" w:eastAsia="en-US"/>
        </w:rPr>
        <w:t>choices;</w:t>
      </w:r>
      <w:proofErr w:type="gramEnd"/>
    </w:p>
    <w:p w14:paraId="3F40A9DA"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(b)</w:t>
      </w:r>
      <w:r w:rsidRPr="00C15660">
        <w:rPr>
          <w:rFonts w:ascii="Calibri" w:hAnsi="Calibri"/>
          <w:lang w:val="en-AU" w:eastAsia="en-US"/>
        </w:rPr>
        <w:tab/>
        <w:t>it is not delivering a mix of housing typologies to meet demand; and</w:t>
      </w:r>
    </w:p>
    <w:p w14:paraId="2EC0F520"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(c)</w:t>
      </w:r>
      <w:r w:rsidRPr="00C15660">
        <w:rPr>
          <w:rFonts w:ascii="Calibri" w:hAnsi="Calibri"/>
          <w:lang w:val="en-AU" w:eastAsia="en-US"/>
        </w:rPr>
        <w:tab/>
        <w:t>lack of choice is pricing Canberrans out of the detached and mid-density housing markets; and</w:t>
      </w:r>
    </w:p>
    <w:p w14:paraId="3B8899CD" w14:textId="77777777" w:rsidR="00C15660" w:rsidRPr="00C15660" w:rsidRDefault="00C15660" w:rsidP="00CB4EAF">
      <w:pPr>
        <w:keepNext/>
        <w:keepLines/>
        <w:tabs>
          <w:tab w:val="left" w:pos="567"/>
        </w:tabs>
        <w:spacing w:before="60" w:after="60"/>
        <w:ind w:left="1701" w:hanging="567"/>
        <w:rPr>
          <w:rFonts w:ascii="Calibri" w:hAnsi="Calibri"/>
          <w:lang w:val="en-AU" w:eastAsia="en-US"/>
        </w:rPr>
      </w:pPr>
      <w:r w:rsidRPr="00C15660">
        <w:rPr>
          <w:rFonts w:ascii="Calibri" w:hAnsi="Calibri"/>
          <w:lang w:val="en-AU" w:eastAsia="en-US"/>
        </w:rPr>
        <w:lastRenderedPageBreak/>
        <w:t>(3)</w:t>
      </w:r>
      <w:r w:rsidRPr="00C15660">
        <w:rPr>
          <w:rFonts w:ascii="Calibri" w:hAnsi="Calibri"/>
          <w:lang w:val="en-AU" w:eastAsia="en-US"/>
        </w:rPr>
        <w:tab/>
        <w:t>calls on the ACT Government to:</w:t>
      </w:r>
    </w:p>
    <w:p w14:paraId="02812AC3" w14:textId="77777777" w:rsidR="00C15660" w:rsidRPr="00C15660" w:rsidRDefault="00C15660" w:rsidP="00CB4EAF">
      <w:pPr>
        <w:keepNext/>
        <w:keepLines/>
        <w:tabs>
          <w:tab w:val="left" w:pos="567"/>
        </w:tabs>
        <w:spacing w:before="60" w:after="60"/>
        <w:ind w:left="2268" w:hanging="567"/>
        <w:rPr>
          <w:rFonts w:ascii="Calibri" w:hAnsi="Calibri"/>
          <w:lang w:val="en-AU" w:eastAsia="en-US"/>
        </w:rPr>
      </w:pPr>
      <w:r w:rsidRPr="00C15660">
        <w:rPr>
          <w:rFonts w:ascii="Calibri" w:hAnsi="Calibri"/>
          <w:lang w:val="en-AU" w:eastAsia="en-US"/>
        </w:rPr>
        <w:t>(a)</w:t>
      </w:r>
      <w:r w:rsidRPr="00C15660">
        <w:rPr>
          <w:rFonts w:ascii="Calibri" w:hAnsi="Calibri"/>
          <w:lang w:val="en-AU" w:eastAsia="en-US"/>
        </w:rPr>
        <w:tab/>
        <w:t>reframe the planned land release for the next five years to provide more options for mid-density and detached housing; and</w:t>
      </w:r>
    </w:p>
    <w:p w14:paraId="305233C9"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(b)</w:t>
      </w:r>
      <w:r w:rsidRPr="00C15660">
        <w:rPr>
          <w:rFonts w:ascii="Calibri" w:hAnsi="Calibri"/>
          <w:lang w:val="en-AU" w:eastAsia="en-US"/>
        </w:rPr>
        <w:tab/>
        <w:t>ensure the new planning regime will deliver the housing choices Canberrans want and need. (</w:t>
      </w:r>
      <w:r w:rsidRPr="00C15660">
        <w:rPr>
          <w:rFonts w:ascii="Calibri" w:hAnsi="Calibri"/>
          <w:i/>
          <w:iCs/>
          <w:lang w:val="en-AU" w:eastAsia="en-US"/>
        </w:rPr>
        <w:t>Notice given 4 April 2022. Notice will be removed from the Notice Paper unless called on within 4 sitting weeks – standing order 125A</w:t>
      </w:r>
      <w:r w:rsidRPr="00C15660">
        <w:rPr>
          <w:rFonts w:ascii="Calibri" w:hAnsi="Calibri"/>
          <w:lang w:val="en-AU" w:eastAsia="en-US"/>
        </w:rPr>
        <w:t>).</w:t>
      </w:r>
    </w:p>
    <w:p w14:paraId="5C9981A8" w14:textId="77777777" w:rsidR="00C15660" w:rsidRPr="00C15660" w:rsidRDefault="00C15660" w:rsidP="00CB4EAF">
      <w:pPr>
        <w:tabs>
          <w:tab w:val="right" w:pos="567"/>
          <w:tab w:val="left" w:pos="1134"/>
        </w:tabs>
        <w:spacing w:before="120" w:after="120"/>
        <w:ind w:left="1134" w:hanging="1134"/>
        <w:rPr>
          <w:rFonts w:ascii="Calibri" w:hAnsi="Calibri"/>
          <w:lang w:val="en-AU"/>
        </w:rPr>
      </w:pPr>
      <w:r w:rsidRPr="00C15660">
        <w:rPr>
          <w:rFonts w:ascii="Calibri" w:hAnsi="Calibri"/>
          <w:lang w:val="en-AU"/>
        </w:rPr>
        <w:tab/>
        <w:t>*</w:t>
      </w:r>
      <w:r w:rsidR="00CB4EAF">
        <w:rPr>
          <w:rFonts w:ascii="Calibri" w:hAnsi="Calibri"/>
          <w:lang w:val="en-AU"/>
        </w:rPr>
        <w:t>6</w:t>
      </w:r>
      <w:r w:rsidRPr="00C15660">
        <w:rPr>
          <w:rFonts w:ascii="Calibri" w:hAnsi="Calibri"/>
          <w:lang w:val="en-AU"/>
        </w:rPr>
        <w:tab/>
      </w:r>
      <w:r w:rsidRPr="00C15660">
        <w:rPr>
          <w:rFonts w:ascii="Calibri" w:hAnsi="Calibri"/>
          <w:b/>
          <w:caps/>
          <w:lang w:val="en-AU"/>
        </w:rPr>
        <w:t>Mr Davis</w:t>
      </w:r>
      <w:r w:rsidRPr="00C15660">
        <w:rPr>
          <w:rFonts w:ascii="Calibri" w:hAnsi="Calibri"/>
          <w:lang w:val="en-AU"/>
        </w:rPr>
        <w:t>: To move—That this Assembly:</w:t>
      </w:r>
    </w:p>
    <w:p w14:paraId="0810007F" w14:textId="77777777" w:rsidR="00C15660" w:rsidRPr="00C15660" w:rsidRDefault="00C15660" w:rsidP="00CB4EAF">
      <w:pPr>
        <w:tabs>
          <w:tab w:val="left" w:pos="567"/>
        </w:tabs>
        <w:spacing w:before="60" w:after="60"/>
        <w:ind w:left="1701" w:hanging="567"/>
        <w:rPr>
          <w:rFonts w:ascii="Calibri" w:hAnsi="Calibri"/>
          <w:lang w:val="en-AU" w:eastAsia="en-US"/>
        </w:rPr>
      </w:pPr>
      <w:r w:rsidRPr="00C15660">
        <w:rPr>
          <w:rFonts w:ascii="Calibri" w:hAnsi="Calibri"/>
          <w:lang w:val="en-AU" w:eastAsia="en-US"/>
        </w:rPr>
        <w:t>(1)</w:t>
      </w:r>
      <w:r w:rsidRPr="00C15660">
        <w:rPr>
          <w:rFonts w:ascii="Calibri" w:hAnsi="Calibri"/>
          <w:lang w:val="en-AU" w:eastAsia="en-US"/>
        </w:rPr>
        <w:tab/>
        <w:t>notes that:</w:t>
      </w:r>
    </w:p>
    <w:p w14:paraId="68EFC247"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(a)</w:t>
      </w:r>
      <w:r w:rsidRPr="00C15660">
        <w:rPr>
          <w:rFonts w:ascii="Calibri" w:hAnsi="Calibri"/>
          <w:lang w:val="en-AU" w:eastAsia="en-US"/>
        </w:rPr>
        <w:tab/>
        <w:t>Canberra businesses have an important role in reducing unemployment, underemployment, and economic inequality, including through alternative business models such as micro and small business, member and worker-owned co-operatives, social enterprises, and not-for-profit corporations;</w:t>
      </w:r>
    </w:p>
    <w:p w14:paraId="50FD1C32"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(b)</w:t>
      </w:r>
      <w:r w:rsidRPr="00C15660">
        <w:rPr>
          <w:rFonts w:ascii="Calibri" w:hAnsi="Calibri"/>
          <w:lang w:val="en-AU" w:eastAsia="en-US"/>
        </w:rPr>
        <w:tab/>
        <w:t xml:space="preserve">co-operatives are values driven, community-based, democratic organisations that are owned and controlled by their workers and people who use their </w:t>
      </w:r>
      <w:proofErr w:type="gramStart"/>
      <w:r w:rsidRPr="00C15660">
        <w:rPr>
          <w:rFonts w:ascii="Calibri" w:hAnsi="Calibri"/>
          <w:lang w:val="en-AU" w:eastAsia="en-US"/>
        </w:rPr>
        <w:t>services;</w:t>
      </w:r>
      <w:proofErr w:type="gramEnd"/>
    </w:p>
    <w:p w14:paraId="192F946A"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(c)</w:t>
      </w:r>
      <w:r w:rsidRPr="00C15660">
        <w:rPr>
          <w:rFonts w:ascii="Calibri" w:hAnsi="Calibri"/>
          <w:lang w:val="en-AU" w:eastAsia="en-US"/>
        </w:rPr>
        <w:tab/>
        <w:t xml:space="preserve">co-operatives can be more resilient in economic downturn, creating and supporting jobs and wealth that stays in the </w:t>
      </w:r>
      <w:proofErr w:type="gramStart"/>
      <w:r w:rsidRPr="00C15660">
        <w:rPr>
          <w:rFonts w:ascii="Calibri" w:hAnsi="Calibri"/>
          <w:lang w:val="en-AU" w:eastAsia="en-US"/>
        </w:rPr>
        <w:t>community;</w:t>
      </w:r>
      <w:proofErr w:type="gramEnd"/>
    </w:p>
    <w:p w14:paraId="515D6FB6"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(d)</w:t>
      </w:r>
      <w:r w:rsidRPr="00C15660">
        <w:rPr>
          <w:rFonts w:ascii="Calibri" w:hAnsi="Calibri"/>
          <w:lang w:val="en-AU" w:eastAsia="en-US"/>
        </w:rPr>
        <w:tab/>
        <w:t>co-operatives can provide secure jobs and offer a viable and fairer alternative business model to gig-economy “job shares” which are driving greater rates of underemployment and casualisation nationally and internationally;</w:t>
      </w:r>
    </w:p>
    <w:p w14:paraId="089384B8"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(e)</w:t>
      </w:r>
      <w:r w:rsidRPr="00C15660">
        <w:rPr>
          <w:rFonts w:ascii="Calibri" w:hAnsi="Calibri"/>
          <w:lang w:val="en-AU" w:eastAsia="en-US"/>
        </w:rPr>
        <w:tab/>
        <w:t>in Australia, over 2000 co-operatives are active in a diverse range of sectors, including agriculture, arts, childcare, health care, clubs, community services, education, energy, finance, hardware, housing, radio broadcasting, fishing, manufacturing, produce marketing, recycling, respite care, retail, superannuation funds, communications, transport, wholesale, and wine sales;</w:t>
      </w:r>
    </w:p>
    <w:p w14:paraId="1E573407"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(f)</w:t>
      </w:r>
      <w:r w:rsidRPr="00C15660">
        <w:rPr>
          <w:rFonts w:ascii="Calibri" w:hAnsi="Calibri"/>
          <w:lang w:val="en-AU" w:eastAsia="en-US"/>
        </w:rPr>
        <w:tab/>
        <w:t>the Business Council of Cooperatives and Mutuals estimates that as of 2020, eight in every ten Australians are a member of a co-operative or mutually owned organisation; and</w:t>
      </w:r>
    </w:p>
    <w:p w14:paraId="1273B854"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(g)</w:t>
      </w:r>
      <w:r w:rsidRPr="00C15660">
        <w:rPr>
          <w:rFonts w:ascii="Calibri" w:hAnsi="Calibri"/>
          <w:lang w:val="en-AU" w:eastAsia="en-US"/>
        </w:rPr>
        <w:tab/>
        <w:t>the Canberra community has benefited from co-operatives in the ACT, such as the Canberra Food Co-op, Harmony Cleaning Co-operative, Canberra Seed Savers Co-op, and, while it was operational, the National Health Co-op;</w:t>
      </w:r>
    </w:p>
    <w:p w14:paraId="7C732270" w14:textId="77777777" w:rsidR="00C15660" w:rsidRPr="00C15660" w:rsidRDefault="00C15660" w:rsidP="00CB4EAF">
      <w:pPr>
        <w:tabs>
          <w:tab w:val="left" w:pos="567"/>
        </w:tabs>
        <w:spacing w:before="60" w:after="60"/>
        <w:ind w:left="1701" w:hanging="567"/>
        <w:rPr>
          <w:rFonts w:ascii="Calibri" w:hAnsi="Calibri"/>
          <w:lang w:val="en-AU" w:eastAsia="en-US"/>
        </w:rPr>
      </w:pPr>
      <w:r w:rsidRPr="00C15660">
        <w:rPr>
          <w:rFonts w:ascii="Calibri" w:hAnsi="Calibri"/>
          <w:lang w:val="en-AU" w:eastAsia="en-US"/>
        </w:rPr>
        <w:t>(2)</w:t>
      </w:r>
      <w:r w:rsidRPr="00C15660">
        <w:rPr>
          <w:rFonts w:ascii="Calibri" w:hAnsi="Calibri"/>
          <w:lang w:val="en-AU" w:eastAsia="en-US"/>
        </w:rPr>
        <w:tab/>
        <w:t>further notes that:</w:t>
      </w:r>
    </w:p>
    <w:p w14:paraId="67FD1E2B"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(a)</w:t>
      </w:r>
      <w:r w:rsidRPr="00C15660">
        <w:rPr>
          <w:rFonts w:ascii="Calibri" w:hAnsi="Calibri"/>
          <w:lang w:val="en-AU" w:eastAsia="en-US"/>
        </w:rPr>
        <w:tab/>
        <w:t xml:space="preserve">co-operatives looking to set up often have trouble securing loans from banks and otherwise raising capital because they have a distributed ownership </w:t>
      </w:r>
      <w:proofErr w:type="gramStart"/>
      <w:r w:rsidRPr="00C15660">
        <w:rPr>
          <w:rFonts w:ascii="Calibri" w:hAnsi="Calibri"/>
          <w:lang w:val="en-AU" w:eastAsia="en-US"/>
        </w:rPr>
        <w:t>structure;</w:t>
      </w:r>
      <w:proofErr w:type="gramEnd"/>
    </w:p>
    <w:p w14:paraId="747B3EA5"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(b)</w:t>
      </w:r>
      <w:r w:rsidRPr="00C15660">
        <w:rPr>
          <w:rFonts w:ascii="Calibri" w:hAnsi="Calibri"/>
          <w:lang w:val="en-AU" w:eastAsia="en-US"/>
        </w:rPr>
        <w:tab/>
        <w:t>a seed investment and interest free loan funds would help co-operatives in their initial start-up phase, providing capital to get them off the ground</w:t>
      </w:r>
      <w:r w:rsidR="00CF1B25">
        <w:rPr>
          <w:rFonts w:ascii="Calibri" w:hAnsi="Calibri"/>
          <w:lang w:val="en-AU" w:eastAsia="en-US"/>
        </w:rPr>
        <w:t>.</w:t>
      </w:r>
      <w:r w:rsidRPr="00C15660">
        <w:rPr>
          <w:rFonts w:ascii="Calibri" w:hAnsi="Calibri"/>
          <w:lang w:val="en-AU" w:eastAsia="en-US"/>
        </w:rPr>
        <w:t xml:space="preserve"> </w:t>
      </w:r>
      <w:r w:rsidR="00CF1B25">
        <w:rPr>
          <w:rFonts w:ascii="Calibri" w:hAnsi="Calibri"/>
          <w:lang w:val="en-AU" w:eastAsia="en-US"/>
        </w:rPr>
        <w:t>S</w:t>
      </w:r>
      <w:r w:rsidRPr="00C15660">
        <w:rPr>
          <w:rFonts w:ascii="Calibri" w:hAnsi="Calibri"/>
          <w:lang w:val="en-AU" w:eastAsia="en-US"/>
        </w:rPr>
        <w:t>uch a fund would also help businesses who wish to transition into a co-operative structure to do so; and</w:t>
      </w:r>
    </w:p>
    <w:p w14:paraId="371F36C7"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lastRenderedPageBreak/>
        <w:t>(c)</w:t>
      </w:r>
      <w:r w:rsidRPr="00C15660">
        <w:rPr>
          <w:rFonts w:ascii="Calibri" w:hAnsi="Calibri"/>
          <w:lang w:val="en-AU" w:eastAsia="en-US"/>
        </w:rPr>
        <w:tab/>
        <w:t>no new co-operative organisations were registered in the ACT in the 2020-2021 financial year; and</w:t>
      </w:r>
    </w:p>
    <w:p w14:paraId="43854D6E" w14:textId="77777777" w:rsidR="00C15660" w:rsidRPr="00C15660" w:rsidRDefault="00C15660" w:rsidP="00CB4EAF">
      <w:pPr>
        <w:tabs>
          <w:tab w:val="left" w:pos="567"/>
        </w:tabs>
        <w:spacing w:before="60" w:after="60"/>
        <w:ind w:left="1701" w:hanging="567"/>
        <w:rPr>
          <w:rFonts w:ascii="Calibri" w:hAnsi="Calibri"/>
          <w:lang w:val="en-AU" w:eastAsia="en-US"/>
        </w:rPr>
      </w:pPr>
      <w:r w:rsidRPr="00C15660">
        <w:rPr>
          <w:rFonts w:ascii="Calibri" w:hAnsi="Calibri"/>
          <w:lang w:val="en-AU" w:eastAsia="en-US"/>
        </w:rPr>
        <w:t>(3)</w:t>
      </w:r>
      <w:r w:rsidRPr="00C15660">
        <w:rPr>
          <w:rFonts w:ascii="Calibri" w:hAnsi="Calibri"/>
          <w:lang w:val="en-AU" w:eastAsia="en-US"/>
        </w:rPr>
        <w:tab/>
        <w:t>calls on the ACT Government to:</w:t>
      </w:r>
    </w:p>
    <w:p w14:paraId="6BF84655"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(a)</w:t>
      </w:r>
      <w:r w:rsidRPr="00C15660">
        <w:rPr>
          <w:rFonts w:ascii="Calibri" w:hAnsi="Calibri"/>
          <w:lang w:val="en-AU" w:eastAsia="en-US"/>
        </w:rPr>
        <w:tab/>
        <w:t xml:space="preserve">provide accessible information on the establishment of co-operatives and other alternative business models that prioritise workers’ rights and dividends to their workers and communities to deliver social </w:t>
      </w:r>
      <w:proofErr w:type="gramStart"/>
      <w:r w:rsidRPr="00C15660">
        <w:rPr>
          <w:rFonts w:ascii="Calibri" w:hAnsi="Calibri"/>
          <w:lang w:val="en-AU" w:eastAsia="en-US"/>
        </w:rPr>
        <w:t>goods;</w:t>
      </w:r>
      <w:proofErr w:type="gramEnd"/>
    </w:p>
    <w:p w14:paraId="2EAF0EC2"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(b)</w:t>
      </w:r>
      <w:r w:rsidRPr="00C15660">
        <w:rPr>
          <w:rFonts w:ascii="Calibri" w:hAnsi="Calibri"/>
          <w:lang w:val="en-AU" w:eastAsia="en-US"/>
        </w:rPr>
        <w:tab/>
        <w:t xml:space="preserve">explore the utility of establishing a unit within the ACT Government to assist prospective co-operatives to navigate existing processes required to establish co-operatives and other alternative business </w:t>
      </w:r>
      <w:proofErr w:type="gramStart"/>
      <w:r w:rsidRPr="00C15660">
        <w:rPr>
          <w:rFonts w:ascii="Calibri" w:hAnsi="Calibri"/>
          <w:lang w:val="en-AU" w:eastAsia="en-US"/>
        </w:rPr>
        <w:t>models;</w:t>
      </w:r>
      <w:proofErr w:type="gramEnd"/>
    </w:p>
    <w:p w14:paraId="0CD60744"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(c)</w:t>
      </w:r>
      <w:r w:rsidRPr="00C15660">
        <w:rPr>
          <w:rFonts w:ascii="Calibri" w:hAnsi="Calibri"/>
          <w:lang w:val="en-AU" w:eastAsia="en-US"/>
        </w:rPr>
        <w:tab/>
        <w:t>investigate the potential benefits and appropriate mechanisms for providing financial assistance</w:t>
      </w:r>
      <w:r w:rsidR="00CF1B25">
        <w:rPr>
          <w:rFonts w:ascii="Calibri" w:hAnsi="Calibri"/>
          <w:lang w:val="en-AU" w:eastAsia="en-US"/>
        </w:rPr>
        <w:t xml:space="preserve"> for</w:t>
      </w:r>
      <w:r w:rsidRPr="00C15660">
        <w:rPr>
          <w:rFonts w:ascii="Calibri" w:hAnsi="Calibri"/>
          <w:lang w:val="en-AU" w:eastAsia="en-US"/>
        </w:rPr>
        <w:t xml:space="preserve"> the formation of co-operatives and alternative business models or the transformation of businesses into co-operatives and alternative business </w:t>
      </w:r>
      <w:proofErr w:type="gramStart"/>
      <w:r w:rsidRPr="00C15660">
        <w:rPr>
          <w:rFonts w:ascii="Calibri" w:hAnsi="Calibri"/>
          <w:lang w:val="en-AU" w:eastAsia="en-US"/>
        </w:rPr>
        <w:t>models;</w:t>
      </w:r>
      <w:proofErr w:type="gramEnd"/>
    </w:p>
    <w:p w14:paraId="09E16691"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(d)</w:t>
      </w:r>
      <w:r w:rsidRPr="00C15660">
        <w:rPr>
          <w:rFonts w:ascii="Calibri" w:hAnsi="Calibri"/>
          <w:lang w:val="en-AU" w:eastAsia="en-US"/>
        </w:rPr>
        <w:tab/>
        <w:t>seek to understand what Bologna in Italy is doing to make it a world leader in co-operative industry and, after considering this research, consider establishing an ongoing dialogue or formal partnership with that jurisdiction; and</w:t>
      </w:r>
    </w:p>
    <w:p w14:paraId="27287842" w14:textId="77777777" w:rsidR="00C15660" w:rsidRPr="00C15660" w:rsidRDefault="00C15660" w:rsidP="00CB4EAF">
      <w:pPr>
        <w:tabs>
          <w:tab w:val="left" w:pos="567"/>
        </w:tabs>
        <w:spacing w:before="60" w:after="60"/>
        <w:ind w:left="2268" w:hanging="567"/>
        <w:rPr>
          <w:rFonts w:ascii="Calibri" w:hAnsi="Calibri"/>
          <w:lang w:val="en-AU" w:eastAsia="en-US"/>
        </w:rPr>
      </w:pPr>
      <w:r w:rsidRPr="00C15660">
        <w:rPr>
          <w:rFonts w:ascii="Calibri" w:hAnsi="Calibri"/>
          <w:lang w:val="en-AU" w:eastAsia="en-US"/>
        </w:rPr>
        <w:t>(e)</w:t>
      </w:r>
      <w:r w:rsidRPr="00C15660">
        <w:rPr>
          <w:rFonts w:ascii="Calibri" w:hAnsi="Calibri"/>
          <w:lang w:val="en-AU" w:eastAsia="en-US"/>
        </w:rPr>
        <w:tab/>
        <w:t>report back to the Assembly on these inquiries by 30 June 2023.  (</w:t>
      </w:r>
      <w:r w:rsidRPr="00C15660">
        <w:rPr>
          <w:rFonts w:ascii="Calibri" w:hAnsi="Calibri"/>
          <w:i/>
          <w:iCs/>
          <w:lang w:val="en-AU" w:eastAsia="en-US"/>
        </w:rPr>
        <w:t>Notice given 4 April 2022. Notice will be removed from the Notice Paper unless called on within 4 sitting weeks – standing order 125A</w:t>
      </w:r>
      <w:r w:rsidRPr="00C15660">
        <w:rPr>
          <w:rFonts w:ascii="Calibri" w:hAnsi="Calibri"/>
          <w:lang w:val="en-AU" w:eastAsia="en-US"/>
        </w:rPr>
        <w:t>).</w:t>
      </w:r>
    </w:p>
    <w:p w14:paraId="569A3C90" w14:textId="77777777" w:rsidR="00C15660" w:rsidRPr="00C15660" w:rsidRDefault="00C15660" w:rsidP="00CB4EAF">
      <w:pPr>
        <w:tabs>
          <w:tab w:val="right" w:pos="580"/>
        </w:tabs>
        <w:spacing w:before="240" w:after="240"/>
        <w:rPr>
          <w:rFonts w:ascii="Calibri" w:hAnsi="Calibri"/>
          <w:b/>
          <w:sz w:val="28"/>
          <w:lang w:eastAsia="en-US"/>
        </w:rPr>
      </w:pPr>
      <w:r w:rsidRPr="00C15660">
        <w:rPr>
          <w:rFonts w:ascii="Calibri" w:hAnsi="Calibri"/>
          <w:b/>
          <w:sz w:val="28"/>
          <w:lang w:eastAsia="en-US"/>
        </w:rPr>
        <w:t>Orders of the day</w:t>
      </w:r>
    </w:p>
    <w:p w14:paraId="7612502D" w14:textId="77777777" w:rsidR="00C15660" w:rsidRPr="00C15660" w:rsidRDefault="00C15660" w:rsidP="00CB4EAF">
      <w:pPr>
        <w:tabs>
          <w:tab w:val="right" w:pos="567"/>
        </w:tabs>
        <w:spacing w:before="120" w:after="120"/>
        <w:ind w:left="1134" w:hanging="1134"/>
        <w:rPr>
          <w:rFonts w:ascii="Calibri" w:hAnsi="Calibri"/>
          <w:i/>
          <w:lang w:val="en-AU"/>
        </w:rPr>
      </w:pPr>
      <w:r w:rsidRPr="00C15660">
        <w:rPr>
          <w:rFonts w:ascii="Calibri" w:hAnsi="Calibri"/>
          <w:lang w:val="en-AU"/>
        </w:rPr>
        <w:tab/>
      </w:r>
      <w:r w:rsidR="00CB4EAF">
        <w:rPr>
          <w:rFonts w:ascii="Calibri" w:hAnsi="Calibri"/>
          <w:lang w:val="en-AU"/>
        </w:rPr>
        <w:t>1</w:t>
      </w:r>
      <w:r w:rsidRPr="00C15660">
        <w:rPr>
          <w:rFonts w:ascii="Calibri" w:hAnsi="Calibri"/>
          <w:lang w:val="en-AU"/>
        </w:rPr>
        <w:tab/>
      </w:r>
      <w:hyperlink r:id="rId18" w:history="1">
        <w:r w:rsidRPr="00C15660">
          <w:rPr>
            <w:rFonts w:ascii="Calibri" w:hAnsi="Calibri"/>
            <w:b/>
            <w:caps/>
            <w:color w:val="0000FF"/>
            <w:lang w:val="en-AU"/>
          </w:rPr>
          <w:t>Drugs of Dependence (Personal Use) Amendment Bill 2021</w:t>
        </w:r>
      </w:hyperlink>
      <w:r w:rsidRPr="00C15660">
        <w:rPr>
          <w:rFonts w:ascii="Calibri" w:hAnsi="Calibri"/>
          <w:lang w:val="en-AU"/>
        </w:rPr>
        <w:t xml:space="preserve">: </w:t>
      </w:r>
      <w:r w:rsidRPr="00C15660">
        <w:rPr>
          <w:rFonts w:ascii="Calibri" w:hAnsi="Calibri"/>
          <w:i/>
          <w:iCs/>
          <w:lang w:val="en-AU"/>
        </w:rPr>
        <w:t>(Mr Pettersson)</w:t>
      </w:r>
      <w:r w:rsidRPr="00C15660">
        <w:rPr>
          <w:rFonts w:ascii="Calibri" w:hAnsi="Calibri"/>
          <w:iCs/>
          <w:lang w:val="en-AU"/>
        </w:rPr>
        <w:t>:</w:t>
      </w:r>
      <w:r w:rsidRPr="00C15660">
        <w:rPr>
          <w:rFonts w:ascii="Calibri" w:hAnsi="Calibri"/>
          <w:i/>
          <w:iCs/>
          <w:lang w:val="en-AU"/>
        </w:rPr>
        <w:t xml:space="preserve"> </w:t>
      </w:r>
      <w:r w:rsidRPr="00C15660">
        <w:rPr>
          <w:rFonts w:ascii="Calibri" w:hAnsi="Calibri"/>
          <w:lang w:val="en-AU"/>
        </w:rPr>
        <w:t xml:space="preserve">Agreement in principle—Resumption of debate </w:t>
      </w:r>
      <w:r w:rsidRPr="00C15660">
        <w:rPr>
          <w:rFonts w:ascii="Calibri" w:hAnsi="Calibri"/>
          <w:i/>
          <w:iCs/>
          <w:lang w:val="en-AU"/>
        </w:rPr>
        <w:t>(from 11 February 2021—Ms Stephen-Smith)</w:t>
      </w:r>
      <w:r w:rsidRPr="00C15660">
        <w:rPr>
          <w:rFonts w:ascii="Calibri" w:hAnsi="Calibri"/>
          <w:lang w:val="en-AU"/>
        </w:rPr>
        <w:t xml:space="preserve">. </w:t>
      </w:r>
    </w:p>
    <w:p w14:paraId="379AD5D2" w14:textId="77777777" w:rsidR="00C15660" w:rsidRPr="00C15660" w:rsidRDefault="00C15660" w:rsidP="00CB4EAF">
      <w:pPr>
        <w:keepNext/>
        <w:keepLines/>
        <w:tabs>
          <w:tab w:val="right" w:pos="567"/>
        </w:tabs>
        <w:spacing w:before="120" w:after="120"/>
        <w:ind w:left="1134" w:hanging="1134"/>
        <w:rPr>
          <w:rFonts w:ascii="Calibri" w:hAnsi="Calibri"/>
          <w:lang w:val="en-AU"/>
        </w:rPr>
      </w:pPr>
      <w:r w:rsidRPr="00C15660">
        <w:rPr>
          <w:rFonts w:ascii="Calibri" w:hAnsi="Calibri"/>
          <w:lang w:val="en-AU"/>
        </w:rPr>
        <w:tab/>
      </w:r>
      <w:r w:rsidR="00CB4EAF">
        <w:rPr>
          <w:rFonts w:ascii="Calibri" w:hAnsi="Calibri"/>
          <w:lang w:val="en-AU"/>
        </w:rPr>
        <w:t>2</w:t>
      </w:r>
      <w:r w:rsidRPr="00C15660">
        <w:rPr>
          <w:rFonts w:ascii="Calibri" w:hAnsi="Calibri"/>
          <w:lang w:val="en-AU"/>
        </w:rPr>
        <w:tab/>
      </w:r>
      <w:hyperlink r:id="rId19" w:history="1">
        <w:r w:rsidRPr="00C15660">
          <w:rPr>
            <w:rFonts w:ascii="Calibri" w:hAnsi="Calibri"/>
            <w:b/>
            <w:caps/>
            <w:color w:val="0000FF"/>
            <w:lang w:val="en-AU"/>
          </w:rPr>
          <w:t>Road Transport (Safety and Traffic Management) Amendment Bill 2021 (No 2)</w:t>
        </w:r>
      </w:hyperlink>
      <w:r w:rsidRPr="00C15660">
        <w:rPr>
          <w:rFonts w:ascii="Calibri" w:hAnsi="Calibri"/>
          <w:lang w:val="en-AU"/>
        </w:rPr>
        <w:t xml:space="preserve">: </w:t>
      </w:r>
      <w:r w:rsidRPr="00C15660">
        <w:rPr>
          <w:rFonts w:ascii="Calibri" w:hAnsi="Calibri"/>
          <w:i/>
          <w:iCs/>
          <w:lang w:val="en-AU"/>
        </w:rPr>
        <w:t>(Ms Clay)</w:t>
      </w:r>
      <w:r w:rsidRPr="00C15660">
        <w:rPr>
          <w:rFonts w:ascii="Calibri" w:hAnsi="Calibri"/>
          <w:iCs/>
          <w:lang w:val="en-AU"/>
        </w:rPr>
        <w:t>:</w:t>
      </w:r>
      <w:r w:rsidRPr="00C15660">
        <w:rPr>
          <w:rFonts w:ascii="Calibri" w:hAnsi="Calibri"/>
          <w:i/>
          <w:iCs/>
          <w:lang w:val="en-AU"/>
        </w:rPr>
        <w:t xml:space="preserve"> </w:t>
      </w:r>
      <w:r w:rsidRPr="00C15660">
        <w:rPr>
          <w:rFonts w:ascii="Calibri" w:hAnsi="Calibri"/>
          <w:lang w:val="en-AU"/>
        </w:rPr>
        <w:t xml:space="preserve">Agreement in principle—Resumption of debate </w:t>
      </w:r>
      <w:r w:rsidRPr="00C15660">
        <w:rPr>
          <w:rFonts w:ascii="Calibri" w:hAnsi="Calibri"/>
          <w:i/>
          <w:iCs/>
          <w:lang w:val="en-AU"/>
        </w:rPr>
        <w:t>(from 22 June 2021—Mr Steel)</w:t>
      </w:r>
      <w:r w:rsidRPr="00C15660">
        <w:rPr>
          <w:rFonts w:ascii="Calibri" w:hAnsi="Calibri"/>
          <w:lang w:val="en-AU"/>
        </w:rPr>
        <w:t xml:space="preserve">. </w:t>
      </w:r>
    </w:p>
    <w:p w14:paraId="4A099C59" w14:textId="77777777" w:rsidR="00C15660" w:rsidRPr="00C15660" w:rsidRDefault="00C15660" w:rsidP="00CB4EAF">
      <w:pPr>
        <w:tabs>
          <w:tab w:val="right" w:pos="567"/>
        </w:tabs>
        <w:spacing w:before="120" w:after="120"/>
        <w:ind w:left="1134" w:hanging="1134"/>
        <w:rPr>
          <w:rFonts w:ascii="Calibri" w:hAnsi="Calibri"/>
          <w:lang w:val="en-AU"/>
        </w:rPr>
      </w:pPr>
      <w:r w:rsidRPr="00C15660">
        <w:rPr>
          <w:rFonts w:ascii="Calibri" w:hAnsi="Calibri"/>
          <w:lang w:val="en-AU"/>
        </w:rPr>
        <w:tab/>
      </w:r>
      <w:r w:rsidR="00CB4EAF">
        <w:rPr>
          <w:rFonts w:ascii="Calibri" w:hAnsi="Calibri"/>
          <w:lang w:val="en-AU"/>
        </w:rPr>
        <w:t>3</w:t>
      </w:r>
      <w:r w:rsidRPr="00C15660">
        <w:rPr>
          <w:rFonts w:ascii="Calibri" w:hAnsi="Calibri"/>
          <w:lang w:val="en-AU"/>
        </w:rPr>
        <w:tab/>
      </w:r>
      <w:hyperlink r:id="rId20" w:history="1">
        <w:r w:rsidRPr="00C15660">
          <w:rPr>
            <w:rFonts w:ascii="Calibri" w:hAnsi="Calibri"/>
            <w:b/>
            <w:caps/>
            <w:color w:val="0000FF"/>
            <w:lang w:val="en-AU"/>
          </w:rPr>
          <w:t>Civil Law (Sale of Residential Property) Amendment Bill 2021</w:t>
        </w:r>
      </w:hyperlink>
      <w:r w:rsidRPr="00C15660">
        <w:rPr>
          <w:rFonts w:ascii="Calibri" w:hAnsi="Calibri"/>
          <w:lang w:val="en-AU"/>
        </w:rPr>
        <w:t xml:space="preserve">: </w:t>
      </w:r>
      <w:r w:rsidRPr="00C15660">
        <w:rPr>
          <w:rFonts w:ascii="Calibri" w:hAnsi="Calibri"/>
          <w:i/>
          <w:iCs/>
          <w:lang w:val="en-AU"/>
        </w:rPr>
        <w:t>(Mr Cain)</w:t>
      </w:r>
      <w:r w:rsidRPr="00C15660">
        <w:rPr>
          <w:rFonts w:ascii="Calibri" w:hAnsi="Calibri"/>
          <w:iCs/>
          <w:lang w:val="en-AU"/>
        </w:rPr>
        <w:t>:</w:t>
      </w:r>
      <w:r w:rsidRPr="00C15660">
        <w:rPr>
          <w:rFonts w:ascii="Calibri" w:hAnsi="Calibri"/>
          <w:i/>
          <w:iCs/>
          <w:lang w:val="en-AU"/>
        </w:rPr>
        <w:t xml:space="preserve"> </w:t>
      </w:r>
      <w:r w:rsidRPr="00C15660">
        <w:rPr>
          <w:rFonts w:ascii="Calibri" w:hAnsi="Calibri"/>
          <w:lang w:val="en-AU"/>
        </w:rPr>
        <w:t xml:space="preserve">Agreement in principle—Resumption of debate </w:t>
      </w:r>
      <w:r w:rsidRPr="00C15660">
        <w:rPr>
          <w:rFonts w:ascii="Calibri" w:hAnsi="Calibri"/>
          <w:i/>
          <w:iCs/>
          <w:lang w:val="en-AU"/>
        </w:rPr>
        <w:t>(from 9 November 2021—Mr Gentleman)</w:t>
      </w:r>
      <w:r w:rsidRPr="00C15660">
        <w:rPr>
          <w:rFonts w:ascii="Calibri" w:hAnsi="Calibri"/>
          <w:lang w:val="en-AU"/>
        </w:rPr>
        <w:t xml:space="preserve">. </w:t>
      </w:r>
    </w:p>
    <w:p w14:paraId="6DBFF1F9" w14:textId="77777777" w:rsidR="00C15660" w:rsidRPr="00C15660" w:rsidRDefault="00C15660" w:rsidP="00CB4EAF">
      <w:pPr>
        <w:tabs>
          <w:tab w:val="right" w:pos="567"/>
        </w:tabs>
        <w:spacing w:before="120" w:after="120"/>
        <w:ind w:left="1134" w:hanging="1134"/>
        <w:rPr>
          <w:rFonts w:ascii="Calibri" w:hAnsi="Calibri"/>
          <w:lang w:val="en-AU"/>
        </w:rPr>
      </w:pPr>
      <w:r w:rsidRPr="00C15660">
        <w:rPr>
          <w:rFonts w:ascii="Calibri" w:hAnsi="Calibri"/>
          <w:lang w:val="en-AU"/>
        </w:rPr>
        <w:tab/>
      </w:r>
      <w:r w:rsidR="00CB4EAF">
        <w:rPr>
          <w:rFonts w:ascii="Calibri" w:hAnsi="Calibri"/>
          <w:lang w:val="en-AU"/>
        </w:rPr>
        <w:t>4</w:t>
      </w:r>
      <w:r w:rsidRPr="00C15660">
        <w:rPr>
          <w:rFonts w:ascii="Calibri" w:hAnsi="Calibri"/>
          <w:lang w:val="en-AU"/>
        </w:rPr>
        <w:tab/>
      </w:r>
      <w:hyperlink r:id="rId21" w:history="1">
        <w:r w:rsidRPr="00C15660">
          <w:rPr>
            <w:rFonts w:ascii="Calibri" w:hAnsi="Calibri"/>
            <w:b/>
            <w:caps/>
            <w:color w:val="0000FF"/>
            <w:lang w:val="en-AU"/>
          </w:rPr>
          <w:t>Corrections Management Amendment Bill 2021</w:t>
        </w:r>
      </w:hyperlink>
      <w:r w:rsidRPr="00C15660">
        <w:rPr>
          <w:rFonts w:ascii="Calibri" w:hAnsi="Calibri"/>
          <w:lang w:val="en-AU"/>
        </w:rPr>
        <w:t xml:space="preserve">: </w:t>
      </w:r>
      <w:r w:rsidRPr="00C15660">
        <w:rPr>
          <w:rFonts w:ascii="Calibri" w:hAnsi="Calibri"/>
          <w:i/>
          <w:iCs/>
          <w:lang w:val="en-AU"/>
        </w:rPr>
        <w:t>(Mrs Kikkert)</w:t>
      </w:r>
      <w:r w:rsidRPr="00C15660">
        <w:rPr>
          <w:rFonts w:ascii="Calibri" w:hAnsi="Calibri"/>
          <w:iCs/>
          <w:lang w:val="en-AU"/>
        </w:rPr>
        <w:t>:</w:t>
      </w:r>
      <w:r w:rsidRPr="00C15660">
        <w:rPr>
          <w:rFonts w:ascii="Calibri" w:hAnsi="Calibri"/>
          <w:i/>
          <w:iCs/>
          <w:lang w:val="en-AU"/>
        </w:rPr>
        <w:t xml:space="preserve"> </w:t>
      </w:r>
      <w:r w:rsidRPr="00C15660">
        <w:rPr>
          <w:rFonts w:ascii="Calibri" w:hAnsi="Calibri"/>
          <w:lang w:val="en-AU"/>
        </w:rPr>
        <w:t xml:space="preserve">Agreement in principle—Resumption of debate </w:t>
      </w:r>
      <w:r w:rsidRPr="00C15660">
        <w:rPr>
          <w:rFonts w:ascii="Calibri" w:hAnsi="Calibri"/>
          <w:i/>
          <w:iCs/>
          <w:lang w:val="en-AU"/>
        </w:rPr>
        <w:t>(from 25 November 2021—Mr Gentleman)</w:t>
      </w:r>
      <w:r w:rsidRPr="00C15660">
        <w:rPr>
          <w:rFonts w:ascii="Calibri" w:hAnsi="Calibri"/>
          <w:lang w:val="en-AU"/>
        </w:rPr>
        <w:t xml:space="preserve">. </w:t>
      </w:r>
    </w:p>
    <w:p w14:paraId="77B2D005" w14:textId="77777777" w:rsidR="00C15660" w:rsidRPr="00C15660" w:rsidRDefault="00C15660" w:rsidP="00CB4EAF">
      <w:pPr>
        <w:tabs>
          <w:tab w:val="right" w:pos="567"/>
        </w:tabs>
        <w:spacing w:before="120" w:after="120"/>
        <w:ind w:left="1134" w:hanging="1134"/>
        <w:rPr>
          <w:rFonts w:ascii="Calibri" w:hAnsi="Calibri"/>
          <w:lang w:val="en-AU"/>
        </w:rPr>
      </w:pPr>
      <w:r w:rsidRPr="00C15660">
        <w:rPr>
          <w:rFonts w:ascii="Calibri" w:hAnsi="Calibri"/>
          <w:lang w:val="en-AU"/>
        </w:rPr>
        <w:tab/>
      </w:r>
      <w:r w:rsidR="00CB4EAF">
        <w:rPr>
          <w:rFonts w:ascii="Calibri" w:hAnsi="Calibri"/>
          <w:lang w:val="en-AU"/>
        </w:rPr>
        <w:t>5</w:t>
      </w:r>
      <w:r w:rsidRPr="00C15660">
        <w:rPr>
          <w:rFonts w:ascii="Calibri" w:hAnsi="Calibri"/>
          <w:lang w:val="en-AU"/>
        </w:rPr>
        <w:tab/>
      </w:r>
      <w:hyperlink r:id="rId22" w:history="1">
        <w:r w:rsidRPr="00C15660">
          <w:rPr>
            <w:rFonts w:ascii="Calibri" w:hAnsi="Calibri"/>
            <w:b/>
            <w:caps/>
            <w:color w:val="0000FF"/>
            <w:lang w:val="en-AU"/>
          </w:rPr>
          <w:t>Public Place Names Amendment Bill 2021</w:t>
        </w:r>
      </w:hyperlink>
      <w:r w:rsidRPr="00C15660">
        <w:rPr>
          <w:rFonts w:ascii="Calibri" w:hAnsi="Calibri"/>
          <w:lang w:val="en-AU"/>
        </w:rPr>
        <w:t xml:space="preserve">: </w:t>
      </w:r>
      <w:r w:rsidRPr="00C15660">
        <w:rPr>
          <w:rFonts w:ascii="Calibri" w:hAnsi="Calibri"/>
          <w:i/>
          <w:iCs/>
          <w:lang w:val="en-AU"/>
        </w:rPr>
        <w:t>(Dr Paterson)</w:t>
      </w:r>
      <w:r w:rsidRPr="00C15660">
        <w:rPr>
          <w:rFonts w:ascii="Calibri" w:hAnsi="Calibri"/>
          <w:iCs/>
          <w:lang w:val="en-AU"/>
        </w:rPr>
        <w:t>:</w:t>
      </w:r>
      <w:r w:rsidRPr="00C15660">
        <w:rPr>
          <w:rFonts w:ascii="Calibri" w:hAnsi="Calibri"/>
          <w:i/>
          <w:iCs/>
          <w:lang w:val="en-AU"/>
        </w:rPr>
        <w:t xml:space="preserve"> </w:t>
      </w:r>
      <w:r w:rsidRPr="00C15660">
        <w:rPr>
          <w:rFonts w:ascii="Calibri" w:hAnsi="Calibri"/>
          <w:lang w:val="en-AU"/>
        </w:rPr>
        <w:t xml:space="preserve">Agreement in principle—Resumption of debate </w:t>
      </w:r>
      <w:r w:rsidRPr="00C15660">
        <w:rPr>
          <w:rFonts w:ascii="Calibri" w:hAnsi="Calibri"/>
          <w:i/>
          <w:iCs/>
          <w:lang w:val="en-AU"/>
        </w:rPr>
        <w:t>(from 30 November 2021—Mr Gentleman)</w:t>
      </w:r>
      <w:r w:rsidRPr="00C15660">
        <w:rPr>
          <w:rFonts w:ascii="Calibri" w:hAnsi="Calibri"/>
          <w:lang w:val="en-AU"/>
        </w:rPr>
        <w:t xml:space="preserve">. </w:t>
      </w:r>
    </w:p>
    <w:p w14:paraId="21E345AE" w14:textId="77777777" w:rsidR="00C15660" w:rsidRPr="00C15660" w:rsidRDefault="00C15660" w:rsidP="00CB4EAF">
      <w:pPr>
        <w:tabs>
          <w:tab w:val="right" w:pos="567"/>
        </w:tabs>
        <w:spacing w:before="120" w:after="120"/>
        <w:ind w:left="1134" w:hanging="1134"/>
        <w:rPr>
          <w:rFonts w:ascii="Calibri" w:hAnsi="Calibri"/>
          <w:lang w:val="en-AU"/>
        </w:rPr>
      </w:pPr>
      <w:r w:rsidRPr="00C15660">
        <w:rPr>
          <w:rFonts w:ascii="Calibri" w:hAnsi="Calibri"/>
          <w:lang w:val="en-AU"/>
        </w:rPr>
        <w:tab/>
      </w:r>
      <w:r w:rsidR="00CB4EAF">
        <w:rPr>
          <w:rFonts w:ascii="Calibri" w:hAnsi="Calibri"/>
          <w:lang w:val="en-AU"/>
        </w:rPr>
        <w:t>6</w:t>
      </w:r>
      <w:r w:rsidRPr="00C15660">
        <w:rPr>
          <w:rFonts w:ascii="Calibri" w:hAnsi="Calibri"/>
          <w:lang w:val="en-AU"/>
        </w:rPr>
        <w:tab/>
      </w:r>
      <w:hyperlink r:id="rId23" w:history="1">
        <w:r w:rsidRPr="00C15660">
          <w:rPr>
            <w:rFonts w:ascii="Calibri" w:hAnsi="Calibri"/>
            <w:b/>
            <w:caps/>
            <w:color w:val="0000FF"/>
            <w:lang w:val="en-AU"/>
          </w:rPr>
          <w:t>electoral amendment bill 2021</w:t>
        </w:r>
      </w:hyperlink>
      <w:r w:rsidRPr="00C15660">
        <w:rPr>
          <w:rFonts w:ascii="Calibri" w:hAnsi="Calibri"/>
          <w:lang w:val="en-AU"/>
        </w:rPr>
        <w:t xml:space="preserve">: </w:t>
      </w:r>
      <w:r w:rsidRPr="00C15660">
        <w:rPr>
          <w:rFonts w:ascii="Calibri" w:hAnsi="Calibri"/>
          <w:i/>
          <w:iCs/>
          <w:lang w:val="en-AU"/>
        </w:rPr>
        <w:t>(Mr Davis and Mr Braddock)</w:t>
      </w:r>
      <w:r w:rsidRPr="00C15660">
        <w:rPr>
          <w:rFonts w:ascii="Calibri" w:hAnsi="Calibri"/>
          <w:iCs/>
          <w:lang w:val="en-AU"/>
        </w:rPr>
        <w:t>:</w:t>
      </w:r>
      <w:r w:rsidRPr="00C15660">
        <w:rPr>
          <w:rFonts w:ascii="Calibri" w:hAnsi="Calibri"/>
          <w:i/>
          <w:iCs/>
          <w:lang w:val="en-AU"/>
        </w:rPr>
        <w:t xml:space="preserve"> </w:t>
      </w:r>
      <w:r w:rsidRPr="00C15660">
        <w:rPr>
          <w:rFonts w:ascii="Calibri" w:hAnsi="Calibri"/>
          <w:lang w:val="en-AU"/>
        </w:rPr>
        <w:t xml:space="preserve">Agreement in principle—Resumption of debate </w:t>
      </w:r>
      <w:r w:rsidRPr="00C15660">
        <w:rPr>
          <w:rFonts w:ascii="Calibri" w:hAnsi="Calibri"/>
          <w:i/>
          <w:iCs/>
          <w:lang w:val="en-AU"/>
        </w:rPr>
        <w:t>(from 2 December—Mr Steel)</w:t>
      </w:r>
      <w:r w:rsidRPr="00C15660">
        <w:rPr>
          <w:rFonts w:ascii="Calibri" w:hAnsi="Calibri"/>
          <w:lang w:val="en-AU"/>
        </w:rPr>
        <w:t xml:space="preserve">. </w:t>
      </w:r>
    </w:p>
    <w:p w14:paraId="26F4F369" w14:textId="77777777" w:rsidR="00C15660" w:rsidRPr="00C15660" w:rsidRDefault="00C15660" w:rsidP="00CB4EAF">
      <w:pPr>
        <w:keepNext/>
        <w:keepLines/>
        <w:tabs>
          <w:tab w:val="right" w:pos="567"/>
        </w:tabs>
        <w:spacing w:before="120" w:after="120"/>
        <w:ind w:left="1134" w:hanging="1134"/>
        <w:rPr>
          <w:rFonts w:ascii="Calibri" w:hAnsi="Calibri"/>
          <w:lang w:val="en-AU"/>
        </w:rPr>
      </w:pPr>
      <w:r w:rsidRPr="00C15660">
        <w:rPr>
          <w:rFonts w:ascii="Calibri" w:hAnsi="Calibri"/>
          <w:lang w:val="en-AU"/>
        </w:rPr>
        <w:lastRenderedPageBreak/>
        <w:tab/>
      </w:r>
      <w:r w:rsidR="00CB4EAF">
        <w:rPr>
          <w:rFonts w:ascii="Calibri" w:hAnsi="Calibri"/>
          <w:lang w:val="en-AU"/>
        </w:rPr>
        <w:t>7</w:t>
      </w:r>
      <w:r w:rsidRPr="00C15660">
        <w:rPr>
          <w:rFonts w:ascii="Calibri" w:hAnsi="Calibri"/>
          <w:lang w:val="en-AU"/>
        </w:rPr>
        <w:tab/>
      </w:r>
      <w:hyperlink r:id="rId24" w:history="1">
        <w:r w:rsidRPr="00C15660">
          <w:rPr>
            <w:rFonts w:ascii="Calibri" w:hAnsi="Calibri"/>
            <w:b/>
            <w:caps/>
            <w:color w:val="0000FF"/>
            <w:lang w:val="en-AU"/>
          </w:rPr>
          <w:t>Crimes (Consent) Amendment Bill 2022</w:t>
        </w:r>
      </w:hyperlink>
      <w:r w:rsidRPr="00C15660">
        <w:rPr>
          <w:rFonts w:ascii="Calibri" w:hAnsi="Calibri"/>
          <w:lang w:val="en-AU"/>
        </w:rPr>
        <w:t xml:space="preserve">: </w:t>
      </w:r>
      <w:r w:rsidRPr="00C15660">
        <w:rPr>
          <w:rFonts w:ascii="Calibri" w:hAnsi="Calibri"/>
          <w:i/>
          <w:iCs/>
          <w:lang w:val="en-AU"/>
        </w:rPr>
        <w:t>(Dr Paterson)</w:t>
      </w:r>
      <w:r w:rsidRPr="00C15660">
        <w:rPr>
          <w:rFonts w:ascii="Calibri" w:hAnsi="Calibri"/>
          <w:iCs/>
          <w:lang w:val="en-AU"/>
        </w:rPr>
        <w:t>:</w:t>
      </w:r>
      <w:r w:rsidRPr="00C15660">
        <w:rPr>
          <w:rFonts w:ascii="Calibri" w:hAnsi="Calibri"/>
          <w:i/>
          <w:iCs/>
          <w:lang w:val="en-AU"/>
        </w:rPr>
        <w:t xml:space="preserve"> </w:t>
      </w:r>
      <w:r w:rsidRPr="00C15660">
        <w:rPr>
          <w:rFonts w:ascii="Calibri" w:hAnsi="Calibri"/>
          <w:lang w:val="en-AU"/>
        </w:rPr>
        <w:t xml:space="preserve">Agreement in principle—Resumption of debate </w:t>
      </w:r>
      <w:r w:rsidRPr="00C15660">
        <w:rPr>
          <w:rFonts w:ascii="Calibri" w:hAnsi="Calibri"/>
          <w:i/>
          <w:iCs/>
          <w:lang w:val="en-AU"/>
        </w:rPr>
        <w:t>(from 8 February 2022—Mr Rattenbury)</w:t>
      </w:r>
      <w:r w:rsidRPr="00C15660">
        <w:rPr>
          <w:rFonts w:ascii="Calibri" w:hAnsi="Calibri"/>
          <w:lang w:val="en-AU"/>
        </w:rPr>
        <w:t xml:space="preserve">. </w:t>
      </w:r>
    </w:p>
    <w:p w14:paraId="1E2ADCC3" w14:textId="77777777" w:rsidR="00C15660" w:rsidRPr="00C15660" w:rsidRDefault="00C15660" w:rsidP="00CB4EAF">
      <w:pPr>
        <w:keepNext/>
        <w:keepLines/>
        <w:tabs>
          <w:tab w:val="right" w:pos="567"/>
          <w:tab w:val="left" w:pos="1134"/>
        </w:tabs>
        <w:spacing w:before="240" w:after="480"/>
        <w:ind w:left="1134" w:hanging="1134"/>
        <w:jc w:val="center"/>
        <w:rPr>
          <w:rFonts w:ascii="Times New Roman" w:hAnsi="Times New Roman"/>
          <w:b/>
          <w:lang w:val="en-AU"/>
        </w:rPr>
      </w:pPr>
      <w:r w:rsidRPr="00C15660">
        <w:rPr>
          <w:rFonts w:ascii="Times New Roman" w:hAnsi="Times New Roman"/>
          <w:lang w:val="en-AU"/>
        </w:rPr>
        <w:t>____________________________</w:t>
      </w:r>
    </w:p>
    <w:p w14:paraId="6D63E19B" w14:textId="77777777" w:rsidR="00C15660" w:rsidRPr="00C15660" w:rsidRDefault="00C15660" w:rsidP="00CB4EAF">
      <w:pPr>
        <w:tabs>
          <w:tab w:val="right" w:pos="580"/>
        </w:tabs>
        <w:spacing w:before="240" w:after="240"/>
        <w:jc w:val="center"/>
        <w:rPr>
          <w:rFonts w:ascii="Calibri" w:hAnsi="Calibri"/>
          <w:b/>
          <w:sz w:val="28"/>
          <w:lang w:eastAsia="en-US"/>
        </w:rPr>
      </w:pPr>
      <w:r w:rsidRPr="00C15660">
        <w:rPr>
          <w:rFonts w:ascii="Calibri" w:hAnsi="Calibri"/>
          <w:b/>
          <w:sz w:val="28"/>
          <w:lang w:eastAsia="en-US"/>
        </w:rPr>
        <w:t>ASSEMBLY BUSINESS</w:t>
      </w:r>
    </w:p>
    <w:p w14:paraId="2BD2DD10" w14:textId="77777777" w:rsidR="00C15660" w:rsidRPr="00C15660" w:rsidRDefault="00C15660" w:rsidP="00CB4EAF">
      <w:pPr>
        <w:tabs>
          <w:tab w:val="right" w:pos="580"/>
        </w:tabs>
        <w:spacing w:before="240" w:after="240"/>
        <w:rPr>
          <w:rFonts w:ascii="Calibri" w:hAnsi="Calibri"/>
          <w:b/>
          <w:sz w:val="28"/>
          <w:lang w:eastAsia="en-US"/>
        </w:rPr>
      </w:pPr>
      <w:r w:rsidRPr="00C15660">
        <w:rPr>
          <w:rFonts w:ascii="Calibri" w:hAnsi="Calibri"/>
          <w:b/>
          <w:sz w:val="28"/>
          <w:lang w:eastAsia="en-US"/>
        </w:rPr>
        <w:t>Orders of the day</w:t>
      </w:r>
    </w:p>
    <w:p w14:paraId="53777C10" w14:textId="77777777" w:rsidR="00C15660" w:rsidRPr="00C15660" w:rsidRDefault="00C15660" w:rsidP="00CB4EAF">
      <w:pPr>
        <w:tabs>
          <w:tab w:val="right" w:pos="567"/>
        </w:tabs>
        <w:spacing w:before="120" w:after="120"/>
        <w:ind w:left="1134" w:hanging="1134"/>
        <w:rPr>
          <w:rFonts w:ascii="Calibri" w:hAnsi="Calibri"/>
          <w:lang w:val="en-AU" w:eastAsia="en-US"/>
        </w:rPr>
      </w:pPr>
      <w:r w:rsidRPr="00C15660">
        <w:rPr>
          <w:rFonts w:ascii="Calibri" w:hAnsi="Calibri"/>
          <w:lang w:val="en-AU" w:eastAsia="en-US"/>
        </w:rPr>
        <w:tab/>
      </w:r>
      <w:r w:rsidR="00CB4EAF">
        <w:rPr>
          <w:rFonts w:ascii="Calibri" w:hAnsi="Calibri"/>
          <w:lang w:val="en-AU" w:eastAsia="en-US"/>
        </w:rPr>
        <w:t>1</w:t>
      </w:r>
      <w:r w:rsidRPr="00C15660">
        <w:rPr>
          <w:rFonts w:ascii="Calibri" w:hAnsi="Calibri"/>
          <w:lang w:val="en-AU" w:eastAsia="en-US"/>
        </w:rPr>
        <w:tab/>
      </w:r>
      <w:r w:rsidRPr="00C15660">
        <w:rPr>
          <w:rFonts w:ascii="Calibri" w:hAnsi="Calibri"/>
          <w:b/>
          <w:bCs/>
          <w:caps/>
          <w:lang w:val="en-AU" w:eastAsia="en-US"/>
        </w:rPr>
        <w:t>PROPOSED AMENDMENT TO STANDING ORDER 113A</w:t>
      </w:r>
      <w:r w:rsidRPr="00C15660">
        <w:rPr>
          <w:rFonts w:ascii="Calibri" w:hAnsi="Calibri"/>
          <w:lang w:val="en-AU" w:eastAsia="en-US"/>
        </w:rPr>
        <w:t xml:space="preserve">: Resumption of debate </w:t>
      </w:r>
      <w:r w:rsidRPr="00C15660">
        <w:rPr>
          <w:rFonts w:ascii="Calibri" w:hAnsi="Calibri"/>
          <w:i/>
          <w:iCs/>
          <w:lang w:val="en-AU" w:eastAsia="en-US"/>
        </w:rPr>
        <w:t>(from 16 September 2021—Mr Rattenbury)</w:t>
      </w:r>
      <w:r w:rsidRPr="00C15660">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14:paraId="29DF5611" w14:textId="77777777" w:rsidR="00C15660" w:rsidRPr="00C15660" w:rsidRDefault="00C15660" w:rsidP="00CB4EAF">
      <w:pPr>
        <w:tabs>
          <w:tab w:val="right" w:pos="567"/>
        </w:tabs>
        <w:spacing w:before="120" w:after="120"/>
        <w:ind w:left="1134" w:hanging="1134"/>
        <w:rPr>
          <w:rFonts w:ascii="Calibri" w:hAnsi="Calibri"/>
          <w:szCs w:val="24"/>
          <w:lang w:val="en-AU"/>
        </w:rPr>
      </w:pPr>
      <w:r w:rsidRPr="00C15660">
        <w:rPr>
          <w:rFonts w:ascii="Calibri" w:hAnsi="Calibri"/>
          <w:szCs w:val="24"/>
          <w:lang w:val="en-AU"/>
        </w:rPr>
        <w:tab/>
        <w:t>*</w:t>
      </w:r>
      <w:r w:rsidR="00CB4EAF">
        <w:rPr>
          <w:rFonts w:ascii="Calibri" w:hAnsi="Calibri"/>
          <w:szCs w:val="24"/>
          <w:lang w:val="en-AU"/>
        </w:rPr>
        <w:t>2</w:t>
      </w:r>
      <w:r w:rsidRPr="00C15660">
        <w:rPr>
          <w:rFonts w:ascii="Calibri" w:hAnsi="Calibri"/>
          <w:szCs w:val="24"/>
          <w:lang w:val="en-AU"/>
        </w:rPr>
        <w:tab/>
      </w:r>
      <w:r w:rsidRPr="00C15660">
        <w:rPr>
          <w:rFonts w:ascii="Calibri" w:hAnsi="Calibri"/>
          <w:b/>
          <w:bCs/>
          <w:caps/>
          <w:szCs w:val="24"/>
          <w:lang w:val="en-AU"/>
        </w:rPr>
        <w:t>Planning, Transport and City Services—Standing Committee</w:t>
      </w:r>
      <w:r w:rsidRPr="00C15660">
        <w:rPr>
          <w:rFonts w:ascii="Calibri" w:hAnsi="Calibri"/>
          <w:b/>
          <w:szCs w:val="24"/>
          <w:lang w:val="en-AU"/>
        </w:rPr>
        <w:t>—</w:t>
      </w:r>
      <w:r w:rsidRPr="00C15660">
        <w:rPr>
          <w:rFonts w:ascii="Calibri" w:hAnsi="Calibri"/>
          <w:b/>
          <w:bCs/>
          <w:szCs w:val="24"/>
          <w:lang w:val="en-AU"/>
        </w:rPr>
        <w:t>REPORT 7—</w:t>
      </w:r>
      <w:r w:rsidRPr="00C15660">
        <w:rPr>
          <w:rFonts w:ascii="Calibri" w:hAnsi="Calibri"/>
          <w:b/>
          <w:bCs/>
          <w:caps/>
          <w:szCs w:val="24"/>
          <w:lang w:val="en-AU"/>
        </w:rPr>
        <w:t>Road Transport Legislation Amendment Bill 2021 and Road Transport (Safety and Traffic Management) Amendment Bill 2021 (No 2)</w:t>
      </w:r>
      <w:r w:rsidRPr="00C15660">
        <w:rPr>
          <w:rFonts w:ascii="Calibri" w:hAnsi="Calibri"/>
          <w:b/>
          <w:bCs/>
          <w:szCs w:val="24"/>
          <w:lang w:val="en-AU"/>
        </w:rPr>
        <w:t>—GOVERNMENT RESPONSE—PAPER—MOTION TO TAKE NOTE OF PAPER</w:t>
      </w:r>
      <w:r w:rsidRPr="00C15660">
        <w:rPr>
          <w:rFonts w:ascii="Calibri" w:hAnsi="Calibri"/>
          <w:szCs w:val="24"/>
          <w:lang w:val="en-AU"/>
        </w:rPr>
        <w:t xml:space="preserve">: Resumption of debate </w:t>
      </w:r>
      <w:r w:rsidRPr="00C15660">
        <w:rPr>
          <w:rFonts w:ascii="Calibri" w:hAnsi="Calibri"/>
          <w:i/>
          <w:iCs/>
          <w:szCs w:val="24"/>
          <w:lang w:val="en-AU"/>
        </w:rPr>
        <w:t>(from 24 March 2022—Ms Lawder)</w:t>
      </w:r>
      <w:r w:rsidRPr="00C15660">
        <w:rPr>
          <w:rFonts w:ascii="Calibri" w:hAnsi="Calibri"/>
          <w:szCs w:val="24"/>
          <w:lang w:val="en-AU"/>
        </w:rPr>
        <w:t xml:space="preserve"> on the motion of Mr Gentleman—That the Assembly take note of the paper. (</w:t>
      </w:r>
      <w:r w:rsidRPr="00C15660">
        <w:rPr>
          <w:rFonts w:ascii="Calibri" w:hAnsi="Calibri"/>
          <w:i/>
          <w:szCs w:val="24"/>
          <w:lang w:val="en-AU"/>
        </w:rPr>
        <w:t>Order of the day will be removed from the Notice Paper unless called on within 4 sitting weeks – standing order 152A.)</w:t>
      </w:r>
    </w:p>
    <w:p w14:paraId="77F5A55C" w14:textId="77777777" w:rsidR="00C15660" w:rsidRPr="00C15660" w:rsidRDefault="00C15660" w:rsidP="00CB4EAF">
      <w:pPr>
        <w:tabs>
          <w:tab w:val="right" w:pos="567"/>
        </w:tabs>
        <w:spacing w:before="120" w:after="120"/>
        <w:ind w:left="1134" w:hanging="1134"/>
        <w:rPr>
          <w:rFonts w:ascii="Calibri" w:hAnsi="Calibri"/>
          <w:szCs w:val="24"/>
          <w:lang w:val="en-AU"/>
        </w:rPr>
      </w:pPr>
      <w:r w:rsidRPr="00C15660">
        <w:rPr>
          <w:rFonts w:ascii="Calibri" w:hAnsi="Calibri"/>
          <w:szCs w:val="24"/>
          <w:lang w:val="en-AU"/>
        </w:rPr>
        <w:tab/>
        <w:t>*</w:t>
      </w:r>
      <w:r w:rsidR="00CB4EAF">
        <w:rPr>
          <w:rFonts w:ascii="Calibri" w:hAnsi="Calibri"/>
          <w:szCs w:val="24"/>
          <w:lang w:val="en-AU"/>
        </w:rPr>
        <w:t>3</w:t>
      </w:r>
      <w:r w:rsidRPr="00C15660">
        <w:rPr>
          <w:rFonts w:ascii="Calibri" w:hAnsi="Calibri"/>
          <w:szCs w:val="24"/>
          <w:lang w:val="en-AU"/>
        </w:rPr>
        <w:tab/>
      </w:r>
      <w:r w:rsidRPr="00C15660">
        <w:rPr>
          <w:rFonts w:ascii="Calibri" w:hAnsi="Calibri"/>
          <w:b/>
          <w:bCs/>
          <w:caps/>
          <w:szCs w:val="24"/>
          <w:lang w:val="en-AU"/>
        </w:rPr>
        <w:t>Justice and Community Safety—Standing Committee</w:t>
      </w:r>
      <w:r w:rsidRPr="00C15660">
        <w:rPr>
          <w:rFonts w:ascii="Calibri" w:hAnsi="Calibri"/>
          <w:b/>
          <w:szCs w:val="24"/>
          <w:lang w:val="en-AU"/>
        </w:rPr>
        <w:t>—</w:t>
      </w:r>
      <w:r w:rsidRPr="00C15660">
        <w:rPr>
          <w:rFonts w:ascii="Calibri" w:hAnsi="Calibri"/>
          <w:b/>
          <w:bCs/>
          <w:szCs w:val="24"/>
          <w:lang w:val="en-AU"/>
        </w:rPr>
        <w:t>REPORT 2—</w:t>
      </w:r>
      <w:r w:rsidRPr="00C15660">
        <w:rPr>
          <w:rFonts w:ascii="Calibri" w:hAnsi="Calibri"/>
          <w:b/>
          <w:bCs/>
          <w:caps/>
          <w:szCs w:val="24"/>
          <w:lang w:val="en-AU"/>
        </w:rPr>
        <w:t>Inquiry into the 2020 ACT Election and the Electoral Act</w:t>
      </w:r>
      <w:r w:rsidRPr="00C15660">
        <w:rPr>
          <w:rFonts w:ascii="Calibri" w:hAnsi="Calibri"/>
          <w:b/>
          <w:bCs/>
          <w:szCs w:val="24"/>
          <w:lang w:val="en-AU"/>
        </w:rPr>
        <w:t>—SUPPLEMENTARY GOVERNMENT RESPONSE—PAPER—MOTION TO TAKE NOTE OF PAPER</w:t>
      </w:r>
      <w:r w:rsidRPr="00C15660">
        <w:rPr>
          <w:rFonts w:ascii="Calibri" w:hAnsi="Calibri"/>
          <w:szCs w:val="24"/>
          <w:lang w:val="en-AU"/>
        </w:rPr>
        <w:t xml:space="preserve">: Resumption of debate </w:t>
      </w:r>
      <w:r w:rsidRPr="00C15660">
        <w:rPr>
          <w:rFonts w:ascii="Calibri" w:hAnsi="Calibri"/>
          <w:i/>
          <w:iCs/>
          <w:szCs w:val="24"/>
          <w:lang w:val="en-AU"/>
        </w:rPr>
        <w:t>(from 24 March 2022—Ms Lawder)</w:t>
      </w:r>
      <w:r w:rsidRPr="00C15660">
        <w:rPr>
          <w:rFonts w:ascii="Calibri" w:hAnsi="Calibri"/>
          <w:szCs w:val="24"/>
          <w:lang w:val="en-AU"/>
        </w:rPr>
        <w:t xml:space="preserve"> on the motion of Mr Gentleman—That the Assembly take note of the paper. (</w:t>
      </w:r>
      <w:r w:rsidRPr="00C15660">
        <w:rPr>
          <w:rFonts w:ascii="Calibri" w:hAnsi="Calibri"/>
          <w:i/>
          <w:szCs w:val="24"/>
          <w:lang w:val="en-AU"/>
        </w:rPr>
        <w:t>Order of the day will be removed from the Notice Paper unless called on within 4 sitting weeks – standing order 152A.)</w:t>
      </w:r>
    </w:p>
    <w:p w14:paraId="25D5BCCD" w14:textId="77777777" w:rsidR="00C15660" w:rsidRPr="00C15660" w:rsidRDefault="00C15660" w:rsidP="00CB4EAF">
      <w:pPr>
        <w:tabs>
          <w:tab w:val="right" w:pos="567"/>
        </w:tabs>
        <w:spacing w:before="120" w:after="120"/>
        <w:ind w:left="1134" w:hanging="1134"/>
        <w:rPr>
          <w:rFonts w:ascii="Calibri" w:hAnsi="Calibri"/>
          <w:szCs w:val="24"/>
          <w:lang w:val="en-AU"/>
        </w:rPr>
      </w:pPr>
      <w:r w:rsidRPr="00C15660">
        <w:rPr>
          <w:rFonts w:ascii="Calibri" w:hAnsi="Calibri"/>
          <w:szCs w:val="24"/>
          <w:lang w:val="en-AU"/>
        </w:rPr>
        <w:tab/>
        <w:t>*</w:t>
      </w:r>
      <w:r w:rsidR="00CB4EAF">
        <w:rPr>
          <w:rFonts w:ascii="Calibri" w:hAnsi="Calibri"/>
          <w:szCs w:val="24"/>
          <w:lang w:val="en-AU"/>
        </w:rPr>
        <w:t>4</w:t>
      </w:r>
      <w:r w:rsidRPr="00C15660">
        <w:rPr>
          <w:rFonts w:ascii="Calibri" w:hAnsi="Calibri"/>
          <w:szCs w:val="24"/>
          <w:lang w:val="en-AU"/>
        </w:rPr>
        <w:tab/>
      </w:r>
      <w:r w:rsidRPr="00C15660">
        <w:rPr>
          <w:rFonts w:ascii="Calibri" w:hAnsi="Calibri"/>
          <w:b/>
          <w:bCs/>
          <w:caps/>
          <w:szCs w:val="24"/>
          <w:lang w:val="en-AU"/>
        </w:rPr>
        <w:t>Justice and Community Safety—Standing Committee</w:t>
      </w:r>
      <w:r w:rsidRPr="00C15660">
        <w:rPr>
          <w:rFonts w:ascii="Calibri" w:hAnsi="Calibri"/>
          <w:b/>
          <w:szCs w:val="24"/>
          <w:lang w:val="en-AU"/>
        </w:rPr>
        <w:t>—</w:t>
      </w:r>
      <w:r w:rsidRPr="00C15660">
        <w:rPr>
          <w:rFonts w:ascii="Calibri" w:hAnsi="Calibri"/>
          <w:b/>
          <w:bCs/>
          <w:szCs w:val="24"/>
          <w:lang w:val="en-AU"/>
        </w:rPr>
        <w:t>REPORT 4—</w:t>
      </w:r>
      <w:r w:rsidRPr="00C15660">
        <w:rPr>
          <w:rFonts w:ascii="Calibri" w:hAnsi="Calibri"/>
          <w:b/>
          <w:bCs/>
          <w:caps/>
          <w:szCs w:val="24"/>
          <w:lang w:val="en-AU"/>
        </w:rPr>
        <w:t>Inquiry into the Electoral Amendment Bill 2021</w:t>
      </w:r>
      <w:r w:rsidRPr="00C15660">
        <w:rPr>
          <w:rFonts w:ascii="Calibri" w:hAnsi="Calibri"/>
          <w:b/>
          <w:bCs/>
          <w:szCs w:val="24"/>
          <w:lang w:val="en-AU"/>
        </w:rPr>
        <w:t>—GOVERNMENT RESPONSE—PAPER—MOTION TO TAKE NOTE OF PAPER</w:t>
      </w:r>
      <w:r w:rsidRPr="00C15660">
        <w:rPr>
          <w:rFonts w:ascii="Calibri" w:hAnsi="Calibri"/>
          <w:szCs w:val="24"/>
          <w:lang w:val="en-AU"/>
        </w:rPr>
        <w:t xml:space="preserve">: Resumption of debate </w:t>
      </w:r>
      <w:r w:rsidRPr="00C15660">
        <w:rPr>
          <w:rFonts w:ascii="Calibri" w:hAnsi="Calibri"/>
          <w:i/>
          <w:iCs/>
          <w:szCs w:val="24"/>
          <w:lang w:val="en-AU"/>
        </w:rPr>
        <w:t>(from 24 March 2022—Ms Lawder)</w:t>
      </w:r>
      <w:r w:rsidRPr="00C15660">
        <w:rPr>
          <w:rFonts w:ascii="Calibri" w:hAnsi="Calibri"/>
          <w:szCs w:val="24"/>
          <w:lang w:val="en-AU"/>
        </w:rPr>
        <w:t xml:space="preserve"> on the motion of Mr Gentleman—That the Assembly take note of the paper. (</w:t>
      </w:r>
      <w:r w:rsidRPr="00C15660">
        <w:rPr>
          <w:rFonts w:ascii="Calibri" w:hAnsi="Calibri"/>
          <w:i/>
          <w:szCs w:val="24"/>
          <w:lang w:val="en-AU"/>
        </w:rPr>
        <w:t>Order of the day will be removed from the Notice Paper unless called on within 4 sitting weeks – standing order 152A.)</w:t>
      </w:r>
    </w:p>
    <w:p w14:paraId="13B8BA0D" w14:textId="77777777" w:rsidR="00C15660" w:rsidRPr="00C15660" w:rsidRDefault="00C15660" w:rsidP="00CB4EAF">
      <w:pPr>
        <w:tabs>
          <w:tab w:val="right" w:pos="580"/>
        </w:tabs>
        <w:spacing w:before="240" w:after="480"/>
        <w:ind w:left="567" w:hanging="567"/>
        <w:jc w:val="center"/>
        <w:rPr>
          <w:rFonts w:ascii="Times New Roman" w:hAnsi="Times New Roman"/>
          <w:lang w:eastAsia="en-US"/>
        </w:rPr>
      </w:pPr>
      <w:r w:rsidRPr="00C15660">
        <w:rPr>
          <w:rFonts w:ascii="Times New Roman" w:hAnsi="Times New Roman"/>
          <w:lang w:eastAsia="en-US"/>
        </w:rPr>
        <w:t>___________________________________</w:t>
      </w:r>
    </w:p>
    <w:p w14:paraId="30C63354" w14:textId="77777777" w:rsidR="00C15660" w:rsidRPr="00C15660" w:rsidRDefault="00C15660" w:rsidP="00CB4EAF">
      <w:pPr>
        <w:tabs>
          <w:tab w:val="right" w:pos="567"/>
          <w:tab w:val="left" w:pos="1134"/>
        </w:tabs>
        <w:spacing w:before="240" w:after="120"/>
        <w:ind w:left="1134" w:hanging="1134"/>
        <w:jc w:val="center"/>
        <w:rPr>
          <w:rFonts w:ascii="Calibri" w:hAnsi="Calibri"/>
          <w:b/>
          <w:szCs w:val="24"/>
          <w:lang w:val="en-AU"/>
        </w:rPr>
      </w:pPr>
      <w:r w:rsidRPr="00C15660">
        <w:rPr>
          <w:rFonts w:ascii="Calibri" w:hAnsi="Calibri"/>
          <w:b/>
          <w:szCs w:val="24"/>
          <w:lang w:val="en-AU"/>
        </w:rPr>
        <w:t>31 May 2022</w:t>
      </w:r>
    </w:p>
    <w:p w14:paraId="3EABF69B" w14:textId="77777777" w:rsidR="00C15660" w:rsidRPr="00C15660" w:rsidRDefault="00C15660" w:rsidP="00CB4EAF">
      <w:pPr>
        <w:tabs>
          <w:tab w:val="right" w:pos="567"/>
          <w:tab w:val="left" w:pos="1134"/>
        </w:tabs>
        <w:spacing w:before="120" w:after="120"/>
        <w:ind w:left="1134" w:hanging="1134"/>
        <w:rPr>
          <w:rFonts w:ascii="Calibri" w:hAnsi="Calibri"/>
          <w:szCs w:val="24"/>
          <w:lang w:val="en-AU"/>
        </w:rPr>
      </w:pPr>
      <w:r w:rsidRPr="00C15660">
        <w:rPr>
          <w:rFonts w:ascii="Calibri" w:hAnsi="Calibri"/>
          <w:szCs w:val="24"/>
          <w:lang w:val="en-AU"/>
        </w:rPr>
        <w:tab/>
      </w:r>
      <w:r w:rsidR="00CB4EAF">
        <w:rPr>
          <w:rFonts w:ascii="Calibri" w:hAnsi="Calibri"/>
          <w:szCs w:val="24"/>
          <w:lang w:val="en-AU"/>
        </w:rPr>
        <w:t>5</w:t>
      </w:r>
      <w:r w:rsidRPr="00C15660">
        <w:rPr>
          <w:rFonts w:ascii="Calibri" w:hAnsi="Calibri"/>
          <w:szCs w:val="24"/>
          <w:lang w:val="en-AU"/>
        </w:rPr>
        <w:tab/>
      </w:r>
      <w:r w:rsidRPr="00C15660">
        <w:rPr>
          <w:rFonts w:ascii="Calibri" w:hAnsi="Calibri"/>
          <w:b/>
          <w:szCs w:val="24"/>
          <w:lang w:val="en-AU"/>
        </w:rPr>
        <w:t>STANDING COMMITTEES</w:t>
      </w:r>
      <w:r w:rsidRPr="00C15660">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14:paraId="66207106" w14:textId="77777777" w:rsidR="00C15660" w:rsidRPr="00C15660" w:rsidRDefault="00C15660" w:rsidP="00CB4EAF">
      <w:pPr>
        <w:tabs>
          <w:tab w:val="right" w:pos="567"/>
          <w:tab w:val="left" w:pos="1134"/>
        </w:tabs>
        <w:spacing w:before="240" w:after="120"/>
        <w:ind w:left="1134" w:hanging="1134"/>
        <w:jc w:val="center"/>
        <w:rPr>
          <w:rFonts w:ascii="Calibri" w:hAnsi="Calibri"/>
          <w:b/>
          <w:szCs w:val="24"/>
          <w:lang w:val="en-AU"/>
        </w:rPr>
      </w:pPr>
      <w:r w:rsidRPr="00C15660">
        <w:rPr>
          <w:rFonts w:ascii="Calibri" w:hAnsi="Calibri"/>
          <w:b/>
          <w:szCs w:val="24"/>
          <w:lang w:val="en-AU"/>
        </w:rPr>
        <w:lastRenderedPageBreak/>
        <w:t>9 September 2022</w:t>
      </w:r>
    </w:p>
    <w:p w14:paraId="059CCF6C" w14:textId="77777777" w:rsidR="00C15660" w:rsidRPr="00C15660" w:rsidRDefault="00C15660" w:rsidP="00CB4EAF">
      <w:pPr>
        <w:tabs>
          <w:tab w:val="right" w:pos="567"/>
          <w:tab w:val="left" w:pos="1134"/>
        </w:tabs>
        <w:spacing w:before="120" w:after="120"/>
        <w:ind w:left="1134" w:hanging="1134"/>
        <w:rPr>
          <w:rFonts w:ascii="Calibri" w:hAnsi="Calibri"/>
          <w:i/>
          <w:szCs w:val="24"/>
          <w:lang w:val="en-AU"/>
        </w:rPr>
      </w:pPr>
      <w:r w:rsidRPr="00C15660">
        <w:rPr>
          <w:rFonts w:ascii="Calibri" w:hAnsi="Calibri"/>
          <w:szCs w:val="24"/>
          <w:lang w:val="en-AU"/>
        </w:rPr>
        <w:tab/>
        <w:t>*</w:t>
      </w:r>
      <w:r w:rsidR="00CB4EAF">
        <w:rPr>
          <w:rFonts w:ascii="Calibri" w:hAnsi="Calibri"/>
          <w:szCs w:val="24"/>
          <w:lang w:val="en-AU"/>
        </w:rPr>
        <w:t>6</w:t>
      </w:r>
      <w:r w:rsidRPr="00C15660">
        <w:rPr>
          <w:rFonts w:ascii="Calibri" w:hAnsi="Calibri"/>
          <w:szCs w:val="24"/>
          <w:lang w:val="en-AU"/>
        </w:rPr>
        <w:tab/>
      </w:r>
      <w:r w:rsidRPr="00C15660">
        <w:rPr>
          <w:rFonts w:ascii="Calibri" w:hAnsi="Calibri"/>
          <w:b/>
          <w:szCs w:val="24"/>
          <w:lang w:val="en-AU"/>
        </w:rPr>
        <w:t>ESTIMATES 2022-2023—SELECT COMMITTEE</w:t>
      </w:r>
      <w:r w:rsidRPr="00C15660">
        <w:rPr>
          <w:rFonts w:ascii="Calibri" w:hAnsi="Calibri"/>
          <w:szCs w:val="24"/>
          <w:lang w:val="en-AU"/>
        </w:rPr>
        <w:t xml:space="preserve">: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 </w:t>
      </w:r>
      <w:r w:rsidRPr="00C15660">
        <w:rPr>
          <w:rFonts w:ascii="Calibri" w:hAnsi="Calibri"/>
          <w:i/>
          <w:szCs w:val="24"/>
          <w:lang w:val="en-AU"/>
        </w:rPr>
        <w:t>(To be formed on 1 July 2022)</w:t>
      </w:r>
    </w:p>
    <w:p w14:paraId="6BCE0659" w14:textId="77777777" w:rsidR="00C15660" w:rsidRPr="00C15660" w:rsidRDefault="00C15660" w:rsidP="00CB4EAF">
      <w:pPr>
        <w:tabs>
          <w:tab w:val="right" w:pos="567"/>
          <w:tab w:val="left" w:pos="1134"/>
        </w:tabs>
        <w:spacing w:before="240" w:after="120"/>
        <w:ind w:left="1134" w:hanging="1134"/>
        <w:jc w:val="center"/>
        <w:rPr>
          <w:rFonts w:ascii="Calibri" w:hAnsi="Calibri"/>
          <w:b/>
          <w:szCs w:val="24"/>
          <w:lang w:val="en-AU"/>
        </w:rPr>
      </w:pPr>
      <w:r w:rsidRPr="00C15660">
        <w:rPr>
          <w:rFonts w:ascii="Calibri" w:hAnsi="Calibri"/>
          <w:b/>
          <w:szCs w:val="24"/>
          <w:lang w:val="en-AU"/>
        </w:rPr>
        <w:t>30 September 2022</w:t>
      </w:r>
    </w:p>
    <w:p w14:paraId="59D6734D" w14:textId="77777777" w:rsidR="00C15660" w:rsidRPr="00C15660" w:rsidRDefault="00C15660" w:rsidP="00CB4EAF">
      <w:pPr>
        <w:tabs>
          <w:tab w:val="right" w:pos="567"/>
          <w:tab w:val="left" w:pos="1134"/>
        </w:tabs>
        <w:spacing w:before="120" w:after="120"/>
        <w:ind w:left="1134" w:hanging="1134"/>
        <w:rPr>
          <w:rFonts w:ascii="Calibri" w:hAnsi="Calibri"/>
          <w:szCs w:val="24"/>
          <w:lang w:val="en-AU"/>
        </w:rPr>
      </w:pPr>
      <w:r w:rsidRPr="00C15660">
        <w:rPr>
          <w:rFonts w:ascii="Calibri" w:hAnsi="Calibri"/>
          <w:szCs w:val="24"/>
          <w:lang w:val="en-AU"/>
        </w:rPr>
        <w:tab/>
      </w:r>
      <w:r w:rsidR="00CB4EAF">
        <w:rPr>
          <w:rFonts w:ascii="Calibri" w:hAnsi="Calibri"/>
          <w:szCs w:val="24"/>
          <w:lang w:val="en-AU"/>
        </w:rPr>
        <w:t>7</w:t>
      </w:r>
      <w:r w:rsidRPr="00C15660">
        <w:rPr>
          <w:rFonts w:ascii="Calibri" w:hAnsi="Calibri"/>
          <w:szCs w:val="24"/>
          <w:lang w:val="en-AU"/>
        </w:rPr>
        <w:tab/>
      </w:r>
      <w:r w:rsidRPr="00C15660">
        <w:rPr>
          <w:rFonts w:ascii="Calibri" w:hAnsi="Calibri"/>
          <w:b/>
          <w:szCs w:val="24"/>
          <w:lang w:val="en-AU"/>
        </w:rPr>
        <w:t>EDUCATION AND COMMUNITY INCLUSION—STANDING COMMITTEE</w:t>
      </w:r>
      <w:r w:rsidRPr="00C15660">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13122B44" w14:textId="77777777" w:rsidR="00C15660" w:rsidRPr="00C15660" w:rsidRDefault="00C15660" w:rsidP="00CB4EAF">
      <w:pPr>
        <w:keepNext/>
        <w:keepLines/>
        <w:spacing w:before="240" w:after="480"/>
        <w:jc w:val="center"/>
        <w:rPr>
          <w:rFonts w:ascii="Calibri" w:hAnsi="Calibri"/>
          <w:b/>
          <w:sz w:val="28"/>
          <w:lang w:val="en-AU"/>
        </w:rPr>
      </w:pPr>
      <w:r w:rsidRPr="00C15660">
        <w:rPr>
          <w:rFonts w:ascii="Calibri" w:hAnsi="Calibri"/>
          <w:b/>
          <w:sz w:val="28"/>
          <w:lang w:val="en-AU"/>
        </w:rPr>
        <w:t>______________________________</w:t>
      </w:r>
    </w:p>
    <w:p w14:paraId="3B127E76" w14:textId="77777777" w:rsidR="00C15660" w:rsidRPr="00C15660" w:rsidRDefault="00C15660" w:rsidP="00CB4EAF">
      <w:pPr>
        <w:keepNext/>
        <w:keepLines/>
        <w:spacing w:before="240" w:after="240"/>
        <w:jc w:val="center"/>
        <w:rPr>
          <w:rFonts w:ascii="Calibri" w:hAnsi="Calibri"/>
          <w:b/>
          <w:sz w:val="28"/>
          <w:lang w:val="en-AU"/>
        </w:rPr>
      </w:pPr>
      <w:r w:rsidRPr="00C15660">
        <w:rPr>
          <w:rFonts w:ascii="Calibri" w:hAnsi="Calibri"/>
          <w:b/>
          <w:sz w:val="28"/>
          <w:lang w:val="en-AU"/>
        </w:rPr>
        <w:t>QUESTIONS ON NOTICE</w:t>
      </w:r>
    </w:p>
    <w:p w14:paraId="4F8A3588" w14:textId="77777777" w:rsidR="00C15660" w:rsidRPr="00C15660" w:rsidRDefault="00C15660" w:rsidP="00CB4EAF">
      <w:pPr>
        <w:spacing w:before="120" w:after="120"/>
        <w:rPr>
          <w:rFonts w:ascii="Calibri" w:hAnsi="Calibri"/>
          <w:lang w:val="en-AU"/>
        </w:rPr>
      </w:pPr>
      <w:r w:rsidRPr="00C15660">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43472E2" w14:textId="77777777" w:rsidR="00C15660" w:rsidRPr="00C15660" w:rsidRDefault="00C15660" w:rsidP="00CB4EAF">
      <w:pPr>
        <w:spacing w:before="120" w:after="120"/>
        <w:rPr>
          <w:rFonts w:ascii="Calibri" w:hAnsi="Calibri"/>
          <w:szCs w:val="24"/>
          <w:lang w:val="en-NZ"/>
        </w:rPr>
      </w:pPr>
      <w:r w:rsidRPr="00C15660">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5" w:history="1">
        <w:r w:rsidRPr="00C15660">
          <w:rPr>
            <w:rFonts w:ascii="Calibri" w:hAnsi="Calibri"/>
            <w:color w:val="0000FF"/>
            <w:szCs w:val="24"/>
            <w:lang w:val="en-AU"/>
          </w:rPr>
          <w:t>www.parliament.act.gov.au/parliamentary-business/in-the-chamber/chamber-documents</w:t>
        </w:r>
      </w:hyperlink>
      <w:r w:rsidRPr="00C15660">
        <w:rPr>
          <w:rFonts w:ascii="Calibri" w:hAnsi="Calibri"/>
          <w:szCs w:val="24"/>
          <w:lang w:val="en-NZ"/>
        </w:rPr>
        <w:t>.</w:t>
      </w:r>
    </w:p>
    <w:p w14:paraId="6B27FEB9" w14:textId="77777777" w:rsidR="00C15660" w:rsidRDefault="00C15660" w:rsidP="00CB4EAF">
      <w:pPr>
        <w:keepNext/>
        <w:keepLines/>
        <w:tabs>
          <w:tab w:val="right" w:pos="567"/>
          <w:tab w:val="left" w:pos="1134"/>
        </w:tabs>
        <w:spacing w:before="360"/>
        <w:jc w:val="center"/>
        <w:rPr>
          <w:rFonts w:ascii="Calibri" w:hAnsi="Calibri"/>
          <w:b/>
          <w:i/>
          <w:lang w:val="en-AU"/>
        </w:rPr>
      </w:pPr>
      <w:r>
        <w:rPr>
          <w:rFonts w:ascii="Calibri" w:hAnsi="Calibri"/>
          <w:b/>
          <w:i/>
          <w:lang w:val="en-AU"/>
        </w:rPr>
        <w:t>Unanswered questions</w:t>
      </w:r>
    </w:p>
    <w:p w14:paraId="7863E901" w14:textId="77777777" w:rsidR="00C15660" w:rsidRDefault="00C15660" w:rsidP="00CB4EAF">
      <w:pPr>
        <w:pStyle w:val="DPSQuestSectionHeading"/>
        <w:tabs>
          <w:tab w:val="right" w:pos="567"/>
        </w:tabs>
        <w:spacing w:before="360" w:after="120" w:line="240" w:lineRule="auto"/>
        <w:rPr>
          <w:rFonts w:ascii="Calibri" w:hAnsi="Calibri"/>
        </w:rPr>
      </w:pPr>
      <w:r w:rsidRPr="00370A7C">
        <w:rPr>
          <w:rFonts w:ascii="Calibri" w:hAnsi="Calibri"/>
        </w:rPr>
        <w:t>(30 days expire</w:t>
      </w:r>
      <w:r>
        <w:rPr>
          <w:rFonts w:ascii="Calibri" w:hAnsi="Calibri"/>
        </w:rPr>
        <w:t>d</w:t>
      </w:r>
      <w:r w:rsidRPr="00370A7C">
        <w:rPr>
          <w:rFonts w:ascii="Calibri" w:hAnsi="Calibri"/>
        </w:rPr>
        <w:t xml:space="preserve"> </w:t>
      </w:r>
      <w:r>
        <w:rPr>
          <w:rFonts w:ascii="Calibri" w:hAnsi="Calibri"/>
        </w:rPr>
        <w:t>7 November 2021)</w:t>
      </w:r>
      <w:r>
        <w:rPr>
          <w:rFonts w:ascii="Calibri" w:hAnsi="Calibri"/>
        </w:rPr>
        <w:br/>
        <w:t>(extended to 7 January 2022, pursuant to resolution of</w:t>
      </w:r>
      <w:r>
        <w:rPr>
          <w:rFonts w:ascii="Calibri" w:hAnsi="Calibri"/>
        </w:rPr>
        <w:br/>
        <w:t>the Assembly of 16 September 2021, as amended 7 October 2021</w:t>
      </w:r>
      <w:r w:rsidRPr="00370A7C">
        <w:rPr>
          <w:rFonts w:ascii="Calibri" w:hAnsi="Calibri"/>
        </w:rPr>
        <w:t>)</w:t>
      </w:r>
    </w:p>
    <w:p w14:paraId="2BEEB77D" w14:textId="77777777" w:rsidR="00C15660" w:rsidRPr="002651E0" w:rsidRDefault="00C15660" w:rsidP="00CB4EAF">
      <w:pPr>
        <w:tabs>
          <w:tab w:val="right" w:pos="567"/>
          <w:tab w:val="left" w:pos="1134"/>
        </w:tabs>
        <w:spacing w:before="240" w:after="160" w:line="259" w:lineRule="auto"/>
        <w:ind w:left="1134" w:hanging="1134"/>
        <w:rPr>
          <w:rFonts w:ascii="Calibri" w:hAnsi="Calibri"/>
          <w:szCs w:val="24"/>
        </w:rPr>
      </w:pPr>
      <w:r>
        <w:tab/>
        <w:t>506</w:t>
      </w:r>
      <w:r>
        <w:tab/>
      </w:r>
      <w:r>
        <w:rPr>
          <w:b/>
        </w:rPr>
        <w:t>MRS JONES</w:t>
      </w:r>
      <w:r>
        <w:t>: To ask the Minister for Mental Health—</w:t>
      </w:r>
      <w:r w:rsidRPr="002651E0">
        <w:rPr>
          <w:rFonts w:ascii="Calibri" w:hAnsi="Calibri"/>
          <w:szCs w:val="24"/>
        </w:rPr>
        <w:t xml:space="preserve">How many deaths in care (within the meaning of the section 3BB of the </w:t>
      </w:r>
      <w:r w:rsidRPr="002651E0">
        <w:rPr>
          <w:rFonts w:ascii="Calibri" w:hAnsi="Calibri"/>
          <w:i/>
          <w:szCs w:val="24"/>
        </w:rPr>
        <w:t>Coroners Act 1997),</w:t>
      </w:r>
      <w:r w:rsidRPr="002651E0">
        <w:rPr>
          <w:rFonts w:ascii="Calibri" w:hAnsi="Calibri"/>
          <w:szCs w:val="24"/>
        </w:rPr>
        <w:t xml:space="preserve"> (a) occurred and (b) were referred to the coroner, (</w:t>
      </w:r>
      <w:proofErr w:type="spellStart"/>
      <w:r w:rsidRPr="002651E0">
        <w:rPr>
          <w:rFonts w:ascii="Calibri" w:hAnsi="Calibri"/>
          <w:szCs w:val="24"/>
        </w:rPr>
        <w:t>i</w:t>
      </w:r>
      <w:proofErr w:type="spellEnd"/>
      <w:r w:rsidRPr="002651E0">
        <w:rPr>
          <w:rFonts w:ascii="Calibri" w:hAnsi="Calibri"/>
          <w:szCs w:val="24"/>
        </w:rPr>
        <w:t>) in 2018-19, (ii) in 2019-20, (iii) in 2020-21 and (iv) from 1 July 2021 to 30 September 2021.</w:t>
      </w:r>
    </w:p>
    <w:p w14:paraId="0001EE16" w14:textId="77777777" w:rsidR="00C15660" w:rsidRDefault="00C15660" w:rsidP="00CB4EAF">
      <w:pPr>
        <w:pStyle w:val="DPSQuestSectionHeading"/>
        <w:tabs>
          <w:tab w:val="right" w:pos="567"/>
          <w:tab w:val="left" w:pos="1134"/>
        </w:tabs>
        <w:spacing w:before="360"/>
        <w:ind w:left="1134" w:hanging="1134"/>
        <w:rPr>
          <w:rFonts w:ascii="Calibri" w:hAnsi="Calibri"/>
        </w:rPr>
      </w:pPr>
      <w:r>
        <w:rPr>
          <w:rFonts w:ascii="Calibri" w:hAnsi="Calibri"/>
        </w:rPr>
        <w:t>(30 days expired 13 March 2022)</w:t>
      </w:r>
    </w:p>
    <w:p w14:paraId="651773E4" w14:textId="77777777" w:rsidR="00C15660" w:rsidRDefault="00C15660" w:rsidP="00CB4EAF">
      <w:pPr>
        <w:tabs>
          <w:tab w:val="right" w:pos="567"/>
          <w:tab w:val="left" w:pos="1134"/>
        </w:tabs>
        <w:spacing w:before="240" w:after="160" w:line="256" w:lineRule="auto"/>
      </w:pPr>
      <w:r>
        <w:rPr>
          <w:b/>
        </w:rPr>
        <w:tab/>
        <w:t>MRS JONES</w:t>
      </w:r>
      <w:r>
        <w:t>: To ask the following Ministers:</w:t>
      </w:r>
    </w:p>
    <w:p w14:paraId="4FC5F0FB" w14:textId="77777777" w:rsidR="00C15660" w:rsidRDefault="00C15660" w:rsidP="00CB4EAF">
      <w:pPr>
        <w:tabs>
          <w:tab w:val="right" w:pos="567"/>
          <w:tab w:val="left" w:pos="1134"/>
        </w:tabs>
        <w:spacing w:before="40" w:after="40" w:line="256" w:lineRule="auto"/>
      </w:pPr>
      <w:r>
        <w:tab/>
        <w:t>587</w:t>
      </w:r>
      <w:r>
        <w:tab/>
        <w:t>Minister for Aboriginal and Torres Strait Islander Affairs</w:t>
      </w:r>
    </w:p>
    <w:p w14:paraId="77BABE3F" w14:textId="77777777" w:rsidR="00C15660" w:rsidRDefault="00C15660" w:rsidP="00CB4EAF">
      <w:pPr>
        <w:tabs>
          <w:tab w:val="right" w:pos="567"/>
          <w:tab w:val="left" w:pos="1134"/>
        </w:tabs>
        <w:spacing w:before="40" w:after="40" w:line="256" w:lineRule="auto"/>
      </w:pPr>
      <w:r>
        <w:tab/>
        <w:t>589</w:t>
      </w:r>
      <w:r>
        <w:tab/>
        <w:t>Attorney-General</w:t>
      </w:r>
    </w:p>
    <w:p w14:paraId="52217AC2" w14:textId="77777777" w:rsidR="00C15660" w:rsidRDefault="00C15660" w:rsidP="00CB4EAF">
      <w:pPr>
        <w:tabs>
          <w:tab w:val="right" w:pos="567"/>
          <w:tab w:val="left" w:pos="1134"/>
        </w:tabs>
        <w:spacing w:before="40" w:after="40" w:line="256" w:lineRule="auto"/>
      </w:pPr>
      <w:r>
        <w:tab/>
        <w:t>592</w:t>
      </w:r>
      <w:r>
        <w:tab/>
        <w:t>Minister for Consumer Affairs</w:t>
      </w:r>
    </w:p>
    <w:p w14:paraId="696F58B0" w14:textId="77777777" w:rsidR="00C15660" w:rsidRDefault="00C15660" w:rsidP="00CB4EAF">
      <w:pPr>
        <w:tabs>
          <w:tab w:val="right" w:pos="567"/>
          <w:tab w:val="left" w:pos="1134"/>
        </w:tabs>
        <w:spacing w:before="40" w:after="40" w:line="256" w:lineRule="auto"/>
      </w:pPr>
      <w:r>
        <w:tab/>
        <w:t>594</w:t>
      </w:r>
      <w:r>
        <w:tab/>
        <w:t>Minister for Disability</w:t>
      </w:r>
    </w:p>
    <w:p w14:paraId="6FAA4D93" w14:textId="77777777" w:rsidR="00C15660" w:rsidRDefault="00C15660" w:rsidP="00CB4EAF">
      <w:pPr>
        <w:tabs>
          <w:tab w:val="right" w:pos="567"/>
          <w:tab w:val="left" w:pos="1134"/>
        </w:tabs>
        <w:spacing w:before="40" w:after="40" w:line="256" w:lineRule="auto"/>
      </w:pPr>
      <w:r>
        <w:lastRenderedPageBreak/>
        <w:tab/>
        <w:t>595</w:t>
      </w:r>
      <w:r>
        <w:tab/>
        <w:t>Minister for Early Childhood Development</w:t>
      </w:r>
    </w:p>
    <w:p w14:paraId="736EE0FB" w14:textId="77777777" w:rsidR="00C15660" w:rsidRDefault="00C15660" w:rsidP="00CB4EAF">
      <w:pPr>
        <w:tabs>
          <w:tab w:val="right" w:pos="567"/>
          <w:tab w:val="left" w:pos="1134"/>
        </w:tabs>
        <w:spacing w:before="40" w:after="40" w:line="256" w:lineRule="auto"/>
      </w:pPr>
      <w:r>
        <w:tab/>
        <w:t>598</w:t>
      </w:r>
      <w:r>
        <w:tab/>
        <w:t>Minister for Education and Youth Affairs</w:t>
      </w:r>
    </w:p>
    <w:p w14:paraId="7FBA02A1" w14:textId="77777777" w:rsidR="00C15660" w:rsidRDefault="00C15660" w:rsidP="00CB4EAF">
      <w:pPr>
        <w:tabs>
          <w:tab w:val="right" w:pos="567"/>
          <w:tab w:val="left" w:pos="1134"/>
        </w:tabs>
        <w:spacing w:before="40" w:after="40" w:line="256" w:lineRule="auto"/>
      </w:pPr>
      <w:r>
        <w:tab/>
        <w:t>600</w:t>
      </w:r>
      <w:r>
        <w:tab/>
        <w:t>Minister for Families and Community Services</w:t>
      </w:r>
    </w:p>
    <w:p w14:paraId="1E03C7A9" w14:textId="77777777" w:rsidR="00C15660" w:rsidRDefault="00C15660" w:rsidP="00CB4EAF">
      <w:pPr>
        <w:tabs>
          <w:tab w:val="right" w:pos="567"/>
          <w:tab w:val="left" w:pos="1134"/>
        </w:tabs>
        <w:spacing w:before="40" w:after="40" w:line="256" w:lineRule="auto"/>
      </w:pPr>
      <w:r>
        <w:tab/>
        <w:t>601</w:t>
      </w:r>
      <w:r>
        <w:tab/>
        <w:t>Minister for Gaming</w:t>
      </w:r>
    </w:p>
    <w:p w14:paraId="120F6AE6" w14:textId="77777777" w:rsidR="00C15660" w:rsidRDefault="00C15660" w:rsidP="00CB4EAF">
      <w:pPr>
        <w:tabs>
          <w:tab w:val="right" w:pos="567"/>
          <w:tab w:val="left" w:pos="1134"/>
        </w:tabs>
        <w:spacing w:before="40" w:after="40" w:line="256" w:lineRule="auto"/>
      </w:pPr>
      <w:r>
        <w:tab/>
        <w:t>602</w:t>
      </w:r>
      <w:r>
        <w:tab/>
        <w:t>Minister for Health</w:t>
      </w:r>
    </w:p>
    <w:p w14:paraId="7484BE7C" w14:textId="77777777" w:rsidR="00C15660" w:rsidRDefault="00C15660" w:rsidP="00CB4EAF">
      <w:pPr>
        <w:tabs>
          <w:tab w:val="right" w:pos="567"/>
          <w:tab w:val="left" w:pos="1134"/>
        </w:tabs>
        <w:spacing w:before="40" w:after="40" w:line="256" w:lineRule="auto"/>
      </w:pPr>
      <w:r>
        <w:tab/>
        <w:t>605</w:t>
      </w:r>
      <w:r>
        <w:tab/>
        <w:t>Minister for Housing and Suburban Development</w:t>
      </w:r>
    </w:p>
    <w:p w14:paraId="238C9F72" w14:textId="77777777" w:rsidR="00C15660" w:rsidRDefault="00C15660" w:rsidP="00CB4EAF">
      <w:pPr>
        <w:tabs>
          <w:tab w:val="right" w:pos="567"/>
          <w:tab w:val="left" w:pos="1134"/>
        </w:tabs>
        <w:spacing w:before="40" w:after="40" w:line="256" w:lineRule="auto"/>
      </w:pPr>
      <w:r>
        <w:tab/>
        <w:t>608</w:t>
      </w:r>
      <w:r>
        <w:tab/>
        <w:t>Minister for Justice Health</w:t>
      </w:r>
    </w:p>
    <w:p w14:paraId="64CDB0C1" w14:textId="77777777" w:rsidR="00C15660" w:rsidRDefault="00C15660" w:rsidP="00CB4EAF">
      <w:pPr>
        <w:tabs>
          <w:tab w:val="right" w:pos="567"/>
          <w:tab w:val="left" w:pos="1134"/>
        </w:tabs>
        <w:spacing w:before="40" w:after="40" w:line="256" w:lineRule="auto"/>
      </w:pPr>
      <w:r>
        <w:tab/>
        <w:t>609</w:t>
      </w:r>
      <w:r>
        <w:tab/>
        <w:t>Minister for Mental Health</w:t>
      </w:r>
    </w:p>
    <w:p w14:paraId="4202BBDF" w14:textId="77777777" w:rsidR="00C15660" w:rsidRDefault="00C15660" w:rsidP="00CB4EAF">
      <w:pPr>
        <w:tabs>
          <w:tab w:val="right" w:pos="567"/>
          <w:tab w:val="left" w:pos="1134"/>
        </w:tabs>
        <w:spacing w:before="40" w:after="40" w:line="256" w:lineRule="auto"/>
      </w:pPr>
      <w:r>
        <w:tab/>
        <w:t>613</w:t>
      </w:r>
      <w:r>
        <w:tab/>
        <w:t>Minister for the Prevention of Domestic and Family Violence</w:t>
      </w:r>
    </w:p>
    <w:p w14:paraId="7DEE3918" w14:textId="77777777" w:rsidR="00C15660" w:rsidRDefault="00C15660" w:rsidP="00CB4EAF">
      <w:pPr>
        <w:tabs>
          <w:tab w:val="right" w:pos="567"/>
          <w:tab w:val="left" w:pos="1134"/>
        </w:tabs>
        <w:spacing w:before="40" w:after="40" w:line="256" w:lineRule="auto"/>
      </w:pPr>
      <w:r>
        <w:tab/>
        <w:t>614</w:t>
      </w:r>
      <w:r>
        <w:tab/>
        <w:t>Assistant Minister for Seniors, Veterans, Families and Community Services</w:t>
      </w:r>
    </w:p>
    <w:p w14:paraId="37113AD1" w14:textId="77777777" w:rsidR="00C15660" w:rsidRDefault="00C15660" w:rsidP="00CB4EAF">
      <w:pPr>
        <w:tabs>
          <w:tab w:val="right" w:pos="567"/>
          <w:tab w:val="left" w:pos="1134"/>
        </w:tabs>
        <w:spacing w:before="40" w:after="40" w:line="256" w:lineRule="auto"/>
      </w:pPr>
      <w:r>
        <w:tab/>
        <w:t>617</w:t>
      </w:r>
      <w:r>
        <w:tab/>
        <w:t>Minister for Sport and Recreation</w:t>
      </w:r>
    </w:p>
    <w:p w14:paraId="2B0A2963" w14:textId="77777777" w:rsidR="00C15660" w:rsidRDefault="00C15660" w:rsidP="00CB4EAF">
      <w:pPr>
        <w:tabs>
          <w:tab w:val="right" w:pos="567"/>
          <w:tab w:val="left" w:pos="1134"/>
        </w:tabs>
        <w:spacing w:before="40" w:after="40" w:line="256" w:lineRule="auto"/>
      </w:pPr>
      <w:r>
        <w:tab/>
        <w:t>622</w:t>
      </w:r>
      <w:r>
        <w:tab/>
        <w:t>Minister for Water, Energy and Emissions Reduction</w:t>
      </w:r>
    </w:p>
    <w:p w14:paraId="3FE27D0D" w14:textId="77777777" w:rsidR="00C15660" w:rsidRDefault="00C15660" w:rsidP="00CB4EAF">
      <w:pPr>
        <w:tabs>
          <w:tab w:val="right" w:pos="567"/>
          <w:tab w:val="left" w:pos="1134"/>
        </w:tabs>
        <w:spacing w:before="40" w:after="160"/>
      </w:pPr>
      <w:r>
        <w:tab/>
        <w:t>623</w:t>
      </w:r>
      <w:r>
        <w:tab/>
        <w:t>Minister for Women—</w:t>
      </w:r>
    </w:p>
    <w:p w14:paraId="6EE43D80" w14:textId="77777777" w:rsidR="00C15660" w:rsidRDefault="00C15660" w:rsidP="00CB4EAF">
      <w:pPr>
        <w:numPr>
          <w:ilvl w:val="0"/>
          <w:numId w:val="7"/>
        </w:numPr>
        <w:tabs>
          <w:tab w:val="right" w:pos="567"/>
          <w:tab w:val="left" w:pos="1134"/>
        </w:tabs>
        <w:spacing w:before="120" w:after="120"/>
        <w:rPr>
          <w:rFonts w:ascii="Calibri" w:hAnsi="Calibri"/>
        </w:rPr>
      </w:pPr>
      <w:r>
        <w:rPr>
          <w:rFonts w:ascii="Calibri" w:hAnsi="Calibri"/>
        </w:rPr>
        <w:t>What grant programs were operated or administered by your portfolio in (a) 2016</w:t>
      </w:r>
      <w:r>
        <w:rPr>
          <w:rFonts w:ascii="Calibri" w:hAnsi="Calibri"/>
        </w:rPr>
        <w:noBreakHyphen/>
        <w:t>17, (b) 2017-18, (c) 2018-19, (d) 2019-20, (e) 2020-21, and (f) 2021-22.</w:t>
      </w:r>
    </w:p>
    <w:p w14:paraId="45185947" w14:textId="77777777" w:rsidR="00C15660" w:rsidRDefault="00C15660" w:rsidP="00CB4EAF">
      <w:pPr>
        <w:numPr>
          <w:ilvl w:val="0"/>
          <w:numId w:val="7"/>
        </w:numPr>
        <w:tabs>
          <w:tab w:val="right" w:pos="567"/>
          <w:tab w:val="left" w:pos="1134"/>
        </w:tabs>
        <w:spacing w:before="120" w:after="120"/>
        <w:rPr>
          <w:rFonts w:ascii="Calibri" w:hAnsi="Calibri"/>
        </w:rPr>
      </w:pPr>
      <w:r>
        <w:rPr>
          <w:rFonts w:ascii="Calibri" w:hAnsi="Calibri"/>
        </w:rPr>
        <w:t>For each grant program referred to in part (1), (a) what was is the purpose of the grant program, (b) how much money was budgeted for the grant program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(c) how much money was expended under the grant program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(c) was the program accounted for as an expense on behalf of the Territory (“administered” within the meaning of Australian accounting standard AASB 1050), (e) how many applications were received for grants under the program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(f) who decided, approved or rejected applications for grants, (g) what percentage of applicants were approved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(h) what percentage of applicants were rejected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w:t>
      </w:r>
      <w:proofErr w:type="spellStart"/>
      <w:r>
        <w:rPr>
          <w:rFonts w:ascii="Calibri" w:hAnsi="Calibri"/>
        </w:rPr>
        <w:t>i</w:t>
      </w:r>
      <w:proofErr w:type="spellEnd"/>
      <w:r>
        <w:rPr>
          <w:rFonts w:ascii="Calibri" w:hAnsi="Calibri"/>
        </w:rPr>
        <w:t>) what criteria, policies, guidelines applied to the program.</w:t>
      </w:r>
    </w:p>
    <w:p w14:paraId="5225C359" w14:textId="77777777" w:rsidR="00C15660" w:rsidRDefault="00C15660" w:rsidP="00CB4EAF">
      <w:pPr>
        <w:numPr>
          <w:ilvl w:val="0"/>
          <w:numId w:val="7"/>
        </w:numPr>
        <w:tabs>
          <w:tab w:val="right" w:pos="567"/>
          <w:tab w:val="left" w:pos="1134"/>
        </w:tabs>
        <w:spacing w:before="120" w:after="120"/>
        <w:rPr>
          <w:rFonts w:ascii="Calibri" w:hAnsi="Calibri"/>
        </w:rPr>
      </w:pPr>
      <w:r>
        <w:rPr>
          <w:rFonts w:ascii="Calibri" w:hAnsi="Calibri"/>
        </w:rPr>
        <w:t xml:space="preserve">For each grant program referred to in part (1), but excluding non-competitive grant programs that provide </w:t>
      </w:r>
      <w:proofErr w:type="spellStart"/>
      <w:r>
        <w:rPr>
          <w:rFonts w:ascii="Calibri" w:hAnsi="Calibri"/>
        </w:rPr>
        <w:t>generalised</w:t>
      </w:r>
      <w:proofErr w:type="spellEnd"/>
      <w:r>
        <w:rPr>
          <w:rFonts w:ascii="Calibri" w:hAnsi="Calibri"/>
        </w:rPr>
        <w:t xml:space="preserve"> financial assistance to individuals or businesses, (a) who received a grant in (</w:t>
      </w:r>
      <w:proofErr w:type="spellStart"/>
      <w:r>
        <w:rPr>
          <w:rFonts w:ascii="Calibri" w:hAnsi="Calibri"/>
        </w:rPr>
        <w:t>i</w:t>
      </w:r>
      <w:proofErr w:type="spellEnd"/>
      <w:r>
        <w:rPr>
          <w:rFonts w:ascii="Calibri" w:hAnsi="Calibri"/>
        </w:rPr>
        <w:t>) 2016</w:t>
      </w:r>
      <w:r>
        <w:rPr>
          <w:rFonts w:ascii="Calibri" w:hAnsi="Calibri"/>
        </w:rPr>
        <w:noBreakHyphen/>
        <w:t>17, (ii) 2017-18, (iii) 2018-19, (iv) 2019-20, (v) 2020-21, and (vi) 2021-22, (b) when did the recipient apply for the grant, (c) when did the recipient receive the grant, (d) how much was the grant and (e) did the conditions that attached to the grant prevent (or have the effect of preventing) the recipient making public comment on any issue; if so, how was the recipient prevented from making public comment.</w:t>
      </w:r>
    </w:p>
    <w:p w14:paraId="0DC3FCE9" w14:textId="77777777" w:rsidR="00C15660" w:rsidRDefault="00C15660" w:rsidP="00CB4EAF">
      <w:pPr>
        <w:numPr>
          <w:ilvl w:val="0"/>
          <w:numId w:val="7"/>
        </w:numPr>
        <w:tabs>
          <w:tab w:val="right" w:pos="567"/>
          <w:tab w:val="left" w:pos="1134"/>
        </w:tabs>
        <w:spacing w:before="120" w:after="120"/>
        <w:rPr>
          <w:rFonts w:ascii="Calibri" w:hAnsi="Calibri"/>
        </w:rPr>
      </w:pPr>
      <w:r>
        <w:rPr>
          <w:rFonts w:ascii="Calibri" w:hAnsi="Calibri"/>
        </w:rPr>
        <w:t>Has the portfolio provided a grant that was not provided under one of the programs identified in part (1) in (a) 2016</w:t>
      </w:r>
      <w:r>
        <w:rPr>
          <w:rFonts w:ascii="Calibri" w:hAnsi="Calibri"/>
        </w:rPr>
        <w:noBreakHyphen/>
        <w:t>17, (b) 2017-18, (c) 2018-19, (d) 2019-20, (e) 2020-21, and (f) 2021-22.</w:t>
      </w:r>
    </w:p>
    <w:p w14:paraId="32CA2660" w14:textId="77777777" w:rsidR="00C15660" w:rsidRDefault="00C15660" w:rsidP="00CB4EAF">
      <w:pPr>
        <w:numPr>
          <w:ilvl w:val="0"/>
          <w:numId w:val="7"/>
        </w:numPr>
        <w:tabs>
          <w:tab w:val="right" w:pos="567"/>
          <w:tab w:val="left" w:pos="1134"/>
        </w:tabs>
        <w:spacing w:before="120" w:after="120"/>
        <w:rPr>
          <w:rFonts w:ascii="Calibri" w:hAnsi="Calibri"/>
        </w:rPr>
      </w:pPr>
      <w:r>
        <w:rPr>
          <w:rFonts w:ascii="Calibri" w:hAnsi="Calibri"/>
        </w:rPr>
        <w:lastRenderedPageBreak/>
        <w:t>For each grant referred to in part (4), (a) who received the grant, (b) how was the recipient of the grant identified, (c) what was the purpose of the grant, (d) when did the person receive the grant, (e) what conditions attached to the grant, (f) did the conditions that attached to the grant prevent (or have the effect of preventing) the recipient making public comment on any issue; if so, how was the recipient prevented from making public comment and (g) how much was the grant.</w:t>
      </w:r>
    </w:p>
    <w:p w14:paraId="102EFF67" w14:textId="77777777" w:rsidR="00C15660" w:rsidRDefault="00C15660" w:rsidP="00CB4EAF">
      <w:pPr>
        <w:numPr>
          <w:ilvl w:val="0"/>
          <w:numId w:val="7"/>
        </w:numPr>
        <w:tabs>
          <w:tab w:val="right" w:pos="567"/>
          <w:tab w:val="left" w:pos="1134"/>
        </w:tabs>
        <w:spacing w:before="120" w:after="120"/>
        <w:rPr>
          <w:rFonts w:ascii="Calibri" w:hAnsi="Calibri"/>
        </w:rPr>
      </w:pPr>
      <w:r>
        <w:rPr>
          <w:rFonts w:ascii="Calibri" w:hAnsi="Calibri"/>
        </w:rPr>
        <w:t>Does the Government report or disclose publicly the recipients of grants and the conditions that attach to those grants.</w:t>
      </w:r>
    </w:p>
    <w:p w14:paraId="7608D3AD" w14:textId="77777777" w:rsidR="00C15660" w:rsidRDefault="00C15660" w:rsidP="00CB4EAF">
      <w:pPr>
        <w:tabs>
          <w:tab w:val="right" w:pos="567"/>
          <w:tab w:val="left" w:pos="1134"/>
        </w:tabs>
        <w:spacing w:before="240" w:after="160" w:line="256" w:lineRule="auto"/>
      </w:pPr>
      <w:r>
        <w:tab/>
        <w:t>625</w:t>
      </w:r>
      <w:r>
        <w:tab/>
      </w:r>
      <w:r>
        <w:rPr>
          <w:b/>
        </w:rPr>
        <w:t>MRS JONES</w:t>
      </w:r>
      <w:r>
        <w:t>: To ask the Minister for Health—</w:t>
      </w:r>
    </w:p>
    <w:p w14:paraId="4BAD9C11" w14:textId="77777777" w:rsidR="00C15660" w:rsidRDefault="00C15660" w:rsidP="00CB4EAF">
      <w:pPr>
        <w:numPr>
          <w:ilvl w:val="0"/>
          <w:numId w:val="8"/>
        </w:numPr>
        <w:tabs>
          <w:tab w:val="right" w:pos="567"/>
          <w:tab w:val="left" w:pos="1134"/>
          <w:tab w:val="left" w:pos="1701"/>
        </w:tabs>
        <w:spacing w:before="60" w:after="120"/>
        <w:rPr>
          <w:rFonts w:ascii="Calibri" w:hAnsi="Calibri"/>
          <w:szCs w:val="24"/>
        </w:rPr>
      </w:pPr>
      <w:r>
        <w:rPr>
          <w:rFonts w:ascii="Calibri" w:hAnsi="Calibri"/>
          <w:szCs w:val="24"/>
        </w:rPr>
        <w:t>In relation to Canberra Health Services, how many instances, since 1 July 2021, have there been of nurses being furloughed because they have been required to quarantine or isolate due to COVID-19.</w:t>
      </w:r>
    </w:p>
    <w:p w14:paraId="5E491AB4" w14:textId="77777777" w:rsidR="00C15660" w:rsidRDefault="00C15660" w:rsidP="00CB4EAF">
      <w:pPr>
        <w:numPr>
          <w:ilvl w:val="0"/>
          <w:numId w:val="8"/>
        </w:numPr>
        <w:tabs>
          <w:tab w:val="right" w:pos="567"/>
          <w:tab w:val="left" w:pos="1134"/>
          <w:tab w:val="left" w:pos="1701"/>
        </w:tabs>
        <w:spacing w:before="60" w:after="120"/>
        <w:rPr>
          <w:rFonts w:ascii="Calibri" w:hAnsi="Calibri"/>
          <w:szCs w:val="24"/>
        </w:rPr>
      </w:pPr>
      <w:r>
        <w:rPr>
          <w:rFonts w:ascii="Calibri" w:hAnsi="Calibri"/>
          <w:szCs w:val="24"/>
        </w:rPr>
        <w:t>For each instance of quarantine or isolation referred to in part (1), did the nurse use (a) COVID-19 leave, (b) personal leave, (c) annual leave, (d) other leave (specify), (e) a combination of the leave types in (a)-(d) (specify) or (f) was the nurse not entitled to leave.</w:t>
      </w:r>
    </w:p>
    <w:p w14:paraId="35926620" w14:textId="77777777" w:rsidR="00C15660" w:rsidRDefault="00C15660" w:rsidP="00CB4EAF">
      <w:pPr>
        <w:numPr>
          <w:ilvl w:val="0"/>
          <w:numId w:val="8"/>
        </w:numPr>
        <w:tabs>
          <w:tab w:val="right" w:pos="567"/>
          <w:tab w:val="left" w:pos="1134"/>
          <w:tab w:val="left" w:pos="1701"/>
        </w:tabs>
        <w:spacing w:before="60" w:after="120"/>
        <w:rPr>
          <w:rFonts w:ascii="Calibri" w:hAnsi="Calibri"/>
          <w:szCs w:val="24"/>
        </w:rPr>
      </w:pPr>
      <w:r>
        <w:rPr>
          <w:rFonts w:ascii="Calibri" w:hAnsi="Calibri"/>
          <w:szCs w:val="24"/>
        </w:rPr>
        <w:t>How many days of (a) COVID-19 leave, (b) personal leave, (c) annual leave and (d) other leave, have been accessed by nurses in each month since 1 July 2021.</w:t>
      </w:r>
    </w:p>
    <w:p w14:paraId="4C64A155" w14:textId="77777777" w:rsidR="00C15660" w:rsidRDefault="00C15660" w:rsidP="00CB4EAF">
      <w:pPr>
        <w:tabs>
          <w:tab w:val="right" w:pos="567"/>
          <w:tab w:val="left" w:pos="1134"/>
        </w:tabs>
        <w:spacing w:before="240" w:after="160" w:line="256" w:lineRule="auto"/>
      </w:pPr>
      <w:r>
        <w:tab/>
        <w:t>647</w:t>
      </w:r>
      <w:r>
        <w:tab/>
      </w:r>
      <w:r>
        <w:rPr>
          <w:b/>
        </w:rPr>
        <w:t>MRS KIKKERT</w:t>
      </w:r>
      <w:r>
        <w:t>: To ask the Minister for Mental Health—</w:t>
      </w:r>
    </w:p>
    <w:p w14:paraId="4B8E0D33" w14:textId="77777777" w:rsidR="00C15660" w:rsidRDefault="00C15660" w:rsidP="00CB4EAF">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 xml:space="preserve">Can the Minister provide a breakdown of all staff currently engaged at </w:t>
      </w:r>
      <w:proofErr w:type="spellStart"/>
      <w:r>
        <w:rPr>
          <w:rFonts w:ascii="Calibri" w:hAnsi="Calibri"/>
          <w:szCs w:val="24"/>
        </w:rPr>
        <w:t>Dhulwa</w:t>
      </w:r>
      <w:proofErr w:type="spellEnd"/>
      <w:r>
        <w:rPr>
          <w:rFonts w:ascii="Calibri" w:hAnsi="Calibri"/>
          <w:szCs w:val="24"/>
        </w:rPr>
        <w:t xml:space="preserve"> Mental Health Unit (</w:t>
      </w:r>
      <w:proofErr w:type="spellStart"/>
      <w:r>
        <w:rPr>
          <w:rFonts w:ascii="Calibri" w:hAnsi="Calibri"/>
          <w:szCs w:val="24"/>
        </w:rPr>
        <w:t>Dhulwa</w:t>
      </w:r>
      <w:proofErr w:type="spellEnd"/>
      <w:r>
        <w:rPr>
          <w:rFonts w:ascii="Calibri" w:hAnsi="Calibri"/>
          <w:szCs w:val="24"/>
        </w:rPr>
        <w:t>), including number of staff, job title, work classification, employment type and workload.</w:t>
      </w:r>
    </w:p>
    <w:p w14:paraId="239D36C5" w14:textId="77777777" w:rsidR="00C15660" w:rsidRDefault="00C15660" w:rsidP="00CB4EAF">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 xml:space="preserve">How many patients are currently being treated at </w:t>
      </w:r>
      <w:proofErr w:type="spellStart"/>
      <w:r>
        <w:rPr>
          <w:rFonts w:ascii="Calibri" w:hAnsi="Calibri"/>
          <w:szCs w:val="24"/>
        </w:rPr>
        <w:t>Dhulwa</w:t>
      </w:r>
      <w:proofErr w:type="spellEnd"/>
      <w:r>
        <w:rPr>
          <w:rFonts w:ascii="Calibri" w:hAnsi="Calibri"/>
          <w:szCs w:val="24"/>
        </w:rPr>
        <w:t>.</w:t>
      </w:r>
    </w:p>
    <w:p w14:paraId="614AE3DA" w14:textId="77777777" w:rsidR="00C15660" w:rsidRDefault="00C15660" w:rsidP="00CB4EAF">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How many incidents of assault on a staff member by a patient/s have been reported in each year for the past three years.</w:t>
      </w:r>
    </w:p>
    <w:p w14:paraId="11141C8E" w14:textId="77777777" w:rsidR="00C15660" w:rsidRDefault="00C15660" w:rsidP="00CB4EAF">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How many staff have taken personal or medical leave due to an incident of assault by a patient, and what has been the total period of leave taken for this reason in each year for the past three years.</w:t>
      </w:r>
    </w:p>
    <w:p w14:paraId="4B983ED0" w14:textId="77777777" w:rsidR="00C15660" w:rsidRDefault="00C15660" w:rsidP="00CB4EAF">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 xml:space="preserve">How many staff have left their employment at </w:t>
      </w:r>
      <w:proofErr w:type="spellStart"/>
      <w:r>
        <w:rPr>
          <w:rFonts w:ascii="Calibri" w:hAnsi="Calibri"/>
          <w:szCs w:val="24"/>
        </w:rPr>
        <w:t>Dhulwa</w:t>
      </w:r>
      <w:proofErr w:type="spellEnd"/>
      <w:r>
        <w:rPr>
          <w:rFonts w:ascii="Calibri" w:hAnsi="Calibri"/>
          <w:szCs w:val="24"/>
        </w:rPr>
        <w:t xml:space="preserve"> in each year for the past three years.</w:t>
      </w:r>
    </w:p>
    <w:p w14:paraId="2AAE997D" w14:textId="77777777" w:rsidR="00C15660" w:rsidRDefault="00C15660" w:rsidP="00CB4EAF">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How many staff have left their employment due to have experienced assault or stress from dealing with aggressive patients.</w:t>
      </w:r>
    </w:p>
    <w:p w14:paraId="074327C8" w14:textId="77777777" w:rsidR="00C15660" w:rsidRDefault="00C15660" w:rsidP="00CB4EAF">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 xml:space="preserve">How are patients managed where there is not enough staff available to keep regular care standards at each of the following units, </w:t>
      </w:r>
      <w:proofErr w:type="spellStart"/>
      <w:proofErr w:type="gramStart"/>
      <w:r>
        <w:rPr>
          <w:rFonts w:ascii="Calibri" w:hAnsi="Calibri"/>
          <w:szCs w:val="24"/>
        </w:rPr>
        <w:t>ie</w:t>
      </w:r>
      <w:proofErr w:type="spellEnd"/>
      <w:proofErr w:type="gramEnd"/>
      <w:r>
        <w:rPr>
          <w:rFonts w:ascii="Calibri" w:hAnsi="Calibri"/>
          <w:szCs w:val="24"/>
        </w:rPr>
        <w:t xml:space="preserve"> patient lockdown.</w:t>
      </w:r>
    </w:p>
    <w:p w14:paraId="3659CF31" w14:textId="77777777" w:rsidR="00C15660" w:rsidRDefault="00C15660" w:rsidP="00CB4EAF">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 xml:space="preserve">What kind of training is provided to staff so that they can safely and effectively manage aggressive </w:t>
      </w:r>
      <w:proofErr w:type="spellStart"/>
      <w:r>
        <w:rPr>
          <w:rFonts w:ascii="Calibri" w:hAnsi="Calibri"/>
          <w:szCs w:val="24"/>
        </w:rPr>
        <w:t>behaviour</w:t>
      </w:r>
      <w:proofErr w:type="spellEnd"/>
      <w:r>
        <w:rPr>
          <w:rFonts w:ascii="Calibri" w:hAnsi="Calibri"/>
          <w:szCs w:val="24"/>
        </w:rPr>
        <w:t xml:space="preserve"> in patients.</w:t>
      </w:r>
    </w:p>
    <w:p w14:paraId="2E6E52BC" w14:textId="77777777" w:rsidR="00C15660" w:rsidRDefault="00C15660" w:rsidP="00CB4EAF">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 xml:space="preserve">Which staff receive this training, </w:t>
      </w:r>
      <w:proofErr w:type="spellStart"/>
      <w:r>
        <w:rPr>
          <w:rFonts w:ascii="Calibri" w:hAnsi="Calibri"/>
          <w:szCs w:val="24"/>
        </w:rPr>
        <w:t>ie</w:t>
      </w:r>
      <w:proofErr w:type="spellEnd"/>
      <w:r>
        <w:rPr>
          <w:rFonts w:ascii="Calibri" w:hAnsi="Calibri"/>
          <w:szCs w:val="24"/>
        </w:rPr>
        <w:t xml:space="preserve"> nurses, wardsmen etc.</w:t>
      </w:r>
    </w:p>
    <w:p w14:paraId="5968B828" w14:textId="77777777" w:rsidR="00C15660" w:rsidRDefault="00C15660" w:rsidP="00CB4EAF">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lastRenderedPageBreak/>
        <w:t>Is ongoing and/or higher-level training provided to staff; if so, how often and what kind of training is provided to what staff.</w:t>
      </w:r>
    </w:p>
    <w:p w14:paraId="216DC9C6" w14:textId="77777777" w:rsidR="00C15660" w:rsidRDefault="00C15660" w:rsidP="00CB4EAF">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 xml:space="preserve">How are patients who have committed acts of aggression and assault towards staff members managed, </w:t>
      </w:r>
      <w:proofErr w:type="spellStart"/>
      <w:r>
        <w:rPr>
          <w:rFonts w:ascii="Calibri" w:hAnsi="Calibri"/>
          <w:szCs w:val="24"/>
        </w:rPr>
        <w:t>ie</w:t>
      </w:r>
      <w:proofErr w:type="spellEnd"/>
      <w:r>
        <w:rPr>
          <w:rFonts w:ascii="Calibri" w:hAnsi="Calibri"/>
          <w:szCs w:val="24"/>
        </w:rPr>
        <w:t xml:space="preserve"> medicative, punitive, therapeutic, policy measures etc.</w:t>
      </w:r>
    </w:p>
    <w:p w14:paraId="0BE27258" w14:textId="77777777" w:rsidR="00C15660" w:rsidRDefault="00C15660" w:rsidP="00CB4EAF">
      <w:pPr>
        <w:numPr>
          <w:ilvl w:val="0"/>
          <w:numId w:val="9"/>
        </w:numPr>
        <w:tabs>
          <w:tab w:val="right" w:pos="567"/>
          <w:tab w:val="left" w:pos="1134"/>
          <w:tab w:val="left" w:pos="1701"/>
        </w:tabs>
        <w:spacing w:before="60" w:after="120"/>
        <w:rPr>
          <w:rFonts w:ascii="Calibri" w:hAnsi="Calibri"/>
          <w:szCs w:val="24"/>
        </w:rPr>
      </w:pPr>
      <w:r>
        <w:rPr>
          <w:rFonts w:ascii="Calibri" w:hAnsi="Calibri"/>
          <w:szCs w:val="24"/>
        </w:rPr>
        <w:t xml:space="preserve">How many patients currently have work or school commitments that are accommodated by their treatment plan. </w:t>
      </w:r>
      <w:r>
        <w:rPr>
          <w:rFonts w:ascii="Calibri" w:hAnsi="Calibri"/>
          <w:i/>
          <w:szCs w:val="24"/>
        </w:rPr>
        <w:t>(Redirected 14 February 2022)</w:t>
      </w:r>
    </w:p>
    <w:p w14:paraId="09496367" w14:textId="77777777" w:rsidR="00C15660" w:rsidRDefault="00C15660" w:rsidP="00CB4EAF">
      <w:pPr>
        <w:tabs>
          <w:tab w:val="right" w:pos="567"/>
          <w:tab w:val="left" w:pos="1134"/>
        </w:tabs>
        <w:spacing w:before="240" w:after="160" w:line="256" w:lineRule="auto"/>
      </w:pPr>
      <w:r>
        <w:tab/>
        <w:t>651</w:t>
      </w:r>
      <w:r>
        <w:tab/>
      </w:r>
      <w:r>
        <w:rPr>
          <w:b/>
        </w:rPr>
        <w:t>MS CASTLEY</w:t>
      </w:r>
      <w:r>
        <w:t>: To ask the Minister for Climate Action—</w:t>
      </w:r>
    </w:p>
    <w:p w14:paraId="5F771A31" w14:textId="77777777" w:rsidR="00C15660" w:rsidRDefault="00C15660" w:rsidP="00CB4EAF">
      <w:pPr>
        <w:numPr>
          <w:ilvl w:val="0"/>
          <w:numId w:val="10"/>
        </w:numPr>
        <w:tabs>
          <w:tab w:val="right" w:pos="567"/>
          <w:tab w:val="left" w:pos="1134"/>
          <w:tab w:val="left" w:pos="1701"/>
        </w:tabs>
        <w:spacing w:before="60" w:after="120"/>
        <w:rPr>
          <w:rFonts w:ascii="Calibri" w:hAnsi="Calibri"/>
          <w:szCs w:val="24"/>
        </w:rPr>
      </w:pPr>
      <w:r>
        <w:rPr>
          <w:rFonts w:ascii="Calibri" w:hAnsi="Calibri"/>
          <w:szCs w:val="24"/>
        </w:rPr>
        <w:t>In relation to Budget Outlook p 124, what is the funding allocation of 2021-22 in $319,000, 2022-23 in $261,000, 2023-24 in $137,000 and 2024-25 in $139,000, for and can the Minister provide a breakdown of specific activities and policies this money is being used for</w:t>
      </w:r>
    </w:p>
    <w:p w14:paraId="7734B758" w14:textId="77777777" w:rsidR="00C15660" w:rsidRDefault="00C15660" w:rsidP="00CB4EAF">
      <w:pPr>
        <w:numPr>
          <w:ilvl w:val="0"/>
          <w:numId w:val="10"/>
        </w:numPr>
        <w:tabs>
          <w:tab w:val="right" w:pos="567"/>
          <w:tab w:val="left" w:pos="1134"/>
          <w:tab w:val="left" w:pos="1701"/>
        </w:tabs>
        <w:spacing w:before="60" w:after="120"/>
        <w:rPr>
          <w:rFonts w:ascii="Calibri" w:hAnsi="Calibri"/>
          <w:szCs w:val="24"/>
        </w:rPr>
      </w:pPr>
      <w:r>
        <w:rPr>
          <w:rFonts w:ascii="Calibri" w:hAnsi="Calibri"/>
          <w:szCs w:val="24"/>
        </w:rPr>
        <w:t xml:space="preserve">How many staff in the Environment, Planning and Sustainable Development Directorate and the Chief Minister, Treasury and Economic Development Directorate work on the activities and policies funded by this budget item. </w:t>
      </w:r>
      <w:r>
        <w:rPr>
          <w:rFonts w:ascii="Calibri" w:hAnsi="Calibri"/>
          <w:i/>
          <w:szCs w:val="24"/>
        </w:rPr>
        <w:t>(Redirected 7 March 2022)</w:t>
      </w:r>
    </w:p>
    <w:p w14:paraId="3C6A9A3D" w14:textId="77777777" w:rsidR="00C15660" w:rsidRDefault="00C15660" w:rsidP="00CB4EAF">
      <w:pPr>
        <w:tabs>
          <w:tab w:val="right" w:pos="567"/>
          <w:tab w:val="left" w:pos="1134"/>
        </w:tabs>
        <w:spacing w:before="240" w:after="160" w:line="256" w:lineRule="auto"/>
      </w:pPr>
      <w:r>
        <w:tab/>
        <w:t>662</w:t>
      </w:r>
      <w:r>
        <w:tab/>
      </w:r>
      <w:r>
        <w:rPr>
          <w:b/>
        </w:rPr>
        <w:t>MS CASTLEY</w:t>
      </w:r>
      <w:r>
        <w:t>: To ask the Minister for Education and Youth Affairs—</w:t>
      </w:r>
    </w:p>
    <w:p w14:paraId="60ABE5F5"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When were Chromebooks introduced into government schools, in terms of every student receiving one.</w:t>
      </w:r>
    </w:p>
    <w:p w14:paraId="3DA1D301"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Why were Chromebooks introduced and what was the information technology (IT) system that existed before Chromebooks, for example, was there a set number of computers per classroom for students to use.</w:t>
      </w:r>
    </w:p>
    <w:p w14:paraId="04288F87"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 xml:space="preserve">Which students receive Chromebooks, </w:t>
      </w:r>
      <w:proofErr w:type="spellStart"/>
      <w:r>
        <w:rPr>
          <w:rFonts w:ascii="Calibri" w:hAnsi="Calibri"/>
          <w:szCs w:val="24"/>
        </w:rPr>
        <w:t>ie</w:t>
      </w:r>
      <w:proofErr w:type="spellEnd"/>
      <w:r>
        <w:rPr>
          <w:rFonts w:ascii="Calibri" w:hAnsi="Calibri"/>
          <w:szCs w:val="24"/>
        </w:rPr>
        <w:t>, in what year levels.</w:t>
      </w:r>
    </w:p>
    <w:p w14:paraId="2316F06E"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How much does each Chromebook cost the ACT Government.</w:t>
      </w:r>
    </w:p>
    <w:p w14:paraId="42128341"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How many Chromebooks are there and how many have been given to ACT students.</w:t>
      </w:r>
    </w:p>
    <w:p w14:paraId="5B421F8A"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Does the Education Directorate (the Directorate) offer parents insurance for Chromebooks; if so, how does this system work.</w:t>
      </w:r>
    </w:p>
    <w:p w14:paraId="12C0E38D"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What is the Directorate’s policy for lost, damaged or stolen Chromebooks.</w:t>
      </w:r>
    </w:p>
    <w:p w14:paraId="0CE659B7"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If a Chromebook is lost, stolen or damaged, are parents liable to pay for it and how much must they pay.</w:t>
      </w:r>
    </w:p>
    <w:p w14:paraId="7C0C6B83"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 xml:space="preserve">What is the policy for parents who cannot afford to pay for a lost, </w:t>
      </w:r>
      <w:proofErr w:type="gramStart"/>
      <w:r>
        <w:rPr>
          <w:rFonts w:ascii="Calibri" w:hAnsi="Calibri"/>
          <w:szCs w:val="24"/>
        </w:rPr>
        <w:t>damaged</w:t>
      </w:r>
      <w:proofErr w:type="gramEnd"/>
      <w:r>
        <w:rPr>
          <w:rFonts w:ascii="Calibri" w:hAnsi="Calibri"/>
          <w:szCs w:val="24"/>
        </w:rPr>
        <w:t xml:space="preserve"> or stolen Chromebooks.</w:t>
      </w:r>
    </w:p>
    <w:p w14:paraId="03857CFA"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How long must a student wait on average to receive a new or repaired Chromebook if it is lost, stolen or damaged.</w:t>
      </w:r>
    </w:p>
    <w:p w14:paraId="33182404"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What are the Directorate’s costs to repair and replace Chromebooks.</w:t>
      </w:r>
    </w:p>
    <w:p w14:paraId="402A72D6"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How do government schools repair and service Chromebooks.</w:t>
      </w:r>
    </w:p>
    <w:p w14:paraId="37845D3A"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lastRenderedPageBreak/>
        <w:t>Do schools employ IT support; if so, can the Minister provide the details for each school.</w:t>
      </w:r>
    </w:p>
    <w:p w14:paraId="6BF9399B"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Have schools had to employ extra IT resources since Chromebooks were introduced; if so, can the Minister provide a breakdown for each school.</w:t>
      </w:r>
    </w:p>
    <w:p w14:paraId="5323F0B5"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Are schools required to report all repairs as well as lost/damaged Chromebooks to the Directorate; if so, how many repairs have there been since Chromebooks were introduced into schools.</w:t>
      </w:r>
    </w:p>
    <w:p w14:paraId="24D64445"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How many Chromebooks have been (a) lost and (b) damaged, since Chromebooks were introduced</w:t>
      </w:r>
    </w:p>
    <w:p w14:paraId="4B05CFDA" w14:textId="77777777" w:rsidR="00C15660" w:rsidRDefault="00C15660" w:rsidP="00CB4EAF">
      <w:pPr>
        <w:numPr>
          <w:ilvl w:val="0"/>
          <w:numId w:val="11"/>
        </w:numPr>
        <w:tabs>
          <w:tab w:val="right" w:pos="567"/>
          <w:tab w:val="left" w:pos="1134"/>
          <w:tab w:val="left" w:pos="1701"/>
        </w:tabs>
        <w:spacing w:before="60" w:after="120"/>
        <w:rPr>
          <w:rFonts w:ascii="Calibri" w:hAnsi="Calibri"/>
          <w:szCs w:val="24"/>
        </w:rPr>
      </w:pPr>
      <w:r>
        <w:rPr>
          <w:rFonts w:ascii="Calibri" w:hAnsi="Calibri"/>
          <w:szCs w:val="24"/>
        </w:rPr>
        <w:t>What is the cost of the lost and damaged Chromebooks referred to in part (16) and can the Minister provide a breakdown for each school.</w:t>
      </w:r>
    </w:p>
    <w:p w14:paraId="3903AE4B" w14:textId="77777777" w:rsidR="00C15660" w:rsidRDefault="00C15660" w:rsidP="00CB4EAF">
      <w:pPr>
        <w:numPr>
          <w:ilvl w:val="0"/>
          <w:numId w:val="11"/>
        </w:numPr>
        <w:tabs>
          <w:tab w:val="right" w:pos="567"/>
          <w:tab w:val="left" w:pos="1134"/>
          <w:tab w:val="left" w:pos="1701"/>
        </w:tabs>
        <w:spacing w:before="60" w:after="120"/>
        <w:rPr>
          <w:rFonts w:ascii="Calibri" w:hAnsi="Calibri"/>
        </w:rPr>
      </w:pPr>
      <w:r>
        <w:rPr>
          <w:rFonts w:ascii="Calibri" w:hAnsi="Calibri"/>
          <w:szCs w:val="24"/>
        </w:rPr>
        <w:t>How many staff are employed by the Directorate to work on the Chromebook program.</w:t>
      </w:r>
    </w:p>
    <w:p w14:paraId="5D4253C1" w14:textId="77777777" w:rsidR="00C15660" w:rsidRDefault="00C15660" w:rsidP="00CB4EAF">
      <w:pPr>
        <w:pStyle w:val="DPSQuestSectionHeading"/>
        <w:tabs>
          <w:tab w:val="right" w:pos="567"/>
          <w:tab w:val="left" w:pos="1134"/>
        </w:tabs>
        <w:spacing w:before="480"/>
        <w:ind w:left="1134" w:hanging="1134"/>
        <w:rPr>
          <w:rFonts w:ascii="Calibri" w:hAnsi="Calibri"/>
        </w:rPr>
      </w:pPr>
      <w:r w:rsidRPr="00370A7C">
        <w:rPr>
          <w:rFonts w:ascii="Calibri" w:hAnsi="Calibri"/>
        </w:rPr>
        <w:t xml:space="preserve">(30 days expires </w:t>
      </w:r>
      <w:r>
        <w:rPr>
          <w:rFonts w:ascii="Calibri" w:hAnsi="Calibri"/>
        </w:rPr>
        <w:t>24 April 2022</w:t>
      </w:r>
      <w:r w:rsidRPr="00370A7C">
        <w:rPr>
          <w:rFonts w:ascii="Calibri" w:hAnsi="Calibri"/>
        </w:rPr>
        <w:t>)</w:t>
      </w:r>
    </w:p>
    <w:p w14:paraId="5493EB27" w14:textId="77777777" w:rsidR="00C15660" w:rsidRDefault="00C15660" w:rsidP="00CB4EAF">
      <w:pPr>
        <w:tabs>
          <w:tab w:val="right" w:pos="567"/>
          <w:tab w:val="left" w:pos="1134"/>
        </w:tabs>
        <w:spacing w:before="240" w:after="160" w:line="259" w:lineRule="auto"/>
      </w:pPr>
      <w:r>
        <w:tab/>
        <w:t>666</w:t>
      </w:r>
      <w:r>
        <w:tab/>
      </w:r>
      <w:r>
        <w:rPr>
          <w:b/>
        </w:rPr>
        <w:t>MS CASTLEY</w:t>
      </w:r>
      <w:r>
        <w:t>: To ask the Minister for Education and Youth Affairs—</w:t>
      </w:r>
    </w:p>
    <w:p w14:paraId="49B1216B" w14:textId="77777777" w:rsidR="00C15660" w:rsidRPr="002433D6" w:rsidRDefault="00C15660" w:rsidP="00CB4EAF">
      <w:pPr>
        <w:numPr>
          <w:ilvl w:val="0"/>
          <w:numId w:val="12"/>
        </w:numPr>
        <w:tabs>
          <w:tab w:val="right" w:pos="567"/>
          <w:tab w:val="left" w:pos="1134"/>
          <w:tab w:val="left" w:pos="1701"/>
        </w:tabs>
        <w:spacing w:before="60" w:after="120"/>
        <w:ind w:left="1696" w:hanging="556"/>
        <w:rPr>
          <w:rFonts w:ascii="Calibri" w:hAnsi="Calibri"/>
          <w:szCs w:val="24"/>
        </w:rPr>
      </w:pPr>
      <w:r w:rsidRPr="002433D6">
        <w:rPr>
          <w:rFonts w:ascii="Calibri" w:hAnsi="Calibri"/>
          <w:szCs w:val="24"/>
        </w:rPr>
        <w:t>How many ACT government schools are there.</w:t>
      </w:r>
    </w:p>
    <w:p w14:paraId="2B5BCF14" w14:textId="77777777" w:rsidR="00C15660" w:rsidRPr="002433D6" w:rsidRDefault="00C15660" w:rsidP="00CB4EAF">
      <w:pPr>
        <w:numPr>
          <w:ilvl w:val="0"/>
          <w:numId w:val="12"/>
        </w:numPr>
        <w:tabs>
          <w:tab w:val="right" w:pos="567"/>
          <w:tab w:val="left" w:pos="1134"/>
          <w:tab w:val="left" w:pos="1701"/>
        </w:tabs>
        <w:spacing w:before="60" w:after="120"/>
        <w:ind w:left="1696" w:hanging="556"/>
        <w:rPr>
          <w:rFonts w:ascii="Calibri" w:hAnsi="Calibri"/>
          <w:szCs w:val="24"/>
        </w:rPr>
      </w:pPr>
      <w:r w:rsidRPr="002433D6">
        <w:rPr>
          <w:rFonts w:ascii="Calibri" w:hAnsi="Calibri"/>
          <w:szCs w:val="24"/>
        </w:rPr>
        <w:t>How many school counsellors are employed as full-time equivalent.</w:t>
      </w:r>
    </w:p>
    <w:p w14:paraId="7C23F77F" w14:textId="77777777" w:rsidR="00C15660" w:rsidRPr="002433D6" w:rsidRDefault="00C15660" w:rsidP="00CB4EAF">
      <w:pPr>
        <w:numPr>
          <w:ilvl w:val="0"/>
          <w:numId w:val="12"/>
        </w:numPr>
        <w:tabs>
          <w:tab w:val="right" w:pos="567"/>
          <w:tab w:val="left" w:pos="1134"/>
          <w:tab w:val="left" w:pos="1701"/>
        </w:tabs>
        <w:spacing w:before="60" w:after="120"/>
        <w:ind w:left="1696" w:hanging="556"/>
        <w:rPr>
          <w:rFonts w:ascii="Calibri" w:hAnsi="Calibri"/>
          <w:szCs w:val="24"/>
        </w:rPr>
      </w:pPr>
      <w:r w:rsidRPr="002433D6">
        <w:rPr>
          <w:rFonts w:ascii="Calibri" w:hAnsi="Calibri"/>
          <w:szCs w:val="24"/>
        </w:rPr>
        <w:t>Does every government school have a full-time school counsellor; if not, how often is the school counsellor at the school (</w:t>
      </w:r>
      <w:proofErr w:type="spellStart"/>
      <w:r w:rsidRPr="002433D6">
        <w:rPr>
          <w:rFonts w:ascii="Calibri" w:hAnsi="Calibri"/>
          <w:szCs w:val="24"/>
        </w:rPr>
        <w:t>eg</w:t>
      </w:r>
      <w:proofErr w:type="spellEnd"/>
      <w:r w:rsidRPr="002433D6">
        <w:rPr>
          <w:rFonts w:ascii="Calibri" w:hAnsi="Calibri"/>
          <w:szCs w:val="24"/>
        </w:rPr>
        <w:t>, one day a week, 1.5 days).</w:t>
      </w:r>
    </w:p>
    <w:p w14:paraId="0ADABD0C" w14:textId="77777777" w:rsidR="00C15660" w:rsidRPr="002433D6" w:rsidRDefault="00C15660" w:rsidP="00CB4EAF">
      <w:pPr>
        <w:numPr>
          <w:ilvl w:val="0"/>
          <w:numId w:val="12"/>
        </w:numPr>
        <w:tabs>
          <w:tab w:val="right" w:pos="567"/>
          <w:tab w:val="left" w:pos="1134"/>
          <w:tab w:val="left" w:pos="1701"/>
        </w:tabs>
        <w:spacing w:before="60" w:after="120"/>
        <w:ind w:left="1696" w:hanging="556"/>
        <w:rPr>
          <w:rFonts w:ascii="Calibri" w:hAnsi="Calibri"/>
          <w:szCs w:val="24"/>
        </w:rPr>
      </w:pPr>
      <w:r w:rsidRPr="002433D6">
        <w:rPr>
          <w:rFonts w:ascii="Calibri" w:hAnsi="Calibri"/>
          <w:szCs w:val="24"/>
        </w:rPr>
        <w:t>Are there more school counsellors employed in high schools and colleges than primary schools; if so, how many and how often are school counsellors at high schools and colleges.</w:t>
      </w:r>
    </w:p>
    <w:p w14:paraId="04933D38" w14:textId="77777777" w:rsidR="00C15660" w:rsidRPr="002433D6" w:rsidRDefault="00C15660" w:rsidP="00CB4EAF">
      <w:pPr>
        <w:numPr>
          <w:ilvl w:val="0"/>
          <w:numId w:val="12"/>
        </w:numPr>
        <w:tabs>
          <w:tab w:val="right" w:pos="567"/>
          <w:tab w:val="left" w:pos="1134"/>
          <w:tab w:val="left" w:pos="1701"/>
        </w:tabs>
        <w:spacing w:before="60" w:after="120"/>
        <w:ind w:left="1696" w:hanging="556"/>
        <w:rPr>
          <w:rFonts w:ascii="Calibri" w:hAnsi="Calibri"/>
          <w:szCs w:val="24"/>
        </w:rPr>
      </w:pPr>
      <w:r w:rsidRPr="002433D6">
        <w:rPr>
          <w:rFonts w:ascii="Calibri" w:hAnsi="Calibri"/>
          <w:szCs w:val="24"/>
        </w:rPr>
        <w:t>What is the role of the school counsellor.</w:t>
      </w:r>
    </w:p>
    <w:p w14:paraId="1FA0483D" w14:textId="77777777" w:rsidR="00C15660" w:rsidRPr="002433D6" w:rsidRDefault="00C15660" w:rsidP="00CB4EAF">
      <w:pPr>
        <w:numPr>
          <w:ilvl w:val="0"/>
          <w:numId w:val="12"/>
        </w:numPr>
        <w:tabs>
          <w:tab w:val="right" w:pos="567"/>
          <w:tab w:val="left" w:pos="1134"/>
          <w:tab w:val="left" w:pos="1701"/>
        </w:tabs>
        <w:spacing w:before="60" w:after="120"/>
        <w:ind w:left="1696" w:hanging="556"/>
        <w:rPr>
          <w:rFonts w:ascii="Calibri" w:hAnsi="Calibri"/>
          <w:szCs w:val="24"/>
        </w:rPr>
      </w:pPr>
      <w:r w:rsidRPr="002433D6">
        <w:rPr>
          <w:rFonts w:ascii="Calibri" w:hAnsi="Calibri"/>
          <w:szCs w:val="24"/>
        </w:rPr>
        <w:t>Are school counsellors required to submit reports with the Education Directorate about their work and the nature of the student issues they deal with; if so, can the Minister provide this information/reports for the last two years.</w:t>
      </w:r>
    </w:p>
    <w:p w14:paraId="63001D28" w14:textId="77777777" w:rsidR="00C15660" w:rsidRPr="002433D6" w:rsidRDefault="00C15660" w:rsidP="00CB4EAF">
      <w:pPr>
        <w:numPr>
          <w:ilvl w:val="0"/>
          <w:numId w:val="12"/>
        </w:numPr>
        <w:tabs>
          <w:tab w:val="right" w:pos="567"/>
          <w:tab w:val="left" w:pos="1134"/>
          <w:tab w:val="left" w:pos="1701"/>
        </w:tabs>
        <w:spacing w:before="60" w:after="120"/>
        <w:ind w:left="1696" w:hanging="556"/>
        <w:rPr>
          <w:rFonts w:ascii="Calibri" w:hAnsi="Calibri"/>
          <w:szCs w:val="24"/>
        </w:rPr>
      </w:pPr>
      <w:r w:rsidRPr="002433D6">
        <w:rPr>
          <w:rFonts w:ascii="Calibri" w:hAnsi="Calibri"/>
          <w:szCs w:val="24"/>
        </w:rPr>
        <w:t>Has the number of school counsellors changed over the last five years; if so, can the Minister provide details.</w:t>
      </w:r>
    </w:p>
    <w:p w14:paraId="166B6EEF" w14:textId="77777777" w:rsidR="00C15660" w:rsidRPr="002433D6" w:rsidRDefault="00C15660" w:rsidP="00CB4EAF">
      <w:pPr>
        <w:numPr>
          <w:ilvl w:val="0"/>
          <w:numId w:val="12"/>
        </w:numPr>
        <w:tabs>
          <w:tab w:val="right" w:pos="567"/>
          <w:tab w:val="left" w:pos="1134"/>
          <w:tab w:val="left" w:pos="1701"/>
        </w:tabs>
        <w:spacing w:before="60" w:after="120"/>
        <w:ind w:left="1696" w:hanging="556"/>
        <w:rPr>
          <w:rFonts w:ascii="Calibri" w:hAnsi="Calibri"/>
          <w:szCs w:val="24"/>
        </w:rPr>
      </w:pPr>
      <w:r w:rsidRPr="002433D6">
        <w:rPr>
          <w:rFonts w:ascii="Calibri" w:hAnsi="Calibri"/>
          <w:szCs w:val="24"/>
        </w:rPr>
        <w:t>What is the waiting time for a student to see a counsellor, and is this information kept.</w:t>
      </w:r>
    </w:p>
    <w:p w14:paraId="328B93C7" w14:textId="77777777" w:rsidR="00C15660" w:rsidRPr="002433D6" w:rsidRDefault="00C15660" w:rsidP="00CB4EAF">
      <w:pPr>
        <w:numPr>
          <w:ilvl w:val="0"/>
          <w:numId w:val="12"/>
        </w:numPr>
        <w:tabs>
          <w:tab w:val="right" w:pos="567"/>
          <w:tab w:val="left" w:pos="1134"/>
          <w:tab w:val="left" w:pos="1701"/>
        </w:tabs>
        <w:spacing w:before="60" w:after="120"/>
        <w:ind w:left="1696" w:hanging="556"/>
        <w:rPr>
          <w:rFonts w:ascii="Calibri" w:hAnsi="Calibri"/>
          <w:szCs w:val="24"/>
        </w:rPr>
      </w:pPr>
      <w:r w:rsidRPr="002433D6">
        <w:rPr>
          <w:rFonts w:ascii="Calibri" w:hAnsi="Calibri"/>
          <w:szCs w:val="24"/>
        </w:rPr>
        <w:t>On average, how many times will a school counsellor see a student/child.</w:t>
      </w:r>
    </w:p>
    <w:p w14:paraId="2FB101AD" w14:textId="77777777" w:rsidR="00C15660" w:rsidRPr="002433D6" w:rsidRDefault="00C15660" w:rsidP="00CB4EAF">
      <w:pPr>
        <w:numPr>
          <w:ilvl w:val="0"/>
          <w:numId w:val="12"/>
        </w:numPr>
        <w:tabs>
          <w:tab w:val="right" w:pos="567"/>
          <w:tab w:val="left" w:pos="1134"/>
          <w:tab w:val="left" w:pos="1701"/>
        </w:tabs>
        <w:spacing w:before="60" w:after="120"/>
        <w:ind w:left="1696" w:hanging="556"/>
        <w:rPr>
          <w:rFonts w:ascii="Calibri" w:hAnsi="Calibri"/>
          <w:szCs w:val="24"/>
        </w:rPr>
      </w:pPr>
      <w:r w:rsidRPr="002433D6">
        <w:rPr>
          <w:rFonts w:ascii="Calibri" w:hAnsi="Calibri"/>
          <w:szCs w:val="24"/>
        </w:rPr>
        <w:t>What are the five most common reasons for students to see a school counsellor.</w:t>
      </w:r>
    </w:p>
    <w:p w14:paraId="349A0F28" w14:textId="77777777" w:rsidR="00C15660" w:rsidRPr="002433D6" w:rsidRDefault="00C15660" w:rsidP="00CB4EAF">
      <w:pPr>
        <w:numPr>
          <w:ilvl w:val="0"/>
          <w:numId w:val="12"/>
        </w:numPr>
        <w:tabs>
          <w:tab w:val="right" w:pos="567"/>
          <w:tab w:val="left" w:pos="1134"/>
          <w:tab w:val="left" w:pos="1701"/>
        </w:tabs>
        <w:spacing w:before="60" w:after="120"/>
        <w:ind w:left="1696" w:hanging="556"/>
        <w:rPr>
          <w:rFonts w:ascii="Calibri" w:hAnsi="Calibri"/>
          <w:szCs w:val="24"/>
        </w:rPr>
      </w:pPr>
      <w:r w:rsidRPr="002433D6">
        <w:rPr>
          <w:rFonts w:ascii="Calibri" w:hAnsi="Calibri"/>
          <w:szCs w:val="24"/>
        </w:rPr>
        <w:lastRenderedPageBreak/>
        <w:t>What qualifications do school counsellors have and can the Minister provide a breakdown of counsellors and their qualifications, including whether they are psychologists.</w:t>
      </w:r>
    </w:p>
    <w:p w14:paraId="15444C0C" w14:textId="77777777" w:rsidR="00C15660" w:rsidRPr="002433D6" w:rsidRDefault="00C15660" w:rsidP="00CB4EAF">
      <w:pPr>
        <w:numPr>
          <w:ilvl w:val="0"/>
          <w:numId w:val="12"/>
        </w:numPr>
        <w:tabs>
          <w:tab w:val="right" w:pos="567"/>
          <w:tab w:val="left" w:pos="1134"/>
          <w:tab w:val="left" w:pos="1701"/>
        </w:tabs>
        <w:spacing w:before="60" w:after="120"/>
        <w:ind w:left="1696" w:hanging="556"/>
        <w:rPr>
          <w:rFonts w:ascii="Calibri" w:hAnsi="Calibri"/>
          <w:szCs w:val="24"/>
        </w:rPr>
      </w:pPr>
      <w:r w:rsidRPr="002433D6">
        <w:rPr>
          <w:rFonts w:ascii="Calibri" w:hAnsi="Calibri"/>
          <w:szCs w:val="24"/>
        </w:rPr>
        <w:t>Has there been a review of the school counsellor program over the last six years; if so, can the Minister provide the report and recommendations.</w:t>
      </w:r>
    </w:p>
    <w:p w14:paraId="78262C04" w14:textId="77777777" w:rsidR="00C15660" w:rsidRDefault="00C15660" w:rsidP="00CB4EAF">
      <w:pPr>
        <w:tabs>
          <w:tab w:val="right" w:pos="567"/>
          <w:tab w:val="left" w:pos="1134"/>
        </w:tabs>
        <w:spacing w:before="240" w:after="160" w:line="259" w:lineRule="auto"/>
      </w:pPr>
      <w:r>
        <w:tab/>
        <w:t>667</w:t>
      </w:r>
      <w:r>
        <w:tab/>
      </w:r>
      <w:r>
        <w:rPr>
          <w:b/>
        </w:rPr>
        <w:t>MS CASTLEY</w:t>
      </w:r>
      <w:r>
        <w:t>: To ask the Minister for Health—</w:t>
      </w:r>
    </w:p>
    <w:p w14:paraId="6B73967A" w14:textId="77777777" w:rsidR="00C15660" w:rsidRPr="00092049" w:rsidRDefault="00C15660" w:rsidP="00CB4EAF">
      <w:pPr>
        <w:numPr>
          <w:ilvl w:val="0"/>
          <w:numId w:val="13"/>
        </w:numPr>
        <w:tabs>
          <w:tab w:val="right" w:pos="567"/>
          <w:tab w:val="left" w:pos="1134"/>
          <w:tab w:val="left" w:pos="1701"/>
        </w:tabs>
        <w:spacing w:before="60" w:after="120"/>
        <w:rPr>
          <w:rFonts w:ascii="Calibri" w:hAnsi="Calibri"/>
          <w:szCs w:val="24"/>
        </w:rPr>
      </w:pPr>
      <w:r w:rsidRPr="00092049">
        <w:rPr>
          <w:rFonts w:ascii="Calibri" w:hAnsi="Calibri"/>
          <w:szCs w:val="24"/>
        </w:rPr>
        <w:t xml:space="preserve">How many </w:t>
      </w:r>
      <w:proofErr w:type="gramStart"/>
      <w:r w:rsidRPr="00092049">
        <w:rPr>
          <w:rFonts w:ascii="Calibri" w:hAnsi="Calibri"/>
          <w:szCs w:val="24"/>
        </w:rPr>
        <w:t>School</w:t>
      </w:r>
      <w:proofErr w:type="gramEnd"/>
      <w:r w:rsidRPr="00092049">
        <w:rPr>
          <w:rFonts w:ascii="Calibri" w:hAnsi="Calibri"/>
          <w:szCs w:val="24"/>
        </w:rPr>
        <w:t xml:space="preserve"> Youth Health Nurses are there.</w:t>
      </w:r>
    </w:p>
    <w:p w14:paraId="4C60BE6E" w14:textId="77777777" w:rsidR="00C15660" w:rsidRPr="00092049" w:rsidRDefault="00C15660" w:rsidP="00CB4EAF">
      <w:pPr>
        <w:numPr>
          <w:ilvl w:val="0"/>
          <w:numId w:val="13"/>
        </w:numPr>
        <w:tabs>
          <w:tab w:val="right" w:pos="567"/>
          <w:tab w:val="left" w:pos="1134"/>
          <w:tab w:val="left" w:pos="1701"/>
        </w:tabs>
        <w:spacing w:before="60" w:after="120"/>
        <w:rPr>
          <w:rFonts w:ascii="Calibri" w:hAnsi="Calibri"/>
          <w:szCs w:val="24"/>
        </w:rPr>
      </w:pPr>
      <w:r w:rsidRPr="00092049">
        <w:rPr>
          <w:rFonts w:ascii="Calibri" w:hAnsi="Calibri"/>
          <w:szCs w:val="24"/>
        </w:rPr>
        <w:t>Does every ACT public (a) secondary school and (b) college have a School Youth Health Nurse; if so,  are they full-time at the secondary school from Monday to Friday; if not, how many days are they at the secondary school.</w:t>
      </w:r>
    </w:p>
    <w:p w14:paraId="36766265" w14:textId="77777777" w:rsidR="00C15660" w:rsidRPr="00092049" w:rsidRDefault="00C15660" w:rsidP="00CB4EAF">
      <w:pPr>
        <w:numPr>
          <w:ilvl w:val="0"/>
          <w:numId w:val="13"/>
        </w:numPr>
        <w:tabs>
          <w:tab w:val="right" w:pos="567"/>
          <w:tab w:val="left" w:pos="1134"/>
          <w:tab w:val="left" w:pos="1701"/>
        </w:tabs>
        <w:spacing w:before="60" w:after="120"/>
        <w:rPr>
          <w:rFonts w:ascii="Calibri" w:hAnsi="Calibri"/>
          <w:szCs w:val="24"/>
        </w:rPr>
      </w:pPr>
      <w:r w:rsidRPr="00092049">
        <w:rPr>
          <w:rFonts w:ascii="Calibri" w:hAnsi="Calibri"/>
          <w:szCs w:val="24"/>
        </w:rPr>
        <w:t>Are there any School Youth Health Nurses in primary schools; if so, can the Minister provide details.</w:t>
      </w:r>
    </w:p>
    <w:p w14:paraId="76A98DC3" w14:textId="77777777" w:rsidR="00C15660" w:rsidRPr="00092049" w:rsidRDefault="00C15660" w:rsidP="00CB4EAF">
      <w:pPr>
        <w:numPr>
          <w:ilvl w:val="0"/>
          <w:numId w:val="13"/>
        </w:numPr>
        <w:tabs>
          <w:tab w:val="right" w:pos="567"/>
          <w:tab w:val="left" w:pos="1134"/>
          <w:tab w:val="left" w:pos="1701"/>
        </w:tabs>
        <w:spacing w:before="60" w:after="120"/>
        <w:rPr>
          <w:rFonts w:ascii="Calibri" w:hAnsi="Calibri"/>
          <w:szCs w:val="24"/>
        </w:rPr>
      </w:pPr>
      <w:r w:rsidRPr="00092049">
        <w:rPr>
          <w:rFonts w:ascii="Calibri" w:hAnsi="Calibri"/>
          <w:szCs w:val="24"/>
        </w:rPr>
        <w:t xml:space="preserve">Are School Youth Health Nurses required to submit reports to the </w:t>
      </w:r>
      <w:proofErr w:type="gramStart"/>
      <w:r w:rsidRPr="00092049">
        <w:rPr>
          <w:rFonts w:ascii="Calibri" w:hAnsi="Calibri"/>
          <w:szCs w:val="24"/>
        </w:rPr>
        <w:t>Health</w:t>
      </w:r>
      <w:proofErr w:type="gramEnd"/>
      <w:r w:rsidRPr="00092049">
        <w:rPr>
          <w:rFonts w:ascii="Calibri" w:hAnsi="Calibri"/>
          <w:szCs w:val="24"/>
        </w:rPr>
        <w:t xml:space="preserve"> and/or Education Directorate about their work and the student issues they deal with; if so, can the Minister provide this information/reports for the last two years.</w:t>
      </w:r>
    </w:p>
    <w:p w14:paraId="61B06035" w14:textId="77777777" w:rsidR="00C15660" w:rsidRPr="00092049" w:rsidRDefault="00C15660" w:rsidP="00CB4EAF">
      <w:pPr>
        <w:numPr>
          <w:ilvl w:val="0"/>
          <w:numId w:val="13"/>
        </w:numPr>
        <w:tabs>
          <w:tab w:val="right" w:pos="567"/>
          <w:tab w:val="left" w:pos="1134"/>
          <w:tab w:val="left" w:pos="1701"/>
        </w:tabs>
        <w:spacing w:before="60" w:after="120"/>
        <w:rPr>
          <w:rFonts w:ascii="Calibri" w:hAnsi="Calibri"/>
          <w:szCs w:val="24"/>
        </w:rPr>
      </w:pPr>
      <w:r w:rsidRPr="00092049">
        <w:rPr>
          <w:rFonts w:ascii="Calibri" w:hAnsi="Calibri"/>
          <w:szCs w:val="24"/>
        </w:rPr>
        <w:t>Has the number of School Youth Health Nurses changed over the last five years; if so, can the Minister provide details.</w:t>
      </w:r>
    </w:p>
    <w:p w14:paraId="4667C086" w14:textId="77777777" w:rsidR="00C15660" w:rsidRPr="00092049" w:rsidRDefault="00C15660" w:rsidP="00CB4EAF">
      <w:pPr>
        <w:numPr>
          <w:ilvl w:val="0"/>
          <w:numId w:val="13"/>
        </w:numPr>
        <w:tabs>
          <w:tab w:val="right" w:pos="567"/>
          <w:tab w:val="left" w:pos="1134"/>
          <w:tab w:val="left" w:pos="1701"/>
        </w:tabs>
        <w:spacing w:before="60" w:after="120"/>
        <w:rPr>
          <w:rFonts w:ascii="Calibri" w:hAnsi="Calibri"/>
          <w:szCs w:val="24"/>
        </w:rPr>
      </w:pPr>
      <w:r w:rsidRPr="00092049">
        <w:rPr>
          <w:rFonts w:ascii="Calibri" w:hAnsi="Calibri"/>
          <w:szCs w:val="24"/>
        </w:rPr>
        <w:t>Is information kept on what the waiting time is for a student to see a School Youth Health Nurse; if so, can the Minister provide that information.</w:t>
      </w:r>
    </w:p>
    <w:p w14:paraId="1551A468" w14:textId="77777777" w:rsidR="00C15660" w:rsidRPr="00092049" w:rsidRDefault="00C15660" w:rsidP="00CB4EAF">
      <w:pPr>
        <w:numPr>
          <w:ilvl w:val="0"/>
          <w:numId w:val="13"/>
        </w:numPr>
        <w:tabs>
          <w:tab w:val="right" w:pos="567"/>
          <w:tab w:val="left" w:pos="1134"/>
          <w:tab w:val="left" w:pos="1701"/>
        </w:tabs>
        <w:spacing w:before="60" w:after="120"/>
        <w:rPr>
          <w:rFonts w:ascii="Calibri" w:hAnsi="Calibri"/>
          <w:szCs w:val="24"/>
        </w:rPr>
      </w:pPr>
      <w:r w:rsidRPr="00092049">
        <w:rPr>
          <w:rFonts w:ascii="Calibri" w:hAnsi="Calibri"/>
          <w:szCs w:val="24"/>
        </w:rPr>
        <w:t>Can students in Year 7, from the age of 11, make an appointment to see the nurse without their parent/</w:t>
      </w:r>
      <w:proofErr w:type="spellStart"/>
      <w:r w:rsidRPr="00092049">
        <w:rPr>
          <w:rFonts w:ascii="Calibri" w:hAnsi="Calibri"/>
          <w:szCs w:val="24"/>
        </w:rPr>
        <w:t>carers’</w:t>
      </w:r>
      <w:proofErr w:type="spellEnd"/>
      <w:r w:rsidRPr="00092049">
        <w:rPr>
          <w:rFonts w:ascii="Calibri" w:hAnsi="Calibri"/>
          <w:szCs w:val="24"/>
        </w:rPr>
        <w:t xml:space="preserve"> consent.</w:t>
      </w:r>
    </w:p>
    <w:p w14:paraId="781CE772" w14:textId="77777777" w:rsidR="00C15660" w:rsidRPr="00092049" w:rsidRDefault="00C15660" w:rsidP="00CB4EAF">
      <w:pPr>
        <w:numPr>
          <w:ilvl w:val="0"/>
          <w:numId w:val="13"/>
        </w:numPr>
        <w:tabs>
          <w:tab w:val="right" w:pos="567"/>
          <w:tab w:val="left" w:pos="1134"/>
          <w:tab w:val="left" w:pos="1701"/>
        </w:tabs>
        <w:spacing w:before="60" w:after="120"/>
        <w:rPr>
          <w:rFonts w:ascii="Calibri" w:hAnsi="Calibri"/>
          <w:szCs w:val="24"/>
        </w:rPr>
      </w:pPr>
      <w:r w:rsidRPr="00092049">
        <w:rPr>
          <w:rFonts w:ascii="Calibri" w:hAnsi="Calibri"/>
          <w:szCs w:val="24"/>
        </w:rPr>
        <w:t>Can teachers request an appointment for a student with the nurse without the consent of the parents/</w:t>
      </w:r>
      <w:proofErr w:type="spellStart"/>
      <w:r w:rsidRPr="00092049">
        <w:rPr>
          <w:rFonts w:ascii="Calibri" w:hAnsi="Calibri"/>
          <w:szCs w:val="24"/>
        </w:rPr>
        <w:t>carers</w:t>
      </w:r>
      <w:proofErr w:type="spellEnd"/>
      <w:r w:rsidRPr="00092049">
        <w:rPr>
          <w:rFonts w:ascii="Calibri" w:hAnsi="Calibri"/>
          <w:szCs w:val="24"/>
        </w:rPr>
        <w:t>.</w:t>
      </w:r>
    </w:p>
    <w:p w14:paraId="07E7ED10" w14:textId="77777777" w:rsidR="00C15660" w:rsidRPr="00092049" w:rsidRDefault="00C15660" w:rsidP="00CB4EAF">
      <w:pPr>
        <w:numPr>
          <w:ilvl w:val="0"/>
          <w:numId w:val="13"/>
        </w:numPr>
        <w:tabs>
          <w:tab w:val="right" w:pos="567"/>
          <w:tab w:val="left" w:pos="1134"/>
          <w:tab w:val="left" w:pos="1701"/>
        </w:tabs>
        <w:spacing w:before="60" w:after="120"/>
        <w:rPr>
          <w:rFonts w:ascii="Calibri" w:hAnsi="Calibri"/>
          <w:szCs w:val="24"/>
        </w:rPr>
      </w:pPr>
      <w:r w:rsidRPr="00092049">
        <w:rPr>
          <w:rFonts w:ascii="Calibri" w:hAnsi="Calibri"/>
          <w:szCs w:val="24"/>
        </w:rPr>
        <w:t>How many times will a School Youth Health Nurse see a student/child, on average.</w:t>
      </w:r>
    </w:p>
    <w:p w14:paraId="677E40F9" w14:textId="77777777" w:rsidR="00C15660" w:rsidRPr="00092049" w:rsidRDefault="00C15660" w:rsidP="00CB4EAF">
      <w:pPr>
        <w:numPr>
          <w:ilvl w:val="0"/>
          <w:numId w:val="13"/>
        </w:numPr>
        <w:tabs>
          <w:tab w:val="right" w:pos="567"/>
          <w:tab w:val="left" w:pos="1134"/>
          <w:tab w:val="left" w:pos="1701"/>
        </w:tabs>
        <w:spacing w:before="60" w:after="120"/>
        <w:rPr>
          <w:rFonts w:ascii="Calibri" w:hAnsi="Calibri"/>
          <w:szCs w:val="24"/>
        </w:rPr>
      </w:pPr>
      <w:r w:rsidRPr="00092049">
        <w:rPr>
          <w:rFonts w:ascii="Calibri" w:hAnsi="Calibri"/>
          <w:szCs w:val="24"/>
        </w:rPr>
        <w:t>What are the five most common reasons for students to see a School Youth Health Nurse.</w:t>
      </w:r>
    </w:p>
    <w:p w14:paraId="718F7934" w14:textId="77777777" w:rsidR="00C15660" w:rsidRPr="00092049" w:rsidRDefault="00C15660" w:rsidP="00CB4EAF">
      <w:pPr>
        <w:numPr>
          <w:ilvl w:val="0"/>
          <w:numId w:val="13"/>
        </w:numPr>
        <w:tabs>
          <w:tab w:val="right" w:pos="567"/>
          <w:tab w:val="left" w:pos="1134"/>
          <w:tab w:val="left" w:pos="1701"/>
        </w:tabs>
        <w:spacing w:before="60" w:after="120"/>
        <w:rPr>
          <w:rFonts w:ascii="Calibri" w:hAnsi="Calibri"/>
          <w:szCs w:val="24"/>
        </w:rPr>
      </w:pPr>
      <w:r w:rsidRPr="00092049">
        <w:rPr>
          <w:rFonts w:ascii="Calibri" w:hAnsi="Calibri"/>
          <w:szCs w:val="24"/>
        </w:rPr>
        <w:t>What qualifications do School Youth Health Nurses have.</w:t>
      </w:r>
    </w:p>
    <w:p w14:paraId="2829BD8C" w14:textId="77777777" w:rsidR="00C15660" w:rsidRPr="00092049" w:rsidRDefault="00C15660" w:rsidP="00CB4EAF">
      <w:pPr>
        <w:numPr>
          <w:ilvl w:val="0"/>
          <w:numId w:val="13"/>
        </w:numPr>
        <w:tabs>
          <w:tab w:val="right" w:pos="567"/>
          <w:tab w:val="left" w:pos="1134"/>
          <w:tab w:val="left" w:pos="1701"/>
        </w:tabs>
        <w:spacing w:before="60" w:after="120"/>
        <w:rPr>
          <w:rFonts w:ascii="Calibri" w:hAnsi="Calibri"/>
          <w:szCs w:val="24"/>
        </w:rPr>
      </w:pPr>
      <w:r w:rsidRPr="00092049">
        <w:rPr>
          <w:rFonts w:ascii="Calibri" w:hAnsi="Calibri"/>
          <w:szCs w:val="24"/>
        </w:rPr>
        <w:t>Has there been a review of the School Youth Health Nurse program over the last six years; if so, can the Minister provide any report and recommendations.</w:t>
      </w:r>
    </w:p>
    <w:p w14:paraId="64596EDC" w14:textId="77777777" w:rsidR="00C15660" w:rsidRDefault="00C15660" w:rsidP="00CB4EAF">
      <w:pPr>
        <w:tabs>
          <w:tab w:val="right" w:pos="567"/>
          <w:tab w:val="left" w:pos="1134"/>
        </w:tabs>
        <w:spacing w:before="240" w:after="160" w:line="259" w:lineRule="auto"/>
      </w:pPr>
      <w:r>
        <w:tab/>
        <w:t>668</w:t>
      </w:r>
      <w:r>
        <w:tab/>
      </w:r>
      <w:r>
        <w:rPr>
          <w:b/>
        </w:rPr>
        <w:t>MS CASTLEY</w:t>
      </w:r>
      <w:r>
        <w:t>: To ask the Minister for Water, Energy and Emissions Reduction—</w:t>
      </w:r>
    </w:p>
    <w:p w14:paraId="55FEE74E" w14:textId="77777777" w:rsidR="00C15660" w:rsidRPr="005A2F22" w:rsidRDefault="00C15660" w:rsidP="00CB4EAF">
      <w:pPr>
        <w:numPr>
          <w:ilvl w:val="0"/>
          <w:numId w:val="14"/>
        </w:numPr>
        <w:tabs>
          <w:tab w:val="right" w:pos="567"/>
          <w:tab w:val="left" w:pos="1134"/>
          <w:tab w:val="left" w:pos="1701"/>
        </w:tabs>
        <w:spacing w:before="60" w:after="120"/>
        <w:ind w:left="1696" w:hanging="556"/>
        <w:rPr>
          <w:rFonts w:ascii="Calibri" w:hAnsi="Calibri"/>
          <w:szCs w:val="24"/>
        </w:rPr>
      </w:pPr>
      <w:r w:rsidRPr="005A2F22">
        <w:rPr>
          <w:rFonts w:ascii="Calibri" w:hAnsi="Calibri"/>
          <w:szCs w:val="24"/>
        </w:rPr>
        <w:t xml:space="preserve">How many complaints has Transport Canberra and City Services had about water quality at </w:t>
      </w:r>
      <w:proofErr w:type="spellStart"/>
      <w:r w:rsidRPr="005A2F22">
        <w:rPr>
          <w:rFonts w:ascii="Calibri" w:hAnsi="Calibri"/>
          <w:szCs w:val="24"/>
        </w:rPr>
        <w:t>Yerrabi</w:t>
      </w:r>
      <w:proofErr w:type="spellEnd"/>
      <w:r w:rsidRPr="005A2F22">
        <w:rPr>
          <w:rFonts w:ascii="Calibri" w:hAnsi="Calibri"/>
          <w:szCs w:val="24"/>
        </w:rPr>
        <w:t xml:space="preserve"> pond since 2016.</w:t>
      </w:r>
    </w:p>
    <w:p w14:paraId="2EFC7F11" w14:textId="77777777" w:rsidR="00C15660" w:rsidRPr="005A2F22" w:rsidRDefault="00C15660" w:rsidP="00CB4EAF">
      <w:pPr>
        <w:numPr>
          <w:ilvl w:val="0"/>
          <w:numId w:val="14"/>
        </w:numPr>
        <w:tabs>
          <w:tab w:val="right" w:pos="567"/>
          <w:tab w:val="left" w:pos="1134"/>
          <w:tab w:val="left" w:pos="1701"/>
        </w:tabs>
        <w:spacing w:before="60" w:after="120"/>
        <w:ind w:left="1696" w:hanging="556"/>
        <w:rPr>
          <w:rFonts w:ascii="Calibri" w:hAnsi="Calibri"/>
          <w:szCs w:val="24"/>
        </w:rPr>
      </w:pPr>
      <w:r w:rsidRPr="005A2F22">
        <w:rPr>
          <w:rFonts w:ascii="Calibri" w:hAnsi="Calibri"/>
          <w:szCs w:val="24"/>
        </w:rPr>
        <w:t xml:space="preserve">What has the Government done since 2016 to reduce Blue Green Algae blooms at </w:t>
      </w:r>
      <w:proofErr w:type="spellStart"/>
      <w:r w:rsidRPr="005A2F22">
        <w:rPr>
          <w:rFonts w:ascii="Calibri" w:hAnsi="Calibri"/>
          <w:szCs w:val="24"/>
        </w:rPr>
        <w:t>Yerrabi</w:t>
      </w:r>
      <w:proofErr w:type="spellEnd"/>
      <w:r w:rsidRPr="005A2F22">
        <w:rPr>
          <w:rFonts w:ascii="Calibri" w:hAnsi="Calibri"/>
          <w:szCs w:val="24"/>
        </w:rPr>
        <w:t xml:space="preserve"> Pond and will the Minister provide a breakdown of money that has been spent so far on these activities. </w:t>
      </w:r>
    </w:p>
    <w:p w14:paraId="27A37FF3" w14:textId="77777777" w:rsidR="00C15660" w:rsidRPr="005A2F22" w:rsidRDefault="00C15660" w:rsidP="00CB4EAF">
      <w:pPr>
        <w:numPr>
          <w:ilvl w:val="0"/>
          <w:numId w:val="14"/>
        </w:numPr>
        <w:tabs>
          <w:tab w:val="right" w:pos="567"/>
          <w:tab w:val="left" w:pos="1134"/>
          <w:tab w:val="left" w:pos="1701"/>
        </w:tabs>
        <w:spacing w:before="60" w:after="120"/>
        <w:ind w:left="1696" w:hanging="556"/>
        <w:rPr>
          <w:rFonts w:ascii="Calibri" w:hAnsi="Calibri"/>
          <w:szCs w:val="24"/>
        </w:rPr>
      </w:pPr>
      <w:r w:rsidRPr="005A2F22">
        <w:rPr>
          <w:rFonts w:ascii="Calibri" w:hAnsi="Calibri"/>
          <w:szCs w:val="24"/>
        </w:rPr>
        <w:lastRenderedPageBreak/>
        <w:t xml:space="preserve">What work does the Government plan to do to reduce Blue Green Algae blooms at </w:t>
      </w:r>
      <w:proofErr w:type="spellStart"/>
      <w:r w:rsidRPr="005A2F22">
        <w:rPr>
          <w:rFonts w:ascii="Calibri" w:hAnsi="Calibri"/>
          <w:szCs w:val="24"/>
        </w:rPr>
        <w:t>Yerrabi</w:t>
      </w:r>
      <w:proofErr w:type="spellEnd"/>
      <w:r w:rsidRPr="005A2F22">
        <w:rPr>
          <w:rFonts w:ascii="Calibri" w:hAnsi="Calibri"/>
          <w:szCs w:val="24"/>
        </w:rPr>
        <w:t xml:space="preserve"> Pond and will the Minister provide a breakdown of future activities and their estimated cost. </w:t>
      </w:r>
    </w:p>
    <w:p w14:paraId="46705FC6" w14:textId="77777777" w:rsidR="00C15660" w:rsidRPr="005A2F22" w:rsidRDefault="00C15660" w:rsidP="00CB4EAF">
      <w:pPr>
        <w:numPr>
          <w:ilvl w:val="0"/>
          <w:numId w:val="14"/>
        </w:numPr>
        <w:tabs>
          <w:tab w:val="right" w:pos="567"/>
          <w:tab w:val="left" w:pos="1134"/>
          <w:tab w:val="left" w:pos="1701"/>
        </w:tabs>
        <w:spacing w:before="60" w:after="120"/>
        <w:ind w:left="1696" w:hanging="556"/>
        <w:rPr>
          <w:rFonts w:ascii="Calibri" w:hAnsi="Calibri"/>
          <w:szCs w:val="24"/>
        </w:rPr>
      </w:pPr>
      <w:r w:rsidRPr="005A2F22">
        <w:rPr>
          <w:rFonts w:ascii="Calibri" w:hAnsi="Calibri"/>
          <w:szCs w:val="24"/>
        </w:rPr>
        <w:t xml:space="preserve">What testing has the Government conducted for water quality at </w:t>
      </w:r>
      <w:proofErr w:type="spellStart"/>
      <w:r w:rsidRPr="005A2F22">
        <w:rPr>
          <w:rFonts w:ascii="Calibri" w:hAnsi="Calibri"/>
          <w:szCs w:val="24"/>
        </w:rPr>
        <w:t>Yerrabi</w:t>
      </w:r>
      <w:proofErr w:type="spellEnd"/>
      <w:r w:rsidRPr="005A2F22">
        <w:rPr>
          <w:rFonts w:ascii="Calibri" w:hAnsi="Calibri"/>
          <w:szCs w:val="24"/>
        </w:rPr>
        <w:t xml:space="preserve"> Pond since 2016.</w:t>
      </w:r>
    </w:p>
    <w:p w14:paraId="6017083E" w14:textId="77777777" w:rsidR="00C15660" w:rsidRPr="005A2F22" w:rsidRDefault="00C15660" w:rsidP="00CB4EAF">
      <w:pPr>
        <w:numPr>
          <w:ilvl w:val="0"/>
          <w:numId w:val="14"/>
        </w:numPr>
        <w:tabs>
          <w:tab w:val="right" w:pos="567"/>
          <w:tab w:val="left" w:pos="1134"/>
          <w:tab w:val="left" w:pos="1701"/>
        </w:tabs>
        <w:spacing w:before="60" w:after="120"/>
        <w:ind w:left="1696" w:hanging="556"/>
        <w:rPr>
          <w:rFonts w:ascii="Calibri" w:hAnsi="Calibri"/>
          <w:szCs w:val="24"/>
        </w:rPr>
      </w:pPr>
      <w:r w:rsidRPr="005A2F22">
        <w:rPr>
          <w:rFonts w:ascii="Calibri" w:hAnsi="Calibri"/>
          <w:szCs w:val="24"/>
        </w:rPr>
        <w:t xml:space="preserve">What reports has the Government produced about the water quality of </w:t>
      </w:r>
      <w:proofErr w:type="spellStart"/>
      <w:r w:rsidRPr="005A2F22">
        <w:rPr>
          <w:rFonts w:ascii="Calibri" w:hAnsi="Calibri"/>
          <w:szCs w:val="24"/>
        </w:rPr>
        <w:t>Yerrabi</w:t>
      </w:r>
      <w:proofErr w:type="spellEnd"/>
      <w:r w:rsidRPr="005A2F22">
        <w:rPr>
          <w:rFonts w:ascii="Calibri" w:hAnsi="Calibri"/>
          <w:szCs w:val="24"/>
        </w:rPr>
        <w:t xml:space="preserve"> Pond since 2016 and can the Minister provide these reports.</w:t>
      </w:r>
    </w:p>
    <w:p w14:paraId="6EA42024" w14:textId="77777777" w:rsidR="00C15660" w:rsidRPr="005A2F22" w:rsidRDefault="00C15660" w:rsidP="00CB4EAF">
      <w:pPr>
        <w:numPr>
          <w:ilvl w:val="0"/>
          <w:numId w:val="14"/>
        </w:numPr>
        <w:tabs>
          <w:tab w:val="right" w:pos="567"/>
          <w:tab w:val="left" w:pos="1134"/>
          <w:tab w:val="left" w:pos="1701"/>
        </w:tabs>
        <w:spacing w:before="60" w:after="120"/>
        <w:ind w:left="1696" w:hanging="556"/>
        <w:rPr>
          <w:rFonts w:ascii="Calibri" w:hAnsi="Calibri"/>
          <w:szCs w:val="24"/>
        </w:rPr>
      </w:pPr>
      <w:r w:rsidRPr="005A2F22">
        <w:rPr>
          <w:rFonts w:ascii="Calibri" w:hAnsi="Calibri"/>
          <w:szCs w:val="24"/>
        </w:rPr>
        <w:t>Are these reports or test results publicly available; if not, why not.</w:t>
      </w:r>
    </w:p>
    <w:p w14:paraId="2971FB51" w14:textId="77777777" w:rsidR="00C15660" w:rsidRPr="005A2F22" w:rsidRDefault="00C15660" w:rsidP="00CB4EAF">
      <w:pPr>
        <w:numPr>
          <w:ilvl w:val="0"/>
          <w:numId w:val="14"/>
        </w:numPr>
        <w:tabs>
          <w:tab w:val="right" w:pos="567"/>
          <w:tab w:val="left" w:pos="1134"/>
          <w:tab w:val="left" w:pos="1701"/>
        </w:tabs>
        <w:spacing w:before="60" w:after="120"/>
        <w:ind w:left="1696" w:hanging="556"/>
        <w:rPr>
          <w:rFonts w:ascii="Calibri" w:hAnsi="Calibri"/>
          <w:szCs w:val="24"/>
        </w:rPr>
      </w:pPr>
      <w:r w:rsidRPr="005A2F22">
        <w:rPr>
          <w:rFonts w:ascii="Calibri" w:hAnsi="Calibri"/>
          <w:szCs w:val="24"/>
        </w:rPr>
        <w:t xml:space="preserve">Is the Government planning to build a floating wetland at </w:t>
      </w:r>
      <w:proofErr w:type="spellStart"/>
      <w:r w:rsidRPr="005A2F22">
        <w:rPr>
          <w:rFonts w:ascii="Calibri" w:hAnsi="Calibri"/>
          <w:szCs w:val="24"/>
        </w:rPr>
        <w:t>Yerrabi</w:t>
      </w:r>
      <w:proofErr w:type="spellEnd"/>
      <w:r w:rsidRPr="005A2F22">
        <w:rPr>
          <w:rFonts w:ascii="Calibri" w:hAnsi="Calibri"/>
          <w:szCs w:val="24"/>
        </w:rPr>
        <w:t xml:space="preserve"> Pond; if not, why not; if so, what is the process and timeframe and when will the wetland be finished.</w:t>
      </w:r>
    </w:p>
    <w:p w14:paraId="14C31E2E" w14:textId="77777777" w:rsidR="00C15660" w:rsidRPr="005A2F22" w:rsidRDefault="00C15660" w:rsidP="00CB4EAF">
      <w:pPr>
        <w:numPr>
          <w:ilvl w:val="0"/>
          <w:numId w:val="14"/>
        </w:numPr>
        <w:tabs>
          <w:tab w:val="right" w:pos="567"/>
          <w:tab w:val="left" w:pos="1134"/>
          <w:tab w:val="left" w:pos="1701"/>
        </w:tabs>
        <w:spacing w:before="60" w:after="120"/>
        <w:ind w:left="1696" w:hanging="556"/>
        <w:rPr>
          <w:rFonts w:ascii="Calibri" w:hAnsi="Calibri"/>
          <w:szCs w:val="24"/>
        </w:rPr>
      </w:pPr>
      <w:r w:rsidRPr="005A2F22">
        <w:rPr>
          <w:rFonts w:ascii="Calibri" w:hAnsi="Calibri"/>
          <w:szCs w:val="24"/>
        </w:rPr>
        <w:t xml:space="preserve">What work has the Government done about establishing a floating wetland at </w:t>
      </w:r>
      <w:proofErr w:type="spellStart"/>
      <w:r w:rsidRPr="005A2F22">
        <w:rPr>
          <w:rFonts w:ascii="Calibri" w:hAnsi="Calibri"/>
          <w:szCs w:val="24"/>
        </w:rPr>
        <w:t>Yerrabi</w:t>
      </w:r>
      <w:proofErr w:type="spellEnd"/>
      <w:r w:rsidRPr="005A2F22">
        <w:rPr>
          <w:rFonts w:ascii="Calibri" w:hAnsi="Calibri"/>
          <w:szCs w:val="24"/>
        </w:rPr>
        <w:t xml:space="preserve"> Pond.</w:t>
      </w:r>
    </w:p>
    <w:p w14:paraId="1C6996B1" w14:textId="77777777" w:rsidR="00C15660" w:rsidRDefault="00C15660" w:rsidP="00CB4EAF">
      <w:pPr>
        <w:tabs>
          <w:tab w:val="right" w:pos="567"/>
          <w:tab w:val="left" w:pos="1134"/>
        </w:tabs>
        <w:spacing w:before="240" w:after="160" w:line="259" w:lineRule="auto"/>
      </w:pPr>
      <w:r>
        <w:tab/>
        <w:t>669</w:t>
      </w:r>
      <w:r>
        <w:tab/>
      </w:r>
      <w:r>
        <w:rPr>
          <w:b/>
        </w:rPr>
        <w:t>DR PATERSON</w:t>
      </w:r>
      <w:r>
        <w:t>: To ask the Minister for Gaming—</w:t>
      </w:r>
    </w:p>
    <w:p w14:paraId="19C6BED3" w14:textId="77777777" w:rsidR="00C15660" w:rsidRPr="005D24EB" w:rsidRDefault="00C15660" w:rsidP="00CB4EAF">
      <w:pPr>
        <w:numPr>
          <w:ilvl w:val="0"/>
          <w:numId w:val="15"/>
        </w:numPr>
        <w:tabs>
          <w:tab w:val="right" w:pos="567"/>
          <w:tab w:val="left" w:pos="1134"/>
          <w:tab w:val="left" w:pos="1701"/>
        </w:tabs>
        <w:spacing w:before="60" w:after="120"/>
        <w:rPr>
          <w:rFonts w:ascii="Calibri" w:hAnsi="Calibri"/>
          <w:szCs w:val="24"/>
        </w:rPr>
      </w:pPr>
      <w:r w:rsidRPr="005D24EB">
        <w:rPr>
          <w:rFonts w:ascii="Calibri" w:hAnsi="Calibri"/>
          <w:szCs w:val="24"/>
        </w:rPr>
        <w:t>What is the Electronic Gambling Machine (EGM) total player losses for the ACT for (a) 2021, (b) 2020, (c) 2019 and (d) 2018, broken down by year and month.</w:t>
      </w:r>
    </w:p>
    <w:p w14:paraId="789352CE" w14:textId="77777777" w:rsidR="00C15660" w:rsidRPr="005D24EB" w:rsidRDefault="00C15660" w:rsidP="00CB4EAF">
      <w:pPr>
        <w:numPr>
          <w:ilvl w:val="0"/>
          <w:numId w:val="15"/>
        </w:numPr>
        <w:tabs>
          <w:tab w:val="right" w:pos="567"/>
          <w:tab w:val="left" w:pos="1134"/>
          <w:tab w:val="left" w:pos="1701"/>
        </w:tabs>
        <w:spacing w:before="60" w:after="120"/>
        <w:rPr>
          <w:rFonts w:ascii="Calibri" w:hAnsi="Calibri"/>
          <w:szCs w:val="24"/>
        </w:rPr>
      </w:pPr>
      <w:r w:rsidRPr="005D24EB">
        <w:rPr>
          <w:rFonts w:ascii="Calibri" w:hAnsi="Calibri"/>
          <w:szCs w:val="24"/>
        </w:rPr>
        <w:t>Has the ACT considered a ‘demerit point’ system for compliance breaches for licensees (</w:t>
      </w:r>
      <w:proofErr w:type="gramStart"/>
      <w:r w:rsidRPr="005D24EB">
        <w:rPr>
          <w:rFonts w:ascii="Calibri" w:hAnsi="Calibri"/>
          <w:szCs w:val="24"/>
        </w:rPr>
        <w:t>similar to</w:t>
      </w:r>
      <w:proofErr w:type="gramEnd"/>
      <w:r w:rsidRPr="005D24EB">
        <w:rPr>
          <w:rFonts w:ascii="Calibri" w:hAnsi="Calibri"/>
          <w:szCs w:val="24"/>
        </w:rPr>
        <w:t xml:space="preserve"> Victoria).</w:t>
      </w:r>
    </w:p>
    <w:p w14:paraId="46DCA4D8" w14:textId="77777777" w:rsidR="00C15660" w:rsidRPr="005D24EB" w:rsidRDefault="00C15660" w:rsidP="00CB4EAF">
      <w:pPr>
        <w:numPr>
          <w:ilvl w:val="0"/>
          <w:numId w:val="15"/>
        </w:numPr>
        <w:tabs>
          <w:tab w:val="right" w:pos="567"/>
          <w:tab w:val="left" w:pos="1134"/>
          <w:tab w:val="left" w:pos="1701"/>
        </w:tabs>
        <w:spacing w:before="60" w:after="120"/>
        <w:rPr>
          <w:rFonts w:ascii="Calibri" w:hAnsi="Calibri"/>
          <w:szCs w:val="24"/>
        </w:rPr>
      </w:pPr>
      <w:r w:rsidRPr="005D24EB">
        <w:rPr>
          <w:rFonts w:ascii="Calibri" w:hAnsi="Calibri"/>
          <w:szCs w:val="24"/>
        </w:rPr>
        <w:t xml:space="preserve">Does the </w:t>
      </w:r>
      <w:r w:rsidRPr="005D24EB">
        <w:rPr>
          <w:rFonts w:ascii="Calibri" w:hAnsi="Calibri"/>
          <w:i/>
          <w:szCs w:val="24"/>
        </w:rPr>
        <w:t>Gambling and Racing Control (Code of Practice) Regulation 2002</w:t>
      </w:r>
      <w:r w:rsidRPr="005D24EB">
        <w:rPr>
          <w:rFonts w:ascii="Calibri" w:hAnsi="Calibri"/>
          <w:szCs w:val="24"/>
        </w:rPr>
        <w:t xml:space="preserve"> require licensees to record problem gambling incidents; if so, what was the overall number of problem gambling incidents recorded across venues in the ACT for (a) 2017-18, (b) 2018-19, (c) 2019-20 and (d) 2020-21.</w:t>
      </w:r>
    </w:p>
    <w:p w14:paraId="19ACBDA0" w14:textId="77777777" w:rsidR="00C15660" w:rsidRPr="005D24EB" w:rsidRDefault="00C15660" w:rsidP="00CB4EAF">
      <w:pPr>
        <w:numPr>
          <w:ilvl w:val="0"/>
          <w:numId w:val="15"/>
        </w:numPr>
        <w:tabs>
          <w:tab w:val="right" w:pos="567"/>
          <w:tab w:val="left" w:pos="1134"/>
          <w:tab w:val="left" w:pos="1701"/>
        </w:tabs>
        <w:spacing w:before="60" w:after="120"/>
        <w:rPr>
          <w:rFonts w:ascii="Calibri" w:hAnsi="Calibri"/>
          <w:szCs w:val="24"/>
        </w:rPr>
      </w:pPr>
      <w:r w:rsidRPr="005D24EB">
        <w:rPr>
          <w:rFonts w:ascii="Calibri" w:hAnsi="Calibri"/>
          <w:szCs w:val="24"/>
        </w:rPr>
        <w:t>Can the problem gambling incidents, referred to in part (3), be broken down by number per club, per year, either by identifying venues (or de-identified).</w:t>
      </w:r>
    </w:p>
    <w:p w14:paraId="12F35DB9" w14:textId="77777777" w:rsidR="00C15660" w:rsidRPr="005D24EB" w:rsidRDefault="00C15660" w:rsidP="00CB4EAF">
      <w:pPr>
        <w:numPr>
          <w:ilvl w:val="0"/>
          <w:numId w:val="15"/>
        </w:numPr>
        <w:tabs>
          <w:tab w:val="right" w:pos="567"/>
          <w:tab w:val="left" w:pos="1134"/>
          <w:tab w:val="left" w:pos="1701"/>
        </w:tabs>
        <w:spacing w:before="60" w:after="120"/>
        <w:rPr>
          <w:rFonts w:ascii="Calibri" w:hAnsi="Calibri"/>
          <w:szCs w:val="24"/>
        </w:rPr>
      </w:pPr>
      <w:r w:rsidRPr="005D24EB">
        <w:rPr>
          <w:rFonts w:ascii="Calibri" w:hAnsi="Calibri"/>
          <w:szCs w:val="24"/>
        </w:rPr>
        <w:t>Can the ACT Gambling and Racing Commission provide a breakdown of the descriptions of the incidents (under Schedule 1 Code of Practice, Division 1.2.2, 1.6A (3b)) for (a) 2017-18, (b) 2018-19, (c) 2019-20 and (d) 2020-21.</w:t>
      </w:r>
    </w:p>
    <w:p w14:paraId="1D5F3755" w14:textId="77777777" w:rsidR="00C15660" w:rsidRPr="005D24EB" w:rsidRDefault="00C15660" w:rsidP="00CB4EAF">
      <w:pPr>
        <w:numPr>
          <w:ilvl w:val="0"/>
          <w:numId w:val="15"/>
        </w:numPr>
        <w:tabs>
          <w:tab w:val="right" w:pos="567"/>
          <w:tab w:val="left" w:pos="1134"/>
          <w:tab w:val="left" w:pos="1701"/>
        </w:tabs>
        <w:spacing w:before="60" w:after="120"/>
        <w:rPr>
          <w:rFonts w:ascii="Calibri" w:hAnsi="Calibri"/>
          <w:szCs w:val="24"/>
        </w:rPr>
      </w:pPr>
      <w:r w:rsidRPr="005D24EB">
        <w:rPr>
          <w:rFonts w:ascii="Calibri" w:hAnsi="Calibri"/>
          <w:szCs w:val="24"/>
        </w:rPr>
        <w:t>How many incidents on the Problem Gambling Incident Register recorded ‘action taken’ each year in (a) 2017-18, (b) 2018-19, (c) 2019-20 and (d) 2020-21.</w:t>
      </w:r>
    </w:p>
    <w:p w14:paraId="68DA8966" w14:textId="77777777" w:rsidR="00C15660" w:rsidRPr="005D24EB" w:rsidRDefault="00C15660" w:rsidP="00CB4EAF">
      <w:pPr>
        <w:numPr>
          <w:ilvl w:val="0"/>
          <w:numId w:val="15"/>
        </w:numPr>
        <w:tabs>
          <w:tab w:val="right" w:pos="567"/>
          <w:tab w:val="left" w:pos="1134"/>
          <w:tab w:val="left" w:pos="1701"/>
        </w:tabs>
        <w:spacing w:before="60" w:after="120"/>
        <w:rPr>
          <w:rFonts w:ascii="Calibri" w:hAnsi="Calibri"/>
          <w:szCs w:val="24"/>
        </w:rPr>
      </w:pPr>
      <w:r w:rsidRPr="005D24EB">
        <w:rPr>
          <w:rFonts w:ascii="Calibri" w:hAnsi="Calibri"/>
          <w:szCs w:val="24"/>
        </w:rPr>
        <w:t>How many deeds of exclusion were enacted each year in (a) 2017-18, (b) 2018-19, (c) 2019-20 and (d) 2020-21.</w:t>
      </w:r>
    </w:p>
    <w:p w14:paraId="22D5FFDF" w14:textId="77777777" w:rsidR="00C15660" w:rsidRPr="005D24EB" w:rsidRDefault="00C15660" w:rsidP="00CB4EAF">
      <w:pPr>
        <w:numPr>
          <w:ilvl w:val="0"/>
          <w:numId w:val="15"/>
        </w:numPr>
        <w:tabs>
          <w:tab w:val="right" w:pos="567"/>
          <w:tab w:val="left" w:pos="1134"/>
          <w:tab w:val="left" w:pos="1701"/>
        </w:tabs>
        <w:spacing w:before="60" w:after="120"/>
        <w:rPr>
          <w:rFonts w:ascii="Calibri" w:hAnsi="Calibri"/>
          <w:szCs w:val="24"/>
        </w:rPr>
      </w:pPr>
      <w:r w:rsidRPr="005D24EB">
        <w:rPr>
          <w:rFonts w:ascii="Calibri" w:hAnsi="Calibri"/>
          <w:szCs w:val="24"/>
        </w:rPr>
        <w:t xml:space="preserve">What is the average exclusion period for deeds of exclusion in the ACT. </w:t>
      </w:r>
    </w:p>
    <w:p w14:paraId="06C5E47C" w14:textId="77777777" w:rsidR="00C15660" w:rsidRPr="005D24EB" w:rsidRDefault="00C15660" w:rsidP="00CB4EAF">
      <w:pPr>
        <w:numPr>
          <w:ilvl w:val="0"/>
          <w:numId w:val="15"/>
        </w:numPr>
        <w:tabs>
          <w:tab w:val="right" w:pos="567"/>
          <w:tab w:val="left" w:pos="1134"/>
          <w:tab w:val="left" w:pos="1701"/>
        </w:tabs>
        <w:spacing w:before="60" w:after="120"/>
        <w:rPr>
          <w:rFonts w:ascii="Calibri" w:hAnsi="Calibri"/>
          <w:szCs w:val="24"/>
        </w:rPr>
      </w:pPr>
      <w:r w:rsidRPr="005D24EB">
        <w:rPr>
          <w:rFonts w:ascii="Calibri" w:hAnsi="Calibri"/>
          <w:szCs w:val="24"/>
        </w:rPr>
        <w:t>What is the gender breakdown of deeds of exclusion, each year, in (a) 2017-18, (b) 2018-19, (c) 2019-20 and (d) 2020-21.</w:t>
      </w:r>
    </w:p>
    <w:p w14:paraId="70DB0DAF" w14:textId="77777777" w:rsidR="00C15660" w:rsidRPr="005D24EB" w:rsidRDefault="00C15660" w:rsidP="00CB4EAF">
      <w:pPr>
        <w:numPr>
          <w:ilvl w:val="0"/>
          <w:numId w:val="15"/>
        </w:numPr>
        <w:tabs>
          <w:tab w:val="right" w:pos="567"/>
          <w:tab w:val="left" w:pos="1134"/>
          <w:tab w:val="left" w:pos="1701"/>
        </w:tabs>
        <w:spacing w:before="60" w:after="120"/>
        <w:rPr>
          <w:rFonts w:ascii="Calibri" w:hAnsi="Calibri"/>
          <w:szCs w:val="24"/>
        </w:rPr>
      </w:pPr>
      <w:r w:rsidRPr="005D24EB">
        <w:rPr>
          <w:rFonts w:ascii="Calibri" w:hAnsi="Calibri"/>
          <w:szCs w:val="24"/>
        </w:rPr>
        <w:t>How many deeds of exclusion were revoked, each year, in (a) 2017-18, (b) 2018-19, (c) 2019-20 and (d) 2020-21.</w:t>
      </w:r>
    </w:p>
    <w:p w14:paraId="1EA8EBF6" w14:textId="77777777" w:rsidR="00C15660" w:rsidRDefault="00C15660" w:rsidP="00CB4EAF">
      <w:pPr>
        <w:tabs>
          <w:tab w:val="right" w:pos="567"/>
          <w:tab w:val="left" w:pos="1134"/>
        </w:tabs>
        <w:spacing w:before="240" w:after="160" w:line="259" w:lineRule="auto"/>
      </w:pPr>
      <w:r>
        <w:lastRenderedPageBreak/>
        <w:tab/>
        <w:t>670</w:t>
      </w:r>
      <w:r>
        <w:tab/>
      </w:r>
      <w:r>
        <w:rPr>
          <w:b/>
        </w:rPr>
        <w:t>MR PETTERSSON</w:t>
      </w:r>
      <w:r>
        <w:t>: To ask the Minister for Justice Health—</w:t>
      </w:r>
    </w:p>
    <w:p w14:paraId="5170F9BC" w14:textId="77777777" w:rsidR="00C15660" w:rsidRPr="00E05E9D" w:rsidRDefault="00C15660" w:rsidP="00CB4EAF">
      <w:pPr>
        <w:numPr>
          <w:ilvl w:val="0"/>
          <w:numId w:val="16"/>
        </w:numPr>
        <w:tabs>
          <w:tab w:val="right" w:pos="567"/>
          <w:tab w:val="left" w:pos="1134"/>
          <w:tab w:val="left" w:pos="1701"/>
        </w:tabs>
        <w:spacing w:before="60" w:after="120"/>
        <w:rPr>
          <w:rFonts w:ascii="Calibri" w:hAnsi="Calibri"/>
          <w:szCs w:val="24"/>
        </w:rPr>
      </w:pPr>
      <w:r w:rsidRPr="00E05E9D">
        <w:rPr>
          <w:rFonts w:ascii="Calibri" w:hAnsi="Calibri"/>
          <w:szCs w:val="24"/>
        </w:rPr>
        <w:t>When did work on the Justice Health Strategy commence.</w:t>
      </w:r>
    </w:p>
    <w:p w14:paraId="76297211" w14:textId="77777777" w:rsidR="00C15660" w:rsidRPr="00E05E9D" w:rsidRDefault="00C15660" w:rsidP="00CB4EAF">
      <w:pPr>
        <w:numPr>
          <w:ilvl w:val="0"/>
          <w:numId w:val="16"/>
        </w:numPr>
        <w:tabs>
          <w:tab w:val="right" w:pos="567"/>
          <w:tab w:val="left" w:pos="1134"/>
          <w:tab w:val="left" w:pos="1701"/>
        </w:tabs>
        <w:spacing w:before="60" w:after="120"/>
        <w:rPr>
          <w:rFonts w:ascii="Calibri" w:hAnsi="Calibri"/>
          <w:szCs w:val="24"/>
        </w:rPr>
      </w:pPr>
      <w:r w:rsidRPr="00E05E9D">
        <w:rPr>
          <w:rFonts w:ascii="Calibri" w:hAnsi="Calibri"/>
          <w:szCs w:val="24"/>
        </w:rPr>
        <w:t>Why is the strategy needed and what issues is it seeking to address.</w:t>
      </w:r>
    </w:p>
    <w:p w14:paraId="2F09EF09" w14:textId="77777777" w:rsidR="00C15660" w:rsidRPr="00E05E9D" w:rsidRDefault="00C15660" w:rsidP="00CB4EAF">
      <w:pPr>
        <w:numPr>
          <w:ilvl w:val="0"/>
          <w:numId w:val="16"/>
        </w:numPr>
        <w:tabs>
          <w:tab w:val="right" w:pos="567"/>
          <w:tab w:val="left" w:pos="1134"/>
          <w:tab w:val="left" w:pos="1701"/>
        </w:tabs>
        <w:spacing w:before="60" w:after="120"/>
        <w:rPr>
          <w:rFonts w:ascii="Calibri" w:hAnsi="Calibri"/>
          <w:szCs w:val="24"/>
        </w:rPr>
      </w:pPr>
      <w:r w:rsidRPr="00E05E9D">
        <w:rPr>
          <w:rFonts w:ascii="Calibri" w:hAnsi="Calibri"/>
          <w:szCs w:val="24"/>
        </w:rPr>
        <w:t>Why have the issues, referred to in part (2), emerged and what steps will the Minister take through the strategy to ensure these are not repeated.</w:t>
      </w:r>
    </w:p>
    <w:p w14:paraId="2B2405A9" w14:textId="77777777" w:rsidR="00C15660" w:rsidRPr="00E05E9D" w:rsidRDefault="00C15660" w:rsidP="00CB4EAF">
      <w:pPr>
        <w:numPr>
          <w:ilvl w:val="0"/>
          <w:numId w:val="16"/>
        </w:numPr>
        <w:tabs>
          <w:tab w:val="right" w:pos="567"/>
          <w:tab w:val="left" w:pos="1134"/>
          <w:tab w:val="left" w:pos="1701"/>
        </w:tabs>
        <w:spacing w:before="60" w:after="120"/>
        <w:ind w:left="1696" w:hanging="556"/>
        <w:rPr>
          <w:rFonts w:ascii="Calibri" w:hAnsi="Calibri"/>
          <w:szCs w:val="24"/>
        </w:rPr>
      </w:pPr>
      <w:r w:rsidRPr="00E05E9D">
        <w:rPr>
          <w:rFonts w:ascii="Calibri" w:hAnsi="Calibri"/>
          <w:szCs w:val="24"/>
        </w:rPr>
        <w:t>What consultations have occurred and if no consultations have occurred, why not.</w:t>
      </w:r>
    </w:p>
    <w:p w14:paraId="1FF9F29F" w14:textId="77777777" w:rsidR="00C15660" w:rsidRPr="00E05E9D" w:rsidRDefault="00C15660" w:rsidP="00CB4EAF">
      <w:pPr>
        <w:numPr>
          <w:ilvl w:val="0"/>
          <w:numId w:val="16"/>
        </w:numPr>
        <w:tabs>
          <w:tab w:val="right" w:pos="567"/>
          <w:tab w:val="left" w:pos="1134"/>
          <w:tab w:val="left" w:pos="1701"/>
        </w:tabs>
        <w:spacing w:before="60" w:after="120"/>
        <w:ind w:left="1696" w:hanging="556"/>
        <w:rPr>
          <w:rFonts w:ascii="Calibri" w:hAnsi="Calibri"/>
          <w:szCs w:val="24"/>
        </w:rPr>
      </w:pPr>
      <w:r w:rsidRPr="00E05E9D">
        <w:rPr>
          <w:rFonts w:ascii="Calibri" w:hAnsi="Calibri"/>
          <w:szCs w:val="24"/>
        </w:rPr>
        <w:t>What metrics will be used to determine success or failure of the strategy and will these be incorporated into the accountability indicators associated with Output 1.2.</w:t>
      </w:r>
    </w:p>
    <w:p w14:paraId="52DD8983" w14:textId="77777777" w:rsidR="00C15660" w:rsidRPr="00E05E9D" w:rsidRDefault="00C15660" w:rsidP="00CB4EAF">
      <w:pPr>
        <w:numPr>
          <w:ilvl w:val="0"/>
          <w:numId w:val="16"/>
        </w:numPr>
        <w:tabs>
          <w:tab w:val="right" w:pos="567"/>
          <w:tab w:val="left" w:pos="1134"/>
          <w:tab w:val="left" w:pos="1701"/>
        </w:tabs>
        <w:spacing w:before="60" w:after="120"/>
        <w:ind w:left="1696" w:hanging="556"/>
        <w:rPr>
          <w:rFonts w:ascii="Calibri" w:hAnsi="Calibri"/>
          <w:szCs w:val="24"/>
        </w:rPr>
      </w:pPr>
      <w:r w:rsidRPr="00E05E9D">
        <w:rPr>
          <w:rFonts w:ascii="Calibri" w:hAnsi="Calibri"/>
          <w:szCs w:val="24"/>
        </w:rPr>
        <w:t>Why are there currently no specific indicators for the health and wellbeing of detainees at the Alexander Maconochie Centre (AMC).</w:t>
      </w:r>
    </w:p>
    <w:p w14:paraId="17F158EF" w14:textId="77777777" w:rsidR="00C15660" w:rsidRPr="00E05E9D" w:rsidRDefault="00C15660" w:rsidP="00CB4EAF">
      <w:pPr>
        <w:numPr>
          <w:ilvl w:val="0"/>
          <w:numId w:val="16"/>
        </w:numPr>
        <w:tabs>
          <w:tab w:val="right" w:pos="567"/>
          <w:tab w:val="left" w:pos="1134"/>
          <w:tab w:val="left" w:pos="1701"/>
        </w:tabs>
        <w:spacing w:before="60" w:after="120"/>
        <w:ind w:left="1696" w:hanging="556"/>
        <w:rPr>
          <w:rFonts w:ascii="Calibri" w:hAnsi="Calibri"/>
          <w:szCs w:val="24"/>
        </w:rPr>
      </w:pPr>
      <w:r w:rsidRPr="00E05E9D">
        <w:rPr>
          <w:rFonts w:ascii="Calibri" w:hAnsi="Calibri"/>
          <w:szCs w:val="24"/>
        </w:rPr>
        <w:t>When will the strategy be launched and when will it commence.</w:t>
      </w:r>
    </w:p>
    <w:p w14:paraId="20ED8358" w14:textId="77777777" w:rsidR="00C15660" w:rsidRPr="00E05E9D" w:rsidRDefault="00C15660" w:rsidP="00CB4EAF">
      <w:pPr>
        <w:numPr>
          <w:ilvl w:val="0"/>
          <w:numId w:val="16"/>
        </w:numPr>
        <w:tabs>
          <w:tab w:val="right" w:pos="567"/>
          <w:tab w:val="left" w:pos="1134"/>
          <w:tab w:val="left" w:pos="1701"/>
        </w:tabs>
        <w:spacing w:before="60" w:after="120"/>
        <w:ind w:left="1696" w:hanging="556"/>
        <w:rPr>
          <w:rFonts w:ascii="Calibri" w:hAnsi="Calibri"/>
          <w:szCs w:val="24"/>
        </w:rPr>
      </w:pPr>
      <w:r w:rsidRPr="00E05E9D">
        <w:rPr>
          <w:rFonts w:ascii="Calibri" w:hAnsi="Calibri"/>
          <w:szCs w:val="24"/>
        </w:rPr>
        <w:t>How will health outcomes for detainees be improved prior to the commencement of the strategy.</w:t>
      </w:r>
    </w:p>
    <w:p w14:paraId="52D49B7D" w14:textId="77777777" w:rsidR="00C15660" w:rsidRPr="00E05E9D" w:rsidRDefault="00C15660" w:rsidP="00CB4EAF">
      <w:pPr>
        <w:numPr>
          <w:ilvl w:val="0"/>
          <w:numId w:val="16"/>
        </w:numPr>
        <w:tabs>
          <w:tab w:val="right" w:pos="567"/>
          <w:tab w:val="left" w:pos="1134"/>
          <w:tab w:val="left" w:pos="1701"/>
        </w:tabs>
        <w:spacing w:before="60" w:after="120"/>
        <w:ind w:left="1696" w:hanging="556"/>
        <w:rPr>
          <w:rFonts w:ascii="Calibri" w:hAnsi="Calibri"/>
          <w:szCs w:val="24"/>
        </w:rPr>
      </w:pPr>
      <w:r w:rsidRPr="00E05E9D">
        <w:rPr>
          <w:rFonts w:ascii="Calibri" w:hAnsi="Calibri"/>
          <w:szCs w:val="24"/>
        </w:rPr>
        <w:t>How will this strategy address current shortages in psychiatrists and psychologists working in justice health at the AMC.</w:t>
      </w:r>
    </w:p>
    <w:p w14:paraId="415DE00E" w14:textId="77777777" w:rsidR="00C15660" w:rsidRDefault="00C15660" w:rsidP="00CB4EAF">
      <w:pPr>
        <w:tabs>
          <w:tab w:val="right" w:pos="567"/>
          <w:tab w:val="left" w:pos="1134"/>
        </w:tabs>
        <w:spacing w:before="240" w:after="160" w:line="259" w:lineRule="auto"/>
      </w:pPr>
      <w:r>
        <w:tab/>
        <w:t>671</w:t>
      </w:r>
      <w:r>
        <w:tab/>
      </w:r>
      <w:r>
        <w:rPr>
          <w:b/>
        </w:rPr>
        <w:t>MS LAWDER</w:t>
      </w:r>
      <w:r>
        <w:t>: To ask the Minister for Homelessness and Housing Services—</w:t>
      </w:r>
    </w:p>
    <w:p w14:paraId="4969442A" w14:textId="77777777" w:rsidR="00C15660" w:rsidRPr="002F6031" w:rsidRDefault="00C15660" w:rsidP="00CB4EAF">
      <w:pPr>
        <w:numPr>
          <w:ilvl w:val="0"/>
          <w:numId w:val="17"/>
        </w:numPr>
        <w:tabs>
          <w:tab w:val="right" w:pos="567"/>
          <w:tab w:val="left" w:pos="1134"/>
          <w:tab w:val="left" w:pos="1701"/>
        </w:tabs>
        <w:spacing w:before="60" w:after="120"/>
        <w:rPr>
          <w:rFonts w:ascii="Calibri" w:hAnsi="Calibri"/>
          <w:szCs w:val="24"/>
        </w:rPr>
      </w:pPr>
      <w:r w:rsidRPr="002F6031">
        <w:rPr>
          <w:rFonts w:ascii="Calibri" w:hAnsi="Calibri"/>
          <w:szCs w:val="24"/>
        </w:rPr>
        <w:t>How many residents are currently living in public housing in the ACT.</w:t>
      </w:r>
    </w:p>
    <w:p w14:paraId="6668D93F" w14:textId="77777777" w:rsidR="00C15660" w:rsidRPr="002F6031" w:rsidRDefault="00C15660" w:rsidP="00CB4EAF">
      <w:pPr>
        <w:numPr>
          <w:ilvl w:val="0"/>
          <w:numId w:val="17"/>
        </w:numPr>
        <w:tabs>
          <w:tab w:val="right" w:pos="567"/>
          <w:tab w:val="left" w:pos="1134"/>
          <w:tab w:val="left" w:pos="1701"/>
        </w:tabs>
        <w:spacing w:before="60" w:after="120"/>
        <w:rPr>
          <w:rFonts w:ascii="Calibri" w:hAnsi="Calibri"/>
          <w:szCs w:val="24"/>
        </w:rPr>
      </w:pPr>
      <w:r w:rsidRPr="002F6031">
        <w:rPr>
          <w:rFonts w:ascii="Calibri" w:hAnsi="Calibri"/>
          <w:szCs w:val="24"/>
        </w:rPr>
        <w:t>What percentage of these residents, referred to in part (1), identify as female.</w:t>
      </w:r>
    </w:p>
    <w:p w14:paraId="5F63257E" w14:textId="77777777" w:rsidR="00C15660" w:rsidRPr="002F6031" w:rsidRDefault="00C15660" w:rsidP="00CB4EAF">
      <w:pPr>
        <w:numPr>
          <w:ilvl w:val="0"/>
          <w:numId w:val="17"/>
        </w:numPr>
        <w:tabs>
          <w:tab w:val="right" w:pos="567"/>
          <w:tab w:val="left" w:pos="1134"/>
          <w:tab w:val="left" w:pos="1701"/>
        </w:tabs>
        <w:spacing w:before="60" w:after="120"/>
        <w:rPr>
          <w:rFonts w:ascii="Calibri" w:hAnsi="Calibri"/>
          <w:szCs w:val="24"/>
        </w:rPr>
      </w:pPr>
      <w:r w:rsidRPr="002F6031">
        <w:rPr>
          <w:rFonts w:ascii="Calibri" w:hAnsi="Calibri"/>
          <w:szCs w:val="24"/>
        </w:rPr>
        <w:t>Are public housing residents surveyed about their experiences living in public housing; if so, how often does this take place.</w:t>
      </w:r>
    </w:p>
    <w:p w14:paraId="79A24A48" w14:textId="77777777" w:rsidR="00C15660" w:rsidRPr="002F6031" w:rsidRDefault="00C15660" w:rsidP="00CB4EAF">
      <w:pPr>
        <w:numPr>
          <w:ilvl w:val="0"/>
          <w:numId w:val="17"/>
        </w:numPr>
        <w:tabs>
          <w:tab w:val="right" w:pos="567"/>
          <w:tab w:val="left" w:pos="1134"/>
          <w:tab w:val="left" w:pos="1701"/>
        </w:tabs>
        <w:spacing w:before="60" w:after="120"/>
        <w:rPr>
          <w:rFonts w:ascii="Calibri" w:hAnsi="Calibri"/>
          <w:szCs w:val="24"/>
        </w:rPr>
      </w:pPr>
      <w:r w:rsidRPr="002F6031">
        <w:rPr>
          <w:rFonts w:ascii="Calibri" w:hAnsi="Calibri"/>
          <w:szCs w:val="24"/>
        </w:rPr>
        <w:t>Can the Minister provide a copy of the most recent survey undertaken by Housing ACT.</w:t>
      </w:r>
    </w:p>
    <w:p w14:paraId="6208A17E" w14:textId="77777777" w:rsidR="00C15660" w:rsidRPr="004F4D23" w:rsidRDefault="00C15660" w:rsidP="00CB4EAF">
      <w:pPr>
        <w:tabs>
          <w:tab w:val="right" w:pos="567"/>
          <w:tab w:val="left" w:pos="1134"/>
        </w:tabs>
        <w:spacing w:before="240" w:after="160" w:line="259" w:lineRule="auto"/>
        <w:ind w:left="1134" w:hanging="1134"/>
        <w:rPr>
          <w:rFonts w:ascii="Calibri" w:hAnsi="Calibri"/>
          <w:szCs w:val="24"/>
        </w:rPr>
      </w:pPr>
      <w:r>
        <w:tab/>
        <w:t>672</w:t>
      </w:r>
      <w:r>
        <w:tab/>
      </w:r>
      <w:r>
        <w:rPr>
          <w:b/>
        </w:rPr>
        <w:t>MR PARTON</w:t>
      </w:r>
      <w:r>
        <w:t>: To ask the Minister for Transport and City Services—</w:t>
      </w:r>
      <w:r w:rsidRPr="004F4D23">
        <w:rPr>
          <w:rFonts w:ascii="Calibri" w:hAnsi="Calibri"/>
          <w:szCs w:val="24"/>
        </w:rPr>
        <w:t>What was the pre-COVID hourly maximum capacity of bus services from Woden to Civic of all services while running a full timetable.</w:t>
      </w:r>
    </w:p>
    <w:p w14:paraId="00284A00" w14:textId="77777777" w:rsidR="00C15660" w:rsidRPr="00F9642D" w:rsidRDefault="00C15660" w:rsidP="00CB4EAF">
      <w:pPr>
        <w:tabs>
          <w:tab w:val="right" w:pos="567"/>
          <w:tab w:val="left" w:pos="1134"/>
        </w:tabs>
        <w:spacing w:before="240" w:after="160" w:line="259" w:lineRule="auto"/>
        <w:ind w:left="1134" w:hanging="1134"/>
        <w:rPr>
          <w:rFonts w:ascii="Calibri" w:hAnsi="Calibri"/>
          <w:szCs w:val="24"/>
        </w:rPr>
      </w:pPr>
      <w:r>
        <w:tab/>
        <w:t>673</w:t>
      </w:r>
      <w:r>
        <w:tab/>
      </w:r>
      <w:r>
        <w:rPr>
          <w:b/>
        </w:rPr>
        <w:t>MS CASTLEY</w:t>
      </w:r>
      <w:r>
        <w:t>: To ask the Treasurer—</w:t>
      </w:r>
      <w:r w:rsidRPr="00F9642D">
        <w:rPr>
          <w:rFonts w:ascii="Calibri" w:hAnsi="Calibri"/>
          <w:szCs w:val="24"/>
        </w:rPr>
        <w:t>What were the median commercial rates in (a) Gungahlin, (b) Belconnen, (c) Phillip, (d) Mitchell, (e) Fyshwick, (f) City Centre, (g) Braddon, (h) Ainslie, (</w:t>
      </w:r>
      <w:proofErr w:type="spellStart"/>
      <w:r w:rsidRPr="00F9642D">
        <w:rPr>
          <w:rFonts w:ascii="Calibri" w:hAnsi="Calibri"/>
          <w:szCs w:val="24"/>
        </w:rPr>
        <w:t>i</w:t>
      </w:r>
      <w:proofErr w:type="spellEnd"/>
      <w:r w:rsidRPr="00F9642D">
        <w:rPr>
          <w:rFonts w:ascii="Calibri" w:hAnsi="Calibri"/>
          <w:szCs w:val="24"/>
        </w:rPr>
        <w:t xml:space="preserve">) Mawson, (j) </w:t>
      </w:r>
      <w:proofErr w:type="spellStart"/>
      <w:r w:rsidRPr="00F9642D">
        <w:rPr>
          <w:rFonts w:ascii="Calibri" w:hAnsi="Calibri"/>
          <w:szCs w:val="24"/>
        </w:rPr>
        <w:t>Wanniassa</w:t>
      </w:r>
      <w:proofErr w:type="spellEnd"/>
      <w:r w:rsidRPr="00F9642D">
        <w:rPr>
          <w:rFonts w:ascii="Calibri" w:hAnsi="Calibri"/>
          <w:szCs w:val="24"/>
        </w:rPr>
        <w:t xml:space="preserve">, (k) </w:t>
      </w:r>
      <w:proofErr w:type="spellStart"/>
      <w:r w:rsidRPr="00F9642D">
        <w:rPr>
          <w:rFonts w:ascii="Calibri" w:hAnsi="Calibri"/>
          <w:szCs w:val="24"/>
        </w:rPr>
        <w:t>Kambah</w:t>
      </w:r>
      <w:proofErr w:type="spellEnd"/>
      <w:r w:rsidRPr="00F9642D">
        <w:rPr>
          <w:rFonts w:ascii="Calibri" w:hAnsi="Calibri"/>
          <w:szCs w:val="24"/>
        </w:rPr>
        <w:t xml:space="preserve"> and (l) Isabella Plains, for each financial year since 2012 to date.</w:t>
      </w:r>
    </w:p>
    <w:p w14:paraId="24AB92B5" w14:textId="77777777" w:rsidR="00C15660" w:rsidRPr="00434E89" w:rsidRDefault="00C15660" w:rsidP="00CB4EAF">
      <w:pPr>
        <w:tabs>
          <w:tab w:val="right" w:pos="567"/>
          <w:tab w:val="left" w:pos="1134"/>
        </w:tabs>
        <w:spacing w:before="240" w:after="160" w:line="259" w:lineRule="auto"/>
        <w:ind w:left="1134" w:hanging="1134"/>
        <w:rPr>
          <w:rFonts w:ascii="Calibri" w:hAnsi="Calibri"/>
          <w:szCs w:val="24"/>
        </w:rPr>
      </w:pPr>
      <w:r>
        <w:tab/>
        <w:t>674</w:t>
      </w:r>
      <w:r>
        <w:tab/>
      </w:r>
      <w:r>
        <w:rPr>
          <w:b/>
        </w:rPr>
        <w:t>MS CASTLEY</w:t>
      </w:r>
      <w:r>
        <w:t>: To ask the Treasurer—</w:t>
      </w:r>
      <w:r w:rsidRPr="00434E89">
        <w:rPr>
          <w:rFonts w:ascii="Calibri" w:hAnsi="Calibri"/>
          <w:szCs w:val="24"/>
        </w:rPr>
        <w:t xml:space="preserve">What is the breakdown, by suburb, for median (a) residential rates, (b) commercial rates and (c) land tax, in the electorate of </w:t>
      </w:r>
      <w:proofErr w:type="spellStart"/>
      <w:r w:rsidRPr="00434E89">
        <w:rPr>
          <w:rFonts w:ascii="Calibri" w:hAnsi="Calibri"/>
          <w:szCs w:val="24"/>
        </w:rPr>
        <w:t>Yerrabi</w:t>
      </w:r>
      <w:proofErr w:type="spellEnd"/>
      <w:r w:rsidRPr="00434E89">
        <w:rPr>
          <w:rFonts w:ascii="Calibri" w:hAnsi="Calibri"/>
          <w:szCs w:val="24"/>
        </w:rPr>
        <w:t xml:space="preserve"> since 2012. </w:t>
      </w:r>
    </w:p>
    <w:p w14:paraId="6527DFC7" w14:textId="77777777" w:rsidR="00C15660" w:rsidRDefault="00C15660" w:rsidP="00CB4EAF">
      <w:pPr>
        <w:keepNext/>
        <w:keepLines/>
        <w:tabs>
          <w:tab w:val="right" w:pos="567"/>
          <w:tab w:val="left" w:pos="1134"/>
        </w:tabs>
        <w:spacing w:before="240" w:after="160" w:line="259" w:lineRule="auto"/>
      </w:pPr>
      <w:r>
        <w:lastRenderedPageBreak/>
        <w:tab/>
        <w:t>675</w:t>
      </w:r>
      <w:r>
        <w:tab/>
      </w:r>
      <w:r>
        <w:rPr>
          <w:b/>
        </w:rPr>
        <w:t>MS CASTLEY</w:t>
      </w:r>
      <w:r>
        <w:t>: To ask the Minister for Health—</w:t>
      </w:r>
    </w:p>
    <w:p w14:paraId="45C0BC18" w14:textId="77777777" w:rsidR="00C15660" w:rsidRPr="00273FFB" w:rsidRDefault="00C15660" w:rsidP="00CB4EAF">
      <w:pPr>
        <w:keepNext/>
        <w:keepLines/>
        <w:numPr>
          <w:ilvl w:val="0"/>
          <w:numId w:val="18"/>
        </w:numPr>
        <w:tabs>
          <w:tab w:val="right" w:pos="567"/>
          <w:tab w:val="left" w:pos="1134"/>
          <w:tab w:val="left" w:pos="1701"/>
        </w:tabs>
        <w:spacing w:before="60" w:after="120"/>
        <w:rPr>
          <w:rFonts w:ascii="Calibri" w:hAnsi="Calibri"/>
          <w:szCs w:val="24"/>
        </w:rPr>
      </w:pPr>
      <w:r w:rsidRPr="00273FFB">
        <w:rPr>
          <w:rFonts w:ascii="Calibri" w:hAnsi="Calibri"/>
          <w:szCs w:val="24"/>
        </w:rPr>
        <w:t>How many children are on waiting lists for an initial appointment for children’s health services in the ACT.</w:t>
      </w:r>
    </w:p>
    <w:p w14:paraId="0DFCC6A7" w14:textId="77777777" w:rsidR="00C15660" w:rsidRPr="00273FFB" w:rsidRDefault="00C15660" w:rsidP="00CB4EAF">
      <w:pPr>
        <w:numPr>
          <w:ilvl w:val="0"/>
          <w:numId w:val="18"/>
        </w:numPr>
        <w:tabs>
          <w:tab w:val="right" w:pos="567"/>
          <w:tab w:val="left" w:pos="1134"/>
          <w:tab w:val="left" w:pos="1701"/>
        </w:tabs>
        <w:spacing w:before="60" w:after="120"/>
        <w:rPr>
          <w:rFonts w:ascii="Calibri" w:hAnsi="Calibri"/>
          <w:szCs w:val="24"/>
        </w:rPr>
      </w:pPr>
      <w:r w:rsidRPr="00273FFB">
        <w:rPr>
          <w:rFonts w:ascii="Calibri" w:hAnsi="Calibri"/>
          <w:szCs w:val="24"/>
        </w:rPr>
        <w:t>For each service referred to in part (1), what is the median wait time for each, for the years (a) 2020-21 and (b) 2021-22, broken down by the children’s ages and gender.</w:t>
      </w:r>
    </w:p>
    <w:p w14:paraId="355DB7A8" w14:textId="77777777" w:rsidR="00C15660" w:rsidRPr="00273FFB" w:rsidRDefault="00C15660" w:rsidP="00CB4EAF">
      <w:pPr>
        <w:numPr>
          <w:ilvl w:val="0"/>
          <w:numId w:val="18"/>
        </w:numPr>
        <w:tabs>
          <w:tab w:val="right" w:pos="567"/>
          <w:tab w:val="left" w:pos="1134"/>
          <w:tab w:val="left" w:pos="1701"/>
        </w:tabs>
        <w:spacing w:before="60" w:after="120"/>
        <w:rPr>
          <w:rFonts w:ascii="Calibri" w:hAnsi="Calibri"/>
          <w:szCs w:val="24"/>
        </w:rPr>
      </w:pPr>
      <w:r w:rsidRPr="00273FFB">
        <w:rPr>
          <w:rFonts w:ascii="Calibri" w:hAnsi="Calibri"/>
          <w:szCs w:val="24"/>
        </w:rPr>
        <w:t>How many children have been added to wait lists each year for children’s health services in the ACT since 2016, broken down by the children’s ages and gender.</w:t>
      </w:r>
    </w:p>
    <w:p w14:paraId="675B6A57" w14:textId="77777777" w:rsidR="00C15660" w:rsidRPr="00273FFB" w:rsidRDefault="00C15660" w:rsidP="00CB4EAF">
      <w:pPr>
        <w:numPr>
          <w:ilvl w:val="0"/>
          <w:numId w:val="18"/>
        </w:numPr>
        <w:tabs>
          <w:tab w:val="right" w:pos="567"/>
          <w:tab w:val="left" w:pos="1134"/>
          <w:tab w:val="left" w:pos="1701"/>
        </w:tabs>
        <w:spacing w:before="60" w:after="120"/>
        <w:rPr>
          <w:rFonts w:ascii="Calibri" w:hAnsi="Calibri"/>
          <w:szCs w:val="24"/>
        </w:rPr>
      </w:pPr>
      <w:r w:rsidRPr="00273FFB">
        <w:rPr>
          <w:rFonts w:ascii="Calibri" w:hAnsi="Calibri"/>
          <w:szCs w:val="24"/>
        </w:rPr>
        <w:t>What is the median wait time for children to be removed from waiting lists in the ACT for each service since 2016.</w:t>
      </w:r>
    </w:p>
    <w:p w14:paraId="390B824B" w14:textId="77777777" w:rsidR="00C15660" w:rsidRPr="00273FFB" w:rsidRDefault="00C15660" w:rsidP="00CB4EAF">
      <w:pPr>
        <w:numPr>
          <w:ilvl w:val="0"/>
          <w:numId w:val="18"/>
        </w:numPr>
        <w:tabs>
          <w:tab w:val="right" w:pos="567"/>
          <w:tab w:val="left" w:pos="1134"/>
          <w:tab w:val="left" w:pos="1701"/>
        </w:tabs>
        <w:spacing w:before="60" w:after="120"/>
        <w:rPr>
          <w:rFonts w:ascii="Calibri" w:hAnsi="Calibri"/>
          <w:szCs w:val="24"/>
        </w:rPr>
      </w:pPr>
      <w:r w:rsidRPr="00273FFB">
        <w:rPr>
          <w:rFonts w:ascii="Calibri" w:hAnsi="Calibri"/>
          <w:szCs w:val="24"/>
        </w:rPr>
        <w:t xml:space="preserve">What policies and actions have been taken by Canberra Health Services (CHS) and ACT Health since 2020 to improve median wait times and what success have they had? </w:t>
      </w:r>
    </w:p>
    <w:p w14:paraId="0992464D" w14:textId="77777777" w:rsidR="00C15660" w:rsidRPr="00273FFB" w:rsidRDefault="00C15660" w:rsidP="00CB4EAF">
      <w:pPr>
        <w:numPr>
          <w:ilvl w:val="0"/>
          <w:numId w:val="18"/>
        </w:numPr>
        <w:tabs>
          <w:tab w:val="right" w:pos="567"/>
          <w:tab w:val="left" w:pos="1134"/>
          <w:tab w:val="left" w:pos="1701"/>
        </w:tabs>
        <w:spacing w:before="60" w:after="120"/>
        <w:rPr>
          <w:rFonts w:ascii="Calibri" w:hAnsi="Calibri"/>
          <w:szCs w:val="24"/>
        </w:rPr>
      </w:pPr>
      <w:r w:rsidRPr="00273FFB">
        <w:rPr>
          <w:rFonts w:ascii="Calibri" w:hAnsi="Calibri"/>
          <w:szCs w:val="24"/>
        </w:rPr>
        <w:t>Can the Minister provide a breakdown of the total spending for each policy and action and how much has currently been spent on each policy/action.</w:t>
      </w:r>
    </w:p>
    <w:p w14:paraId="4B9F9D49" w14:textId="77777777" w:rsidR="00C15660" w:rsidRPr="00273FFB" w:rsidRDefault="00C15660" w:rsidP="00CB4EAF">
      <w:pPr>
        <w:numPr>
          <w:ilvl w:val="0"/>
          <w:numId w:val="18"/>
        </w:numPr>
        <w:tabs>
          <w:tab w:val="right" w:pos="567"/>
          <w:tab w:val="left" w:pos="1134"/>
          <w:tab w:val="left" w:pos="1701"/>
        </w:tabs>
        <w:spacing w:before="60" w:after="120"/>
        <w:rPr>
          <w:rFonts w:ascii="Calibri" w:hAnsi="Calibri"/>
          <w:szCs w:val="24"/>
        </w:rPr>
      </w:pPr>
      <w:r w:rsidRPr="00273FFB">
        <w:rPr>
          <w:rFonts w:ascii="Calibri" w:hAnsi="Calibri"/>
          <w:szCs w:val="24"/>
        </w:rPr>
        <w:t>How many specialists for children’s health services have been employed and/or have worked in hospitals by CHS and ACT Health since 2016.</w:t>
      </w:r>
    </w:p>
    <w:p w14:paraId="4561E4E4" w14:textId="77777777" w:rsidR="00C15660" w:rsidRPr="00273FFB" w:rsidRDefault="00C15660" w:rsidP="00CB4EAF">
      <w:pPr>
        <w:numPr>
          <w:ilvl w:val="0"/>
          <w:numId w:val="18"/>
        </w:numPr>
        <w:tabs>
          <w:tab w:val="right" w:pos="567"/>
          <w:tab w:val="left" w:pos="1134"/>
          <w:tab w:val="left" w:pos="1701"/>
        </w:tabs>
        <w:spacing w:before="60" w:after="120"/>
        <w:rPr>
          <w:rFonts w:ascii="Calibri" w:hAnsi="Calibri"/>
          <w:szCs w:val="24"/>
        </w:rPr>
      </w:pPr>
      <w:r w:rsidRPr="00273FFB">
        <w:rPr>
          <w:rFonts w:ascii="Calibri" w:hAnsi="Calibri"/>
          <w:szCs w:val="24"/>
        </w:rPr>
        <w:t xml:space="preserve">Can the Minister provide information about the shortages of specialists for children’s health services including in what areas the shortages are and the relevant figures. </w:t>
      </w:r>
    </w:p>
    <w:p w14:paraId="5796E3D5" w14:textId="77777777" w:rsidR="00C15660" w:rsidRPr="00667FB6" w:rsidRDefault="00C15660" w:rsidP="00CB4EAF">
      <w:pPr>
        <w:tabs>
          <w:tab w:val="right" w:pos="567"/>
          <w:tab w:val="left" w:pos="1134"/>
        </w:tabs>
        <w:spacing w:before="240" w:after="160" w:line="259" w:lineRule="auto"/>
        <w:ind w:left="1134" w:hanging="1134"/>
        <w:rPr>
          <w:rFonts w:ascii="Calibri" w:hAnsi="Calibri"/>
          <w:szCs w:val="24"/>
        </w:rPr>
      </w:pPr>
      <w:r>
        <w:tab/>
        <w:t>676</w:t>
      </w:r>
      <w:r>
        <w:tab/>
      </w:r>
      <w:r>
        <w:rPr>
          <w:b/>
        </w:rPr>
        <w:t>MS CASTLEY</w:t>
      </w:r>
      <w:r>
        <w:t>: To ask the Minister for Health—</w:t>
      </w:r>
      <w:r w:rsidRPr="00667FB6">
        <w:rPr>
          <w:rFonts w:ascii="Calibri" w:hAnsi="Calibri"/>
          <w:szCs w:val="24"/>
        </w:rPr>
        <w:t>Can the Minister provide a breakdown of all ACT Health and Canberra Health Services (CHS) policies, actions, reports, plans and projects since 2016 including a breakdown (a) of the estimated expenditure for each of the policies, actions, reports, plans and projects, (b) of how much has currently been spent on policies, actions, reports, plans and projects by ACT Health and CHS, (c) of the expected completion date for each policy, action, report, plan and project and (d) on whether the policies, actions, reports, plans and projects are completed, on time, delayed or suspended and explanations why.</w:t>
      </w:r>
    </w:p>
    <w:p w14:paraId="52AF3686" w14:textId="77777777" w:rsidR="00C15660" w:rsidRDefault="00C15660" w:rsidP="00CB4EAF">
      <w:pPr>
        <w:tabs>
          <w:tab w:val="right" w:pos="567"/>
          <w:tab w:val="left" w:pos="1134"/>
        </w:tabs>
        <w:spacing w:before="240" w:after="160" w:line="259" w:lineRule="auto"/>
      </w:pPr>
      <w:r>
        <w:tab/>
        <w:t>677</w:t>
      </w:r>
      <w:r>
        <w:tab/>
      </w:r>
      <w:r>
        <w:rPr>
          <w:b/>
        </w:rPr>
        <w:t>MRS JONES</w:t>
      </w:r>
      <w:r>
        <w:t>: To ask the Chief Minister—</w:t>
      </w:r>
    </w:p>
    <w:p w14:paraId="26CB8BD9" w14:textId="77777777" w:rsidR="00C15660" w:rsidRPr="00BE0F09" w:rsidRDefault="00C15660" w:rsidP="00CB4EAF">
      <w:pPr>
        <w:numPr>
          <w:ilvl w:val="0"/>
          <w:numId w:val="38"/>
        </w:numPr>
        <w:tabs>
          <w:tab w:val="right" w:pos="567"/>
          <w:tab w:val="left" w:pos="1134"/>
        </w:tabs>
        <w:spacing w:before="120" w:after="120"/>
        <w:rPr>
          <w:rFonts w:ascii="Calibri" w:hAnsi="Calibri"/>
        </w:rPr>
      </w:pPr>
      <w:r w:rsidRPr="00BE0F09">
        <w:rPr>
          <w:rFonts w:ascii="Calibri" w:hAnsi="Calibri"/>
        </w:rPr>
        <w:t>What grant programs were operated or administered by the Chief Minister’s portfolio in (a) 2016</w:t>
      </w:r>
      <w:r w:rsidRPr="00BE0F09">
        <w:rPr>
          <w:rFonts w:ascii="Calibri" w:hAnsi="Calibri"/>
        </w:rPr>
        <w:noBreakHyphen/>
        <w:t>17, (b) 2017-18, (c) 2018-19, (d) 2019-20, (e) 2020-21, and (f) 2021-22.</w:t>
      </w:r>
    </w:p>
    <w:p w14:paraId="69C0BD26" w14:textId="77777777" w:rsidR="00C15660" w:rsidRPr="00BE0F09" w:rsidRDefault="00C15660" w:rsidP="00CB4EAF">
      <w:pPr>
        <w:numPr>
          <w:ilvl w:val="0"/>
          <w:numId w:val="38"/>
        </w:numPr>
        <w:tabs>
          <w:tab w:val="right" w:pos="567"/>
          <w:tab w:val="left" w:pos="1134"/>
        </w:tabs>
        <w:spacing w:before="120" w:after="120"/>
        <w:rPr>
          <w:rFonts w:ascii="Calibri" w:hAnsi="Calibri"/>
        </w:rPr>
      </w:pPr>
      <w:r w:rsidRPr="00BE0F09">
        <w:rPr>
          <w:rFonts w:ascii="Calibri" w:hAnsi="Calibri"/>
        </w:rPr>
        <w:t>For each grant program referred to in part (1), (a) what was is the purpose of the grant program, (b) how much money was budgeted for the grant program in (</w:t>
      </w:r>
      <w:proofErr w:type="spellStart"/>
      <w:r w:rsidRPr="00BE0F09">
        <w:rPr>
          <w:rFonts w:ascii="Calibri" w:hAnsi="Calibri"/>
        </w:rPr>
        <w:t>i</w:t>
      </w:r>
      <w:proofErr w:type="spellEnd"/>
      <w:r w:rsidRPr="00BE0F09">
        <w:rPr>
          <w:rFonts w:ascii="Calibri" w:hAnsi="Calibri"/>
        </w:rPr>
        <w:t>) 2016</w:t>
      </w:r>
      <w:r w:rsidRPr="00BE0F09">
        <w:rPr>
          <w:rFonts w:ascii="Calibri" w:hAnsi="Calibri"/>
        </w:rPr>
        <w:noBreakHyphen/>
        <w:t>17, (ii) 2017-18, (iii) 2018-19, (iv) 2019-20, (v) 2020-21, and (vi) 2021-22, (c) how much money was expended under the grant program in (</w:t>
      </w:r>
      <w:proofErr w:type="spellStart"/>
      <w:r w:rsidRPr="00BE0F09">
        <w:rPr>
          <w:rFonts w:ascii="Calibri" w:hAnsi="Calibri"/>
        </w:rPr>
        <w:t>i</w:t>
      </w:r>
      <w:proofErr w:type="spellEnd"/>
      <w:r w:rsidRPr="00BE0F09">
        <w:rPr>
          <w:rFonts w:ascii="Calibri" w:hAnsi="Calibri"/>
        </w:rPr>
        <w:t>) 2016</w:t>
      </w:r>
      <w:r w:rsidRPr="00BE0F09">
        <w:rPr>
          <w:rFonts w:ascii="Calibri" w:hAnsi="Calibri"/>
        </w:rPr>
        <w:noBreakHyphen/>
        <w:t xml:space="preserve">17, (ii) 2017-18, (iii) 2018-19, (iv) 2019-20, (v) 2020-21, and (vi) 2021-22, (d) was the program accounted for as an expense on </w:t>
      </w:r>
      <w:r w:rsidRPr="00BE0F09">
        <w:rPr>
          <w:rFonts w:ascii="Calibri" w:hAnsi="Calibri"/>
        </w:rPr>
        <w:lastRenderedPageBreak/>
        <w:t>behalf of the Territory (“administered” within the meaning of Australian accounting standard AASB 1050), (e) how many applications were received for grants under the program in (</w:t>
      </w:r>
      <w:proofErr w:type="spellStart"/>
      <w:r w:rsidRPr="00BE0F09">
        <w:rPr>
          <w:rFonts w:ascii="Calibri" w:hAnsi="Calibri"/>
        </w:rPr>
        <w:t>i</w:t>
      </w:r>
      <w:proofErr w:type="spellEnd"/>
      <w:r w:rsidRPr="00BE0F09">
        <w:rPr>
          <w:rFonts w:ascii="Calibri" w:hAnsi="Calibri"/>
        </w:rPr>
        <w:t>) 2016</w:t>
      </w:r>
      <w:r w:rsidRPr="00BE0F09">
        <w:rPr>
          <w:rFonts w:ascii="Calibri" w:hAnsi="Calibri"/>
        </w:rPr>
        <w:noBreakHyphen/>
        <w:t>17, (ii) 2017-18, (iii) 2018-19, (iv) 2019-20, (v) 2020-21, and (vi) 2021-22, (f) who decided, approved or rejected applications for grants, (g) what percentage of applicants were approved in (</w:t>
      </w:r>
      <w:proofErr w:type="spellStart"/>
      <w:r w:rsidRPr="00BE0F09">
        <w:rPr>
          <w:rFonts w:ascii="Calibri" w:hAnsi="Calibri"/>
        </w:rPr>
        <w:t>i</w:t>
      </w:r>
      <w:proofErr w:type="spellEnd"/>
      <w:r w:rsidRPr="00BE0F09">
        <w:rPr>
          <w:rFonts w:ascii="Calibri" w:hAnsi="Calibri"/>
        </w:rPr>
        <w:t>) 2016</w:t>
      </w:r>
      <w:r w:rsidRPr="00BE0F09">
        <w:rPr>
          <w:rFonts w:ascii="Calibri" w:hAnsi="Calibri"/>
        </w:rPr>
        <w:noBreakHyphen/>
        <w:t>17, (ii) 2017-18, (iii) 2018-19, (iv) 2019-20, (v) 2020-21, and (vi) 2021-22, (h) what percentage of applicants were rejected in (</w:t>
      </w:r>
      <w:proofErr w:type="spellStart"/>
      <w:r w:rsidRPr="00BE0F09">
        <w:rPr>
          <w:rFonts w:ascii="Calibri" w:hAnsi="Calibri"/>
        </w:rPr>
        <w:t>i</w:t>
      </w:r>
      <w:proofErr w:type="spellEnd"/>
      <w:r w:rsidRPr="00BE0F09">
        <w:rPr>
          <w:rFonts w:ascii="Calibri" w:hAnsi="Calibri"/>
        </w:rPr>
        <w:t>) 2016</w:t>
      </w:r>
      <w:r w:rsidRPr="00BE0F09">
        <w:rPr>
          <w:rFonts w:ascii="Calibri" w:hAnsi="Calibri"/>
        </w:rPr>
        <w:noBreakHyphen/>
        <w:t>17, (ii) 2017-18, (iii) 2018-19, (iv) 2019-20, (v) 2020-21, and (vi) 2021-22 and (</w:t>
      </w:r>
      <w:proofErr w:type="spellStart"/>
      <w:r w:rsidRPr="00BE0F09">
        <w:rPr>
          <w:rFonts w:ascii="Calibri" w:hAnsi="Calibri"/>
        </w:rPr>
        <w:t>i</w:t>
      </w:r>
      <w:proofErr w:type="spellEnd"/>
      <w:r w:rsidRPr="00BE0F09">
        <w:rPr>
          <w:rFonts w:ascii="Calibri" w:hAnsi="Calibri"/>
        </w:rPr>
        <w:t>) what criteria, policies, guidelines applied to the program.</w:t>
      </w:r>
    </w:p>
    <w:p w14:paraId="22255949" w14:textId="77777777" w:rsidR="00C15660" w:rsidRPr="00BE0F09" w:rsidRDefault="00C15660" w:rsidP="00CB4EAF">
      <w:pPr>
        <w:numPr>
          <w:ilvl w:val="0"/>
          <w:numId w:val="38"/>
        </w:numPr>
        <w:tabs>
          <w:tab w:val="right" w:pos="567"/>
          <w:tab w:val="left" w:pos="1134"/>
        </w:tabs>
        <w:spacing w:before="120" w:after="120"/>
        <w:rPr>
          <w:rFonts w:ascii="Calibri" w:hAnsi="Calibri"/>
        </w:rPr>
      </w:pPr>
      <w:r w:rsidRPr="00BE0F09">
        <w:rPr>
          <w:rFonts w:ascii="Calibri" w:hAnsi="Calibri"/>
        </w:rPr>
        <w:t xml:space="preserve">For each grant program referred to in part (1), but excluding non-competitive grant programs that provide </w:t>
      </w:r>
      <w:proofErr w:type="spellStart"/>
      <w:r w:rsidRPr="00BE0F09">
        <w:rPr>
          <w:rFonts w:ascii="Calibri" w:hAnsi="Calibri"/>
        </w:rPr>
        <w:t>generalised</w:t>
      </w:r>
      <w:proofErr w:type="spellEnd"/>
      <w:r w:rsidRPr="00BE0F09">
        <w:rPr>
          <w:rFonts w:ascii="Calibri" w:hAnsi="Calibri"/>
        </w:rPr>
        <w:t xml:space="preserve"> financial assistance to individuals or businesses, (a) who received a grant in (</w:t>
      </w:r>
      <w:proofErr w:type="spellStart"/>
      <w:r w:rsidRPr="00BE0F09">
        <w:rPr>
          <w:rFonts w:ascii="Calibri" w:hAnsi="Calibri"/>
        </w:rPr>
        <w:t>i</w:t>
      </w:r>
      <w:proofErr w:type="spellEnd"/>
      <w:r w:rsidRPr="00BE0F09">
        <w:rPr>
          <w:rFonts w:ascii="Calibri" w:hAnsi="Calibri"/>
        </w:rPr>
        <w:t>) 2016</w:t>
      </w:r>
      <w:r w:rsidRPr="00BE0F09">
        <w:rPr>
          <w:rFonts w:ascii="Calibri" w:hAnsi="Calibri"/>
        </w:rPr>
        <w:noBreakHyphen/>
        <w:t>17, (ii) 2017-18, (iii) 2018-19, (iv) 2019-20, (v) 2020-21, and (vi) 2021-22, (b) when did the recipient apply for the grant, (c) when did the recipient receive the grant, (d) how much was the grant and (e) did the conditions that attached to the grant prevent (or have the effect of preventing) the recipient making public comment on any issue; if so, how was the recipient prevented from making public comment.</w:t>
      </w:r>
    </w:p>
    <w:p w14:paraId="0DDF1060" w14:textId="77777777" w:rsidR="00C15660" w:rsidRPr="00BE0F09" w:rsidRDefault="00C15660" w:rsidP="00CB4EAF">
      <w:pPr>
        <w:numPr>
          <w:ilvl w:val="0"/>
          <w:numId w:val="38"/>
        </w:numPr>
        <w:tabs>
          <w:tab w:val="right" w:pos="567"/>
          <w:tab w:val="left" w:pos="1134"/>
        </w:tabs>
        <w:spacing w:before="120" w:after="120"/>
        <w:rPr>
          <w:rFonts w:ascii="Calibri" w:hAnsi="Calibri"/>
        </w:rPr>
      </w:pPr>
      <w:r w:rsidRPr="00BE0F09">
        <w:rPr>
          <w:rFonts w:ascii="Calibri" w:hAnsi="Calibri"/>
        </w:rPr>
        <w:t>Has the portfolio provided a grant that was not provided under one of the programs identified in part (1) in (a) 2016</w:t>
      </w:r>
      <w:r w:rsidRPr="00BE0F09">
        <w:rPr>
          <w:rFonts w:ascii="Calibri" w:hAnsi="Calibri"/>
        </w:rPr>
        <w:noBreakHyphen/>
        <w:t>17, (b) 2017-18, (c) 2018-19, (d) 2019-20, (e) 2020-21, and (f) 2021-22.</w:t>
      </w:r>
    </w:p>
    <w:p w14:paraId="4183F7F6" w14:textId="77777777" w:rsidR="00C15660" w:rsidRPr="00BE0F09" w:rsidRDefault="00C15660" w:rsidP="00CB4EAF">
      <w:pPr>
        <w:numPr>
          <w:ilvl w:val="0"/>
          <w:numId w:val="38"/>
        </w:numPr>
        <w:tabs>
          <w:tab w:val="right" w:pos="567"/>
          <w:tab w:val="left" w:pos="1134"/>
        </w:tabs>
        <w:spacing w:before="120" w:after="120"/>
        <w:rPr>
          <w:rFonts w:ascii="Calibri" w:hAnsi="Calibri"/>
        </w:rPr>
      </w:pPr>
      <w:r w:rsidRPr="00BE0F09">
        <w:rPr>
          <w:rFonts w:ascii="Calibri" w:hAnsi="Calibri"/>
        </w:rPr>
        <w:t>For each grant referred to in part (4), (a) who received the grant, (b) how was the recipient of the grant identified, (c) what was the purpose of the grant, (d) when did the person receive the grant, (e) what conditions attached to the grant, (f) did the conditions that attached to the grant prevent (or have the effect of preventing) the recipient making public comment on any issue; if so, how was the recipient prevented from making public comment and (g) how much was the grant.</w:t>
      </w:r>
    </w:p>
    <w:p w14:paraId="7ECC5DF9" w14:textId="77777777" w:rsidR="00C15660" w:rsidRPr="00BE0F09" w:rsidRDefault="00C15660" w:rsidP="00CB4EAF">
      <w:pPr>
        <w:numPr>
          <w:ilvl w:val="0"/>
          <w:numId w:val="38"/>
        </w:numPr>
        <w:tabs>
          <w:tab w:val="right" w:pos="567"/>
          <w:tab w:val="left" w:pos="1134"/>
        </w:tabs>
        <w:spacing w:before="120" w:after="120"/>
        <w:rPr>
          <w:rFonts w:ascii="Calibri" w:hAnsi="Calibri"/>
        </w:rPr>
      </w:pPr>
      <w:r w:rsidRPr="00BE0F09">
        <w:rPr>
          <w:rFonts w:ascii="Calibri" w:hAnsi="Calibri"/>
        </w:rPr>
        <w:t>Does the Government report or disclose publicly the recipients of grants and the conditions that attach to those grants.</w:t>
      </w:r>
    </w:p>
    <w:p w14:paraId="013E0FD9" w14:textId="77777777" w:rsidR="00C15660" w:rsidRPr="00FB790C" w:rsidRDefault="00C15660" w:rsidP="00CB4EAF">
      <w:pPr>
        <w:tabs>
          <w:tab w:val="right" w:pos="567"/>
          <w:tab w:val="left" w:pos="1134"/>
        </w:tabs>
        <w:spacing w:before="240" w:after="160" w:line="259" w:lineRule="auto"/>
        <w:ind w:left="1134" w:hanging="1134"/>
        <w:rPr>
          <w:rFonts w:ascii="Calibri" w:hAnsi="Calibri"/>
          <w:szCs w:val="24"/>
        </w:rPr>
      </w:pPr>
      <w:r>
        <w:tab/>
        <w:t>678</w:t>
      </w:r>
      <w:r>
        <w:tab/>
      </w:r>
      <w:r>
        <w:rPr>
          <w:b/>
        </w:rPr>
        <w:t>MRS JONES</w:t>
      </w:r>
      <w:r>
        <w:t>: To ask the Treasurer—</w:t>
      </w:r>
      <w:r w:rsidRPr="00FB790C">
        <w:rPr>
          <w:rFonts w:ascii="Calibri" w:hAnsi="Calibri"/>
          <w:szCs w:val="24"/>
        </w:rPr>
        <w:t>Further to the answer to question on notice No 520, in 2020-21 (a) how many applications for Act of Grace payments were received, (b) how many applications for Act of Grace payments were agreed and (c) what was the total amount agreed to be paid as an Act of Grace payment, by (</w:t>
      </w:r>
      <w:proofErr w:type="spellStart"/>
      <w:r w:rsidRPr="00FB790C">
        <w:rPr>
          <w:rFonts w:ascii="Calibri" w:hAnsi="Calibri"/>
          <w:szCs w:val="24"/>
        </w:rPr>
        <w:t>i</w:t>
      </w:r>
      <w:proofErr w:type="spellEnd"/>
      <w:r w:rsidRPr="00FB790C">
        <w:rPr>
          <w:rFonts w:ascii="Calibri" w:hAnsi="Calibri"/>
          <w:szCs w:val="24"/>
        </w:rPr>
        <w:t>) the Treasurer, (ii) E900, Director-General, Chief Minister, Treasury and Economic Development Directorate (CMTEDD), (iii) E916, Under Treasurer, CMTEDD, (iv) E1014, Deputy Under Treasurer, Economic, Budget and Industrial Relations, CMTEDD, (v) E391, Executive Group Manager, Finance and Budget Group, CMTEDD and (iv) E529, Executive Group Manager, Revenue Management Group, CMTEDD.</w:t>
      </w:r>
    </w:p>
    <w:p w14:paraId="44F2AB02" w14:textId="77777777" w:rsidR="00C15660" w:rsidRDefault="00C15660" w:rsidP="00CB4EAF">
      <w:pPr>
        <w:keepNext/>
        <w:keepLines/>
        <w:tabs>
          <w:tab w:val="right" w:pos="567"/>
          <w:tab w:val="left" w:pos="1134"/>
        </w:tabs>
        <w:spacing w:before="240" w:after="160" w:line="259" w:lineRule="auto"/>
      </w:pPr>
      <w:r>
        <w:lastRenderedPageBreak/>
        <w:tab/>
        <w:t>679</w:t>
      </w:r>
      <w:r>
        <w:tab/>
      </w:r>
      <w:r>
        <w:rPr>
          <w:b/>
        </w:rPr>
        <w:t>MRS JONES</w:t>
      </w:r>
      <w:r>
        <w:t>: To ask the Treasurer—</w:t>
      </w:r>
    </w:p>
    <w:p w14:paraId="2C9747E4" w14:textId="77777777" w:rsidR="00C15660" w:rsidRPr="00241A40" w:rsidRDefault="00C15660" w:rsidP="00CB4EAF">
      <w:pPr>
        <w:keepNext/>
        <w:keepLines/>
        <w:numPr>
          <w:ilvl w:val="0"/>
          <w:numId w:val="19"/>
        </w:numPr>
        <w:tabs>
          <w:tab w:val="right" w:pos="567"/>
          <w:tab w:val="left" w:pos="1134"/>
          <w:tab w:val="left" w:pos="1701"/>
        </w:tabs>
        <w:spacing w:before="60" w:after="120"/>
        <w:rPr>
          <w:rFonts w:ascii="Calibri" w:hAnsi="Calibri"/>
          <w:szCs w:val="24"/>
        </w:rPr>
      </w:pPr>
      <w:r w:rsidRPr="00241A40">
        <w:rPr>
          <w:rFonts w:ascii="Calibri" w:hAnsi="Calibri"/>
          <w:szCs w:val="24"/>
        </w:rPr>
        <w:t xml:space="preserve">Further to the answer to question on notice No 519, what was the amount waived under paragraph 131(1)(a) of the </w:t>
      </w:r>
      <w:r w:rsidRPr="00241A40">
        <w:rPr>
          <w:rFonts w:ascii="Calibri" w:hAnsi="Calibri"/>
          <w:i/>
          <w:szCs w:val="24"/>
        </w:rPr>
        <w:t>Financial Management Act 1996</w:t>
      </w:r>
      <w:r w:rsidRPr="00241A40">
        <w:rPr>
          <w:rFonts w:ascii="Calibri" w:hAnsi="Calibri"/>
          <w:szCs w:val="24"/>
        </w:rPr>
        <w:t xml:space="preserve"> in 2020-21 by (a) E900, Director-General, Chief Minister, Treasury and Economic, Development Directorate (CMTEDD), (b) E916, Under Treasurer, CMTEDD, (c) E1014, Deputy Under Treasurer Economic, Budget and Industrial Relations, CMTEDD, (d) E391, Executive Group Manager, Finance and Budget Group CMTEDD, (e) E1003, Executive Group Manager, Revenue Management Group CMTEDD, (f) E270, Executive Group Manager, Housing ACT, (g) E902, Director-General, Justice and Community Safety Directorate, (h) E812, Deputy Director-General, Workforce Capability and Governance, CMTEDD, (</w:t>
      </w:r>
      <w:proofErr w:type="spellStart"/>
      <w:r w:rsidRPr="00241A40">
        <w:rPr>
          <w:rFonts w:ascii="Calibri" w:hAnsi="Calibri"/>
          <w:szCs w:val="24"/>
        </w:rPr>
        <w:t>i</w:t>
      </w:r>
      <w:proofErr w:type="spellEnd"/>
      <w:r w:rsidRPr="00241A40">
        <w:rPr>
          <w:rFonts w:ascii="Calibri" w:hAnsi="Calibri"/>
          <w:szCs w:val="24"/>
        </w:rPr>
        <w:t>) E812 Deputy Director-General, Workforce Capability and Governance, CMTEDD, jointly with E916, Under Treasurer, CMTEDD, (j) E518, Executive Branch Manager, Libraries ACT, Transport Canberra and City Services Directorate (TCCS) and (k) P34360, Assistant Director, Operations Manager, Libraries ACT (TCCS).</w:t>
      </w:r>
    </w:p>
    <w:p w14:paraId="42ADC4CD" w14:textId="77777777" w:rsidR="00C15660" w:rsidRPr="00241A40" w:rsidRDefault="00C15660" w:rsidP="00CB4EAF">
      <w:pPr>
        <w:numPr>
          <w:ilvl w:val="0"/>
          <w:numId w:val="19"/>
        </w:numPr>
        <w:tabs>
          <w:tab w:val="right" w:pos="567"/>
          <w:tab w:val="left" w:pos="1134"/>
          <w:tab w:val="left" w:pos="1701"/>
        </w:tabs>
        <w:spacing w:before="60" w:after="120"/>
        <w:rPr>
          <w:rFonts w:ascii="Calibri" w:hAnsi="Calibri"/>
          <w:szCs w:val="24"/>
        </w:rPr>
      </w:pPr>
      <w:r w:rsidRPr="00241A40">
        <w:rPr>
          <w:rFonts w:ascii="Calibri" w:hAnsi="Calibri"/>
          <w:szCs w:val="24"/>
        </w:rPr>
        <w:t xml:space="preserve">How many applications for a waiver under paragraph 131(1)(a) of the </w:t>
      </w:r>
      <w:r w:rsidRPr="00241A40">
        <w:rPr>
          <w:rFonts w:ascii="Calibri" w:hAnsi="Calibri"/>
          <w:i/>
          <w:szCs w:val="24"/>
        </w:rPr>
        <w:t>Financial Management Act 1996</w:t>
      </w:r>
      <w:r w:rsidRPr="00241A40">
        <w:rPr>
          <w:rFonts w:ascii="Calibri" w:hAnsi="Calibri"/>
          <w:szCs w:val="24"/>
        </w:rPr>
        <w:t xml:space="preserve"> did each of the delegates referred to in part (1) receive in 2020-21, and how many were agreed.</w:t>
      </w:r>
    </w:p>
    <w:p w14:paraId="1F63D78C" w14:textId="77777777" w:rsidR="00C15660" w:rsidRPr="00241A40" w:rsidRDefault="00C15660" w:rsidP="00CB4EAF">
      <w:pPr>
        <w:numPr>
          <w:ilvl w:val="0"/>
          <w:numId w:val="19"/>
        </w:numPr>
        <w:tabs>
          <w:tab w:val="right" w:pos="567"/>
          <w:tab w:val="left" w:pos="1134"/>
          <w:tab w:val="left" w:pos="1701"/>
        </w:tabs>
        <w:spacing w:before="60" w:after="120"/>
        <w:rPr>
          <w:rFonts w:ascii="Calibri" w:hAnsi="Calibri"/>
          <w:szCs w:val="24"/>
        </w:rPr>
      </w:pPr>
      <w:r w:rsidRPr="00241A40">
        <w:rPr>
          <w:rFonts w:ascii="Calibri" w:hAnsi="Calibri"/>
          <w:szCs w:val="24"/>
        </w:rPr>
        <w:t xml:space="preserve">What was the amount waived by the Treasurer under paragraph 131(1)(a) of the </w:t>
      </w:r>
      <w:r w:rsidRPr="00241A40">
        <w:rPr>
          <w:rFonts w:ascii="Calibri" w:hAnsi="Calibri"/>
          <w:i/>
          <w:szCs w:val="24"/>
        </w:rPr>
        <w:t xml:space="preserve">Financial Management Act </w:t>
      </w:r>
      <w:proofErr w:type="gramStart"/>
      <w:r w:rsidRPr="00241A40">
        <w:rPr>
          <w:rFonts w:ascii="Calibri" w:hAnsi="Calibri"/>
          <w:i/>
          <w:szCs w:val="24"/>
        </w:rPr>
        <w:t>1996</w:t>
      </w:r>
      <w:r w:rsidRPr="00241A40">
        <w:rPr>
          <w:rFonts w:ascii="Calibri" w:hAnsi="Calibri"/>
          <w:szCs w:val="24"/>
        </w:rPr>
        <w:t xml:space="preserve">  in</w:t>
      </w:r>
      <w:proofErr w:type="gramEnd"/>
      <w:r w:rsidRPr="00241A40">
        <w:rPr>
          <w:rFonts w:ascii="Calibri" w:hAnsi="Calibri"/>
          <w:szCs w:val="24"/>
        </w:rPr>
        <w:t xml:space="preserve"> 2020-21.</w:t>
      </w:r>
    </w:p>
    <w:p w14:paraId="5450DEFD" w14:textId="77777777" w:rsidR="00C15660" w:rsidRPr="00241A40" w:rsidRDefault="00C15660" w:rsidP="00CB4EAF">
      <w:pPr>
        <w:numPr>
          <w:ilvl w:val="0"/>
          <w:numId w:val="19"/>
        </w:numPr>
        <w:tabs>
          <w:tab w:val="right" w:pos="567"/>
          <w:tab w:val="left" w:pos="1134"/>
          <w:tab w:val="left" w:pos="1701"/>
        </w:tabs>
        <w:spacing w:before="60" w:after="120"/>
        <w:rPr>
          <w:rFonts w:ascii="Calibri" w:hAnsi="Calibri"/>
          <w:szCs w:val="24"/>
        </w:rPr>
      </w:pPr>
      <w:r w:rsidRPr="00241A40">
        <w:rPr>
          <w:rFonts w:ascii="Calibri" w:hAnsi="Calibri"/>
          <w:szCs w:val="24"/>
        </w:rPr>
        <w:t xml:space="preserve">How many applications for a waiver under paragraph 131(1)(a) of the </w:t>
      </w:r>
      <w:r w:rsidRPr="00241A40">
        <w:rPr>
          <w:rFonts w:ascii="Calibri" w:hAnsi="Calibri"/>
          <w:i/>
          <w:szCs w:val="24"/>
        </w:rPr>
        <w:t>Financial Management Act 199</w:t>
      </w:r>
      <w:r>
        <w:rPr>
          <w:rFonts w:ascii="Calibri" w:hAnsi="Calibri"/>
          <w:i/>
          <w:szCs w:val="24"/>
        </w:rPr>
        <w:t>6</w:t>
      </w:r>
      <w:r w:rsidRPr="00241A40">
        <w:rPr>
          <w:rFonts w:ascii="Calibri" w:hAnsi="Calibri"/>
          <w:i/>
          <w:szCs w:val="24"/>
        </w:rPr>
        <w:t xml:space="preserve"> </w:t>
      </w:r>
      <w:r w:rsidRPr="00241A40">
        <w:rPr>
          <w:rFonts w:ascii="Calibri" w:hAnsi="Calibri"/>
          <w:szCs w:val="24"/>
        </w:rPr>
        <w:t>did the Treasurer receive in 2020-21 and how many were agreed.</w:t>
      </w:r>
    </w:p>
    <w:p w14:paraId="3D87748A" w14:textId="77777777" w:rsidR="00C15660" w:rsidRDefault="00C15660" w:rsidP="00CB4EAF">
      <w:pPr>
        <w:tabs>
          <w:tab w:val="right" w:pos="567"/>
          <w:tab w:val="left" w:pos="1134"/>
        </w:tabs>
        <w:spacing w:before="240" w:after="160" w:line="259" w:lineRule="auto"/>
      </w:pPr>
      <w:r>
        <w:tab/>
        <w:t>680</w:t>
      </w:r>
      <w:r>
        <w:tab/>
      </w:r>
      <w:r>
        <w:rPr>
          <w:b/>
        </w:rPr>
        <w:t>MS CLAY</w:t>
      </w:r>
      <w:r>
        <w:t>: To ask the Minister for Transport and City Services—</w:t>
      </w:r>
    </w:p>
    <w:p w14:paraId="108EA9CD" w14:textId="77777777" w:rsidR="00C15660" w:rsidRPr="00B335E9" w:rsidRDefault="00C15660" w:rsidP="00CB4EAF">
      <w:pPr>
        <w:numPr>
          <w:ilvl w:val="0"/>
          <w:numId w:val="20"/>
        </w:numPr>
        <w:tabs>
          <w:tab w:val="right" w:pos="567"/>
          <w:tab w:val="left" w:pos="1134"/>
          <w:tab w:val="left" w:pos="1701"/>
        </w:tabs>
        <w:spacing w:before="60" w:after="120"/>
        <w:rPr>
          <w:rFonts w:ascii="Calibri" w:hAnsi="Calibri"/>
          <w:szCs w:val="24"/>
        </w:rPr>
      </w:pPr>
      <w:r w:rsidRPr="00B335E9">
        <w:rPr>
          <w:rFonts w:ascii="Calibri" w:hAnsi="Calibri"/>
          <w:szCs w:val="24"/>
        </w:rPr>
        <w:t xml:space="preserve">Is a report being prepared on the safety of the intersection of La Perouse Street and Carnegie Crescent in Red Hill; if so, will the Minister engage with the community on the contents of this report prior to its </w:t>
      </w:r>
      <w:proofErr w:type="spellStart"/>
      <w:r w:rsidRPr="00B335E9">
        <w:rPr>
          <w:rFonts w:ascii="Calibri" w:hAnsi="Calibri"/>
          <w:szCs w:val="24"/>
        </w:rPr>
        <w:t>finalisation</w:t>
      </w:r>
      <w:proofErr w:type="spellEnd"/>
      <w:r w:rsidRPr="00B335E9">
        <w:rPr>
          <w:rFonts w:ascii="Calibri" w:hAnsi="Calibri"/>
          <w:szCs w:val="24"/>
        </w:rPr>
        <w:t xml:space="preserve"> and release.</w:t>
      </w:r>
    </w:p>
    <w:p w14:paraId="4C14E4E1" w14:textId="77777777" w:rsidR="00C15660" w:rsidRPr="00B335E9" w:rsidRDefault="00C15660" w:rsidP="00CB4EAF">
      <w:pPr>
        <w:numPr>
          <w:ilvl w:val="0"/>
          <w:numId w:val="20"/>
        </w:numPr>
        <w:tabs>
          <w:tab w:val="right" w:pos="567"/>
          <w:tab w:val="left" w:pos="1134"/>
          <w:tab w:val="left" w:pos="1701"/>
        </w:tabs>
        <w:spacing w:before="60" w:after="120"/>
        <w:rPr>
          <w:rFonts w:ascii="Calibri" w:hAnsi="Calibri"/>
          <w:szCs w:val="24"/>
        </w:rPr>
      </w:pPr>
      <w:r w:rsidRPr="00B335E9">
        <w:rPr>
          <w:rFonts w:ascii="Calibri" w:hAnsi="Calibri"/>
          <w:szCs w:val="24"/>
        </w:rPr>
        <w:t>Were the outcomes of this report expected in November 2021; if so, can the Minister provide an update as to the status of this report.</w:t>
      </w:r>
    </w:p>
    <w:p w14:paraId="589D698C" w14:textId="77777777" w:rsidR="00C15660" w:rsidRDefault="00C15660" w:rsidP="00CB4EAF">
      <w:pPr>
        <w:tabs>
          <w:tab w:val="right" w:pos="567"/>
          <w:tab w:val="left" w:pos="1134"/>
        </w:tabs>
        <w:spacing w:before="240" w:after="160" w:line="259" w:lineRule="auto"/>
      </w:pPr>
      <w:r>
        <w:tab/>
        <w:t>681</w:t>
      </w:r>
      <w:r>
        <w:tab/>
      </w:r>
      <w:r>
        <w:rPr>
          <w:b/>
        </w:rPr>
        <w:t>MS CLAY</w:t>
      </w:r>
      <w:r>
        <w:t>: To ask the Minister for Sport and Recreation—</w:t>
      </w:r>
    </w:p>
    <w:p w14:paraId="29E70996" w14:textId="77777777" w:rsidR="00C15660" w:rsidRPr="00207754" w:rsidRDefault="00C15660" w:rsidP="00CB4EAF">
      <w:pPr>
        <w:numPr>
          <w:ilvl w:val="0"/>
          <w:numId w:val="21"/>
        </w:numPr>
        <w:tabs>
          <w:tab w:val="right" w:pos="567"/>
          <w:tab w:val="left" w:pos="1134"/>
          <w:tab w:val="left" w:pos="1701"/>
        </w:tabs>
        <w:spacing w:before="60" w:after="120"/>
        <w:ind w:left="1696" w:hanging="556"/>
        <w:rPr>
          <w:rFonts w:ascii="Calibri" w:hAnsi="Calibri"/>
          <w:szCs w:val="24"/>
        </w:rPr>
      </w:pPr>
      <w:r w:rsidRPr="00207754">
        <w:rPr>
          <w:rFonts w:ascii="Calibri" w:hAnsi="Calibri"/>
          <w:szCs w:val="24"/>
        </w:rPr>
        <w:t>Can the Minister provide an update on the progress of consultation with the Florey school community, and broader Florey community on the future of their dryland oval.</w:t>
      </w:r>
    </w:p>
    <w:p w14:paraId="1F677E49" w14:textId="77777777" w:rsidR="00C15660" w:rsidRPr="00207754" w:rsidRDefault="00C15660" w:rsidP="00CB4EAF">
      <w:pPr>
        <w:numPr>
          <w:ilvl w:val="0"/>
          <w:numId w:val="21"/>
        </w:numPr>
        <w:tabs>
          <w:tab w:val="right" w:pos="567"/>
          <w:tab w:val="left" w:pos="1134"/>
          <w:tab w:val="left" w:pos="1701"/>
        </w:tabs>
        <w:spacing w:before="60" w:after="120"/>
        <w:ind w:left="1696" w:hanging="556"/>
        <w:rPr>
          <w:rFonts w:ascii="Calibri" w:hAnsi="Calibri"/>
          <w:szCs w:val="24"/>
        </w:rPr>
      </w:pPr>
      <w:r w:rsidRPr="00207754">
        <w:rPr>
          <w:rFonts w:ascii="Calibri" w:hAnsi="Calibri"/>
          <w:szCs w:val="24"/>
        </w:rPr>
        <w:t>Can the Minister provide a timeline for this consultation.</w:t>
      </w:r>
    </w:p>
    <w:p w14:paraId="6064723C" w14:textId="77777777" w:rsidR="00C15660" w:rsidRDefault="00C15660" w:rsidP="00CB4EAF">
      <w:pPr>
        <w:keepNext/>
        <w:keepLines/>
        <w:tabs>
          <w:tab w:val="right" w:pos="567"/>
          <w:tab w:val="left" w:pos="1134"/>
        </w:tabs>
        <w:spacing w:before="240" w:after="160" w:line="259" w:lineRule="auto"/>
      </w:pPr>
      <w:r>
        <w:tab/>
        <w:t>682</w:t>
      </w:r>
      <w:r>
        <w:tab/>
      </w:r>
      <w:r>
        <w:rPr>
          <w:b/>
        </w:rPr>
        <w:t>MS CLAY</w:t>
      </w:r>
      <w:r>
        <w:t>: To ask the Minister for Transport and City Services—</w:t>
      </w:r>
    </w:p>
    <w:p w14:paraId="087F5F16" w14:textId="77777777" w:rsidR="00C15660" w:rsidRPr="00013A3E" w:rsidRDefault="00C15660" w:rsidP="00CB4EAF">
      <w:pPr>
        <w:keepNext/>
        <w:keepLines/>
        <w:numPr>
          <w:ilvl w:val="0"/>
          <w:numId w:val="22"/>
        </w:numPr>
        <w:tabs>
          <w:tab w:val="right" w:pos="567"/>
          <w:tab w:val="left" w:pos="1134"/>
          <w:tab w:val="left" w:pos="1701"/>
        </w:tabs>
        <w:spacing w:before="60" w:after="120"/>
        <w:rPr>
          <w:rFonts w:ascii="Calibri" w:hAnsi="Calibri"/>
          <w:szCs w:val="24"/>
        </w:rPr>
      </w:pPr>
      <w:r w:rsidRPr="00013A3E">
        <w:rPr>
          <w:rFonts w:ascii="Calibri" w:hAnsi="Calibri"/>
          <w:szCs w:val="24"/>
        </w:rPr>
        <w:t xml:space="preserve">When will the community consultation on the progress of repairs to </w:t>
      </w:r>
      <w:proofErr w:type="spellStart"/>
      <w:r w:rsidRPr="00013A3E">
        <w:rPr>
          <w:rFonts w:ascii="Calibri" w:hAnsi="Calibri"/>
          <w:szCs w:val="24"/>
        </w:rPr>
        <w:t>Umbagong</w:t>
      </w:r>
      <w:proofErr w:type="spellEnd"/>
      <w:r w:rsidRPr="00013A3E">
        <w:rPr>
          <w:rFonts w:ascii="Calibri" w:hAnsi="Calibri"/>
          <w:szCs w:val="24"/>
        </w:rPr>
        <w:t xml:space="preserve"> bridge take place.</w:t>
      </w:r>
    </w:p>
    <w:p w14:paraId="196F8910" w14:textId="77777777" w:rsidR="00C15660" w:rsidRPr="00013A3E" w:rsidRDefault="00C15660" w:rsidP="00CB4EAF">
      <w:pPr>
        <w:numPr>
          <w:ilvl w:val="0"/>
          <w:numId w:val="22"/>
        </w:numPr>
        <w:tabs>
          <w:tab w:val="right" w:pos="567"/>
          <w:tab w:val="left" w:pos="1134"/>
          <w:tab w:val="left" w:pos="1701"/>
        </w:tabs>
        <w:spacing w:before="60" w:after="120"/>
        <w:rPr>
          <w:rFonts w:ascii="Calibri" w:hAnsi="Calibri"/>
          <w:szCs w:val="24"/>
        </w:rPr>
      </w:pPr>
      <w:r w:rsidRPr="00013A3E">
        <w:rPr>
          <w:rFonts w:ascii="Calibri" w:hAnsi="Calibri"/>
          <w:szCs w:val="24"/>
        </w:rPr>
        <w:t>What sort of consultation will occur.</w:t>
      </w:r>
    </w:p>
    <w:p w14:paraId="66E9FBE2" w14:textId="77777777" w:rsidR="00C15660" w:rsidRPr="00013A3E" w:rsidRDefault="00C15660" w:rsidP="00CB4EAF">
      <w:pPr>
        <w:numPr>
          <w:ilvl w:val="0"/>
          <w:numId w:val="22"/>
        </w:numPr>
        <w:tabs>
          <w:tab w:val="right" w:pos="567"/>
          <w:tab w:val="left" w:pos="1134"/>
          <w:tab w:val="left" w:pos="1701"/>
        </w:tabs>
        <w:spacing w:before="60" w:after="120"/>
        <w:rPr>
          <w:rFonts w:ascii="Calibri" w:hAnsi="Calibri"/>
          <w:szCs w:val="24"/>
        </w:rPr>
      </w:pPr>
      <w:r w:rsidRPr="00013A3E">
        <w:rPr>
          <w:rFonts w:ascii="Calibri" w:hAnsi="Calibri"/>
          <w:szCs w:val="24"/>
        </w:rPr>
        <w:lastRenderedPageBreak/>
        <w:t>What is the next stage and timeline on this project.</w:t>
      </w:r>
    </w:p>
    <w:p w14:paraId="3970FB79" w14:textId="77777777" w:rsidR="00C15660" w:rsidRDefault="00C15660" w:rsidP="00CB4EAF">
      <w:pPr>
        <w:tabs>
          <w:tab w:val="right" w:pos="567"/>
          <w:tab w:val="left" w:pos="1134"/>
        </w:tabs>
        <w:spacing w:before="240" w:after="160" w:line="259" w:lineRule="auto"/>
      </w:pPr>
      <w:r>
        <w:tab/>
        <w:t>683</w:t>
      </w:r>
      <w:r>
        <w:tab/>
      </w:r>
      <w:r>
        <w:rPr>
          <w:b/>
        </w:rPr>
        <w:t>MS CLAY</w:t>
      </w:r>
      <w:r>
        <w:t>: To ask the Minister for Transport and City Services—</w:t>
      </w:r>
    </w:p>
    <w:p w14:paraId="3E6C19CA" w14:textId="77777777" w:rsidR="00C15660" w:rsidRPr="00664021" w:rsidRDefault="00C15660" w:rsidP="00CB4EAF">
      <w:pPr>
        <w:numPr>
          <w:ilvl w:val="0"/>
          <w:numId w:val="23"/>
        </w:numPr>
        <w:tabs>
          <w:tab w:val="right" w:pos="567"/>
          <w:tab w:val="left" w:pos="1134"/>
          <w:tab w:val="left" w:pos="1701"/>
        </w:tabs>
        <w:spacing w:before="60" w:after="120"/>
        <w:rPr>
          <w:rFonts w:ascii="Calibri" w:hAnsi="Calibri"/>
          <w:szCs w:val="24"/>
        </w:rPr>
      </w:pPr>
      <w:r w:rsidRPr="00664021">
        <w:rPr>
          <w:rFonts w:ascii="Calibri" w:hAnsi="Calibri"/>
          <w:szCs w:val="24"/>
        </w:rPr>
        <w:t xml:space="preserve">Has </w:t>
      </w:r>
      <w:proofErr w:type="spellStart"/>
      <w:r w:rsidRPr="00664021">
        <w:rPr>
          <w:rFonts w:ascii="Calibri" w:hAnsi="Calibri"/>
          <w:szCs w:val="24"/>
        </w:rPr>
        <w:t>Giralang</w:t>
      </w:r>
      <w:proofErr w:type="spellEnd"/>
      <w:r w:rsidRPr="00664021">
        <w:rPr>
          <w:rFonts w:ascii="Calibri" w:hAnsi="Calibri"/>
          <w:szCs w:val="24"/>
        </w:rPr>
        <w:t xml:space="preserve"> Pond recently had a section of its pond filled in, in anticipation of further works on the </w:t>
      </w:r>
      <w:proofErr w:type="spellStart"/>
      <w:r w:rsidRPr="00664021">
        <w:rPr>
          <w:rFonts w:ascii="Calibri" w:hAnsi="Calibri"/>
          <w:szCs w:val="24"/>
        </w:rPr>
        <w:t>Gundaroo</w:t>
      </w:r>
      <w:proofErr w:type="spellEnd"/>
      <w:r w:rsidRPr="00664021">
        <w:rPr>
          <w:rFonts w:ascii="Calibri" w:hAnsi="Calibri"/>
          <w:szCs w:val="24"/>
        </w:rPr>
        <w:t xml:space="preserve"> Drive duplication; if so, can the Minister outline what consultations were done with local residents and community groups, including environment groups, before engaging in works to fill in part of </w:t>
      </w:r>
      <w:proofErr w:type="spellStart"/>
      <w:r w:rsidRPr="00664021">
        <w:rPr>
          <w:rFonts w:ascii="Calibri" w:hAnsi="Calibri"/>
          <w:szCs w:val="24"/>
        </w:rPr>
        <w:t>Giralang</w:t>
      </w:r>
      <w:proofErr w:type="spellEnd"/>
      <w:r w:rsidRPr="00664021">
        <w:rPr>
          <w:rFonts w:ascii="Calibri" w:hAnsi="Calibri"/>
          <w:szCs w:val="24"/>
        </w:rPr>
        <w:t xml:space="preserve"> Pond.</w:t>
      </w:r>
    </w:p>
    <w:p w14:paraId="54262323" w14:textId="77777777" w:rsidR="00C15660" w:rsidRPr="00664021" w:rsidRDefault="00C15660" w:rsidP="00CB4EAF">
      <w:pPr>
        <w:numPr>
          <w:ilvl w:val="0"/>
          <w:numId w:val="23"/>
        </w:numPr>
        <w:tabs>
          <w:tab w:val="right" w:pos="567"/>
          <w:tab w:val="left" w:pos="1134"/>
          <w:tab w:val="left" w:pos="1701"/>
        </w:tabs>
        <w:spacing w:before="60" w:after="120"/>
        <w:rPr>
          <w:rFonts w:ascii="Calibri" w:hAnsi="Calibri"/>
          <w:szCs w:val="24"/>
        </w:rPr>
      </w:pPr>
      <w:r w:rsidRPr="00664021">
        <w:rPr>
          <w:rFonts w:ascii="Calibri" w:hAnsi="Calibri"/>
          <w:szCs w:val="24"/>
        </w:rPr>
        <w:t xml:space="preserve">Can the Minister set out any planned future consultations with local residents and community groups, including environment groups, about these works and remediation of </w:t>
      </w:r>
      <w:proofErr w:type="spellStart"/>
      <w:r w:rsidRPr="00664021">
        <w:rPr>
          <w:rFonts w:ascii="Calibri" w:hAnsi="Calibri"/>
          <w:szCs w:val="24"/>
        </w:rPr>
        <w:t>Giralang</w:t>
      </w:r>
      <w:proofErr w:type="spellEnd"/>
      <w:r w:rsidRPr="00664021">
        <w:rPr>
          <w:rFonts w:ascii="Calibri" w:hAnsi="Calibri"/>
          <w:szCs w:val="24"/>
        </w:rPr>
        <w:t xml:space="preserve"> Pond.</w:t>
      </w:r>
    </w:p>
    <w:p w14:paraId="561EDDDD" w14:textId="77777777" w:rsidR="00C15660" w:rsidRDefault="00C15660" w:rsidP="00CB4EAF">
      <w:pPr>
        <w:tabs>
          <w:tab w:val="right" w:pos="567"/>
          <w:tab w:val="left" w:pos="1134"/>
        </w:tabs>
        <w:spacing w:before="240" w:after="160" w:line="259" w:lineRule="auto"/>
      </w:pPr>
      <w:r>
        <w:tab/>
        <w:t>684</w:t>
      </w:r>
      <w:r>
        <w:tab/>
      </w:r>
      <w:r>
        <w:rPr>
          <w:b/>
        </w:rPr>
        <w:t>MRS KIKKERT</w:t>
      </w:r>
      <w:r>
        <w:t>: To ask the Minister for Consumer Affairs—</w:t>
      </w:r>
    </w:p>
    <w:p w14:paraId="7932538E" w14:textId="77777777" w:rsidR="00C15660" w:rsidRPr="00DB58E2" w:rsidRDefault="00C15660" w:rsidP="00CB4EAF">
      <w:pPr>
        <w:numPr>
          <w:ilvl w:val="0"/>
          <w:numId w:val="24"/>
        </w:numPr>
        <w:tabs>
          <w:tab w:val="right" w:pos="567"/>
          <w:tab w:val="left" w:pos="1134"/>
          <w:tab w:val="left" w:pos="1701"/>
        </w:tabs>
        <w:spacing w:before="60" w:after="120"/>
        <w:rPr>
          <w:rFonts w:ascii="Calibri" w:hAnsi="Calibri"/>
          <w:szCs w:val="24"/>
        </w:rPr>
      </w:pPr>
      <w:r w:rsidRPr="00DB58E2">
        <w:rPr>
          <w:rFonts w:ascii="Calibri" w:hAnsi="Calibri"/>
          <w:szCs w:val="24"/>
        </w:rPr>
        <w:t>What has the ACT Government done in response to the Productivity Commission “right to repair” inquiry report since its release.</w:t>
      </w:r>
    </w:p>
    <w:p w14:paraId="1ABC5A7C" w14:textId="77777777" w:rsidR="00C15660" w:rsidRPr="00DB58E2" w:rsidRDefault="00C15660" w:rsidP="00CB4EAF">
      <w:pPr>
        <w:numPr>
          <w:ilvl w:val="0"/>
          <w:numId w:val="24"/>
        </w:numPr>
        <w:tabs>
          <w:tab w:val="right" w:pos="567"/>
          <w:tab w:val="left" w:pos="1134"/>
          <w:tab w:val="left" w:pos="1701"/>
        </w:tabs>
        <w:spacing w:before="60" w:after="120"/>
        <w:rPr>
          <w:rFonts w:ascii="Calibri" w:hAnsi="Calibri"/>
          <w:szCs w:val="24"/>
        </w:rPr>
      </w:pPr>
      <w:r w:rsidRPr="00DB58E2">
        <w:rPr>
          <w:rFonts w:ascii="Calibri" w:hAnsi="Calibri"/>
          <w:szCs w:val="24"/>
        </w:rPr>
        <w:t>Is the ACT Government actively working in consultation with the Federal Government to work on amending Australian Consumer Law to introduce “right to repair” type legislation; if so, what work is being done.</w:t>
      </w:r>
    </w:p>
    <w:p w14:paraId="46E8101A" w14:textId="77777777" w:rsidR="00C15660" w:rsidRDefault="00C15660" w:rsidP="00CB4EAF">
      <w:pPr>
        <w:tabs>
          <w:tab w:val="right" w:pos="567"/>
          <w:tab w:val="left" w:pos="1134"/>
        </w:tabs>
        <w:spacing w:before="240" w:after="160" w:line="259" w:lineRule="auto"/>
      </w:pPr>
      <w:r>
        <w:tab/>
        <w:t>685</w:t>
      </w:r>
      <w:r>
        <w:tab/>
      </w:r>
      <w:r>
        <w:rPr>
          <w:b/>
        </w:rPr>
        <w:t>MRS KIKKERT</w:t>
      </w:r>
      <w:r>
        <w:t>: To ask the Minister for Justice Health—</w:t>
      </w:r>
    </w:p>
    <w:p w14:paraId="4FBE931B" w14:textId="77777777" w:rsidR="00C15660" w:rsidRPr="004D34AE" w:rsidRDefault="00C15660" w:rsidP="00CB4EAF">
      <w:pPr>
        <w:numPr>
          <w:ilvl w:val="0"/>
          <w:numId w:val="25"/>
        </w:numPr>
        <w:tabs>
          <w:tab w:val="right" w:pos="567"/>
          <w:tab w:val="left" w:pos="1134"/>
          <w:tab w:val="left" w:pos="1701"/>
        </w:tabs>
        <w:spacing w:before="60" w:after="120"/>
        <w:rPr>
          <w:rFonts w:ascii="Calibri" w:hAnsi="Calibri"/>
          <w:szCs w:val="24"/>
        </w:rPr>
      </w:pPr>
      <w:r w:rsidRPr="004D34AE">
        <w:rPr>
          <w:rFonts w:ascii="Calibri" w:hAnsi="Calibri"/>
          <w:szCs w:val="24"/>
        </w:rPr>
        <w:t xml:space="preserve">Is the replacement of the </w:t>
      </w:r>
      <w:proofErr w:type="spellStart"/>
      <w:r w:rsidRPr="004D34AE">
        <w:rPr>
          <w:rFonts w:ascii="Calibri" w:hAnsi="Calibri"/>
          <w:szCs w:val="24"/>
        </w:rPr>
        <w:t>MAJICeR</w:t>
      </w:r>
      <w:proofErr w:type="spellEnd"/>
      <w:r w:rsidRPr="004D34AE">
        <w:rPr>
          <w:rFonts w:ascii="Calibri" w:hAnsi="Calibri"/>
          <w:szCs w:val="24"/>
        </w:rPr>
        <w:t xml:space="preserve"> system on track for completion by 2022; if so, by what month is it expected to be replaced; if not, what is the (a) cause of the delay and (b) expected time of replacement.</w:t>
      </w:r>
    </w:p>
    <w:p w14:paraId="5D1E4E98" w14:textId="77777777" w:rsidR="00C15660" w:rsidRPr="004D34AE" w:rsidRDefault="00C15660" w:rsidP="00CB4EAF">
      <w:pPr>
        <w:numPr>
          <w:ilvl w:val="0"/>
          <w:numId w:val="25"/>
        </w:numPr>
        <w:tabs>
          <w:tab w:val="right" w:pos="567"/>
          <w:tab w:val="left" w:pos="1134"/>
          <w:tab w:val="left" w:pos="1701"/>
        </w:tabs>
        <w:spacing w:before="60" w:after="120"/>
        <w:rPr>
          <w:rFonts w:ascii="Calibri" w:hAnsi="Calibri"/>
          <w:szCs w:val="24"/>
        </w:rPr>
      </w:pPr>
      <w:r w:rsidRPr="004D34AE">
        <w:rPr>
          <w:rFonts w:ascii="Calibri" w:hAnsi="Calibri"/>
          <w:szCs w:val="24"/>
        </w:rPr>
        <w:t xml:space="preserve">What data interrogation options and information storage options will the new Digital Health Record system have that </w:t>
      </w:r>
      <w:proofErr w:type="spellStart"/>
      <w:r w:rsidRPr="004D34AE">
        <w:rPr>
          <w:rFonts w:ascii="Calibri" w:hAnsi="Calibri"/>
          <w:szCs w:val="24"/>
        </w:rPr>
        <w:t>MAJICeR</w:t>
      </w:r>
      <w:proofErr w:type="spellEnd"/>
      <w:r w:rsidRPr="004D34AE">
        <w:rPr>
          <w:rFonts w:ascii="Calibri" w:hAnsi="Calibri"/>
          <w:szCs w:val="24"/>
        </w:rPr>
        <w:t xml:space="preserve"> cannot currently perform.</w:t>
      </w:r>
    </w:p>
    <w:p w14:paraId="6EBA0A9D" w14:textId="77777777" w:rsidR="00C15660" w:rsidRPr="004D34AE" w:rsidRDefault="00C15660" w:rsidP="00CB4EAF">
      <w:pPr>
        <w:numPr>
          <w:ilvl w:val="0"/>
          <w:numId w:val="25"/>
        </w:numPr>
        <w:tabs>
          <w:tab w:val="right" w:pos="567"/>
          <w:tab w:val="left" w:pos="1134"/>
          <w:tab w:val="left" w:pos="1701"/>
        </w:tabs>
        <w:spacing w:before="60" w:after="120"/>
        <w:rPr>
          <w:rFonts w:ascii="Calibri" w:hAnsi="Calibri"/>
          <w:szCs w:val="24"/>
        </w:rPr>
      </w:pPr>
      <w:r w:rsidRPr="004D34AE">
        <w:rPr>
          <w:rFonts w:ascii="Calibri" w:hAnsi="Calibri"/>
          <w:szCs w:val="24"/>
        </w:rPr>
        <w:t xml:space="preserve">When did the process to replace the </w:t>
      </w:r>
      <w:proofErr w:type="spellStart"/>
      <w:r w:rsidRPr="004D34AE">
        <w:rPr>
          <w:rFonts w:ascii="Calibri" w:hAnsi="Calibri"/>
          <w:szCs w:val="24"/>
        </w:rPr>
        <w:t>MAJICeR</w:t>
      </w:r>
      <w:proofErr w:type="spellEnd"/>
      <w:r w:rsidRPr="004D34AE">
        <w:rPr>
          <w:rFonts w:ascii="Calibri" w:hAnsi="Calibri"/>
          <w:szCs w:val="24"/>
        </w:rPr>
        <w:t xml:space="preserve"> system begin.</w:t>
      </w:r>
    </w:p>
    <w:p w14:paraId="72360A5D" w14:textId="77777777" w:rsidR="00C15660" w:rsidRPr="004D34AE" w:rsidRDefault="00C15660" w:rsidP="00CB4EAF">
      <w:pPr>
        <w:numPr>
          <w:ilvl w:val="0"/>
          <w:numId w:val="25"/>
        </w:numPr>
        <w:tabs>
          <w:tab w:val="right" w:pos="567"/>
          <w:tab w:val="left" w:pos="1134"/>
          <w:tab w:val="left" w:pos="1701"/>
        </w:tabs>
        <w:spacing w:before="60" w:after="120"/>
        <w:rPr>
          <w:rFonts w:ascii="Calibri" w:hAnsi="Calibri"/>
          <w:szCs w:val="24"/>
        </w:rPr>
      </w:pPr>
      <w:r w:rsidRPr="004D34AE">
        <w:rPr>
          <w:rFonts w:ascii="Calibri" w:hAnsi="Calibri"/>
          <w:szCs w:val="24"/>
        </w:rPr>
        <w:t xml:space="preserve">What has been expended so far in replacing </w:t>
      </w:r>
      <w:proofErr w:type="spellStart"/>
      <w:r w:rsidRPr="004D34AE">
        <w:rPr>
          <w:rFonts w:ascii="Calibri" w:hAnsi="Calibri"/>
          <w:szCs w:val="24"/>
        </w:rPr>
        <w:t>MAJICeR</w:t>
      </w:r>
      <w:proofErr w:type="spellEnd"/>
      <w:r w:rsidRPr="004D34AE">
        <w:rPr>
          <w:rFonts w:ascii="Calibri" w:hAnsi="Calibri"/>
          <w:szCs w:val="24"/>
        </w:rPr>
        <w:t>.</w:t>
      </w:r>
    </w:p>
    <w:p w14:paraId="1E389031" w14:textId="77777777" w:rsidR="00C15660" w:rsidRDefault="00C15660" w:rsidP="00CB4EAF">
      <w:pPr>
        <w:tabs>
          <w:tab w:val="right" w:pos="567"/>
          <w:tab w:val="left" w:pos="1134"/>
        </w:tabs>
        <w:spacing w:before="240" w:after="160" w:line="259" w:lineRule="auto"/>
      </w:pPr>
      <w:r>
        <w:tab/>
        <w:t>686</w:t>
      </w:r>
      <w:r>
        <w:tab/>
      </w:r>
      <w:r>
        <w:rPr>
          <w:b/>
        </w:rPr>
        <w:t>MRS KIKKERT</w:t>
      </w:r>
      <w:r>
        <w:t>: To ask the Minister for Justice Health—</w:t>
      </w:r>
    </w:p>
    <w:p w14:paraId="7B006BC2" w14:textId="77777777" w:rsidR="00C15660" w:rsidRPr="00E46FED" w:rsidRDefault="00C15660" w:rsidP="00CB4EAF">
      <w:pPr>
        <w:numPr>
          <w:ilvl w:val="0"/>
          <w:numId w:val="2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Why are there no performance indicators for ACT Corrective Services relevant to the delivery of mental health services in the Alexander Maconochie Centre.</w:t>
      </w:r>
    </w:p>
    <w:p w14:paraId="5A32E803" w14:textId="77777777" w:rsidR="00C15660" w:rsidRPr="00E46FED" w:rsidRDefault="00C15660" w:rsidP="00CB4EAF">
      <w:pPr>
        <w:numPr>
          <w:ilvl w:val="0"/>
          <w:numId w:val="2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Are any performance indicators being developed for this.</w:t>
      </w:r>
    </w:p>
    <w:p w14:paraId="6DFBA2B7" w14:textId="77777777" w:rsidR="00C15660" w:rsidRPr="00E46FED" w:rsidRDefault="00C15660" w:rsidP="00CB4EAF">
      <w:pPr>
        <w:numPr>
          <w:ilvl w:val="0"/>
          <w:numId w:val="2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Why are there no performance indicators that relate to detainee access to mental health treatments.</w:t>
      </w:r>
    </w:p>
    <w:p w14:paraId="699E2856" w14:textId="77777777" w:rsidR="00C15660" w:rsidRPr="00E46FED" w:rsidRDefault="00C15660" w:rsidP="00CB4EAF">
      <w:pPr>
        <w:numPr>
          <w:ilvl w:val="0"/>
          <w:numId w:val="2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Are any performance indicators being developed for this.</w:t>
      </w:r>
    </w:p>
    <w:p w14:paraId="737E4DC5" w14:textId="77777777" w:rsidR="00C15660" w:rsidRPr="00E46FED" w:rsidRDefault="00C15660" w:rsidP="00CB4EAF">
      <w:pPr>
        <w:numPr>
          <w:ilvl w:val="0"/>
          <w:numId w:val="2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Why are there no performance indicators that relate to the development of release plans for detainees with mental health conditions.</w:t>
      </w:r>
    </w:p>
    <w:p w14:paraId="4F7A794C" w14:textId="77777777" w:rsidR="00C15660" w:rsidRPr="00E46FED" w:rsidRDefault="00C15660" w:rsidP="00CB4EAF">
      <w:pPr>
        <w:numPr>
          <w:ilvl w:val="0"/>
          <w:numId w:val="2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Are any performance indicators being developed for this.</w:t>
      </w:r>
    </w:p>
    <w:p w14:paraId="288C46D5" w14:textId="77777777" w:rsidR="00C15660" w:rsidRPr="00E46FED" w:rsidRDefault="00C15660" w:rsidP="00CB4EAF">
      <w:pPr>
        <w:numPr>
          <w:ilvl w:val="0"/>
          <w:numId w:val="2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lastRenderedPageBreak/>
        <w:t>Why are there no performance indicators that relate to detainees’ access to acute inpatient care.</w:t>
      </w:r>
    </w:p>
    <w:p w14:paraId="28861446" w14:textId="77777777" w:rsidR="00C15660" w:rsidRPr="00E46FED" w:rsidRDefault="00C15660" w:rsidP="00CB4EAF">
      <w:pPr>
        <w:numPr>
          <w:ilvl w:val="0"/>
          <w:numId w:val="2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Are any performance indicators being developed for this.</w:t>
      </w:r>
    </w:p>
    <w:p w14:paraId="3AC4926E" w14:textId="77777777" w:rsidR="00C15660" w:rsidRPr="00E46FED" w:rsidRDefault="00C15660" w:rsidP="00CB4EAF">
      <w:pPr>
        <w:numPr>
          <w:ilvl w:val="0"/>
          <w:numId w:val="2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Why are there no performance indicators that relate to detainees who have experienced an escalation of psychiatric or suicide risk ratings.</w:t>
      </w:r>
    </w:p>
    <w:p w14:paraId="22324700" w14:textId="77777777" w:rsidR="00C15660" w:rsidRPr="00E46FED" w:rsidRDefault="00C15660" w:rsidP="00CB4EAF">
      <w:pPr>
        <w:numPr>
          <w:ilvl w:val="0"/>
          <w:numId w:val="26"/>
        </w:numPr>
        <w:tabs>
          <w:tab w:val="right" w:pos="567"/>
          <w:tab w:val="left" w:pos="1134"/>
          <w:tab w:val="left" w:pos="1701"/>
        </w:tabs>
        <w:spacing w:before="60" w:after="120"/>
        <w:ind w:left="1696" w:hanging="556"/>
        <w:rPr>
          <w:rFonts w:ascii="Calibri" w:hAnsi="Calibri"/>
          <w:szCs w:val="24"/>
        </w:rPr>
      </w:pPr>
      <w:r w:rsidRPr="00E46FED">
        <w:rPr>
          <w:rFonts w:ascii="Calibri" w:hAnsi="Calibri"/>
          <w:szCs w:val="24"/>
        </w:rPr>
        <w:t>Are any performance indicators being developed for this.</w:t>
      </w:r>
    </w:p>
    <w:p w14:paraId="7DDA97F3" w14:textId="77777777" w:rsidR="00C15660" w:rsidRDefault="00C15660" w:rsidP="00CB4EAF">
      <w:pPr>
        <w:tabs>
          <w:tab w:val="right" w:pos="567"/>
          <w:tab w:val="left" w:pos="1134"/>
        </w:tabs>
        <w:spacing w:before="240" w:after="160" w:line="259" w:lineRule="auto"/>
      </w:pPr>
      <w:r>
        <w:tab/>
        <w:t>687</w:t>
      </w:r>
      <w:r>
        <w:tab/>
      </w:r>
      <w:r>
        <w:rPr>
          <w:b/>
        </w:rPr>
        <w:t>MRS KIKKERT</w:t>
      </w:r>
      <w:r>
        <w:t>: To ask the Minister for Justice Health—</w:t>
      </w:r>
    </w:p>
    <w:p w14:paraId="46043405" w14:textId="77777777" w:rsidR="00C15660" w:rsidRPr="001B277A" w:rsidRDefault="00C15660" w:rsidP="00CB4EAF">
      <w:pPr>
        <w:numPr>
          <w:ilvl w:val="0"/>
          <w:numId w:val="27"/>
        </w:numPr>
        <w:tabs>
          <w:tab w:val="right" w:pos="567"/>
          <w:tab w:val="left" w:pos="1134"/>
          <w:tab w:val="left" w:pos="1701"/>
        </w:tabs>
        <w:spacing w:before="60" w:after="120"/>
        <w:rPr>
          <w:rFonts w:ascii="Calibri" w:hAnsi="Calibri"/>
          <w:szCs w:val="24"/>
        </w:rPr>
      </w:pPr>
      <w:r w:rsidRPr="001B277A">
        <w:rPr>
          <w:rFonts w:ascii="Calibri" w:hAnsi="Calibri"/>
          <w:szCs w:val="24"/>
        </w:rPr>
        <w:t>Why has the updated arrangement between the Justice and Community Safety Directorate and ACT Health not been sighted or signed by ACT Corrective Services (ACTCS).</w:t>
      </w:r>
    </w:p>
    <w:p w14:paraId="2A4C8FA4" w14:textId="77777777" w:rsidR="00C15660" w:rsidRPr="001B277A" w:rsidRDefault="00C15660" w:rsidP="00CB4EAF">
      <w:pPr>
        <w:numPr>
          <w:ilvl w:val="0"/>
          <w:numId w:val="27"/>
        </w:numPr>
        <w:tabs>
          <w:tab w:val="right" w:pos="567"/>
          <w:tab w:val="left" w:pos="1134"/>
          <w:tab w:val="left" w:pos="1701"/>
        </w:tabs>
        <w:spacing w:before="60" w:after="120"/>
        <w:rPr>
          <w:rFonts w:ascii="Calibri" w:hAnsi="Calibri"/>
          <w:szCs w:val="24"/>
        </w:rPr>
      </w:pPr>
      <w:r w:rsidRPr="001B277A">
        <w:rPr>
          <w:rFonts w:ascii="Calibri" w:hAnsi="Calibri"/>
          <w:szCs w:val="24"/>
        </w:rPr>
        <w:t>If the updated arrangement has now been signed, what was the reason it was not sighted or signed by ACTCS at the time of the Auditor General’s 2022 report into mental health services in the Alexander Maconochie Centre.</w:t>
      </w:r>
    </w:p>
    <w:p w14:paraId="562F48AA" w14:textId="77777777" w:rsidR="00C15660" w:rsidRPr="001B277A" w:rsidRDefault="00C15660" w:rsidP="00CB4EAF">
      <w:pPr>
        <w:numPr>
          <w:ilvl w:val="0"/>
          <w:numId w:val="27"/>
        </w:numPr>
        <w:tabs>
          <w:tab w:val="right" w:pos="567"/>
          <w:tab w:val="left" w:pos="1134"/>
          <w:tab w:val="left" w:pos="1701"/>
        </w:tabs>
        <w:spacing w:before="60" w:after="120"/>
        <w:rPr>
          <w:rFonts w:ascii="Calibri" w:hAnsi="Calibri"/>
          <w:szCs w:val="24"/>
        </w:rPr>
      </w:pPr>
      <w:r w:rsidRPr="001B277A">
        <w:rPr>
          <w:rFonts w:ascii="Calibri" w:hAnsi="Calibri"/>
          <w:szCs w:val="24"/>
        </w:rPr>
        <w:t>Did ACTCS have any concerns about signing this arrangement; if so, what were those concerns.</w:t>
      </w:r>
    </w:p>
    <w:p w14:paraId="6F038389" w14:textId="77777777" w:rsidR="00C15660" w:rsidRPr="001B277A" w:rsidRDefault="00C15660" w:rsidP="00CB4EAF">
      <w:pPr>
        <w:numPr>
          <w:ilvl w:val="0"/>
          <w:numId w:val="27"/>
        </w:numPr>
        <w:tabs>
          <w:tab w:val="right" w:pos="567"/>
          <w:tab w:val="left" w:pos="1134"/>
          <w:tab w:val="left" w:pos="1701"/>
        </w:tabs>
        <w:spacing w:before="60" w:after="120"/>
        <w:rPr>
          <w:rFonts w:ascii="Calibri" w:hAnsi="Calibri"/>
          <w:szCs w:val="24"/>
        </w:rPr>
      </w:pPr>
      <w:r w:rsidRPr="001B277A">
        <w:rPr>
          <w:rFonts w:ascii="Calibri" w:hAnsi="Calibri"/>
          <w:szCs w:val="24"/>
        </w:rPr>
        <w:t>When did development of the service level agreement (SLA), under the updated arrangement, begin.</w:t>
      </w:r>
    </w:p>
    <w:p w14:paraId="74DA208B" w14:textId="77777777" w:rsidR="00C15660" w:rsidRPr="001B277A" w:rsidRDefault="00C15660" w:rsidP="00CB4EAF">
      <w:pPr>
        <w:numPr>
          <w:ilvl w:val="0"/>
          <w:numId w:val="27"/>
        </w:numPr>
        <w:tabs>
          <w:tab w:val="right" w:pos="567"/>
          <w:tab w:val="left" w:pos="1134"/>
          <w:tab w:val="left" w:pos="1701"/>
        </w:tabs>
        <w:spacing w:before="60" w:after="120"/>
        <w:rPr>
          <w:rFonts w:ascii="Calibri" w:hAnsi="Calibri"/>
          <w:szCs w:val="24"/>
        </w:rPr>
      </w:pPr>
      <w:r w:rsidRPr="001B277A">
        <w:rPr>
          <w:rFonts w:ascii="Calibri" w:hAnsi="Calibri"/>
          <w:szCs w:val="24"/>
        </w:rPr>
        <w:t>At what stage is the development of the SLA at now.</w:t>
      </w:r>
    </w:p>
    <w:p w14:paraId="6F1F6569" w14:textId="77777777" w:rsidR="00C15660" w:rsidRPr="001B277A" w:rsidRDefault="00C15660" w:rsidP="00CB4EAF">
      <w:pPr>
        <w:numPr>
          <w:ilvl w:val="0"/>
          <w:numId w:val="27"/>
        </w:numPr>
        <w:tabs>
          <w:tab w:val="right" w:pos="567"/>
          <w:tab w:val="left" w:pos="1134"/>
          <w:tab w:val="left" w:pos="1701"/>
        </w:tabs>
        <w:spacing w:before="60" w:after="120"/>
        <w:rPr>
          <w:rFonts w:ascii="Calibri" w:hAnsi="Calibri"/>
          <w:szCs w:val="24"/>
        </w:rPr>
      </w:pPr>
      <w:r w:rsidRPr="001B277A">
        <w:rPr>
          <w:rFonts w:ascii="Calibri" w:hAnsi="Calibri"/>
          <w:szCs w:val="24"/>
        </w:rPr>
        <w:t>What has been the cause of the delay in development of the SLA.</w:t>
      </w:r>
    </w:p>
    <w:p w14:paraId="22826329" w14:textId="77777777" w:rsidR="00C15660" w:rsidRPr="001B277A" w:rsidRDefault="00C15660" w:rsidP="00CB4EAF">
      <w:pPr>
        <w:numPr>
          <w:ilvl w:val="0"/>
          <w:numId w:val="27"/>
        </w:numPr>
        <w:tabs>
          <w:tab w:val="right" w:pos="567"/>
          <w:tab w:val="left" w:pos="1134"/>
          <w:tab w:val="left" w:pos="1701"/>
        </w:tabs>
        <w:spacing w:before="60" w:after="120"/>
        <w:rPr>
          <w:rFonts w:ascii="Calibri" w:hAnsi="Calibri"/>
          <w:szCs w:val="24"/>
        </w:rPr>
      </w:pPr>
      <w:r w:rsidRPr="001B277A">
        <w:rPr>
          <w:rFonts w:ascii="Calibri" w:hAnsi="Calibri"/>
          <w:szCs w:val="24"/>
        </w:rPr>
        <w:t xml:space="preserve">Is there a draft version or a timeframe for delivery </w:t>
      </w:r>
      <w:proofErr w:type="gramStart"/>
      <w:r w:rsidRPr="001B277A">
        <w:rPr>
          <w:rFonts w:ascii="Calibri" w:hAnsi="Calibri"/>
          <w:szCs w:val="24"/>
        </w:rPr>
        <w:t>at this time</w:t>
      </w:r>
      <w:proofErr w:type="gramEnd"/>
      <w:r w:rsidRPr="001B277A">
        <w:rPr>
          <w:rFonts w:ascii="Calibri" w:hAnsi="Calibri"/>
          <w:szCs w:val="24"/>
        </w:rPr>
        <w:t>.</w:t>
      </w:r>
    </w:p>
    <w:p w14:paraId="7F22D2AA" w14:textId="77777777" w:rsidR="00C15660" w:rsidRDefault="00C15660" w:rsidP="00CB4EAF">
      <w:pPr>
        <w:tabs>
          <w:tab w:val="right" w:pos="567"/>
          <w:tab w:val="left" w:pos="1134"/>
        </w:tabs>
        <w:spacing w:before="240" w:after="160" w:line="259" w:lineRule="auto"/>
      </w:pPr>
      <w:r>
        <w:tab/>
        <w:t>688</w:t>
      </w:r>
      <w:r>
        <w:tab/>
      </w:r>
      <w:r>
        <w:rPr>
          <w:b/>
        </w:rPr>
        <w:t>MRS KIKKERT</w:t>
      </w:r>
      <w:r>
        <w:t>: To ask the Minister for Justice Health—</w:t>
      </w:r>
    </w:p>
    <w:p w14:paraId="75F8BB7E" w14:textId="77777777" w:rsidR="00C15660" w:rsidRPr="00134C1B" w:rsidRDefault="00C15660" w:rsidP="00CB4EAF">
      <w:pPr>
        <w:numPr>
          <w:ilvl w:val="0"/>
          <w:numId w:val="28"/>
        </w:numPr>
        <w:tabs>
          <w:tab w:val="right" w:pos="567"/>
          <w:tab w:val="left" w:pos="1134"/>
          <w:tab w:val="left" w:pos="1701"/>
        </w:tabs>
        <w:spacing w:before="60" w:after="120"/>
        <w:rPr>
          <w:rFonts w:ascii="Calibri" w:hAnsi="Calibri"/>
          <w:szCs w:val="24"/>
        </w:rPr>
      </w:pPr>
      <w:r w:rsidRPr="00134C1B">
        <w:rPr>
          <w:rFonts w:ascii="Calibri" w:hAnsi="Calibri"/>
          <w:szCs w:val="24"/>
        </w:rPr>
        <w:t>Has the ACT Corrective Services (ACTCS) health advisory group been ineffective in establishing high level oversight of the work between ACTCS and ACT Health and ensuring an integrated approach is taken to the development of health-related policies within the Alexander Maconochie Centre (AMC).</w:t>
      </w:r>
    </w:p>
    <w:p w14:paraId="623DB4CD" w14:textId="77777777" w:rsidR="00C15660" w:rsidRPr="00134C1B" w:rsidRDefault="00C15660" w:rsidP="00CB4EAF">
      <w:pPr>
        <w:numPr>
          <w:ilvl w:val="0"/>
          <w:numId w:val="28"/>
        </w:numPr>
        <w:tabs>
          <w:tab w:val="right" w:pos="567"/>
          <w:tab w:val="left" w:pos="1134"/>
          <w:tab w:val="left" w:pos="1701"/>
        </w:tabs>
        <w:spacing w:before="60" w:after="120"/>
        <w:rPr>
          <w:rFonts w:ascii="Calibri" w:hAnsi="Calibri"/>
          <w:szCs w:val="24"/>
        </w:rPr>
      </w:pPr>
      <w:r w:rsidRPr="00134C1B">
        <w:rPr>
          <w:rFonts w:ascii="Calibri" w:hAnsi="Calibri"/>
          <w:szCs w:val="24"/>
        </w:rPr>
        <w:t>In relation to paragraph 3.65 in the Auditor-General’s report on the management of detainee mental health services in the AMC, which key action items failed to progress, remaining incomplete for more than 18 months.</w:t>
      </w:r>
    </w:p>
    <w:p w14:paraId="744E0931" w14:textId="77777777" w:rsidR="00C15660" w:rsidRPr="00134C1B" w:rsidRDefault="00C15660" w:rsidP="00CB4EAF">
      <w:pPr>
        <w:numPr>
          <w:ilvl w:val="0"/>
          <w:numId w:val="28"/>
        </w:numPr>
        <w:tabs>
          <w:tab w:val="right" w:pos="567"/>
          <w:tab w:val="left" w:pos="1134"/>
          <w:tab w:val="left" w:pos="1701"/>
        </w:tabs>
        <w:spacing w:before="60" w:after="120"/>
        <w:rPr>
          <w:rFonts w:ascii="Calibri" w:hAnsi="Calibri"/>
          <w:szCs w:val="24"/>
        </w:rPr>
      </w:pPr>
      <w:r w:rsidRPr="00134C1B">
        <w:rPr>
          <w:rFonts w:ascii="Calibri" w:hAnsi="Calibri"/>
          <w:szCs w:val="24"/>
        </w:rPr>
        <w:t>Which of the key action items, referred to in part (2), remain incomplete and what progress has been made of them.</w:t>
      </w:r>
    </w:p>
    <w:p w14:paraId="70C38C24" w14:textId="77777777" w:rsidR="00C15660" w:rsidRDefault="00C15660" w:rsidP="00CB4EAF">
      <w:pPr>
        <w:keepNext/>
        <w:keepLines/>
        <w:tabs>
          <w:tab w:val="right" w:pos="567"/>
          <w:tab w:val="left" w:pos="1134"/>
        </w:tabs>
        <w:spacing w:before="240" w:after="160" w:line="259" w:lineRule="auto"/>
      </w:pPr>
      <w:r>
        <w:tab/>
        <w:t>689</w:t>
      </w:r>
      <w:r>
        <w:tab/>
      </w:r>
      <w:r>
        <w:rPr>
          <w:b/>
        </w:rPr>
        <w:t>MRS KIKKERT</w:t>
      </w:r>
      <w:r>
        <w:t>: To ask the Minister for Justice Health—</w:t>
      </w:r>
    </w:p>
    <w:p w14:paraId="18E43E49" w14:textId="77777777" w:rsidR="00C15660" w:rsidRPr="006A6235" w:rsidRDefault="00C15660" w:rsidP="00CB4EAF">
      <w:pPr>
        <w:keepNext/>
        <w:keepLines/>
        <w:numPr>
          <w:ilvl w:val="0"/>
          <w:numId w:val="29"/>
        </w:numPr>
        <w:tabs>
          <w:tab w:val="right" w:pos="567"/>
          <w:tab w:val="left" w:pos="1134"/>
          <w:tab w:val="left" w:pos="1701"/>
        </w:tabs>
        <w:spacing w:before="60" w:after="120"/>
        <w:rPr>
          <w:rFonts w:ascii="Calibri" w:hAnsi="Calibri"/>
          <w:szCs w:val="24"/>
        </w:rPr>
      </w:pPr>
      <w:r w:rsidRPr="006A6235">
        <w:rPr>
          <w:rFonts w:ascii="Calibri" w:hAnsi="Calibri"/>
          <w:szCs w:val="24"/>
        </w:rPr>
        <w:t xml:space="preserve">For how long </w:t>
      </w:r>
      <w:proofErr w:type="gramStart"/>
      <w:r w:rsidRPr="006A6235">
        <w:rPr>
          <w:rFonts w:ascii="Calibri" w:hAnsi="Calibri"/>
          <w:szCs w:val="24"/>
        </w:rPr>
        <w:t>has custodial health</w:t>
      </w:r>
      <w:proofErr w:type="gramEnd"/>
      <w:r w:rsidRPr="006A6235">
        <w:rPr>
          <w:rFonts w:ascii="Calibri" w:hAnsi="Calibri"/>
          <w:szCs w:val="24"/>
        </w:rPr>
        <w:t xml:space="preserve"> had funding for a total of 16 full-time equivalent (FTE) positions.</w:t>
      </w:r>
    </w:p>
    <w:p w14:paraId="07363E14" w14:textId="77777777" w:rsidR="00C15660" w:rsidRPr="006A6235" w:rsidRDefault="00C15660" w:rsidP="00CB4EAF">
      <w:pPr>
        <w:numPr>
          <w:ilvl w:val="0"/>
          <w:numId w:val="29"/>
        </w:numPr>
        <w:tabs>
          <w:tab w:val="right" w:pos="567"/>
          <w:tab w:val="left" w:pos="1134"/>
          <w:tab w:val="left" w:pos="1701"/>
        </w:tabs>
        <w:spacing w:before="60" w:after="120"/>
        <w:rPr>
          <w:rFonts w:ascii="Calibri" w:hAnsi="Calibri"/>
          <w:szCs w:val="24"/>
        </w:rPr>
      </w:pPr>
      <w:r w:rsidRPr="006A6235">
        <w:rPr>
          <w:rFonts w:ascii="Calibri" w:hAnsi="Calibri"/>
          <w:szCs w:val="24"/>
        </w:rPr>
        <w:t>Have the 16 FTE positions ever all been filled at the same time since funding for the positions became available.</w:t>
      </w:r>
    </w:p>
    <w:p w14:paraId="46F84AA6" w14:textId="77777777" w:rsidR="00C15660" w:rsidRPr="006A6235" w:rsidRDefault="00C15660" w:rsidP="00CB4EAF">
      <w:pPr>
        <w:numPr>
          <w:ilvl w:val="0"/>
          <w:numId w:val="29"/>
        </w:numPr>
        <w:tabs>
          <w:tab w:val="right" w:pos="567"/>
          <w:tab w:val="left" w:pos="1134"/>
          <w:tab w:val="left" w:pos="1701"/>
        </w:tabs>
        <w:spacing w:before="60" w:after="120"/>
        <w:rPr>
          <w:rFonts w:ascii="Calibri" w:hAnsi="Calibri"/>
          <w:szCs w:val="24"/>
        </w:rPr>
      </w:pPr>
      <w:r w:rsidRPr="006A6235">
        <w:rPr>
          <w:rFonts w:ascii="Calibri" w:hAnsi="Calibri"/>
          <w:szCs w:val="24"/>
        </w:rPr>
        <w:lastRenderedPageBreak/>
        <w:t>What is the current FTE for custodial mental health.</w:t>
      </w:r>
    </w:p>
    <w:p w14:paraId="3E54A3C9" w14:textId="77777777" w:rsidR="00C15660" w:rsidRPr="006A6235" w:rsidRDefault="00C15660" w:rsidP="00CB4EAF">
      <w:pPr>
        <w:numPr>
          <w:ilvl w:val="0"/>
          <w:numId w:val="29"/>
        </w:numPr>
        <w:tabs>
          <w:tab w:val="right" w:pos="567"/>
          <w:tab w:val="left" w:pos="1134"/>
          <w:tab w:val="left" w:pos="1701"/>
        </w:tabs>
        <w:spacing w:before="60" w:after="120"/>
        <w:rPr>
          <w:rFonts w:ascii="Calibri" w:hAnsi="Calibri"/>
          <w:szCs w:val="24"/>
        </w:rPr>
      </w:pPr>
      <w:r w:rsidRPr="006A6235">
        <w:rPr>
          <w:rFonts w:ascii="Calibri" w:hAnsi="Calibri"/>
          <w:szCs w:val="24"/>
        </w:rPr>
        <w:t>How many of these FTE positions are for psychologists.</w:t>
      </w:r>
    </w:p>
    <w:p w14:paraId="501C3BEC" w14:textId="77777777" w:rsidR="00C15660" w:rsidRPr="006A6235" w:rsidRDefault="00C15660" w:rsidP="00CB4EAF">
      <w:pPr>
        <w:numPr>
          <w:ilvl w:val="0"/>
          <w:numId w:val="29"/>
        </w:numPr>
        <w:tabs>
          <w:tab w:val="right" w:pos="567"/>
          <w:tab w:val="left" w:pos="1134"/>
          <w:tab w:val="left" w:pos="1701"/>
        </w:tabs>
        <w:spacing w:before="60" w:after="120"/>
        <w:rPr>
          <w:rFonts w:ascii="Calibri" w:hAnsi="Calibri"/>
          <w:szCs w:val="24"/>
        </w:rPr>
      </w:pPr>
      <w:r w:rsidRPr="006A6235">
        <w:rPr>
          <w:rFonts w:ascii="Calibri" w:hAnsi="Calibri"/>
          <w:szCs w:val="24"/>
        </w:rPr>
        <w:t>What are the job titles of these positions.</w:t>
      </w:r>
    </w:p>
    <w:p w14:paraId="6633A7C5" w14:textId="77777777" w:rsidR="00C15660" w:rsidRPr="006A6235" w:rsidRDefault="00C15660" w:rsidP="00CB4EAF">
      <w:pPr>
        <w:numPr>
          <w:ilvl w:val="0"/>
          <w:numId w:val="29"/>
        </w:numPr>
        <w:tabs>
          <w:tab w:val="right" w:pos="567"/>
          <w:tab w:val="left" w:pos="1134"/>
          <w:tab w:val="left" w:pos="1701"/>
        </w:tabs>
        <w:spacing w:before="60" w:after="120"/>
        <w:rPr>
          <w:rFonts w:ascii="Calibri" w:hAnsi="Calibri"/>
          <w:szCs w:val="24"/>
        </w:rPr>
      </w:pPr>
      <w:r w:rsidRPr="006A6235">
        <w:rPr>
          <w:rFonts w:ascii="Calibri" w:hAnsi="Calibri"/>
          <w:szCs w:val="24"/>
        </w:rPr>
        <w:t>How many psychologist positions are filled and what is their FTE.</w:t>
      </w:r>
    </w:p>
    <w:p w14:paraId="66B82501" w14:textId="77777777" w:rsidR="00C15660" w:rsidRPr="006A6235" w:rsidRDefault="00C15660" w:rsidP="00CB4EAF">
      <w:pPr>
        <w:numPr>
          <w:ilvl w:val="0"/>
          <w:numId w:val="29"/>
        </w:numPr>
        <w:tabs>
          <w:tab w:val="right" w:pos="567"/>
          <w:tab w:val="left" w:pos="1134"/>
          <w:tab w:val="left" w:pos="1701"/>
        </w:tabs>
        <w:spacing w:before="60" w:after="120"/>
        <w:rPr>
          <w:rFonts w:ascii="Calibri" w:hAnsi="Calibri"/>
          <w:szCs w:val="24"/>
        </w:rPr>
      </w:pPr>
      <w:r w:rsidRPr="006A6235">
        <w:rPr>
          <w:rFonts w:ascii="Calibri" w:hAnsi="Calibri"/>
          <w:szCs w:val="24"/>
        </w:rPr>
        <w:t>Which psychologist positions are currently unstaffed and how long have these positions been unstaffed.</w:t>
      </w:r>
    </w:p>
    <w:p w14:paraId="41707B8B" w14:textId="77777777" w:rsidR="00C15660" w:rsidRPr="006A6235" w:rsidRDefault="00C15660" w:rsidP="00CB4EAF">
      <w:pPr>
        <w:numPr>
          <w:ilvl w:val="0"/>
          <w:numId w:val="29"/>
        </w:numPr>
        <w:tabs>
          <w:tab w:val="right" w:pos="567"/>
          <w:tab w:val="left" w:pos="1134"/>
          <w:tab w:val="left" w:pos="1701"/>
        </w:tabs>
        <w:spacing w:before="60" w:after="120"/>
        <w:rPr>
          <w:rFonts w:ascii="Calibri" w:hAnsi="Calibri"/>
          <w:szCs w:val="24"/>
        </w:rPr>
      </w:pPr>
      <w:r w:rsidRPr="006A6235">
        <w:rPr>
          <w:rFonts w:ascii="Calibri" w:hAnsi="Calibri"/>
          <w:szCs w:val="24"/>
        </w:rPr>
        <w:t>Does the team leader of the Specialist Interventions Team receive an allowance or additional pay for being the team leader.</w:t>
      </w:r>
    </w:p>
    <w:p w14:paraId="134057B8" w14:textId="77777777" w:rsidR="00C15660" w:rsidRPr="006A6235" w:rsidRDefault="00C15660" w:rsidP="00CB4EAF">
      <w:pPr>
        <w:numPr>
          <w:ilvl w:val="0"/>
          <w:numId w:val="29"/>
        </w:numPr>
        <w:tabs>
          <w:tab w:val="right" w:pos="567"/>
          <w:tab w:val="left" w:pos="1134"/>
          <w:tab w:val="left" w:pos="1701"/>
        </w:tabs>
        <w:spacing w:before="60" w:after="120"/>
        <w:rPr>
          <w:rFonts w:ascii="Calibri" w:hAnsi="Calibri"/>
          <w:szCs w:val="24"/>
        </w:rPr>
      </w:pPr>
      <w:r w:rsidRPr="006A6235">
        <w:rPr>
          <w:rFonts w:ascii="Calibri" w:hAnsi="Calibri"/>
          <w:szCs w:val="24"/>
        </w:rPr>
        <w:t>How many recruitment rounds have taken place to fill unstaffed psychologist positions at the Alexander Maconochie Centre in the last four years.</w:t>
      </w:r>
    </w:p>
    <w:p w14:paraId="2671E79E" w14:textId="77777777" w:rsidR="00C15660" w:rsidRPr="006A6235" w:rsidRDefault="00C15660" w:rsidP="00CB4EAF">
      <w:pPr>
        <w:numPr>
          <w:ilvl w:val="0"/>
          <w:numId w:val="29"/>
        </w:numPr>
        <w:tabs>
          <w:tab w:val="right" w:pos="567"/>
          <w:tab w:val="left" w:pos="1134"/>
          <w:tab w:val="left" w:pos="1701"/>
        </w:tabs>
        <w:spacing w:before="60" w:after="120"/>
        <w:rPr>
          <w:rFonts w:ascii="Calibri" w:hAnsi="Calibri"/>
          <w:szCs w:val="24"/>
        </w:rPr>
      </w:pPr>
      <w:r w:rsidRPr="006A6235">
        <w:rPr>
          <w:rFonts w:ascii="Calibri" w:hAnsi="Calibri"/>
          <w:szCs w:val="24"/>
        </w:rPr>
        <w:t>Why has Canberra Health Services found it difficult to recruit psychological staff.</w:t>
      </w:r>
    </w:p>
    <w:p w14:paraId="7ACF4D98" w14:textId="77777777" w:rsidR="00C15660" w:rsidRPr="006A6235" w:rsidRDefault="00C15660" w:rsidP="00CB4EAF">
      <w:pPr>
        <w:numPr>
          <w:ilvl w:val="0"/>
          <w:numId w:val="29"/>
        </w:numPr>
        <w:tabs>
          <w:tab w:val="right" w:pos="567"/>
          <w:tab w:val="left" w:pos="1134"/>
          <w:tab w:val="left" w:pos="1701"/>
        </w:tabs>
        <w:spacing w:before="60" w:after="120"/>
        <w:rPr>
          <w:rFonts w:ascii="Calibri" w:hAnsi="Calibri"/>
          <w:szCs w:val="24"/>
        </w:rPr>
      </w:pPr>
      <w:r w:rsidRPr="006A6235">
        <w:rPr>
          <w:rFonts w:ascii="Calibri" w:hAnsi="Calibri"/>
          <w:szCs w:val="24"/>
        </w:rPr>
        <w:t>Why was the attempt to develop a separate classification and award structure for psychologists within the 2018-2021 ACT Public Sector Enterprise Agreement unsuccessful.</w:t>
      </w:r>
    </w:p>
    <w:p w14:paraId="7DE0BF12" w14:textId="77777777" w:rsidR="00C15660" w:rsidRPr="006A6235" w:rsidRDefault="00C15660" w:rsidP="00CB4EAF">
      <w:pPr>
        <w:numPr>
          <w:ilvl w:val="0"/>
          <w:numId w:val="29"/>
        </w:numPr>
        <w:tabs>
          <w:tab w:val="right" w:pos="567"/>
          <w:tab w:val="left" w:pos="1134"/>
          <w:tab w:val="left" w:pos="1701"/>
        </w:tabs>
        <w:spacing w:before="60" w:after="120"/>
        <w:rPr>
          <w:rFonts w:ascii="Calibri" w:hAnsi="Calibri"/>
          <w:szCs w:val="24"/>
        </w:rPr>
      </w:pPr>
      <w:r w:rsidRPr="006A6235">
        <w:rPr>
          <w:rFonts w:ascii="Calibri" w:hAnsi="Calibri"/>
          <w:szCs w:val="24"/>
        </w:rPr>
        <w:t xml:space="preserve">What objections were made to this attempt and who/what </w:t>
      </w:r>
      <w:proofErr w:type="spellStart"/>
      <w:r w:rsidRPr="006A6235">
        <w:rPr>
          <w:rFonts w:ascii="Calibri" w:hAnsi="Calibri"/>
          <w:szCs w:val="24"/>
        </w:rPr>
        <w:t>organisations</w:t>
      </w:r>
      <w:proofErr w:type="spellEnd"/>
      <w:r w:rsidRPr="006A6235">
        <w:rPr>
          <w:rFonts w:ascii="Calibri" w:hAnsi="Calibri"/>
          <w:szCs w:val="24"/>
        </w:rPr>
        <w:t xml:space="preserve"> objected or expressed reservations.</w:t>
      </w:r>
    </w:p>
    <w:p w14:paraId="320F034F" w14:textId="77777777" w:rsidR="00C15660" w:rsidRDefault="00C15660" w:rsidP="00CB4EAF">
      <w:pPr>
        <w:tabs>
          <w:tab w:val="right" w:pos="567"/>
          <w:tab w:val="left" w:pos="1134"/>
        </w:tabs>
        <w:spacing w:before="240" w:after="160" w:line="259" w:lineRule="auto"/>
      </w:pPr>
      <w:r>
        <w:tab/>
        <w:t>690</w:t>
      </w:r>
      <w:r>
        <w:tab/>
      </w:r>
      <w:r>
        <w:rPr>
          <w:b/>
        </w:rPr>
        <w:t>MRS KIKKERT</w:t>
      </w:r>
      <w:r>
        <w:t>: To ask the Minister for Transport and City Services—</w:t>
      </w:r>
    </w:p>
    <w:p w14:paraId="04FECB97" w14:textId="77777777" w:rsidR="00C15660" w:rsidRPr="002C4D26" w:rsidRDefault="00C15660" w:rsidP="00CB4EAF">
      <w:pPr>
        <w:numPr>
          <w:ilvl w:val="0"/>
          <w:numId w:val="30"/>
        </w:numPr>
        <w:tabs>
          <w:tab w:val="right" w:pos="567"/>
          <w:tab w:val="left" w:pos="1134"/>
          <w:tab w:val="left" w:pos="1701"/>
        </w:tabs>
        <w:spacing w:before="60" w:after="120"/>
        <w:rPr>
          <w:rFonts w:ascii="Calibri" w:hAnsi="Calibri"/>
          <w:szCs w:val="24"/>
        </w:rPr>
      </w:pPr>
      <w:r w:rsidRPr="002C4D26">
        <w:rPr>
          <w:rFonts w:ascii="Calibri" w:hAnsi="Calibri"/>
          <w:szCs w:val="24"/>
        </w:rPr>
        <w:t>How much Federal funding was allocated to the ACT Government this financial year for the purposes of upgrading parks.</w:t>
      </w:r>
    </w:p>
    <w:p w14:paraId="3DD503D2" w14:textId="77777777" w:rsidR="00C15660" w:rsidRPr="002C4D26" w:rsidRDefault="00C15660" w:rsidP="00CB4EAF">
      <w:pPr>
        <w:numPr>
          <w:ilvl w:val="0"/>
          <w:numId w:val="30"/>
        </w:numPr>
        <w:tabs>
          <w:tab w:val="right" w:pos="567"/>
          <w:tab w:val="left" w:pos="1134"/>
          <w:tab w:val="left" w:pos="1701"/>
        </w:tabs>
        <w:spacing w:before="60" w:after="120"/>
        <w:rPr>
          <w:rFonts w:ascii="Calibri" w:hAnsi="Calibri"/>
          <w:szCs w:val="24"/>
        </w:rPr>
      </w:pPr>
      <w:r w:rsidRPr="002C4D26">
        <w:rPr>
          <w:rFonts w:ascii="Calibri" w:hAnsi="Calibri"/>
          <w:szCs w:val="24"/>
        </w:rPr>
        <w:t>How much of this funding is allocated to the Belconnen area.</w:t>
      </w:r>
    </w:p>
    <w:p w14:paraId="30007053" w14:textId="77777777" w:rsidR="00C15660" w:rsidRPr="002C4D26" w:rsidRDefault="00C15660" w:rsidP="00CB4EAF">
      <w:pPr>
        <w:numPr>
          <w:ilvl w:val="0"/>
          <w:numId w:val="30"/>
        </w:numPr>
        <w:tabs>
          <w:tab w:val="right" w:pos="567"/>
          <w:tab w:val="left" w:pos="1134"/>
          <w:tab w:val="left" w:pos="1701"/>
        </w:tabs>
        <w:spacing w:before="60" w:after="120"/>
        <w:rPr>
          <w:rFonts w:ascii="Calibri" w:hAnsi="Calibri"/>
          <w:szCs w:val="24"/>
        </w:rPr>
      </w:pPr>
      <w:r w:rsidRPr="002C4D26">
        <w:rPr>
          <w:rFonts w:ascii="Calibri" w:hAnsi="Calibri"/>
          <w:szCs w:val="24"/>
        </w:rPr>
        <w:t>How was Federal funding allocated to the ACT Government this financial year for the purposes of upgrading playgrounds.</w:t>
      </w:r>
    </w:p>
    <w:p w14:paraId="1BE1DC3F" w14:textId="77777777" w:rsidR="00C15660" w:rsidRPr="002C4D26" w:rsidRDefault="00C15660" w:rsidP="00CB4EAF">
      <w:pPr>
        <w:numPr>
          <w:ilvl w:val="0"/>
          <w:numId w:val="30"/>
        </w:numPr>
        <w:tabs>
          <w:tab w:val="right" w:pos="567"/>
          <w:tab w:val="left" w:pos="1134"/>
          <w:tab w:val="left" w:pos="1701"/>
        </w:tabs>
        <w:spacing w:before="60" w:after="120"/>
        <w:rPr>
          <w:rFonts w:ascii="Calibri" w:hAnsi="Calibri"/>
          <w:szCs w:val="24"/>
        </w:rPr>
      </w:pPr>
      <w:r w:rsidRPr="002C4D26">
        <w:rPr>
          <w:rFonts w:ascii="Calibri" w:hAnsi="Calibri"/>
          <w:szCs w:val="24"/>
        </w:rPr>
        <w:t>How much of this funding is allocated to the Belconnen area.</w:t>
      </w:r>
    </w:p>
    <w:p w14:paraId="42CB2A4A" w14:textId="77777777" w:rsidR="00C15660" w:rsidRPr="002C4D26" w:rsidRDefault="00C15660" w:rsidP="00CB4EAF">
      <w:pPr>
        <w:numPr>
          <w:ilvl w:val="0"/>
          <w:numId w:val="30"/>
        </w:numPr>
        <w:tabs>
          <w:tab w:val="right" w:pos="567"/>
          <w:tab w:val="left" w:pos="1134"/>
          <w:tab w:val="left" w:pos="1701"/>
        </w:tabs>
        <w:spacing w:before="60" w:after="120"/>
        <w:rPr>
          <w:rFonts w:ascii="Calibri" w:hAnsi="Calibri"/>
          <w:szCs w:val="24"/>
        </w:rPr>
      </w:pPr>
      <w:r w:rsidRPr="002C4D26">
        <w:rPr>
          <w:rFonts w:ascii="Calibri" w:hAnsi="Calibri"/>
          <w:szCs w:val="24"/>
        </w:rPr>
        <w:t>What parks and playgrounds in West Belconnen are slated for upgrades this financial year.</w:t>
      </w:r>
    </w:p>
    <w:p w14:paraId="072224B7" w14:textId="77777777" w:rsidR="00C15660" w:rsidRPr="002C4D26" w:rsidRDefault="00C15660" w:rsidP="00CB4EAF">
      <w:pPr>
        <w:numPr>
          <w:ilvl w:val="0"/>
          <w:numId w:val="30"/>
        </w:numPr>
        <w:tabs>
          <w:tab w:val="right" w:pos="567"/>
          <w:tab w:val="left" w:pos="1134"/>
          <w:tab w:val="left" w:pos="1701"/>
        </w:tabs>
        <w:spacing w:before="60" w:after="120"/>
        <w:rPr>
          <w:rFonts w:ascii="Calibri" w:hAnsi="Calibri"/>
          <w:szCs w:val="24"/>
        </w:rPr>
      </w:pPr>
      <w:r w:rsidRPr="002C4D26">
        <w:rPr>
          <w:rFonts w:ascii="Calibri" w:hAnsi="Calibri"/>
          <w:szCs w:val="24"/>
        </w:rPr>
        <w:t>How many parks and playgrounds in West Belconnen are slated for extensive maintenance and repairs this financial year.</w:t>
      </w:r>
    </w:p>
    <w:p w14:paraId="43E72D10" w14:textId="77777777" w:rsidR="00C15660" w:rsidRPr="002C4D26" w:rsidRDefault="00C15660" w:rsidP="00CB4EAF">
      <w:pPr>
        <w:numPr>
          <w:ilvl w:val="0"/>
          <w:numId w:val="30"/>
        </w:numPr>
        <w:tabs>
          <w:tab w:val="right" w:pos="567"/>
          <w:tab w:val="left" w:pos="1134"/>
          <w:tab w:val="left" w:pos="1701"/>
        </w:tabs>
        <w:spacing w:before="60" w:after="120"/>
        <w:rPr>
          <w:rFonts w:ascii="Calibri" w:hAnsi="Calibri"/>
          <w:szCs w:val="24"/>
        </w:rPr>
      </w:pPr>
      <w:r w:rsidRPr="002C4D26">
        <w:rPr>
          <w:rFonts w:ascii="Calibri" w:hAnsi="Calibri"/>
          <w:szCs w:val="24"/>
        </w:rPr>
        <w:t xml:space="preserve">How are park and playground upgrades </w:t>
      </w:r>
      <w:proofErr w:type="spellStart"/>
      <w:r w:rsidRPr="002C4D26">
        <w:rPr>
          <w:rFonts w:ascii="Calibri" w:hAnsi="Calibri"/>
          <w:szCs w:val="24"/>
        </w:rPr>
        <w:t>prioritised</w:t>
      </w:r>
      <w:proofErr w:type="spellEnd"/>
      <w:r w:rsidRPr="002C4D26">
        <w:rPr>
          <w:rFonts w:ascii="Calibri" w:hAnsi="Calibri"/>
          <w:szCs w:val="24"/>
        </w:rPr>
        <w:t>.</w:t>
      </w:r>
    </w:p>
    <w:p w14:paraId="16B89B94" w14:textId="77777777" w:rsidR="00C15660" w:rsidRDefault="00C15660" w:rsidP="00CB4EAF">
      <w:pPr>
        <w:keepNext/>
        <w:keepLines/>
        <w:tabs>
          <w:tab w:val="right" w:pos="567"/>
          <w:tab w:val="left" w:pos="1134"/>
        </w:tabs>
        <w:spacing w:before="240" w:after="160" w:line="259" w:lineRule="auto"/>
        <w:ind w:left="1134" w:hanging="1134"/>
      </w:pPr>
      <w:r>
        <w:tab/>
        <w:t>691</w:t>
      </w:r>
      <w:r>
        <w:tab/>
      </w:r>
      <w:r>
        <w:rPr>
          <w:b/>
        </w:rPr>
        <w:t>MRS KIKKERT</w:t>
      </w:r>
      <w:r>
        <w:t>: To ask the Minister for the Prevention of Domestic and Family Violence—</w:t>
      </w:r>
    </w:p>
    <w:p w14:paraId="43352B4C" w14:textId="77777777" w:rsidR="00C15660" w:rsidRPr="00C460FA" w:rsidRDefault="00C15660" w:rsidP="00CB4EAF">
      <w:pPr>
        <w:keepNext/>
        <w:keepLines/>
        <w:numPr>
          <w:ilvl w:val="0"/>
          <w:numId w:val="31"/>
        </w:numPr>
        <w:tabs>
          <w:tab w:val="right" w:pos="567"/>
          <w:tab w:val="left" w:pos="1134"/>
          <w:tab w:val="left" w:pos="1701"/>
        </w:tabs>
        <w:spacing w:before="60" w:after="120"/>
        <w:rPr>
          <w:rFonts w:ascii="Calibri" w:hAnsi="Calibri"/>
          <w:szCs w:val="24"/>
        </w:rPr>
      </w:pPr>
      <w:r w:rsidRPr="00C460FA">
        <w:rPr>
          <w:rFonts w:ascii="Calibri" w:hAnsi="Calibri"/>
          <w:szCs w:val="24"/>
        </w:rPr>
        <w:t>Did the Minister state that the Family Violence Safety Action Pilot provides extensive support to women and children victim-survivors; if so, can the Minister detail what this extensive support entails.</w:t>
      </w:r>
    </w:p>
    <w:p w14:paraId="69CAD4BB" w14:textId="77777777" w:rsidR="00C15660" w:rsidRPr="00C460FA" w:rsidRDefault="00C15660" w:rsidP="00CB4EAF">
      <w:pPr>
        <w:numPr>
          <w:ilvl w:val="0"/>
          <w:numId w:val="31"/>
        </w:numPr>
        <w:tabs>
          <w:tab w:val="right" w:pos="567"/>
          <w:tab w:val="left" w:pos="1134"/>
          <w:tab w:val="left" w:pos="1701"/>
        </w:tabs>
        <w:spacing w:before="60" w:after="120"/>
        <w:rPr>
          <w:rFonts w:ascii="Calibri" w:hAnsi="Calibri"/>
          <w:szCs w:val="24"/>
        </w:rPr>
      </w:pPr>
      <w:r w:rsidRPr="00C460FA">
        <w:rPr>
          <w:rFonts w:ascii="Calibri" w:hAnsi="Calibri"/>
          <w:szCs w:val="24"/>
        </w:rPr>
        <w:t>What tailored support is available for new migrants and refugees who are escaping domestic violence.</w:t>
      </w:r>
    </w:p>
    <w:p w14:paraId="254FE6C6" w14:textId="77777777" w:rsidR="00C15660" w:rsidRPr="00C460FA" w:rsidRDefault="00C15660" w:rsidP="00CB4EAF">
      <w:pPr>
        <w:numPr>
          <w:ilvl w:val="0"/>
          <w:numId w:val="31"/>
        </w:numPr>
        <w:tabs>
          <w:tab w:val="right" w:pos="567"/>
          <w:tab w:val="left" w:pos="1134"/>
          <w:tab w:val="left" w:pos="1701"/>
        </w:tabs>
        <w:spacing w:before="60" w:after="120"/>
        <w:rPr>
          <w:rFonts w:ascii="Calibri" w:hAnsi="Calibri"/>
          <w:szCs w:val="24"/>
        </w:rPr>
      </w:pPr>
      <w:r w:rsidRPr="00C460FA">
        <w:rPr>
          <w:rFonts w:ascii="Calibri" w:hAnsi="Calibri"/>
          <w:szCs w:val="24"/>
        </w:rPr>
        <w:lastRenderedPageBreak/>
        <w:t>Did the Minister also state that the Family Violence Safety Action Pilot is unique in the ACT in how it responds to those who are perpetrating the violence; if so, can the Minister provide details of these responses and how it is unique to this Territory.</w:t>
      </w:r>
    </w:p>
    <w:p w14:paraId="0554EF6F" w14:textId="77777777" w:rsidR="00C15660" w:rsidRPr="00C460FA" w:rsidRDefault="00C15660" w:rsidP="00CB4EAF">
      <w:pPr>
        <w:numPr>
          <w:ilvl w:val="0"/>
          <w:numId w:val="31"/>
        </w:numPr>
        <w:tabs>
          <w:tab w:val="right" w:pos="567"/>
          <w:tab w:val="left" w:pos="1134"/>
          <w:tab w:val="left" w:pos="1701"/>
        </w:tabs>
        <w:spacing w:before="60" w:after="120"/>
        <w:rPr>
          <w:rFonts w:ascii="Calibri" w:hAnsi="Calibri"/>
          <w:szCs w:val="24"/>
        </w:rPr>
      </w:pPr>
      <w:r w:rsidRPr="00C460FA">
        <w:rPr>
          <w:rFonts w:ascii="Calibri" w:hAnsi="Calibri"/>
          <w:szCs w:val="24"/>
        </w:rPr>
        <w:t>Can the Minister provide a list of perpetrator-focused agencies and services in the ACT.</w:t>
      </w:r>
    </w:p>
    <w:p w14:paraId="26721CF7" w14:textId="77777777" w:rsidR="00C15660" w:rsidRPr="00C460FA" w:rsidRDefault="00C15660" w:rsidP="00CB4EAF">
      <w:pPr>
        <w:numPr>
          <w:ilvl w:val="0"/>
          <w:numId w:val="31"/>
        </w:numPr>
        <w:tabs>
          <w:tab w:val="right" w:pos="567"/>
          <w:tab w:val="left" w:pos="1134"/>
          <w:tab w:val="left" w:pos="1701"/>
        </w:tabs>
        <w:spacing w:before="60" w:after="120"/>
        <w:rPr>
          <w:rFonts w:ascii="Calibri" w:hAnsi="Calibri"/>
          <w:szCs w:val="24"/>
        </w:rPr>
      </w:pPr>
      <w:r w:rsidRPr="00C460FA">
        <w:rPr>
          <w:rFonts w:ascii="Calibri" w:hAnsi="Calibri"/>
          <w:szCs w:val="24"/>
        </w:rPr>
        <w:t>Can the Minister provide a staffing profile of all staff involved in implementing the Family Violence Safety Action Pilot, including (a) whether they are full</w:t>
      </w:r>
      <w:r w:rsidRPr="00C460FA">
        <w:rPr>
          <w:rFonts w:ascii="Calibri" w:hAnsi="Calibri"/>
          <w:szCs w:val="24"/>
        </w:rPr>
        <w:noBreakHyphen/>
        <w:t>time equivalent, full-time/part-time/casual and other type of staffing and (b) employment classification, job title and description.</w:t>
      </w:r>
    </w:p>
    <w:p w14:paraId="02CDE695" w14:textId="77777777" w:rsidR="00C15660" w:rsidRDefault="00C15660" w:rsidP="00CB4EAF">
      <w:pPr>
        <w:tabs>
          <w:tab w:val="right" w:pos="567"/>
          <w:tab w:val="left" w:pos="1134"/>
        </w:tabs>
        <w:spacing w:before="240" w:after="160" w:line="259" w:lineRule="auto"/>
      </w:pPr>
      <w:r>
        <w:tab/>
        <w:t>692</w:t>
      </w:r>
      <w:r>
        <w:tab/>
      </w:r>
      <w:r>
        <w:rPr>
          <w:b/>
        </w:rPr>
        <w:t>MS LAWDER</w:t>
      </w:r>
      <w:r>
        <w:t>: To ask the Minister for Water, Energy and Emissions Reduction—</w:t>
      </w:r>
    </w:p>
    <w:p w14:paraId="3013941B" w14:textId="77777777" w:rsidR="00C15660" w:rsidRPr="008D3BC6" w:rsidRDefault="00C15660" w:rsidP="00CB4EAF">
      <w:pPr>
        <w:numPr>
          <w:ilvl w:val="0"/>
          <w:numId w:val="32"/>
        </w:numPr>
        <w:tabs>
          <w:tab w:val="right" w:pos="567"/>
          <w:tab w:val="left" w:pos="1134"/>
          <w:tab w:val="left" w:pos="1701"/>
        </w:tabs>
        <w:spacing w:before="60" w:after="120"/>
        <w:rPr>
          <w:rFonts w:ascii="Calibri" w:hAnsi="Calibri"/>
          <w:szCs w:val="24"/>
        </w:rPr>
      </w:pPr>
      <w:r w:rsidRPr="008D3BC6">
        <w:rPr>
          <w:rFonts w:ascii="Calibri" w:hAnsi="Calibri"/>
          <w:szCs w:val="24"/>
        </w:rPr>
        <w:t>Can the Minister confirm if the MIS08 standard as specified is used by the Directorate.</w:t>
      </w:r>
    </w:p>
    <w:p w14:paraId="7A25AF91" w14:textId="77777777" w:rsidR="00C15660" w:rsidRPr="008D3BC6" w:rsidRDefault="00C15660" w:rsidP="00CB4EAF">
      <w:pPr>
        <w:numPr>
          <w:ilvl w:val="0"/>
          <w:numId w:val="32"/>
        </w:numPr>
        <w:tabs>
          <w:tab w:val="right" w:pos="567"/>
          <w:tab w:val="left" w:pos="1134"/>
          <w:tab w:val="left" w:pos="1701"/>
        </w:tabs>
        <w:spacing w:before="60" w:after="120"/>
        <w:rPr>
          <w:rFonts w:ascii="Calibri" w:hAnsi="Calibri"/>
          <w:szCs w:val="24"/>
        </w:rPr>
      </w:pPr>
      <w:r w:rsidRPr="008D3BC6">
        <w:rPr>
          <w:rFonts w:ascii="Calibri" w:hAnsi="Calibri"/>
          <w:szCs w:val="24"/>
        </w:rPr>
        <w:t>Given that MIS08 uses Bureau of Meteorology data from 1968-1977 and water quality parameters from total suspended solids, total phosphorus (TP) and total nitrates/nitrogen (TN) from Fletcher 2004, based on Melbourne and Sydney data, how does this equate with assurances that local/recent data is included.</w:t>
      </w:r>
    </w:p>
    <w:p w14:paraId="12CD43C4" w14:textId="77777777" w:rsidR="00C15660" w:rsidRPr="008D3BC6" w:rsidRDefault="00C15660" w:rsidP="00CB4EAF">
      <w:pPr>
        <w:numPr>
          <w:ilvl w:val="0"/>
          <w:numId w:val="32"/>
        </w:numPr>
        <w:tabs>
          <w:tab w:val="right" w:pos="567"/>
          <w:tab w:val="left" w:pos="1134"/>
          <w:tab w:val="left" w:pos="1701"/>
        </w:tabs>
        <w:spacing w:before="60" w:after="120"/>
        <w:rPr>
          <w:rFonts w:ascii="Calibri" w:hAnsi="Calibri"/>
          <w:szCs w:val="24"/>
        </w:rPr>
      </w:pPr>
      <w:r w:rsidRPr="008D3BC6">
        <w:rPr>
          <w:rFonts w:ascii="Calibri" w:hAnsi="Calibri"/>
          <w:szCs w:val="24"/>
        </w:rPr>
        <w:t>Can the Minister clarify which is used, MIS08 MUSIC model, or other; if another model is used, what is used.</w:t>
      </w:r>
    </w:p>
    <w:p w14:paraId="67AD73DE" w14:textId="77777777" w:rsidR="00C15660" w:rsidRPr="008D3BC6" w:rsidRDefault="00C15660" w:rsidP="00CB4EAF">
      <w:pPr>
        <w:numPr>
          <w:ilvl w:val="0"/>
          <w:numId w:val="32"/>
        </w:numPr>
        <w:tabs>
          <w:tab w:val="right" w:pos="567"/>
          <w:tab w:val="left" w:pos="1134"/>
          <w:tab w:val="left" w:pos="1701"/>
        </w:tabs>
        <w:spacing w:before="60" w:after="120"/>
        <w:rPr>
          <w:rFonts w:ascii="Calibri" w:hAnsi="Calibri"/>
          <w:szCs w:val="24"/>
        </w:rPr>
      </w:pPr>
      <w:r w:rsidRPr="008D3BC6">
        <w:rPr>
          <w:rFonts w:ascii="Calibri" w:hAnsi="Calibri"/>
          <w:szCs w:val="24"/>
        </w:rPr>
        <w:t>Did Alluvium 2015 carry out research works for Healthy Waterways.</w:t>
      </w:r>
    </w:p>
    <w:p w14:paraId="0442F84C" w14:textId="77777777" w:rsidR="00C15660" w:rsidRPr="008D3BC6" w:rsidRDefault="00C15660" w:rsidP="00CB4EAF">
      <w:pPr>
        <w:numPr>
          <w:ilvl w:val="0"/>
          <w:numId w:val="32"/>
        </w:numPr>
        <w:tabs>
          <w:tab w:val="right" w:pos="567"/>
          <w:tab w:val="left" w:pos="1134"/>
          <w:tab w:val="left" w:pos="1701"/>
        </w:tabs>
        <w:spacing w:before="60" w:after="120"/>
        <w:rPr>
          <w:rFonts w:ascii="Calibri" w:hAnsi="Calibri"/>
          <w:szCs w:val="24"/>
        </w:rPr>
      </w:pPr>
      <w:r w:rsidRPr="008D3BC6">
        <w:rPr>
          <w:rFonts w:ascii="Calibri" w:hAnsi="Calibri"/>
          <w:szCs w:val="24"/>
        </w:rPr>
        <w:t>Did Alluvium use Fletcher (2004) parameters or the GHD (2015) data.</w:t>
      </w:r>
    </w:p>
    <w:p w14:paraId="183C3DA0" w14:textId="77777777" w:rsidR="00C15660" w:rsidRPr="008D3BC6" w:rsidRDefault="00C15660" w:rsidP="00CB4EAF">
      <w:pPr>
        <w:numPr>
          <w:ilvl w:val="0"/>
          <w:numId w:val="32"/>
        </w:numPr>
        <w:tabs>
          <w:tab w:val="right" w:pos="567"/>
          <w:tab w:val="left" w:pos="1134"/>
          <w:tab w:val="left" w:pos="1701"/>
        </w:tabs>
        <w:spacing w:before="60" w:after="120"/>
        <w:rPr>
          <w:rFonts w:ascii="Calibri" w:hAnsi="Calibri"/>
          <w:szCs w:val="24"/>
        </w:rPr>
      </w:pPr>
      <w:r w:rsidRPr="008D3BC6">
        <w:rPr>
          <w:rFonts w:ascii="Calibri" w:hAnsi="Calibri"/>
          <w:szCs w:val="24"/>
        </w:rPr>
        <w:t>What was the GHD data used for.</w:t>
      </w:r>
    </w:p>
    <w:p w14:paraId="5A14D793" w14:textId="77777777" w:rsidR="00C15660" w:rsidRPr="008D3BC6" w:rsidRDefault="00C15660" w:rsidP="00CB4EAF">
      <w:pPr>
        <w:numPr>
          <w:ilvl w:val="0"/>
          <w:numId w:val="32"/>
        </w:numPr>
        <w:tabs>
          <w:tab w:val="right" w:pos="567"/>
          <w:tab w:val="left" w:pos="1134"/>
          <w:tab w:val="left" w:pos="1701"/>
        </w:tabs>
        <w:spacing w:before="60" w:after="120"/>
        <w:rPr>
          <w:rFonts w:ascii="Calibri" w:hAnsi="Calibri"/>
          <w:szCs w:val="24"/>
        </w:rPr>
      </w:pPr>
      <w:r w:rsidRPr="008D3BC6">
        <w:rPr>
          <w:rFonts w:ascii="Calibri" w:hAnsi="Calibri"/>
          <w:szCs w:val="24"/>
        </w:rPr>
        <w:t xml:space="preserve">Was the data collected by </w:t>
      </w:r>
      <w:proofErr w:type="spellStart"/>
      <w:r w:rsidRPr="008D3BC6">
        <w:rPr>
          <w:rFonts w:ascii="Calibri" w:hAnsi="Calibri"/>
          <w:szCs w:val="24"/>
        </w:rPr>
        <w:t>Waterwatch</w:t>
      </w:r>
      <w:proofErr w:type="spellEnd"/>
      <w:r w:rsidRPr="008D3BC6">
        <w:rPr>
          <w:rFonts w:ascii="Calibri" w:hAnsi="Calibri"/>
          <w:szCs w:val="24"/>
        </w:rPr>
        <w:t xml:space="preserve"> baseflow or peak flow.</w:t>
      </w:r>
    </w:p>
    <w:p w14:paraId="6C9F01EF" w14:textId="77777777" w:rsidR="00C15660" w:rsidRPr="008D3BC6" w:rsidRDefault="00C15660" w:rsidP="00CB4EAF">
      <w:pPr>
        <w:numPr>
          <w:ilvl w:val="0"/>
          <w:numId w:val="32"/>
        </w:numPr>
        <w:tabs>
          <w:tab w:val="right" w:pos="567"/>
          <w:tab w:val="left" w:pos="1134"/>
          <w:tab w:val="left" w:pos="1701"/>
        </w:tabs>
        <w:spacing w:before="60" w:after="120"/>
        <w:rPr>
          <w:rFonts w:ascii="Calibri" w:hAnsi="Calibri"/>
          <w:szCs w:val="24"/>
        </w:rPr>
      </w:pPr>
      <w:r w:rsidRPr="008D3BC6">
        <w:rPr>
          <w:rFonts w:ascii="Calibri" w:hAnsi="Calibri"/>
          <w:szCs w:val="24"/>
        </w:rPr>
        <w:t>Were water samples collected recently using autosamplers and grab samples tested by a NATA certified lab (</w:t>
      </w:r>
      <w:proofErr w:type="spellStart"/>
      <w:r w:rsidRPr="008D3BC6">
        <w:rPr>
          <w:rFonts w:ascii="Calibri" w:hAnsi="Calibri"/>
          <w:szCs w:val="24"/>
        </w:rPr>
        <w:t>ie</w:t>
      </w:r>
      <w:proofErr w:type="spellEnd"/>
      <w:r w:rsidRPr="008D3BC6">
        <w:rPr>
          <w:rFonts w:ascii="Calibri" w:hAnsi="Calibri"/>
          <w:szCs w:val="24"/>
        </w:rPr>
        <w:t xml:space="preserve">, measuring to low levels of TN and TP); if so, can the Minister provide </w:t>
      </w:r>
      <w:proofErr w:type="spellStart"/>
      <w:r w:rsidRPr="008D3BC6">
        <w:rPr>
          <w:rFonts w:ascii="Calibri" w:hAnsi="Calibri"/>
          <w:szCs w:val="24"/>
        </w:rPr>
        <w:t>provide</w:t>
      </w:r>
      <w:proofErr w:type="spellEnd"/>
      <w:r w:rsidRPr="008D3BC6">
        <w:rPr>
          <w:rFonts w:ascii="Calibri" w:hAnsi="Calibri"/>
          <w:szCs w:val="24"/>
        </w:rPr>
        <w:t xml:space="preserve"> copies of these.</w:t>
      </w:r>
    </w:p>
    <w:p w14:paraId="2B1A1E5E" w14:textId="77777777" w:rsidR="00C15660" w:rsidRPr="0074114B" w:rsidRDefault="00C15660" w:rsidP="00CB4EAF">
      <w:pPr>
        <w:keepNext/>
        <w:keepLines/>
        <w:tabs>
          <w:tab w:val="right" w:pos="567"/>
          <w:tab w:val="left" w:pos="1134"/>
        </w:tabs>
        <w:spacing w:before="240" w:after="160" w:line="259" w:lineRule="auto"/>
        <w:ind w:left="1134" w:hanging="1134"/>
        <w:rPr>
          <w:rFonts w:ascii="Calibri" w:hAnsi="Calibri"/>
          <w:szCs w:val="24"/>
        </w:rPr>
      </w:pPr>
      <w:r>
        <w:tab/>
        <w:t>693</w:t>
      </w:r>
      <w:r>
        <w:tab/>
      </w:r>
      <w:r>
        <w:rPr>
          <w:b/>
        </w:rPr>
        <w:t>MS LAWDER</w:t>
      </w:r>
      <w:r>
        <w:t>: To ask the Minister for Water, Energy and Emissions Reduction—</w:t>
      </w:r>
      <w:r w:rsidRPr="0074114B">
        <w:rPr>
          <w:rFonts w:ascii="Calibri" w:hAnsi="Calibri"/>
          <w:szCs w:val="24"/>
        </w:rPr>
        <w:t>What evidence is there that the Water Sensitive Urban Design code is achieving its objectives, that is, what testing has been conducted to ensure that the assets are still functioning years after being installed and that pervious areas are maintained and not covered in hard surfaces.</w:t>
      </w:r>
    </w:p>
    <w:p w14:paraId="240BCF65" w14:textId="77777777" w:rsidR="00C15660" w:rsidRDefault="00C15660" w:rsidP="00CB4EAF">
      <w:pPr>
        <w:tabs>
          <w:tab w:val="right" w:pos="567"/>
          <w:tab w:val="left" w:pos="1134"/>
        </w:tabs>
        <w:spacing w:before="240" w:after="160" w:line="259" w:lineRule="auto"/>
      </w:pPr>
      <w:r>
        <w:tab/>
        <w:t>694</w:t>
      </w:r>
      <w:r>
        <w:tab/>
      </w:r>
      <w:r>
        <w:rPr>
          <w:b/>
        </w:rPr>
        <w:t>MS LAWDER</w:t>
      </w:r>
      <w:r>
        <w:t>: To ask the Minister for Water, Energy and Emissions Reduction—</w:t>
      </w:r>
    </w:p>
    <w:p w14:paraId="742027F6" w14:textId="77777777" w:rsidR="00C15660" w:rsidRPr="00E03DEE" w:rsidRDefault="00C15660" w:rsidP="00CB4EAF">
      <w:pPr>
        <w:numPr>
          <w:ilvl w:val="0"/>
          <w:numId w:val="33"/>
        </w:numPr>
        <w:tabs>
          <w:tab w:val="right" w:pos="567"/>
          <w:tab w:val="left" w:pos="1134"/>
          <w:tab w:val="left" w:pos="1701"/>
        </w:tabs>
        <w:spacing w:before="60" w:after="120"/>
        <w:rPr>
          <w:rFonts w:ascii="Calibri" w:hAnsi="Calibri"/>
          <w:szCs w:val="24"/>
        </w:rPr>
      </w:pPr>
      <w:r w:rsidRPr="00E03DEE">
        <w:rPr>
          <w:rFonts w:ascii="Calibri" w:hAnsi="Calibri"/>
          <w:szCs w:val="24"/>
        </w:rPr>
        <w:t>How is the $30 million committed to the Healthy Waterways program being spent.</w:t>
      </w:r>
    </w:p>
    <w:p w14:paraId="10A9F325" w14:textId="77777777" w:rsidR="00C15660" w:rsidRPr="00E03DEE" w:rsidRDefault="00C15660" w:rsidP="00CB4EAF">
      <w:pPr>
        <w:numPr>
          <w:ilvl w:val="0"/>
          <w:numId w:val="33"/>
        </w:numPr>
        <w:tabs>
          <w:tab w:val="right" w:pos="567"/>
          <w:tab w:val="left" w:pos="1134"/>
          <w:tab w:val="left" w:pos="1701"/>
        </w:tabs>
        <w:spacing w:before="60" w:after="120"/>
        <w:rPr>
          <w:rFonts w:ascii="Calibri" w:hAnsi="Calibri"/>
          <w:szCs w:val="24"/>
        </w:rPr>
      </w:pPr>
      <w:r w:rsidRPr="00E03DEE">
        <w:rPr>
          <w:rFonts w:ascii="Calibri" w:hAnsi="Calibri"/>
          <w:szCs w:val="24"/>
        </w:rPr>
        <w:t>What processes and key performance indicators are being put in place to ensure there is a measurable significant reduction in water pollution, rather than relying on computer modelling and theoretical outcomes.</w:t>
      </w:r>
    </w:p>
    <w:p w14:paraId="62E17FC5" w14:textId="77777777" w:rsidR="00C15660" w:rsidRPr="000F3484" w:rsidRDefault="00C15660" w:rsidP="00CB4EAF">
      <w:pPr>
        <w:tabs>
          <w:tab w:val="right" w:pos="567"/>
          <w:tab w:val="left" w:pos="1134"/>
        </w:tabs>
        <w:spacing w:before="240" w:after="160" w:line="259" w:lineRule="auto"/>
        <w:ind w:left="1134" w:hanging="1134"/>
        <w:rPr>
          <w:rFonts w:ascii="Calibri" w:hAnsi="Calibri"/>
          <w:szCs w:val="24"/>
        </w:rPr>
      </w:pPr>
      <w:r>
        <w:lastRenderedPageBreak/>
        <w:tab/>
        <w:t>695</w:t>
      </w:r>
      <w:r>
        <w:tab/>
      </w:r>
      <w:r>
        <w:rPr>
          <w:b/>
        </w:rPr>
        <w:t>MS LAWDER</w:t>
      </w:r>
      <w:r>
        <w:t>: To ask the Minister for Water, Energy and Emissions Reduction—</w:t>
      </w:r>
      <w:r w:rsidRPr="000F3484">
        <w:rPr>
          <w:rFonts w:ascii="Calibri" w:hAnsi="Calibri"/>
          <w:szCs w:val="24"/>
        </w:rPr>
        <w:t>Is there any progress on the formation of the Office of Water.</w:t>
      </w:r>
    </w:p>
    <w:p w14:paraId="7FEFA4A5" w14:textId="77777777" w:rsidR="00C15660" w:rsidRDefault="00C15660" w:rsidP="00CB4EAF">
      <w:pPr>
        <w:tabs>
          <w:tab w:val="right" w:pos="567"/>
          <w:tab w:val="left" w:pos="1134"/>
        </w:tabs>
        <w:spacing w:before="240" w:after="160" w:line="259" w:lineRule="auto"/>
      </w:pPr>
      <w:r>
        <w:tab/>
        <w:t>696</w:t>
      </w:r>
      <w:r>
        <w:tab/>
      </w:r>
      <w:r>
        <w:rPr>
          <w:b/>
        </w:rPr>
        <w:t>MS LAWDER</w:t>
      </w:r>
      <w:r>
        <w:t>: To ask the Minister for Water, Energy and Emissions Reduction—</w:t>
      </w:r>
    </w:p>
    <w:p w14:paraId="278C465A" w14:textId="77777777" w:rsidR="00C15660" w:rsidRPr="00A13BAA" w:rsidRDefault="00C15660" w:rsidP="00CB4EAF">
      <w:pPr>
        <w:numPr>
          <w:ilvl w:val="0"/>
          <w:numId w:val="34"/>
        </w:numPr>
        <w:tabs>
          <w:tab w:val="right" w:pos="567"/>
          <w:tab w:val="left" w:pos="1134"/>
          <w:tab w:val="left" w:pos="1701"/>
        </w:tabs>
        <w:spacing w:before="60" w:after="120"/>
        <w:rPr>
          <w:rFonts w:ascii="Calibri" w:hAnsi="Calibri"/>
          <w:szCs w:val="24"/>
        </w:rPr>
      </w:pPr>
      <w:r w:rsidRPr="00A13BAA">
        <w:rPr>
          <w:rFonts w:ascii="Calibri" w:hAnsi="Calibri"/>
          <w:szCs w:val="24"/>
        </w:rPr>
        <w:t>Can the Minister elaborate on exactly what work is being undertaken from the $350,000 being spent on the Lower Cotter Catchment Project.</w:t>
      </w:r>
    </w:p>
    <w:p w14:paraId="4B73C0A3" w14:textId="77777777" w:rsidR="00C15660" w:rsidRPr="00A13BAA" w:rsidRDefault="00C15660" w:rsidP="00CB4EAF">
      <w:pPr>
        <w:numPr>
          <w:ilvl w:val="0"/>
          <w:numId w:val="34"/>
        </w:numPr>
        <w:tabs>
          <w:tab w:val="right" w:pos="567"/>
          <w:tab w:val="left" w:pos="1134"/>
          <w:tab w:val="left" w:pos="1701"/>
        </w:tabs>
        <w:spacing w:before="60" w:after="120"/>
        <w:rPr>
          <w:rFonts w:ascii="Calibri" w:hAnsi="Calibri"/>
          <w:szCs w:val="24"/>
        </w:rPr>
      </w:pPr>
      <w:r w:rsidRPr="00A13BAA">
        <w:rPr>
          <w:rFonts w:ascii="Calibri" w:hAnsi="Calibri"/>
          <w:szCs w:val="24"/>
        </w:rPr>
        <w:t>What areas specifically are being restored and what are the proposed timeframes for these projects.</w:t>
      </w:r>
    </w:p>
    <w:p w14:paraId="32B2142B" w14:textId="77777777" w:rsidR="00C15660" w:rsidRPr="00A13BAA" w:rsidRDefault="00C15660" w:rsidP="00CB4EAF">
      <w:pPr>
        <w:numPr>
          <w:ilvl w:val="0"/>
          <w:numId w:val="34"/>
        </w:numPr>
        <w:tabs>
          <w:tab w:val="right" w:pos="567"/>
          <w:tab w:val="left" w:pos="1134"/>
          <w:tab w:val="left" w:pos="1701"/>
        </w:tabs>
        <w:spacing w:before="60" w:after="120"/>
        <w:rPr>
          <w:rFonts w:ascii="Calibri" w:hAnsi="Calibri"/>
          <w:szCs w:val="24"/>
        </w:rPr>
      </w:pPr>
      <w:r w:rsidRPr="00A13BAA">
        <w:rPr>
          <w:rFonts w:ascii="Calibri" w:hAnsi="Calibri"/>
          <w:szCs w:val="24"/>
        </w:rPr>
        <w:t>What evidence or monitoring of native flora and fauna is available or being undertaken to determine the life cycles of the species in this area and hence how they will be affected, assuming controlled burns are still going to be carried out in this area.</w:t>
      </w:r>
    </w:p>
    <w:p w14:paraId="74BC7F1F" w14:textId="77777777" w:rsidR="00C15660" w:rsidRPr="00C913BF" w:rsidRDefault="00C15660" w:rsidP="00CB4EAF">
      <w:pPr>
        <w:tabs>
          <w:tab w:val="right" w:pos="567"/>
          <w:tab w:val="left" w:pos="1134"/>
        </w:tabs>
        <w:spacing w:before="240" w:after="160" w:line="259" w:lineRule="auto"/>
        <w:ind w:left="1134" w:hanging="1134"/>
        <w:rPr>
          <w:rFonts w:ascii="Calibri" w:hAnsi="Calibri"/>
          <w:szCs w:val="24"/>
        </w:rPr>
      </w:pPr>
      <w:r>
        <w:tab/>
        <w:t>697</w:t>
      </w:r>
      <w:r>
        <w:tab/>
      </w:r>
      <w:r>
        <w:rPr>
          <w:b/>
        </w:rPr>
        <w:t>MS LAWDER</w:t>
      </w:r>
      <w:r>
        <w:t>: To ask the Minister for Water, Energy and Emissions Reduction—</w:t>
      </w:r>
      <w:r w:rsidRPr="00C913BF">
        <w:rPr>
          <w:rFonts w:ascii="Calibri" w:hAnsi="Calibri"/>
          <w:szCs w:val="24"/>
        </w:rPr>
        <w:t xml:space="preserve">Has a new effluent discharge </w:t>
      </w:r>
      <w:proofErr w:type="spellStart"/>
      <w:r w:rsidRPr="00C913BF">
        <w:rPr>
          <w:rFonts w:ascii="Calibri" w:hAnsi="Calibri"/>
          <w:szCs w:val="24"/>
        </w:rPr>
        <w:t>authorisation</w:t>
      </w:r>
      <w:proofErr w:type="spellEnd"/>
      <w:r w:rsidRPr="00C913BF">
        <w:rPr>
          <w:rFonts w:ascii="Calibri" w:hAnsi="Calibri"/>
          <w:szCs w:val="24"/>
        </w:rPr>
        <w:t xml:space="preserve"> been agreed to with the </w:t>
      </w:r>
      <w:proofErr w:type="spellStart"/>
      <w:r w:rsidRPr="00C913BF">
        <w:rPr>
          <w:rFonts w:ascii="Calibri" w:hAnsi="Calibri"/>
          <w:szCs w:val="24"/>
        </w:rPr>
        <w:t>Queanbeyan</w:t>
      </w:r>
      <w:proofErr w:type="spellEnd"/>
      <w:r w:rsidRPr="00C913BF">
        <w:rPr>
          <w:rFonts w:ascii="Calibri" w:hAnsi="Calibri"/>
          <w:szCs w:val="24"/>
        </w:rPr>
        <w:t xml:space="preserve"> </w:t>
      </w:r>
      <w:proofErr w:type="spellStart"/>
      <w:r w:rsidRPr="00C913BF">
        <w:rPr>
          <w:rFonts w:ascii="Calibri" w:hAnsi="Calibri"/>
          <w:szCs w:val="24"/>
        </w:rPr>
        <w:t>Palerang</w:t>
      </w:r>
      <w:proofErr w:type="spellEnd"/>
      <w:r w:rsidRPr="00C913BF">
        <w:rPr>
          <w:rFonts w:ascii="Calibri" w:hAnsi="Calibri"/>
          <w:szCs w:val="24"/>
        </w:rPr>
        <w:t xml:space="preserve"> Regional Council for the proposed new sewage treatment plant to </w:t>
      </w:r>
      <w:proofErr w:type="gramStart"/>
      <w:r w:rsidRPr="00C913BF">
        <w:rPr>
          <w:rFonts w:ascii="Calibri" w:hAnsi="Calibri"/>
          <w:szCs w:val="24"/>
        </w:rPr>
        <w:t>be located in</w:t>
      </w:r>
      <w:proofErr w:type="gramEnd"/>
      <w:r w:rsidRPr="00C913BF">
        <w:rPr>
          <w:rFonts w:ascii="Calibri" w:hAnsi="Calibri"/>
          <w:szCs w:val="24"/>
        </w:rPr>
        <w:t xml:space="preserve"> Oaks Estate.</w:t>
      </w:r>
    </w:p>
    <w:p w14:paraId="7E65CFBB" w14:textId="77777777" w:rsidR="00C15660" w:rsidRDefault="00C15660" w:rsidP="00CB4EAF">
      <w:pPr>
        <w:tabs>
          <w:tab w:val="right" w:pos="567"/>
          <w:tab w:val="left" w:pos="1134"/>
        </w:tabs>
        <w:spacing w:before="240" w:after="160" w:line="259" w:lineRule="auto"/>
      </w:pPr>
      <w:r>
        <w:tab/>
        <w:t>698</w:t>
      </w:r>
      <w:r>
        <w:tab/>
      </w:r>
      <w:r>
        <w:rPr>
          <w:b/>
        </w:rPr>
        <w:t>MS LAWDER</w:t>
      </w:r>
      <w:r>
        <w:t>: To ask the Minister for Transport and City Services—</w:t>
      </w:r>
    </w:p>
    <w:p w14:paraId="22DF225C" w14:textId="77777777" w:rsidR="00C15660" w:rsidRPr="00BA269D" w:rsidRDefault="00C15660" w:rsidP="00CB4EAF">
      <w:pPr>
        <w:numPr>
          <w:ilvl w:val="0"/>
          <w:numId w:val="35"/>
        </w:numPr>
        <w:tabs>
          <w:tab w:val="right" w:pos="567"/>
          <w:tab w:val="left" w:pos="1134"/>
          <w:tab w:val="left" w:pos="1701"/>
        </w:tabs>
        <w:spacing w:before="60" w:after="120"/>
        <w:rPr>
          <w:rFonts w:ascii="Calibri" w:hAnsi="Calibri"/>
          <w:szCs w:val="24"/>
        </w:rPr>
      </w:pPr>
      <w:r w:rsidRPr="00BA269D">
        <w:rPr>
          <w:rFonts w:ascii="Calibri" w:hAnsi="Calibri"/>
          <w:szCs w:val="24"/>
        </w:rPr>
        <w:t xml:space="preserve">How many </w:t>
      </w:r>
      <w:proofErr w:type="spellStart"/>
      <w:r w:rsidRPr="00BA269D">
        <w:rPr>
          <w:rFonts w:ascii="Calibri" w:hAnsi="Calibri"/>
          <w:szCs w:val="24"/>
        </w:rPr>
        <w:t>tonnes</w:t>
      </w:r>
      <w:proofErr w:type="spellEnd"/>
      <w:r w:rsidRPr="00BA269D">
        <w:rPr>
          <w:rFonts w:ascii="Calibri" w:hAnsi="Calibri"/>
          <w:szCs w:val="24"/>
        </w:rPr>
        <w:t xml:space="preserve"> went to landfill in the ACT in 2021 of (a) dirt, (b) drillers mud, (c) virgin excavated natural material, (d) stormwater waste/sediment from ponds, (e) dredging spoil and (f) contaminated soil.</w:t>
      </w:r>
    </w:p>
    <w:p w14:paraId="6535ECC6" w14:textId="77777777" w:rsidR="00C15660" w:rsidRPr="00BA269D" w:rsidRDefault="00C15660" w:rsidP="00CB4EAF">
      <w:pPr>
        <w:numPr>
          <w:ilvl w:val="0"/>
          <w:numId w:val="35"/>
        </w:numPr>
        <w:tabs>
          <w:tab w:val="right" w:pos="567"/>
          <w:tab w:val="left" w:pos="1134"/>
          <w:tab w:val="left" w:pos="1701"/>
        </w:tabs>
        <w:spacing w:before="60" w:after="120"/>
        <w:rPr>
          <w:rFonts w:ascii="Calibri" w:hAnsi="Calibri"/>
          <w:szCs w:val="24"/>
        </w:rPr>
      </w:pPr>
      <w:r w:rsidRPr="00BA269D">
        <w:rPr>
          <w:rFonts w:ascii="Calibri" w:hAnsi="Calibri"/>
          <w:szCs w:val="24"/>
        </w:rPr>
        <w:t xml:space="preserve">How much does it cost to dump a </w:t>
      </w:r>
      <w:proofErr w:type="spellStart"/>
      <w:r w:rsidRPr="00BA269D">
        <w:rPr>
          <w:rFonts w:ascii="Calibri" w:hAnsi="Calibri"/>
          <w:szCs w:val="24"/>
        </w:rPr>
        <w:t>tonne</w:t>
      </w:r>
      <w:proofErr w:type="spellEnd"/>
      <w:r w:rsidRPr="00BA269D">
        <w:rPr>
          <w:rFonts w:ascii="Calibri" w:hAnsi="Calibri"/>
          <w:szCs w:val="24"/>
        </w:rPr>
        <w:t xml:space="preserve"> of the material in ACT landfill, for each of the items referred to in part (1).</w:t>
      </w:r>
      <w:r w:rsidR="00CB4EAF">
        <w:rPr>
          <w:rFonts w:ascii="Calibri" w:hAnsi="Calibri"/>
          <w:szCs w:val="24"/>
        </w:rPr>
        <w:br/>
      </w:r>
    </w:p>
    <w:p w14:paraId="60C96176" w14:textId="77777777" w:rsidR="00C15660" w:rsidRPr="00C15660" w:rsidRDefault="00C15660" w:rsidP="00CB4EAF">
      <w:pPr>
        <w:keepNext/>
        <w:keepLines/>
        <w:tabs>
          <w:tab w:val="center" w:pos="7655"/>
        </w:tabs>
        <w:spacing w:before="600"/>
        <w:rPr>
          <w:rFonts w:ascii="Calibri" w:hAnsi="Calibri"/>
          <w:b/>
          <w:lang w:val="en-AU"/>
        </w:rPr>
      </w:pPr>
      <w:r w:rsidRPr="00C15660">
        <w:rPr>
          <w:rFonts w:ascii="Calibri" w:hAnsi="Calibri"/>
          <w:b/>
          <w:lang w:val="en-AU"/>
        </w:rPr>
        <w:tab/>
        <w:t>T Duncan</w:t>
      </w:r>
    </w:p>
    <w:p w14:paraId="28ACDD89" w14:textId="77777777" w:rsidR="00C15660" w:rsidRPr="00C15660" w:rsidRDefault="00C15660" w:rsidP="00CB4EAF">
      <w:pPr>
        <w:keepLines/>
        <w:tabs>
          <w:tab w:val="center" w:pos="7655"/>
        </w:tabs>
        <w:rPr>
          <w:rFonts w:ascii="Calibri" w:hAnsi="Calibri"/>
          <w:lang w:val="en-AU"/>
        </w:rPr>
      </w:pPr>
      <w:r w:rsidRPr="00C15660">
        <w:rPr>
          <w:rFonts w:ascii="Calibri" w:hAnsi="Calibri"/>
          <w:lang w:val="en-AU"/>
        </w:rPr>
        <w:tab/>
        <w:t>Clerk of the Legislative Assembly</w:t>
      </w:r>
    </w:p>
    <w:p w14:paraId="0ABB994E" w14:textId="77777777" w:rsidR="00C15660" w:rsidRPr="00C15660" w:rsidRDefault="00C15660" w:rsidP="00CB4EAF">
      <w:pPr>
        <w:tabs>
          <w:tab w:val="right" w:pos="580"/>
        </w:tabs>
        <w:spacing w:before="240" w:after="480"/>
        <w:ind w:left="567" w:hanging="567"/>
        <w:jc w:val="center"/>
        <w:rPr>
          <w:rFonts w:ascii="Times New Roman" w:hAnsi="Times New Roman"/>
          <w:b/>
          <w:lang w:eastAsia="en-US"/>
        </w:rPr>
      </w:pPr>
      <w:r w:rsidRPr="00C15660">
        <w:rPr>
          <w:rFonts w:ascii="Times New Roman" w:hAnsi="Times New Roman"/>
          <w:lang w:eastAsia="en-US"/>
        </w:rPr>
        <w:t>___________________________________</w:t>
      </w:r>
    </w:p>
    <w:p w14:paraId="59F4F237" w14:textId="77777777" w:rsidR="00C15660" w:rsidRPr="00C15660" w:rsidRDefault="00C15660" w:rsidP="00CB4EAF">
      <w:pPr>
        <w:spacing w:before="240" w:after="240"/>
        <w:jc w:val="center"/>
        <w:rPr>
          <w:rFonts w:ascii="Calibri" w:hAnsi="Calibri"/>
          <w:b/>
          <w:sz w:val="28"/>
          <w:lang w:eastAsia="en-US"/>
        </w:rPr>
      </w:pPr>
      <w:r w:rsidRPr="00C15660">
        <w:rPr>
          <w:rFonts w:ascii="Calibri" w:hAnsi="Calibri"/>
          <w:b/>
          <w:sz w:val="28"/>
          <w:lang w:eastAsia="en-US"/>
        </w:rPr>
        <w:t>GOVERNMENT TO RESPOND TO PETITIONS</w:t>
      </w:r>
    </w:p>
    <w:p w14:paraId="24FD209E" w14:textId="77777777" w:rsidR="00C15660" w:rsidRPr="00C15660" w:rsidRDefault="00C15660" w:rsidP="00CB4EAF">
      <w:pPr>
        <w:tabs>
          <w:tab w:val="right" w:pos="580"/>
        </w:tabs>
        <w:spacing w:after="120"/>
        <w:jc w:val="center"/>
        <w:rPr>
          <w:rFonts w:ascii="Calibri" w:hAnsi="Calibri"/>
          <w:szCs w:val="24"/>
          <w:lang w:eastAsia="en-US"/>
        </w:rPr>
      </w:pPr>
      <w:r w:rsidRPr="00C15660">
        <w:rPr>
          <w:rFonts w:ascii="Calibri" w:hAnsi="Calibri"/>
          <w:szCs w:val="24"/>
          <w:lang w:eastAsia="en-US"/>
        </w:rPr>
        <w:t>(</w:t>
      </w:r>
      <w:proofErr w:type="gramStart"/>
      <w:r w:rsidRPr="00C15660">
        <w:rPr>
          <w:rFonts w:ascii="Calibri" w:hAnsi="Calibri"/>
          <w:szCs w:val="24"/>
          <w:lang w:eastAsia="en-US"/>
        </w:rPr>
        <w:t>in</w:t>
      </w:r>
      <w:proofErr w:type="gramEnd"/>
      <w:r w:rsidRPr="00C15660">
        <w:rPr>
          <w:rFonts w:ascii="Calibri" w:hAnsi="Calibri"/>
          <w:szCs w:val="24"/>
          <w:lang w:eastAsia="en-US"/>
        </w:rPr>
        <w:t xml:space="preserve"> accordance with standing order 100)</w:t>
      </w:r>
    </w:p>
    <w:p w14:paraId="1DD911CF" w14:textId="77777777" w:rsidR="00C15660" w:rsidRPr="00C15660" w:rsidRDefault="00C15660" w:rsidP="00CB4EAF">
      <w:pPr>
        <w:tabs>
          <w:tab w:val="right" w:pos="580"/>
        </w:tabs>
        <w:spacing w:before="240"/>
        <w:ind w:left="567" w:hanging="567"/>
        <w:rPr>
          <w:rFonts w:ascii="Calibri" w:hAnsi="Calibri"/>
          <w:b/>
          <w:lang w:eastAsia="en-US"/>
        </w:rPr>
      </w:pPr>
      <w:r w:rsidRPr="00C15660">
        <w:rPr>
          <w:rFonts w:ascii="Calibri" w:hAnsi="Calibri"/>
          <w:b/>
          <w:lang w:eastAsia="en-US"/>
        </w:rPr>
        <w:t>10 May 2022</w:t>
      </w:r>
    </w:p>
    <w:p w14:paraId="2B8D05D2" w14:textId="77777777" w:rsidR="00C15660" w:rsidRPr="00C15660" w:rsidRDefault="00C15660" w:rsidP="00CB4EAF">
      <w:pPr>
        <w:tabs>
          <w:tab w:val="right" w:pos="580"/>
        </w:tabs>
        <w:spacing w:before="240"/>
        <w:ind w:left="567" w:hanging="567"/>
        <w:rPr>
          <w:rFonts w:ascii="Calibri" w:hAnsi="Calibri"/>
          <w:lang w:eastAsia="en-US"/>
        </w:rPr>
      </w:pPr>
      <w:r w:rsidRPr="00C15660">
        <w:rPr>
          <w:rFonts w:ascii="Calibri" w:hAnsi="Calibri"/>
          <w:lang w:eastAsia="en-US"/>
        </w:rPr>
        <w:t xml:space="preserve">Proposed installation of speed limit signs on Bateman Street, </w:t>
      </w:r>
      <w:proofErr w:type="spellStart"/>
      <w:r w:rsidRPr="00C15660">
        <w:rPr>
          <w:rFonts w:ascii="Calibri" w:hAnsi="Calibri"/>
          <w:lang w:eastAsia="en-US"/>
        </w:rPr>
        <w:t>Kambah</w:t>
      </w:r>
      <w:proofErr w:type="spellEnd"/>
      <w:r w:rsidRPr="00C15660">
        <w:rPr>
          <w:rFonts w:ascii="Calibri" w:hAnsi="Calibri"/>
          <w:lang w:eastAsia="en-US"/>
        </w:rPr>
        <w:t xml:space="preserve">—Minister for Transport and City Services—Petition lodged by </w:t>
      </w:r>
      <w:proofErr w:type="spellStart"/>
      <w:r w:rsidRPr="00C15660">
        <w:rPr>
          <w:rFonts w:ascii="Calibri" w:hAnsi="Calibri"/>
          <w:lang w:eastAsia="en-US"/>
        </w:rPr>
        <w:t>Mr</w:t>
      </w:r>
      <w:proofErr w:type="spellEnd"/>
      <w:r w:rsidRPr="00C15660">
        <w:rPr>
          <w:rFonts w:ascii="Calibri" w:hAnsi="Calibri"/>
          <w:lang w:eastAsia="en-US"/>
        </w:rPr>
        <w:t xml:space="preserve"> Davis (Pet 1-22).</w:t>
      </w:r>
    </w:p>
    <w:p w14:paraId="5C25180A" w14:textId="77777777" w:rsidR="00C15660" w:rsidRPr="00C15660" w:rsidRDefault="00C15660" w:rsidP="00CB4EAF">
      <w:pPr>
        <w:tabs>
          <w:tab w:val="right" w:pos="580"/>
        </w:tabs>
        <w:spacing w:before="240"/>
        <w:ind w:left="567" w:hanging="567"/>
        <w:rPr>
          <w:rFonts w:ascii="Calibri" w:hAnsi="Calibri"/>
          <w:i/>
          <w:lang w:eastAsia="en-US"/>
        </w:rPr>
      </w:pPr>
      <w:r w:rsidRPr="00C15660">
        <w:rPr>
          <w:rFonts w:ascii="Calibri" w:hAnsi="Calibri"/>
          <w:lang w:eastAsia="en-US"/>
        </w:rPr>
        <w:t xml:space="preserve">Proposed inquiry into use of </w:t>
      </w:r>
      <w:proofErr w:type="spellStart"/>
      <w:r w:rsidRPr="00C15660">
        <w:rPr>
          <w:rFonts w:ascii="Calibri" w:hAnsi="Calibri"/>
          <w:lang w:eastAsia="en-US"/>
        </w:rPr>
        <w:t>Auslan</w:t>
      </w:r>
      <w:proofErr w:type="spellEnd"/>
      <w:r w:rsidRPr="00C15660">
        <w:rPr>
          <w:rFonts w:ascii="Calibri" w:hAnsi="Calibri"/>
          <w:lang w:eastAsia="en-US"/>
        </w:rPr>
        <w:t xml:space="preserve">—Minister for Disability—Petition lodged by </w:t>
      </w:r>
      <w:proofErr w:type="spellStart"/>
      <w:r w:rsidRPr="00C15660">
        <w:rPr>
          <w:rFonts w:ascii="Calibri" w:hAnsi="Calibri"/>
          <w:lang w:eastAsia="en-US"/>
        </w:rPr>
        <w:t>Ms</w:t>
      </w:r>
      <w:proofErr w:type="spellEnd"/>
      <w:r w:rsidRPr="00C15660">
        <w:rPr>
          <w:rFonts w:ascii="Calibri" w:hAnsi="Calibri"/>
          <w:lang w:eastAsia="en-US"/>
        </w:rPr>
        <w:t xml:space="preserve"> </w:t>
      </w:r>
      <w:proofErr w:type="spellStart"/>
      <w:r w:rsidRPr="00C15660">
        <w:rPr>
          <w:rFonts w:ascii="Calibri" w:hAnsi="Calibri"/>
          <w:lang w:eastAsia="en-US"/>
        </w:rPr>
        <w:t>Lawder</w:t>
      </w:r>
      <w:proofErr w:type="spellEnd"/>
      <w:r w:rsidRPr="00C15660">
        <w:rPr>
          <w:rFonts w:ascii="Calibri" w:hAnsi="Calibri"/>
          <w:lang w:eastAsia="en-US"/>
        </w:rPr>
        <w:t xml:space="preserve"> (Pet 33-21). </w:t>
      </w:r>
      <w:r w:rsidRPr="00C15660">
        <w:rPr>
          <w:rFonts w:ascii="Calibri" w:hAnsi="Calibri"/>
          <w:i/>
          <w:lang w:eastAsia="en-US"/>
        </w:rPr>
        <w:t>(Referred to Standing Committee on Education and Community Inclusion on 8 February 2022.)</w:t>
      </w:r>
    </w:p>
    <w:p w14:paraId="16180DCE" w14:textId="77777777" w:rsidR="00C15660" w:rsidRPr="00C15660" w:rsidRDefault="00C15660" w:rsidP="00CB4EAF">
      <w:pPr>
        <w:keepNext/>
        <w:keepLines/>
        <w:tabs>
          <w:tab w:val="right" w:pos="580"/>
        </w:tabs>
        <w:spacing w:before="240"/>
        <w:ind w:left="567" w:hanging="567"/>
        <w:rPr>
          <w:rFonts w:ascii="Calibri" w:hAnsi="Calibri"/>
          <w:b/>
          <w:lang w:eastAsia="en-US"/>
        </w:rPr>
      </w:pPr>
      <w:r w:rsidRPr="00C15660">
        <w:rPr>
          <w:rFonts w:ascii="Calibri" w:hAnsi="Calibri"/>
          <w:b/>
          <w:lang w:eastAsia="en-US"/>
        </w:rPr>
        <w:lastRenderedPageBreak/>
        <w:t>12 May 2022</w:t>
      </w:r>
    </w:p>
    <w:p w14:paraId="33D646F8" w14:textId="77777777" w:rsidR="00C15660" w:rsidRPr="00C15660" w:rsidRDefault="00C15660" w:rsidP="00CB4EAF">
      <w:pPr>
        <w:keepNext/>
        <w:keepLines/>
        <w:tabs>
          <w:tab w:val="right" w:pos="580"/>
        </w:tabs>
        <w:spacing w:before="240"/>
        <w:ind w:left="567" w:hanging="567"/>
        <w:rPr>
          <w:rFonts w:ascii="Calibri" w:hAnsi="Calibri"/>
          <w:lang w:eastAsia="en-US"/>
        </w:rPr>
      </w:pPr>
      <w:r w:rsidRPr="00C15660">
        <w:rPr>
          <w:rFonts w:ascii="Calibri" w:hAnsi="Calibri"/>
          <w:lang w:eastAsia="en-US"/>
        </w:rPr>
        <w:t xml:space="preserve">Moncrieff drying pit removal—Minister for Transport and City Services—Petition lodged by </w:t>
      </w:r>
      <w:proofErr w:type="spellStart"/>
      <w:r w:rsidRPr="00C15660">
        <w:rPr>
          <w:rFonts w:ascii="Calibri" w:hAnsi="Calibri"/>
          <w:lang w:eastAsia="en-US"/>
        </w:rPr>
        <w:t>Mr</w:t>
      </w:r>
      <w:proofErr w:type="spellEnd"/>
      <w:r w:rsidRPr="00C15660">
        <w:rPr>
          <w:rFonts w:ascii="Calibri" w:hAnsi="Calibri"/>
          <w:lang w:eastAsia="en-US"/>
        </w:rPr>
        <w:t xml:space="preserve"> Braddock (Pet 49-21). </w:t>
      </w:r>
      <w:r w:rsidRPr="00C15660">
        <w:rPr>
          <w:rFonts w:ascii="Calibri" w:hAnsi="Calibri"/>
          <w:i/>
          <w:lang w:eastAsia="en-US"/>
        </w:rPr>
        <w:t>(Referred to Standing Committee on Planning, Transport and City Services on 10 February 2022.)</w:t>
      </w:r>
    </w:p>
    <w:p w14:paraId="3E6D553C" w14:textId="77777777" w:rsidR="00C15660" w:rsidRPr="00C15660" w:rsidRDefault="00C15660" w:rsidP="00CB4EAF">
      <w:pPr>
        <w:tabs>
          <w:tab w:val="right" w:pos="580"/>
        </w:tabs>
        <w:spacing w:before="240"/>
        <w:ind w:left="567" w:hanging="567"/>
        <w:rPr>
          <w:rFonts w:ascii="Calibri" w:hAnsi="Calibri"/>
          <w:lang w:eastAsia="en-US"/>
        </w:rPr>
      </w:pPr>
      <w:r w:rsidRPr="00C15660">
        <w:rPr>
          <w:rFonts w:ascii="Calibri" w:hAnsi="Calibri"/>
          <w:lang w:eastAsia="en-US"/>
        </w:rPr>
        <w:t xml:space="preserve">Gungahlin skate park—Refurbishment—Minister for Transport and City Services—Petition lodged by </w:t>
      </w:r>
      <w:proofErr w:type="spellStart"/>
      <w:r w:rsidRPr="00C15660">
        <w:rPr>
          <w:rFonts w:ascii="Calibri" w:hAnsi="Calibri"/>
          <w:lang w:eastAsia="en-US"/>
        </w:rPr>
        <w:t>Mr</w:t>
      </w:r>
      <w:proofErr w:type="spellEnd"/>
      <w:r w:rsidRPr="00C15660">
        <w:rPr>
          <w:rFonts w:ascii="Calibri" w:hAnsi="Calibri"/>
          <w:lang w:eastAsia="en-US"/>
        </w:rPr>
        <w:t xml:space="preserve"> Braddock (Pet 51-21). </w:t>
      </w:r>
      <w:r w:rsidRPr="00C15660">
        <w:rPr>
          <w:rFonts w:ascii="Calibri" w:hAnsi="Calibri"/>
          <w:i/>
          <w:lang w:eastAsia="en-US"/>
        </w:rPr>
        <w:t>(Referred to Standing Committee on Planning, Transport and City Services on 10 February 2022.)</w:t>
      </w:r>
    </w:p>
    <w:p w14:paraId="036BC108" w14:textId="77777777" w:rsidR="00C15660" w:rsidRPr="00C15660" w:rsidRDefault="00C15660" w:rsidP="00CB4EAF">
      <w:pPr>
        <w:tabs>
          <w:tab w:val="right" w:pos="580"/>
        </w:tabs>
        <w:spacing w:before="240"/>
        <w:ind w:left="567" w:hanging="567"/>
        <w:rPr>
          <w:rFonts w:ascii="Calibri" w:hAnsi="Calibri"/>
          <w:b/>
          <w:lang w:eastAsia="en-US"/>
        </w:rPr>
      </w:pPr>
      <w:r w:rsidRPr="00C15660">
        <w:rPr>
          <w:rFonts w:ascii="Calibri" w:hAnsi="Calibri"/>
          <w:b/>
          <w:lang w:eastAsia="en-US"/>
        </w:rPr>
        <w:t>21 June 2022</w:t>
      </w:r>
    </w:p>
    <w:p w14:paraId="57D90867" w14:textId="77777777" w:rsidR="00C15660" w:rsidRPr="00C15660" w:rsidRDefault="00C15660" w:rsidP="00CB4EAF">
      <w:pPr>
        <w:tabs>
          <w:tab w:val="right" w:pos="580"/>
        </w:tabs>
        <w:spacing w:before="240"/>
        <w:ind w:left="567" w:hanging="567"/>
        <w:rPr>
          <w:rFonts w:ascii="Calibri" w:hAnsi="Calibri"/>
          <w:lang w:eastAsia="en-US"/>
        </w:rPr>
      </w:pPr>
      <w:r w:rsidRPr="00C15660">
        <w:rPr>
          <w:rFonts w:ascii="Calibri" w:hAnsi="Calibri"/>
          <w:lang w:eastAsia="en-US"/>
        </w:rPr>
        <w:t xml:space="preserve">Public space advertising—Minister for Transport and City Services—Petition lodged by </w:t>
      </w:r>
      <w:proofErr w:type="spellStart"/>
      <w:r w:rsidRPr="00C15660">
        <w:rPr>
          <w:rFonts w:ascii="Calibri" w:hAnsi="Calibri"/>
          <w:lang w:eastAsia="en-US"/>
        </w:rPr>
        <w:t>Ms</w:t>
      </w:r>
      <w:proofErr w:type="spellEnd"/>
      <w:r w:rsidRPr="00C15660">
        <w:rPr>
          <w:rFonts w:ascii="Calibri" w:hAnsi="Calibri"/>
          <w:lang w:eastAsia="en-US"/>
        </w:rPr>
        <w:t xml:space="preserve"> Clay (Pet 35-21). </w:t>
      </w:r>
      <w:r w:rsidRPr="00C15660">
        <w:rPr>
          <w:rFonts w:ascii="Calibri" w:hAnsi="Calibri"/>
          <w:i/>
          <w:lang w:eastAsia="en-US"/>
        </w:rPr>
        <w:t>(Referred to Standing Committee on Planning, Transport and City Services on 22 March 2022.)</w:t>
      </w:r>
    </w:p>
    <w:p w14:paraId="3C242F9C" w14:textId="77777777" w:rsidR="00C15660" w:rsidRPr="00C15660" w:rsidRDefault="00C15660" w:rsidP="00CB4EAF">
      <w:pPr>
        <w:tabs>
          <w:tab w:val="right" w:pos="580"/>
        </w:tabs>
        <w:spacing w:before="240"/>
        <w:ind w:left="567" w:hanging="567"/>
        <w:rPr>
          <w:rFonts w:ascii="Calibri" w:hAnsi="Calibri"/>
          <w:lang w:eastAsia="en-US"/>
        </w:rPr>
      </w:pPr>
      <w:r w:rsidRPr="00C15660">
        <w:rPr>
          <w:rFonts w:ascii="Calibri" w:hAnsi="Calibri"/>
          <w:lang w:eastAsia="en-US"/>
        </w:rPr>
        <w:t xml:space="preserve">Extension of Reid oval fencing—Minister for Transport and City Services—Petition lodged by </w:t>
      </w:r>
      <w:proofErr w:type="spellStart"/>
      <w:r w:rsidRPr="00C15660">
        <w:rPr>
          <w:rFonts w:ascii="Calibri" w:hAnsi="Calibri"/>
          <w:lang w:eastAsia="en-US"/>
        </w:rPr>
        <w:t>Mr</w:t>
      </w:r>
      <w:proofErr w:type="spellEnd"/>
      <w:r w:rsidRPr="00C15660">
        <w:rPr>
          <w:rFonts w:ascii="Calibri" w:hAnsi="Calibri"/>
          <w:lang w:eastAsia="en-US"/>
        </w:rPr>
        <w:t xml:space="preserve"> </w:t>
      </w:r>
      <w:proofErr w:type="spellStart"/>
      <w:r w:rsidRPr="00C15660">
        <w:rPr>
          <w:rFonts w:ascii="Calibri" w:hAnsi="Calibri"/>
          <w:lang w:eastAsia="en-US"/>
        </w:rPr>
        <w:t>Rattenbury</w:t>
      </w:r>
      <w:proofErr w:type="spellEnd"/>
      <w:r w:rsidRPr="00C15660">
        <w:rPr>
          <w:rFonts w:ascii="Calibri" w:hAnsi="Calibri"/>
          <w:lang w:eastAsia="en-US"/>
        </w:rPr>
        <w:t xml:space="preserve"> (Pet 39-21).</w:t>
      </w:r>
    </w:p>
    <w:p w14:paraId="5343457E" w14:textId="77777777" w:rsidR="00C15660" w:rsidRPr="00C15660" w:rsidRDefault="00C15660" w:rsidP="00CB4EAF">
      <w:pPr>
        <w:tabs>
          <w:tab w:val="right" w:pos="580"/>
        </w:tabs>
        <w:spacing w:before="240"/>
        <w:ind w:left="567" w:hanging="567"/>
        <w:rPr>
          <w:rFonts w:ascii="Calibri" w:hAnsi="Calibri"/>
          <w:lang w:eastAsia="en-US"/>
        </w:rPr>
      </w:pPr>
      <w:r w:rsidRPr="00C15660">
        <w:rPr>
          <w:rFonts w:ascii="Calibri" w:hAnsi="Calibri"/>
          <w:lang w:eastAsia="en-US"/>
        </w:rPr>
        <w:t xml:space="preserve">Free rapid antigen tests for community language schools—Minister for Education and Youth Affairs—Petition lodged by </w:t>
      </w:r>
      <w:proofErr w:type="spellStart"/>
      <w:r w:rsidRPr="00C15660">
        <w:rPr>
          <w:rFonts w:ascii="Calibri" w:hAnsi="Calibri"/>
          <w:lang w:eastAsia="en-US"/>
        </w:rPr>
        <w:t>Mr</w:t>
      </w:r>
      <w:proofErr w:type="spellEnd"/>
      <w:r w:rsidRPr="00C15660">
        <w:rPr>
          <w:rFonts w:ascii="Calibri" w:hAnsi="Calibri"/>
          <w:lang w:eastAsia="en-US"/>
        </w:rPr>
        <w:t> Braddock (Pet 3-22).</w:t>
      </w:r>
    </w:p>
    <w:p w14:paraId="56CDDA19" w14:textId="77777777" w:rsidR="00C15660" w:rsidRPr="00C15660" w:rsidRDefault="00C15660" w:rsidP="00CB4EAF">
      <w:pPr>
        <w:tabs>
          <w:tab w:val="right" w:pos="580"/>
        </w:tabs>
        <w:spacing w:before="240" w:after="480"/>
        <w:ind w:left="1134" w:hanging="1134"/>
        <w:jc w:val="center"/>
        <w:rPr>
          <w:rFonts w:ascii="Calibri" w:hAnsi="Calibri"/>
          <w:lang w:eastAsia="en-US"/>
        </w:rPr>
      </w:pPr>
      <w:r w:rsidRPr="00C15660">
        <w:rPr>
          <w:rFonts w:ascii="Calibri" w:hAnsi="Calibri"/>
          <w:lang w:eastAsia="en-US"/>
        </w:rPr>
        <w:t>___________________________________</w:t>
      </w:r>
    </w:p>
    <w:p w14:paraId="3234DD6E" w14:textId="77777777" w:rsidR="00C15660" w:rsidRPr="00C15660" w:rsidRDefault="00C15660" w:rsidP="00CB4EAF">
      <w:pPr>
        <w:tabs>
          <w:tab w:val="right" w:pos="580"/>
        </w:tabs>
        <w:spacing w:before="240" w:after="240"/>
        <w:jc w:val="center"/>
        <w:rPr>
          <w:rFonts w:ascii="Calibri" w:hAnsi="Calibri"/>
          <w:b/>
          <w:sz w:val="28"/>
          <w:lang w:eastAsia="en-US"/>
        </w:rPr>
      </w:pPr>
      <w:r w:rsidRPr="00C15660">
        <w:rPr>
          <w:rFonts w:ascii="Calibri" w:hAnsi="Calibri"/>
          <w:b/>
          <w:sz w:val="28"/>
          <w:lang w:eastAsia="en-US"/>
        </w:rPr>
        <w:t>COMMITTEES</w:t>
      </w:r>
    </w:p>
    <w:p w14:paraId="311F9177" w14:textId="77777777" w:rsidR="00C15660" w:rsidRPr="00C15660" w:rsidRDefault="00C15660" w:rsidP="00CB4EAF">
      <w:pPr>
        <w:spacing w:before="120" w:after="120"/>
        <w:rPr>
          <w:rFonts w:ascii="Calibri" w:hAnsi="Calibri"/>
          <w:lang w:val="en-AU" w:eastAsia="en-US"/>
        </w:rPr>
      </w:pPr>
      <w:r w:rsidRPr="00C15660">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231C472B" w14:textId="77777777" w:rsidR="00C15660" w:rsidRPr="00C15660" w:rsidRDefault="00C15660" w:rsidP="00CB4EAF">
      <w:pPr>
        <w:spacing w:before="240" w:after="240"/>
        <w:rPr>
          <w:rFonts w:ascii="Calibri" w:hAnsi="Calibri"/>
          <w:b/>
          <w:sz w:val="28"/>
          <w:lang w:eastAsia="en-US"/>
        </w:rPr>
      </w:pPr>
      <w:r w:rsidRPr="00C15660">
        <w:rPr>
          <w:rFonts w:ascii="Calibri" w:hAnsi="Calibri"/>
          <w:b/>
          <w:sz w:val="28"/>
          <w:lang w:eastAsia="en-US"/>
        </w:rPr>
        <w:t>Standing</w:t>
      </w:r>
    </w:p>
    <w:p w14:paraId="0EE2F44C" w14:textId="77777777" w:rsidR="00C15660" w:rsidRPr="00C15660" w:rsidRDefault="00C15660" w:rsidP="00CB4EAF">
      <w:pPr>
        <w:spacing w:before="120" w:after="240"/>
        <w:rPr>
          <w:rFonts w:ascii="Calibri" w:hAnsi="Calibri"/>
          <w:lang w:val="en-AU" w:eastAsia="en-US"/>
        </w:rPr>
      </w:pPr>
      <w:r w:rsidRPr="00C15660">
        <w:rPr>
          <w:rFonts w:ascii="Calibri" w:hAnsi="Calibri"/>
          <w:lang w:val="en-AU" w:eastAsia="en-US"/>
        </w:rPr>
        <w:t>Pursuant to standing order</w:t>
      </w:r>
    </w:p>
    <w:p w14:paraId="33C2B983" w14:textId="77777777" w:rsidR="00C15660" w:rsidRPr="00C15660" w:rsidRDefault="00C15660" w:rsidP="00CB4EAF">
      <w:pPr>
        <w:keepNext/>
        <w:keepLines/>
        <w:tabs>
          <w:tab w:val="left" w:pos="500"/>
          <w:tab w:val="left" w:pos="960"/>
        </w:tabs>
        <w:spacing w:after="240"/>
        <w:rPr>
          <w:rFonts w:ascii="Calibri" w:hAnsi="Calibri"/>
          <w:lang w:val="en-AU" w:eastAsia="en-US"/>
        </w:rPr>
      </w:pPr>
      <w:r w:rsidRPr="00C15660">
        <w:rPr>
          <w:rFonts w:ascii="Calibri" w:hAnsi="Calibri"/>
          <w:b/>
          <w:lang w:val="en-AU" w:eastAsia="en-US"/>
        </w:rPr>
        <w:t>ADMINISTRATION AND PROCEDURE</w:t>
      </w:r>
      <w:r w:rsidRPr="00C15660">
        <w:rPr>
          <w:rFonts w:ascii="Calibri" w:hAnsi="Calibri"/>
          <w:lang w:val="en-AU" w:eastAsia="en-US"/>
        </w:rPr>
        <w:t xml:space="preserve">: </w:t>
      </w:r>
      <w:r w:rsidRPr="00C15660">
        <w:rPr>
          <w:rFonts w:ascii="Calibri" w:hAnsi="Calibri"/>
          <w:i/>
          <w:lang w:val="en-AU" w:eastAsia="en-US"/>
        </w:rPr>
        <w:t>(Formed 3 November 2020)</w:t>
      </w:r>
      <w:r w:rsidRPr="00C15660">
        <w:rPr>
          <w:rFonts w:ascii="Calibri" w:hAnsi="Calibri"/>
          <w:iCs/>
          <w:lang w:val="en-AU" w:eastAsia="en-US"/>
        </w:rPr>
        <w:t>:</w:t>
      </w:r>
      <w:r w:rsidRPr="00C15660">
        <w:rPr>
          <w:rFonts w:ascii="Calibri" w:hAnsi="Calibri"/>
          <w:lang w:val="en-AU" w:eastAsia="en-US"/>
        </w:rPr>
        <w:t xml:space="preserve"> The Speaker (Chair), Mr Braddock, Ms Lawder, Ms Orr.</w:t>
      </w:r>
    </w:p>
    <w:p w14:paraId="5053AF61" w14:textId="77777777" w:rsidR="00C15660" w:rsidRPr="00C15660" w:rsidRDefault="00C15660" w:rsidP="00CB4EAF">
      <w:pPr>
        <w:spacing w:before="120" w:after="240"/>
        <w:rPr>
          <w:rFonts w:ascii="Calibri" w:hAnsi="Calibri"/>
          <w:lang w:val="en-AU" w:eastAsia="en-US"/>
        </w:rPr>
      </w:pPr>
      <w:r w:rsidRPr="00C15660">
        <w:rPr>
          <w:rFonts w:ascii="Calibri" w:hAnsi="Calibri"/>
          <w:lang w:val="en-AU" w:eastAsia="en-US"/>
        </w:rPr>
        <w:t>Pursuant to resolution</w:t>
      </w:r>
    </w:p>
    <w:p w14:paraId="357BFF72" w14:textId="77777777" w:rsidR="00C15660" w:rsidRPr="00C15660" w:rsidRDefault="00C15660" w:rsidP="00CB4EAF">
      <w:pPr>
        <w:tabs>
          <w:tab w:val="left" w:pos="500"/>
          <w:tab w:val="left" w:pos="960"/>
        </w:tabs>
        <w:spacing w:after="240"/>
        <w:rPr>
          <w:rFonts w:ascii="Calibri" w:hAnsi="Calibri"/>
          <w:lang w:val="en-AU" w:eastAsia="en-US"/>
        </w:rPr>
      </w:pPr>
      <w:r w:rsidRPr="00C15660">
        <w:rPr>
          <w:rFonts w:ascii="Calibri" w:hAnsi="Calibri"/>
          <w:b/>
          <w:lang w:val="en-AU" w:eastAsia="en-US"/>
        </w:rPr>
        <w:t>ECONOMY AND GENDER AND ECONOMIC EQUALITY</w:t>
      </w:r>
      <w:r w:rsidRPr="00C15660">
        <w:rPr>
          <w:rFonts w:ascii="Calibri" w:hAnsi="Calibri"/>
          <w:lang w:val="en-AU" w:eastAsia="en-US"/>
        </w:rPr>
        <w:t xml:space="preserve">: </w:t>
      </w:r>
      <w:r w:rsidRPr="00C15660">
        <w:rPr>
          <w:rFonts w:ascii="Calibri" w:hAnsi="Calibri"/>
          <w:i/>
          <w:lang w:val="en-AU" w:eastAsia="en-US"/>
        </w:rPr>
        <w:t>(Formed 2 December 2020)</w:t>
      </w:r>
      <w:r w:rsidRPr="00C15660">
        <w:rPr>
          <w:rFonts w:ascii="Calibri" w:hAnsi="Calibri"/>
          <w:iCs/>
          <w:lang w:val="en-AU" w:eastAsia="en-US"/>
        </w:rPr>
        <w:t>: Ms Castley (Chair), Mr Davis, Ms Orr.</w:t>
      </w:r>
    </w:p>
    <w:p w14:paraId="71037EC5" w14:textId="77777777" w:rsidR="00C15660" w:rsidRPr="00C15660" w:rsidRDefault="00C15660" w:rsidP="00CB4EAF">
      <w:pPr>
        <w:tabs>
          <w:tab w:val="left" w:pos="500"/>
          <w:tab w:val="left" w:pos="960"/>
        </w:tabs>
        <w:spacing w:after="240"/>
        <w:rPr>
          <w:rFonts w:ascii="Calibri" w:hAnsi="Calibri"/>
          <w:iCs/>
          <w:lang w:val="en-AU" w:eastAsia="en-US"/>
        </w:rPr>
      </w:pPr>
      <w:r w:rsidRPr="00C15660">
        <w:rPr>
          <w:rFonts w:ascii="Calibri" w:hAnsi="Calibri"/>
          <w:b/>
          <w:lang w:val="en-AU" w:eastAsia="en-US"/>
        </w:rPr>
        <w:t>EDUCATION AND COMMUNITY INCLUSION</w:t>
      </w:r>
      <w:r w:rsidRPr="00C15660">
        <w:rPr>
          <w:rFonts w:ascii="Calibri" w:hAnsi="Calibri"/>
          <w:lang w:val="en-AU" w:eastAsia="en-US"/>
        </w:rPr>
        <w:t xml:space="preserve">: </w:t>
      </w:r>
      <w:r w:rsidRPr="00C15660">
        <w:rPr>
          <w:rFonts w:ascii="Calibri" w:hAnsi="Calibri"/>
          <w:i/>
          <w:lang w:val="en-AU" w:eastAsia="en-US"/>
        </w:rPr>
        <w:t>(Formed 2 December 2020)</w:t>
      </w:r>
      <w:r w:rsidRPr="00C15660">
        <w:rPr>
          <w:rFonts w:ascii="Calibri" w:hAnsi="Calibri"/>
          <w:iCs/>
          <w:lang w:val="en-AU" w:eastAsia="en-US"/>
        </w:rPr>
        <w:t>: Mr Pettersson (Chair), Ms Lawder, Mr Davis.</w:t>
      </w:r>
    </w:p>
    <w:p w14:paraId="2E233AE9" w14:textId="77777777" w:rsidR="00C15660" w:rsidRPr="00C15660" w:rsidRDefault="00C15660" w:rsidP="00CB4EAF">
      <w:pPr>
        <w:tabs>
          <w:tab w:val="left" w:pos="500"/>
          <w:tab w:val="left" w:pos="960"/>
        </w:tabs>
        <w:spacing w:after="240"/>
        <w:rPr>
          <w:rFonts w:ascii="Calibri" w:hAnsi="Calibri"/>
          <w:lang w:val="en-AU" w:eastAsia="en-US"/>
        </w:rPr>
      </w:pPr>
      <w:r w:rsidRPr="00C15660">
        <w:rPr>
          <w:rFonts w:ascii="Calibri" w:hAnsi="Calibri"/>
          <w:b/>
          <w:lang w:val="en-AU" w:eastAsia="en-US"/>
        </w:rPr>
        <w:t>ENVIRONMENT, CLIMATE CHANGE AND BIODIVERSITY</w:t>
      </w:r>
      <w:r w:rsidRPr="00C15660">
        <w:rPr>
          <w:rFonts w:ascii="Calibri" w:hAnsi="Calibri"/>
          <w:lang w:val="en-AU" w:eastAsia="en-US"/>
        </w:rPr>
        <w:t xml:space="preserve">: </w:t>
      </w:r>
      <w:r w:rsidRPr="00C15660">
        <w:rPr>
          <w:rFonts w:ascii="Calibri" w:hAnsi="Calibri"/>
          <w:i/>
          <w:lang w:val="en-AU" w:eastAsia="en-US"/>
        </w:rPr>
        <w:t>(Formed 2 December 2020)</w:t>
      </w:r>
      <w:r w:rsidRPr="00C15660">
        <w:rPr>
          <w:rFonts w:ascii="Calibri" w:hAnsi="Calibri"/>
          <w:iCs/>
          <w:lang w:val="en-AU" w:eastAsia="en-US"/>
        </w:rPr>
        <w:t>:</w:t>
      </w:r>
      <w:r w:rsidRPr="00C15660">
        <w:rPr>
          <w:rFonts w:ascii="Calibri" w:hAnsi="Calibri"/>
          <w:lang w:val="en-AU" w:eastAsia="en-US"/>
        </w:rPr>
        <w:t xml:space="preserve"> Dr Paterson (Chair), Ms Castley, Ms Clay.</w:t>
      </w:r>
    </w:p>
    <w:p w14:paraId="1897D37D" w14:textId="77777777" w:rsidR="00C15660" w:rsidRPr="00C15660" w:rsidRDefault="00C15660" w:rsidP="00CB4EAF">
      <w:pPr>
        <w:tabs>
          <w:tab w:val="left" w:pos="500"/>
          <w:tab w:val="left" w:pos="960"/>
        </w:tabs>
        <w:spacing w:after="240"/>
        <w:rPr>
          <w:rFonts w:ascii="Calibri" w:hAnsi="Calibri"/>
          <w:iCs/>
          <w:lang w:val="en-AU" w:eastAsia="en-US"/>
        </w:rPr>
      </w:pPr>
      <w:r w:rsidRPr="00C15660">
        <w:rPr>
          <w:rFonts w:ascii="Calibri" w:hAnsi="Calibri"/>
          <w:b/>
          <w:lang w:val="en-AU" w:eastAsia="en-US"/>
        </w:rPr>
        <w:lastRenderedPageBreak/>
        <w:t>HEALTH AND COMMUNITY WELLBEING</w:t>
      </w:r>
      <w:r w:rsidRPr="00C15660">
        <w:rPr>
          <w:rFonts w:ascii="Calibri" w:hAnsi="Calibri"/>
          <w:lang w:val="en-AU" w:eastAsia="en-US"/>
        </w:rPr>
        <w:t xml:space="preserve">: </w:t>
      </w:r>
      <w:r w:rsidRPr="00C15660">
        <w:rPr>
          <w:rFonts w:ascii="Calibri" w:hAnsi="Calibri"/>
          <w:i/>
          <w:lang w:val="en-AU" w:eastAsia="en-US"/>
        </w:rPr>
        <w:t>(Formed 2 December 2020)</w:t>
      </w:r>
      <w:r w:rsidRPr="00C15660">
        <w:rPr>
          <w:rFonts w:ascii="Calibri" w:hAnsi="Calibri"/>
          <w:iCs/>
          <w:lang w:val="en-AU" w:eastAsia="en-US"/>
        </w:rPr>
        <w:t>: Mr Davis (Chair), Mr Milligan, Mr Pettersson.</w:t>
      </w:r>
    </w:p>
    <w:p w14:paraId="139929E5" w14:textId="77777777" w:rsidR="00C15660" w:rsidRPr="00C15660" w:rsidRDefault="00C15660" w:rsidP="00CB4EAF">
      <w:pPr>
        <w:tabs>
          <w:tab w:val="left" w:pos="500"/>
          <w:tab w:val="left" w:pos="960"/>
        </w:tabs>
        <w:spacing w:after="240"/>
        <w:rPr>
          <w:rFonts w:ascii="Calibri" w:hAnsi="Calibri"/>
          <w:iCs/>
          <w:lang w:val="en-AU" w:eastAsia="en-US"/>
        </w:rPr>
      </w:pPr>
      <w:r w:rsidRPr="00C15660">
        <w:rPr>
          <w:rFonts w:ascii="Calibri" w:hAnsi="Calibri"/>
          <w:b/>
          <w:lang w:val="en-AU" w:eastAsia="en-US"/>
        </w:rPr>
        <w:t>JUSTICE AND COMMUNITY SAFETY</w:t>
      </w:r>
      <w:r w:rsidRPr="00C15660">
        <w:rPr>
          <w:rFonts w:ascii="Calibri" w:hAnsi="Calibri"/>
          <w:lang w:val="en-AU" w:eastAsia="en-US"/>
        </w:rPr>
        <w:t xml:space="preserve">: </w:t>
      </w:r>
      <w:r w:rsidRPr="00C15660">
        <w:rPr>
          <w:rFonts w:ascii="Calibri" w:hAnsi="Calibri"/>
          <w:i/>
          <w:lang w:val="en-AU" w:eastAsia="en-US"/>
        </w:rPr>
        <w:t>(Formed 2 December 2020)</w:t>
      </w:r>
      <w:r w:rsidRPr="00C15660">
        <w:rPr>
          <w:rFonts w:ascii="Calibri" w:hAnsi="Calibri"/>
          <w:iCs/>
          <w:lang w:val="en-AU" w:eastAsia="en-US"/>
        </w:rPr>
        <w:t>: Mr Cain (Chair), Mr Braddock, Dr Paterson.</w:t>
      </w:r>
    </w:p>
    <w:p w14:paraId="75E8F49B" w14:textId="77777777" w:rsidR="00C15660" w:rsidRPr="00C15660" w:rsidRDefault="00C15660" w:rsidP="00CB4EAF">
      <w:pPr>
        <w:tabs>
          <w:tab w:val="left" w:pos="500"/>
          <w:tab w:val="left" w:pos="960"/>
        </w:tabs>
        <w:spacing w:after="240"/>
        <w:rPr>
          <w:rFonts w:ascii="Calibri" w:hAnsi="Calibri"/>
          <w:iCs/>
          <w:lang w:val="en-AU" w:eastAsia="en-US"/>
        </w:rPr>
      </w:pPr>
      <w:r w:rsidRPr="00C15660">
        <w:rPr>
          <w:rFonts w:ascii="Calibri" w:hAnsi="Calibri"/>
          <w:b/>
          <w:lang w:val="en-AU" w:eastAsia="en-US"/>
        </w:rPr>
        <w:t>PLANNING, TRANSPORT AND CITY SERVICES</w:t>
      </w:r>
      <w:r w:rsidRPr="00C15660">
        <w:rPr>
          <w:rFonts w:ascii="Calibri" w:hAnsi="Calibri"/>
          <w:lang w:val="en-AU" w:eastAsia="en-US"/>
        </w:rPr>
        <w:t xml:space="preserve">: </w:t>
      </w:r>
      <w:r w:rsidRPr="00C15660">
        <w:rPr>
          <w:rFonts w:ascii="Calibri" w:hAnsi="Calibri"/>
          <w:i/>
          <w:lang w:val="en-AU" w:eastAsia="en-US"/>
        </w:rPr>
        <w:t>(Formed 2 December 2020)</w:t>
      </w:r>
      <w:r w:rsidRPr="00C15660">
        <w:rPr>
          <w:rFonts w:ascii="Calibri" w:hAnsi="Calibri"/>
          <w:iCs/>
          <w:lang w:val="en-AU" w:eastAsia="en-US"/>
        </w:rPr>
        <w:t>: Ms Clay (Chair), Mr Parton, Ms Orr.</w:t>
      </w:r>
    </w:p>
    <w:p w14:paraId="04FCC3EA" w14:textId="77777777" w:rsidR="00C15660" w:rsidRPr="00C15660" w:rsidRDefault="00C15660" w:rsidP="00CB4EAF">
      <w:pPr>
        <w:tabs>
          <w:tab w:val="left" w:pos="500"/>
          <w:tab w:val="left" w:pos="960"/>
        </w:tabs>
        <w:spacing w:after="240"/>
        <w:rPr>
          <w:rFonts w:ascii="Calibri" w:hAnsi="Calibri"/>
          <w:iCs/>
          <w:lang w:val="en-AU" w:eastAsia="en-US"/>
        </w:rPr>
      </w:pPr>
      <w:r w:rsidRPr="00C15660">
        <w:rPr>
          <w:rFonts w:ascii="Calibri" w:hAnsi="Calibri"/>
          <w:b/>
          <w:lang w:val="en-AU" w:eastAsia="en-US"/>
        </w:rPr>
        <w:t>PUBLIC ACCOUNTS</w:t>
      </w:r>
      <w:r w:rsidRPr="00C15660">
        <w:rPr>
          <w:rFonts w:ascii="Calibri" w:hAnsi="Calibri"/>
          <w:lang w:val="en-AU" w:eastAsia="en-US"/>
        </w:rPr>
        <w:t xml:space="preserve">: </w:t>
      </w:r>
      <w:r w:rsidRPr="00C15660">
        <w:rPr>
          <w:rFonts w:ascii="Calibri" w:hAnsi="Calibri"/>
          <w:i/>
          <w:lang w:val="en-AU" w:eastAsia="en-US"/>
        </w:rPr>
        <w:t>(Formed 2 December 2020)</w:t>
      </w:r>
      <w:r w:rsidRPr="00C15660">
        <w:rPr>
          <w:rFonts w:ascii="Calibri" w:hAnsi="Calibri"/>
          <w:iCs/>
          <w:lang w:val="en-AU" w:eastAsia="en-US"/>
        </w:rPr>
        <w:t>: Mrs Kikkert (Chair), Mr Braddock, Mr Pettersson.</w:t>
      </w:r>
    </w:p>
    <w:p w14:paraId="6FF4A72B" w14:textId="77777777" w:rsidR="00C15660" w:rsidRPr="00C15660" w:rsidRDefault="00C15660" w:rsidP="00CB4EAF">
      <w:pPr>
        <w:spacing w:before="240" w:after="240"/>
        <w:rPr>
          <w:rFonts w:ascii="Calibri" w:hAnsi="Calibri"/>
          <w:b/>
          <w:sz w:val="28"/>
          <w:lang w:eastAsia="en-US"/>
        </w:rPr>
      </w:pPr>
      <w:r w:rsidRPr="00C15660">
        <w:rPr>
          <w:rFonts w:ascii="Calibri" w:hAnsi="Calibri"/>
          <w:b/>
          <w:sz w:val="28"/>
          <w:lang w:eastAsia="en-US"/>
        </w:rPr>
        <w:t>Select</w:t>
      </w:r>
    </w:p>
    <w:p w14:paraId="17BE218C" w14:textId="77777777" w:rsidR="00C15660" w:rsidRPr="00C15660" w:rsidRDefault="00C15660" w:rsidP="00CB4EAF">
      <w:pPr>
        <w:spacing w:before="120" w:after="240"/>
        <w:rPr>
          <w:rFonts w:ascii="Calibri" w:hAnsi="Calibri"/>
          <w:i/>
          <w:lang w:val="en-AU" w:eastAsia="en-US"/>
        </w:rPr>
      </w:pPr>
      <w:r w:rsidRPr="00C15660">
        <w:rPr>
          <w:rFonts w:ascii="Calibri" w:hAnsi="Calibri"/>
          <w:b/>
          <w:bCs/>
          <w:caps/>
          <w:lang w:val="en-AU" w:eastAsia="en-US"/>
        </w:rPr>
        <w:t>ESTIMATES 2022-2023</w:t>
      </w:r>
      <w:r w:rsidRPr="00C15660">
        <w:rPr>
          <w:rFonts w:ascii="Calibri" w:hAnsi="Calibri"/>
          <w:lang w:val="en-AU" w:eastAsia="en-US"/>
        </w:rPr>
        <w:t xml:space="preserve">: </w:t>
      </w:r>
      <w:r w:rsidRPr="00C15660">
        <w:rPr>
          <w:rFonts w:ascii="Calibri" w:hAnsi="Calibri"/>
          <w:i/>
          <w:iCs/>
          <w:lang w:val="en-AU" w:eastAsia="en-US"/>
        </w:rPr>
        <w:t>(To be formed 1 July 2022)</w:t>
      </w:r>
      <w:r w:rsidRPr="00C15660">
        <w:rPr>
          <w:rFonts w:ascii="Calibri" w:hAnsi="Calibri"/>
          <w:lang w:val="en-AU" w:eastAsia="en-US"/>
        </w:rPr>
        <w:t xml:space="preserve">: Mr Braddock, Mr Milligan, Dr Paterson. </w:t>
      </w:r>
    </w:p>
    <w:p w14:paraId="7419B453" w14:textId="77777777" w:rsidR="00C15660" w:rsidRPr="00C15660" w:rsidRDefault="00C15660" w:rsidP="00CB4EAF">
      <w:pPr>
        <w:spacing w:before="240" w:after="240"/>
        <w:rPr>
          <w:rFonts w:ascii="Calibri" w:hAnsi="Calibri"/>
          <w:b/>
          <w:sz w:val="28"/>
          <w:lang w:eastAsia="en-US"/>
        </w:rPr>
      </w:pPr>
      <w:r w:rsidRPr="00C15660">
        <w:rPr>
          <w:rFonts w:ascii="Calibri" w:hAnsi="Calibri"/>
          <w:b/>
          <w:sz w:val="28"/>
          <w:lang w:eastAsia="en-US"/>
        </w:rPr>
        <w:t>Dissolved</w:t>
      </w:r>
    </w:p>
    <w:p w14:paraId="1927C466" w14:textId="77777777" w:rsidR="00C15660" w:rsidRPr="00C15660" w:rsidRDefault="00C15660" w:rsidP="00CB4EAF">
      <w:pPr>
        <w:spacing w:before="120" w:after="240"/>
        <w:rPr>
          <w:rFonts w:ascii="Calibri" w:hAnsi="Calibri"/>
          <w:i/>
          <w:lang w:val="en-AU" w:eastAsia="en-US"/>
        </w:rPr>
      </w:pPr>
      <w:r w:rsidRPr="00C15660">
        <w:rPr>
          <w:rFonts w:ascii="Calibri" w:hAnsi="Calibri"/>
          <w:b/>
          <w:bCs/>
          <w:caps/>
          <w:lang w:val="en-AU" w:eastAsia="en-US"/>
        </w:rPr>
        <w:t>COVID-19 2021 PANDEMIC RESPONSE</w:t>
      </w:r>
      <w:r w:rsidRPr="00C15660">
        <w:rPr>
          <w:rFonts w:ascii="Calibri" w:hAnsi="Calibri"/>
          <w:lang w:val="en-AU" w:eastAsia="en-US"/>
        </w:rPr>
        <w:t xml:space="preserve">: </w:t>
      </w:r>
      <w:r w:rsidRPr="00C15660">
        <w:rPr>
          <w:rFonts w:ascii="Calibri" w:hAnsi="Calibri"/>
          <w:i/>
          <w:iCs/>
          <w:lang w:val="en-AU" w:eastAsia="en-US"/>
        </w:rPr>
        <w:t>(Formed 16 September 2021)</w:t>
      </w:r>
      <w:r w:rsidRPr="00C15660">
        <w:rPr>
          <w:rFonts w:ascii="Calibri" w:hAnsi="Calibri"/>
          <w:lang w:val="en-AU" w:eastAsia="en-US"/>
        </w:rPr>
        <w:t xml:space="preserve">: Ms Lee (Chair), Ms Clay, Ms Orr. </w:t>
      </w:r>
      <w:r w:rsidRPr="00C15660">
        <w:rPr>
          <w:rFonts w:ascii="Calibri" w:hAnsi="Calibri"/>
          <w:i/>
          <w:lang w:val="en-AU" w:eastAsia="en-US"/>
        </w:rPr>
        <w:t>(Presented 2 December 2021)</w:t>
      </w:r>
    </w:p>
    <w:p w14:paraId="25A6346E" w14:textId="77777777" w:rsidR="00C15660" w:rsidRPr="00C15660" w:rsidRDefault="00C15660" w:rsidP="00CB4EAF">
      <w:pPr>
        <w:tabs>
          <w:tab w:val="left" w:pos="500"/>
          <w:tab w:val="left" w:pos="960"/>
        </w:tabs>
        <w:spacing w:after="240"/>
        <w:rPr>
          <w:rFonts w:ascii="Calibri" w:hAnsi="Calibri"/>
          <w:i/>
          <w:iCs/>
          <w:lang w:val="en-AU" w:eastAsia="en-US"/>
        </w:rPr>
      </w:pPr>
      <w:r w:rsidRPr="00C15660">
        <w:rPr>
          <w:rFonts w:ascii="Calibri" w:hAnsi="Calibri"/>
          <w:b/>
          <w:lang w:val="en-AU" w:eastAsia="en-US"/>
        </w:rPr>
        <w:t>DRUGS OF DEPENDENCE (PERSONAL USE) AMENDMENT BILL 2021</w:t>
      </w:r>
      <w:r w:rsidRPr="00C15660">
        <w:rPr>
          <w:rFonts w:ascii="Calibri" w:hAnsi="Calibri"/>
          <w:lang w:val="en-AU" w:eastAsia="en-US"/>
        </w:rPr>
        <w:t xml:space="preserve">: </w:t>
      </w:r>
      <w:r w:rsidRPr="00C15660">
        <w:rPr>
          <w:rFonts w:ascii="Calibri" w:hAnsi="Calibri"/>
          <w:i/>
          <w:lang w:val="en-AU" w:eastAsia="en-US"/>
        </w:rPr>
        <w:t>(Formed 11 February 2021)</w:t>
      </w:r>
      <w:r w:rsidRPr="00C15660">
        <w:rPr>
          <w:rFonts w:ascii="Calibri" w:hAnsi="Calibri"/>
          <w:iCs/>
          <w:lang w:val="en-AU" w:eastAsia="en-US"/>
        </w:rPr>
        <w:t xml:space="preserve">: Mr Cain (Chair), Mr Davis, Dr Paterson. </w:t>
      </w:r>
      <w:r w:rsidRPr="00C15660">
        <w:rPr>
          <w:rFonts w:ascii="Calibri" w:hAnsi="Calibri"/>
          <w:i/>
          <w:iCs/>
          <w:lang w:val="en-AU" w:eastAsia="en-US"/>
        </w:rPr>
        <w:t>(Presented 30 November 2021)</w:t>
      </w:r>
    </w:p>
    <w:p w14:paraId="74361C5A" w14:textId="77777777" w:rsidR="00C15660" w:rsidRPr="00C15660" w:rsidRDefault="00C15660" w:rsidP="00CB4EAF">
      <w:pPr>
        <w:tabs>
          <w:tab w:val="right" w:pos="580"/>
        </w:tabs>
        <w:spacing w:before="120" w:after="480"/>
        <w:ind w:left="567" w:hanging="567"/>
        <w:jc w:val="center"/>
        <w:rPr>
          <w:rFonts w:ascii="Calibri" w:hAnsi="Calibri"/>
          <w:b/>
          <w:lang w:eastAsia="en-US"/>
        </w:rPr>
      </w:pPr>
      <w:r w:rsidRPr="00C15660">
        <w:rPr>
          <w:rFonts w:ascii="Calibri" w:hAnsi="Calibri"/>
          <w:lang w:eastAsia="en-US"/>
        </w:rPr>
        <w:t>_______________</w:t>
      </w:r>
    </w:p>
    <w:p w14:paraId="5AEA91F8" w14:textId="77777777" w:rsidR="00F5298F" w:rsidRDefault="00F5298F" w:rsidP="00CB4EAF">
      <w:pPr>
        <w:spacing w:after="160" w:line="259" w:lineRule="auto"/>
      </w:pPr>
    </w:p>
    <w:sectPr w:rsidR="00F5298F" w:rsidSect="0007312A">
      <w:headerReference w:type="even" r:id="rId26"/>
      <w:headerReference w:type="default" r:id="rId27"/>
      <w:headerReference w:type="first" r:id="rId28"/>
      <w:footerReference w:type="first" r:id="rId29"/>
      <w:pgSz w:w="11906" w:h="16838"/>
      <w:pgMar w:top="1440" w:right="1440" w:bottom="1440" w:left="1440" w:header="708" w:footer="708" w:gutter="0"/>
      <w:pgNumType w:start="6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C39D" w14:textId="77777777" w:rsidR="00C15660" w:rsidRDefault="00C15660" w:rsidP="000F3D35">
      <w:r>
        <w:separator/>
      </w:r>
    </w:p>
  </w:endnote>
  <w:endnote w:type="continuationSeparator" w:id="0">
    <w:p w14:paraId="578DD83E" w14:textId="77777777" w:rsidR="00C15660" w:rsidRDefault="00C1566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E142" w14:textId="77777777" w:rsidR="00C15660" w:rsidRPr="00EA6267" w:rsidRDefault="00C15660" w:rsidP="000F3D35">
    <w:pPr>
      <w:jc w:val="center"/>
      <w:rPr>
        <w:i/>
        <w:sz w:val="20"/>
      </w:rPr>
    </w:pPr>
    <w:r w:rsidRPr="00EA6267">
      <w:rPr>
        <w:sz w:val="20"/>
      </w:rPr>
      <w:t>* Notifications to which an asterisk (*) is prefixed appear for the first time</w:t>
    </w:r>
  </w:p>
  <w:p w14:paraId="03D76FCE" w14:textId="77777777" w:rsidR="00C15660" w:rsidRPr="00EA6267" w:rsidRDefault="00C15660"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6C3EF" w14:textId="77777777" w:rsidR="00C15660" w:rsidRDefault="00C15660" w:rsidP="000F3D35">
      <w:r>
        <w:separator/>
      </w:r>
    </w:p>
  </w:footnote>
  <w:footnote w:type="continuationSeparator" w:id="0">
    <w:p w14:paraId="0B5C1816" w14:textId="77777777" w:rsidR="00C15660" w:rsidRDefault="00C15660"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57BB" w14:textId="77777777" w:rsidR="00C15660" w:rsidRPr="00F5298F" w:rsidRDefault="00C15660"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0E2BE6">
      <w:rPr>
        <w:noProof/>
        <w:sz w:val="21"/>
        <w:szCs w:val="21"/>
      </w:rPr>
      <w:t>620</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42</w:t>
    </w:r>
    <w:r w:rsidRPr="00F5298F">
      <w:rPr>
        <w:rFonts w:ascii="Arial" w:hAnsi="Arial" w:cs="Arial"/>
        <w:i/>
        <w:color w:val="222222"/>
        <w:sz w:val="21"/>
        <w:szCs w:val="21"/>
        <w:shd w:val="clear" w:color="auto" w:fill="FFFFFF"/>
      </w:rPr>
      <w:t>—</w:t>
    </w:r>
    <w:r>
      <w:rPr>
        <w:i/>
        <w:sz w:val="21"/>
        <w:szCs w:val="21"/>
      </w:rPr>
      <w:t>5 April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5339" w14:textId="77777777" w:rsidR="00C15660" w:rsidRPr="00F5298F" w:rsidRDefault="00C15660"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4</w:t>
    </w:r>
    <w:r w:rsidR="00CF1B25">
      <w:rPr>
        <w:i/>
        <w:color w:val="000000"/>
        <w:sz w:val="21"/>
        <w:szCs w:val="21"/>
      </w:rPr>
      <w:t>2</w:t>
    </w:r>
    <w:r w:rsidRPr="00F5298F">
      <w:rPr>
        <w:rFonts w:ascii="Arial" w:hAnsi="Arial" w:cs="Arial"/>
        <w:i/>
        <w:color w:val="222222"/>
        <w:sz w:val="21"/>
        <w:szCs w:val="21"/>
        <w:shd w:val="clear" w:color="auto" w:fill="FFFFFF"/>
      </w:rPr>
      <w:t>—</w:t>
    </w:r>
    <w:r>
      <w:rPr>
        <w:i/>
        <w:sz w:val="21"/>
        <w:szCs w:val="21"/>
      </w:rPr>
      <w:t>5 April 2022</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0E2BE6">
      <w:rPr>
        <w:noProof/>
        <w:sz w:val="21"/>
        <w:szCs w:val="21"/>
      </w:rPr>
      <w:t>621</w:t>
    </w:r>
    <w:r w:rsidRPr="00F5298F">
      <w:rPr>
        <w:noProof/>
        <w:sz w:val="21"/>
        <w:szCs w:val="21"/>
      </w:rPr>
      <w:fldChar w:fldCharType="end"/>
    </w:r>
  </w:p>
  <w:p w14:paraId="57348B65" w14:textId="77777777" w:rsidR="00C15660" w:rsidRPr="00476347" w:rsidRDefault="00C15660"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A604" w14:textId="77777777" w:rsidR="00C15660" w:rsidRPr="00F5298F" w:rsidRDefault="00C15660"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0E2BE6">
      <w:rPr>
        <w:noProof/>
        <w:sz w:val="21"/>
        <w:szCs w:val="21"/>
      </w:rPr>
      <w:t>601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3DA"/>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1" w15:restartNumberingAfterBreak="0">
    <w:nsid w:val="080308A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0A200F5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0DE4212A"/>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4" w15:restartNumberingAfterBreak="0">
    <w:nsid w:val="103E59F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15784DA0"/>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7" w15:restartNumberingAfterBreak="0">
    <w:nsid w:val="16FE3CC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9" w15:restartNumberingAfterBreak="0">
    <w:nsid w:val="1DBD1D30"/>
    <w:multiLevelType w:val="hybridMultilevel"/>
    <w:tmpl w:val="A5B837A4"/>
    <w:lvl w:ilvl="0" w:tplc="F828AFAE">
      <w:start w:val="1"/>
      <w:numFmt w:val="decimal"/>
      <w:lvlText w:val="(%1)"/>
      <w:lvlJc w:val="left"/>
      <w:pPr>
        <w:tabs>
          <w:tab w:val="num" w:pos="1701"/>
        </w:tabs>
        <w:ind w:left="170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874198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1" w15:restartNumberingAfterBreak="0">
    <w:nsid w:val="28E04652"/>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12" w15:restartNumberingAfterBreak="0">
    <w:nsid w:val="2A2F042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30C6506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15:restartNumberingAfterBreak="0">
    <w:nsid w:val="31007E6D"/>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3108436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6" w15:restartNumberingAfterBreak="0">
    <w:nsid w:val="33D3630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37DB052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8"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C10EA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0" w15:restartNumberingAfterBreak="0">
    <w:nsid w:val="4C633C1C"/>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1" w15:restartNumberingAfterBreak="0">
    <w:nsid w:val="4FFC3A4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2" w15:restartNumberingAfterBreak="0">
    <w:nsid w:val="513B137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3" w15:restartNumberingAfterBreak="0">
    <w:nsid w:val="52FC476D"/>
    <w:multiLevelType w:val="hybridMultilevel"/>
    <w:tmpl w:val="A5B837A4"/>
    <w:lvl w:ilvl="0" w:tplc="F828AFAE">
      <w:start w:val="1"/>
      <w:numFmt w:val="decimal"/>
      <w:lvlText w:val="(%1)"/>
      <w:lvlJc w:val="left"/>
      <w:pPr>
        <w:tabs>
          <w:tab w:val="num" w:pos="1701"/>
        </w:tabs>
        <w:ind w:left="170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43A0A8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5" w15:restartNumberingAfterBreak="0">
    <w:nsid w:val="5D3A56E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63A61817"/>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7" w15:restartNumberingAfterBreak="0">
    <w:nsid w:val="64A5513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6AFD3165"/>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9" w15:restartNumberingAfterBreak="0">
    <w:nsid w:val="6DFD5F3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0" w15:restartNumberingAfterBreak="0">
    <w:nsid w:val="6EC1375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1" w15:restartNumberingAfterBreak="0">
    <w:nsid w:val="736673E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2" w15:restartNumberingAfterBreak="0">
    <w:nsid w:val="7ED9217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1331905249">
    <w:abstractNumId w:val="8"/>
  </w:num>
  <w:num w:numId="2" w16cid:durableId="1475104026">
    <w:abstractNumId w:val="5"/>
  </w:num>
  <w:num w:numId="3" w16cid:durableId="788549174">
    <w:abstractNumId w:val="18"/>
  </w:num>
  <w:num w:numId="4" w16cid:durableId="1381593046">
    <w:abstractNumId w:val="18"/>
  </w:num>
  <w:num w:numId="5" w16cid:durableId="1562331148">
    <w:abstractNumId w:val="18"/>
  </w:num>
  <w:num w:numId="6" w16cid:durableId="1192301776">
    <w:abstractNumId w:val="18"/>
  </w:num>
  <w:num w:numId="7" w16cid:durableId="13357186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40365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7189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4111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9822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6229637">
    <w:abstractNumId w:val="2"/>
  </w:num>
  <w:num w:numId="13" w16cid:durableId="1705401201">
    <w:abstractNumId w:val="1"/>
  </w:num>
  <w:num w:numId="14" w16cid:durableId="512962398">
    <w:abstractNumId w:val="16"/>
  </w:num>
  <w:num w:numId="15" w16cid:durableId="1221863368">
    <w:abstractNumId w:val="21"/>
  </w:num>
  <w:num w:numId="16" w16cid:durableId="363287070">
    <w:abstractNumId w:val="26"/>
  </w:num>
  <w:num w:numId="17" w16cid:durableId="523976744">
    <w:abstractNumId w:val="19"/>
  </w:num>
  <w:num w:numId="18" w16cid:durableId="2089575205">
    <w:abstractNumId w:val="20"/>
  </w:num>
  <w:num w:numId="19" w16cid:durableId="666590365">
    <w:abstractNumId w:val="12"/>
  </w:num>
  <w:num w:numId="20" w16cid:durableId="897403942">
    <w:abstractNumId w:val="4"/>
  </w:num>
  <w:num w:numId="21" w16cid:durableId="1138304218">
    <w:abstractNumId w:val="10"/>
  </w:num>
  <w:num w:numId="22" w16cid:durableId="25955709">
    <w:abstractNumId w:val="24"/>
  </w:num>
  <w:num w:numId="23" w16cid:durableId="955481722">
    <w:abstractNumId w:val="22"/>
  </w:num>
  <w:num w:numId="24" w16cid:durableId="1338196619">
    <w:abstractNumId w:val="14"/>
  </w:num>
  <w:num w:numId="25" w16cid:durableId="574166651">
    <w:abstractNumId w:val="13"/>
  </w:num>
  <w:num w:numId="26" w16cid:durableId="259684951">
    <w:abstractNumId w:val="15"/>
  </w:num>
  <w:num w:numId="27" w16cid:durableId="1953710615">
    <w:abstractNumId w:val="32"/>
  </w:num>
  <w:num w:numId="28" w16cid:durableId="1153595870">
    <w:abstractNumId w:val="27"/>
  </w:num>
  <w:num w:numId="29" w16cid:durableId="355735897">
    <w:abstractNumId w:val="25"/>
  </w:num>
  <w:num w:numId="30" w16cid:durableId="1234046056">
    <w:abstractNumId w:val="17"/>
  </w:num>
  <w:num w:numId="31" w16cid:durableId="985234230">
    <w:abstractNumId w:val="7"/>
  </w:num>
  <w:num w:numId="32" w16cid:durableId="1322543540">
    <w:abstractNumId w:val="28"/>
  </w:num>
  <w:num w:numId="33" w16cid:durableId="1067612026">
    <w:abstractNumId w:val="31"/>
  </w:num>
  <w:num w:numId="34" w16cid:durableId="529222052">
    <w:abstractNumId w:val="29"/>
  </w:num>
  <w:num w:numId="35" w16cid:durableId="625819064">
    <w:abstractNumId w:val="30"/>
  </w:num>
  <w:num w:numId="36" w16cid:durableId="2079942062">
    <w:abstractNumId w:val="23"/>
  </w:num>
  <w:num w:numId="37" w16cid:durableId="2039499035">
    <w:abstractNumId w:val="0"/>
  </w:num>
  <w:num w:numId="38" w16cid:durableId="4731086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60"/>
    <w:rsid w:val="00011D79"/>
    <w:rsid w:val="00041558"/>
    <w:rsid w:val="000453A9"/>
    <w:rsid w:val="0007312A"/>
    <w:rsid w:val="000E2BE6"/>
    <w:rsid w:val="000F3D35"/>
    <w:rsid w:val="002F4706"/>
    <w:rsid w:val="00352FBA"/>
    <w:rsid w:val="004438E1"/>
    <w:rsid w:val="00476347"/>
    <w:rsid w:val="004C47C6"/>
    <w:rsid w:val="004E54D5"/>
    <w:rsid w:val="00585559"/>
    <w:rsid w:val="0060380C"/>
    <w:rsid w:val="006D7183"/>
    <w:rsid w:val="0081083C"/>
    <w:rsid w:val="008B216C"/>
    <w:rsid w:val="008B4A7E"/>
    <w:rsid w:val="008C5A12"/>
    <w:rsid w:val="0091670C"/>
    <w:rsid w:val="00A273E2"/>
    <w:rsid w:val="00AF3C23"/>
    <w:rsid w:val="00B07807"/>
    <w:rsid w:val="00C06509"/>
    <w:rsid w:val="00C15660"/>
    <w:rsid w:val="00C9309E"/>
    <w:rsid w:val="00CA18B3"/>
    <w:rsid w:val="00CB4EAF"/>
    <w:rsid w:val="00CF1B25"/>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F3BED4"/>
  <w15:chartTrackingRefBased/>
  <w15:docId w15:val="{0741E598-1197-452E-AF55-72CEBE38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812/" TargetMode="External"/><Relationship Id="rId18" Type="http://schemas.openxmlformats.org/officeDocument/2006/relationships/hyperlink" Target="https://www.legislation.act.gov.au/b/db_63822/"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legislation.act.gov.au/b/db_65320/" TargetMode="External"/><Relationship Id="rId7" Type="http://schemas.openxmlformats.org/officeDocument/2006/relationships/footnotes" Target="footnotes.xml"/><Relationship Id="rId12" Type="http://schemas.openxmlformats.org/officeDocument/2006/relationships/hyperlink" Target="https://www.legislation.act.gov.au/b/db_65352/" TargetMode="External"/><Relationship Id="rId17" Type="http://schemas.openxmlformats.org/officeDocument/2006/relationships/hyperlink" Target="https://www.legislation.act.gov.au/b/db_65766/" TargetMode="External"/><Relationship Id="rId25" Type="http://schemas.openxmlformats.org/officeDocument/2006/relationships/hyperlink" Target="http://www.parliament.act.gov.au/parliamentary-business/in-the-chamber/chamber-documents" TargetMode="External"/><Relationship Id="rId2" Type="http://schemas.openxmlformats.org/officeDocument/2006/relationships/customXml" Target="../customXml/item2.xml"/><Relationship Id="rId16" Type="http://schemas.openxmlformats.org/officeDocument/2006/relationships/hyperlink" Target="https://www.legislation.act.gov.au/b/db_65765/" TargetMode="External"/><Relationship Id="rId20" Type="http://schemas.openxmlformats.org/officeDocument/2006/relationships/hyperlink" Target="https://www.legislation.act.gov.au/b/db_6522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585/" TargetMode="External"/><Relationship Id="rId24" Type="http://schemas.openxmlformats.org/officeDocument/2006/relationships/hyperlink" Target="https://www.legislation.act.gov.au/b/db_65603/" TargetMode="External"/><Relationship Id="rId5" Type="http://schemas.openxmlformats.org/officeDocument/2006/relationships/settings" Target="settings.xml"/><Relationship Id="rId15" Type="http://schemas.openxmlformats.org/officeDocument/2006/relationships/hyperlink" Target="https://www.legislation.act.gov.au/b/db_65584/" TargetMode="External"/><Relationship Id="rId23" Type="http://schemas.openxmlformats.org/officeDocument/2006/relationships/hyperlink" Target="https://www.legislation.act.gov.au/b/db_65354/" TargetMode="External"/><Relationship Id="rId28" Type="http://schemas.openxmlformats.org/officeDocument/2006/relationships/header" Target="header3.xml"/><Relationship Id="rId10" Type="http://schemas.openxmlformats.org/officeDocument/2006/relationships/hyperlink" Target="https://www.legislation.act.gov.au/b/db_65324/" TargetMode="External"/><Relationship Id="rId19" Type="http://schemas.openxmlformats.org/officeDocument/2006/relationships/hyperlink" Target="https://www.legislation.act.gov.au/b/db_64493/"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23/" TargetMode="External"/><Relationship Id="rId22" Type="http://schemas.openxmlformats.org/officeDocument/2006/relationships/hyperlink" Target="https://www.legislation.act.gov.au/b/db_65339/"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51DC90E0-5AE9-4240-9FAA-14B62678379D}">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24</TotalTime>
  <Pages>27</Pages>
  <Words>8778</Words>
  <Characters>49072</Characters>
  <Application>Microsoft Office Word</Application>
  <DocSecurity>0</DocSecurity>
  <Lines>1115</Lines>
  <Paragraphs>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4</cp:revision>
  <cp:lastPrinted>2022-04-04T04:49:00Z</cp:lastPrinted>
  <dcterms:created xsi:type="dcterms:W3CDTF">2022-04-04T04:33:00Z</dcterms:created>
  <dcterms:modified xsi:type="dcterms:W3CDTF">2023-01-05T04:32:00Z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