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E32" w:rsidRPr="00A42E32" w:rsidRDefault="00A42E32" w:rsidP="00A42E32">
      <w:pPr>
        <w:keepNext/>
        <w:keepLines/>
        <w:jc w:val="center"/>
        <w:rPr>
          <w:rFonts w:ascii="Times New Roman" w:hAnsi="Times New Roman"/>
          <w:b/>
          <w:bCs/>
          <w:lang w:val="en-AU"/>
        </w:rPr>
      </w:pPr>
      <w:r w:rsidRPr="00A42E32">
        <w:rPr>
          <w:rFonts w:ascii="Times New Roman" w:hAnsi="Times New Roman"/>
          <w:b/>
          <w:bCs/>
          <w:noProof/>
          <w:lang w:val="en-AU"/>
        </w:rPr>
        <w:drawing>
          <wp:inline distT="0" distB="0" distL="0" distR="0">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A42E32" w:rsidRPr="00A42E32" w:rsidRDefault="00A42E32" w:rsidP="00A42E32">
      <w:pPr>
        <w:keepNext/>
        <w:keepLines/>
        <w:spacing w:before="200"/>
        <w:jc w:val="center"/>
        <w:rPr>
          <w:rFonts w:ascii="Calibri" w:hAnsi="Calibri"/>
          <w:sz w:val="36"/>
          <w:lang w:val="en-AU"/>
        </w:rPr>
      </w:pPr>
      <w:r w:rsidRPr="00A42E32">
        <w:rPr>
          <w:rFonts w:ascii="Calibri" w:hAnsi="Calibri"/>
          <w:sz w:val="36"/>
          <w:lang w:val="en-AU"/>
        </w:rPr>
        <w:t>Legislative Assembly for the</w:t>
      </w:r>
      <w:r w:rsidRPr="00A42E32">
        <w:rPr>
          <w:rFonts w:ascii="Calibri" w:hAnsi="Calibri"/>
          <w:sz w:val="36"/>
          <w:lang w:val="en-AU"/>
        </w:rPr>
        <w:br/>
        <w:t>Australian Capital Territory</w:t>
      </w:r>
    </w:p>
    <w:p w:rsidR="00A42E32" w:rsidRPr="00A42E32" w:rsidRDefault="00A42E32" w:rsidP="00A42E32">
      <w:pPr>
        <w:keepNext/>
        <w:keepLines/>
        <w:jc w:val="center"/>
        <w:rPr>
          <w:rFonts w:ascii="Calibri" w:hAnsi="Calibri"/>
          <w:b/>
          <w:bCs/>
          <w:lang w:val="en-AU"/>
        </w:rPr>
      </w:pPr>
    </w:p>
    <w:p w:rsidR="00A42E32" w:rsidRPr="00A42E32" w:rsidRDefault="00A42E32" w:rsidP="00A42E32">
      <w:pPr>
        <w:keepNext/>
        <w:keepLines/>
        <w:jc w:val="center"/>
        <w:rPr>
          <w:rFonts w:ascii="Calibri" w:hAnsi="Calibri"/>
          <w:b/>
          <w:bCs/>
          <w:lang w:val="en-AU"/>
        </w:rPr>
      </w:pPr>
      <w:r w:rsidRPr="00A42E32">
        <w:rPr>
          <w:rFonts w:ascii="Calibri" w:hAnsi="Calibri"/>
          <w:b/>
          <w:bCs/>
          <w:lang w:val="en-AU"/>
        </w:rPr>
        <w:t>2020-2021</w:t>
      </w:r>
    </w:p>
    <w:p w:rsidR="00A42E32" w:rsidRPr="00A42E32" w:rsidRDefault="00A42E32" w:rsidP="00A42E32">
      <w:pPr>
        <w:keepNext/>
        <w:keepLines/>
        <w:spacing w:before="360"/>
        <w:jc w:val="center"/>
        <w:rPr>
          <w:rFonts w:ascii="Calibri" w:hAnsi="Calibri"/>
          <w:b/>
          <w:sz w:val="48"/>
          <w:lang w:val="en-AU"/>
        </w:rPr>
      </w:pPr>
      <w:r w:rsidRPr="00A42E32">
        <w:rPr>
          <w:rFonts w:ascii="Calibri" w:hAnsi="Calibri"/>
          <w:b/>
          <w:sz w:val="48"/>
          <w:lang w:val="en-AU"/>
        </w:rPr>
        <w:t>Notice Paper</w:t>
      </w:r>
    </w:p>
    <w:p w:rsidR="00A42E32" w:rsidRPr="00A42E32" w:rsidRDefault="00A42E32" w:rsidP="00A42E32">
      <w:pPr>
        <w:keepNext/>
        <w:keepLines/>
        <w:spacing w:before="200"/>
        <w:jc w:val="center"/>
        <w:rPr>
          <w:rFonts w:ascii="Calibri" w:hAnsi="Calibri"/>
          <w:sz w:val="28"/>
          <w:szCs w:val="28"/>
          <w:lang w:val="en-AU"/>
        </w:rPr>
      </w:pPr>
      <w:r w:rsidRPr="00A42E32">
        <w:rPr>
          <w:rFonts w:ascii="Calibri" w:hAnsi="Calibri"/>
          <w:sz w:val="28"/>
          <w:szCs w:val="28"/>
          <w:lang w:val="en-AU"/>
        </w:rPr>
        <w:t>No 28</w:t>
      </w:r>
    </w:p>
    <w:p w:rsidR="00A42E32" w:rsidRPr="00A42E32" w:rsidRDefault="00A42E32" w:rsidP="00A42E32">
      <w:pPr>
        <w:keepNext/>
        <w:keepLines/>
        <w:spacing w:before="200"/>
        <w:jc w:val="center"/>
        <w:rPr>
          <w:rFonts w:ascii="Calibri" w:hAnsi="Calibri"/>
          <w:sz w:val="28"/>
          <w:szCs w:val="28"/>
          <w:lang w:val="en-AU"/>
        </w:rPr>
      </w:pPr>
      <w:r w:rsidRPr="00A42E32">
        <w:rPr>
          <w:rFonts w:ascii="Calibri" w:hAnsi="Calibri"/>
          <w:bCs/>
          <w:sz w:val="28"/>
          <w:szCs w:val="28"/>
          <w:lang w:val="en-AU"/>
        </w:rPr>
        <w:t>Wednesday, 10 November 2021</w:t>
      </w:r>
    </w:p>
    <w:p w:rsidR="00A42E32" w:rsidRPr="00A42E32" w:rsidRDefault="00A42E32" w:rsidP="00A42E32">
      <w:pPr>
        <w:keepNext/>
        <w:keepLines/>
        <w:spacing w:before="360"/>
        <w:jc w:val="center"/>
        <w:rPr>
          <w:rFonts w:ascii="Calibri" w:hAnsi="Calibri"/>
          <w:szCs w:val="24"/>
          <w:lang w:val="en-AU"/>
        </w:rPr>
      </w:pPr>
      <w:r w:rsidRPr="00A42E32">
        <w:rPr>
          <w:rFonts w:ascii="Calibri" w:hAnsi="Calibri"/>
          <w:iCs/>
          <w:szCs w:val="24"/>
          <w:lang w:val="en-AU"/>
        </w:rPr>
        <w:t>The Assembly meets this day at 10 am</w:t>
      </w:r>
    </w:p>
    <w:p w:rsidR="00A42E32" w:rsidRPr="00A42E32" w:rsidRDefault="00A42E32" w:rsidP="00A42E32">
      <w:pPr>
        <w:keepNext/>
        <w:keepLines/>
        <w:spacing w:before="200" w:after="480"/>
        <w:jc w:val="center"/>
        <w:rPr>
          <w:rFonts w:ascii="Calibri" w:hAnsi="Calibri"/>
          <w:b/>
          <w:caps/>
          <w:lang w:val="en-AU"/>
        </w:rPr>
      </w:pPr>
      <w:r w:rsidRPr="00A42E32">
        <w:rPr>
          <w:rFonts w:ascii="Calibri" w:hAnsi="Calibri"/>
          <w:caps/>
          <w:lang w:val="en-AU"/>
        </w:rPr>
        <w:t>___________________________________</w:t>
      </w:r>
    </w:p>
    <w:p w:rsidR="00A42E32" w:rsidRPr="00A42E32" w:rsidRDefault="00A42E32" w:rsidP="00A42E32">
      <w:pPr>
        <w:spacing w:before="240" w:after="240"/>
        <w:jc w:val="center"/>
        <w:rPr>
          <w:rFonts w:ascii="Calibri" w:hAnsi="Calibri"/>
          <w:b/>
          <w:sz w:val="28"/>
          <w:lang w:eastAsia="en-US"/>
        </w:rPr>
      </w:pPr>
      <w:r w:rsidRPr="00A42E32">
        <w:rPr>
          <w:rFonts w:ascii="Calibri" w:hAnsi="Calibri"/>
          <w:b/>
          <w:sz w:val="28"/>
          <w:lang w:eastAsia="en-US"/>
        </w:rPr>
        <w:t>EXECUTIVE BUSINESS</w:t>
      </w:r>
    </w:p>
    <w:p w:rsidR="00A42E32" w:rsidRPr="00A42E32" w:rsidRDefault="00A42E32" w:rsidP="00A42E32">
      <w:pPr>
        <w:tabs>
          <w:tab w:val="right" w:pos="580"/>
        </w:tabs>
        <w:spacing w:before="240" w:after="240"/>
        <w:rPr>
          <w:rFonts w:ascii="Calibri" w:hAnsi="Calibri"/>
          <w:b/>
          <w:sz w:val="28"/>
          <w:lang w:eastAsia="en-US"/>
        </w:rPr>
      </w:pPr>
      <w:r w:rsidRPr="00A42E32">
        <w:rPr>
          <w:rFonts w:ascii="Calibri" w:hAnsi="Calibri"/>
          <w:b/>
          <w:sz w:val="28"/>
          <w:lang w:eastAsia="en-US"/>
        </w:rPr>
        <w:t>Notice</w:t>
      </w:r>
      <w:r>
        <w:rPr>
          <w:rFonts w:ascii="Calibri" w:hAnsi="Calibri"/>
          <w:b/>
          <w:sz w:val="28"/>
          <w:lang w:eastAsia="en-US"/>
        </w:rPr>
        <w:t>s</w:t>
      </w:r>
    </w:p>
    <w:p w:rsidR="00A42E32" w:rsidRPr="00A42E32" w:rsidRDefault="00A42E32" w:rsidP="00A42E32">
      <w:pPr>
        <w:tabs>
          <w:tab w:val="right" w:pos="567"/>
          <w:tab w:val="left" w:pos="1134"/>
        </w:tabs>
        <w:spacing w:before="120" w:after="120"/>
        <w:ind w:left="1134" w:hanging="1134"/>
        <w:rPr>
          <w:rFonts w:ascii="Calibri" w:hAnsi="Calibri"/>
          <w:lang w:val="en-AU"/>
        </w:rPr>
      </w:pPr>
      <w:r w:rsidRPr="00A42E32">
        <w:rPr>
          <w:rFonts w:ascii="Calibri" w:hAnsi="Calibri"/>
          <w:lang w:val="en-AU"/>
        </w:rPr>
        <w:tab/>
        <w:t>*</w:t>
      </w:r>
      <w:r>
        <w:rPr>
          <w:rFonts w:ascii="Calibri" w:hAnsi="Calibri"/>
          <w:lang w:val="en-AU"/>
        </w:rPr>
        <w:t>1</w:t>
      </w:r>
      <w:r w:rsidRPr="00A42E32">
        <w:rPr>
          <w:rFonts w:ascii="Calibri" w:hAnsi="Calibri"/>
          <w:lang w:val="en-AU"/>
        </w:rPr>
        <w:tab/>
      </w:r>
      <w:r w:rsidRPr="00A42E32">
        <w:rPr>
          <w:rFonts w:ascii="Calibri" w:hAnsi="Calibri"/>
          <w:b/>
          <w:caps/>
          <w:lang w:val="en-AU"/>
        </w:rPr>
        <w:t>MR GENTLEMAN, Mr Steel</w:t>
      </w:r>
      <w:r w:rsidRPr="00A42E32">
        <w:rPr>
          <w:rFonts w:ascii="Calibri" w:hAnsi="Calibri"/>
          <w:bCs/>
          <w:caps/>
          <w:lang w:val="en-AU"/>
        </w:rPr>
        <w:t>:</w:t>
      </w:r>
      <w:r w:rsidRPr="00A42E32">
        <w:rPr>
          <w:rFonts w:ascii="Calibri" w:hAnsi="Calibri"/>
          <w:bCs/>
          <w:lang w:val="en-AU"/>
        </w:rPr>
        <w:t xml:space="preserve"> </w:t>
      </w:r>
      <w:r w:rsidRPr="00A42E32">
        <w:rPr>
          <w:rFonts w:ascii="Calibri" w:hAnsi="Calibri"/>
          <w:lang w:val="en-AU"/>
        </w:rPr>
        <w:t xml:space="preserve">To present a Bill for an Act to amend the </w:t>
      </w:r>
      <w:r w:rsidRPr="00A42E32">
        <w:rPr>
          <w:rFonts w:ascii="Calibri" w:hAnsi="Calibri"/>
          <w:i/>
          <w:lang w:val="en-AU"/>
        </w:rPr>
        <w:t>Government Procurement Act 2001</w:t>
      </w:r>
      <w:r w:rsidRPr="00A42E32">
        <w:rPr>
          <w:rFonts w:ascii="Calibri" w:hAnsi="Calibri"/>
          <w:lang w:val="en-AU"/>
        </w:rPr>
        <w:t xml:space="preserve"> and the </w:t>
      </w:r>
      <w:r w:rsidRPr="00A42E32">
        <w:rPr>
          <w:rFonts w:ascii="Calibri" w:hAnsi="Calibri"/>
          <w:i/>
          <w:lang w:val="en-AU"/>
        </w:rPr>
        <w:t>Government Procurement Regulation 2007</w:t>
      </w:r>
      <w:r w:rsidRPr="00A42E32">
        <w:rPr>
          <w:rFonts w:ascii="Calibri" w:hAnsi="Calibri"/>
          <w:lang w:val="en-AU"/>
        </w:rPr>
        <w:t xml:space="preserve">. </w:t>
      </w:r>
      <w:r w:rsidRPr="00A42E32">
        <w:rPr>
          <w:rFonts w:ascii="Calibri" w:hAnsi="Calibri"/>
          <w:i/>
          <w:iCs/>
          <w:lang w:val="en-AU"/>
        </w:rPr>
        <w:t>(Notice given 9 November 2021)</w:t>
      </w:r>
      <w:r w:rsidRPr="00A42E32">
        <w:rPr>
          <w:rFonts w:ascii="Calibri" w:hAnsi="Calibri"/>
          <w:lang w:val="en-AU"/>
        </w:rPr>
        <w:t>.</w:t>
      </w:r>
    </w:p>
    <w:p w:rsidR="00A42E32" w:rsidRPr="00A42E32" w:rsidRDefault="00A42E32" w:rsidP="00A42E32">
      <w:pPr>
        <w:tabs>
          <w:tab w:val="right" w:pos="567"/>
          <w:tab w:val="left" w:pos="1134"/>
        </w:tabs>
        <w:spacing w:before="120" w:after="120"/>
        <w:ind w:left="1134" w:hanging="1134"/>
        <w:rPr>
          <w:rFonts w:ascii="Calibri" w:hAnsi="Calibri"/>
          <w:lang w:val="en-AU"/>
        </w:rPr>
      </w:pPr>
      <w:r w:rsidRPr="00A42E32">
        <w:rPr>
          <w:rFonts w:ascii="Calibri" w:hAnsi="Calibri"/>
          <w:lang w:val="en-AU"/>
        </w:rPr>
        <w:tab/>
        <w:t>*</w:t>
      </w:r>
      <w:r>
        <w:rPr>
          <w:rFonts w:ascii="Calibri" w:hAnsi="Calibri"/>
          <w:lang w:val="en-AU"/>
        </w:rPr>
        <w:t>2</w:t>
      </w:r>
      <w:r w:rsidRPr="00A42E32">
        <w:rPr>
          <w:rFonts w:ascii="Calibri" w:hAnsi="Calibri"/>
          <w:lang w:val="en-AU"/>
        </w:rPr>
        <w:tab/>
      </w:r>
      <w:r w:rsidRPr="00A42E32">
        <w:rPr>
          <w:rFonts w:ascii="Calibri" w:hAnsi="Calibri"/>
          <w:b/>
          <w:caps/>
          <w:lang w:val="en-AU"/>
        </w:rPr>
        <w:t>Ms Stephen-Smith</w:t>
      </w:r>
      <w:r w:rsidRPr="00A42E32">
        <w:rPr>
          <w:rFonts w:ascii="Calibri" w:hAnsi="Calibri"/>
          <w:bCs/>
          <w:caps/>
          <w:lang w:val="en-AU"/>
        </w:rPr>
        <w:t>:</w:t>
      </w:r>
      <w:r w:rsidRPr="00A42E32">
        <w:rPr>
          <w:rFonts w:ascii="Calibri" w:hAnsi="Calibri"/>
          <w:bCs/>
          <w:lang w:val="en-AU"/>
        </w:rPr>
        <w:t xml:space="preserve"> </w:t>
      </w:r>
      <w:r w:rsidRPr="00A42E32">
        <w:rPr>
          <w:rFonts w:ascii="Calibri" w:hAnsi="Calibri"/>
          <w:lang w:val="en-AU"/>
        </w:rPr>
        <w:t xml:space="preserve">To present a Bill for an Act to amend the </w:t>
      </w:r>
      <w:r w:rsidRPr="00A42E32">
        <w:rPr>
          <w:rFonts w:ascii="Calibri" w:hAnsi="Calibri"/>
          <w:i/>
          <w:lang w:val="en-AU"/>
        </w:rPr>
        <w:t>Public Health Act 1997</w:t>
      </w:r>
      <w:r w:rsidRPr="00A42E32">
        <w:rPr>
          <w:rFonts w:ascii="Calibri" w:hAnsi="Calibri"/>
          <w:lang w:val="en-AU"/>
        </w:rPr>
        <w:t xml:space="preserve">, and for other purposes. </w:t>
      </w:r>
      <w:r w:rsidRPr="00A42E32">
        <w:rPr>
          <w:rFonts w:ascii="Calibri" w:hAnsi="Calibri"/>
          <w:i/>
          <w:iCs/>
          <w:lang w:val="en-AU"/>
        </w:rPr>
        <w:t>(Notice given 9 November 2021)</w:t>
      </w:r>
      <w:r w:rsidRPr="00A42E32">
        <w:rPr>
          <w:rFonts w:ascii="Calibri" w:hAnsi="Calibri"/>
          <w:lang w:val="en-AU"/>
        </w:rPr>
        <w:t>.</w:t>
      </w:r>
    </w:p>
    <w:p w:rsidR="00A42E32" w:rsidRPr="00A42E32" w:rsidRDefault="00A42E32" w:rsidP="00A42E32">
      <w:pPr>
        <w:tabs>
          <w:tab w:val="right" w:pos="567"/>
          <w:tab w:val="left" w:pos="1134"/>
        </w:tabs>
        <w:spacing w:before="120" w:after="120"/>
        <w:ind w:left="1134" w:hanging="1134"/>
        <w:rPr>
          <w:rFonts w:ascii="Calibri" w:hAnsi="Calibri"/>
          <w:lang w:val="en-AU"/>
        </w:rPr>
      </w:pPr>
      <w:r w:rsidRPr="00A42E32">
        <w:rPr>
          <w:rFonts w:ascii="Calibri" w:hAnsi="Calibri"/>
          <w:lang w:val="en-AU"/>
        </w:rPr>
        <w:tab/>
        <w:t>*</w:t>
      </w:r>
      <w:r>
        <w:rPr>
          <w:rFonts w:ascii="Calibri" w:hAnsi="Calibri"/>
          <w:lang w:val="en-AU"/>
        </w:rPr>
        <w:t>3</w:t>
      </w:r>
      <w:r w:rsidRPr="00A42E32">
        <w:rPr>
          <w:rFonts w:ascii="Calibri" w:hAnsi="Calibri"/>
          <w:lang w:val="en-AU"/>
        </w:rPr>
        <w:tab/>
      </w:r>
      <w:r w:rsidRPr="00A42E32">
        <w:rPr>
          <w:rFonts w:ascii="Calibri" w:hAnsi="Calibri"/>
          <w:b/>
          <w:bCs/>
          <w:caps/>
          <w:lang w:val="en-AU"/>
        </w:rPr>
        <w:t>Mr Barr</w:t>
      </w:r>
      <w:r w:rsidRPr="00A42E32">
        <w:rPr>
          <w:rFonts w:ascii="Calibri" w:hAnsi="Calibri"/>
          <w:bCs/>
          <w:caps/>
          <w:lang w:val="en-AU"/>
        </w:rPr>
        <w:t>:</w:t>
      </w:r>
      <w:r w:rsidRPr="00A42E32">
        <w:rPr>
          <w:rFonts w:ascii="Calibri" w:hAnsi="Calibri"/>
          <w:lang w:val="en-AU"/>
        </w:rPr>
        <w:t xml:space="preserve"> To move—That, in accordance with section 12 of the </w:t>
      </w:r>
      <w:r w:rsidRPr="00A42E32">
        <w:rPr>
          <w:rFonts w:ascii="Calibri" w:hAnsi="Calibri"/>
          <w:i/>
          <w:lang w:val="en-AU"/>
        </w:rPr>
        <w:t>Government Agencies (Campaign Advertising) Act 2009</w:t>
      </w:r>
      <w:r w:rsidRPr="00A42E32">
        <w:rPr>
          <w:rFonts w:ascii="Calibri" w:hAnsi="Calibri"/>
          <w:lang w:val="en-AU"/>
        </w:rPr>
        <w:t xml:space="preserve">, this Assembly approves the appointment of Mr William ‘Bill’ Campbell AO PSM QC as Acting Independent Reviewer – ACT Government Campaign Advertising for a period of three years commencing 12 November 2021. This appointment is effective in instances when the Independent Reviewer – ACT Government Campaign Advertising cannot for any reason exercise the functions of the position. </w:t>
      </w:r>
      <w:r w:rsidRPr="00A42E32">
        <w:rPr>
          <w:rFonts w:ascii="Calibri" w:hAnsi="Calibri"/>
          <w:i/>
          <w:iCs/>
          <w:lang w:val="en-AU"/>
        </w:rPr>
        <w:t>(Notice given 9 November 2021. Notice will be removed from the Notice Paper unless called on within 4 sitting weeks – standing order 125A)</w:t>
      </w:r>
      <w:r w:rsidRPr="00A42E32">
        <w:rPr>
          <w:rFonts w:ascii="Calibri" w:hAnsi="Calibri"/>
          <w:lang w:val="en-AU"/>
        </w:rPr>
        <w:t>.</w:t>
      </w:r>
    </w:p>
    <w:p w:rsidR="00A42E32" w:rsidRPr="00A42E32" w:rsidRDefault="00A42E32" w:rsidP="00A42E32">
      <w:pPr>
        <w:keepNext/>
        <w:keepLines/>
        <w:tabs>
          <w:tab w:val="right" w:pos="580"/>
        </w:tabs>
        <w:spacing w:before="240" w:after="240"/>
        <w:rPr>
          <w:rFonts w:ascii="Calibri" w:hAnsi="Calibri"/>
          <w:b/>
          <w:sz w:val="28"/>
          <w:lang w:eastAsia="en-US"/>
        </w:rPr>
      </w:pPr>
      <w:r w:rsidRPr="00A42E32">
        <w:rPr>
          <w:rFonts w:ascii="Calibri" w:hAnsi="Calibri"/>
          <w:b/>
          <w:sz w:val="28"/>
          <w:lang w:eastAsia="en-US"/>
        </w:rPr>
        <w:lastRenderedPageBreak/>
        <w:t>Orders of the day</w:t>
      </w:r>
    </w:p>
    <w:p w:rsidR="00A42E32" w:rsidRPr="00A42E32" w:rsidRDefault="00A42E32" w:rsidP="00A42E32">
      <w:pPr>
        <w:keepNext/>
        <w:keepLines/>
        <w:tabs>
          <w:tab w:val="right" w:pos="567"/>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1</w:t>
      </w:r>
      <w:r w:rsidRPr="00A42E32">
        <w:rPr>
          <w:rFonts w:ascii="Calibri" w:hAnsi="Calibri"/>
          <w:lang w:val="en-AU"/>
        </w:rPr>
        <w:tab/>
      </w:r>
      <w:hyperlink r:id="rId10" w:history="1">
        <w:r w:rsidRPr="00A42E32">
          <w:rPr>
            <w:rFonts w:ascii="Calibri" w:hAnsi="Calibri"/>
            <w:b/>
            <w:caps/>
            <w:color w:val="0000FF"/>
            <w:lang w:val="en-AU"/>
          </w:rPr>
          <w:t>Planning and Unit Titles Legislation Amendment Bill 2021</w:t>
        </w:r>
      </w:hyperlink>
      <w:r w:rsidRPr="00A42E32">
        <w:rPr>
          <w:rFonts w:ascii="Calibri" w:hAnsi="Calibri"/>
          <w:bCs/>
          <w:caps/>
          <w:lang w:val="en-AU"/>
        </w:rPr>
        <w:t xml:space="preserve">: </w:t>
      </w:r>
      <w:r w:rsidRPr="00A42E32">
        <w:rPr>
          <w:rFonts w:ascii="Calibri" w:hAnsi="Calibri"/>
          <w:bCs/>
          <w:i/>
          <w:iCs/>
          <w:caps/>
          <w:lang w:val="en-AU"/>
        </w:rPr>
        <w:t>(</w:t>
      </w:r>
      <w:r w:rsidRPr="00A42E32">
        <w:rPr>
          <w:rFonts w:ascii="Calibri" w:hAnsi="Calibri"/>
          <w:i/>
          <w:iCs/>
          <w:lang w:val="en-AU"/>
        </w:rPr>
        <w:t>Minister for Planning and Land Management)</w:t>
      </w:r>
      <w:r w:rsidRPr="00A42E32">
        <w:rPr>
          <w:rFonts w:ascii="Calibri" w:hAnsi="Calibri"/>
          <w:lang w:val="en-AU"/>
        </w:rPr>
        <w:t xml:space="preserve">: Agreement in principle—Resumption of debate </w:t>
      </w:r>
      <w:r w:rsidRPr="00A42E32">
        <w:rPr>
          <w:rFonts w:ascii="Calibri" w:hAnsi="Calibri"/>
          <w:i/>
          <w:iCs/>
          <w:lang w:val="en-AU"/>
        </w:rPr>
        <w:t>(from 8 October 2021—Mr Parton)</w:t>
      </w:r>
      <w:r w:rsidRPr="00A42E32">
        <w:rPr>
          <w:rFonts w:ascii="Calibri" w:hAnsi="Calibri"/>
          <w:lang w:val="en-AU"/>
        </w:rPr>
        <w:t>.</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2</w:t>
      </w:r>
      <w:r w:rsidRPr="00A42E32">
        <w:rPr>
          <w:rFonts w:ascii="Calibri" w:hAnsi="Calibri"/>
          <w:lang w:val="en-AU"/>
        </w:rPr>
        <w:tab/>
      </w:r>
      <w:hyperlink r:id="rId11" w:history="1">
        <w:r w:rsidRPr="00A42E32">
          <w:rPr>
            <w:rFonts w:ascii="Calibri" w:hAnsi="Calibri"/>
            <w:b/>
            <w:caps/>
            <w:color w:val="0000FF"/>
            <w:lang w:val="en-AU"/>
          </w:rPr>
          <w:t>City Renewal Authority and Suburban Land Agency Amendment Bill 2021</w:t>
        </w:r>
      </w:hyperlink>
      <w:r w:rsidRPr="00A42E32">
        <w:rPr>
          <w:rFonts w:ascii="Calibri" w:hAnsi="Calibri"/>
          <w:bCs/>
          <w:caps/>
          <w:lang w:val="en-AU"/>
        </w:rPr>
        <w:t xml:space="preserve">: </w:t>
      </w:r>
      <w:r w:rsidRPr="00A42E32">
        <w:rPr>
          <w:rFonts w:ascii="Calibri" w:hAnsi="Calibri"/>
          <w:bCs/>
          <w:i/>
          <w:iCs/>
          <w:caps/>
          <w:lang w:val="en-AU"/>
        </w:rPr>
        <w:t>(</w:t>
      </w:r>
      <w:r w:rsidRPr="00A42E32">
        <w:rPr>
          <w:rFonts w:ascii="Calibri" w:hAnsi="Calibri"/>
          <w:i/>
          <w:iCs/>
          <w:lang w:val="en-AU"/>
        </w:rPr>
        <w:t>Minister for Housing and Suburban Development)</w:t>
      </w:r>
      <w:r w:rsidRPr="00A42E32">
        <w:rPr>
          <w:rFonts w:ascii="Calibri" w:hAnsi="Calibri"/>
          <w:lang w:val="en-AU"/>
        </w:rPr>
        <w:t xml:space="preserve">: Agreement in principle—Resumption of debate </w:t>
      </w:r>
      <w:r w:rsidRPr="00A42E32">
        <w:rPr>
          <w:rFonts w:ascii="Calibri" w:hAnsi="Calibri"/>
          <w:i/>
          <w:iCs/>
          <w:lang w:val="en-AU"/>
        </w:rPr>
        <w:t>(from 6 October 2021—Mr Cain)</w:t>
      </w:r>
      <w:r w:rsidRPr="00A42E32">
        <w:rPr>
          <w:rFonts w:ascii="Calibri" w:hAnsi="Calibri"/>
          <w:lang w:val="en-AU"/>
        </w:rPr>
        <w:t>.</w:t>
      </w:r>
    </w:p>
    <w:p w:rsidR="00A42E32" w:rsidRPr="00A42E32" w:rsidRDefault="00A42E32" w:rsidP="00A42E32">
      <w:pPr>
        <w:tabs>
          <w:tab w:val="right" w:pos="567"/>
        </w:tabs>
        <w:spacing w:before="120" w:after="120"/>
        <w:ind w:left="1134" w:hanging="1134"/>
        <w:rPr>
          <w:rFonts w:ascii="Calibri" w:hAnsi="Calibri"/>
          <w:i/>
          <w:lang w:val="en-AU"/>
        </w:rPr>
      </w:pPr>
      <w:r w:rsidRPr="00A42E32">
        <w:rPr>
          <w:rFonts w:ascii="Calibri" w:hAnsi="Calibri"/>
          <w:lang w:val="en-AU"/>
        </w:rPr>
        <w:tab/>
      </w:r>
      <w:r>
        <w:rPr>
          <w:rFonts w:ascii="Calibri" w:hAnsi="Calibri"/>
          <w:lang w:val="en-AU"/>
        </w:rPr>
        <w:t>3</w:t>
      </w:r>
      <w:r w:rsidRPr="00A42E32">
        <w:rPr>
          <w:rFonts w:ascii="Calibri" w:hAnsi="Calibri"/>
          <w:lang w:val="en-AU"/>
        </w:rPr>
        <w:tab/>
      </w:r>
      <w:hyperlink r:id="rId12" w:history="1">
        <w:r w:rsidRPr="00A42E32">
          <w:rPr>
            <w:rFonts w:ascii="Calibri" w:hAnsi="Calibri"/>
            <w:b/>
            <w:caps/>
            <w:color w:val="0000FF"/>
            <w:lang w:val="en-AU"/>
          </w:rPr>
          <w:t>Appropriation Bill 2021-2022</w:t>
        </w:r>
      </w:hyperlink>
      <w:r w:rsidRPr="00A42E32">
        <w:rPr>
          <w:rFonts w:ascii="Calibri" w:hAnsi="Calibri"/>
          <w:bCs/>
          <w:caps/>
          <w:lang w:val="en-AU"/>
        </w:rPr>
        <w:t xml:space="preserve">: </w:t>
      </w:r>
      <w:r w:rsidRPr="00A42E32">
        <w:rPr>
          <w:rFonts w:ascii="Calibri" w:hAnsi="Calibri"/>
          <w:bCs/>
          <w:i/>
          <w:iCs/>
          <w:caps/>
          <w:lang w:val="en-AU"/>
        </w:rPr>
        <w:t>(</w:t>
      </w:r>
      <w:r w:rsidRPr="00A42E32">
        <w:rPr>
          <w:rFonts w:ascii="Calibri" w:hAnsi="Calibri"/>
          <w:i/>
          <w:iCs/>
          <w:lang w:val="en-AU"/>
        </w:rPr>
        <w:t>Treasurer)</w:t>
      </w:r>
      <w:r w:rsidRPr="00A42E32">
        <w:rPr>
          <w:rFonts w:ascii="Calibri" w:hAnsi="Calibri"/>
          <w:lang w:val="en-AU"/>
        </w:rPr>
        <w:t xml:space="preserve">: Agreement in principle—Resumption of debate </w:t>
      </w:r>
      <w:r w:rsidRPr="00A42E32">
        <w:rPr>
          <w:rFonts w:ascii="Calibri" w:hAnsi="Calibri"/>
          <w:i/>
          <w:iCs/>
          <w:lang w:val="en-AU"/>
        </w:rPr>
        <w:t>(from 8 October 2021—Mr Gentleman)</w:t>
      </w:r>
      <w:r w:rsidRPr="00A42E32">
        <w:rPr>
          <w:rFonts w:ascii="Calibri" w:hAnsi="Calibri"/>
          <w:lang w:val="en-AU"/>
        </w:rPr>
        <w:t xml:space="preserve">. </w:t>
      </w:r>
      <w:r w:rsidRPr="00A42E32">
        <w:rPr>
          <w:rFonts w:ascii="Calibri" w:hAnsi="Calibri"/>
          <w:i/>
          <w:lang w:val="en-AU"/>
        </w:rPr>
        <w:t xml:space="preserve">(Referred to standing committees on 8 October 2021 for report by </w:t>
      </w:r>
      <w:r w:rsidR="005947C5">
        <w:rPr>
          <w:rFonts w:ascii="Calibri" w:hAnsi="Calibri"/>
          <w:i/>
          <w:lang w:val="en-AU"/>
        </w:rPr>
        <w:t>12 November</w:t>
      </w:r>
      <w:r w:rsidRPr="00A42E32">
        <w:rPr>
          <w:rFonts w:ascii="Calibri" w:hAnsi="Calibri"/>
          <w:i/>
          <w:lang w:val="en-AU"/>
        </w:rPr>
        <w:t xml:space="preserve"> 2021.)</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4</w:t>
      </w:r>
      <w:r w:rsidRPr="00A42E32">
        <w:rPr>
          <w:rFonts w:ascii="Calibri" w:hAnsi="Calibri"/>
          <w:lang w:val="en-AU"/>
        </w:rPr>
        <w:tab/>
      </w:r>
      <w:hyperlink r:id="rId13" w:history="1">
        <w:r w:rsidRPr="00A42E32">
          <w:rPr>
            <w:rFonts w:ascii="Calibri" w:hAnsi="Calibri"/>
            <w:b/>
            <w:caps/>
            <w:color w:val="0000FF"/>
            <w:lang w:val="en-AU"/>
          </w:rPr>
          <w:t>Appropriation (Office of the Legislative Assembly) Bill 2021-2022</w:t>
        </w:r>
      </w:hyperlink>
      <w:r w:rsidRPr="00A42E32">
        <w:rPr>
          <w:rFonts w:ascii="Calibri" w:hAnsi="Calibri"/>
          <w:bCs/>
          <w:caps/>
          <w:lang w:val="en-AU"/>
        </w:rPr>
        <w:t xml:space="preserve">: </w:t>
      </w:r>
      <w:r w:rsidRPr="00A42E32">
        <w:rPr>
          <w:rFonts w:ascii="Calibri" w:hAnsi="Calibri"/>
          <w:bCs/>
          <w:i/>
          <w:iCs/>
          <w:caps/>
          <w:lang w:val="en-AU"/>
        </w:rPr>
        <w:t>(</w:t>
      </w:r>
      <w:r w:rsidRPr="00A42E32">
        <w:rPr>
          <w:rFonts w:ascii="Calibri" w:hAnsi="Calibri"/>
          <w:i/>
          <w:iCs/>
          <w:lang w:val="en-AU"/>
        </w:rPr>
        <w:t>Treasurer)</w:t>
      </w:r>
      <w:r w:rsidRPr="00A42E32">
        <w:rPr>
          <w:rFonts w:ascii="Calibri" w:hAnsi="Calibri"/>
          <w:lang w:val="en-AU"/>
        </w:rPr>
        <w:t xml:space="preserve">: Agreement in principle—Resumption of debate </w:t>
      </w:r>
      <w:r w:rsidRPr="00A42E32">
        <w:rPr>
          <w:rFonts w:ascii="Calibri" w:hAnsi="Calibri"/>
          <w:i/>
          <w:iCs/>
          <w:lang w:val="en-AU"/>
        </w:rPr>
        <w:t>(from 8 October 2021—Mr Gentleman)</w:t>
      </w:r>
      <w:r w:rsidRPr="00A42E32">
        <w:rPr>
          <w:rFonts w:ascii="Calibri" w:hAnsi="Calibri"/>
          <w:lang w:val="en-AU"/>
        </w:rPr>
        <w:t xml:space="preserve">. </w:t>
      </w:r>
      <w:r w:rsidRPr="00A42E32">
        <w:rPr>
          <w:rFonts w:ascii="Calibri" w:hAnsi="Calibri"/>
          <w:i/>
          <w:lang w:val="en-AU"/>
        </w:rPr>
        <w:t xml:space="preserve">(Referred to standing committees on 8 October 2021 for report by </w:t>
      </w:r>
      <w:r w:rsidR="005947C5">
        <w:rPr>
          <w:rFonts w:ascii="Calibri" w:hAnsi="Calibri"/>
          <w:i/>
          <w:lang w:val="en-AU"/>
        </w:rPr>
        <w:t>12 November</w:t>
      </w:r>
      <w:r w:rsidRPr="00A42E32">
        <w:rPr>
          <w:rFonts w:ascii="Calibri" w:hAnsi="Calibri"/>
          <w:i/>
          <w:lang w:val="en-AU"/>
        </w:rPr>
        <w:t xml:space="preserve"> 2021.)</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5</w:t>
      </w:r>
      <w:r w:rsidRPr="00A42E32">
        <w:rPr>
          <w:rFonts w:ascii="Calibri" w:hAnsi="Calibri"/>
          <w:lang w:val="en-AU"/>
        </w:rPr>
        <w:tab/>
      </w:r>
      <w:hyperlink r:id="rId14" w:history="1">
        <w:r w:rsidRPr="00A42E32">
          <w:rPr>
            <w:rFonts w:ascii="Calibri" w:hAnsi="Calibri"/>
            <w:b/>
            <w:caps/>
            <w:color w:val="0000FF"/>
            <w:lang w:val="en-AU"/>
          </w:rPr>
          <w:t>COAG Legislation Amendment Bill 2021</w:t>
        </w:r>
      </w:hyperlink>
      <w:r w:rsidRPr="00A42E32">
        <w:rPr>
          <w:rFonts w:ascii="Calibri" w:hAnsi="Calibri"/>
          <w:bCs/>
          <w:caps/>
          <w:lang w:val="en-AU"/>
        </w:rPr>
        <w:t xml:space="preserve">: </w:t>
      </w:r>
      <w:r w:rsidRPr="00A42E32">
        <w:rPr>
          <w:rFonts w:ascii="Calibri" w:hAnsi="Calibri"/>
          <w:bCs/>
          <w:i/>
          <w:iCs/>
          <w:caps/>
          <w:lang w:val="en-AU"/>
        </w:rPr>
        <w:t>(</w:t>
      </w:r>
      <w:r w:rsidRPr="00A42E32">
        <w:rPr>
          <w:rFonts w:ascii="Calibri" w:hAnsi="Calibri"/>
          <w:i/>
          <w:iCs/>
          <w:lang w:val="en-AU"/>
        </w:rPr>
        <w:t>Chief Mi</w:t>
      </w:r>
      <w:bookmarkStart w:id="0" w:name="_GoBack"/>
      <w:bookmarkEnd w:id="0"/>
      <w:r w:rsidRPr="00A42E32">
        <w:rPr>
          <w:rFonts w:ascii="Calibri" w:hAnsi="Calibri"/>
          <w:i/>
          <w:iCs/>
          <w:lang w:val="en-AU"/>
        </w:rPr>
        <w:t>nister)</w:t>
      </w:r>
      <w:r w:rsidRPr="00A42E32">
        <w:rPr>
          <w:rFonts w:ascii="Calibri" w:hAnsi="Calibri"/>
          <w:lang w:val="en-AU"/>
        </w:rPr>
        <w:t xml:space="preserve">: Agreement in principle—Resumption of debate </w:t>
      </w:r>
      <w:r w:rsidRPr="00A42E32">
        <w:rPr>
          <w:rFonts w:ascii="Calibri" w:hAnsi="Calibri"/>
          <w:i/>
          <w:iCs/>
          <w:lang w:val="en-AU"/>
        </w:rPr>
        <w:t>(from 4 August 2021—Ms Lee)</w:t>
      </w:r>
      <w:r w:rsidRPr="00A42E32">
        <w:rPr>
          <w:rFonts w:ascii="Calibri" w:hAnsi="Calibri"/>
          <w:lang w:val="en-AU"/>
        </w:rPr>
        <w:t>.</w:t>
      </w:r>
    </w:p>
    <w:p w:rsidR="00A42E32" w:rsidRPr="00A42E32" w:rsidRDefault="00A42E32" w:rsidP="00A42E32">
      <w:pPr>
        <w:tabs>
          <w:tab w:val="right" w:pos="567"/>
        </w:tabs>
        <w:spacing w:before="120" w:after="120"/>
        <w:ind w:left="1134" w:hanging="1134"/>
        <w:rPr>
          <w:rFonts w:ascii="Calibri" w:hAnsi="Calibri"/>
          <w:i/>
          <w:lang w:val="en-AU"/>
        </w:rPr>
      </w:pPr>
      <w:r w:rsidRPr="00A42E32">
        <w:rPr>
          <w:rFonts w:ascii="Calibri" w:hAnsi="Calibri"/>
          <w:lang w:val="en-AU"/>
        </w:rPr>
        <w:tab/>
      </w:r>
      <w:r>
        <w:rPr>
          <w:rFonts w:ascii="Calibri" w:hAnsi="Calibri"/>
          <w:lang w:val="en-AU"/>
        </w:rPr>
        <w:t>6</w:t>
      </w:r>
      <w:r w:rsidRPr="00A42E32">
        <w:rPr>
          <w:rFonts w:ascii="Calibri" w:hAnsi="Calibri"/>
          <w:lang w:val="en-AU"/>
        </w:rPr>
        <w:tab/>
      </w:r>
      <w:hyperlink r:id="rId15" w:history="1">
        <w:r w:rsidRPr="00A42E32">
          <w:rPr>
            <w:rFonts w:ascii="Calibri" w:hAnsi="Calibri"/>
            <w:b/>
            <w:caps/>
            <w:color w:val="0000FF"/>
            <w:lang w:val="en-AU"/>
          </w:rPr>
          <w:t>Road Transport Legislation Amendment Bill 2021</w:t>
        </w:r>
      </w:hyperlink>
      <w:r w:rsidRPr="00A42E32">
        <w:rPr>
          <w:rFonts w:ascii="Calibri" w:hAnsi="Calibri"/>
          <w:bCs/>
          <w:caps/>
          <w:lang w:val="en-AU"/>
        </w:rPr>
        <w:t xml:space="preserve">: </w:t>
      </w:r>
      <w:r w:rsidRPr="00A42E32">
        <w:rPr>
          <w:rFonts w:ascii="Calibri" w:hAnsi="Calibri"/>
          <w:bCs/>
          <w:i/>
          <w:iCs/>
          <w:caps/>
          <w:lang w:val="en-AU"/>
        </w:rPr>
        <w:t>(</w:t>
      </w:r>
      <w:r w:rsidRPr="00A42E32">
        <w:rPr>
          <w:rFonts w:ascii="Calibri" w:hAnsi="Calibri"/>
          <w:i/>
          <w:iCs/>
          <w:lang w:val="en-AU"/>
        </w:rPr>
        <w:t>Minister for Transport and City Services)</w:t>
      </w:r>
      <w:r w:rsidRPr="00A42E32">
        <w:rPr>
          <w:rFonts w:ascii="Calibri" w:hAnsi="Calibri"/>
          <w:lang w:val="en-AU"/>
        </w:rPr>
        <w:t xml:space="preserve">: Agreement in principle—Resumption of debate </w:t>
      </w:r>
      <w:r w:rsidRPr="00A42E32">
        <w:rPr>
          <w:rFonts w:ascii="Calibri" w:hAnsi="Calibri"/>
          <w:i/>
          <w:iCs/>
          <w:lang w:val="en-AU"/>
        </w:rPr>
        <w:t>(from 5 August 2021—Mr Parton)</w:t>
      </w:r>
      <w:r w:rsidRPr="00A42E32">
        <w:rPr>
          <w:rFonts w:ascii="Calibri" w:hAnsi="Calibri"/>
          <w:lang w:val="en-AU"/>
        </w:rPr>
        <w:t xml:space="preserve">. </w:t>
      </w:r>
      <w:r w:rsidRPr="00A42E32">
        <w:rPr>
          <w:rFonts w:ascii="Calibri" w:hAnsi="Calibri"/>
          <w:i/>
          <w:lang w:val="en-AU"/>
        </w:rPr>
        <w:t>(Referred to Standing Committee on Planning, Transport and City Services for report by 30 November 2021).</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tab/>
        <w:t>*</w:t>
      </w:r>
      <w:r>
        <w:rPr>
          <w:rFonts w:ascii="Calibri" w:hAnsi="Calibri"/>
          <w:lang w:val="en-AU"/>
        </w:rPr>
        <w:t>7</w:t>
      </w:r>
      <w:r w:rsidRPr="00A42E32">
        <w:rPr>
          <w:rFonts w:ascii="Calibri" w:hAnsi="Calibri"/>
          <w:lang w:val="en-AU"/>
        </w:rPr>
        <w:tab/>
      </w:r>
      <w:hyperlink r:id="rId16" w:history="1">
        <w:r w:rsidRPr="00A42E32">
          <w:rPr>
            <w:rFonts w:ascii="Calibri" w:hAnsi="Calibri"/>
            <w:b/>
            <w:caps/>
            <w:color w:val="0000FF"/>
            <w:lang w:val="en-AU"/>
          </w:rPr>
          <w:t>Civil Law (Sale of Residential Property) Amendment Bill 2021</w:t>
        </w:r>
      </w:hyperlink>
      <w:r w:rsidRPr="00A42E32">
        <w:rPr>
          <w:rFonts w:ascii="Calibri" w:hAnsi="Calibri"/>
          <w:bCs/>
          <w:caps/>
          <w:lang w:val="en-AU"/>
        </w:rPr>
        <w:t xml:space="preserve">: </w:t>
      </w:r>
      <w:r w:rsidRPr="00A42E32">
        <w:rPr>
          <w:rFonts w:ascii="Calibri" w:hAnsi="Calibri"/>
          <w:bCs/>
          <w:i/>
          <w:iCs/>
          <w:caps/>
          <w:lang w:val="en-AU"/>
        </w:rPr>
        <w:t>(</w:t>
      </w:r>
      <w:r w:rsidRPr="00A42E32">
        <w:rPr>
          <w:rFonts w:ascii="Calibri" w:hAnsi="Calibri"/>
          <w:i/>
          <w:iCs/>
          <w:lang w:val="en-AU"/>
        </w:rPr>
        <w:t>Attorney-General)</w:t>
      </w:r>
      <w:r w:rsidRPr="00A42E32">
        <w:rPr>
          <w:rFonts w:ascii="Calibri" w:hAnsi="Calibri"/>
          <w:lang w:val="en-AU"/>
        </w:rPr>
        <w:t xml:space="preserve">: Agreement in principle—Resumption of debate </w:t>
      </w:r>
      <w:r w:rsidRPr="00A42E32">
        <w:rPr>
          <w:rFonts w:ascii="Calibri" w:hAnsi="Calibri"/>
          <w:i/>
          <w:iCs/>
          <w:lang w:val="en-AU"/>
        </w:rPr>
        <w:t>(from 9</w:t>
      </w:r>
      <w:r w:rsidR="003A5C01">
        <w:rPr>
          <w:rFonts w:ascii="Calibri" w:hAnsi="Calibri"/>
          <w:i/>
          <w:iCs/>
          <w:lang w:val="en-AU"/>
        </w:rPr>
        <w:t> </w:t>
      </w:r>
      <w:r w:rsidRPr="00A42E32">
        <w:rPr>
          <w:rFonts w:ascii="Calibri" w:hAnsi="Calibri"/>
          <w:i/>
          <w:iCs/>
          <w:lang w:val="en-AU"/>
        </w:rPr>
        <w:t>November 2021—Mr Cain)</w:t>
      </w:r>
      <w:r w:rsidRPr="00A42E32">
        <w:rPr>
          <w:rFonts w:ascii="Calibri" w:hAnsi="Calibri"/>
          <w:lang w:val="en-AU"/>
        </w:rPr>
        <w:t>.</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tab/>
        <w:t>*</w:t>
      </w:r>
      <w:r>
        <w:rPr>
          <w:rFonts w:ascii="Calibri" w:hAnsi="Calibri"/>
          <w:lang w:val="en-AU"/>
        </w:rPr>
        <w:t>8</w:t>
      </w:r>
      <w:r w:rsidRPr="00A42E32">
        <w:rPr>
          <w:rFonts w:ascii="Calibri" w:hAnsi="Calibri"/>
          <w:lang w:val="en-AU"/>
        </w:rPr>
        <w:tab/>
      </w:r>
      <w:r w:rsidRPr="00A42E32">
        <w:rPr>
          <w:rFonts w:ascii="Calibri" w:hAnsi="Calibri"/>
          <w:b/>
          <w:caps/>
          <w:lang w:val="en-AU"/>
        </w:rPr>
        <w:t>Emergencies Amendment Bill 2021</w:t>
      </w:r>
      <w:r w:rsidRPr="00A42E32">
        <w:rPr>
          <w:rFonts w:ascii="Calibri" w:hAnsi="Calibri"/>
          <w:bCs/>
          <w:caps/>
          <w:lang w:val="en-AU"/>
        </w:rPr>
        <w:t xml:space="preserve">: </w:t>
      </w:r>
      <w:r w:rsidRPr="00A42E32">
        <w:rPr>
          <w:rFonts w:ascii="Calibri" w:hAnsi="Calibri"/>
          <w:bCs/>
          <w:i/>
          <w:iCs/>
          <w:caps/>
          <w:lang w:val="en-AU"/>
        </w:rPr>
        <w:t>(</w:t>
      </w:r>
      <w:r w:rsidRPr="00A42E32">
        <w:rPr>
          <w:rFonts w:ascii="Calibri" w:hAnsi="Calibri"/>
          <w:i/>
          <w:iCs/>
          <w:lang w:val="en-AU"/>
        </w:rPr>
        <w:t>Minister for Police and Emergency Services)</w:t>
      </w:r>
      <w:r w:rsidRPr="00A42E32">
        <w:rPr>
          <w:rFonts w:ascii="Calibri" w:hAnsi="Calibri"/>
          <w:lang w:val="en-AU"/>
        </w:rPr>
        <w:t xml:space="preserve">: Agreement in principle—Resumption of debate </w:t>
      </w:r>
      <w:r w:rsidRPr="00A42E32">
        <w:rPr>
          <w:rFonts w:ascii="Calibri" w:hAnsi="Calibri"/>
          <w:i/>
          <w:iCs/>
          <w:lang w:val="en-AU"/>
        </w:rPr>
        <w:t>(from 9 November 2021—</w:t>
      </w:r>
      <w:r w:rsidR="00954337">
        <w:rPr>
          <w:rFonts w:ascii="Calibri" w:hAnsi="Calibri"/>
          <w:i/>
          <w:iCs/>
          <w:lang w:val="en-AU"/>
        </w:rPr>
        <w:t>Mr Milligan</w:t>
      </w:r>
      <w:r w:rsidRPr="00A42E32">
        <w:rPr>
          <w:rFonts w:ascii="Calibri" w:hAnsi="Calibri"/>
          <w:i/>
          <w:iCs/>
          <w:lang w:val="en-AU"/>
        </w:rPr>
        <w:t>)</w:t>
      </w:r>
      <w:r w:rsidRPr="00A42E32">
        <w:rPr>
          <w:rFonts w:ascii="Calibri" w:hAnsi="Calibri"/>
          <w:lang w:val="en-AU"/>
        </w:rPr>
        <w:t>.</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9</w:t>
      </w:r>
      <w:r w:rsidRPr="00A42E32">
        <w:rPr>
          <w:rFonts w:ascii="Calibri" w:hAnsi="Calibri"/>
          <w:lang w:val="en-AU"/>
        </w:rPr>
        <w:tab/>
      </w:r>
      <w:r w:rsidRPr="00A42E32">
        <w:rPr>
          <w:rFonts w:ascii="Calibri" w:hAnsi="Calibri"/>
          <w:b/>
          <w:bCs/>
          <w:caps/>
          <w:lang w:val="en-AU"/>
        </w:rPr>
        <w:t>Update on the ACT Government's Work to Create sustainable canberra jobs—MINISTERIAL STATEMENT—MOTION TO TAKE NOTE OF PAPER</w:t>
      </w:r>
      <w:r w:rsidRPr="00A42E32">
        <w:rPr>
          <w:rFonts w:ascii="Calibri" w:hAnsi="Calibri"/>
          <w:lang w:val="en-AU"/>
        </w:rPr>
        <w:t xml:space="preserve">: Resumption of debate </w:t>
      </w:r>
      <w:r w:rsidRPr="00A42E32">
        <w:rPr>
          <w:rFonts w:ascii="Calibri" w:hAnsi="Calibri"/>
          <w:i/>
          <w:iCs/>
          <w:lang w:val="en-AU"/>
        </w:rPr>
        <w:t>(from 5 August 2021—Ms Orr)</w:t>
      </w:r>
      <w:r w:rsidRPr="00A42E32">
        <w:rPr>
          <w:rFonts w:ascii="Calibri" w:hAnsi="Calibri"/>
          <w:lang w:val="en-AU"/>
        </w:rPr>
        <w:t xml:space="preserve"> on the motion of Mr Barr—</w:t>
      </w:r>
      <w:proofErr w:type="gramStart"/>
      <w:r w:rsidRPr="00A42E32">
        <w:rPr>
          <w:rFonts w:ascii="Calibri" w:hAnsi="Calibri"/>
          <w:lang w:val="en-AU"/>
        </w:rPr>
        <w:t>That</w:t>
      </w:r>
      <w:proofErr w:type="gramEnd"/>
      <w:r w:rsidRPr="00A42E32">
        <w:rPr>
          <w:rFonts w:ascii="Calibri" w:hAnsi="Calibri"/>
          <w:lang w:val="en-AU"/>
        </w:rPr>
        <w:t xml:space="preserve"> the Assembly take note of the paper.</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10</w:t>
      </w:r>
      <w:r w:rsidRPr="00A42E32">
        <w:rPr>
          <w:rFonts w:ascii="Calibri" w:hAnsi="Calibri"/>
          <w:lang w:val="en-AU"/>
        </w:rPr>
        <w:tab/>
      </w:r>
      <w:r w:rsidRPr="00A42E32">
        <w:rPr>
          <w:rFonts w:ascii="Calibri" w:hAnsi="Calibri"/>
          <w:b/>
          <w:bCs/>
          <w:caps/>
          <w:lang w:val="en-AU"/>
        </w:rPr>
        <w:t>ABORIGINAL AND TORRES STRAIT ISLANDER LED REVIEW—OVERREPRESENTATION IN THE TERRITORY'S JUSTICE SYSTEM—GOVERNMENT RESPONSE TO RESOLUTION OF THE ASSEMBLY—PAPER—MOTION TO TAKE NOTE OF PAPER</w:t>
      </w:r>
      <w:r w:rsidRPr="00A42E32">
        <w:rPr>
          <w:rFonts w:ascii="Calibri" w:hAnsi="Calibri"/>
          <w:lang w:val="en-AU"/>
        </w:rPr>
        <w:t xml:space="preserve">: Resumption of debate </w:t>
      </w:r>
      <w:r w:rsidRPr="00A42E32">
        <w:rPr>
          <w:rFonts w:ascii="Calibri" w:hAnsi="Calibri"/>
          <w:i/>
          <w:iCs/>
          <w:lang w:val="en-AU"/>
        </w:rPr>
        <w:t>(from 8 October 2021—Mrs Kikkert)</w:t>
      </w:r>
      <w:r w:rsidRPr="00A42E32">
        <w:rPr>
          <w:rFonts w:ascii="Calibri" w:hAnsi="Calibri"/>
          <w:lang w:val="en-AU"/>
        </w:rPr>
        <w:t xml:space="preserve"> on the motion of Mr Gentleman—</w:t>
      </w:r>
      <w:proofErr w:type="gramStart"/>
      <w:r w:rsidRPr="00A42E32">
        <w:rPr>
          <w:rFonts w:ascii="Calibri" w:hAnsi="Calibri"/>
          <w:lang w:val="en-AU"/>
        </w:rPr>
        <w:t>That</w:t>
      </w:r>
      <w:proofErr w:type="gramEnd"/>
      <w:r w:rsidRPr="00A42E32">
        <w:rPr>
          <w:rFonts w:ascii="Calibri" w:hAnsi="Calibri"/>
          <w:lang w:val="en-AU"/>
        </w:rPr>
        <w:t xml:space="preserve"> the Assembly take note of the paper.</w:t>
      </w:r>
    </w:p>
    <w:p w:rsidR="00A42E32" w:rsidRPr="00A42E32" w:rsidRDefault="00A42E32" w:rsidP="00A42E32">
      <w:pPr>
        <w:tabs>
          <w:tab w:val="right" w:pos="580"/>
          <w:tab w:val="left" w:pos="9072"/>
        </w:tabs>
        <w:spacing w:before="240" w:after="480"/>
        <w:ind w:left="567" w:hanging="567"/>
        <w:jc w:val="center"/>
        <w:rPr>
          <w:rFonts w:ascii="Times New Roman" w:hAnsi="Times New Roman"/>
        </w:rPr>
      </w:pPr>
      <w:r w:rsidRPr="00A42E32">
        <w:rPr>
          <w:rFonts w:ascii="Times New Roman" w:hAnsi="Times New Roman"/>
        </w:rPr>
        <w:t>___________________________________</w:t>
      </w:r>
    </w:p>
    <w:p w:rsidR="00A42E32" w:rsidRPr="00A42E32" w:rsidRDefault="00A42E32" w:rsidP="00A42E32">
      <w:pPr>
        <w:keepNext/>
        <w:keepLines/>
        <w:spacing w:before="240" w:after="240"/>
        <w:jc w:val="center"/>
        <w:rPr>
          <w:rFonts w:ascii="Calibri" w:hAnsi="Calibri"/>
          <w:b/>
          <w:sz w:val="28"/>
          <w:lang w:eastAsia="en-US"/>
        </w:rPr>
      </w:pPr>
      <w:r w:rsidRPr="00A42E32">
        <w:rPr>
          <w:rFonts w:ascii="Calibri" w:hAnsi="Calibri"/>
          <w:b/>
          <w:sz w:val="28"/>
          <w:lang w:eastAsia="en-US"/>
        </w:rPr>
        <w:lastRenderedPageBreak/>
        <w:t>PRIVATE MEMBERS’ BUSINESS</w:t>
      </w:r>
    </w:p>
    <w:p w:rsidR="00A42E32" w:rsidRPr="00A42E32" w:rsidRDefault="00A42E32" w:rsidP="00A42E32">
      <w:pPr>
        <w:keepNext/>
        <w:keepLines/>
        <w:tabs>
          <w:tab w:val="right" w:pos="580"/>
        </w:tabs>
        <w:spacing w:before="240" w:after="240"/>
        <w:rPr>
          <w:rFonts w:ascii="Calibri" w:hAnsi="Calibri"/>
          <w:b/>
          <w:sz w:val="28"/>
          <w:lang w:eastAsia="en-US"/>
        </w:rPr>
      </w:pPr>
      <w:r w:rsidRPr="00A42E32">
        <w:rPr>
          <w:rFonts w:ascii="Calibri" w:hAnsi="Calibri"/>
          <w:b/>
          <w:sz w:val="28"/>
          <w:lang w:eastAsia="en-US"/>
        </w:rPr>
        <w:t>Notices</w:t>
      </w:r>
    </w:p>
    <w:p w:rsidR="00A42E32" w:rsidRPr="00A42E32" w:rsidRDefault="00A42E32" w:rsidP="00A42E32">
      <w:pPr>
        <w:keepNext/>
        <w:keepLines/>
        <w:tabs>
          <w:tab w:val="right" w:pos="567"/>
          <w:tab w:val="left" w:pos="1134"/>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1</w:t>
      </w:r>
      <w:r w:rsidRPr="00A42E32">
        <w:rPr>
          <w:rFonts w:ascii="Calibri" w:hAnsi="Calibri"/>
          <w:lang w:val="en-AU"/>
        </w:rPr>
        <w:tab/>
      </w:r>
      <w:r w:rsidRPr="00A42E32">
        <w:rPr>
          <w:rFonts w:ascii="Calibri" w:hAnsi="Calibri"/>
          <w:b/>
          <w:caps/>
          <w:lang w:val="en-AU"/>
        </w:rPr>
        <w:t>Dr Paterson</w:t>
      </w:r>
      <w:r w:rsidRPr="00A42E32">
        <w:rPr>
          <w:rFonts w:ascii="Calibri" w:hAnsi="Calibri"/>
          <w:lang w:val="en-AU"/>
        </w:rPr>
        <w:t>: To move—</w:t>
      </w:r>
      <w:proofErr w:type="gramStart"/>
      <w:r w:rsidRPr="00A42E32">
        <w:rPr>
          <w:rFonts w:ascii="Calibri" w:hAnsi="Calibri"/>
          <w:lang w:val="en-AU"/>
        </w:rPr>
        <w:t>That</w:t>
      </w:r>
      <w:proofErr w:type="gramEnd"/>
      <w:r w:rsidRPr="00A42E32">
        <w:rPr>
          <w:rFonts w:ascii="Calibri" w:hAnsi="Calibri"/>
          <w:lang w:val="en-AU"/>
        </w:rPr>
        <w:t xml:space="preserve"> this Assembly:</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(1)</w:t>
      </w:r>
      <w:r w:rsidRPr="00A42E32">
        <w:rPr>
          <w:rFonts w:ascii="Calibri" w:hAnsi="Calibri"/>
          <w:lang w:val="en-AU" w:eastAsia="en-US"/>
        </w:rPr>
        <w:tab/>
      </w:r>
      <w:proofErr w:type="gramStart"/>
      <w:r w:rsidRPr="00A42E32">
        <w:rPr>
          <w:rFonts w:ascii="Calibri" w:hAnsi="Calibri"/>
          <w:lang w:val="en-AU" w:eastAsia="en-US"/>
        </w:rPr>
        <w:t>notes</w:t>
      </w:r>
      <w:proofErr w:type="gramEnd"/>
      <w:r w:rsidRPr="00A42E32">
        <w:rPr>
          <w:rFonts w:ascii="Calibri" w:hAnsi="Calibri"/>
          <w:lang w:val="en-AU" w:eastAsia="en-US"/>
        </w:rPr>
        <w:t xml:space="preserve"> that:</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t>Australia has the unfortunate title of being a world leader in skin cancer rates;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skin</w:t>
      </w:r>
      <w:proofErr w:type="gramEnd"/>
      <w:r w:rsidRPr="00A42E32">
        <w:rPr>
          <w:rFonts w:ascii="Calibri" w:hAnsi="Calibri"/>
          <w:lang w:val="en-AU" w:eastAsia="en-US"/>
        </w:rPr>
        <w:t xml:space="preserve"> cancer is one of the most easily preventable types of cancer – avoided through awareness and practice of sun safety behaviours;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(c)</w:t>
      </w:r>
      <w:r w:rsidRPr="00A42E32">
        <w:rPr>
          <w:rFonts w:ascii="Calibri" w:hAnsi="Calibri"/>
          <w:lang w:val="en-AU" w:eastAsia="en-US"/>
        </w:rPr>
        <w:tab/>
      </w:r>
      <w:proofErr w:type="gramStart"/>
      <w:r w:rsidRPr="00A42E32">
        <w:rPr>
          <w:rFonts w:ascii="Calibri" w:hAnsi="Calibri"/>
          <w:lang w:val="en-AU" w:eastAsia="en-US"/>
        </w:rPr>
        <w:t>government</w:t>
      </w:r>
      <w:proofErr w:type="gramEnd"/>
      <w:r w:rsidRPr="00A42E32">
        <w:rPr>
          <w:rFonts w:ascii="Calibri" w:hAnsi="Calibri"/>
          <w:lang w:val="en-AU" w:eastAsia="en-US"/>
        </w:rPr>
        <w:t>, medical and scientific bodies and other organisations are very effective in conveying sun smart messages, particularly for children;</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(d)</w:t>
      </w:r>
      <w:r w:rsidRPr="00A42E32">
        <w:rPr>
          <w:rFonts w:ascii="Calibri" w:hAnsi="Calibri"/>
          <w:lang w:val="en-AU" w:eastAsia="en-US"/>
        </w:rPr>
        <w:tab/>
      </w:r>
      <w:proofErr w:type="gramStart"/>
      <w:r w:rsidRPr="00A42E32">
        <w:rPr>
          <w:rFonts w:ascii="Calibri" w:hAnsi="Calibri"/>
          <w:lang w:val="en-AU" w:eastAsia="en-US"/>
        </w:rPr>
        <w:t>research</w:t>
      </w:r>
      <w:proofErr w:type="gramEnd"/>
      <w:r w:rsidRPr="00A42E32">
        <w:rPr>
          <w:rFonts w:ascii="Calibri" w:hAnsi="Calibri"/>
          <w:lang w:val="en-AU" w:eastAsia="en-US"/>
        </w:rPr>
        <w:t xml:space="preserve"> carried out in the summer of 2019 assessed parental and primary caregiver’s attitudes towards sun safe hat and sunscreen use at a major children’s playground in the ACT. Findings identified that:</w:t>
      </w:r>
    </w:p>
    <w:p w:rsidR="00A42E32" w:rsidRPr="00A42E32" w:rsidRDefault="00A42E32" w:rsidP="00A42E32">
      <w:pPr>
        <w:spacing w:before="60" w:after="120"/>
        <w:ind w:left="2835" w:hanging="567"/>
        <w:rPr>
          <w:rFonts w:ascii="Calibri" w:hAnsi="Calibri"/>
          <w:lang w:val="en-AU" w:eastAsia="en-US"/>
        </w:rPr>
      </w:pPr>
      <w:r w:rsidRPr="00A42E32">
        <w:rPr>
          <w:rFonts w:ascii="Calibri" w:hAnsi="Calibri"/>
          <w:lang w:val="en-AU" w:eastAsia="en-US"/>
        </w:rPr>
        <w:t>(</w:t>
      </w:r>
      <w:proofErr w:type="spellStart"/>
      <w:r w:rsidRPr="00A42E32">
        <w:rPr>
          <w:rFonts w:ascii="Calibri" w:hAnsi="Calibri"/>
          <w:lang w:val="en-AU" w:eastAsia="en-US"/>
        </w:rPr>
        <w:t>i</w:t>
      </w:r>
      <w:proofErr w:type="spellEnd"/>
      <w:r w:rsidRPr="00A42E32">
        <w:rPr>
          <w:rFonts w:ascii="Calibri" w:hAnsi="Calibri"/>
          <w:lang w:val="en-AU" w:eastAsia="en-US"/>
        </w:rPr>
        <w:t>)</w:t>
      </w:r>
      <w:r w:rsidRPr="00A42E32">
        <w:rPr>
          <w:rFonts w:ascii="Calibri" w:hAnsi="Calibri"/>
          <w:lang w:val="en-AU" w:eastAsia="en-US"/>
        </w:rPr>
        <w:tab/>
      </w:r>
      <w:proofErr w:type="gramStart"/>
      <w:r w:rsidRPr="00A42E32">
        <w:rPr>
          <w:rFonts w:ascii="Calibri" w:hAnsi="Calibri"/>
          <w:lang w:val="en-AU" w:eastAsia="en-US"/>
        </w:rPr>
        <w:t>nearly</w:t>
      </w:r>
      <w:proofErr w:type="gramEnd"/>
      <w:r w:rsidRPr="00A42E32">
        <w:rPr>
          <w:rFonts w:ascii="Calibri" w:hAnsi="Calibri"/>
          <w:lang w:val="en-AU" w:eastAsia="en-US"/>
        </w:rPr>
        <w:t xml:space="preserve"> one-third of caregivers were not wearing sunscreen;</w:t>
      </w:r>
    </w:p>
    <w:p w:rsidR="00A42E32" w:rsidRPr="00A42E32" w:rsidRDefault="00A42E32" w:rsidP="00A42E32">
      <w:pPr>
        <w:spacing w:before="60" w:after="120"/>
        <w:ind w:left="2835" w:hanging="567"/>
        <w:rPr>
          <w:rFonts w:ascii="Calibri" w:hAnsi="Calibri"/>
          <w:lang w:val="en-AU" w:eastAsia="en-US"/>
        </w:rPr>
      </w:pPr>
      <w:r w:rsidRPr="00A42E32">
        <w:rPr>
          <w:rFonts w:ascii="Calibri" w:hAnsi="Calibri"/>
          <w:lang w:val="en-AU" w:eastAsia="en-US"/>
        </w:rPr>
        <w:t>(ii)</w:t>
      </w:r>
      <w:r w:rsidRPr="00A42E32">
        <w:rPr>
          <w:rFonts w:ascii="Calibri" w:hAnsi="Calibri"/>
          <w:lang w:val="en-AU" w:eastAsia="en-US"/>
        </w:rPr>
        <w:tab/>
      </w:r>
      <w:proofErr w:type="gramStart"/>
      <w:r w:rsidRPr="00A42E32">
        <w:rPr>
          <w:rFonts w:ascii="Calibri" w:hAnsi="Calibri"/>
          <w:lang w:val="en-AU" w:eastAsia="en-US"/>
        </w:rPr>
        <w:t>nearly</w:t>
      </w:r>
      <w:proofErr w:type="gramEnd"/>
      <w:r w:rsidRPr="00A42E32">
        <w:rPr>
          <w:rFonts w:ascii="Calibri" w:hAnsi="Calibri"/>
          <w:lang w:val="en-AU" w:eastAsia="en-US"/>
        </w:rPr>
        <w:t xml:space="preserve"> three-quarters were not wearing a sun safe hat for their entire period of time at the playground;</w:t>
      </w:r>
    </w:p>
    <w:p w:rsidR="00A42E32" w:rsidRPr="00A42E32" w:rsidRDefault="00A42E32" w:rsidP="00A42E32">
      <w:pPr>
        <w:spacing w:before="60" w:after="120"/>
        <w:ind w:left="2835" w:hanging="567"/>
        <w:rPr>
          <w:rFonts w:ascii="Calibri" w:hAnsi="Calibri"/>
          <w:lang w:val="en-AU" w:eastAsia="en-US"/>
        </w:rPr>
      </w:pPr>
      <w:r w:rsidRPr="00A42E32">
        <w:rPr>
          <w:rFonts w:ascii="Calibri" w:hAnsi="Calibri"/>
          <w:lang w:val="en-AU" w:eastAsia="en-US"/>
        </w:rPr>
        <w:t>(iii)</w:t>
      </w:r>
      <w:r w:rsidRPr="00A42E32">
        <w:rPr>
          <w:rFonts w:ascii="Calibri" w:hAnsi="Calibri"/>
          <w:lang w:val="en-AU" w:eastAsia="en-US"/>
        </w:rPr>
        <w:tab/>
      </w:r>
      <w:proofErr w:type="gramStart"/>
      <w:r w:rsidRPr="00A42E32">
        <w:rPr>
          <w:rFonts w:ascii="Calibri" w:hAnsi="Calibri"/>
          <w:lang w:val="en-AU" w:eastAsia="en-US"/>
        </w:rPr>
        <w:t>over</w:t>
      </w:r>
      <w:proofErr w:type="gramEnd"/>
      <w:r w:rsidRPr="00A42E32">
        <w:rPr>
          <w:rFonts w:ascii="Calibri" w:hAnsi="Calibri"/>
          <w:lang w:val="en-AU" w:eastAsia="en-US"/>
        </w:rPr>
        <w:t xml:space="preserve"> 80 percent believe it is important to model sun smart behaviours; and</w:t>
      </w:r>
    </w:p>
    <w:p w:rsidR="00A42E32" w:rsidRPr="00A42E32" w:rsidRDefault="00A42E32" w:rsidP="00A42E32">
      <w:pPr>
        <w:spacing w:before="60" w:after="120"/>
        <w:ind w:left="2835" w:hanging="567"/>
        <w:rPr>
          <w:rFonts w:ascii="Calibri" w:hAnsi="Calibri"/>
          <w:lang w:val="en-AU" w:eastAsia="en-US"/>
        </w:rPr>
      </w:pPr>
      <w:r w:rsidRPr="00A42E32">
        <w:rPr>
          <w:rFonts w:ascii="Calibri" w:hAnsi="Calibri"/>
          <w:lang w:val="en-AU" w:eastAsia="en-US"/>
        </w:rPr>
        <w:t>(iv)</w:t>
      </w:r>
      <w:r w:rsidRPr="00A42E32">
        <w:rPr>
          <w:rFonts w:ascii="Calibri" w:hAnsi="Calibri"/>
          <w:lang w:val="en-AU" w:eastAsia="en-US"/>
        </w:rPr>
        <w:tab/>
        <w:t>93 percent stated a desire for government supported sun safety messaging at playgrounds to reinforce and support good sun safety practices by parents/adults and the child/children in their care;</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(e)</w:t>
      </w:r>
      <w:r w:rsidRPr="00A42E32">
        <w:rPr>
          <w:rFonts w:ascii="Calibri" w:hAnsi="Calibri"/>
          <w:lang w:val="en-AU" w:eastAsia="en-US"/>
        </w:rPr>
        <w:tab/>
      </w:r>
      <w:proofErr w:type="gramStart"/>
      <w:r w:rsidRPr="00A42E32">
        <w:rPr>
          <w:rFonts w:ascii="Calibri" w:hAnsi="Calibri"/>
          <w:lang w:val="en-AU" w:eastAsia="en-US"/>
        </w:rPr>
        <w:t>there</w:t>
      </w:r>
      <w:proofErr w:type="gramEnd"/>
      <w:r w:rsidRPr="00A42E32">
        <w:rPr>
          <w:rFonts w:ascii="Calibri" w:hAnsi="Calibri"/>
          <w:lang w:val="en-AU" w:eastAsia="en-US"/>
        </w:rPr>
        <w:t xml:space="preserve"> is significant room for improvement in the use of sun safe hats and sunscreen for adults in ACT playgrounds;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(f)</w:t>
      </w:r>
      <w:r w:rsidRPr="00A42E32">
        <w:rPr>
          <w:rFonts w:ascii="Calibri" w:hAnsi="Calibri"/>
          <w:lang w:val="en-AU" w:eastAsia="en-US"/>
        </w:rPr>
        <w:tab/>
        <w:t>improved sun smart messaging would provide a public health benefit for dermatology and skin cancer prevention strategies; and</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(2)</w:t>
      </w:r>
      <w:r w:rsidRPr="00A42E32">
        <w:rPr>
          <w:rFonts w:ascii="Calibri" w:hAnsi="Calibri"/>
          <w:lang w:val="en-AU" w:eastAsia="en-US"/>
        </w:rPr>
        <w:tab/>
      </w:r>
      <w:proofErr w:type="gramStart"/>
      <w:r w:rsidRPr="00A42E32">
        <w:rPr>
          <w:rFonts w:ascii="Calibri" w:hAnsi="Calibri"/>
          <w:lang w:val="en-AU" w:eastAsia="en-US"/>
        </w:rPr>
        <w:t>calls</w:t>
      </w:r>
      <w:proofErr w:type="gramEnd"/>
      <w:r w:rsidRPr="00A42E32">
        <w:rPr>
          <w:rFonts w:ascii="Calibri" w:hAnsi="Calibri"/>
          <w:lang w:val="en-AU" w:eastAsia="en-US"/>
        </w:rPr>
        <w:t xml:space="preserve"> on the ACT Government to explore opportunities to convey sun smart/sun safety messaging—for parents and caregivers as well as children—in ACT playgrounds through:</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murals</w:t>
      </w:r>
      <w:proofErr w:type="gramEnd"/>
      <w:r w:rsidRPr="00A42E32">
        <w:rPr>
          <w:rFonts w:ascii="Calibri" w:hAnsi="Calibri"/>
          <w:lang w:val="en-AU" w:eastAsia="en-US"/>
        </w:rPr>
        <w:t xml:space="preserve"> painted by local artists; and/or</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posters</w:t>
      </w:r>
      <w:proofErr w:type="gramEnd"/>
      <w:r w:rsidRPr="00A42E32">
        <w:rPr>
          <w:rFonts w:ascii="Calibri" w:hAnsi="Calibri"/>
          <w:lang w:val="en-AU" w:eastAsia="en-US"/>
        </w:rPr>
        <w:t xml:space="preserve"> and other forms of signage. (</w:t>
      </w:r>
      <w:r w:rsidRPr="00A42E32">
        <w:rPr>
          <w:rFonts w:ascii="Calibri" w:hAnsi="Calibri"/>
          <w:i/>
          <w:iCs/>
          <w:lang w:val="en-AU" w:eastAsia="en-US"/>
        </w:rPr>
        <w:t>Notice given 4 November 2021. Notice will be removed from the Notice Paper unless called on within 4 sitting weeks – standing order 125A</w:t>
      </w:r>
      <w:r w:rsidRPr="00A42E32">
        <w:rPr>
          <w:rFonts w:ascii="Calibri" w:hAnsi="Calibri"/>
          <w:lang w:val="en-AU" w:eastAsia="en-US"/>
        </w:rPr>
        <w:t>).</w:t>
      </w:r>
    </w:p>
    <w:p w:rsidR="00A42E32" w:rsidRPr="00A42E32" w:rsidRDefault="00A42E32" w:rsidP="00A42E32">
      <w:pPr>
        <w:tabs>
          <w:tab w:val="right" w:pos="580"/>
        </w:tabs>
        <w:spacing w:before="240" w:after="240"/>
        <w:rPr>
          <w:rFonts w:ascii="Calibri" w:hAnsi="Calibri"/>
          <w:b/>
          <w:sz w:val="28"/>
          <w:lang w:eastAsia="en-US"/>
        </w:rPr>
      </w:pPr>
      <w:r w:rsidRPr="00A42E32">
        <w:rPr>
          <w:rFonts w:ascii="Calibri" w:hAnsi="Calibri"/>
          <w:b/>
          <w:sz w:val="28"/>
          <w:lang w:eastAsia="en-US"/>
        </w:rPr>
        <w:t>Orders of the day</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1</w:t>
      </w:r>
      <w:r w:rsidRPr="00A42E32">
        <w:rPr>
          <w:rFonts w:ascii="Calibri" w:hAnsi="Calibri"/>
          <w:lang w:val="en-AU"/>
        </w:rPr>
        <w:tab/>
      </w:r>
      <w:hyperlink r:id="rId17" w:history="1">
        <w:r w:rsidRPr="00A42E32">
          <w:rPr>
            <w:rFonts w:ascii="Calibri" w:hAnsi="Calibri"/>
            <w:b/>
            <w:caps/>
            <w:color w:val="0000FF"/>
            <w:lang w:val="en-AU"/>
          </w:rPr>
          <w:t>Bail Amendment Bill 2021</w:t>
        </w:r>
      </w:hyperlink>
      <w:r w:rsidRPr="00A42E32">
        <w:rPr>
          <w:rFonts w:ascii="Calibri" w:hAnsi="Calibri"/>
          <w:lang w:val="en-AU"/>
        </w:rPr>
        <w:t xml:space="preserve">: </w:t>
      </w:r>
      <w:r w:rsidRPr="00A42E32">
        <w:rPr>
          <w:rFonts w:ascii="Calibri" w:hAnsi="Calibri"/>
          <w:i/>
          <w:iCs/>
          <w:lang w:val="en-AU"/>
        </w:rPr>
        <w:t>(Mr Hanson)</w:t>
      </w:r>
      <w:r w:rsidRPr="00A42E32">
        <w:rPr>
          <w:rFonts w:ascii="Calibri" w:hAnsi="Calibri"/>
          <w:iCs/>
          <w:lang w:val="en-AU"/>
        </w:rPr>
        <w:t>:</w:t>
      </w:r>
      <w:r w:rsidRPr="00A42E32">
        <w:rPr>
          <w:rFonts w:ascii="Calibri" w:hAnsi="Calibri"/>
          <w:i/>
          <w:iCs/>
          <w:lang w:val="en-AU"/>
        </w:rPr>
        <w:t xml:space="preserve"> </w:t>
      </w:r>
      <w:r w:rsidRPr="00A42E32">
        <w:rPr>
          <w:rFonts w:ascii="Calibri" w:hAnsi="Calibri"/>
          <w:lang w:val="en-AU"/>
        </w:rPr>
        <w:t xml:space="preserve">Agreement in principle—Resumption of debate </w:t>
      </w:r>
      <w:r w:rsidRPr="00A42E32">
        <w:rPr>
          <w:rFonts w:ascii="Calibri" w:hAnsi="Calibri"/>
          <w:i/>
          <w:iCs/>
          <w:lang w:val="en-AU"/>
        </w:rPr>
        <w:t>(from 5 August 2021—Mr Rattenbury)</w:t>
      </w:r>
      <w:r w:rsidRPr="00A42E32">
        <w:rPr>
          <w:rFonts w:ascii="Calibri" w:hAnsi="Calibri"/>
          <w:lang w:val="en-AU"/>
        </w:rPr>
        <w:t xml:space="preserve">. </w:t>
      </w:r>
    </w:p>
    <w:p w:rsidR="00A42E32" w:rsidRPr="00A42E32" w:rsidRDefault="00A42E32" w:rsidP="00A42E32">
      <w:pPr>
        <w:keepNext/>
        <w:keepLines/>
        <w:tabs>
          <w:tab w:val="right" w:pos="580"/>
        </w:tabs>
        <w:spacing w:before="240" w:after="240"/>
        <w:rPr>
          <w:rFonts w:ascii="Calibri" w:hAnsi="Calibri"/>
          <w:b/>
          <w:sz w:val="28"/>
          <w:lang w:eastAsia="en-US"/>
        </w:rPr>
      </w:pPr>
      <w:r w:rsidRPr="00A42E32">
        <w:rPr>
          <w:rFonts w:ascii="Calibri" w:hAnsi="Calibri"/>
          <w:b/>
          <w:sz w:val="28"/>
          <w:lang w:eastAsia="en-US"/>
        </w:rPr>
        <w:lastRenderedPageBreak/>
        <w:t>Notices (cont’d)</w:t>
      </w:r>
    </w:p>
    <w:p w:rsidR="00A42E32" w:rsidRPr="00A42E32" w:rsidRDefault="00A42E32" w:rsidP="00A42E32">
      <w:pPr>
        <w:keepNext/>
        <w:keepLines/>
        <w:tabs>
          <w:tab w:val="right" w:pos="567"/>
          <w:tab w:val="left" w:pos="1134"/>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2</w:t>
      </w:r>
      <w:r w:rsidRPr="00A42E32">
        <w:rPr>
          <w:rFonts w:ascii="Calibri" w:hAnsi="Calibri"/>
          <w:lang w:val="en-AU"/>
        </w:rPr>
        <w:tab/>
      </w:r>
      <w:r w:rsidRPr="00A42E32">
        <w:rPr>
          <w:rFonts w:ascii="Calibri" w:hAnsi="Calibri"/>
          <w:b/>
          <w:caps/>
          <w:lang w:val="en-AU"/>
        </w:rPr>
        <w:t>Mr Parton</w:t>
      </w:r>
      <w:r w:rsidRPr="00A42E32">
        <w:rPr>
          <w:rFonts w:ascii="Calibri" w:hAnsi="Calibri"/>
          <w:lang w:val="en-AU"/>
        </w:rPr>
        <w:t>: To move—</w:t>
      </w:r>
      <w:proofErr w:type="gramStart"/>
      <w:r w:rsidRPr="00A42E32">
        <w:rPr>
          <w:rFonts w:ascii="Calibri" w:hAnsi="Calibri"/>
          <w:lang w:val="en-AU"/>
        </w:rPr>
        <w:t>That</w:t>
      </w:r>
      <w:proofErr w:type="gramEnd"/>
      <w:r w:rsidRPr="00A42E32">
        <w:rPr>
          <w:rFonts w:ascii="Calibri" w:hAnsi="Calibri"/>
          <w:lang w:val="en-AU"/>
        </w:rPr>
        <w:t xml:space="preserve"> this Assembly:</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(1)</w:t>
      </w:r>
      <w:r w:rsidRPr="00A42E32">
        <w:rPr>
          <w:rFonts w:ascii="Calibri" w:hAnsi="Calibri"/>
          <w:lang w:val="en-AU" w:eastAsia="en-US"/>
        </w:rPr>
        <w:tab/>
      </w:r>
      <w:proofErr w:type="gramStart"/>
      <w:r w:rsidRPr="00A42E32">
        <w:rPr>
          <w:rFonts w:ascii="Calibri" w:hAnsi="Calibri"/>
          <w:lang w:val="en-AU" w:eastAsia="en-US"/>
        </w:rPr>
        <w:t>notes</w:t>
      </w:r>
      <w:proofErr w:type="gramEnd"/>
      <w:r w:rsidRPr="00A42E32">
        <w:rPr>
          <w:rFonts w:ascii="Calibri" w:hAnsi="Calibri"/>
          <w:lang w:val="en-AU" w:eastAsia="en-US"/>
        </w:rPr>
        <w:t>:</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NSW Inner West Light Rail line has been decommissioned for 18 months because of structural issues with the CAF </w:t>
      </w:r>
      <w:proofErr w:type="spellStart"/>
      <w:r w:rsidRPr="00A42E32">
        <w:rPr>
          <w:rFonts w:ascii="Calibri" w:hAnsi="Calibri"/>
          <w:lang w:val="en-AU" w:eastAsia="en-US"/>
        </w:rPr>
        <w:t>Urbos</w:t>
      </w:r>
      <w:proofErr w:type="spellEnd"/>
      <w:r w:rsidRPr="00A42E32">
        <w:rPr>
          <w:rFonts w:ascii="Calibri" w:hAnsi="Calibri"/>
          <w:lang w:val="en-AU" w:eastAsia="en-US"/>
        </w:rPr>
        <w:t xml:space="preserve"> 3 light rail vehicles;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that</w:t>
      </w:r>
      <w:proofErr w:type="gramEnd"/>
      <w:r w:rsidRPr="00A42E32">
        <w:rPr>
          <w:rFonts w:ascii="Calibri" w:hAnsi="Calibri"/>
          <w:lang w:val="en-AU" w:eastAsia="en-US"/>
        </w:rPr>
        <w:t xml:space="preserve"> the same vehicles are used on the ACT light rail line;</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(c)</w:t>
      </w:r>
      <w:r w:rsidRPr="00A42E32">
        <w:rPr>
          <w:rFonts w:ascii="Calibri" w:hAnsi="Calibri"/>
          <w:lang w:val="en-AU" w:eastAsia="en-US"/>
        </w:rPr>
        <w:tab/>
      </w:r>
      <w:proofErr w:type="gramStart"/>
      <w:r w:rsidRPr="00A42E32">
        <w:rPr>
          <w:rFonts w:ascii="Calibri" w:hAnsi="Calibri"/>
          <w:lang w:val="en-AU" w:eastAsia="en-US"/>
        </w:rPr>
        <w:t>that</w:t>
      </w:r>
      <w:proofErr w:type="gramEnd"/>
      <w:r w:rsidRPr="00A42E32">
        <w:rPr>
          <w:rFonts w:ascii="Calibri" w:hAnsi="Calibri"/>
          <w:lang w:val="en-AU" w:eastAsia="en-US"/>
        </w:rPr>
        <w:t xml:space="preserve"> the NSW CAF </w:t>
      </w:r>
      <w:proofErr w:type="spellStart"/>
      <w:r w:rsidRPr="00A42E32">
        <w:rPr>
          <w:rFonts w:ascii="Calibri" w:hAnsi="Calibri"/>
          <w:lang w:val="en-AU" w:eastAsia="en-US"/>
        </w:rPr>
        <w:t>Urbos</w:t>
      </w:r>
      <w:proofErr w:type="spellEnd"/>
      <w:r w:rsidRPr="00A42E32">
        <w:rPr>
          <w:rFonts w:ascii="Calibri" w:hAnsi="Calibri"/>
          <w:lang w:val="en-AU" w:eastAsia="en-US"/>
        </w:rPr>
        <w:t xml:space="preserve"> 3 vehicles were purchased seven years ago;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(d)</w:t>
      </w:r>
      <w:r w:rsidRPr="00A42E32">
        <w:rPr>
          <w:rFonts w:ascii="Calibri" w:hAnsi="Calibri"/>
          <w:lang w:val="en-AU" w:eastAsia="en-US"/>
        </w:rPr>
        <w:tab/>
      </w:r>
      <w:proofErr w:type="gramStart"/>
      <w:r w:rsidRPr="00A42E32">
        <w:rPr>
          <w:rFonts w:ascii="Calibri" w:hAnsi="Calibri"/>
          <w:lang w:val="en-AU" w:eastAsia="en-US"/>
        </w:rPr>
        <w:t>that</w:t>
      </w:r>
      <w:proofErr w:type="gramEnd"/>
      <w:r w:rsidRPr="00A42E32">
        <w:rPr>
          <w:rFonts w:ascii="Calibri" w:hAnsi="Calibri"/>
          <w:lang w:val="en-AU" w:eastAsia="en-US"/>
        </w:rPr>
        <w:t xml:space="preserve"> the ACT fleet was purchased two to three years ago; and</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(2)</w:t>
      </w:r>
      <w:r w:rsidRPr="00A42E32">
        <w:rPr>
          <w:rFonts w:ascii="Calibri" w:hAnsi="Calibri"/>
          <w:lang w:val="en-AU" w:eastAsia="en-US"/>
        </w:rPr>
        <w:tab/>
      </w:r>
      <w:proofErr w:type="gramStart"/>
      <w:r w:rsidRPr="00A42E32">
        <w:rPr>
          <w:rFonts w:ascii="Calibri" w:hAnsi="Calibri"/>
          <w:lang w:val="en-AU" w:eastAsia="en-US"/>
        </w:rPr>
        <w:t>calls</w:t>
      </w:r>
      <w:proofErr w:type="gramEnd"/>
      <w:r w:rsidRPr="00A42E32">
        <w:rPr>
          <w:rFonts w:ascii="Calibri" w:hAnsi="Calibri"/>
          <w:lang w:val="en-AU" w:eastAsia="en-US"/>
        </w:rPr>
        <w:t xml:space="preserve"> on the ACT Government to:</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report</w:t>
      </w:r>
      <w:proofErr w:type="gramEnd"/>
      <w:r w:rsidRPr="00A42E32">
        <w:rPr>
          <w:rFonts w:ascii="Calibri" w:hAnsi="Calibri"/>
          <w:lang w:val="en-AU" w:eastAsia="en-US"/>
        </w:rPr>
        <w:t xml:space="preserve"> back to the Assembly on the risks for our light rail vehicle fleet by the second sitting week of 2022;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advise</w:t>
      </w:r>
      <w:proofErr w:type="gramEnd"/>
      <w:r w:rsidRPr="00A42E32">
        <w:rPr>
          <w:rFonts w:ascii="Calibri" w:hAnsi="Calibri"/>
          <w:lang w:val="en-AU" w:eastAsia="en-US"/>
        </w:rPr>
        <w:t xml:space="preserve"> the Assembly on the contingency planning it will undertake in the event the fault experienced in NSW and other countries emerges in the ACT light rail vehicle fleet. (</w:t>
      </w:r>
      <w:r w:rsidRPr="00A42E32">
        <w:rPr>
          <w:rFonts w:ascii="Calibri" w:hAnsi="Calibri"/>
          <w:i/>
          <w:iCs/>
          <w:lang w:val="en-AU" w:eastAsia="en-US"/>
        </w:rPr>
        <w:t>Notice given 8 November 2021. Notice will be removed from the Notice Paper unless called on within 4 sitting weeks – standing order 125A</w:t>
      </w:r>
      <w:r w:rsidRPr="00A42E32">
        <w:rPr>
          <w:rFonts w:ascii="Calibri" w:hAnsi="Calibri"/>
          <w:lang w:val="en-AU" w:eastAsia="en-US"/>
        </w:rPr>
        <w:t>).</w:t>
      </w:r>
    </w:p>
    <w:p w:rsidR="00A42E32" w:rsidRPr="00A42E32" w:rsidRDefault="00A42E32" w:rsidP="00A42E32">
      <w:pPr>
        <w:tabs>
          <w:tab w:val="right" w:pos="567"/>
          <w:tab w:val="left" w:pos="1134"/>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3</w:t>
      </w:r>
      <w:r w:rsidRPr="00A42E32">
        <w:rPr>
          <w:rFonts w:ascii="Calibri" w:hAnsi="Calibri"/>
          <w:lang w:val="en-AU"/>
        </w:rPr>
        <w:tab/>
      </w:r>
      <w:r w:rsidRPr="00A42E32">
        <w:rPr>
          <w:rFonts w:ascii="Calibri" w:hAnsi="Calibri"/>
          <w:b/>
          <w:caps/>
          <w:lang w:val="en-AU"/>
        </w:rPr>
        <w:t>Ms Castley</w:t>
      </w:r>
      <w:r w:rsidRPr="00A42E32">
        <w:rPr>
          <w:rFonts w:ascii="Calibri" w:hAnsi="Calibri"/>
          <w:lang w:val="en-AU"/>
        </w:rPr>
        <w:t>: To move—</w:t>
      </w:r>
      <w:proofErr w:type="gramStart"/>
      <w:r w:rsidRPr="00A42E32">
        <w:rPr>
          <w:rFonts w:ascii="Calibri" w:hAnsi="Calibri"/>
          <w:lang w:val="en-AU"/>
        </w:rPr>
        <w:t>That</w:t>
      </w:r>
      <w:proofErr w:type="gramEnd"/>
      <w:r w:rsidRPr="00A42E32">
        <w:rPr>
          <w:rFonts w:ascii="Calibri" w:hAnsi="Calibri"/>
          <w:lang w:val="en-AU"/>
        </w:rPr>
        <w:t xml:space="preserve"> this Assembly:</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(1)</w:t>
      </w:r>
      <w:r w:rsidRPr="00A42E32">
        <w:rPr>
          <w:rFonts w:ascii="Calibri" w:hAnsi="Calibri"/>
          <w:lang w:val="en-AU" w:eastAsia="en-US"/>
        </w:rPr>
        <w:tab/>
        <w:t xml:space="preserve">notes that over 1,800 establishments make up Canberra’s core night-time economy, employing 31,000 </w:t>
      </w:r>
      <w:proofErr w:type="spellStart"/>
      <w:r w:rsidRPr="00A42E32">
        <w:rPr>
          <w:rFonts w:ascii="Calibri" w:hAnsi="Calibri"/>
          <w:lang w:val="en-AU" w:eastAsia="en-US"/>
        </w:rPr>
        <w:t>Canberrans</w:t>
      </w:r>
      <w:proofErr w:type="spellEnd"/>
      <w:r w:rsidRPr="00A42E32">
        <w:rPr>
          <w:rFonts w:ascii="Calibri" w:hAnsi="Calibri"/>
          <w:lang w:val="en-AU" w:eastAsia="en-US"/>
        </w:rPr>
        <w:t xml:space="preserve"> and generating $3.35 million in sales turnover in 2019-20 (Council of Capital City Lord Mayors 2021);</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(2)</w:t>
      </w:r>
      <w:r w:rsidRPr="00A42E32">
        <w:rPr>
          <w:rFonts w:ascii="Calibri" w:hAnsi="Calibri"/>
          <w:lang w:val="en-AU" w:eastAsia="en-US"/>
        </w:rPr>
        <w:tab/>
      </w:r>
      <w:proofErr w:type="gramStart"/>
      <w:r w:rsidRPr="00A42E32">
        <w:rPr>
          <w:rFonts w:ascii="Calibri" w:hAnsi="Calibri"/>
          <w:lang w:val="en-AU" w:eastAsia="en-US"/>
        </w:rPr>
        <w:t>further</w:t>
      </w:r>
      <w:proofErr w:type="gramEnd"/>
      <w:r w:rsidRPr="00A42E32">
        <w:rPr>
          <w:rFonts w:ascii="Calibri" w:hAnsi="Calibri"/>
          <w:lang w:val="en-AU" w:eastAsia="en-US"/>
        </w:rPr>
        <w:t xml:space="preserve"> notes: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t>the 2021 lockdown in the ACT has had and, will continue to have, a long-term impact on all local businesses, but particularly hospitality businesses;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businesses</w:t>
      </w:r>
      <w:proofErr w:type="gramEnd"/>
      <w:r w:rsidRPr="00A42E32">
        <w:rPr>
          <w:rFonts w:ascii="Calibri" w:hAnsi="Calibri"/>
          <w:lang w:val="en-AU" w:eastAsia="en-US"/>
        </w:rPr>
        <w:t xml:space="preserve"> have been let down by the ACT Government, with delays to emergency support payments during lockdown leaving Canberra’s businesses struggling to survive; and</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(3)</w:t>
      </w:r>
      <w:r w:rsidRPr="00A42E32">
        <w:rPr>
          <w:rFonts w:ascii="Calibri" w:hAnsi="Calibri"/>
          <w:lang w:val="en-AU" w:eastAsia="en-US"/>
        </w:rPr>
        <w:tab/>
      </w:r>
      <w:proofErr w:type="gramStart"/>
      <w:r w:rsidRPr="00A42E32">
        <w:rPr>
          <w:rFonts w:ascii="Calibri" w:hAnsi="Calibri"/>
          <w:lang w:val="en-AU" w:eastAsia="en-US"/>
        </w:rPr>
        <w:t>calls</w:t>
      </w:r>
      <w:proofErr w:type="gramEnd"/>
      <w:r w:rsidRPr="00A42E32">
        <w:rPr>
          <w:rFonts w:ascii="Calibri" w:hAnsi="Calibri"/>
          <w:lang w:val="en-AU" w:eastAsia="en-US"/>
        </w:rPr>
        <w:t xml:space="preserve"> on the ACT Government to encourage more </w:t>
      </w:r>
      <w:proofErr w:type="spellStart"/>
      <w:r w:rsidRPr="00A42E32">
        <w:rPr>
          <w:rFonts w:ascii="Calibri" w:hAnsi="Calibri"/>
          <w:lang w:val="en-AU" w:eastAsia="en-US"/>
        </w:rPr>
        <w:t>Canberrans</w:t>
      </w:r>
      <w:proofErr w:type="spellEnd"/>
      <w:r w:rsidRPr="00A42E32">
        <w:rPr>
          <w:rFonts w:ascii="Calibri" w:hAnsi="Calibri"/>
          <w:lang w:val="en-AU" w:eastAsia="en-US"/>
        </w:rPr>
        <w:t xml:space="preserve"> into town centres by making:</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t>ACT Government parking in all ACT town centres free after 6 pm and on weekends until March 2022;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all</w:t>
      </w:r>
      <w:proofErr w:type="gramEnd"/>
      <w:r w:rsidRPr="00A42E32">
        <w:rPr>
          <w:rFonts w:ascii="Calibri" w:hAnsi="Calibri"/>
          <w:lang w:val="en-AU" w:eastAsia="en-US"/>
        </w:rPr>
        <w:t xml:space="preserve"> public transport free after 6 pm and on weekends until March 2022. (</w:t>
      </w:r>
      <w:r w:rsidRPr="00A42E32">
        <w:rPr>
          <w:rFonts w:ascii="Calibri" w:hAnsi="Calibri"/>
          <w:i/>
          <w:iCs/>
          <w:lang w:val="en-AU" w:eastAsia="en-US"/>
        </w:rPr>
        <w:t>Notice given 8 November 2021. Notice will be removed from the Notice Paper unless called on within 4 sitting weeks – standing order 125A</w:t>
      </w:r>
      <w:r w:rsidRPr="00A42E32">
        <w:rPr>
          <w:rFonts w:ascii="Calibri" w:hAnsi="Calibri"/>
          <w:lang w:val="en-AU" w:eastAsia="en-US"/>
        </w:rPr>
        <w:t>).</w:t>
      </w:r>
    </w:p>
    <w:p w:rsidR="00A42E32" w:rsidRPr="00A42E32" w:rsidRDefault="00A42E32" w:rsidP="00A42E32">
      <w:pPr>
        <w:keepNext/>
        <w:keepLines/>
        <w:tabs>
          <w:tab w:val="right" w:pos="567"/>
          <w:tab w:val="left" w:pos="1134"/>
        </w:tabs>
        <w:spacing w:before="120" w:after="120"/>
        <w:ind w:left="1134" w:hanging="1134"/>
        <w:rPr>
          <w:rFonts w:ascii="Calibri" w:hAnsi="Calibri"/>
          <w:lang w:val="en-AU"/>
        </w:rPr>
      </w:pPr>
      <w:r w:rsidRPr="00A42E32">
        <w:rPr>
          <w:rFonts w:ascii="Calibri" w:hAnsi="Calibri"/>
          <w:lang w:val="en-AU"/>
        </w:rPr>
        <w:lastRenderedPageBreak/>
        <w:tab/>
      </w:r>
      <w:r>
        <w:rPr>
          <w:rFonts w:ascii="Calibri" w:hAnsi="Calibri"/>
          <w:lang w:val="en-AU"/>
        </w:rPr>
        <w:t>4</w:t>
      </w:r>
      <w:r w:rsidRPr="00A42E32">
        <w:rPr>
          <w:rFonts w:ascii="Calibri" w:hAnsi="Calibri"/>
          <w:lang w:val="en-AU"/>
        </w:rPr>
        <w:tab/>
      </w:r>
      <w:r w:rsidRPr="00A42E32">
        <w:rPr>
          <w:rFonts w:ascii="Calibri" w:hAnsi="Calibri"/>
          <w:b/>
          <w:caps/>
          <w:lang w:val="en-AU"/>
        </w:rPr>
        <w:t>Ms Clay</w:t>
      </w:r>
      <w:r w:rsidRPr="00A42E32">
        <w:rPr>
          <w:rFonts w:ascii="Calibri" w:hAnsi="Calibri"/>
          <w:lang w:val="en-AU"/>
        </w:rPr>
        <w:t>: To move—</w:t>
      </w:r>
      <w:proofErr w:type="gramStart"/>
      <w:r w:rsidRPr="00A42E32">
        <w:rPr>
          <w:rFonts w:ascii="Calibri" w:hAnsi="Calibri"/>
          <w:lang w:val="en-AU"/>
        </w:rPr>
        <w:t>That</w:t>
      </w:r>
      <w:proofErr w:type="gramEnd"/>
      <w:r w:rsidRPr="00A42E32">
        <w:rPr>
          <w:rFonts w:ascii="Calibri" w:hAnsi="Calibri"/>
          <w:lang w:val="en-AU"/>
        </w:rPr>
        <w:t xml:space="preserve"> this Assembly:</w:t>
      </w:r>
    </w:p>
    <w:p w:rsidR="00A42E32" w:rsidRPr="00A42E32" w:rsidRDefault="00A42E32" w:rsidP="00A42E32">
      <w:pPr>
        <w:keepNext/>
        <w:keepLines/>
        <w:tabs>
          <w:tab w:val="left" w:pos="567"/>
        </w:tabs>
        <w:spacing w:before="60" w:after="60"/>
        <w:ind w:left="1701" w:hanging="567"/>
        <w:rPr>
          <w:rFonts w:ascii="Calibri" w:hAnsi="Calibri"/>
          <w:lang w:val="en-AU" w:eastAsia="en-US"/>
        </w:rPr>
      </w:pPr>
      <w:r w:rsidRPr="00A42E32">
        <w:rPr>
          <w:rFonts w:ascii="Calibri" w:hAnsi="Calibri"/>
          <w:lang w:val="en-AU" w:eastAsia="en-US"/>
        </w:rPr>
        <w:t>(1)</w:t>
      </w:r>
      <w:r w:rsidRPr="00A42E32">
        <w:rPr>
          <w:rFonts w:ascii="Calibri" w:hAnsi="Calibri"/>
          <w:lang w:val="en-AU" w:eastAsia="en-US"/>
        </w:rPr>
        <w:tab/>
      </w:r>
      <w:proofErr w:type="gramStart"/>
      <w:r w:rsidRPr="00A42E32">
        <w:rPr>
          <w:rFonts w:ascii="Calibri" w:hAnsi="Calibri"/>
          <w:lang w:val="en-AU" w:eastAsia="en-US"/>
        </w:rPr>
        <w:t>notes</w:t>
      </w:r>
      <w:proofErr w:type="gramEnd"/>
      <w:r w:rsidRPr="00A42E32">
        <w:rPr>
          <w:rFonts w:ascii="Calibri" w:hAnsi="Calibri"/>
          <w:lang w:val="en-AU" w:eastAsia="en-US"/>
        </w:rPr>
        <w:t xml:space="preserve"> that:</w:t>
      </w:r>
    </w:p>
    <w:p w:rsidR="00A42E32" w:rsidRPr="00A42E32" w:rsidRDefault="00A42E32" w:rsidP="00A42E32">
      <w:pPr>
        <w:keepNext/>
        <w:keepLines/>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Conference of the Parties 26 (COP26) climate summit in Glasgow has been billed as the world’s last chance to meet the goals of the Paris Agreement and avoid a climate catastrophe;</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ACT is a small jurisdiction but is a global leader on climate action, helping to drive change beyond its borders;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(c)</w:t>
      </w:r>
      <w:r w:rsidRPr="00A42E32">
        <w:rPr>
          <w:rFonts w:ascii="Calibri" w:hAnsi="Calibri"/>
          <w:lang w:val="en-AU" w:eastAsia="en-US"/>
        </w:rPr>
        <w:tab/>
      </w:r>
      <w:proofErr w:type="gramStart"/>
      <w:r w:rsidRPr="00A42E32">
        <w:rPr>
          <w:rFonts w:ascii="Calibri" w:hAnsi="Calibri"/>
          <w:lang w:val="en-AU" w:eastAsia="en-US"/>
        </w:rPr>
        <w:t>in</w:t>
      </w:r>
      <w:proofErr w:type="gramEnd"/>
      <w:r w:rsidRPr="00A42E32">
        <w:rPr>
          <w:rFonts w:ascii="Calibri" w:hAnsi="Calibri"/>
          <w:lang w:val="en-AU" w:eastAsia="en-US"/>
        </w:rPr>
        <w:t xml:space="preserve"> 2019, the ACT Legislative Assembly declared we were in a climate emergency and in 2021 called for a treaty to end the proliferation of fossil fuels;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(d)</w:t>
      </w:r>
      <w:r w:rsidRPr="00A42E32">
        <w:rPr>
          <w:rFonts w:ascii="Calibri" w:hAnsi="Calibri"/>
          <w:lang w:val="en-AU" w:eastAsia="en-US"/>
        </w:rPr>
        <w:tab/>
        <w:t>the ACT Government has committed to achieving net zero emissions by 2045, and has set ambitious emission reduction targets for 2025, 2030 and 2040, and has already met its 40 percent emissions reduction target for 2020;</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(e)</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ACT Government has achieved its target of being powered by 100 percent renewable electricity by 2020 and has committed to phase out fossil gas;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(f)</w:t>
      </w:r>
      <w:r w:rsidRPr="00A42E32">
        <w:rPr>
          <w:rFonts w:ascii="Calibri" w:hAnsi="Calibri"/>
          <w:lang w:val="en-AU" w:eastAsia="en-US"/>
        </w:rPr>
        <w:tab/>
      </w:r>
      <w:proofErr w:type="gramStart"/>
      <w:r w:rsidRPr="00A42E32">
        <w:rPr>
          <w:rFonts w:ascii="Calibri" w:hAnsi="Calibri"/>
          <w:lang w:val="en-AU" w:eastAsia="en-US"/>
        </w:rPr>
        <w:t>while</w:t>
      </w:r>
      <w:proofErr w:type="gramEnd"/>
      <w:r w:rsidRPr="00A42E32">
        <w:rPr>
          <w:rFonts w:ascii="Calibri" w:hAnsi="Calibri"/>
          <w:lang w:val="en-AU" w:eastAsia="en-US"/>
        </w:rPr>
        <w:t xml:space="preserve"> the ACT has made great progress, we could do much more if the Federal Government implemented strong national policies to cut emissions and support action by states and territories;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(g)</w:t>
      </w:r>
      <w:r w:rsidRPr="00A42E32">
        <w:rPr>
          <w:rFonts w:ascii="Calibri" w:hAnsi="Calibri"/>
          <w:lang w:val="en-AU" w:eastAsia="en-US"/>
        </w:rPr>
        <w:tab/>
        <w:t>the Federal Government has set a goal of net zero emissions by 2050 but the current target for 2030 does not align with our obligations under the Paris Agreement and the Federal Government has set no interim targets to phase out fossil fuels;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(h)</w:t>
      </w:r>
      <w:r w:rsidRPr="00A42E32">
        <w:rPr>
          <w:rFonts w:ascii="Calibri" w:hAnsi="Calibri"/>
          <w:lang w:val="en-AU" w:eastAsia="en-US"/>
        </w:rPr>
        <w:tab/>
        <w:t>the Federal Government has no target to end coal and gas extraction and Australia continues to be the world’s largest exporter of coal with around 72 new coal projects and 44 new gas projects in the pipeline around the country;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w:t>
      </w:r>
      <w:proofErr w:type="spellStart"/>
      <w:r w:rsidRPr="00A42E32">
        <w:rPr>
          <w:rFonts w:ascii="Calibri" w:hAnsi="Calibri"/>
          <w:lang w:val="en-AU" w:eastAsia="en-US"/>
        </w:rPr>
        <w:t>i</w:t>
      </w:r>
      <w:proofErr w:type="spellEnd"/>
      <w:r w:rsidRPr="00A42E32">
        <w:rPr>
          <w:rFonts w:ascii="Calibri" w:hAnsi="Calibri"/>
          <w:lang w:val="en-AU" w:eastAsia="en-US"/>
        </w:rPr>
        <w:t>)</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Federal Government has no target to phase out fossil fuel from our transport sector;</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(2)</w:t>
      </w:r>
      <w:r w:rsidRPr="00A42E32">
        <w:rPr>
          <w:rFonts w:ascii="Calibri" w:hAnsi="Calibri"/>
          <w:lang w:val="en-AU" w:eastAsia="en-US"/>
        </w:rPr>
        <w:tab/>
      </w:r>
      <w:proofErr w:type="gramStart"/>
      <w:r w:rsidRPr="00A42E32">
        <w:rPr>
          <w:rFonts w:ascii="Calibri" w:hAnsi="Calibri"/>
          <w:lang w:val="en-AU" w:eastAsia="en-US"/>
        </w:rPr>
        <w:t>endorse</w:t>
      </w:r>
      <w:proofErr w:type="gramEnd"/>
      <w:r w:rsidRPr="00A42E32">
        <w:rPr>
          <w:rFonts w:ascii="Calibri" w:hAnsi="Calibri"/>
          <w:lang w:val="en-AU" w:eastAsia="en-US"/>
        </w:rPr>
        <w:t>:</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ACT’s membership and support for the Powering Past Coal Alliance;</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Fossil Fuel Non-Proliferation Treaty by asking each Member to sign the petition at </w:t>
      </w:r>
      <w:hyperlink r:id="rId18" w:history="1">
        <w:r w:rsidRPr="00A42E32">
          <w:rPr>
            <w:rFonts w:ascii="Calibri" w:hAnsi="Calibri"/>
            <w:lang w:val="en-AU" w:eastAsia="en-US"/>
          </w:rPr>
          <w:t>https://fossilfueltreaty.org/;</w:t>
        </w:r>
      </w:hyperlink>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(c)</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necessity of rapidly phasing out the burning of fossil fuels, including ending the use of fossil fuel gas in the ACT by at least 2045;</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(d)</w:t>
      </w:r>
      <w:r w:rsidRPr="00A42E32">
        <w:rPr>
          <w:rFonts w:ascii="Calibri" w:hAnsi="Calibri"/>
          <w:lang w:val="en-AU" w:eastAsia="en-US"/>
        </w:rPr>
        <w:tab/>
        <w:t xml:space="preserve">urgent prioritisation of zero-emissions transport, with programs and policies that support active transport, public transport, and a rapid transition to zero emissions vehicles; </w:t>
      </w:r>
    </w:p>
    <w:p w:rsidR="00A42E32" w:rsidRPr="00A42E32" w:rsidRDefault="00A42E32" w:rsidP="00A42E32">
      <w:pPr>
        <w:keepNext/>
        <w:keepLines/>
        <w:tabs>
          <w:tab w:val="left" w:pos="567"/>
        </w:tabs>
        <w:spacing w:before="60" w:after="60"/>
        <w:ind w:left="2268" w:hanging="567"/>
        <w:rPr>
          <w:rFonts w:ascii="Calibri" w:hAnsi="Calibri"/>
          <w:lang w:val="en-AU" w:eastAsia="en-US"/>
        </w:rPr>
      </w:pPr>
      <w:r w:rsidRPr="00A42E32">
        <w:rPr>
          <w:rFonts w:ascii="Calibri" w:hAnsi="Calibri"/>
          <w:lang w:val="en-AU" w:eastAsia="en-US"/>
        </w:rPr>
        <w:lastRenderedPageBreak/>
        <w:t>(e)</w:t>
      </w:r>
      <w:r w:rsidRPr="00A42E32">
        <w:rPr>
          <w:rFonts w:ascii="Calibri" w:hAnsi="Calibri"/>
          <w:lang w:val="en-AU" w:eastAsia="en-US"/>
        </w:rPr>
        <w:tab/>
        <w:t>reforms to improve the sustainability of building in the ACT, including requirements for gas-free suburbs and infill, a revised climate-wise building code, and energy efficiency retrofitting programs such as the Energy Efficiency Improvement Scheme and vulnerable household scheme;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(f)</w:t>
      </w:r>
      <w:r w:rsidRPr="00A42E32">
        <w:rPr>
          <w:rFonts w:ascii="Calibri" w:hAnsi="Calibri"/>
          <w:lang w:val="en-AU" w:eastAsia="en-US"/>
        </w:rPr>
        <w:tab/>
      </w:r>
      <w:proofErr w:type="gramStart"/>
      <w:r w:rsidRPr="00A42E32">
        <w:rPr>
          <w:rFonts w:ascii="Calibri" w:hAnsi="Calibri"/>
          <w:lang w:val="en-AU" w:eastAsia="en-US"/>
        </w:rPr>
        <w:t>meeting</w:t>
      </w:r>
      <w:proofErr w:type="gramEnd"/>
      <w:r w:rsidRPr="00A42E32">
        <w:rPr>
          <w:rFonts w:ascii="Calibri" w:hAnsi="Calibri"/>
          <w:lang w:val="en-AU" w:eastAsia="en-US"/>
        </w:rPr>
        <w:t xml:space="preserve"> the ACT’s legislated emissions reduction targets and seeking opportunities to increase ambition in line with the latest science;</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(3)</w:t>
      </w:r>
      <w:r w:rsidRPr="00A42E32">
        <w:rPr>
          <w:rFonts w:ascii="Calibri" w:hAnsi="Calibri"/>
          <w:lang w:val="en-AU" w:eastAsia="en-US"/>
        </w:rPr>
        <w:tab/>
      </w:r>
      <w:proofErr w:type="gramStart"/>
      <w:r w:rsidRPr="00A42E32">
        <w:rPr>
          <w:rFonts w:ascii="Calibri" w:hAnsi="Calibri"/>
          <w:lang w:val="en-AU" w:eastAsia="en-US"/>
        </w:rPr>
        <w:t>calls</w:t>
      </w:r>
      <w:proofErr w:type="gramEnd"/>
      <w:r w:rsidRPr="00A42E32">
        <w:rPr>
          <w:rFonts w:ascii="Calibri" w:hAnsi="Calibri"/>
          <w:lang w:val="en-AU" w:eastAsia="en-US"/>
        </w:rPr>
        <w:t xml:space="preserve"> on the Minister for Water, Energy and Emissions Reduction to write to his Federal counterpart and, separately, calls on the leaders of all parties represented in the Assembly, to write to the Federal leaders of their respective political parties to urge them to commit to:</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recognise</w:t>
      </w:r>
      <w:proofErr w:type="gramEnd"/>
      <w:r w:rsidRPr="00A42E32">
        <w:rPr>
          <w:rFonts w:ascii="Calibri" w:hAnsi="Calibri"/>
          <w:lang w:val="en-AU" w:eastAsia="en-US"/>
        </w:rPr>
        <w:t xml:space="preserve"> and declare that we are in a climate emergency and need a rapid and just transition to net zero emissions for a stable climate;</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legislate</w:t>
      </w:r>
      <w:proofErr w:type="gramEnd"/>
      <w:r w:rsidRPr="00A42E32">
        <w:rPr>
          <w:rFonts w:ascii="Calibri" w:hAnsi="Calibri"/>
          <w:lang w:val="en-AU" w:eastAsia="en-US"/>
        </w:rPr>
        <w:t xml:space="preserve"> interim targets for 2030 and 2040 on the path to net zero emissions that align with meeting the goals of the Paris Agreement;</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(c)</w:t>
      </w:r>
      <w:r w:rsidRPr="00A42E32">
        <w:rPr>
          <w:rFonts w:ascii="Calibri" w:hAnsi="Calibri"/>
          <w:lang w:val="en-AU" w:eastAsia="en-US"/>
        </w:rPr>
        <w:tab/>
      </w:r>
      <w:proofErr w:type="gramStart"/>
      <w:r w:rsidRPr="00A42E32">
        <w:rPr>
          <w:rFonts w:ascii="Calibri" w:hAnsi="Calibri"/>
          <w:lang w:val="en-AU" w:eastAsia="en-US"/>
        </w:rPr>
        <w:t>immediately</w:t>
      </w:r>
      <w:proofErr w:type="gramEnd"/>
      <w:r w:rsidRPr="00A42E32">
        <w:rPr>
          <w:rFonts w:ascii="Calibri" w:hAnsi="Calibri"/>
          <w:lang w:val="en-AU" w:eastAsia="en-US"/>
        </w:rPr>
        <w:t xml:space="preserve"> cease new fossil fuel exploration and rapidly phase out the extraction, export and use of coal and fossil gas;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(d)</w:t>
      </w:r>
      <w:r w:rsidRPr="00A42E32">
        <w:rPr>
          <w:rFonts w:ascii="Calibri" w:hAnsi="Calibri"/>
          <w:lang w:val="en-AU" w:eastAsia="en-US"/>
        </w:rPr>
        <w:tab/>
      </w:r>
      <w:proofErr w:type="gramStart"/>
      <w:r w:rsidRPr="00A42E32">
        <w:rPr>
          <w:rFonts w:ascii="Calibri" w:hAnsi="Calibri"/>
          <w:lang w:val="en-AU" w:eastAsia="en-US"/>
        </w:rPr>
        <w:t>end</w:t>
      </w:r>
      <w:proofErr w:type="gramEnd"/>
      <w:r w:rsidRPr="00A42E32">
        <w:rPr>
          <w:rFonts w:ascii="Calibri" w:hAnsi="Calibri"/>
          <w:lang w:val="en-AU" w:eastAsia="en-US"/>
        </w:rPr>
        <w:t xml:space="preserve"> public subsidies to coal and gas exploration, extraction, and processing; </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w:t>
      </w:r>
      <w:proofErr w:type="gramStart"/>
      <w:r w:rsidRPr="00A42E32">
        <w:rPr>
          <w:rFonts w:ascii="Calibri" w:hAnsi="Calibri"/>
          <w:lang w:val="en-AU" w:eastAsia="en-US"/>
        </w:rPr>
        <w:t>e</w:t>
      </w:r>
      <w:proofErr w:type="gramEnd"/>
      <w:r w:rsidRPr="00A42E32">
        <w:rPr>
          <w:rFonts w:ascii="Calibri" w:hAnsi="Calibri"/>
          <w:lang w:val="en-AU" w:eastAsia="en-US"/>
        </w:rPr>
        <w:t>)</w:t>
      </w:r>
      <w:r w:rsidRPr="00A42E32">
        <w:rPr>
          <w:rFonts w:ascii="Calibri" w:hAnsi="Calibri"/>
          <w:lang w:val="en-AU" w:eastAsia="en-US"/>
        </w:rPr>
        <w:tab/>
        <w:t xml:space="preserve">set a national target of achieving 100 percent renewable electricity by 2030; </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(f)</w:t>
      </w:r>
      <w:r w:rsidRPr="00A42E32">
        <w:rPr>
          <w:rFonts w:ascii="Calibri" w:hAnsi="Calibri"/>
          <w:lang w:val="en-AU" w:eastAsia="en-US"/>
        </w:rPr>
        <w:tab/>
      </w:r>
      <w:proofErr w:type="gramStart"/>
      <w:r w:rsidRPr="00A42E32">
        <w:rPr>
          <w:rFonts w:ascii="Calibri" w:hAnsi="Calibri"/>
          <w:lang w:val="en-AU" w:eastAsia="en-US"/>
        </w:rPr>
        <w:t>set</w:t>
      </w:r>
      <w:proofErr w:type="gramEnd"/>
      <w:r w:rsidRPr="00A42E32">
        <w:rPr>
          <w:rFonts w:ascii="Calibri" w:hAnsi="Calibri"/>
          <w:lang w:val="en-AU" w:eastAsia="en-US"/>
        </w:rPr>
        <w:t xml:space="preserve"> a national zero emissions transport policy that is consistent with the 2030, 2040 and net zero emissions targets;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(g)</w:t>
      </w:r>
      <w:r w:rsidRPr="00A42E32">
        <w:rPr>
          <w:rFonts w:ascii="Calibri" w:hAnsi="Calibri"/>
          <w:lang w:val="en-AU" w:eastAsia="en-US"/>
        </w:rPr>
        <w:tab/>
      </w:r>
      <w:proofErr w:type="gramStart"/>
      <w:r w:rsidRPr="00A42E32">
        <w:rPr>
          <w:rFonts w:ascii="Calibri" w:hAnsi="Calibri"/>
          <w:lang w:val="en-AU" w:eastAsia="en-US"/>
        </w:rPr>
        <w:t>ensure</w:t>
      </w:r>
      <w:proofErr w:type="gramEnd"/>
      <w:r w:rsidRPr="00A42E32">
        <w:rPr>
          <w:rFonts w:ascii="Calibri" w:hAnsi="Calibri"/>
          <w:lang w:val="en-AU" w:eastAsia="en-US"/>
        </w:rPr>
        <w:t xml:space="preserve"> that Australia </w:t>
      </w:r>
      <w:proofErr w:type="spellStart"/>
      <w:r w:rsidRPr="00A42E32">
        <w:rPr>
          <w:rFonts w:ascii="Calibri" w:hAnsi="Calibri"/>
          <w:lang w:val="en-AU" w:eastAsia="en-US"/>
        </w:rPr>
        <w:t>fulfills</w:t>
      </w:r>
      <w:proofErr w:type="spellEnd"/>
      <w:r w:rsidRPr="00A42E32">
        <w:rPr>
          <w:rFonts w:ascii="Calibri" w:hAnsi="Calibri"/>
          <w:lang w:val="en-AU" w:eastAsia="en-US"/>
        </w:rPr>
        <w:t xml:space="preserve"> all targets and commitments made on behalf of Australia at COP26; and</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(4)</w:t>
      </w:r>
      <w:r w:rsidRPr="00A42E32">
        <w:rPr>
          <w:rFonts w:ascii="Calibri" w:hAnsi="Calibri"/>
          <w:lang w:val="en-AU" w:eastAsia="en-US"/>
        </w:rPr>
        <w:tab/>
      </w:r>
      <w:proofErr w:type="gramStart"/>
      <w:r w:rsidRPr="00A42E32">
        <w:rPr>
          <w:rFonts w:ascii="Calibri" w:hAnsi="Calibri"/>
          <w:lang w:val="en-AU" w:eastAsia="en-US"/>
        </w:rPr>
        <w:t>calls</w:t>
      </w:r>
      <w:proofErr w:type="gramEnd"/>
      <w:r w:rsidRPr="00A42E32">
        <w:rPr>
          <w:rFonts w:ascii="Calibri" w:hAnsi="Calibri"/>
          <w:lang w:val="en-AU" w:eastAsia="en-US"/>
        </w:rPr>
        <w:t xml:space="preserve"> on the Chief Minister and the leaders of all parties represented in the Assembly to table a copy of these letters and responses in the Assembly by the first sittings of 2022. (</w:t>
      </w:r>
      <w:r w:rsidRPr="00A42E32">
        <w:rPr>
          <w:rFonts w:ascii="Calibri" w:hAnsi="Calibri"/>
          <w:i/>
          <w:iCs/>
          <w:lang w:val="en-AU" w:eastAsia="en-US"/>
        </w:rPr>
        <w:t>Notice given 8 November 2021. Notice will be removed from the Notice Paper unless called on within 4 sitting weeks – standing order 125A</w:t>
      </w:r>
      <w:r w:rsidRPr="00A42E32">
        <w:rPr>
          <w:rFonts w:ascii="Calibri" w:hAnsi="Calibri"/>
          <w:lang w:val="en-AU" w:eastAsia="en-US"/>
        </w:rPr>
        <w:t>).</w:t>
      </w:r>
    </w:p>
    <w:p w:rsidR="00A42E32" w:rsidRPr="00A42E32" w:rsidRDefault="00A42E32" w:rsidP="00A42E32">
      <w:pPr>
        <w:tabs>
          <w:tab w:val="right" w:pos="580"/>
        </w:tabs>
        <w:spacing w:before="240" w:after="240"/>
        <w:rPr>
          <w:rFonts w:ascii="Calibri" w:hAnsi="Calibri"/>
          <w:b/>
          <w:sz w:val="28"/>
          <w:lang w:eastAsia="en-US"/>
        </w:rPr>
      </w:pPr>
      <w:r w:rsidRPr="00A42E32">
        <w:rPr>
          <w:rFonts w:ascii="Calibri" w:hAnsi="Calibri"/>
          <w:b/>
          <w:sz w:val="28"/>
          <w:lang w:eastAsia="en-US"/>
        </w:rPr>
        <w:t>Orders of the day (cont’d)</w:t>
      </w:r>
    </w:p>
    <w:p w:rsidR="00A42E32" w:rsidRPr="00A42E32" w:rsidRDefault="00A42E32" w:rsidP="00A42E32">
      <w:pPr>
        <w:tabs>
          <w:tab w:val="right" w:pos="567"/>
        </w:tabs>
        <w:spacing w:before="120" w:after="120"/>
        <w:ind w:left="1134" w:hanging="1134"/>
        <w:rPr>
          <w:rFonts w:ascii="Calibri" w:hAnsi="Calibri"/>
          <w:i/>
          <w:lang w:val="en-AU"/>
        </w:rPr>
      </w:pPr>
      <w:r w:rsidRPr="00A42E32">
        <w:rPr>
          <w:rFonts w:ascii="Calibri" w:hAnsi="Calibri"/>
          <w:lang w:val="en-AU"/>
        </w:rPr>
        <w:tab/>
      </w:r>
      <w:r>
        <w:rPr>
          <w:rFonts w:ascii="Calibri" w:hAnsi="Calibri"/>
          <w:lang w:val="en-AU"/>
        </w:rPr>
        <w:t>2</w:t>
      </w:r>
      <w:r w:rsidRPr="00A42E32">
        <w:rPr>
          <w:rFonts w:ascii="Calibri" w:hAnsi="Calibri"/>
          <w:lang w:val="en-AU"/>
        </w:rPr>
        <w:tab/>
      </w:r>
      <w:hyperlink r:id="rId19" w:history="1">
        <w:r w:rsidRPr="00A42E32">
          <w:rPr>
            <w:rFonts w:ascii="Calibri" w:hAnsi="Calibri"/>
            <w:b/>
            <w:caps/>
            <w:color w:val="0000FF"/>
            <w:lang w:val="en-AU"/>
          </w:rPr>
          <w:t>Drugs of Dependence (Personal Use) Amendment Bill 2021</w:t>
        </w:r>
      </w:hyperlink>
      <w:r w:rsidRPr="00A42E32">
        <w:rPr>
          <w:rFonts w:ascii="Calibri" w:hAnsi="Calibri"/>
          <w:lang w:val="en-AU"/>
        </w:rPr>
        <w:t xml:space="preserve">: </w:t>
      </w:r>
      <w:r w:rsidRPr="00A42E32">
        <w:rPr>
          <w:rFonts w:ascii="Calibri" w:hAnsi="Calibri"/>
          <w:i/>
          <w:iCs/>
          <w:lang w:val="en-AU"/>
        </w:rPr>
        <w:t>(Mr Pettersson)</w:t>
      </w:r>
      <w:r w:rsidRPr="00A42E32">
        <w:rPr>
          <w:rFonts w:ascii="Calibri" w:hAnsi="Calibri"/>
          <w:iCs/>
          <w:lang w:val="en-AU"/>
        </w:rPr>
        <w:t>:</w:t>
      </w:r>
      <w:r w:rsidRPr="00A42E32">
        <w:rPr>
          <w:rFonts w:ascii="Calibri" w:hAnsi="Calibri"/>
          <w:i/>
          <w:iCs/>
          <w:lang w:val="en-AU"/>
        </w:rPr>
        <w:t xml:space="preserve"> </w:t>
      </w:r>
      <w:r w:rsidRPr="00A42E32">
        <w:rPr>
          <w:rFonts w:ascii="Calibri" w:hAnsi="Calibri"/>
          <w:lang w:val="en-AU"/>
        </w:rPr>
        <w:t xml:space="preserve">Agreement in principle—Resumption of debate </w:t>
      </w:r>
      <w:r w:rsidRPr="00A42E32">
        <w:rPr>
          <w:rFonts w:ascii="Calibri" w:hAnsi="Calibri"/>
          <w:i/>
          <w:iCs/>
          <w:lang w:val="en-AU"/>
        </w:rPr>
        <w:t>(from 11 February 2021—Ms Stephen-Smith)</w:t>
      </w:r>
      <w:r w:rsidRPr="00A42E32">
        <w:rPr>
          <w:rFonts w:ascii="Calibri" w:hAnsi="Calibri"/>
          <w:lang w:val="en-AU"/>
        </w:rPr>
        <w:t xml:space="preserve">. </w:t>
      </w:r>
      <w:r w:rsidRPr="00A42E32">
        <w:rPr>
          <w:rFonts w:ascii="Calibri" w:hAnsi="Calibri"/>
          <w:i/>
          <w:lang w:val="en-AU"/>
        </w:rPr>
        <w:t>(Referred to Select Committee on Drugs of Dependence (Personal Use) Amendment Bill 2021 on 11 February 2021 for report by 30 November 2021.)</w:t>
      </w:r>
    </w:p>
    <w:p w:rsidR="00A42E32" w:rsidRPr="00A42E32" w:rsidRDefault="00A42E32" w:rsidP="00A42E32">
      <w:pPr>
        <w:keepNext/>
        <w:keepLines/>
        <w:tabs>
          <w:tab w:val="right" w:pos="567"/>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3</w:t>
      </w:r>
      <w:r w:rsidRPr="00A42E32">
        <w:rPr>
          <w:rFonts w:ascii="Calibri" w:hAnsi="Calibri"/>
          <w:lang w:val="en-AU"/>
        </w:rPr>
        <w:tab/>
      </w:r>
      <w:hyperlink r:id="rId20" w:history="1">
        <w:r w:rsidRPr="00A42E32">
          <w:rPr>
            <w:rFonts w:ascii="Calibri" w:hAnsi="Calibri"/>
            <w:b/>
            <w:caps/>
            <w:color w:val="0000FF"/>
            <w:lang w:val="en-AU"/>
          </w:rPr>
          <w:t>Road Transport (Safety and Traffic Management) Amendment Bill 2021 (No 2)</w:t>
        </w:r>
      </w:hyperlink>
      <w:r w:rsidRPr="00A42E32">
        <w:rPr>
          <w:rFonts w:ascii="Calibri" w:hAnsi="Calibri"/>
          <w:lang w:val="en-AU"/>
        </w:rPr>
        <w:t xml:space="preserve">: </w:t>
      </w:r>
      <w:r w:rsidRPr="00A42E32">
        <w:rPr>
          <w:rFonts w:ascii="Calibri" w:hAnsi="Calibri"/>
          <w:i/>
          <w:iCs/>
          <w:lang w:val="en-AU"/>
        </w:rPr>
        <w:t>(Ms Clay)</w:t>
      </w:r>
      <w:r w:rsidRPr="00A42E32">
        <w:rPr>
          <w:rFonts w:ascii="Calibri" w:hAnsi="Calibri"/>
          <w:iCs/>
          <w:lang w:val="en-AU"/>
        </w:rPr>
        <w:t>:</w:t>
      </w:r>
      <w:r w:rsidRPr="00A42E32">
        <w:rPr>
          <w:rFonts w:ascii="Calibri" w:hAnsi="Calibri"/>
          <w:i/>
          <w:iCs/>
          <w:lang w:val="en-AU"/>
        </w:rPr>
        <w:t xml:space="preserve"> </w:t>
      </w:r>
      <w:r w:rsidRPr="00A42E32">
        <w:rPr>
          <w:rFonts w:ascii="Calibri" w:hAnsi="Calibri"/>
          <w:lang w:val="en-AU"/>
        </w:rPr>
        <w:t xml:space="preserve">Agreement in principle—Resumption of debate </w:t>
      </w:r>
      <w:r w:rsidRPr="00A42E32">
        <w:rPr>
          <w:rFonts w:ascii="Calibri" w:hAnsi="Calibri"/>
          <w:i/>
          <w:iCs/>
          <w:lang w:val="en-AU"/>
        </w:rPr>
        <w:t>(from 22 June 2021—Mr Steel)</w:t>
      </w:r>
      <w:r w:rsidRPr="00A42E32">
        <w:rPr>
          <w:rFonts w:ascii="Calibri" w:hAnsi="Calibri"/>
          <w:lang w:val="en-AU"/>
        </w:rPr>
        <w:t xml:space="preserve">. </w:t>
      </w:r>
      <w:r w:rsidRPr="00A42E32">
        <w:rPr>
          <w:rFonts w:ascii="Calibri" w:hAnsi="Calibri"/>
          <w:i/>
          <w:lang w:val="en-AU"/>
        </w:rPr>
        <w:t>(Referred to Standing Committee on Planning, Transport and City Services for report by 30 November 2021).</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tab/>
      </w:r>
      <w:r>
        <w:rPr>
          <w:rFonts w:ascii="Calibri" w:hAnsi="Calibri"/>
          <w:lang w:val="en-AU"/>
        </w:rPr>
        <w:t>4</w:t>
      </w:r>
      <w:r w:rsidRPr="00A42E32">
        <w:rPr>
          <w:rFonts w:ascii="Calibri" w:hAnsi="Calibri"/>
          <w:lang w:val="en-AU"/>
        </w:rPr>
        <w:tab/>
      </w:r>
      <w:hyperlink r:id="rId21" w:history="1">
        <w:r w:rsidRPr="00A42E32">
          <w:rPr>
            <w:rFonts w:ascii="Calibri" w:hAnsi="Calibri"/>
            <w:b/>
            <w:caps/>
            <w:color w:val="0000FF"/>
            <w:lang w:val="en-AU"/>
          </w:rPr>
          <w:t>Carers Recognition Bill 2021</w:t>
        </w:r>
      </w:hyperlink>
      <w:r w:rsidRPr="00A42E32">
        <w:rPr>
          <w:rFonts w:ascii="Calibri" w:hAnsi="Calibri"/>
          <w:lang w:val="en-AU"/>
        </w:rPr>
        <w:t xml:space="preserve">: </w:t>
      </w:r>
      <w:r w:rsidRPr="00A42E32">
        <w:rPr>
          <w:rFonts w:ascii="Calibri" w:hAnsi="Calibri"/>
          <w:i/>
          <w:iCs/>
          <w:lang w:val="en-AU"/>
        </w:rPr>
        <w:t>(Ms Orr)</w:t>
      </w:r>
      <w:r w:rsidRPr="00A42E32">
        <w:rPr>
          <w:rFonts w:ascii="Calibri" w:hAnsi="Calibri"/>
          <w:iCs/>
          <w:lang w:val="en-AU"/>
        </w:rPr>
        <w:t>:</w:t>
      </w:r>
      <w:r w:rsidRPr="00A42E32">
        <w:rPr>
          <w:rFonts w:ascii="Calibri" w:hAnsi="Calibri"/>
          <w:i/>
          <w:iCs/>
          <w:lang w:val="en-AU"/>
        </w:rPr>
        <w:t xml:space="preserve"> </w:t>
      </w:r>
      <w:r w:rsidRPr="00A42E32">
        <w:rPr>
          <w:rFonts w:ascii="Calibri" w:hAnsi="Calibri"/>
          <w:lang w:val="en-AU"/>
        </w:rPr>
        <w:t xml:space="preserve">Agreement in principle—Resumption of debate </w:t>
      </w:r>
      <w:r w:rsidRPr="00A42E32">
        <w:rPr>
          <w:rFonts w:ascii="Calibri" w:hAnsi="Calibri"/>
          <w:i/>
          <w:iCs/>
          <w:lang w:val="en-AU"/>
        </w:rPr>
        <w:t>(from 23 June 2021—Ms Davidson)</w:t>
      </w:r>
      <w:r w:rsidRPr="00A42E32">
        <w:rPr>
          <w:rFonts w:ascii="Calibri" w:hAnsi="Calibri"/>
          <w:lang w:val="en-AU"/>
        </w:rPr>
        <w:t>.</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rPr>
        <w:lastRenderedPageBreak/>
        <w:tab/>
        <w:t>*</w:t>
      </w:r>
      <w:r>
        <w:rPr>
          <w:rFonts w:ascii="Calibri" w:hAnsi="Calibri"/>
          <w:lang w:val="en-AU"/>
        </w:rPr>
        <w:t>5</w:t>
      </w:r>
      <w:r w:rsidRPr="00A42E32">
        <w:rPr>
          <w:rFonts w:ascii="Calibri" w:hAnsi="Calibri"/>
          <w:lang w:val="en-AU"/>
        </w:rPr>
        <w:tab/>
      </w:r>
      <w:hyperlink r:id="rId22" w:history="1">
        <w:r w:rsidRPr="00A42E32">
          <w:rPr>
            <w:rFonts w:ascii="Calibri" w:hAnsi="Calibri"/>
            <w:b/>
            <w:caps/>
            <w:color w:val="0000FF"/>
            <w:lang w:val="en-AU"/>
          </w:rPr>
          <w:t>Civil Law (Sale of Residential Property) Amendment Bill 2021</w:t>
        </w:r>
      </w:hyperlink>
      <w:r w:rsidRPr="00A42E32">
        <w:rPr>
          <w:rFonts w:ascii="Calibri" w:hAnsi="Calibri"/>
          <w:lang w:val="en-AU"/>
        </w:rPr>
        <w:t xml:space="preserve">: </w:t>
      </w:r>
      <w:r w:rsidRPr="00A42E32">
        <w:rPr>
          <w:rFonts w:ascii="Calibri" w:hAnsi="Calibri"/>
          <w:i/>
          <w:iCs/>
          <w:lang w:val="en-AU"/>
        </w:rPr>
        <w:t>(Mr Cain)</w:t>
      </w:r>
      <w:r w:rsidRPr="00A42E32">
        <w:rPr>
          <w:rFonts w:ascii="Calibri" w:hAnsi="Calibri"/>
          <w:iCs/>
          <w:lang w:val="en-AU"/>
        </w:rPr>
        <w:t>:</w:t>
      </w:r>
      <w:r w:rsidRPr="00A42E32">
        <w:rPr>
          <w:rFonts w:ascii="Calibri" w:hAnsi="Calibri"/>
          <w:i/>
          <w:iCs/>
          <w:lang w:val="en-AU"/>
        </w:rPr>
        <w:t xml:space="preserve"> </w:t>
      </w:r>
      <w:r w:rsidRPr="00A42E32">
        <w:rPr>
          <w:rFonts w:ascii="Calibri" w:hAnsi="Calibri"/>
          <w:lang w:val="en-AU"/>
        </w:rPr>
        <w:t xml:space="preserve">Agreement in principle—Resumption of debate </w:t>
      </w:r>
      <w:r w:rsidRPr="00A42E32">
        <w:rPr>
          <w:rFonts w:ascii="Calibri" w:hAnsi="Calibri"/>
          <w:i/>
          <w:iCs/>
          <w:lang w:val="en-AU"/>
        </w:rPr>
        <w:t>(from 9 November 2021—Mr Gentleman)</w:t>
      </w:r>
      <w:r w:rsidRPr="00A42E32">
        <w:rPr>
          <w:rFonts w:ascii="Calibri" w:hAnsi="Calibri"/>
          <w:lang w:val="en-AU"/>
        </w:rPr>
        <w:t xml:space="preserve">. </w:t>
      </w:r>
    </w:p>
    <w:p w:rsidR="00A42E32" w:rsidRPr="00A42E32" w:rsidRDefault="00A42E32" w:rsidP="00A42E32">
      <w:pPr>
        <w:tabs>
          <w:tab w:val="right" w:pos="567"/>
          <w:tab w:val="left" w:pos="1134"/>
        </w:tabs>
        <w:spacing w:before="240" w:after="480"/>
        <w:ind w:left="1134" w:hanging="1134"/>
        <w:jc w:val="center"/>
        <w:rPr>
          <w:rFonts w:ascii="Times New Roman" w:hAnsi="Times New Roman"/>
          <w:b/>
          <w:lang w:val="en-AU"/>
        </w:rPr>
      </w:pPr>
      <w:r w:rsidRPr="00A42E32">
        <w:rPr>
          <w:rFonts w:ascii="Times New Roman" w:hAnsi="Times New Roman"/>
          <w:lang w:val="en-AU"/>
        </w:rPr>
        <w:t>____________________________</w:t>
      </w:r>
    </w:p>
    <w:p w:rsidR="00A42E32" w:rsidRPr="00A42E32" w:rsidRDefault="00A42E32" w:rsidP="00A42E32">
      <w:pPr>
        <w:tabs>
          <w:tab w:val="right" w:pos="580"/>
        </w:tabs>
        <w:spacing w:before="240" w:after="240"/>
        <w:jc w:val="center"/>
        <w:rPr>
          <w:rFonts w:ascii="Calibri" w:hAnsi="Calibri"/>
          <w:b/>
          <w:sz w:val="28"/>
          <w:lang w:eastAsia="en-US"/>
        </w:rPr>
      </w:pPr>
      <w:r w:rsidRPr="00A42E32">
        <w:rPr>
          <w:rFonts w:ascii="Calibri" w:hAnsi="Calibri"/>
          <w:b/>
          <w:sz w:val="28"/>
          <w:lang w:eastAsia="en-US"/>
        </w:rPr>
        <w:t>ASSEMBLY BUSINESS</w:t>
      </w:r>
    </w:p>
    <w:p w:rsidR="00A42E32" w:rsidRPr="00A42E32" w:rsidRDefault="00A42E32" w:rsidP="00A42E32">
      <w:pPr>
        <w:tabs>
          <w:tab w:val="right" w:pos="580"/>
        </w:tabs>
        <w:spacing w:before="240" w:after="240"/>
        <w:rPr>
          <w:rFonts w:ascii="Calibri" w:hAnsi="Calibri"/>
          <w:b/>
          <w:sz w:val="28"/>
          <w:lang w:eastAsia="en-US"/>
        </w:rPr>
      </w:pPr>
      <w:r w:rsidRPr="00A42E32">
        <w:rPr>
          <w:rFonts w:ascii="Calibri" w:hAnsi="Calibri"/>
          <w:b/>
          <w:sz w:val="28"/>
          <w:lang w:eastAsia="en-US"/>
        </w:rPr>
        <w:t>Notice</w:t>
      </w:r>
      <w:r>
        <w:rPr>
          <w:rFonts w:ascii="Calibri" w:hAnsi="Calibri"/>
          <w:b/>
          <w:sz w:val="28"/>
          <w:lang w:eastAsia="en-US"/>
        </w:rPr>
        <w:t>s</w:t>
      </w:r>
    </w:p>
    <w:p w:rsidR="00A42E32" w:rsidRPr="00A42E32" w:rsidRDefault="00A42E32" w:rsidP="00A42E32">
      <w:pPr>
        <w:tabs>
          <w:tab w:val="right" w:pos="567"/>
        </w:tabs>
        <w:spacing w:before="120" w:after="120"/>
        <w:ind w:left="1134" w:hanging="1134"/>
        <w:rPr>
          <w:rFonts w:ascii="Calibri" w:hAnsi="Calibri"/>
          <w:lang w:val="en-AU"/>
        </w:rPr>
      </w:pPr>
      <w:r w:rsidRPr="00A42E32">
        <w:rPr>
          <w:rFonts w:ascii="Calibri" w:hAnsi="Calibri"/>
          <w:lang w:val="en-AU" w:eastAsia="en-US"/>
        </w:rPr>
        <w:tab/>
      </w:r>
      <w:r>
        <w:rPr>
          <w:rFonts w:ascii="Calibri" w:hAnsi="Calibri"/>
          <w:lang w:val="en-AU" w:eastAsia="en-US"/>
        </w:rPr>
        <w:t>1</w:t>
      </w:r>
      <w:r w:rsidRPr="00A42E32">
        <w:rPr>
          <w:rFonts w:ascii="Calibri" w:hAnsi="Calibri"/>
          <w:lang w:val="en-AU" w:eastAsia="en-US"/>
        </w:rPr>
        <w:tab/>
      </w:r>
      <w:r w:rsidRPr="00A42E32">
        <w:rPr>
          <w:rFonts w:ascii="Calibri" w:hAnsi="Calibri"/>
          <w:b/>
          <w:bCs/>
          <w:caps/>
          <w:lang w:val="en-AU" w:eastAsia="en-US"/>
        </w:rPr>
        <w:t>Ms Burch</w:t>
      </w:r>
      <w:r w:rsidRPr="00A42E32">
        <w:rPr>
          <w:rFonts w:ascii="Calibri" w:hAnsi="Calibri"/>
          <w:bCs/>
          <w:caps/>
          <w:lang w:val="en-AU" w:eastAsia="en-US"/>
        </w:rPr>
        <w:t>:</w:t>
      </w:r>
      <w:r w:rsidRPr="00A42E32">
        <w:rPr>
          <w:rFonts w:ascii="Calibri" w:hAnsi="Calibri"/>
          <w:lang w:val="en-AU" w:eastAsia="en-US"/>
        </w:rPr>
        <w:t xml:space="preserve"> To present a Bill for an Act to amend the </w:t>
      </w:r>
      <w:r w:rsidRPr="00A42E32">
        <w:rPr>
          <w:rFonts w:ascii="Calibri" w:hAnsi="Calibri"/>
          <w:i/>
          <w:lang w:val="en-AU" w:eastAsia="en-US"/>
        </w:rPr>
        <w:t>Remuneration Tribunal Act 1995</w:t>
      </w:r>
      <w:r w:rsidRPr="00A42E32">
        <w:rPr>
          <w:rFonts w:ascii="Calibri" w:hAnsi="Calibri"/>
          <w:lang w:val="en-AU" w:eastAsia="en-US"/>
        </w:rPr>
        <w:t xml:space="preserve">. </w:t>
      </w:r>
      <w:r w:rsidRPr="00A42E32">
        <w:rPr>
          <w:rFonts w:ascii="Calibri" w:hAnsi="Calibri"/>
          <w:i/>
          <w:iCs/>
          <w:lang w:val="en-AU" w:eastAsia="en-US"/>
        </w:rPr>
        <w:t>(Notice given 2 November 2021)</w:t>
      </w:r>
      <w:r w:rsidRPr="00A42E32">
        <w:rPr>
          <w:rFonts w:ascii="Calibri" w:hAnsi="Calibri"/>
          <w:lang w:val="en-AU" w:eastAsia="en-US"/>
        </w:rPr>
        <w:t>.</w:t>
      </w:r>
    </w:p>
    <w:p w:rsidR="00A42E32" w:rsidRPr="00A42E32" w:rsidRDefault="00A42E32" w:rsidP="00A42E32">
      <w:pPr>
        <w:tabs>
          <w:tab w:val="right" w:pos="567"/>
          <w:tab w:val="left" w:pos="1134"/>
        </w:tabs>
        <w:spacing w:before="120" w:after="120"/>
        <w:ind w:left="1134" w:hanging="1134"/>
        <w:rPr>
          <w:rFonts w:ascii="Calibri" w:hAnsi="Calibri"/>
          <w:lang w:val="en-AU" w:eastAsia="en-US"/>
        </w:rPr>
      </w:pPr>
      <w:r w:rsidRPr="00A42E32">
        <w:rPr>
          <w:rFonts w:ascii="Calibri" w:hAnsi="Calibri"/>
          <w:lang w:val="en-AU" w:eastAsia="en-US"/>
        </w:rPr>
        <w:tab/>
      </w:r>
      <w:r>
        <w:rPr>
          <w:rFonts w:ascii="Calibri" w:hAnsi="Calibri"/>
          <w:lang w:val="en-AU" w:eastAsia="en-US"/>
        </w:rPr>
        <w:t>2</w:t>
      </w:r>
      <w:r w:rsidRPr="00A42E32">
        <w:rPr>
          <w:rFonts w:ascii="Calibri" w:hAnsi="Calibri"/>
          <w:lang w:val="en-AU" w:eastAsia="en-US"/>
        </w:rPr>
        <w:tab/>
      </w:r>
      <w:r w:rsidRPr="00A42E32">
        <w:rPr>
          <w:rFonts w:ascii="Calibri" w:hAnsi="Calibri"/>
          <w:b/>
          <w:bCs/>
          <w:caps/>
          <w:lang w:val="en-AU" w:eastAsia="en-US"/>
        </w:rPr>
        <w:t>Mr Gentleman</w:t>
      </w:r>
      <w:r w:rsidRPr="00A42E32">
        <w:rPr>
          <w:rFonts w:ascii="Calibri" w:hAnsi="Calibri"/>
          <w:bCs/>
          <w:caps/>
          <w:lang w:val="en-AU" w:eastAsia="en-US"/>
        </w:rPr>
        <w:t>:</w:t>
      </w:r>
      <w:r w:rsidRPr="00A42E32">
        <w:rPr>
          <w:rFonts w:ascii="Calibri" w:hAnsi="Calibri"/>
          <w:lang w:val="en-AU" w:eastAsia="en-US"/>
        </w:rPr>
        <w:t xml:space="preserve"> To move—That the Assembly shall meet as follows for 2022 unless an absolute majority of Members request, in writing that the Speaker or in the absence of the Speaker the Deputy Speaker, or in the absence of both the Speaker and the Deputy Speaker, the Clerk fix an alternative day or hour of meeting or the Assembly otherwise orders:</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eastAsia="en-US"/>
        </w:rPr>
      </w:pPr>
      <w:r w:rsidRPr="00A42E32">
        <w:rPr>
          <w:rFonts w:ascii="Calibri" w:hAnsi="Calibri"/>
          <w:lang w:val="en-AU" w:eastAsia="en-US"/>
        </w:rPr>
        <w:tab/>
      </w:r>
      <w:r w:rsidRPr="00A42E32">
        <w:rPr>
          <w:rFonts w:ascii="Calibri" w:hAnsi="Calibri"/>
          <w:lang w:val="en-AU" w:eastAsia="en-US"/>
        </w:rPr>
        <w:tab/>
        <w:t>February</w:t>
      </w:r>
      <w:r w:rsidRPr="00A42E32">
        <w:rPr>
          <w:rFonts w:ascii="Calibri" w:hAnsi="Calibri"/>
          <w:lang w:val="en-AU" w:eastAsia="en-US"/>
        </w:rPr>
        <w:tab/>
        <w:t xml:space="preserve">  8</w:t>
      </w:r>
      <w:r w:rsidRPr="00A42E32">
        <w:rPr>
          <w:rFonts w:ascii="Calibri" w:hAnsi="Calibri"/>
          <w:lang w:val="en-AU" w:eastAsia="en-US"/>
        </w:rPr>
        <w:tab/>
        <w:t xml:space="preserve">  9</w:t>
      </w:r>
      <w:r w:rsidRPr="00A42E32">
        <w:rPr>
          <w:rFonts w:ascii="Calibri" w:hAnsi="Calibri"/>
          <w:lang w:val="en-AU" w:eastAsia="en-US"/>
        </w:rPr>
        <w:tab/>
        <w:t>10</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t xml:space="preserve">March </w:t>
      </w:r>
      <w:r w:rsidRPr="00A42E32">
        <w:rPr>
          <w:rFonts w:ascii="Calibri" w:hAnsi="Calibri"/>
          <w:lang w:val="en-AU" w:eastAsia="en-US"/>
        </w:rPr>
        <w:tab/>
        <w:t>22</w:t>
      </w:r>
      <w:r w:rsidRPr="00A42E32">
        <w:rPr>
          <w:rFonts w:ascii="Calibri" w:hAnsi="Calibri"/>
          <w:lang w:val="en-AU" w:eastAsia="en-US"/>
        </w:rPr>
        <w:tab/>
        <w:t>23</w:t>
      </w:r>
      <w:r w:rsidRPr="00A42E32">
        <w:rPr>
          <w:rFonts w:ascii="Calibri" w:hAnsi="Calibri"/>
          <w:lang w:val="en-AU" w:eastAsia="en-US"/>
        </w:rPr>
        <w:tab/>
        <w:t>24</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t>April</w:t>
      </w:r>
      <w:r w:rsidRPr="00A42E32">
        <w:rPr>
          <w:rFonts w:ascii="Calibri" w:hAnsi="Calibri"/>
          <w:lang w:val="en-AU" w:eastAsia="en-US"/>
        </w:rPr>
        <w:tab/>
        <w:t xml:space="preserve">  5</w:t>
      </w:r>
      <w:r w:rsidRPr="00A42E32">
        <w:rPr>
          <w:rFonts w:ascii="Calibri" w:hAnsi="Calibri"/>
          <w:lang w:val="en-AU" w:eastAsia="en-US"/>
        </w:rPr>
        <w:tab/>
        <w:t xml:space="preserve">  6</w:t>
      </w:r>
      <w:r w:rsidRPr="00A42E32">
        <w:rPr>
          <w:rFonts w:ascii="Calibri" w:hAnsi="Calibri"/>
          <w:lang w:val="en-AU" w:eastAsia="en-US"/>
        </w:rPr>
        <w:tab/>
        <w:t xml:space="preserve">  7</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t xml:space="preserve">May </w:t>
      </w:r>
      <w:r w:rsidRPr="00A42E32">
        <w:rPr>
          <w:rFonts w:ascii="Calibri" w:hAnsi="Calibri"/>
          <w:lang w:val="en-AU" w:eastAsia="en-US"/>
        </w:rPr>
        <w:tab/>
        <w:t xml:space="preserve">  3</w:t>
      </w:r>
      <w:r w:rsidRPr="00A42E32">
        <w:rPr>
          <w:rFonts w:ascii="Calibri" w:hAnsi="Calibri"/>
          <w:lang w:val="en-AU" w:eastAsia="en-US"/>
        </w:rPr>
        <w:tab/>
        <w:t xml:space="preserve">  4</w:t>
      </w:r>
      <w:r w:rsidRPr="00A42E32">
        <w:rPr>
          <w:rFonts w:ascii="Calibri" w:hAnsi="Calibri"/>
          <w:lang w:val="en-AU" w:eastAsia="en-US"/>
        </w:rPr>
        <w:tab/>
        <w:t xml:space="preserve">  5</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t>June</w:t>
      </w:r>
      <w:r w:rsidRPr="00A42E32">
        <w:rPr>
          <w:rFonts w:ascii="Calibri" w:hAnsi="Calibri"/>
          <w:lang w:val="en-AU" w:eastAsia="en-US"/>
        </w:rPr>
        <w:tab/>
        <w:t xml:space="preserve">  </w:t>
      </w:r>
      <w:r w:rsidRPr="00A42E32">
        <w:rPr>
          <w:rFonts w:ascii="Calibri" w:hAnsi="Calibri"/>
          <w:lang w:val="en-AU" w:eastAsia="en-US"/>
        </w:rPr>
        <w:tab/>
        <w:t xml:space="preserve">  1</w:t>
      </w:r>
      <w:r w:rsidRPr="00A42E32">
        <w:rPr>
          <w:rFonts w:ascii="Calibri" w:hAnsi="Calibri"/>
          <w:lang w:val="en-AU" w:eastAsia="en-US"/>
        </w:rPr>
        <w:tab/>
        <w:t xml:space="preserve">  2</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r>
      <w:r w:rsidRPr="00A42E32">
        <w:rPr>
          <w:rFonts w:ascii="Calibri" w:hAnsi="Calibri"/>
          <w:lang w:val="en-AU" w:eastAsia="en-US"/>
        </w:rPr>
        <w:tab/>
        <w:t xml:space="preserve">  7</w:t>
      </w:r>
      <w:r w:rsidRPr="00A42E32">
        <w:rPr>
          <w:rFonts w:ascii="Calibri" w:hAnsi="Calibri"/>
          <w:lang w:val="en-AU" w:eastAsia="en-US"/>
        </w:rPr>
        <w:tab/>
        <w:t xml:space="preserve">  8</w:t>
      </w:r>
      <w:r w:rsidRPr="00A42E32">
        <w:rPr>
          <w:rFonts w:ascii="Calibri" w:hAnsi="Calibri"/>
          <w:lang w:val="en-AU" w:eastAsia="en-US"/>
        </w:rPr>
        <w:tab/>
        <w:t xml:space="preserve">  9</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t>August</w:t>
      </w:r>
      <w:r w:rsidRPr="00A42E32">
        <w:rPr>
          <w:rFonts w:ascii="Calibri" w:hAnsi="Calibri"/>
          <w:lang w:val="en-AU" w:eastAsia="en-US"/>
        </w:rPr>
        <w:tab/>
        <w:t xml:space="preserve">  2</w:t>
      </w:r>
      <w:r w:rsidRPr="00A42E32">
        <w:rPr>
          <w:rFonts w:ascii="Calibri" w:hAnsi="Calibri"/>
          <w:lang w:val="en-AU" w:eastAsia="en-US"/>
        </w:rPr>
        <w:tab/>
        <w:t xml:space="preserve">  3</w:t>
      </w:r>
      <w:r w:rsidRPr="00A42E32">
        <w:rPr>
          <w:rFonts w:ascii="Calibri" w:hAnsi="Calibri"/>
          <w:lang w:val="en-AU" w:eastAsia="en-US"/>
        </w:rPr>
        <w:tab/>
        <w:t xml:space="preserve">  4</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t>September</w:t>
      </w:r>
      <w:r w:rsidRPr="00A42E32">
        <w:rPr>
          <w:rFonts w:ascii="Calibri" w:hAnsi="Calibri"/>
          <w:lang w:val="en-AU" w:eastAsia="en-US"/>
        </w:rPr>
        <w:tab/>
        <w:t>20</w:t>
      </w:r>
      <w:r w:rsidRPr="00A42E32">
        <w:rPr>
          <w:rFonts w:ascii="Calibri" w:hAnsi="Calibri"/>
          <w:lang w:val="en-AU" w:eastAsia="en-US"/>
        </w:rPr>
        <w:tab/>
        <w:t>21</w:t>
      </w:r>
      <w:r w:rsidRPr="00A42E32">
        <w:rPr>
          <w:rFonts w:ascii="Calibri" w:hAnsi="Calibri"/>
          <w:lang w:val="en-AU" w:eastAsia="en-US"/>
        </w:rPr>
        <w:tab/>
        <w:t>22</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t>October</w:t>
      </w:r>
      <w:r w:rsidRPr="00A42E32">
        <w:rPr>
          <w:rFonts w:ascii="Calibri" w:hAnsi="Calibri"/>
          <w:lang w:val="en-AU" w:eastAsia="en-US"/>
        </w:rPr>
        <w:tab/>
        <w:t>11</w:t>
      </w:r>
      <w:r w:rsidRPr="00A42E32">
        <w:rPr>
          <w:rFonts w:ascii="Calibri" w:hAnsi="Calibri"/>
          <w:lang w:val="en-AU" w:eastAsia="en-US"/>
        </w:rPr>
        <w:tab/>
        <w:t>12</w:t>
      </w:r>
      <w:r w:rsidRPr="00A42E32">
        <w:rPr>
          <w:rFonts w:ascii="Calibri" w:hAnsi="Calibri"/>
          <w:lang w:val="en-AU" w:eastAsia="en-US"/>
        </w:rPr>
        <w:tab/>
        <w:t>13</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r>
      <w:r w:rsidRPr="00A42E32">
        <w:rPr>
          <w:rFonts w:ascii="Calibri" w:hAnsi="Calibri"/>
          <w:lang w:val="en-AU" w:eastAsia="en-US"/>
        </w:rPr>
        <w:tab/>
        <w:t>18</w:t>
      </w:r>
      <w:r w:rsidRPr="00A42E32">
        <w:rPr>
          <w:rFonts w:ascii="Calibri" w:hAnsi="Calibri"/>
          <w:lang w:val="en-AU" w:eastAsia="en-US"/>
        </w:rPr>
        <w:tab/>
        <w:t>19</w:t>
      </w:r>
      <w:r w:rsidRPr="00A42E32">
        <w:rPr>
          <w:rFonts w:ascii="Calibri" w:hAnsi="Calibri"/>
          <w:lang w:val="en-AU" w:eastAsia="en-US"/>
        </w:rPr>
        <w:tab/>
        <w:t>20</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t>November</w:t>
      </w:r>
      <w:r w:rsidRPr="00A42E32">
        <w:rPr>
          <w:rFonts w:ascii="Calibri" w:hAnsi="Calibri"/>
          <w:lang w:val="en-AU" w:eastAsia="en-US"/>
        </w:rPr>
        <w:tab/>
        <w:t>22</w:t>
      </w:r>
      <w:r w:rsidRPr="00A42E32">
        <w:rPr>
          <w:rFonts w:ascii="Calibri" w:hAnsi="Calibri"/>
          <w:lang w:val="en-AU" w:eastAsia="en-US"/>
        </w:rPr>
        <w:tab/>
        <w:t>23</w:t>
      </w:r>
      <w:r w:rsidRPr="00A42E32">
        <w:rPr>
          <w:rFonts w:ascii="Calibri" w:hAnsi="Calibri"/>
          <w:lang w:val="en-AU" w:eastAsia="en-US"/>
        </w:rPr>
        <w:tab/>
        <w:t>24</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r>
      <w:r w:rsidRPr="00A42E32">
        <w:rPr>
          <w:rFonts w:ascii="Calibri" w:hAnsi="Calibri"/>
          <w:lang w:val="en-AU" w:eastAsia="en-US"/>
        </w:rPr>
        <w:tab/>
        <w:t>29</w:t>
      </w:r>
      <w:r w:rsidRPr="00A42E32">
        <w:rPr>
          <w:rFonts w:ascii="Calibri" w:hAnsi="Calibri"/>
          <w:lang w:val="en-AU" w:eastAsia="en-US"/>
        </w:rPr>
        <w:tab/>
        <w:t>30</w:t>
      </w:r>
    </w:p>
    <w:p w:rsidR="00A42E32" w:rsidRPr="00A42E32" w:rsidRDefault="00A42E32" w:rsidP="00A42E32">
      <w:pPr>
        <w:tabs>
          <w:tab w:val="right" w:pos="567"/>
          <w:tab w:val="left" w:pos="1134"/>
          <w:tab w:val="left" w:pos="2835"/>
          <w:tab w:val="left" w:pos="3544"/>
          <w:tab w:val="left" w:pos="4253"/>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t>December</w:t>
      </w:r>
      <w:r w:rsidRPr="00A42E32">
        <w:rPr>
          <w:rFonts w:ascii="Calibri" w:hAnsi="Calibri"/>
          <w:lang w:val="en-AU" w:eastAsia="en-US"/>
        </w:rPr>
        <w:tab/>
      </w:r>
      <w:r w:rsidRPr="00A42E32">
        <w:rPr>
          <w:rFonts w:ascii="Calibri" w:hAnsi="Calibri"/>
          <w:lang w:val="en-AU" w:eastAsia="en-US"/>
        </w:rPr>
        <w:tab/>
      </w:r>
      <w:r w:rsidRPr="00A42E32">
        <w:rPr>
          <w:rFonts w:ascii="Calibri" w:hAnsi="Calibri"/>
          <w:lang w:val="en-AU" w:eastAsia="en-US"/>
        </w:rPr>
        <w:tab/>
        <w:t xml:space="preserve">  1</w:t>
      </w:r>
    </w:p>
    <w:p w:rsidR="00A42E32" w:rsidRPr="00A42E32" w:rsidRDefault="00A42E32" w:rsidP="00A42E32">
      <w:pPr>
        <w:tabs>
          <w:tab w:val="right" w:pos="567"/>
          <w:tab w:val="left" w:pos="1134"/>
        </w:tabs>
        <w:spacing w:before="120" w:after="120"/>
        <w:ind w:left="1134" w:hanging="1134"/>
        <w:rPr>
          <w:rFonts w:ascii="Calibri" w:hAnsi="Calibri"/>
          <w:lang w:val="en-AU" w:eastAsia="en-US"/>
        </w:rPr>
      </w:pPr>
      <w:r w:rsidRPr="00A42E32">
        <w:rPr>
          <w:rFonts w:ascii="Calibri" w:hAnsi="Calibri"/>
          <w:lang w:val="en-AU" w:eastAsia="en-US"/>
        </w:rPr>
        <w:tab/>
      </w:r>
      <w:r w:rsidRPr="00A42E32">
        <w:rPr>
          <w:rFonts w:ascii="Calibri" w:hAnsi="Calibri"/>
          <w:lang w:val="en-AU" w:eastAsia="en-US"/>
        </w:rPr>
        <w:tab/>
      </w:r>
      <w:r w:rsidRPr="00A42E32">
        <w:rPr>
          <w:rFonts w:ascii="Calibri" w:hAnsi="Calibri"/>
          <w:i/>
          <w:iCs/>
          <w:lang w:val="en-AU" w:eastAsia="en-US"/>
        </w:rPr>
        <w:t>(Notice given 5 November 2021. Notice will be removed from the Notice Paper unless called on within 4 sitting weeks – standing order 125A)</w:t>
      </w:r>
      <w:r w:rsidRPr="00A42E32">
        <w:rPr>
          <w:rFonts w:ascii="Calibri" w:hAnsi="Calibri"/>
          <w:lang w:val="en-AU" w:eastAsia="en-US"/>
        </w:rPr>
        <w:t>.</w:t>
      </w:r>
    </w:p>
    <w:p w:rsidR="00A42E32" w:rsidRPr="00A42E32" w:rsidRDefault="00A42E32" w:rsidP="00A42E32">
      <w:pPr>
        <w:tabs>
          <w:tab w:val="right" w:pos="567"/>
          <w:tab w:val="left" w:pos="1134"/>
        </w:tabs>
        <w:spacing w:before="120" w:after="120"/>
        <w:ind w:left="1134" w:hanging="1134"/>
        <w:rPr>
          <w:rFonts w:ascii="Calibri" w:hAnsi="Calibri"/>
          <w:lang w:val="en-AU" w:eastAsia="en-US"/>
        </w:rPr>
      </w:pPr>
      <w:r w:rsidRPr="00A42E32">
        <w:rPr>
          <w:rFonts w:ascii="Calibri" w:hAnsi="Calibri"/>
          <w:lang w:val="en-AU" w:eastAsia="en-US"/>
        </w:rPr>
        <w:tab/>
      </w:r>
      <w:r>
        <w:rPr>
          <w:rFonts w:ascii="Calibri" w:hAnsi="Calibri"/>
          <w:lang w:val="en-AU" w:eastAsia="en-US"/>
        </w:rPr>
        <w:t>3</w:t>
      </w:r>
      <w:r w:rsidRPr="00A42E32">
        <w:rPr>
          <w:rFonts w:ascii="Calibri" w:hAnsi="Calibri"/>
          <w:lang w:val="en-AU" w:eastAsia="en-US"/>
        </w:rPr>
        <w:tab/>
      </w:r>
      <w:r w:rsidRPr="00A42E32">
        <w:rPr>
          <w:rFonts w:ascii="Calibri" w:hAnsi="Calibri"/>
          <w:b/>
          <w:bCs/>
          <w:caps/>
          <w:lang w:val="en-AU" w:eastAsia="en-US"/>
        </w:rPr>
        <w:t>Mrs Jones</w:t>
      </w:r>
      <w:r w:rsidRPr="00A42E32">
        <w:rPr>
          <w:rFonts w:ascii="Calibri" w:hAnsi="Calibri"/>
          <w:bCs/>
          <w:caps/>
          <w:lang w:val="en-AU" w:eastAsia="en-US"/>
        </w:rPr>
        <w:t>:</w:t>
      </w:r>
      <w:r w:rsidRPr="00A42E32">
        <w:rPr>
          <w:rFonts w:ascii="Calibri" w:hAnsi="Calibri"/>
          <w:lang w:val="en-AU" w:eastAsia="en-US"/>
        </w:rPr>
        <w:t xml:space="preserve"> To move—</w:t>
      </w:r>
      <w:proofErr w:type="gramStart"/>
      <w:r w:rsidRPr="00A42E32">
        <w:rPr>
          <w:rFonts w:ascii="Calibri" w:hAnsi="Calibri"/>
          <w:lang w:val="en-AU" w:eastAsia="en-US"/>
        </w:rPr>
        <w:t>That</w:t>
      </w:r>
      <w:proofErr w:type="gramEnd"/>
      <w:r w:rsidRPr="00A42E32">
        <w:rPr>
          <w:rFonts w:ascii="Calibri" w:hAnsi="Calibri"/>
          <w:lang w:val="en-AU" w:eastAsia="en-US"/>
        </w:rPr>
        <w:t xml:space="preserve"> this Assembly:</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(1)</w:t>
      </w:r>
      <w:r w:rsidRPr="00A42E32">
        <w:rPr>
          <w:rFonts w:ascii="Calibri" w:hAnsi="Calibri"/>
          <w:lang w:val="en-AU" w:eastAsia="en-US"/>
        </w:rPr>
        <w:tab/>
      </w:r>
      <w:proofErr w:type="gramStart"/>
      <w:r w:rsidRPr="00A42E32">
        <w:rPr>
          <w:rFonts w:ascii="Calibri" w:hAnsi="Calibri"/>
          <w:lang w:val="en-AU" w:eastAsia="en-US"/>
        </w:rPr>
        <w:t>notes</w:t>
      </w:r>
      <w:proofErr w:type="gramEnd"/>
      <w:r w:rsidRPr="00A42E32">
        <w:rPr>
          <w:rFonts w:ascii="Calibri" w:hAnsi="Calibri"/>
          <w:lang w:val="en-AU" w:eastAsia="en-US"/>
        </w:rPr>
        <w:t xml:space="preserve"> that: </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since</w:t>
      </w:r>
      <w:proofErr w:type="gramEnd"/>
      <w:r w:rsidRPr="00A42E32">
        <w:rPr>
          <w:rFonts w:ascii="Calibri" w:hAnsi="Calibri"/>
          <w:lang w:val="en-AU" w:eastAsia="en-US"/>
        </w:rPr>
        <w:t xml:space="preserve"> the beginning of the COVID-19 pandemic, racism amongst a small minority of </w:t>
      </w:r>
      <w:proofErr w:type="spellStart"/>
      <w:r w:rsidRPr="00A42E32">
        <w:rPr>
          <w:rFonts w:ascii="Calibri" w:hAnsi="Calibri"/>
          <w:lang w:val="en-AU" w:eastAsia="en-US"/>
        </w:rPr>
        <w:t>Canberrans</w:t>
      </w:r>
      <w:proofErr w:type="spellEnd"/>
      <w:r w:rsidRPr="00A42E32">
        <w:rPr>
          <w:rFonts w:ascii="Calibri" w:hAnsi="Calibri"/>
          <w:lang w:val="en-AU" w:eastAsia="en-US"/>
        </w:rPr>
        <w:t xml:space="preserve"> has surfaced and been directed towards those of culturally and linguistically diverse backgrounds;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this</w:t>
      </w:r>
      <w:proofErr w:type="gramEnd"/>
      <w:r w:rsidRPr="00A42E32">
        <w:rPr>
          <w:rFonts w:ascii="Calibri" w:hAnsi="Calibri"/>
          <w:lang w:val="en-AU" w:eastAsia="en-US"/>
        </w:rPr>
        <w:t xml:space="preserve"> intolerance has resulted in what appears to be an increase in verbal racial attacks and threats of actual physical attacks;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lastRenderedPageBreak/>
        <w:t>(c)</w:t>
      </w:r>
      <w:r w:rsidRPr="00A42E32">
        <w:rPr>
          <w:rFonts w:ascii="Calibri" w:hAnsi="Calibri"/>
          <w:lang w:val="en-AU" w:eastAsia="en-US"/>
        </w:rPr>
        <w:tab/>
      </w:r>
      <w:proofErr w:type="gramStart"/>
      <w:r w:rsidRPr="00A42E32">
        <w:rPr>
          <w:rFonts w:ascii="Calibri" w:hAnsi="Calibri"/>
          <w:lang w:val="en-AU" w:eastAsia="en-US"/>
        </w:rPr>
        <w:t>when</w:t>
      </w:r>
      <w:proofErr w:type="gramEnd"/>
      <w:r w:rsidRPr="00A42E32">
        <w:rPr>
          <w:rFonts w:ascii="Calibri" w:hAnsi="Calibri"/>
          <w:lang w:val="en-AU" w:eastAsia="en-US"/>
        </w:rPr>
        <w:t xml:space="preserve"> it occurs, this kind of abuse is damaging to both the individual being targeted and their entire community;</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(d)</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vast majority of </w:t>
      </w:r>
      <w:proofErr w:type="spellStart"/>
      <w:r w:rsidRPr="00A42E32">
        <w:rPr>
          <w:rFonts w:ascii="Calibri" w:hAnsi="Calibri"/>
          <w:lang w:val="en-AU" w:eastAsia="en-US"/>
        </w:rPr>
        <w:t>Canberrans</w:t>
      </w:r>
      <w:proofErr w:type="spellEnd"/>
      <w:r w:rsidRPr="00A42E32">
        <w:rPr>
          <w:rFonts w:ascii="Calibri" w:hAnsi="Calibri"/>
          <w:lang w:val="en-AU" w:eastAsia="en-US"/>
        </w:rPr>
        <w:t xml:space="preserve"> are respectful to all people and abhor such behaviour;</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(e)</w:t>
      </w:r>
      <w:r w:rsidRPr="00A42E32">
        <w:rPr>
          <w:rFonts w:ascii="Calibri" w:hAnsi="Calibri"/>
          <w:lang w:val="en-AU" w:eastAsia="en-US"/>
        </w:rPr>
        <w:tab/>
      </w:r>
      <w:proofErr w:type="gramStart"/>
      <w:r w:rsidRPr="00A42E32">
        <w:rPr>
          <w:rFonts w:ascii="Calibri" w:hAnsi="Calibri"/>
          <w:lang w:val="en-AU" w:eastAsia="en-US"/>
        </w:rPr>
        <w:t>when</w:t>
      </w:r>
      <w:proofErr w:type="gramEnd"/>
      <w:r w:rsidRPr="00A42E32">
        <w:rPr>
          <w:rFonts w:ascii="Calibri" w:hAnsi="Calibri"/>
          <w:lang w:val="en-AU" w:eastAsia="en-US"/>
        </w:rPr>
        <w:t xml:space="preserve"> such incidents occur in the workplace, industrial laws and policies provide a mechanism for redress to affected individuals;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(f)</w:t>
      </w:r>
      <w:r w:rsidRPr="00A42E32">
        <w:rPr>
          <w:rFonts w:ascii="Calibri" w:hAnsi="Calibri"/>
          <w:lang w:val="en-AU" w:eastAsia="en-US"/>
        </w:rPr>
        <w:tab/>
        <w:t>whilst illegal, when such incidents occur in the public domain, affected individuals have greater difficulty in recording their experiences and seeking redress;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(g)</w:t>
      </w:r>
      <w:r w:rsidRPr="00A42E32">
        <w:rPr>
          <w:rFonts w:ascii="Calibri" w:hAnsi="Calibri"/>
          <w:lang w:val="en-AU" w:eastAsia="en-US"/>
        </w:rPr>
        <w:tab/>
        <w:t>there are barriers for victims to accessing the existing complaints processes of the Human Rights Commission, and ACT Policing must prioritise its resources and cannot respond to all reported incidents, which means that a full picture of the prevalence and circumstances of such incidents is difficult to obtain;</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(2)</w:t>
      </w:r>
      <w:r w:rsidRPr="00A42E32">
        <w:rPr>
          <w:rFonts w:ascii="Calibri" w:hAnsi="Calibri"/>
          <w:lang w:val="en-AU" w:eastAsia="en-US"/>
        </w:rPr>
        <w:tab/>
        <w:t>refers this matter to the Standing Committee on Education and Community Inclusion for an inquiry</w:t>
      </w:r>
      <w:r w:rsidRPr="00A42E32" w:rsidDel="0058340E">
        <w:rPr>
          <w:rFonts w:ascii="Calibri" w:hAnsi="Calibri"/>
          <w:lang w:val="en-AU" w:eastAsia="en-US"/>
        </w:rPr>
        <w:t xml:space="preserve"> </w:t>
      </w:r>
      <w:r w:rsidRPr="00A42E32">
        <w:rPr>
          <w:rFonts w:ascii="Calibri" w:hAnsi="Calibri"/>
          <w:lang w:val="en-AU" w:eastAsia="en-US"/>
        </w:rPr>
        <w:t>to investigate the prevalence of and, mechanisms for, reporting incidents of vilification and threats of physical violence on persons in the Territory on the basis of their race, linguistic diversity, ethnic origin, religion or status as Aboriginal or Torres Strait Islander people;</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(3)</w:t>
      </w:r>
      <w:r w:rsidRPr="00A42E32">
        <w:rPr>
          <w:rFonts w:ascii="Calibri" w:hAnsi="Calibri"/>
          <w:lang w:val="en-AU" w:eastAsia="en-US"/>
        </w:rPr>
        <w:tab/>
      </w:r>
      <w:proofErr w:type="gramStart"/>
      <w:r w:rsidRPr="00A42E32">
        <w:rPr>
          <w:rFonts w:ascii="Calibri" w:hAnsi="Calibri"/>
          <w:lang w:val="en-AU" w:eastAsia="en-US"/>
        </w:rPr>
        <w:t>requests</w:t>
      </w:r>
      <w:proofErr w:type="gramEnd"/>
      <w:r w:rsidRPr="00A42E32">
        <w:rPr>
          <w:rFonts w:ascii="Calibri" w:hAnsi="Calibri"/>
          <w:lang w:val="en-AU" w:eastAsia="en-US"/>
        </w:rPr>
        <w:t xml:space="preserve"> the Committee in conducting its inquiry to have regard to the:</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social</w:t>
      </w:r>
      <w:proofErr w:type="gramEnd"/>
      <w:r w:rsidRPr="00A42E32">
        <w:rPr>
          <w:rFonts w:ascii="Calibri" w:hAnsi="Calibri"/>
          <w:lang w:val="en-AU" w:eastAsia="en-US"/>
        </w:rPr>
        <w:t xml:space="preserve"> and legal context in which vilification based on race, linguistic diversity, ethnic origin, religion or status as Aboriginal or Torres Strait Islander people occurs;</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t>effectiveness of existing reporting mechanisms, both for the purpose of redress in relation to individual incidents and for statistical monitoring of the prevalence of vilification based on race, linguistic diversity, ethnic origin, religion or status as Aboriginal or Torres Strait Islander people in the ACT community generally;</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(c)</w:t>
      </w:r>
      <w:r w:rsidRPr="00A42E32">
        <w:rPr>
          <w:rFonts w:ascii="Calibri" w:hAnsi="Calibri"/>
          <w:lang w:val="en-AU" w:eastAsia="en-US"/>
        </w:rPr>
        <w:tab/>
        <w:t>adequacy of the existing legal frameworks applying to vilification based on race, linguistic diversity, ethnic origin, religion or status as Aboriginal or Torres Strait Islander people in the ACT, including any gaps in their coverage;</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(d)</w:t>
      </w:r>
      <w:r w:rsidRPr="00A42E32">
        <w:rPr>
          <w:rFonts w:ascii="Calibri" w:hAnsi="Calibri"/>
          <w:lang w:val="en-AU" w:eastAsia="en-US"/>
        </w:rPr>
        <w:tab/>
        <w:t>adequacy of existing processes and practices of the Human Rights Commission, ACT Policing and any other relevant organisation to address vilification based on race, linguistic diversity, ethnic origin, religion or status as Aboriginal or Torres Strait Islander people;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(e)</w:t>
      </w:r>
      <w:r w:rsidRPr="00A42E32">
        <w:rPr>
          <w:rFonts w:ascii="Calibri" w:hAnsi="Calibri"/>
          <w:lang w:val="en-AU" w:eastAsia="en-US"/>
        </w:rPr>
        <w:tab/>
      </w:r>
      <w:proofErr w:type="gramStart"/>
      <w:r w:rsidRPr="00A42E32">
        <w:rPr>
          <w:rFonts w:ascii="Calibri" w:hAnsi="Calibri"/>
          <w:lang w:val="en-AU" w:eastAsia="en-US"/>
        </w:rPr>
        <w:t>any</w:t>
      </w:r>
      <w:proofErr w:type="gramEnd"/>
      <w:r w:rsidRPr="00A42E32">
        <w:rPr>
          <w:rFonts w:ascii="Calibri" w:hAnsi="Calibri"/>
          <w:lang w:val="en-AU" w:eastAsia="en-US"/>
        </w:rPr>
        <w:t xml:space="preserve"> other matter the committee considers relevant; and</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(4)</w:t>
      </w:r>
      <w:r w:rsidRPr="00A42E32">
        <w:rPr>
          <w:rFonts w:ascii="Calibri" w:hAnsi="Calibri"/>
          <w:lang w:val="en-AU" w:eastAsia="en-US"/>
        </w:rPr>
        <w:tab/>
      </w:r>
      <w:proofErr w:type="gramStart"/>
      <w:r w:rsidRPr="00A42E32">
        <w:rPr>
          <w:rFonts w:ascii="Calibri" w:hAnsi="Calibri"/>
          <w:lang w:val="en-AU" w:eastAsia="en-US"/>
        </w:rPr>
        <w:t>requests</w:t>
      </w:r>
      <w:proofErr w:type="gramEnd"/>
      <w:r w:rsidRPr="00A42E32">
        <w:rPr>
          <w:rFonts w:ascii="Calibri" w:hAnsi="Calibri"/>
          <w:lang w:val="en-AU" w:eastAsia="en-US"/>
        </w:rPr>
        <w:t xml:space="preserve"> the Committee to:</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t>encourage participation by affected individuals and groups by providing interpreter services, inviting confidential submissions, taking evidence in camera, and holding documents in confidence where it considers it appropriate to do so;</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lastRenderedPageBreak/>
        <w:t>(b)</w:t>
      </w:r>
      <w:r w:rsidRPr="00A42E32">
        <w:rPr>
          <w:rFonts w:ascii="Calibri" w:hAnsi="Calibri"/>
          <w:lang w:val="en-AU" w:eastAsia="en-US"/>
        </w:rPr>
        <w:tab/>
      </w:r>
      <w:proofErr w:type="gramStart"/>
      <w:r w:rsidRPr="00A42E32">
        <w:rPr>
          <w:rFonts w:ascii="Calibri" w:hAnsi="Calibri"/>
          <w:lang w:val="en-AU" w:eastAsia="en-US"/>
        </w:rPr>
        <w:t>consider</w:t>
      </w:r>
      <w:proofErr w:type="gramEnd"/>
      <w:r w:rsidRPr="00A42E32">
        <w:rPr>
          <w:rFonts w:ascii="Calibri" w:hAnsi="Calibri"/>
          <w:lang w:val="en-AU" w:eastAsia="en-US"/>
        </w:rPr>
        <w:t xml:space="preserve"> whether to publish a discussion paper by 31 March 2022 and whether to provide an interim report before 1 July 2022; and </w:t>
      </w:r>
    </w:p>
    <w:p w:rsidR="00A42E32" w:rsidRPr="00A42E32" w:rsidRDefault="00A42E32" w:rsidP="00A42E32">
      <w:pPr>
        <w:tabs>
          <w:tab w:val="left" w:pos="567"/>
        </w:tabs>
        <w:spacing w:before="60" w:after="60"/>
        <w:ind w:left="2268" w:hanging="567"/>
        <w:rPr>
          <w:rFonts w:ascii="Calibri" w:hAnsi="Calibri"/>
          <w:i/>
          <w:iCs/>
          <w:lang w:val="en-AU" w:eastAsia="en-US"/>
        </w:rPr>
      </w:pPr>
      <w:r w:rsidRPr="00A42E32">
        <w:rPr>
          <w:rFonts w:ascii="Calibri" w:hAnsi="Calibri"/>
          <w:lang w:val="en-AU" w:eastAsia="en-US"/>
        </w:rPr>
        <w:t>(c)</w:t>
      </w:r>
      <w:r w:rsidRPr="00A42E32">
        <w:rPr>
          <w:rFonts w:ascii="Calibri" w:hAnsi="Calibri"/>
          <w:lang w:val="en-AU" w:eastAsia="en-US"/>
        </w:rPr>
        <w:tab/>
      </w:r>
      <w:proofErr w:type="gramStart"/>
      <w:r w:rsidRPr="00A42E32">
        <w:rPr>
          <w:rFonts w:ascii="Calibri" w:hAnsi="Calibri"/>
          <w:lang w:val="en-AU" w:eastAsia="en-US"/>
        </w:rPr>
        <w:t>report</w:t>
      </w:r>
      <w:proofErr w:type="gramEnd"/>
      <w:r w:rsidRPr="00A42E32">
        <w:rPr>
          <w:rFonts w:ascii="Calibri" w:hAnsi="Calibri"/>
          <w:lang w:val="en-AU" w:eastAsia="en-US"/>
        </w:rPr>
        <w:t xml:space="preserve"> back to the Assembly by 30 September 2022. </w:t>
      </w:r>
      <w:r w:rsidRPr="00A42E32">
        <w:rPr>
          <w:rFonts w:ascii="Calibri" w:hAnsi="Calibri"/>
          <w:i/>
          <w:iCs/>
          <w:lang w:val="en-AU" w:eastAsia="en-US"/>
        </w:rPr>
        <w:t>(Notice given 8 November 2021. Notice will be removed from the Notice Paper unless called on within 4 sitting weeks – standing order 125A).</w:t>
      </w:r>
    </w:p>
    <w:p w:rsidR="00A42E32" w:rsidRPr="00A42E32" w:rsidRDefault="00A42E32" w:rsidP="00A42E32">
      <w:pPr>
        <w:tabs>
          <w:tab w:val="right" w:pos="580"/>
        </w:tabs>
        <w:spacing w:before="240" w:after="240"/>
        <w:rPr>
          <w:rFonts w:ascii="Calibri" w:hAnsi="Calibri"/>
          <w:b/>
          <w:sz w:val="28"/>
          <w:lang w:eastAsia="en-US"/>
        </w:rPr>
      </w:pPr>
      <w:r w:rsidRPr="00A42E32">
        <w:rPr>
          <w:rFonts w:ascii="Calibri" w:hAnsi="Calibri"/>
          <w:b/>
          <w:sz w:val="28"/>
          <w:lang w:eastAsia="en-US"/>
        </w:rPr>
        <w:t>Orders of the day</w:t>
      </w:r>
    </w:p>
    <w:p w:rsidR="00A42E32" w:rsidRPr="00A42E32" w:rsidRDefault="00A42E32" w:rsidP="00A42E32">
      <w:pPr>
        <w:tabs>
          <w:tab w:val="right" w:pos="567"/>
          <w:tab w:val="left" w:pos="1134"/>
        </w:tabs>
        <w:spacing w:before="120" w:after="120"/>
        <w:ind w:left="1134" w:hanging="1134"/>
        <w:rPr>
          <w:rFonts w:ascii="Calibri" w:hAnsi="Calibri"/>
          <w:lang w:val="en-AU" w:eastAsia="en-US"/>
        </w:rPr>
      </w:pPr>
      <w:r w:rsidRPr="00A42E32">
        <w:rPr>
          <w:rFonts w:ascii="Calibri" w:hAnsi="Calibri"/>
          <w:lang w:val="en-AU" w:eastAsia="en-US"/>
        </w:rPr>
        <w:tab/>
      </w:r>
      <w:r>
        <w:rPr>
          <w:rFonts w:ascii="Calibri" w:hAnsi="Calibri"/>
          <w:lang w:val="en-AU" w:eastAsia="en-US"/>
        </w:rPr>
        <w:t>1</w:t>
      </w:r>
      <w:r w:rsidRPr="00A42E32">
        <w:rPr>
          <w:rFonts w:ascii="Calibri" w:hAnsi="Calibri"/>
          <w:lang w:val="en-AU" w:eastAsia="en-US"/>
        </w:rPr>
        <w:tab/>
      </w:r>
      <w:r w:rsidRPr="00A42E32">
        <w:rPr>
          <w:rFonts w:ascii="Calibri" w:hAnsi="Calibri"/>
          <w:b/>
          <w:lang w:val="en-AU" w:eastAsia="en-US"/>
        </w:rPr>
        <w:t>ESTIMATES 2021-2022—SELECT COMMITTEE—PROPOSED ESTABLISHMENT</w:t>
      </w:r>
      <w:r w:rsidRPr="00A42E32">
        <w:rPr>
          <w:rFonts w:ascii="Calibri" w:hAnsi="Calibri"/>
          <w:lang w:val="en-AU" w:eastAsia="en-US"/>
        </w:rPr>
        <w:t xml:space="preserve">: Resumption of debate </w:t>
      </w:r>
      <w:r w:rsidRPr="00A42E32">
        <w:rPr>
          <w:rFonts w:ascii="Calibri" w:hAnsi="Calibri"/>
          <w:i/>
          <w:iCs/>
          <w:lang w:val="en-AU" w:eastAsia="en-US"/>
        </w:rPr>
        <w:t>(from 3 June 2021—Mr Braddock)</w:t>
      </w:r>
      <w:r w:rsidRPr="00A42E32">
        <w:rPr>
          <w:rFonts w:ascii="Calibri" w:hAnsi="Calibri"/>
          <w:lang w:val="en-AU" w:eastAsia="en-US"/>
        </w:rPr>
        <w:t xml:space="preserve"> on the motion of Mr Hanson—That, notwithstanding the provisions of the resolution of the Assembly on 2 December 2020, as amended 30 March 2021, establishing the general purpose standing committees, that:</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(1)</w:t>
      </w:r>
      <w:r w:rsidRPr="00A42E32">
        <w:rPr>
          <w:rFonts w:ascii="Calibri" w:hAnsi="Calibri"/>
          <w:lang w:val="en-AU" w:eastAsia="en-US"/>
        </w:rPr>
        <w:tab/>
        <w:t>a Select Committee on Estimates 2021-2022 be appointed to examine the expenditure proposals contained in the Appropriation Bill 2021-2022, the Appropriation (Office of the Legislative Assembly) Bill 2021-2022 and any revenue estimates proposed by the Government in the 2021-2022 Budget and prepare a report to the Assembly;</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(2)</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Committee be composed of:</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one</w:t>
      </w:r>
      <w:proofErr w:type="gramEnd"/>
      <w:r w:rsidRPr="00A42E32">
        <w:rPr>
          <w:rFonts w:ascii="Calibri" w:hAnsi="Calibri"/>
          <w:lang w:val="en-AU" w:eastAsia="en-US"/>
        </w:rPr>
        <w:t xml:space="preserve"> Member to be nominated by the Government;</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one</w:t>
      </w:r>
      <w:proofErr w:type="gramEnd"/>
      <w:r w:rsidRPr="00A42E32">
        <w:rPr>
          <w:rFonts w:ascii="Calibri" w:hAnsi="Calibri"/>
          <w:lang w:val="en-AU" w:eastAsia="en-US"/>
        </w:rPr>
        <w:t xml:space="preserve"> Member to be nominated by the Opposition; and</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(c)</w:t>
      </w:r>
      <w:r w:rsidRPr="00A42E32">
        <w:rPr>
          <w:rFonts w:ascii="Calibri" w:hAnsi="Calibri"/>
          <w:lang w:val="en-AU" w:eastAsia="en-US"/>
        </w:rPr>
        <w:tab/>
      </w:r>
      <w:proofErr w:type="gramStart"/>
      <w:r w:rsidRPr="00A42E32">
        <w:rPr>
          <w:rFonts w:ascii="Calibri" w:hAnsi="Calibri"/>
          <w:lang w:val="en-AU" w:eastAsia="en-US"/>
        </w:rPr>
        <w:t>one</w:t>
      </w:r>
      <w:proofErr w:type="gramEnd"/>
      <w:r w:rsidRPr="00A42E32">
        <w:rPr>
          <w:rFonts w:ascii="Calibri" w:hAnsi="Calibri"/>
          <w:lang w:val="en-AU" w:eastAsia="en-US"/>
        </w:rPr>
        <w:t xml:space="preserve"> Member to be nominated by the ACT Greens;</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(3)</w:t>
      </w:r>
      <w:r w:rsidRPr="00A42E32">
        <w:rPr>
          <w:rFonts w:ascii="Calibri" w:hAnsi="Calibri"/>
          <w:lang w:val="en-AU" w:eastAsia="en-US"/>
        </w:rPr>
        <w:tab/>
      </w:r>
      <w:proofErr w:type="gramStart"/>
      <w:r w:rsidRPr="00A42E32">
        <w:rPr>
          <w:rFonts w:ascii="Calibri" w:hAnsi="Calibri"/>
          <w:lang w:val="en-AU" w:eastAsia="en-US"/>
        </w:rPr>
        <w:t>members</w:t>
      </w:r>
      <w:proofErr w:type="gramEnd"/>
      <w:r w:rsidRPr="00A42E32">
        <w:rPr>
          <w:rFonts w:ascii="Calibri" w:hAnsi="Calibri"/>
          <w:lang w:val="en-AU" w:eastAsia="en-US"/>
        </w:rPr>
        <w:t xml:space="preserve"> of the Committee are to be notified in writing to the Speaker within two hours of this motion passing; an Opposition Member shall be elected chair of Committee by the Committee;</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(4)</w:t>
      </w:r>
      <w:r w:rsidRPr="00A42E32">
        <w:rPr>
          <w:rFonts w:ascii="Calibri" w:hAnsi="Calibri"/>
          <w:lang w:val="en-AU" w:eastAsia="en-US"/>
        </w:rPr>
        <w:tab/>
      </w:r>
      <w:proofErr w:type="gramStart"/>
      <w:r w:rsidRPr="00A42E32">
        <w:rPr>
          <w:rFonts w:ascii="Calibri" w:hAnsi="Calibri"/>
          <w:lang w:val="en-AU" w:eastAsia="en-US"/>
        </w:rPr>
        <w:t>funds</w:t>
      </w:r>
      <w:proofErr w:type="gramEnd"/>
      <w:r w:rsidRPr="00A42E32">
        <w:rPr>
          <w:rFonts w:ascii="Calibri" w:hAnsi="Calibri"/>
          <w:lang w:val="en-AU" w:eastAsia="en-US"/>
        </w:rPr>
        <w:t xml:space="preserve"> be provided by the Assembly to permit the engagement of external expertise to work with the Committee to facilitate the analysis of the Budget and the preparation of the report by the Committee;</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(5)</w:t>
      </w:r>
      <w:r w:rsidRPr="00A42E32">
        <w:rPr>
          <w:rFonts w:ascii="Calibri" w:hAnsi="Calibri"/>
          <w:lang w:val="en-AU" w:eastAsia="en-US"/>
        </w:rPr>
        <w:tab/>
      </w:r>
      <w:proofErr w:type="gramStart"/>
      <w:r w:rsidRPr="00A42E32">
        <w:rPr>
          <w:rFonts w:ascii="Calibri" w:hAnsi="Calibri"/>
          <w:lang w:val="en-AU" w:eastAsia="en-US"/>
        </w:rPr>
        <w:t>the</w:t>
      </w:r>
      <w:proofErr w:type="gramEnd"/>
      <w:r w:rsidRPr="00A42E32">
        <w:rPr>
          <w:rFonts w:ascii="Calibri" w:hAnsi="Calibri"/>
          <w:lang w:val="en-AU" w:eastAsia="en-US"/>
        </w:rPr>
        <w:t xml:space="preserve"> Committee is to report by Tuesday, 7 October 2021;</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(6)</w:t>
      </w:r>
      <w:r w:rsidRPr="00A42E32">
        <w:rPr>
          <w:rFonts w:ascii="Calibri" w:hAnsi="Calibri"/>
          <w:lang w:val="en-AU" w:eastAsia="en-US"/>
        </w:rPr>
        <w:tab/>
        <w:t>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(7)</w:t>
      </w:r>
      <w:r w:rsidRPr="00A42E32">
        <w:rPr>
          <w:rFonts w:ascii="Calibri" w:hAnsi="Calibri"/>
          <w:lang w:val="en-AU" w:eastAsia="en-US"/>
        </w:rPr>
        <w:tab/>
      </w:r>
      <w:proofErr w:type="gramStart"/>
      <w:r w:rsidRPr="00A42E32">
        <w:rPr>
          <w:rFonts w:ascii="Calibri" w:hAnsi="Calibri"/>
          <w:lang w:val="en-AU" w:eastAsia="en-US"/>
        </w:rPr>
        <w:t>for</w:t>
      </w:r>
      <w:proofErr w:type="gramEnd"/>
      <w:r w:rsidRPr="00A42E32">
        <w:rPr>
          <w:rFonts w:ascii="Calibri" w:hAnsi="Calibri"/>
          <w:lang w:val="en-AU" w:eastAsia="en-US"/>
        </w:rPr>
        <w:t xml:space="preserve"> the purpose of taking evidence the following will constitute a quorum:</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(a)</w:t>
      </w:r>
      <w:r w:rsidRPr="00A42E32">
        <w:rPr>
          <w:rFonts w:ascii="Calibri" w:hAnsi="Calibri"/>
          <w:lang w:val="en-AU" w:eastAsia="en-US"/>
        </w:rPr>
        <w:tab/>
      </w:r>
      <w:proofErr w:type="gramStart"/>
      <w:r w:rsidRPr="00A42E32">
        <w:rPr>
          <w:rFonts w:ascii="Calibri" w:hAnsi="Calibri"/>
          <w:lang w:val="en-AU" w:eastAsia="en-US"/>
        </w:rPr>
        <w:t>two</w:t>
      </w:r>
      <w:proofErr w:type="gramEnd"/>
      <w:r w:rsidRPr="00A42E32">
        <w:rPr>
          <w:rFonts w:ascii="Calibri" w:hAnsi="Calibri"/>
          <w:lang w:val="en-AU" w:eastAsia="en-US"/>
        </w:rPr>
        <w:t xml:space="preserve"> members of the Committee; or</w:t>
      </w:r>
    </w:p>
    <w:p w:rsidR="00A42E32" w:rsidRPr="00A42E32" w:rsidRDefault="00A42E32" w:rsidP="00A42E32">
      <w:pPr>
        <w:tabs>
          <w:tab w:val="left" w:pos="567"/>
        </w:tabs>
        <w:spacing w:before="60" w:after="60"/>
        <w:ind w:left="2268" w:hanging="567"/>
        <w:rPr>
          <w:rFonts w:ascii="Calibri" w:hAnsi="Calibri"/>
          <w:lang w:val="en-AU" w:eastAsia="en-US"/>
        </w:rPr>
      </w:pPr>
      <w:r w:rsidRPr="00A42E32">
        <w:rPr>
          <w:rFonts w:ascii="Calibri" w:hAnsi="Calibri"/>
          <w:lang w:val="en-AU" w:eastAsia="en-US"/>
        </w:rPr>
        <w:t>(b)</w:t>
      </w:r>
      <w:r w:rsidRPr="00A42E32">
        <w:rPr>
          <w:rFonts w:ascii="Calibri" w:hAnsi="Calibri"/>
          <w:lang w:val="en-AU" w:eastAsia="en-US"/>
        </w:rPr>
        <w:tab/>
      </w:r>
      <w:proofErr w:type="gramStart"/>
      <w:r w:rsidRPr="00A42E32">
        <w:rPr>
          <w:rFonts w:ascii="Calibri" w:hAnsi="Calibri"/>
          <w:lang w:val="en-AU" w:eastAsia="en-US"/>
        </w:rPr>
        <w:t>one</w:t>
      </w:r>
      <w:proofErr w:type="gramEnd"/>
      <w:r w:rsidRPr="00A42E32">
        <w:rPr>
          <w:rFonts w:ascii="Calibri" w:hAnsi="Calibri"/>
          <w:lang w:val="en-AU" w:eastAsia="en-US"/>
        </w:rPr>
        <w:t xml:space="preserve"> member of the Committee and any other non-executive Member of the Assembly;</w:t>
      </w:r>
    </w:p>
    <w:p w:rsidR="00A42E32" w:rsidRPr="00A42E32" w:rsidRDefault="00A42E32" w:rsidP="00A42E32">
      <w:pPr>
        <w:tabs>
          <w:tab w:val="left" w:pos="567"/>
        </w:tabs>
        <w:spacing w:before="60" w:after="60"/>
        <w:ind w:left="1701" w:hanging="567"/>
        <w:rPr>
          <w:rFonts w:ascii="Calibri" w:hAnsi="Calibri"/>
          <w:lang w:val="en-AU" w:eastAsia="en-US"/>
        </w:rPr>
      </w:pPr>
      <w:r w:rsidRPr="00A42E32">
        <w:rPr>
          <w:rFonts w:ascii="Calibri" w:hAnsi="Calibri"/>
          <w:lang w:val="en-AU" w:eastAsia="en-US"/>
        </w:rPr>
        <w:t>(8)</w:t>
      </w:r>
      <w:r w:rsidRPr="00A42E32">
        <w:rPr>
          <w:rFonts w:ascii="Calibri" w:hAnsi="Calibri"/>
          <w:lang w:val="en-AU" w:eastAsia="en-US"/>
        </w:rPr>
        <w:tab/>
        <w:t>the foregoing provisions of this resolution, so far as they are inconsistent with the standing orders, have effect notwithstanding anything contained in the standing orders; and</w:t>
      </w:r>
    </w:p>
    <w:p w:rsidR="00A42E32" w:rsidRPr="00A42E32" w:rsidRDefault="00A42E32" w:rsidP="00A42E32">
      <w:pPr>
        <w:tabs>
          <w:tab w:val="left" w:pos="567"/>
        </w:tabs>
        <w:spacing w:before="60" w:after="60"/>
        <w:ind w:left="1701" w:hanging="567"/>
        <w:rPr>
          <w:rFonts w:ascii="Calibri" w:hAnsi="Calibri"/>
          <w:lang w:val="en-AU"/>
        </w:rPr>
      </w:pPr>
      <w:r w:rsidRPr="00A42E32">
        <w:rPr>
          <w:rFonts w:ascii="Calibri" w:hAnsi="Calibri"/>
          <w:lang w:val="en-AU" w:eastAsia="en-US"/>
        </w:rPr>
        <w:t>(9)</w:t>
      </w:r>
      <w:r w:rsidRPr="00A42E32">
        <w:rPr>
          <w:rFonts w:ascii="Calibri" w:hAnsi="Calibri"/>
          <w:lang w:val="en-AU" w:eastAsia="en-US"/>
        </w:rPr>
        <w:tab/>
      </w:r>
      <w:proofErr w:type="gramStart"/>
      <w:r w:rsidRPr="00A42E32">
        <w:rPr>
          <w:rFonts w:ascii="Calibri" w:hAnsi="Calibri"/>
          <w:lang w:val="en-AU" w:eastAsia="en-US"/>
        </w:rPr>
        <w:t>with</w:t>
      </w:r>
      <w:proofErr w:type="gramEnd"/>
      <w:r w:rsidRPr="00A42E32">
        <w:rPr>
          <w:rFonts w:ascii="Calibri" w:hAnsi="Calibri"/>
          <w:lang w:val="en-AU" w:eastAsia="en-US"/>
        </w:rPr>
        <w:t xml:space="preserve"> the establishment of the Select Committee on Estimates 2021-2022, the general purpose standing committees will not now inquire into expenditure proposals contained in the Appropriation Bill 2021-2022.</w:t>
      </w:r>
    </w:p>
    <w:p w:rsidR="00A42E32" w:rsidRPr="00A42E32" w:rsidRDefault="00A42E32" w:rsidP="00A42E32">
      <w:pPr>
        <w:tabs>
          <w:tab w:val="right" w:pos="567"/>
        </w:tabs>
        <w:spacing w:before="120" w:after="120"/>
        <w:ind w:left="1134" w:hanging="1134"/>
        <w:rPr>
          <w:rFonts w:ascii="Calibri" w:hAnsi="Calibri"/>
          <w:lang w:val="en-AU" w:eastAsia="en-US"/>
        </w:rPr>
      </w:pPr>
      <w:r w:rsidRPr="00A42E32">
        <w:rPr>
          <w:rFonts w:ascii="Calibri" w:hAnsi="Calibri"/>
          <w:lang w:val="en-AU" w:eastAsia="en-US"/>
        </w:rPr>
        <w:lastRenderedPageBreak/>
        <w:tab/>
      </w:r>
      <w:r>
        <w:rPr>
          <w:rFonts w:ascii="Calibri" w:hAnsi="Calibri"/>
          <w:lang w:val="en-AU" w:eastAsia="en-US"/>
        </w:rPr>
        <w:t>2</w:t>
      </w:r>
      <w:r w:rsidRPr="00A42E32">
        <w:rPr>
          <w:rFonts w:ascii="Calibri" w:hAnsi="Calibri"/>
          <w:lang w:val="en-AU" w:eastAsia="en-US"/>
        </w:rPr>
        <w:tab/>
      </w:r>
      <w:r w:rsidRPr="00A42E32">
        <w:rPr>
          <w:rFonts w:ascii="Calibri" w:hAnsi="Calibri"/>
          <w:b/>
          <w:bCs/>
          <w:caps/>
          <w:lang w:val="en-AU" w:eastAsia="en-US"/>
        </w:rPr>
        <w:t>PROPOSED AMENDMENT TO STANDING ORDER 113A</w:t>
      </w:r>
      <w:r w:rsidRPr="00A42E32">
        <w:rPr>
          <w:rFonts w:ascii="Calibri" w:hAnsi="Calibri"/>
          <w:lang w:val="en-AU" w:eastAsia="en-US"/>
        </w:rPr>
        <w:t xml:space="preserve">: Resumption of debate </w:t>
      </w:r>
      <w:r w:rsidRPr="00A42E32">
        <w:rPr>
          <w:rFonts w:ascii="Calibri" w:hAnsi="Calibri"/>
          <w:i/>
          <w:iCs/>
          <w:lang w:val="en-AU" w:eastAsia="en-US"/>
        </w:rPr>
        <w:t>(from 16 September 2021—Mr Rattenbury)</w:t>
      </w:r>
      <w:r w:rsidRPr="00A42E32">
        <w:rPr>
          <w:rFonts w:ascii="Calibri" w:hAnsi="Calibri"/>
          <w:lang w:val="en-AU" w:eastAsia="en-US"/>
        </w:rPr>
        <w:t xml:space="preserve"> on the motion of Mr Hanson—That standing order 113A be amended by omitting “all non-Executive Members seeking to speak have asked at least one question” and substituting “nine original questions have been asked by any Opposition Member, and other non-Executive Members seeking to speak have asked at least one question”.</w:t>
      </w:r>
    </w:p>
    <w:p w:rsidR="00A42E32" w:rsidRPr="00A42E32" w:rsidRDefault="00A42E32" w:rsidP="00A42E32">
      <w:pPr>
        <w:tabs>
          <w:tab w:val="right" w:pos="580"/>
        </w:tabs>
        <w:spacing w:before="240" w:after="480"/>
        <w:ind w:left="567" w:hanging="567"/>
        <w:jc w:val="center"/>
        <w:rPr>
          <w:rFonts w:ascii="Times New Roman" w:hAnsi="Times New Roman"/>
          <w:lang w:eastAsia="en-US"/>
        </w:rPr>
      </w:pPr>
      <w:r w:rsidRPr="00A42E32">
        <w:rPr>
          <w:rFonts w:ascii="Times New Roman" w:hAnsi="Times New Roman"/>
          <w:lang w:eastAsia="en-US"/>
        </w:rPr>
        <w:t>___________________________________</w:t>
      </w:r>
    </w:p>
    <w:p w:rsidR="00A42E32" w:rsidRPr="00A42E32" w:rsidRDefault="00A42E32" w:rsidP="00A42E32">
      <w:pPr>
        <w:tabs>
          <w:tab w:val="right" w:pos="567"/>
          <w:tab w:val="left" w:pos="1134"/>
        </w:tabs>
        <w:spacing w:before="240" w:after="120"/>
        <w:ind w:left="1134" w:hanging="1134"/>
        <w:jc w:val="center"/>
        <w:rPr>
          <w:rFonts w:ascii="Calibri" w:hAnsi="Calibri"/>
          <w:b/>
          <w:szCs w:val="24"/>
          <w:lang w:val="en-AU"/>
        </w:rPr>
      </w:pPr>
      <w:r w:rsidRPr="00A42E32">
        <w:rPr>
          <w:rFonts w:ascii="Calibri" w:hAnsi="Calibri"/>
          <w:b/>
          <w:szCs w:val="24"/>
          <w:lang w:val="en-AU"/>
        </w:rPr>
        <w:t>12 November 2021</w:t>
      </w:r>
    </w:p>
    <w:p w:rsidR="00A42E32" w:rsidRPr="00A42E32" w:rsidRDefault="00A42E32" w:rsidP="00A42E32">
      <w:pPr>
        <w:tabs>
          <w:tab w:val="right" w:pos="567"/>
          <w:tab w:val="left" w:pos="1134"/>
        </w:tabs>
        <w:spacing w:before="120" w:after="120"/>
        <w:ind w:left="1134" w:hanging="1134"/>
        <w:rPr>
          <w:rFonts w:ascii="Calibri" w:hAnsi="Calibri"/>
          <w:szCs w:val="24"/>
          <w:lang w:val="en-AU"/>
        </w:rPr>
      </w:pPr>
      <w:r w:rsidRPr="00A42E32">
        <w:rPr>
          <w:rFonts w:ascii="Calibri" w:hAnsi="Calibri"/>
          <w:szCs w:val="24"/>
          <w:lang w:val="en-AU"/>
        </w:rPr>
        <w:tab/>
      </w:r>
      <w:r>
        <w:rPr>
          <w:rFonts w:ascii="Calibri" w:hAnsi="Calibri"/>
          <w:szCs w:val="24"/>
          <w:lang w:val="en-AU"/>
        </w:rPr>
        <w:t>3</w:t>
      </w:r>
      <w:r w:rsidRPr="00A42E32">
        <w:rPr>
          <w:rFonts w:ascii="Calibri" w:hAnsi="Calibri"/>
          <w:szCs w:val="24"/>
          <w:lang w:val="en-AU"/>
        </w:rPr>
        <w:tab/>
      </w:r>
      <w:r w:rsidRPr="00A42E32">
        <w:rPr>
          <w:rFonts w:ascii="Calibri" w:hAnsi="Calibri"/>
          <w:b/>
          <w:caps/>
          <w:szCs w:val="24"/>
          <w:lang w:val="en-AU"/>
        </w:rPr>
        <w:t>STANDING COMMITTEES</w:t>
      </w:r>
      <w:r w:rsidRPr="00A42E32">
        <w:rPr>
          <w:rFonts w:ascii="Calibri" w:hAnsi="Calibri"/>
          <w:caps/>
          <w:szCs w:val="24"/>
          <w:lang w:val="en-AU"/>
        </w:rPr>
        <w:t>:</w:t>
      </w:r>
      <w:r w:rsidRPr="00A42E32">
        <w:rPr>
          <w:rFonts w:ascii="Calibri" w:hAnsi="Calibri"/>
          <w:szCs w:val="24"/>
          <w:lang w:val="en-AU"/>
        </w:rPr>
        <w:t xml:space="preserve"> Presentation of reports on expenditure proposals contained in the main appropriation bills for the Territory and any revenue estimates proposed by the Government in the annual budget, pursuant to order of the Assembly of 2 December 2020, as amended 11 February, 30 March, 22 April, 16 September and 9 November 2021.</w:t>
      </w:r>
    </w:p>
    <w:p w:rsidR="00A42E32" w:rsidRPr="00A42E32" w:rsidRDefault="00A42E32" w:rsidP="00A42E32">
      <w:pPr>
        <w:tabs>
          <w:tab w:val="right" w:pos="498"/>
          <w:tab w:val="left" w:pos="628"/>
        </w:tabs>
        <w:spacing w:before="240" w:after="120"/>
        <w:ind w:left="629" w:hanging="629"/>
        <w:jc w:val="center"/>
        <w:rPr>
          <w:rFonts w:ascii="Calibri" w:hAnsi="Calibri"/>
          <w:b/>
          <w:bCs/>
          <w:szCs w:val="24"/>
          <w:lang w:val="en-AU"/>
        </w:rPr>
      </w:pPr>
      <w:r w:rsidRPr="00A42E32">
        <w:rPr>
          <w:rFonts w:ascii="Calibri" w:hAnsi="Calibri"/>
          <w:b/>
          <w:bCs/>
          <w:szCs w:val="24"/>
          <w:lang w:val="en-AU"/>
        </w:rPr>
        <w:t>By 30 November 2021</w:t>
      </w:r>
    </w:p>
    <w:p w:rsidR="00A42E32" w:rsidRPr="00A42E32" w:rsidRDefault="00A42E32" w:rsidP="00A42E32">
      <w:pPr>
        <w:tabs>
          <w:tab w:val="right" w:pos="567"/>
          <w:tab w:val="left" w:pos="1134"/>
        </w:tabs>
        <w:spacing w:before="120" w:after="120"/>
        <w:ind w:left="1134" w:hanging="1134"/>
        <w:rPr>
          <w:rFonts w:ascii="Calibri" w:hAnsi="Calibri"/>
          <w:szCs w:val="24"/>
          <w:lang w:val="en-AU"/>
        </w:rPr>
      </w:pPr>
      <w:r w:rsidRPr="00A42E32">
        <w:rPr>
          <w:rFonts w:ascii="Calibri" w:hAnsi="Calibri"/>
          <w:szCs w:val="24"/>
          <w:lang w:val="en-AU"/>
        </w:rPr>
        <w:tab/>
      </w:r>
      <w:r>
        <w:rPr>
          <w:rFonts w:ascii="Calibri" w:hAnsi="Calibri"/>
          <w:szCs w:val="24"/>
          <w:lang w:val="en-AU"/>
        </w:rPr>
        <w:t>4</w:t>
      </w:r>
      <w:r w:rsidRPr="00A42E32">
        <w:rPr>
          <w:rFonts w:ascii="Calibri" w:hAnsi="Calibri"/>
          <w:szCs w:val="24"/>
          <w:lang w:val="en-AU"/>
        </w:rPr>
        <w:tab/>
      </w:r>
      <w:r w:rsidRPr="00A42E32">
        <w:rPr>
          <w:rFonts w:ascii="Calibri" w:hAnsi="Calibri"/>
          <w:b/>
          <w:szCs w:val="24"/>
          <w:lang w:val="en-AU"/>
        </w:rPr>
        <w:t>PLANNING, TRANSPORT AND CITY SERVICES—STANDING COMMITTEE</w:t>
      </w:r>
      <w:r w:rsidRPr="00A42E32">
        <w:rPr>
          <w:rFonts w:ascii="Calibri" w:hAnsi="Calibri"/>
          <w:szCs w:val="24"/>
          <w:lang w:val="en-AU"/>
        </w:rPr>
        <w:t>: Presentation of report on the Road Transport (Safety and Traffic Management) Amendment Bill 2021 (No 2) and the Road Transport Legislation Amendment Bill 2021, pursuant to order of the Assembly of 2 December 2020, as amended 11 February, 30 March and 22 April 2021 and order of 16 September 2021.</w:t>
      </w:r>
    </w:p>
    <w:p w:rsidR="00A42E32" w:rsidRPr="00A42E32" w:rsidRDefault="00A42E32" w:rsidP="00A42E32">
      <w:pPr>
        <w:tabs>
          <w:tab w:val="right" w:pos="567"/>
          <w:tab w:val="left" w:pos="1134"/>
        </w:tabs>
        <w:spacing w:before="120" w:after="120"/>
        <w:ind w:left="1134" w:hanging="1134"/>
        <w:rPr>
          <w:rFonts w:ascii="Calibri" w:hAnsi="Calibri"/>
          <w:szCs w:val="24"/>
          <w:lang w:val="en-AU"/>
        </w:rPr>
      </w:pPr>
      <w:r w:rsidRPr="00A42E32">
        <w:rPr>
          <w:rFonts w:ascii="Calibri" w:hAnsi="Calibri"/>
          <w:szCs w:val="24"/>
          <w:lang w:val="en-AU"/>
        </w:rPr>
        <w:tab/>
      </w:r>
      <w:r>
        <w:rPr>
          <w:rFonts w:ascii="Calibri" w:hAnsi="Calibri"/>
          <w:szCs w:val="24"/>
          <w:lang w:val="en-AU"/>
        </w:rPr>
        <w:t>5</w:t>
      </w:r>
      <w:r w:rsidRPr="00A42E32">
        <w:rPr>
          <w:rFonts w:ascii="Calibri" w:hAnsi="Calibri"/>
          <w:szCs w:val="24"/>
          <w:lang w:val="en-AU"/>
        </w:rPr>
        <w:tab/>
      </w:r>
      <w:r w:rsidRPr="00A42E32">
        <w:rPr>
          <w:rFonts w:ascii="Calibri" w:hAnsi="Calibri"/>
          <w:b/>
          <w:caps/>
          <w:szCs w:val="24"/>
          <w:lang w:val="en-AU"/>
        </w:rPr>
        <w:t>DRUGS OF DEPENDENCE (PERSONAL USE) AMENDMENT BILL 2021—SELECT COMMITTEE</w:t>
      </w:r>
      <w:r w:rsidRPr="00A42E32">
        <w:rPr>
          <w:rFonts w:ascii="Calibri" w:hAnsi="Calibri"/>
          <w:szCs w:val="24"/>
          <w:lang w:val="en-AU"/>
        </w:rPr>
        <w:t>: Presentation of report on the Drugs of Dependence (Personal Use) Amendment Bill 2021 and any other related matters, pursuant to order of the Assembly of 11 February 2021, as amended 16 September 2021.</w:t>
      </w:r>
    </w:p>
    <w:p w:rsidR="00A42E32" w:rsidRPr="00A42E32" w:rsidRDefault="00A42E32" w:rsidP="00A42E32">
      <w:pPr>
        <w:tabs>
          <w:tab w:val="right" w:pos="567"/>
          <w:tab w:val="left" w:pos="1134"/>
        </w:tabs>
        <w:spacing w:before="240" w:after="120"/>
        <w:ind w:left="1134" w:hanging="1134"/>
        <w:jc w:val="center"/>
        <w:rPr>
          <w:rFonts w:ascii="Calibri" w:hAnsi="Calibri"/>
          <w:b/>
          <w:szCs w:val="24"/>
          <w:lang w:val="en-AU"/>
        </w:rPr>
      </w:pPr>
      <w:r w:rsidRPr="00A42E32">
        <w:rPr>
          <w:rFonts w:ascii="Calibri" w:hAnsi="Calibri"/>
          <w:b/>
          <w:szCs w:val="24"/>
          <w:lang w:val="en-AU"/>
        </w:rPr>
        <w:t>Last sitting day in 2021</w:t>
      </w:r>
    </w:p>
    <w:p w:rsidR="00A42E32" w:rsidRPr="00A42E32" w:rsidRDefault="00A42E32" w:rsidP="00A42E32">
      <w:pPr>
        <w:tabs>
          <w:tab w:val="right" w:pos="567"/>
          <w:tab w:val="left" w:pos="1134"/>
        </w:tabs>
        <w:spacing w:before="120" w:after="120"/>
        <w:ind w:left="1134" w:hanging="1134"/>
        <w:rPr>
          <w:rFonts w:ascii="Calibri" w:hAnsi="Calibri"/>
          <w:szCs w:val="24"/>
          <w:lang w:val="en-AU"/>
        </w:rPr>
      </w:pPr>
      <w:r w:rsidRPr="00A42E32">
        <w:rPr>
          <w:rFonts w:ascii="Calibri" w:hAnsi="Calibri"/>
          <w:szCs w:val="24"/>
          <w:lang w:val="en-AU"/>
        </w:rPr>
        <w:tab/>
      </w:r>
      <w:r>
        <w:rPr>
          <w:rFonts w:ascii="Calibri" w:hAnsi="Calibri"/>
          <w:szCs w:val="24"/>
          <w:lang w:val="en-AU"/>
        </w:rPr>
        <w:t>6</w:t>
      </w:r>
      <w:r w:rsidRPr="00A42E32">
        <w:rPr>
          <w:rFonts w:ascii="Calibri" w:hAnsi="Calibri"/>
          <w:szCs w:val="24"/>
          <w:lang w:val="en-AU"/>
        </w:rPr>
        <w:tab/>
      </w:r>
      <w:r w:rsidRPr="00A42E32">
        <w:rPr>
          <w:rFonts w:ascii="Calibri" w:hAnsi="Calibri"/>
          <w:b/>
          <w:caps/>
          <w:szCs w:val="24"/>
          <w:lang w:val="en-AU"/>
        </w:rPr>
        <w:t>COVID-19 2021 PANDEMIC RESPONSE—SELECT COMMITTEE</w:t>
      </w:r>
      <w:r w:rsidRPr="00A42E32">
        <w:rPr>
          <w:rFonts w:ascii="Calibri" w:hAnsi="Calibri"/>
          <w:szCs w:val="24"/>
          <w:lang w:val="en-AU"/>
        </w:rPr>
        <w:t>: Presentation of report on any matter relating to the ACT Government’s health and financial response and any other matter relating to the COVID-19 pandemic as it relates to the ACT, pursuant to order of the Assembly of 16 September 2021.</w:t>
      </w:r>
    </w:p>
    <w:p w:rsidR="00A42E32" w:rsidRPr="00A42E32" w:rsidRDefault="00A42E32" w:rsidP="00A42E32">
      <w:pPr>
        <w:tabs>
          <w:tab w:val="right" w:pos="567"/>
          <w:tab w:val="left" w:pos="1134"/>
        </w:tabs>
        <w:spacing w:before="240" w:after="120"/>
        <w:ind w:left="1134" w:hanging="1134"/>
        <w:jc w:val="center"/>
        <w:rPr>
          <w:rFonts w:ascii="Calibri" w:hAnsi="Calibri"/>
          <w:b/>
          <w:szCs w:val="24"/>
          <w:lang w:val="en-AU"/>
        </w:rPr>
      </w:pPr>
      <w:r w:rsidRPr="00A42E32">
        <w:rPr>
          <w:rFonts w:ascii="Calibri" w:hAnsi="Calibri"/>
          <w:b/>
          <w:szCs w:val="24"/>
          <w:lang w:val="en-AU"/>
        </w:rPr>
        <w:t>31 May 2022</w:t>
      </w:r>
    </w:p>
    <w:p w:rsidR="00A42E32" w:rsidRPr="00A42E32" w:rsidRDefault="00A42E32" w:rsidP="00A42E32">
      <w:pPr>
        <w:tabs>
          <w:tab w:val="right" w:pos="567"/>
          <w:tab w:val="left" w:pos="1134"/>
        </w:tabs>
        <w:spacing w:before="120" w:after="120"/>
        <w:ind w:left="1134" w:hanging="1134"/>
        <w:rPr>
          <w:rFonts w:ascii="Calibri" w:hAnsi="Calibri"/>
          <w:szCs w:val="24"/>
          <w:lang w:val="en-AU"/>
        </w:rPr>
      </w:pPr>
      <w:r w:rsidRPr="00A42E32">
        <w:rPr>
          <w:rFonts w:ascii="Calibri" w:hAnsi="Calibri"/>
          <w:szCs w:val="24"/>
          <w:lang w:val="en-AU"/>
        </w:rPr>
        <w:tab/>
      </w:r>
      <w:r>
        <w:rPr>
          <w:rFonts w:ascii="Calibri" w:hAnsi="Calibri"/>
          <w:szCs w:val="24"/>
          <w:lang w:val="en-AU"/>
        </w:rPr>
        <w:t>7</w:t>
      </w:r>
      <w:r w:rsidRPr="00A42E32">
        <w:rPr>
          <w:rFonts w:ascii="Calibri" w:hAnsi="Calibri"/>
          <w:szCs w:val="24"/>
          <w:lang w:val="en-AU"/>
        </w:rPr>
        <w:tab/>
      </w:r>
      <w:r w:rsidRPr="00A42E32">
        <w:rPr>
          <w:rFonts w:ascii="Calibri" w:hAnsi="Calibri"/>
          <w:b/>
          <w:szCs w:val="24"/>
          <w:lang w:val="en-AU"/>
        </w:rPr>
        <w:t>STANDING COMMITTEES</w:t>
      </w:r>
      <w:r w:rsidRPr="00A42E32">
        <w:rPr>
          <w:rFonts w:ascii="Calibri" w:hAnsi="Calibri"/>
          <w:szCs w:val="24"/>
          <w:lang w:val="en-AU"/>
        </w:rPr>
        <w:t>: Presentation of reports on calendar and financial year annual and financial reports for 2020-2021, pursuant to order of the Assembly of 2 December 2020, as amended 11 February, 30 March, 22 April and 16 September 2021.</w:t>
      </w:r>
    </w:p>
    <w:p w:rsidR="00A42E32" w:rsidRPr="00A42E32" w:rsidRDefault="00A42E32" w:rsidP="00135CA4">
      <w:pPr>
        <w:spacing w:before="240" w:after="480"/>
        <w:jc w:val="center"/>
        <w:rPr>
          <w:rFonts w:ascii="Calibri" w:hAnsi="Calibri"/>
          <w:b/>
          <w:sz w:val="28"/>
          <w:lang w:val="en-AU"/>
        </w:rPr>
      </w:pPr>
      <w:r w:rsidRPr="00A42E32">
        <w:rPr>
          <w:rFonts w:ascii="Calibri" w:hAnsi="Calibri"/>
          <w:b/>
          <w:sz w:val="28"/>
          <w:lang w:val="en-AU"/>
        </w:rPr>
        <w:t>______________________________</w:t>
      </w:r>
    </w:p>
    <w:p w:rsidR="00A42E32" w:rsidRPr="00A42E32" w:rsidRDefault="00A42E32" w:rsidP="00A42E32">
      <w:pPr>
        <w:keepNext/>
        <w:keepLines/>
        <w:spacing w:before="240" w:after="240"/>
        <w:jc w:val="center"/>
        <w:rPr>
          <w:rFonts w:ascii="Calibri" w:hAnsi="Calibri"/>
          <w:b/>
          <w:sz w:val="28"/>
          <w:lang w:val="en-AU"/>
        </w:rPr>
      </w:pPr>
      <w:r w:rsidRPr="00A42E32">
        <w:rPr>
          <w:rFonts w:ascii="Calibri" w:hAnsi="Calibri"/>
          <w:b/>
          <w:sz w:val="28"/>
          <w:lang w:val="en-AU"/>
        </w:rPr>
        <w:lastRenderedPageBreak/>
        <w:t>QUESTIONS ON NOTICE</w:t>
      </w:r>
    </w:p>
    <w:p w:rsidR="00A42E32" w:rsidRPr="00A42E32" w:rsidRDefault="00A42E32" w:rsidP="00A42E32">
      <w:pPr>
        <w:spacing w:before="120" w:after="120"/>
        <w:rPr>
          <w:rFonts w:ascii="Calibri" w:hAnsi="Calibri"/>
          <w:lang w:val="en-AU"/>
        </w:rPr>
      </w:pPr>
      <w:r w:rsidRPr="00A42E32">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A42E32" w:rsidRPr="00A42E32" w:rsidRDefault="00A42E32" w:rsidP="00A42E32">
      <w:pPr>
        <w:spacing w:before="120" w:after="120"/>
        <w:rPr>
          <w:rFonts w:ascii="Calibri" w:hAnsi="Calibri"/>
          <w:szCs w:val="24"/>
          <w:lang w:val="en-NZ"/>
        </w:rPr>
      </w:pPr>
      <w:r w:rsidRPr="00A42E32">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3" w:history="1">
        <w:r w:rsidRPr="00A42E32">
          <w:rPr>
            <w:rFonts w:ascii="Calibri" w:hAnsi="Calibri"/>
            <w:color w:val="0000FF"/>
            <w:szCs w:val="24"/>
            <w:lang w:val="en-AU"/>
          </w:rPr>
          <w:t>www.parliament.act.gov.au/parliamentary-business/in-the-chamber/chamber-documents</w:t>
        </w:r>
      </w:hyperlink>
      <w:r w:rsidRPr="00A42E32">
        <w:rPr>
          <w:rFonts w:ascii="Calibri" w:hAnsi="Calibri"/>
          <w:szCs w:val="24"/>
          <w:lang w:val="en-NZ"/>
        </w:rPr>
        <w:t>.</w:t>
      </w:r>
    </w:p>
    <w:p w:rsidR="00A42E32" w:rsidRPr="00A42E32" w:rsidRDefault="00A42E32" w:rsidP="00A42E32">
      <w:pPr>
        <w:keepNext/>
        <w:keepLines/>
        <w:spacing w:before="240" w:after="240"/>
        <w:jc w:val="center"/>
        <w:rPr>
          <w:rFonts w:ascii="Calibri" w:hAnsi="Calibri"/>
          <w:i/>
          <w:lang w:val="en-AU"/>
        </w:rPr>
      </w:pPr>
      <w:r w:rsidRPr="00A42E32">
        <w:rPr>
          <w:rFonts w:ascii="Calibri" w:hAnsi="Calibri"/>
          <w:b/>
          <w:i/>
          <w:lang w:val="en-AU"/>
        </w:rPr>
        <w:t>Unanswered Question</w:t>
      </w:r>
      <w:r>
        <w:rPr>
          <w:rFonts w:ascii="Calibri" w:hAnsi="Calibri"/>
          <w:b/>
          <w:i/>
          <w:lang w:val="en-AU"/>
        </w:rPr>
        <w:t>s</w:t>
      </w:r>
    </w:p>
    <w:p w:rsidR="00A42E32" w:rsidRDefault="00A42E32" w:rsidP="00A42E32">
      <w:pPr>
        <w:pStyle w:val="DPSSigBlockName"/>
        <w:tabs>
          <w:tab w:val="clear" w:pos="5670"/>
          <w:tab w:val="left" w:pos="567"/>
          <w:tab w:val="center" w:pos="7655"/>
        </w:tabs>
        <w:ind w:left="567" w:hanging="567"/>
        <w:rPr>
          <w:rFonts w:ascii="Calibri" w:hAnsi="Calibri"/>
          <w:b w:val="0"/>
        </w:rPr>
      </w:pPr>
      <w:r>
        <w:rPr>
          <w:rFonts w:ascii="Calibri" w:hAnsi="Calibri"/>
          <w:b w:val="0"/>
        </w:rPr>
        <w:tab/>
        <w:t>418, 421, 423, 424, 426, 428, 429, 431, 433, 436-441, 449, 465, 467, 469, 470, 472</w:t>
      </w:r>
      <w:r>
        <w:rPr>
          <w:rFonts w:ascii="Calibri" w:hAnsi="Calibri"/>
          <w:b w:val="0"/>
        </w:rPr>
        <w:noBreakHyphen/>
        <w:t>474, 477-485, 487, 488, 489, 491-494, 499-501, 503, 506.</w:t>
      </w:r>
    </w:p>
    <w:p w:rsidR="00A42E32" w:rsidRDefault="00A42E32" w:rsidP="00A42E32">
      <w:pPr>
        <w:pStyle w:val="DPSSigBlockName"/>
        <w:tabs>
          <w:tab w:val="clear" w:pos="5670"/>
          <w:tab w:val="left" w:pos="567"/>
          <w:tab w:val="center" w:pos="7655"/>
        </w:tabs>
        <w:ind w:left="567" w:hanging="567"/>
        <w:rPr>
          <w:rFonts w:ascii="Calibri" w:hAnsi="Calibri"/>
          <w:b w:val="0"/>
        </w:rPr>
      </w:pPr>
    </w:p>
    <w:p w:rsidR="00A42E32" w:rsidRPr="00A42E32" w:rsidRDefault="00A42E32" w:rsidP="00A42E32">
      <w:pPr>
        <w:keepNext/>
        <w:keepLines/>
        <w:tabs>
          <w:tab w:val="center" w:pos="7655"/>
        </w:tabs>
        <w:spacing w:before="600"/>
        <w:rPr>
          <w:rFonts w:ascii="Calibri" w:hAnsi="Calibri"/>
          <w:b/>
          <w:lang w:val="en-AU"/>
        </w:rPr>
      </w:pPr>
      <w:r w:rsidRPr="00A42E32">
        <w:rPr>
          <w:rFonts w:ascii="Calibri" w:hAnsi="Calibri"/>
          <w:b/>
          <w:lang w:val="en-AU"/>
        </w:rPr>
        <w:tab/>
        <w:t>T Duncan</w:t>
      </w:r>
    </w:p>
    <w:p w:rsidR="00A42E32" w:rsidRPr="00A42E32" w:rsidRDefault="00A42E32" w:rsidP="00A42E32">
      <w:pPr>
        <w:keepLines/>
        <w:tabs>
          <w:tab w:val="center" w:pos="7655"/>
        </w:tabs>
        <w:rPr>
          <w:rFonts w:ascii="Calibri" w:hAnsi="Calibri"/>
          <w:lang w:val="en-AU"/>
        </w:rPr>
      </w:pPr>
      <w:r w:rsidRPr="00A42E32">
        <w:rPr>
          <w:rFonts w:ascii="Calibri" w:hAnsi="Calibri"/>
          <w:lang w:val="en-AU"/>
        </w:rPr>
        <w:tab/>
        <w:t>Clerk of the Legislative Assembly</w:t>
      </w:r>
    </w:p>
    <w:p w:rsidR="00A42E32" w:rsidRPr="00A42E32" w:rsidRDefault="00A42E32" w:rsidP="00A42E32">
      <w:pPr>
        <w:tabs>
          <w:tab w:val="right" w:pos="580"/>
        </w:tabs>
        <w:spacing w:before="240" w:after="480"/>
        <w:ind w:left="567" w:hanging="567"/>
        <w:jc w:val="center"/>
        <w:rPr>
          <w:rFonts w:ascii="Times New Roman" w:hAnsi="Times New Roman"/>
          <w:b/>
          <w:lang w:eastAsia="en-US"/>
        </w:rPr>
      </w:pPr>
      <w:r w:rsidRPr="00A42E32">
        <w:rPr>
          <w:rFonts w:ascii="Times New Roman" w:hAnsi="Times New Roman"/>
          <w:lang w:eastAsia="en-US"/>
        </w:rPr>
        <w:t>___________________________________</w:t>
      </w:r>
    </w:p>
    <w:p w:rsidR="00A42E32" w:rsidRPr="00A42E32" w:rsidRDefault="00A42E32" w:rsidP="00A42E32">
      <w:pPr>
        <w:spacing w:before="240" w:after="240"/>
        <w:jc w:val="center"/>
        <w:rPr>
          <w:rFonts w:ascii="Calibri" w:hAnsi="Calibri"/>
          <w:b/>
          <w:sz w:val="28"/>
          <w:lang w:eastAsia="en-US"/>
        </w:rPr>
      </w:pPr>
      <w:r w:rsidRPr="00A42E32">
        <w:rPr>
          <w:rFonts w:ascii="Calibri" w:hAnsi="Calibri"/>
          <w:b/>
          <w:sz w:val="28"/>
          <w:lang w:eastAsia="en-US"/>
        </w:rPr>
        <w:t>GOVERNMENT TO RESPOND TO PETITIONS</w:t>
      </w:r>
    </w:p>
    <w:p w:rsidR="00A42E32" w:rsidRPr="00A42E32" w:rsidRDefault="00A42E32" w:rsidP="00A42E32">
      <w:pPr>
        <w:tabs>
          <w:tab w:val="right" w:pos="580"/>
        </w:tabs>
        <w:spacing w:after="120"/>
        <w:jc w:val="center"/>
        <w:rPr>
          <w:rFonts w:ascii="Calibri" w:hAnsi="Calibri"/>
          <w:szCs w:val="24"/>
          <w:lang w:eastAsia="en-US"/>
        </w:rPr>
      </w:pPr>
      <w:r w:rsidRPr="00A42E32">
        <w:rPr>
          <w:rFonts w:ascii="Calibri" w:hAnsi="Calibri"/>
          <w:szCs w:val="24"/>
          <w:lang w:eastAsia="en-US"/>
        </w:rPr>
        <w:t>(</w:t>
      </w:r>
      <w:proofErr w:type="gramStart"/>
      <w:r w:rsidRPr="00A42E32">
        <w:rPr>
          <w:rFonts w:ascii="Calibri" w:hAnsi="Calibri"/>
          <w:szCs w:val="24"/>
          <w:lang w:eastAsia="en-US"/>
        </w:rPr>
        <w:t>in</w:t>
      </w:r>
      <w:proofErr w:type="gramEnd"/>
      <w:r w:rsidRPr="00A42E32">
        <w:rPr>
          <w:rFonts w:ascii="Calibri" w:hAnsi="Calibri"/>
          <w:szCs w:val="24"/>
          <w:lang w:eastAsia="en-US"/>
        </w:rPr>
        <w:t xml:space="preserve"> accordance with standing order 100)</w:t>
      </w:r>
    </w:p>
    <w:p w:rsidR="00A42E32" w:rsidRPr="00A42E32" w:rsidRDefault="00A42E32" w:rsidP="00A42E32">
      <w:pPr>
        <w:tabs>
          <w:tab w:val="right" w:pos="580"/>
        </w:tabs>
        <w:spacing w:before="240"/>
        <w:rPr>
          <w:rFonts w:ascii="Calibri" w:hAnsi="Calibri"/>
          <w:b/>
          <w:lang w:eastAsia="en-US"/>
        </w:rPr>
      </w:pPr>
      <w:r w:rsidRPr="00A42E32">
        <w:rPr>
          <w:rFonts w:ascii="Calibri" w:hAnsi="Calibri"/>
          <w:b/>
          <w:lang w:eastAsia="en-US"/>
        </w:rPr>
        <w:t xml:space="preserve">3 November 2021 </w:t>
      </w:r>
      <w:r w:rsidRPr="00A42E32">
        <w:rPr>
          <w:rFonts w:ascii="Calibri" w:hAnsi="Calibri"/>
          <w:i/>
          <w:lang w:eastAsia="en-US"/>
        </w:rPr>
        <w:t>(extended to 2 January 2022, pursuant to order of the Assembly of 16 September, as amended 7 October 2021)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Gungahlin Town Centre—Suspension of auction of sites—Minister for Planning and Land Management—Petition lodged by </w:t>
      </w:r>
      <w:proofErr w:type="spellStart"/>
      <w:r w:rsidRPr="00A42E32">
        <w:rPr>
          <w:rFonts w:ascii="Calibri" w:hAnsi="Calibri"/>
          <w:lang w:eastAsia="en-US"/>
        </w:rPr>
        <w:t>Mr</w:t>
      </w:r>
      <w:proofErr w:type="spellEnd"/>
      <w:r w:rsidRPr="00A42E32">
        <w:rPr>
          <w:rFonts w:ascii="Calibri" w:hAnsi="Calibri"/>
          <w:lang w:eastAsia="en-US"/>
        </w:rPr>
        <w:t xml:space="preserve"> Braddock (Pet 16-21).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Red Hill Integrated Plan—Proposed amendment—Minister for Planning and Land Management—Petition lodged by </w:t>
      </w:r>
      <w:proofErr w:type="spellStart"/>
      <w:r w:rsidRPr="00A42E32">
        <w:rPr>
          <w:rFonts w:ascii="Calibri" w:hAnsi="Calibri"/>
          <w:lang w:eastAsia="en-US"/>
        </w:rPr>
        <w:t>Mrs</w:t>
      </w:r>
      <w:proofErr w:type="spellEnd"/>
      <w:r w:rsidRPr="00A42E32">
        <w:rPr>
          <w:rFonts w:ascii="Calibri" w:hAnsi="Calibri"/>
          <w:lang w:eastAsia="en-US"/>
        </w:rPr>
        <w:t xml:space="preserve"> Jones (Pet 24-21).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Proposed rejection of Draft Variation 375—Minister for Planning and Land Management—Petition lodged by </w:t>
      </w:r>
      <w:proofErr w:type="spellStart"/>
      <w:r w:rsidRPr="00A42E32">
        <w:rPr>
          <w:rFonts w:ascii="Calibri" w:hAnsi="Calibri"/>
          <w:lang w:eastAsia="en-US"/>
        </w:rPr>
        <w:t>Ms</w:t>
      </w:r>
      <w:proofErr w:type="spellEnd"/>
      <w:r w:rsidRPr="00A42E32">
        <w:rPr>
          <w:rFonts w:ascii="Calibri" w:hAnsi="Calibri"/>
          <w:lang w:eastAsia="en-US"/>
        </w:rPr>
        <w:t xml:space="preserve"> Lee (Pet 28-21).</w:t>
      </w:r>
    </w:p>
    <w:p w:rsidR="00A42E32" w:rsidRPr="00A42E32" w:rsidRDefault="00A42E32" w:rsidP="00A42E32">
      <w:pPr>
        <w:tabs>
          <w:tab w:val="right" w:pos="580"/>
        </w:tabs>
        <w:spacing w:before="240"/>
        <w:rPr>
          <w:rFonts w:ascii="Calibri" w:hAnsi="Calibri"/>
          <w:b/>
          <w:lang w:eastAsia="en-US"/>
        </w:rPr>
      </w:pPr>
      <w:r w:rsidRPr="00A42E32">
        <w:rPr>
          <w:rFonts w:ascii="Calibri" w:hAnsi="Calibri"/>
          <w:b/>
          <w:lang w:eastAsia="en-US"/>
        </w:rPr>
        <w:t xml:space="preserve">4 November 2021 </w:t>
      </w:r>
      <w:r w:rsidRPr="00A42E32">
        <w:rPr>
          <w:rFonts w:ascii="Calibri" w:hAnsi="Calibri"/>
          <w:i/>
          <w:lang w:eastAsia="en-US"/>
        </w:rPr>
        <w:t>(extended to 2 January 2022, pursuant to order of the Assembly of 16 September, as amended 7 October 2021)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Red Hill Integrated Plan—Proposed amendment—Minister for Planning and Land Management—Petition lodged by </w:t>
      </w:r>
      <w:proofErr w:type="spellStart"/>
      <w:r w:rsidRPr="00A42E32">
        <w:rPr>
          <w:rFonts w:ascii="Calibri" w:hAnsi="Calibri"/>
          <w:lang w:eastAsia="en-US"/>
        </w:rPr>
        <w:t>Mrs</w:t>
      </w:r>
      <w:proofErr w:type="spellEnd"/>
      <w:r w:rsidRPr="00A42E32">
        <w:rPr>
          <w:rFonts w:ascii="Calibri" w:hAnsi="Calibri"/>
          <w:lang w:eastAsia="en-US"/>
        </w:rPr>
        <w:t xml:space="preserve"> Jones (Pet 29-21).</w:t>
      </w:r>
    </w:p>
    <w:p w:rsidR="00A42E32" w:rsidRPr="00A42E32" w:rsidRDefault="00A42E32" w:rsidP="00A42E32">
      <w:pPr>
        <w:keepNext/>
        <w:keepLines/>
        <w:tabs>
          <w:tab w:val="right" w:pos="580"/>
        </w:tabs>
        <w:spacing w:before="240"/>
        <w:ind w:left="567" w:hanging="567"/>
        <w:rPr>
          <w:rFonts w:ascii="Calibri" w:hAnsi="Calibri"/>
          <w:b/>
          <w:lang w:eastAsia="en-US"/>
        </w:rPr>
      </w:pPr>
      <w:r w:rsidRPr="00A42E32">
        <w:rPr>
          <w:rFonts w:ascii="Calibri" w:hAnsi="Calibri"/>
          <w:b/>
          <w:lang w:eastAsia="en-US"/>
        </w:rPr>
        <w:lastRenderedPageBreak/>
        <w:t>16 December 2021</w:t>
      </w:r>
    </w:p>
    <w:p w:rsidR="00A42E32" w:rsidRPr="00A42E32" w:rsidRDefault="00A42E32" w:rsidP="00A42E32">
      <w:pPr>
        <w:keepNext/>
        <w:keepLines/>
        <w:tabs>
          <w:tab w:val="right" w:pos="580"/>
        </w:tabs>
        <w:spacing w:before="240"/>
        <w:ind w:left="567" w:hanging="567"/>
        <w:rPr>
          <w:rFonts w:ascii="Calibri" w:hAnsi="Calibri"/>
          <w:lang w:eastAsia="en-US"/>
        </w:rPr>
      </w:pPr>
      <w:r w:rsidRPr="00A42E32">
        <w:rPr>
          <w:rFonts w:ascii="Calibri" w:hAnsi="Calibri"/>
          <w:lang w:eastAsia="en-US"/>
        </w:rPr>
        <w:t xml:space="preserve">Maintenance of public housing dwellings—Minister for Housing and Suburban Development—Petition lodged by </w:t>
      </w:r>
      <w:proofErr w:type="spellStart"/>
      <w:r w:rsidRPr="00A42E32">
        <w:rPr>
          <w:rFonts w:ascii="Calibri" w:hAnsi="Calibri"/>
          <w:lang w:eastAsia="en-US"/>
        </w:rPr>
        <w:t>Mr</w:t>
      </w:r>
      <w:proofErr w:type="spellEnd"/>
      <w:r w:rsidRPr="00A42E32">
        <w:rPr>
          <w:rFonts w:ascii="Calibri" w:hAnsi="Calibri"/>
          <w:lang w:eastAsia="en-US"/>
        </w:rPr>
        <w:t xml:space="preserve"> Parton (Pet 37-21).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Civic 40 </w:t>
      </w:r>
      <w:proofErr w:type="spellStart"/>
      <w:r w:rsidRPr="00A42E32">
        <w:rPr>
          <w:rFonts w:ascii="Calibri" w:hAnsi="Calibri"/>
          <w:lang w:eastAsia="en-US"/>
        </w:rPr>
        <w:t>kph</w:t>
      </w:r>
      <w:proofErr w:type="spellEnd"/>
      <w:r w:rsidRPr="00A42E32">
        <w:rPr>
          <w:rFonts w:ascii="Calibri" w:hAnsi="Calibri"/>
          <w:lang w:eastAsia="en-US"/>
        </w:rPr>
        <w:t xml:space="preserve"> speed limit zones—Proposed waiving of fines and penalties—Minister for Transport and City Services—Petitions lodged by </w:t>
      </w:r>
      <w:proofErr w:type="spellStart"/>
      <w:r w:rsidRPr="00A42E32">
        <w:rPr>
          <w:rFonts w:ascii="Calibri" w:hAnsi="Calibri"/>
          <w:lang w:eastAsia="en-US"/>
        </w:rPr>
        <w:t>Mr</w:t>
      </w:r>
      <w:proofErr w:type="spellEnd"/>
      <w:r w:rsidRPr="00A42E32">
        <w:rPr>
          <w:rFonts w:ascii="Calibri" w:hAnsi="Calibri"/>
          <w:lang w:eastAsia="en-US"/>
        </w:rPr>
        <w:t xml:space="preserve"> Parton (Pet 31-21 and Pet 38-21).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Domestic Animal Services—Improved operations—Minister for Transport and City Services—Petition lodged by </w:t>
      </w:r>
      <w:proofErr w:type="spellStart"/>
      <w:r w:rsidRPr="00A42E32">
        <w:rPr>
          <w:rFonts w:ascii="Calibri" w:hAnsi="Calibri"/>
          <w:lang w:eastAsia="en-US"/>
        </w:rPr>
        <w:t>Ms</w:t>
      </w:r>
      <w:proofErr w:type="spellEnd"/>
      <w:r w:rsidRPr="00A42E32">
        <w:rPr>
          <w:rFonts w:ascii="Calibri" w:hAnsi="Calibri"/>
          <w:lang w:eastAsia="en-US"/>
        </w:rPr>
        <w:t xml:space="preserve"> Lawder (Pet 9-21).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Drake-Brockman Drive—Bicycle lanes—Minister for Transport and City Services—Petition lodged by </w:t>
      </w:r>
      <w:proofErr w:type="spellStart"/>
      <w:r w:rsidRPr="00A42E32">
        <w:rPr>
          <w:rFonts w:ascii="Calibri" w:hAnsi="Calibri"/>
          <w:lang w:eastAsia="en-US"/>
        </w:rPr>
        <w:t>Mrs</w:t>
      </w:r>
      <w:proofErr w:type="spellEnd"/>
      <w:r w:rsidRPr="00A42E32">
        <w:rPr>
          <w:rFonts w:ascii="Calibri" w:hAnsi="Calibri"/>
          <w:lang w:eastAsia="en-US"/>
        </w:rPr>
        <w:t xml:space="preserve"> Kikkert (Pet 25-21).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Residents living on Federal income support—Treasurer—Petition lodged by </w:t>
      </w:r>
      <w:proofErr w:type="spellStart"/>
      <w:r w:rsidRPr="00A42E32">
        <w:rPr>
          <w:rFonts w:ascii="Calibri" w:hAnsi="Calibri"/>
          <w:lang w:eastAsia="en-US"/>
        </w:rPr>
        <w:t>Mr</w:t>
      </w:r>
      <w:proofErr w:type="spellEnd"/>
      <w:r w:rsidRPr="00A42E32">
        <w:rPr>
          <w:rFonts w:ascii="Calibri" w:hAnsi="Calibri"/>
          <w:lang w:eastAsia="en-US"/>
        </w:rPr>
        <w:t> Braddock (Pet 36-21).</w:t>
      </w:r>
    </w:p>
    <w:p w:rsidR="00A42E32" w:rsidRPr="00A42E32" w:rsidRDefault="00A42E32" w:rsidP="00A42E32">
      <w:pPr>
        <w:tabs>
          <w:tab w:val="right" w:pos="580"/>
        </w:tabs>
        <w:spacing w:before="240"/>
        <w:ind w:left="567" w:hanging="567"/>
        <w:rPr>
          <w:rFonts w:ascii="Calibri" w:hAnsi="Calibri"/>
          <w:b/>
          <w:lang w:eastAsia="en-US"/>
        </w:rPr>
      </w:pPr>
      <w:r w:rsidRPr="00A42E32">
        <w:rPr>
          <w:rFonts w:ascii="Calibri" w:hAnsi="Calibri"/>
          <w:b/>
          <w:lang w:eastAsia="en-US"/>
        </w:rPr>
        <w:t>5 January 2022</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Campbell—Proposed implementation of a parking and traffic management plan—Minister for Transport and City Services—Petitions lodged by </w:t>
      </w:r>
      <w:proofErr w:type="spellStart"/>
      <w:r w:rsidRPr="00A42E32">
        <w:rPr>
          <w:rFonts w:ascii="Calibri" w:hAnsi="Calibri"/>
          <w:lang w:eastAsia="en-US"/>
        </w:rPr>
        <w:t>Ms</w:t>
      </w:r>
      <w:proofErr w:type="spellEnd"/>
      <w:r w:rsidRPr="00A42E32">
        <w:rPr>
          <w:rFonts w:ascii="Calibri" w:hAnsi="Calibri"/>
          <w:lang w:eastAsia="en-US"/>
        </w:rPr>
        <w:t xml:space="preserve"> Lee (Pet 21-21 and Pet 40-21).</w:t>
      </w:r>
    </w:p>
    <w:p w:rsidR="00A42E32" w:rsidRPr="00A42E32" w:rsidRDefault="00A42E32" w:rsidP="00A42E32">
      <w:pPr>
        <w:tabs>
          <w:tab w:val="right" w:pos="580"/>
        </w:tabs>
        <w:spacing w:before="240"/>
        <w:ind w:left="567" w:hanging="567"/>
        <w:rPr>
          <w:rFonts w:ascii="Calibri" w:hAnsi="Calibri"/>
          <w:b/>
          <w:lang w:eastAsia="en-US"/>
        </w:rPr>
      </w:pPr>
      <w:r w:rsidRPr="00A42E32">
        <w:rPr>
          <w:rFonts w:ascii="Calibri" w:hAnsi="Calibri"/>
          <w:b/>
          <w:lang w:eastAsia="en-US"/>
        </w:rPr>
        <w:t>7 January 2022</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Lyons shops—Proposed upgrade of facilities—Minister for Transport and City Services—Petition lodged by </w:t>
      </w:r>
      <w:proofErr w:type="spellStart"/>
      <w:r w:rsidRPr="00A42E32">
        <w:rPr>
          <w:rFonts w:ascii="Calibri" w:hAnsi="Calibri"/>
          <w:lang w:eastAsia="en-US"/>
        </w:rPr>
        <w:t>Mrs</w:t>
      </w:r>
      <w:proofErr w:type="spellEnd"/>
      <w:r w:rsidRPr="00A42E32">
        <w:rPr>
          <w:rFonts w:ascii="Calibri" w:hAnsi="Calibri"/>
          <w:lang w:eastAsia="en-US"/>
        </w:rPr>
        <w:t xml:space="preserve"> Jones (Pet 41-21).</w:t>
      </w:r>
    </w:p>
    <w:p w:rsidR="00A42E32" w:rsidRPr="00A42E32" w:rsidRDefault="00A42E32" w:rsidP="00A42E32">
      <w:pPr>
        <w:tabs>
          <w:tab w:val="right" w:pos="580"/>
        </w:tabs>
        <w:spacing w:before="240"/>
        <w:ind w:left="567" w:hanging="567"/>
        <w:rPr>
          <w:rFonts w:ascii="Calibri" w:hAnsi="Calibri"/>
          <w:b/>
          <w:lang w:eastAsia="en-US"/>
        </w:rPr>
      </w:pPr>
      <w:r w:rsidRPr="00A42E32">
        <w:rPr>
          <w:rFonts w:ascii="Calibri" w:hAnsi="Calibri"/>
          <w:b/>
          <w:lang w:eastAsia="en-US"/>
        </w:rPr>
        <w:t>8 February 2022</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Hawker shops—Proposed public toilet facility—Minister for Transport and City Services—Petition lodged by </w:t>
      </w:r>
      <w:proofErr w:type="spellStart"/>
      <w:r w:rsidRPr="00A42E32">
        <w:rPr>
          <w:rFonts w:ascii="Calibri" w:hAnsi="Calibri"/>
          <w:lang w:eastAsia="en-US"/>
        </w:rPr>
        <w:t>Ms</w:t>
      </w:r>
      <w:proofErr w:type="spellEnd"/>
      <w:r w:rsidRPr="00A42E32">
        <w:rPr>
          <w:rFonts w:ascii="Calibri" w:hAnsi="Calibri"/>
          <w:lang w:eastAsia="en-US"/>
        </w:rPr>
        <w:t xml:space="preserve"> </w:t>
      </w:r>
      <w:proofErr w:type="spellStart"/>
      <w:r w:rsidRPr="00A42E32">
        <w:rPr>
          <w:rFonts w:ascii="Calibri" w:hAnsi="Calibri"/>
          <w:lang w:eastAsia="en-US"/>
        </w:rPr>
        <w:t>Vassarotti</w:t>
      </w:r>
      <w:proofErr w:type="spellEnd"/>
      <w:r w:rsidRPr="00A42E32">
        <w:rPr>
          <w:rFonts w:ascii="Calibri" w:hAnsi="Calibri"/>
          <w:lang w:eastAsia="en-US"/>
        </w:rPr>
        <w:t xml:space="preserve"> (Pet 12-21).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Melba—Proposed upgrade to recreational space next to Melba High School—Minister for Transport and City Services—Petition lodged by </w:t>
      </w:r>
      <w:proofErr w:type="spellStart"/>
      <w:r w:rsidRPr="00A42E32">
        <w:rPr>
          <w:rFonts w:ascii="Calibri" w:hAnsi="Calibri"/>
          <w:lang w:eastAsia="en-US"/>
        </w:rPr>
        <w:t>Ms</w:t>
      </w:r>
      <w:proofErr w:type="spellEnd"/>
      <w:r w:rsidRPr="00A42E32">
        <w:rPr>
          <w:rFonts w:ascii="Calibri" w:hAnsi="Calibri"/>
          <w:lang w:eastAsia="en-US"/>
        </w:rPr>
        <w:t xml:space="preserve"> Clay (Pet 15-21).</w:t>
      </w:r>
    </w:p>
    <w:p w:rsidR="00A42E32" w:rsidRPr="00A42E32" w:rsidRDefault="00A42E32" w:rsidP="00A42E32">
      <w:pPr>
        <w:tabs>
          <w:tab w:val="right" w:pos="580"/>
        </w:tabs>
        <w:spacing w:before="240"/>
        <w:ind w:left="567" w:hanging="567"/>
        <w:rPr>
          <w:rFonts w:ascii="Calibri" w:hAnsi="Calibri"/>
          <w:lang w:eastAsia="en-US"/>
        </w:rPr>
      </w:pPr>
      <w:proofErr w:type="spellStart"/>
      <w:r w:rsidRPr="00A42E32">
        <w:rPr>
          <w:rFonts w:ascii="Calibri" w:hAnsi="Calibri"/>
          <w:lang w:eastAsia="en-US"/>
        </w:rPr>
        <w:t>Waramanga</w:t>
      </w:r>
      <w:proofErr w:type="spellEnd"/>
      <w:r w:rsidRPr="00A42E32">
        <w:rPr>
          <w:rFonts w:ascii="Calibri" w:hAnsi="Calibri"/>
          <w:lang w:eastAsia="en-US"/>
        </w:rPr>
        <w:t xml:space="preserve"> Playing Fields—Proposed installation of lighting—Minister for Transport and City Services—Petitions lodged by Dr Paterson (Pet 26-21 and Pet 43-21).</w:t>
      </w:r>
    </w:p>
    <w:p w:rsidR="00A42E32" w:rsidRPr="00A42E32" w:rsidRDefault="00A42E32" w:rsidP="00A42E32">
      <w:pPr>
        <w:tabs>
          <w:tab w:val="right" w:pos="580"/>
        </w:tabs>
        <w:spacing w:before="240"/>
        <w:ind w:left="567" w:hanging="567"/>
        <w:rPr>
          <w:rFonts w:ascii="Calibri" w:hAnsi="Calibri"/>
          <w:lang w:eastAsia="en-US"/>
        </w:rPr>
      </w:pPr>
      <w:r w:rsidRPr="00A42E32">
        <w:rPr>
          <w:rFonts w:ascii="Calibri" w:hAnsi="Calibri"/>
          <w:lang w:eastAsia="en-US"/>
        </w:rPr>
        <w:t xml:space="preserve">Fadden Hills Pond Playground—Proposed improvement—Minister for Transport and City Services—Petition lodged by </w:t>
      </w:r>
      <w:proofErr w:type="spellStart"/>
      <w:r w:rsidRPr="00A42E32">
        <w:rPr>
          <w:rFonts w:ascii="Calibri" w:hAnsi="Calibri"/>
          <w:lang w:eastAsia="en-US"/>
        </w:rPr>
        <w:t>Ms</w:t>
      </w:r>
      <w:proofErr w:type="spellEnd"/>
      <w:r w:rsidRPr="00A42E32">
        <w:rPr>
          <w:rFonts w:ascii="Calibri" w:hAnsi="Calibri"/>
          <w:lang w:eastAsia="en-US"/>
        </w:rPr>
        <w:t xml:space="preserve"> Lawder (Pet 27-21).</w:t>
      </w:r>
    </w:p>
    <w:p w:rsidR="00A42E32" w:rsidRPr="00A42E32" w:rsidRDefault="00A42E32" w:rsidP="00A42E32">
      <w:pPr>
        <w:tabs>
          <w:tab w:val="right" w:pos="580"/>
        </w:tabs>
        <w:spacing w:before="240" w:after="480"/>
        <w:ind w:left="1134" w:hanging="1134"/>
        <w:jc w:val="center"/>
        <w:rPr>
          <w:rFonts w:ascii="Calibri" w:hAnsi="Calibri"/>
          <w:lang w:eastAsia="en-US"/>
        </w:rPr>
      </w:pPr>
      <w:r w:rsidRPr="00A42E32">
        <w:rPr>
          <w:rFonts w:ascii="Calibri" w:hAnsi="Calibri"/>
          <w:lang w:eastAsia="en-US"/>
        </w:rPr>
        <w:t>___________________________________</w:t>
      </w:r>
    </w:p>
    <w:p w:rsidR="00A42E32" w:rsidRPr="00A42E32" w:rsidRDefault="00A42E32" w:rsidP="00A42E32">
      <w:pPr>
        <w:keepNext/>
        <w:keepLines/>
        <w:tabs>
          <w:tab w:val="right" w:pos="580"/>
        </w:tabs>
        <w:spacing w:before="240" w:after="240"/>
        <w:jc w:val="center"/>
        <w:rPr>
          <w:rFonts w:ascii="Calibri" w:hAnsi="Calibri"/>
          <w:b/>
          <w:sz w:val="28"/>
          <w:lang w:eastAsia="en-US"/>
        </w:rPr>
      </w:pPr>
      <w:r w:rsidRPr="00A42E32">
        <w:rPr>
          <w:rFonts w:ascii="Calibri" w:hAnsi="Calibri"/>
          <w:b/>
          <w:sz w:val="28"/>
          <w:lang w:eastAsia="en-US"/>
        </w:rPr>
        <w:lastRenderedPageBreak/>
        <w:t>COMMITTEES</w:t>
      </w:r>
    </w:p>
    <w:p w:rsidR="00A42E32" w:rsidRPr="00A42E32" w:rsidRDefault="00A42E32" w:rsidP="00A42E32">
      <w:pPr>
        <w:keepNext/>
        <w:keepLines/>
        <w:spacing w:before="120" w:after="120"/>
        <w:rPr>
          <w:rFonts w:ascii="Calibri" w:hAnsi="Calibri"/>
          <w:lang w:val="en-AU" w:eastAsia="en-US"/>
        </w:rPr>
      </w:pPr>
      <w:r w:rsidRPr="00A42E32">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A42E32" w:rsidRPr="00A42E32" w:rsidRDefault="00A42E32" w:rsidP="00A42E32">
      <w:pPr>
        <w:keepNext/>
        <w:keepLines/>
        <w:spacing w:before="240" w:after="240"/>
        <w:rPr>
          <w:rFonts w:ascii="Calibri" w:hAnsi="Calibri"/>
          <w:b/>
          <w:sz w:val="28"/>
          <w:lang w:eastAsia="en-US"/>
        </w:rPr>
      </w:pPr>
      <w:r w:rsidRPr="00A42E32">
        <w:rPr>
          <w:rFonts w:ascii="Calibri" w:hAnsi="Calibri"/>
          <w:b/>
          <w:sz w:val="28"/>
          <w:lang w:eastAsia="en-US"/>
        </w:rPr>
        <w:t>Standing</w:t>
      </w:r>
    </w:p>
    <w:p w:rsidR="00A42E32" w:rsidRPr="00A42E32" w:rsidRDefault="00A42E32" w:rsidP="00A42E32">
      <w:pPr>
        <w:spacing w:before="120" w:after="240"/>
        <w:rPr>
          <w:rFonts w:ascii="Calibri" w:hAnsi="Calibri"/>
          <w:lang w:val="en-AU" w:eastAsia="en-US"/>
        </w:rPr>
      </w:pPr>
      <w:r w:rsidRPr="00A42E32">
        <w:rPr>
          <w:rFonts w:ascii="Calibri" w:hAnsi="Calibri"/>
          <w:lang w:val="en-AU" w:eastAsia="en-US"/>
        </w:rPr>
        <w:t>Pursuant to standing order</w:t>
      </w:r>
    </w:p>
    <w:p w:rsidR="00A42E32" w:rsidRPr="00A42E32" w:rsidRDefault="00A42E32" w:rsidP="00A42E32">
      <w:pPr>
        <w:keepNext/>
        <w:keepLines/>
        <w:tabs>
          <w:tab w:val="left" w:pos="500"/>
          <w:tab w:val="left" w:pos="960"/>
        </w:tabs>
        <w:spacing w:after="240"/>
        <w:rPr>
          <w:rFonts w:ascii="Calibri" w:hAnsi="Calibri"/>
          <w:lang w:val="en-AU" w:eastAsia="en-US"/>
        </w:rPr>
      </w:pPr>
      <w:r w:rsidRPr="00A42E32">
        <w:rPr>
          <w:rFonts w:ascii="Calibri" w:hAnsi="Calibri"/>
          <w:b/>
          <w:lang w:val="en-AU" w:eastAsia="en-US"/>
        </w:rPr>
        <w:t>ADMINISTRATION AND PROCEDURE</w:t>
      </w:r>
      <w:r w:rsidRPr="00A42E32">
        <w:rPr>
          <w:rFonts w:ascii="Calibri" w:hAnsi="Calibri"/>
          <w:lang w:val="en-AU" w:eastAsia="en-US"/>
        </w:rPr>
        <w:t xml:space="preserve">: </w:t>
      </w:r>
      <w:r w:rsidRPr="00A42E32">
        <w:rPr>
          <w:rFonts w:ascii="Calibri" w:hAnsi="Calibri"/>
          <w:i/>
          <w:lang w:val="en-AU" w:eastAsia="en-US"/>
        </w:rPr>
        <w:t>(Formed 3 November 2020)</w:t>
      </w:r>
      <w:r w:rsidRPr="00A42E32">
        <w:rPr>
          <w:rFonts w:ascii="Calibri" w:hAnsi="Calibri"/>
          <w:iCs/>
          <w:lang w:val="en-AU" w:eastAsia="en-US"/>
        </w:rPr>
        <w:t>:</w:t>
      </w:r>
      <w:r w:rsidRPr="00A42E32">
        <w:rPr>
          <w:rFonts w:ascii="Calibri" w:hAnsi="Calibri"/>
          <w:lang w:val="en-AU" w:eastAsia="en-US"/>
        </w:rPr>
        <w:t xml:space="preserve"> The Speaker (Chair), Mr Braddock, Mr Hanson, Ms Orr.</w:t>
      </w:r>
    </w:p>
    <w:p w:rsidR="00A42E32" w:rsidRPr="00A42E32" w:rsidRDefault="00A42E32" w:rsidP="00A42E32">
      <w:pPr>
        <w:spacing w:before="120" w:after="240"/>
        <w:rPr>
          <w:rFonts w:ascii="Calibri" w:hAnsi="Calibri"/>
          <w:lang w:val="en-AU" w:eastAsia="en-US"/>
        </w:rPr>
      </w:pPr>
      <w:r w:rsidRPr="00A42E32">
        <w:rPr>
          <w:rFonts w:ascii="Calibri" w:hAnsi="Calibri"/>
          <w:lang w:val="en-AU" w:eastAsia="en-US"/>
        </w:rPr>
        <w:t>Pursuant to resolution</w:t>
      </w:r>
    </w:p>
    <w:p w:rsidR="00A42E32" w:rsidRPr="00A42E32" w:rsidRDefault="00A42E32" w:rsidP="00A42E32">
      <w:pPr>
        <w:tabs>
          <w:tab w:val="left" w:pos="500"/>
          <w:tab w:val="left" w:pos="960"/>
        </w:tabs>
        <w:spacing w:after="240"/>
        <w:rPr>
          <w:rFonts w:ascii="Calibri" w:hAnsi="Calibri"/>
          <w:lang w:val="en-AU" w:eastAsia="en-US"/>
        </w:rPr>
      </w:pPr>
      <w:r w:rsidRPr="00A42E32">
        <w:rPr>
          <w:rFonts w:ascii="Calibri" w:hAnsi="Calibri"/>
          <w:b/>
          <w:lang w:val="en-AU" w:eastAsia="en-US"/>
        </w:rPr>
        <w:t>ECONOMY AND GENDER AND ECONOMIC EQUALITY</w:t>
      </w:r>
      <w:r w:rsidRPr="00A42E32">
        <w:rPr>
          <w:rFonts w:ascii="Calibri" w:hAnsi="Calibri"/>
          <w:lang w:val="en-AU" w:eastAsia="en-US"/>
        </w:rPr>
        <w:t xml:space="preserve">: </w:t>
      </w:r>
      <w:r w:rsidRPr="00A42E32">
        <w:rPr>
          <w:rFonts w:ascii="Calibri" w:hAnsi="Calibri"/>
          <w:i/>
          <w:lang w:val="en-AU" w:eastAsia="en-US"/>
        </w:rPr>
        <w:t>(Formed 2 December 2020)</w:t>
      </w:r>
      <w:r w:rsidRPr="00A42E32">
        <w:rPr>
          <w:rFonts w:ascii="Calibri" w:hAnsi="Calibri"/>
          <w:iCs/>
          <w:lang w:val="en-AU" w:eastAsia="en-US"/>
        </w:rPr>
        <w:t>: Ms Lawder (Chair), Mr Davis, Ms Orr.</w:t>
      </w:r>
    </w:p>
    <w:p w:rsidR="00A42E32" w:rsidRPr="00A42E32" w:rsidRDefault="00A42E32" w:rsidP="00A42E32">
      <w:pPr>
        <w:tabs>
          <w:tab w:val="left" w:pos="500"/>
          <w:tab w:val="left" w:pos="960"/>
        </w:tabs>
        <w:spacing w:after="240"/>
        <w:rPr>
          <w:rFonts w:ascii="Calibri" w:hAnsi="Calibri"/>
          <w:iCs/>
          <w:lang w:val="en-AU" w:eastAsia="en-US"/>
        </w:rPr>
      </w:pPr>
      <w:r w:rsidRPr="00A42E32">
        <w:rPr>
          <w:rFonts w:ascii="Calibri" w:hAnsi="Calibri"/>
          <w:b/>
          <w:lang w:val="en-AU" w:eastAsia="en-US"/>
        </w:rPr>
        <w:t>EDUCATION AND COMMUNITY INCLUSION</w:t>
      </w:r>
      <w:r w:rsidRPr="00A42E32">
        <w:rPr>
          <w:rFonts w:ascii="Calibri" w:hAnsi="Calibri"/>
          <w:lang w:val="en-AU" w:eastAsia="en-US"/>
        </w:rPr>
        <w:t xml:space="preserve">: </w:t>
      </w:r>
      <w:r w:rsidRPr="00A42E32">
        <w:rPr>
          <w:rFonts w:ascii="Calibri" w:hAnsi="Calibri"/>
          <w:i/>
          <w:lang w:val="en-AU" w:eastAsia="en-US"/>
        </w:rPr>
        <w:t>(Formed 2 December 2020)</w:t>
      </w:r>
      <w:r w:rsidRPr="00A42E32">
        <w:rPr>
          <w:rFonts w:ascii="Calibri" w:hAnsi="Calibri"/>
          <w:iCs/>
          <w:lang w:val="en-AU" w:eastAsia="en-US"/>
        </w:rPr>
        <w:t>: Mr Pettersson (Chair), Mr Cain, Mr Davis.</w:t>
      </w:r>
    </w:p>
    <w:p w:rsidR="00A42E32" w:rsidRPr="00A42E32" w:rsidRDefault="00A42E32" w:rsidP="00A42E32">
      <w:pPr>
        <w:tabs>
          <w:tab w:val="left" w:pos="500"/>
          <w:tab w:val="left" w:pos="960"/>
        </w:tabs>
        <w:spacing w:after="240"/>
        <w:rPr>
          <w:rFonts w:ascii="Calibri" w:hAnsi="Calibri"/>
          <w:lang w:val="en-AU" w:eastAsia="en-US"/>
        </w:rPr>
      </w:pPr>
      <w:r w:rsidRPr="00A42E32">
        <w:rPr>
          <w:rFonts w:ascii="Calibri" w:hAnsi="Calibri"/>
          <w:b/>
          <w:lang w:val="en-AU" w:eastAsia="en-US"/>
        </w:rPr>
        <w:t>ENVIRONMENT, CLIMATE CHANGE AND BIODIVERSITY</w:t>
      </w:r>
      <w:r w:rsidRPr="00A42E32">
        <w:rPr>
          <w:rFonts w:ascii="Calibri" w:hAnsi="Calibri"/>
          <w:lang w:val="en-AU" w:eastAsia="en-US"/>
        </w:rPr>
        <w:t xml:space="preserve">: </w:t>
      </w:r>
      <w:r w:rsidRPr="00A42E32">
        <w:rPr>
          <w:rFonts w:ascii="Calibri" w:hAnsi="Calibri"/>
          <w:i/>
          <w:lang w:val="en-AU" w:eastAsia="en-US"/>
        </w:rPr>
        <w:t>(Formed 2 December 2020)</w:t>
      </w:r>
      <w:r w:rsidRPr="00A42E32">
        <w:rPr>
          <w:rFonts w:ascii="Calibri" w:hAnsi="Calibri"/>
          <w:iCs/>
          <w:lang w:val="en-AU" w:eastAsia="en-US"/>
        </w:rPr>
        <w:t>:</w:t>
      </w:r>
      <w:r w:rsidRPr="00A42E32">
        <w:rPr>
          <w:rFonts w:ascii="Calibri" w:hAnsi="Calibri"/>
          <w:lang w:val="en-AU" w:eastAsia="en-US"/>
        </w:rPr>
        <w:t xml:space="preserve"> Dr Paterson (Chair) Mr Braddock, Ms Castley.</w:t>
      </w:r>
    </w:p>
    <w:p w:rsidR="00A42E32" w:rsidRPr="00A42E32" w:rsidRDefault="00A42E32" w:rsidP="00A42E32">
      <w:pPr>
        <w:tabs>
          <w:tab w:val="left" w:pos="500"/>
          <w:tab w:val="left" w:pos="960"/>
        </w:tabs>
        <w:spacing w:after="240"/>
        <w:rPr>
          <w:rFonts w:ascii="Calibri" w:hAnsi="Calibri"/>
          <w:iCs/>
          <w:lang w:val="en-AU" w:eastAsia="en-US"/>
        </w:rPr>
      </w:pPr>
      <w:r w:rsidRPr="00A42E32">
        <w:rPr>
          <w:rFonts w:ascii="Calibri" w:hAnsi="Calibri"/>
          <w:b/>
          <w:lang w:val="en-AU" w:eastAsia="en-US"/>
        </w:rPr>
        <w:t>HEALTH AND COMMUNITY WELLBEING</w:t>
      </w:r>
      <w:r w:rsidRPr="00A42E32">
        <w:rPr>
          <w:rFonts w:ascii="Calibri" w:hAnsi="Calibri"/>
          <w:lang w:val="en-AU" w:eastAsia="en-US"/>
        </w:rPr>
        <w:t xml:space="preserve">: </w:t>
      </w:r>
      <w:r w:rsidRPr="00A42E32">
        <w:rPr>
          <w:rFonts w:ascii="Calibri" w:hAnsi="Calibri"/>
          <w:i/>
          <w:lang w:val="en-AU" w:eastAsia="en-US"/>
        </w:rPr>
        <w:t>(Formed 2 December 2020)</w:t>
      </w:r>
      <w:r w:rsidRPr="00A42E32">
        <w:rPr>
          <w:rFonts w:ascii="Calibri" w:hAnsi="Calibri"/>
          <w:iCs/>
          <w:lang w:val="en-AU" w:eastAsia="en-US"/>
        </w:rPr>
        <w:t>: Mr Davis (Chair), Mr Milligan, Mr Pettersson.</w:t>
      </w:r>
    </w:p>
    <w:p w:rsidR="00A42E32" w:rsidRPr="00A42E32" w:rsidRDefault="00A42E32" w:rsidP="00A42E32">
      <w:pPr>
        <w:tabs>
          <w:tab w:val="left" w:pos="500"/>
          <w:tab w:val="left" w:pos="960"/>
        </w:tabs>
        <w:spacing w:after="240"/>
        <w:rPr>
          <w:rFonts w:ascii="Calibri" w:hAnsi="Calibri"/>
          <w:iCs/>
          <w:lang w:val="en-AU" w:eastAsia="en-US"/>
        </w:rPr>
      </w:pPr>
      <w:r w:rsidRPr="00A42E32">
        <w:rPr>
          <w:rFonts w:ascii="Calibri" w:hAnsi="Calibri"/>
          <w:b/>
          <w:lang w:val="en-AU" w:eastAsia="en-US"/>
        </w:rPr>
        <w:t>JUSTICE AND COMMUNITY SAFETY</w:t>
      </w:r>
      <w:r w:rsidRPr="00A42E32">
        <w:rPr>
          <w:rFonts w:ascii="Calibri" w:hAnsi="Calibri"/>
          <w:lang w:val="en-AU" w:eastAsia="en-US"/>
        </w:rPr>
        <w:t xml:space="preserve">: </w:t>
      </w:r>
      <w:r w:rsidRPr="00A42E32">
        <w:rPr>
          <w:rFonts w:ascii="Calibri" w:hAnsi="Calibri"/>
          <w:i/>
          <w:lang w:val="en-AU" w:eastAsia="en-US"/>
        </w:rPr>
        <w:t>(Formed 2 December 2020)</w:t>
      </w:r>
      <w:r w:rsidRPr="00A42E32">
        <w:rPr>
          <w:rFonts w:ascii="Calibri" w:hAnsi="Calibri"/>
          <w:iCs/>
          <w:lang w:val="en-AU" w:eastAsia="en-US"/>
        </w:rPr>
        <w:t>: Mr Hanson (Chair), Ms Clay, Dr Paterson.</w:t>
      </w:r>
    </w:p>
    <w:p w:rsidR="00A42E32" w:rsidRPr="00A42E32" w:rsidRDefault="00A42E32" w:rsidP="00A42E32">
      <w:pPr>
        <w:tabs>
          <w:tab w:val="left" w:pos="500"/>
          <w:tab w:val="left" w:pos="960"/>
        </w:tabs>
        <w:spacing w:after="240"/>
        <w:rPr>
          <w:rFonts w:ascii="Calibri" w:hAnsi="Calibri"/>
          <w:iCs/>
          <w:lang w:val="en-AU" w:eastAsia="en-US"/>
        </w:rPr>
      </w:pPr>
      <w:r w:rsidRPr="00A42E32">
        <w:rPr>
          <w:rFonts w:ascii="Calibri" w:hAnsi="Calibri"/>
          <w:b/>
          <w:lang w:val="en-AU" w:eastAsia="en-US"/>
        </w:rPr>
        <w:t>PLANNING, TRANSPORT AND CITY SERVICES</w:t>
      </w:r>
      <w:r w:rsidRPr="00A42E32">
        <w:rPr>
          <w:rFonts w:ascii="Calibri" w:hAnsi="Calibri"/>
          <w:lang w:val="en-AU" w:eastAsia="en-US"/>
        </w:rPr>
        <w:t xml:space="preserve">: </w:t>
      </w:r>
      <w:r w:rsidRPr="00A42E32">
        <w:rPr>
          <w:rFonts w:ascii="Calibri" w:hAnsi="Calibri"/>
          <w:i/>
          <w:lang w:val="en-AU" w:eastAsia="en-US"/>
        </w:rPr>
        <w:t>(Formed 2 December 2020)</w:t>
      </w:r>
      <w:r w:rsidRPr="00A42E32">
        <w:rPr>
          <w:rFonts w:ascii="Calibri" w:hAnsi="Calibri"/>
          <w:iCs/>
          <w:lang w:val="en-AU" w:eastAsia="en-US"/>
        </w:rPr>
        <w:t>: Ms Clay (Chair), Mr Parton, Ms Orr.</w:t>
      </w:r>
    </w:p>
    <w:p w:rsidR="00A42E32" w:rsidRPr="00A42E32" w:rsidRDefault="00A42E32" w:rsidP="00A42E32">
      <w:pPr>
        <w:tabs>
          <w:tab w:val="left" w:pos="500"/>
          <w:tab w:val="left" w:pos="960"/>
        </w:tabs>
        <w:spacing w:after="240"/>
        <w:rPr>
          <w:rFonts w:ascii="Calibri" w:hAnsi="Calibri"/>
          <w:iCs/>
          <w:lang w:val="en-AU" w:eastAsia="en-US"/>
        </w:rPr>
      </w:pPr>
      <w:r w:rsidRPr="00A42E32">
        <w:rPr>
          <w:rFonts w:ascii="Calibri" w:hAnsi="Calibri"/>
          <w:b/>
          <w:lang w:val="en-AU" w:eastAsia="en-US"/>
        </w:rPr>
        <w:t>PUBLIC ACCOUNTS</w:t>
      </w:r>
      <w:r w:rsidRPr="00A42E32">
        <w:rPr>
          <w:rFonts w:ascii="Calibri" w:hAnsi="Calibri"/>
          <w:lang w:val="en-AU" w:eastAsia="en-US"/>
        </w:rPr>
        <w:t xml:space="preserve">: </w:t>
      </w:r>
      <w:r w:rsidRPr="00A42E32">
        <w:rPr>
          <w:rFonts w:ascii="Calibri" w:hAnsi="Calibri"/>
          <w:i/>
          <w:lang w:val="en-AU" w:eastAsia="en-US"/>
        </w:rPr>
        <w:t>(Formed 2 December 2020)</w:t>
      </w:r>
      <w:r w:rsidRPr="00A42E32">
        <w:rPr>
          <w:rFonts w:ascii="Calibri" w:hAnsi="Calibri"/>
          <w:iCs/>
          <w:lang w:val="en-AU" w:eastAsia="en-US"/>
        </w:rPr>
        <w:t>: Mrs Kikkert (Chair), Mr Braddock, Mr Pettersson.</w:t>
      </w:r>
    </w:p>
    <w:p w:rsidR="00A42E32" w:rsidRPr="00A42E32" w:rsidRDefault="00A42E32" w:rsidP="00A42E32">
      <w:pPr>
        <w:spacing w:before="240" w:after="240"/>
        <w:rPr>
          <w:rFonts w:ascii="Calibri" w:hAnsi="Calibri"/>
          <w:b/>
          <w:sz w:val="28"/>
          <w:lang w:eastAsia="en-US"/>
        </w:rPr>
      </w:pPr>
      <w:r w:rsidRPr="00A42E32">
        <w:rPr>
          <w:rFonts w:ascii="Calibri" w:hAnsi="Calibri"/>
          <w:b/>
          <w:sz w:val="28"/>
          <w:lang w:eastAsia="en-US"/>
        </w:rPr>
        <w:t>Select</w:t>
      </w:r>
    </w:p>
    <w:p w:rsidR="00A42E32" w:rsidRPr="00A42E32" w:rsidRDefault="00A42E32" w:rsidP="00A42E32">
      <w:pPr>
        <w:spacing w:before="120" w:after="240"/>
        <w:rPr>
          <w:rFonts w:ascii="Calibri" w:hAnsi="Calibri"/>
          <w:lang w:val="en-AU" w:eastAsia="en-US"/>
        </w:rPr>
      </w:pPr>
      <w:r w:rsidRPr="00A42E32">
        <w:rPr>
          <w:rFonts w:ascii="Calibri" w:hAnsi="Calibri"/>
          <w:b/>
          <w:bCs/>
          <w:caps/>
          <w:lang w:val="en-AU" w:eastAsia="en-US"/>
        </w:rPr>
        <w:t>COVID-19 2021 PANDEMIC RESPONSE</w:t>
      </w:r>
      <w:r w:rsidRPr="00A42E32">
        <w:rPr>
          <w:rFonts w:ascii="Calibri" w:hAnsi="Calibri"/>
          <w:lang w:val="en-AU" w:eastAsia="en-US"/>
        </w:rPr>
        <w:t xml:space="preserve">: </w:t>
      </w:r>
      <w:r w:rsidRPr="00A42E32">
        <w:rPr>
          <w:rFonts w:ascii="Calibri" w:hAnsi="Calibri"/>
          <w:i/>
          <w:iCs/>
          <w:lang w:val="en-AU" w:eastAsia="en-US"/>
        </w:rPr>
        <w:t>(Formed 16 September 2021)</w:t>
      </w:r>
      <w:r w:rsidRPr="00A42E32">
        <w:rPr>
          <w:rFonts w:ascii="Calibri" w:hAnsi="Calibri"/>
          <w:lang w:val="en-AU" w:eastAsia="en-US"/>
        </w:rPr>
        <w:t>: Ms Lee (Chair), Ms Clay, Ms Orr.</w:t>
      </w:r>
    </w:p>
    <w:p w:rsidR="00A42E32" w:rsidRPr="00A42E32" w:rsidRDefault="00A42E32" w:rsidP="00A42E32">
      <w:pPr>
        <w:tabs>
          <w:tab w:val="left" w:pos="500"/>
          <w:tab w:val="left" w:pos="960"/>
        </w:tabs>
        <w:spacing w:after="240"/>
        <w:rPr>
          <w:rFonts w:ascii="Calibri" w:hAnsi="Calibri"/>
          <w:lang w:val="en-AU" w:eastAsia="en-US"/>
        </w:rPr>
      </w:pPr>
      <w:r w:rsidRPr="00A42E32">
        <w:rPr>
          <w:rFonts w:ascii="Calibri" w:hAnsi="Calibri"/>
          <w:b/>
          <w:lang w:val="en-AU" w:eastAsia="en-US"/>
        </w:rPr>
        <w:t>DRUGS OF DEPENDENCE (PERSONAL USE) AMENDMENT BILL 2021</w:t>
      </w:r>
      <w:r w:rsidRPr="00A42E32">
        <w:rPr>
          <w:rFonts w:ascii="Calibri" w:hAnsi="Calibri"/>
          <w:lang w:val="en-AU" w:eastAsia="en-US"/>
        </w:rPr>
        <w:t xml:space="preserve">: </w:t>
      </w:r>
      <w:r w:rsidRPr="00A42E32">
        <w:rPr>
          <w:rFonts w:ascii="Calibri" w:hAnsi="Calibri"/>
          <w:i/>
          <w:lang w:val="en-AU" w:eastAsia="en-US"/>
        </w:rPr>
        <w:t>(Formed 11 February 2021)</w:t>
      </w:r>
      <w:r w:rsidRPr="00A42E32">
        <w:rPr>
          <w:rFonts w:ascii="Calibri" w:hAnsi="Calibri"/>
          <w:iCs/>
          <w:lang w:val="en-AU" w:eastAsia="en-US"/>
        </w:rPr>
        <w:t>: Mr Cain (Chair), Mr Davis, Dr Paterson.</w:t>
      </w:r>
    </w:p>
    <w:p w:rsidR="00A42E32" w:rsidRPr="00A42E32" w:rsidRDefault="00A42E32" w:rsidP="00A42E32">
      <w:pPr>
        <w:tabs>
          <w:tab w:val="right" w:pos="580"/>
        </w:tabs>
        <w:spacing w:before="120" w:after="480"/>
        <w:ind w:left="567" w:hanging="567"/>
        <w:jc w:val="center"/>
        <w:rPr>
          <w:rFonts w:ascii="Calibri" w:hAnsi="Calibri"/>
          <w:b/>
          <w:lang w:eastAsia="en-US"/>
        </w:rPr>
      </w:pPr>
      <w:r w:rsidRPr="00A42E32">
        <w:rPr>
          <w:rFonts w:ascii="Calibri" w:hAnsi="Calibri"/>
          <w:lang w:eastAsia="en-US"/>
        </w:rPr>
        <w:t>_______________</w:t>
      </w:r>
    </w:p>
    <w:p w:rsidR="00F5298F" w:rsidRDefault="00F5298F" w:rsidP="00A42E32">
      <w:pPr>
        <w:spacing w:after="160" w:line="259" w:lineRule="auto"/>
      </w:pPr>
    </w:p>
    <w:sectPr w:rsidR="00F5298F" w:rsidSect="00A42E32">
      <w:headerReference w:type="even" r:id="rId24"/>
      <w:headerReference w:type="default" r:id="rId25"/>
      <w:headerReference w:type="first" r:id="rId26"/>
      <w:footerReference w:type="first" r:id="rId27"/>
      <w:pgSz w:w="11906" w:h="16838"/>
      <w:pgMar w:top="1440" w:right="1440" w:bottom="1440" w:left="1440" w:header="708" w:footer="708" w:gutter="0"/>
      <w:pgNumType w:start="38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32" w:rsidRDefault="00A42E32" w:rsidP="000F3D35">
      <w:r>
        <w:separator/>
      </w:r>
    </w:p>
  </w:endnote>
  <w:endnote w:type="continuationSeparator" w:id="0">
    <w:p w:rsidR="00A42E32" w:rsidRDefault="00A42E3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EA6267" w:rsidRDefault="000F3D35" w:rsidP="000F3D35">
    <w:pPr>
      <w:jc w:val="center"/>
      <w:rPr>
        <w:i/>
        <w:sz w:val="20"/>
      </w:rPr>
    </w:pPr>
    <w:r w:rsidRPr="00EA6267">
      <w:rPr>
        <w:sz w:val="20"/>
      </w:rPr>
      <w:t>* Notifications to which an asterisk (*) is prefixed appear for the first time</w:t>
    </w:r>
  </w:p>
  <w:p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32" w:rsidRDefault="00A42E32" w:rsidP="000F3D35">
      <w:r>
        <w:separator/>
      </w:r>
    </w:p>
  </w:footnote>
  <w:footnote w:type="continuationSeparator" w:id="0">
    <w:p w:rsidR="00A42E32" w:rsidRDefault="00A42E32"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947C5">
      <w:rPr>
        <w:noProof/>
        <w:sz w:val="21"/>
        <w:szCs w:val="21"/>
      </w:rPr>
      <w:t>392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A42E32">
      <w:rPr>
        <w:i/>
        <w:sz w:val="21"/>
        <w:szCs w:val="21"/>
      </w:rPr>
      <w:t>28—10 November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A42E32" w:rsidRPr="00A42E32">
      <w:rPr>
        <w:i/>
        <w:sz w:val="21"/>
        <w:szCs w:val="21"/>
      </w:rPr>
      <w:t xml:space="preserve"> </w:t>
    </w:r>
    <w:r w:rsidR="00A42E32" w:rsidRPr="00F5298F">
      <w:rPr>
        <w:i/>
        <w:sz w:val="21"/>
        <w:szCs w:val="21"/>
      </w:rPr>
      <w:t xml:space="preserve">No </w:t>
    </w:r>
    <w:r w:rsidR="00A42E32">
      <w:rPr>
        <w:i/>
        <w:sz w:val="21"/>
        <w:szCs w:val="21"/>
      </w:rPr>
      <w:t>28—10 November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5947C5">
      <w:rPr>
        <w:noProof/>
        <w:sz w:val="21"/>
        <w:szCs w:val="21"/>
      </w:rPr>
      <w:t>393</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5947C5">
      <w:rPr>
        <w:noProof/>
        <w:sz w:val="21"/>
        <w:szCs w:val="21"/>
      </w:rPr>
      <w:t>381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32"/>
    <w:rsid w:val="00011D79"/>
    <w:rsid w:val="00012A3C"/>
    <w:rsid w:val="00041558"/>
    <w:rsid w:val="000453A9"/>
    <w:rsid w:val="000F3D35"/>
    <w:rsid w:val="00135CA4"/>
    <w:rsid w:val="002F4706"/>
    <w:rsid w:val="00352FBA"/>
    <w:rsid w:val="003A5C01"/>
    <w:rsid w:val="004438E1"/>
    <w:rsid w:val="00476347"/>
    <w:rsid w:val="004C47C6"/>
    <w:rsid w:val="004E54D5"/>
    <w:rsid w:val="00541C62"/>
    <w:rsid w:val="00585559"/>
    <w:rsid w:val="005947C5"/>
    <w:rsid w:val="0060380C"/>
    <w:rsid w:val="006A2065"/>
    <w:rsid w:val="006D7183"/>
    <w:rsid w:val="007152E3"/>
    <w:rsid w:val="0081083C"/>
    <w:rsid w:val="008B216C"/>
    <w:rsid w:val="008B4A7E"/>
    <w:rsid w:val="008C5A12"/>
    <w:rsid w:val="0091670C"/>
    <w:rsid w:val="00954337"/>
    <w:rsid w:val="00A273E2"/>
    <w:rsid w:val="00A42E32"/>
    <w:rsid w:val="00AF3C23"/>
    <w:rsid w:val="00B07807"/>
    <w:rsid w:val="00C06509"/>
    <w:rsid w:val="00C9309E"/>
    <w:rsid w:val="00CA18B3"/>
    <w:rsid w:val="00D15CFD"/>
    <w:rsid w:val="00EA6267"/>
    <w:rsid w:val="00EC12A8"/>
    <w:rsid w:val="00F04A6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97781BA-D1CF-4AE1-B433-EBDC874C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5112/" TargetMode="External"/><Relationship Id="rId18" Type="http://schemas.openxmlformats.org/officeDocument/2006/relationships/hyperlink" Target="https://fossilfueltreaty.org/;"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legislation.act.gov.au/b/db_64504/" TargetMode="External"/><Relationship Id="rId7" Type="http://schemas.openxmlformats.org/officeDocument/2006/relationships/footnotes" Target="footnotes.xml"/><Relationship Id="rId12" Type="http://schemas.openxmlformats.org/officeDocument/2006/relationships/hyperlink" Target="https://www.legislation.act.gov.au/b/db_65111/" TargetMode="External"/><Relationship Id="rId17" Type="http://schemas.openxmlformats.org/officeDocument/2006/relationships/hyperlink" Target="https://www.legislation.act.gov.au/b/db_6482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act.gov.au/b/db_65228/" TargetMode="External"/><Relationship Id="rId20" Type="http://schemas.openxmlformats.org/officeDocument/2006/relationships/hyperlink" Target="https://www.legislation.act.gov.au/b/db_6449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113/"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legislation.act.gov.au/b/db_64816/" TargetMode="External"/><Relationship Id="rId23" Type="http://schemas.openxmlformats.org/officeDocument/2006/relationships/hyperlink" Target="http://www.parliament.act.gov.au/parliamentary-business/in-the-chamber/chamber-documents" TargetMode="External"/><Relationship Id="rId28" Type="http://schemas.openxmlformats.org/officeDocument/2006/relationships/fontTable" Target="fontTable.xml"/><Relationship Id="rId10" Type="http://schemas.openxmlformats.org/officeDocument/2006/relationships/hyperlink" Target="https://www.legislation.act.gov.au/b/db_65117/" TargetMode="External"/><Relationship Id="rId19" Type="http://schemas.openxmlformats.org/officeDocument/2006/relationships/hyperlink" Target="https://www.legislation.act.gov.au/b/db_6382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812/" TargetMode="External"/><Relationship Id="rId22" Type="http://schemas.openxmlformats.org/officeDocument/2006/relationships/hyperlink" Target="https://www.legislation.act.gov.au/b/db_65229/"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A93EDBF-6571-4466-A5DA-B694FFBC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20</TotalTime>
  <Pages>13</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11</cp:revision>
  <cp:lastPrinted>2021-11-22T05:29:00Z</cp:lastPrinted>
  <dcterms:created xsi:type="dcterms:W3CDTF">2021-11-09T05:52:00Z</dcterms:created>
  <dcterms:modified xsi:type="dcterms:W3CDTF">2021-11-22T05:29:00Z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