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535" w:rsidRPr="00D50535" w:rsidRDefault="00D50535" w:rsidP="003C3BB6">
      <w:pPr>
        <w:keepNext/>
        <w:keepLines/>
        <w:jc w:val="center"/>
        <w:rPr>
          <w:rFonts w:ascii="Times New Roman" w:hAnsi="Times New Roman"/>
          <w:b/>
          <w:bCs/>
          <w:lang w:val="en-AU"/>
        </w:rPr>
      </w:pPr>
      <w:r w:rsidRPr="00D50535">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D50535" w:rsidRPr="00D50535" w:rsidRDefault="00D50535" w:rsidP="003C3BB6">
      <w:pPr>
        <w:keepNext/>
        <w:keepLines/>
        <w:spacing w:before="200"/>
        <w:jc w:val="center"/>
        <w:rPr>
          <w:rFonts w:ascii="Calibri" w:hAnsi="Calibri"/>
          <w:sz w:val="36"/>
          <w:lang w:val="en-AU"/>
        </w:rPr>
      </w:pPr>
      <w:r w:rsidRPr="00D50535">
        <w:rPr>
          <w:rFonts w:ascii="Calibri" w:hAnsi="Calibri"/>
          <w:sz w:val="36"/>
          <w:lang w:val="en-AU"/>
        </w:rPr>
        <w:t>Legislative Assembly for the</w:t>
      </w:r>
      <w:r w:rsidRPr="00D50535">
        <w:rPr>
          <w:rFonts w:ascii="Calibri" w:hAnsi="Calibri"/>
          <w:sz w:val="36"/>
          <w:lang w:val="en-AU"/>
        </w:rPr>
        <w:br/>
        <w:t>Australian Capital Territory</w:t>
      </w:r>
    </w:p>
    <w:p w:rsidR="00D50535" w:rsidRPr="00D50535" w:rsidRDefault="00D50535" w:rsidP="003C3BB6">
      <w:pPr>
        <w:keepNext/>
        <w:keepLines/>
        <w:jc w:val="center"/>
        <w:rPr>
          <w:rFonts w:ascii="Calibri" w:hAnsi="Calibri"/>
          <w:b/>
          <w:bCs/>
          <w:lang w:val="en-AU"/>
        </w:rPr>
      </w:pPr>
    </w:p>
    <w:p w:rsidR="00D50535" w:rsidRPr="00D50535" w:rsidRDefault="00D50535" w:rsidP="003C3BB6">
      <w:pPr>
        <w:keepNext/>
        <w:keepLines/>
        <w:jc w:val="center"/>
        <w:rPr>
          <w:rFonts w:ascii="Calibri" w:hAnsi="Calibri"/>
          <w:b/>
          <w:bCs/>
          <w:lang w:val="en-AU"/>
        </w:rPr>
      </w:pPr>
      <w:r w:rsidRPr="00D50535">
        <w:rPr>
          <w:rFonts w:ascii="Calibri" w:hAnsi="Calibri"/>
          <w:b/>
          <w:bCs/>
          <w:lang w:val="en-AU"/>
        </w:rPr>
        <w:t>2020-2021</w:t>
      </w:r>
    </w:p>
    <w:p w:rsidR="00D50535" w:rsidRPr="00D50535" w:rsidRDefault="00D50535" w:rsidP="003C3BB6">
      <w:pPr>
        <w:keepNext/>
        <w:keepLines/>
        <w:spacing w:before="360"/>
        <w:jc w:val="center"/>
        <w:rPr>
          <w:rFonts w:ascii="Calibri" w:hAnsi="Calibri"/>
          <w:b/>
          <w:sz w:val="48"/>
          <w:lang w:val="en-AU"/>
        </w:rPr>
      </w:pPr>
      <w:r w:rsidRPr="00D50535">
        <w:rPr>
          <w:rFonts w:ascii="Calibri" w:hAnsi="Calibri"/>
          <w:b/>
          <w:sz w:val="48"/>
          <w:lang w:val="en-AU"/>
        </w:rPr>
        <w:t>Notice Paper</w:t>
      </w:r>
    </w:p>
    <w:p w:rsidR="00D50535" w:rsidRPr="00D50535" w:rsidRDefault="00D50535" w:rsidP="003C3BB6">
      <w:pPr>
        <w:keepNext/>
        <w:keepLines/>
        <w:spacing w:before="200"/>
        <w:jc w:val="center"/>
        <w:rPr>
          <w:rFonts w:ascii="Calibri" w:hAnsi="Calibri"/>
          <w:sz w:val="28"/>
          <w:szCs w:val="28"/>
          <w:lang w:val="en-AU"/>
        </w:rPr>
      </w:pPr>
      <w:r w:rsidRPr="00D50535">
        <w:rPr>
          <w:rFonts w:ascii="Calibri" w:hAnsi="Calibri"/>
          <w:sz w:val="28"/>
          <w:szCs w:val="28"/>
          <w:lang w:val="en-AU"/>
        </w:rPr>
        <w:t>No 23</w:t>
      </w:r>
    </w:p>
    <w:p w:rsidR="00D50535" w:rsidRPr="00D50535" w:rsidRDefault="00D50535" w:rsidP="003C3BB6">
      <w:pPr>
        <w:keepNext/>
        <w:keepLines/>
        <w:spacing w:before="200"/>
        <w:jc w:val="center"/>
        <w:rPr>
          <w:rFonts w:ascii="Calibri" w:hAnsi="Calibri"/>
          <w:sz w:val="28"/>
          <w:szCs w:val="28"/>
          <w:lang w:val="en-AU"/>
        </w:rPr>
      </w:pPr>
      <w:r w:rsidRPr="00D50535">
        <w:rPr>
          <w:rFonts w:ascii="Calibri" w:hAnsi="Calibri"/>
          <w:bCs/>
          <w:sz w:val="28"/>
          <w:szCs w:val="28"/>
          <w:lang w:val="en-AU"/>
        </w:rPr>
        <w:t>Thursday, 16 September 2021</w:t>
      </w:r>
    </w:p>
    <w:p w:rsidR="00D50535" w:rsidRPr="00D50535" w:rsidRDefault="00D50535" w:rsidP="003C3BB6">
      <w:pPr>
        <w:keepNext/>
        <w:keepLines/>
        <w:spacing w:before="360"/>
        <w:jc w:val="center"/>
        <w:rPr>
          <w:rFonts w:ascii="Calibri" w:hAnsi="Calibri"/>
          <w:szCs w:val="24"/>
          <w:lang w:val="en-AU"/>
        </w:rPr>
      </w:pPr>
      <w:r w:rsidRPr="00D50535">
        <w:rPr>
          <w:rFonts w:ascii="Calibri" w:hAnsi="Calibri"/>
          <w:iCs/>
          <w:szCs w:val="24"/>
          <w:lang w:val="en-AU"/>
        </w:rPr>
        <w:t>The Assembly meets this day at 10 am</w:t>
      </w:r>
    </w:p>
    <w:p w:rsidR="00D50535" w:rsidRPr="00D50535" w:rsidRDefault="00D50535" w:rsidP="003C3BB6">
      <w:pPr>
        <w:keepNext/>
        <w:keepLines/>
        <w:spacing w:before="200" w:after="480"/>
        <w:jc w:val="center"/>
        <w:rPr>
          <w:rFonts w:ascii="Calibri" w:hAnsi="Calibri"/>
          <w:b/>
          <w:caps/>
          <w:lang w:val="en-AU"/>
        </w:rPr>
      </w:pPr>
      <w:r w:rsidRPr="00D50535">
        <w:rPr>
          <w:rFonts w:ascii="Calibri" w:hAnsi="Calibri"/>
          <w:caps/>
          <w:lang w:val="en-AU"/>
        </w:rPr>
        <w:t>___________________________________</w:t>
      </w:r>
    </w:p>
    <w:p w:rsidR="00D50535" w:rsidRDefault="00D50535" w:rsidP="003C3BB6">
      <w:pPr>
        <w:tabs>
          <w:tab w:val="right" w:pos="580"/>
        </w:tabs>
        <w:spacing w:before="240" w:after="240"/>
        <w:jc w:val="center"/>
        <w:rPr>
          <w:rFonts w:ascii="Calibri" w:hAnsi="Calibri"/>
          <w:b/>
          <w:sz w:val="28"/>
          <w:lang w:eastAsia="en-US"/>
        </w:rPr>
      </w:pPr>
      <w:r w:rsidRPr="00D50535">
        <w:rPr>
          <w:rFonts w:ascii="Calibri" w:hAnsi="Calibri"/>
          <w:b/>
          <w:sz w:val="28"/>
          <w:lang w:eastAsia="en-US"/>
        </w:rPr>
        <w:t>ASSEMBLY BUSINESS</w:t>
      </w:r>
    </w:p>
    <w:p w:rsidR="00D50535" w:rsidRDefault="00D50535" w:rsidP="003C3BB6">
      <w:pPr>
        <w:tabs>
          <w:tab w:val="right" w:pos="580"/>
        </w:tabs>
        <w:spacing w:before="240" w:after="240"/>
        <w:rPr>
          <w:rFonts w:ascii="Calibri" w:hAnsi="Calibri"/>
          <w:b/>
          <w:sz w:val="28"/>
          <w:lang w:eastAsia="en-US"/>
        </w:rPr>
      </w:pPr>
      <w:r>
        <w:rPr>
          <w:rFonts w:ascii="Calibri" w:hAnsi="Calibri"/>
          <w:b/>
          <w:sz w:val="28"/>
          <w:lang w:eastAsia="en-US"/>
        </w:rPr>
        <w:t>Orders of the day</w:t>
      </w:r>
    </w:p>
    <w:p w:rsidR="00D50535" w:rsidRPr="00D50535" w:rsidRDefault="00D50535" w:rsidP="003C3BB6">
      <w:pPr>
        <w:tabs>
          <w:tab w:val="right" w:pos="567"/>
          <w:tab w:val="left" w:pos="1134"/>
        </w:tabs>
        <w:spacing w:before="120" w:after="120"/>
        <w:ind w:left="1134" w:hanging="1134"/>
        <w:rPr>
          <w:rFonts w:ascii="Calibri" w:hAnsi="Calibri"/>
          <w:szCs w:val="24"/>
          <w:lang w:val="en-AU"/>
        </w:rPr>
      </w:pPr>
      <w:r w:rsidRPr="00D50535">
        <w:rPr>
          <w:rFonts w:ascii="Calibri" w:hAnsi="Calibri"/>
          <w:szCs w:val="24"/>
          <w:lang w:val="en-AU"/>
        </w:rPr>
        <w:tab/>
      </w:r>
      <w:r>
        <w:rPr>
          <w:rFonts w:ascii="Calibri" w:hAnsi="Calibri"/>
          <w:szCs w:val="24"/>
          <w:lang w:val="en-AU"/>
        </w:rPr>
        <w:t>1</w:t>
      </w:r>
      <w:r w:rsidRPr="00D50535">
        <w:rPr>
          <w:rFonts w:ascii="Calibri" w:hAnsi="Calibri"/>
          <w:szCs w:val="24"/>
          <w:lang w:val="en-AU"/>
        </w:rPr>
        <w:tab/>
      </w:r>
      <w:r w:rsidRPr="00D50535">
        <w:rPr>
          <w:rFonts w:ascii="Calibri" w:hAnsi="Calibri"/>
          <w:b/>
          <w:caps/>
          <w:szCs w:val="24"/>
          <w:lang w:val="en-AU"/>
        </w:rPr>
        <w:t>HEALTH AND COMMUNITY WELLBEING—standing committee</w:t>
      </w:r>
      <w:r w:rsidRPr="00D50535">
        <w:rPr>
          <w:rFonts w:ascii="Calibri" w:hAnsi="Calibri"/>
          <w:szCs w:val="24"/>
          <w:lang w:val="en-AU"/>
        </w:rPr>
        <w:t xml:space="preserve">: Presentation of report on the Carers Recognition Bill 2021, pursuant to order of the Assembly of 2 December 2020, as amended </w:t>
      </w:r>
      <w:r w:rsidR="004B3D42">
        <w:rPr>
          <w:rFonts w:ascii="Calibri" w:hAnsi="Calibri"/>
          <w:szCs w:val="24"/>
          <w:lang w:val="en-AU"/>
        </w:rPr>
        <w:t xml:space="preserve">11 February, </w:t>
      </w:r>
      <w:r w:rsidRPr="00D50535">
        <w:rPr>
          <w:rFonts w:ascii="Calibri" w:hAnsi="Calibri"/>
          <w:szCs w:val="24"/>
          <w:lang w:val="en-AU"/>
        </w:rPr>
        <w:t>30 March and 22 April 2021.</w:t>
      </w:r>
    </w:p>
    <w:p w:rsidR="00CF193F" w:rsidRPr="00D50535" w:rsidRDefault="00CF193F" w:rsidP="00CF193F">
      <w:pPr>
        <w:keepNext/>
        <w:keepLines/>
        <w:spacing w:before="200" w:after="480"/>
        <w:jc w:val="center"/>
        <w:rPr>
          <w:rFonts w:ascii="Calibri" w:hAnsi="Calibri"/>
          <w:b/>
          <w:caps/>
          <w:lang w:val="en-AU"/>
        </w:rPr>
      </w:pPr>
      <w:r w:rsidRPr="00D50535">
        <w:rPr>
          <w:rFonts w:ascii="Calibri" w:hAnsi="Calibri"/>
          <w:caps/>
          <w:lang w:val="en-AU"/>
        </w:rPr>
        <w:t>___________________________________</w:t>
      </w:r>
    </w:p>
    <w:p w:rsidR="00D50535" w:rsidRPr="00D50535" w:rsidRDefault="00D50535" w:rsidP="003C3BB6">
      <w:pPr>
        <w:spacing w:before="240" w:after="240"/>
        <w:jc w:val="center"/>
        <w:rPr>
          <w:rFonts w:ascii="Calibri" w:hAnsi="Calibri"/>
          <w:b/>
          <w:sz w:val="28"/>
          <w:lang w:eastAsia="en-US"/>
        </w:rPr>
      </w:pPr>
      <w:r w:rsidRPr="00D50535">
        <w:rPr>
          <w:rFonts w:ascii="Calibri" w:hAnsi="Calibri"/>
          <w:b/>
          <w:sz w:val="28"/>
          <w:lang w:eastAsia="en-US"/>
        </w:rPr>
        <w:t>EXECUTIVE BUSINESS</w:t>
      </w:r>
    </w:p>
    <w:p w:rsidR="00D50535" w:rsidRDefault="00D50535" w:rsidP="003C3BB6">
      <w:pPr>
        <w:tabs>
          <w:tab w:val="right" w:pos="580"/>
        </w:tabs>
        <w:spacing w:before="240" w:after="240"/>
        <w:rPr>
          <w:rFonts w:ascii="Calibri" w:hAnsi="Calibri"/>
          <w:b/>
          <w:sz w:val="28"/>
          <w:lang w:eastAsia="en-US"/>
        </w:rPr>
      </w:pPr>
      <w:r w:rsidRPr="00D50535">
        <w:rPr>
          <w:rFonts w:ascii="Calibri" w:hAnsi="Calibri"/>
          <w:b/>
          <w:sz w:val="28"/>
          <w:lang w:eastAsia="en-US"/>
        </w:rPr>
        <w:t>Notice</w:t>
      </w:r>
      <w:r>
        <w:rPr>
          <w:rFonts w:ascii="Calibri" w:hAnsi="Calibri"/>
          <w:b/>
          <w:sz w:val="28"/>
          <w:lang w:eastAsia="en-US"/>
        </w:rPr>
        <w:t>s</w:t>
      </w:r>
    </w:p>
    <w:p w:rsidR="00D50535" w:rsidRPr="00D50535" w:rsidRDefault="00D50535" w:rsidP="003C3BB6">
      <w:pPr>
        <w:tabs>
          <w:tab w:val="right" w:pos="567"/>
          <w:tab w:val="left" w:pos="1134"/>
        </w:tabs>
        <w:spacing w:before="120" w:after="120"/>
        <w:ind w:left="1134" w:hanging="1134"/>
        <w:rPr>
          <w:rFonts w:ascii="Calibri" w:hAnsi="Calibri"/>
          <w:lang w:val="en-AU"/>
        </w:rPr>
      </w:pPr>
      <w:r w:rsidRPr="00D50535">
        <w:rPr>
          <w:rFonts w:ascii="Calibri" w:hAnsi="Calibri"/>
          <w:lang w:val="en-AU"/>
        </w:rPr>
        <w:tab/>
        <w:t>*</w:t>
      </w:r>
      <w:r>
        <w:rPr>
          <w:rFonts w:ascii="Calibri" w:hAnsi="Calibri"/>
          <w:lang w:val="en-AU"/>
        </w:rPr>
        <w:t>1</w:t>
      </w:r>
      <w:r w:rsidRPr="00D50535">
        <w:rPr>
          <w:rFonts w:ascii="Calibri" w:hAnsi="Calibri"/>
          <w:lang w:val="en-AU"/>
        </w:rPr>
        <w:tab/>
      </w:r>
      <w:r w:rsidRPr="00D50535">
        <w:rPr>
          <w:rFonts w:ascii="Calibri" w:hAnsi="Calibri"/>
          <w:b/>
          <w:caps/>
          <w:lang w:val="en-AU"/>
        </w:rPr>
        <w:t>Mr Barr</w:t>
      </w:r>
      <w:r w:rsidRPr="00D50535">
        <w:rPr>
          <w:rFonts w:ascii="Calibri" w:hAnsi="Calibri"/>
          <w:bCs/>
          <w:caps/>
          <w:lang w:val="en-AU"/>
        </w:rPr>
        <w:t>:</w:t>
      </w:r>
      <w:r w:rsidRPr="00D50535">
        <w:rPr>
          <w:rFonts w:ascii="Calibri" w:hAnsi="Calibri"/>
          <w:bCs/>
          <w:lang w:val="en-AU"/>
        </w:rPr>
        <w:t xml:space="preserve"> </w:t>
      </w:r>
      <w:r w:rsidRPr="00D50535">
        <w:rPr>
          <w:rFonts w:ascii="Calibri" w:hAnsi="Calibri"/>
          <w:lang w:val="en-AU"/>
        </w:rPr>
        <w:t xml:space="preserve">To present a Bill for an Act to amend the </w:t>
      </w:r>
      <w:r w:rsidRPr="00D50535">
        <w:rPr>
          <w:rFonts w:ascii="Calibri" w:hAnsi="Calibri"/>
          <w:i/>
          <w:lang w:val="en-AU"/>
        </w:rPr>
        <w:t>Financial Management Act 1996</w:t>
      </w:r>
      <w:r w:rsidRPr="00D50535">
        <w:rPr>
          <w:rFonts w:ascii="Calibri" w:hAnsi="Calibri"/>
          <w:lang w:val="en-AU"/>
        </w:rPr>
        <w:t xml:space="preserve">. </w:t>
      </w:r>
      <w:r w:rsidRPr="00D50535">
        <w:rPr>
          <w:rFonts w:ascii="Calibri" w:hAnsi="Calibri"/>
          <w:i/>
          <w:iCs/>
          <w:lang w:val="en-AU"/>
        </w:rPr>
        <w:t>(Notice given 10 September 2021)</w:t>
      </w:r>
      <w:r w:rsidRPr="00D50535">
        <w:rPr>
          <w:rFonts w:ascii="Calibri" w:hAnsi="Calibri"/>
          <w:lang w:val="en-AU"/>
        </w:rPr>
        <w:t>.</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t>*</w:t>
      </w:r>
      <w:r>
        <w:rPr>
          <w:rFonts w:ascii="Calibri" w:hAnsi="Calibri"/>
          <w:lang w:val="en-AU"/>
        </w:rPr>
        <w:t>2</w:t>
      </w:r>
      <w:r w:rsidRPr="00D50535">
        <w:rPr>
          <w:rFonts w:ascii="Calibri" w:hAnsi="Calibri"/>
          <w:lang w:val="en-AU"/>
        </w:rPr>
        <w:tab/>
      </w:r>
      <w:r w:rsidRPr="00D50535">
        <w:rPr>
          <w:rFonts w:ascii="Calibri" w:hAnsi="Calibri"/>
          <w:b/>
          <w:bCs/>
          <w:caps/>
          <w:lang w:val="en-AU"/>
        </w:rPr>
        <w:t>Mr Rattenbury</w:t>
      </w:r>
      <w:r w:rsidRPr="00D50535">
        <w:rPr>
          <w:rFonts w:ascii="Calibri" w:hAnsi="Calibri"/>
          <w:bCs/>
          <w:caps/>
          <w:lang w:val="en-AU"/>
        </w:rPr>
        <w:t>:</w:t>
      </w:r>
      <w:r w:rsidRPr="00D50535">
        <w:rPr>
          <w:rFonts w:ascii="Calibri" w:hAnsi="Calibri"/>
          <w:lang w:val="en-AU"/>
        </w:rPr>
        <w:t xml:space="preserve"> To present a Bill for an Act to amend legislation to permanently adopt certain legislative measures taken during the COVID-19 emergency and provide for other emergency measures. </w:t>
      </w:r>
      <w:r w:rsidRPr="00D50535">
        <w:rPr>
          <w:rFonts w:ascii="Calibri" w:hAnsi="Calibri"/>
          <w:i/>
          <w:iCs/>
          <w:lang w:val="en-AU"/>
        </w:rPr>
        <w:t>(Notice given 13 September 2021)</w:t>
      </w:r>
      <w:r w:rsidRPr="00D50535">
        <w:rPr>
          <w:rFonts w:ascii="Calibri" w:hAnsi="Calibri"/>
          <w:lang w:val="en-AU"/>
        </w:rPr>
        <w:t>.</w:t>
      </w:r>
    </w:p>
    <w:p w:rsidR="00CF193F" w:rsidRPr="00D50535" w:rsidRDefault="00CF193F" w:rsidP="00CF193F">
      <w:pPr>
        <w:spacing w:before="200" w:after="480"/>
        <w:jc w:val="center"/>
        <w:rPr>
          <w:rFonts w:ascii="Calibri" w:hAnsi="Calibri"/>
          <w:b/>
          <w:caps/>
          <w:lang w:val="en-AU"/>
        </w:rPr>
      </w:pPr>
      <w:r w:rsidRPr="00D50535">
        <w:rPr>
          <w:rFonts w:ascii="Calibri" w:hAnsi="Calibri"/>
          <w:caps/>
          <w:lang w:val="en-AU"/>
        </w:rPr>
        <w:t>___________________________________</w:t>
      </w:r>
    </w:p>
    <w:p w:rsidR="00D50535" w:rsidRPr="00D50535" w:rsidRDefault="00D50535" w:rsidP="003C3BB6">
      <w:pPr>
        <w:tabs>
          <w:tab w:val="right" w:pos="580"/>
        </w:tabs>
        <w:spacing w:before="240" w:after="240"/>
        <w:jc w:val="center"/>
        <w:rPr>
          <w:rFonts w:ascii="Calibri" w:hAnsi="Calibri"/>
          <w:b/>
          <w:sz w:val="28"/>
          <w:lang w:eastAsia="en-US"/>
        </w:rPr>
      </w:pPr>
      <w:r w:rsidRPr="00D50535">
        <w:rPr>
          <w:rFonts w:ascii="Calibri" w:hAnsi="Calibri"/>
          <w:b/>
          <w:sz w:val="28"/>
          <w:lang w:eastAsia="en-US"/>
        </w:rPr>
        <w:lastRenderedPageBreak/>
        <w:t>ASSEMBLY BUSINESS</w:t>
      </w:r>
      <w:r>
        <w:rPr>
          <w:rFonts w:ascii="Calibri" w:hAnsi="Calibri"/>
          <w:b/>
          <w:sz w:val="28"/>
          <w:lang w:eastAsia="en-US"/>
        </w:rPr>
        <w:t>—continued</w:t>
      </w:r>
    </w:p>
    <w:p w:rsidR="00D50535" w:rsidRPr="00D50535" w:rsidRDefault="00D50535" w:rsidP="003C3BB6">
      <w:pPr>
        <w:tabs>
          <w:tab w:val="right" w:pos="580"/>
        </w:tabs>
        <w:spacing w:before="240" w:after="240"/>
        <w:rPr>
          <w:rFonts w:ascii="Calibri" w:hAnsi="Calibri"/>
          <w:b/>
          <w:sz w:val="28"/>
          <w:lang w:eastAsia="en-US"/>
        </w:rPr>
      </w:pPr>
      <w:r w:rsidRPr="00D50535">
        <w:rPr>
          <w:rFonts w:ascii="Calibri" w:hAnsi="Calibri"/>
          <w:b/>
          <w:sz w:val="28"/>
          <w:lang w:eastAsia="en-US"/>
        </w:rPr>
        <w:t>Notices</w:t>
      </w:r>
    </w:p>
    <w:p w:rsidR="0014285E" w:rsidRDefault="0014285E" w:rsidP="0014285E">
      <w:pPr>
        <w:tabs>
          <w:tab w:val="right" w:pos="567"/>
          <w:tab w:val="left" w:pos="1134"/>
        </w:tabs>
        <w:spacing w:before="120" w:after="120"/>
        <w:ind w:left="1134" w:hanging="1134"/>
        <w:rPr>
          <w:rFonts w:ascii="Calibri" w:hAnsi="Calibri"/>
          <w:lang w:val="en-AU"/>
        </w:rPr>
      </w:pPr>
      <w:r w:rsidRPr="00954F2B">
        <w:rPr>
          <w:rFonts w:ascii="Calibri" w:hAnsi="Calibri"/>
          <w:lang w:val="en-AU"/>
        </w:rPr>
        <w:tab/>
        <w:t>*</w:t>
      </w:r>
      <w:r>
        <w:rPr>
          <w:rFonts w:ascii="Calibri" w:hAnsi="Calibri"/>
          <w:lang w:val="en-AU"/>
        </w:rPr>
        <w:t>1</w:t>
      </w:r>
      <w:r w:rsidRPr="00954F2B">
        <w:rPr>
          <w:rFonts w:ascii="Calibri" w:hAnsi="Calibri"/>
          <w:lang w:val="en-AU"/>
        </w:rPr>
        <w:tab/>
      </w:r>
      <w:r>
        <w:rPr>
          <w:rFonts w:ascii="Calibri" w:hAnsi="Calibri"/>
          <w:b/>
          <w:bCs/>
          <w:caps/>
          <w:lang w:val="en-AU"/>
        </w:rPr>
        <w:t>Mr Gentleman</w:t>
      </w:r>
      <w:r w:rsidRPr="00954F2B">
        <w:rPr>
          <w:rFonts w:ascii="Calibri" w:hAnsi="Calibri"/>
          <w:bCs/>
          <w:caps/>
          <w:lang w:val="en-AU"/>
        </w:rPr>
        <w:t>:</w:t>
      </w:r>
      <w:r w:rsidRPr="00954F2B">
        <w:rPr>
          <w:rFonts w:ascii="Calibri" w:hAnsi="Calibri"/>
          <w:lang w:val="en-AU"/>
        </w:rPr>
        <w:t xml:space="preserve"> To move—</w:t>
      </w:r>
      <w:proofErr w:type="gramStart"/>
      <w:r w:rsidRPr="00954F2B">
        <w:rPr>
          <w:rFonts w:ascii="Calibri" w:hAnsi="Calibri"/>
          <w:lang w:val="en-AU"/>
        </w:rPr>
        <w:t>That</w:t>
      </w:r>
      <w:proofErr w:type="gramEnd"/>
      <w:r w:rsidRPr="00954F2B">
        <w:rPr>
          <w:rFonts w:ascii="Calibri" w:hAnsi="Calibri"/>
          <w:lang w:val="en-AU"/>
        </w:rPr>
        <w:t xml:space="preserve"> </w:t>
      </w:r>
      <w:r>
        <w:rPr>
          <w:rFonts w:ascii="Calibri" w:hAnsi="Calibri"/>
          <w:lang w:val="en-AU"/>
        </w:rPr>
        <w:t>this Assembly:</w:t>
      </w:r>
    </w:p>
    <w:p w:rsidR="0014285E" w:rsidRPr="00954F2B" w:rsidRDefault="0014285E" w:rsidP="0014285E">
      <w:pPr>
        <w:tabs>
          <w:tab w:val="left" w:pos="567"/>
        </w:tabs>
        <w:spacing w:before="60" w:after="60"/>
        <w:ind w:left="1701" w:hanging="567"/>
        <w:rPr>
          <w:rFonts w:ascii="Calibri" w:hAnsi="Calibri"/>
          <w:lang w:val="en-AU" w:eastAsia="en-US"/>
        </w:rPr>
      </w:pPr>
      <w:r w:rsidRPr="00954F2B">
        <w:rPr>
          <w:rFonts w:ascii="Calibri" w:hAnsi="Calibri"/>
          <w:lang w:val="en-AU" w:eastAsia="en-US"/>
        </w:rPr>
        <w:t xml:space="preserve">(1) </w:t>
      </w:r>
      <w:r w:rsidRPr="00954F2B">
        <w:rPr>
          <w:rFonts w:ascii="Calibri" w:hAnsi="Calibri"/>
          <w:lang w:val="en-AU" w:eastAsia="en-US"/>
        </w:rPr>
        <w:tab/>
      </w:r>
      <w:proofErr w:type="gramStart"/>
      <w:r w:rsidRPr="00954F2B">
        <w:rPr>
          <w:rFonts w:ascii="Calibri" w:hAnsi="Calibri"/>
          <w:lang w:val="en-AU" w:eastAsia="en-US"/>
        </w:rPr>
        <w:t>acknowledging</w:t>
      </w:r>
      <w:proofErr w:type="gramEnd"/>
      <w:r w:rsidRPr="00954F2B">
        <w:rPr>
          <w:rFonts w:ascii="Calibri" w:hAnsi="Calibri"/>
          <w:lang w:val="en-AU" w:eastAsia="en-US"/>
        </w:rPr>
        <w:t xml:space="preserve"> that the Assembly is meeting during a time where the Chief Health Officer has made health directions restricting movement in the Territory and mandating masks, and that the Assembly should ensure that at all times it is operating within the confines of the health advice and minimising the risks of COVID, resolves that:</w:t>
      </w:r>
    </w:p>
    <w:p w:rsidR="0014285E" w:rsidRPr="00954F2B" w:rsidRDefault="0014285E" w:rsidP="0014285E">
      <w:pPr>
        <w:tabs>
          <w:tab w:val="left" w:pos="567"/>
        </w:tabs>
        <w:spacing w:before="60" w:after="60"/>
        <w:ind w:left="2268" w:hanging="567"/>
        <w:rPr>
          <w:rFonts w:ascii="Calibri" w:hAnsi="Calibri"/>
          <w:lang w:val="en-AU" w:eastAsia="en-US"/>
        </w:rPr>
      </w:pPr>
      <w:r w:rsidRPr="00954F2B">
        <w:rPr>
          <w:rFonts w:ascii="Calibri" w:hAnsi="Calibri"/>
          <w:lang w:val="en-AU" w:eastAsia="en-US"/>
        </w:rPr>
        <w:t>(a)</w:t>
      </w:r>
      <w:r w:rsidRPr="00954F2B">
        <w:rPr>
          <w:rFonts w:ascii="Calibri" w:hAnsi="Calibri"/>
          <w:lang w:val="en-AU" w:eastAsia="en-US"/>
        </w:rPr>
        <w:tab/>
      </w:r>
      <w:proofErr w:type="gramStart"/>
      <w:r w:rsidRPr="00954F2B">
        <w:rPr>
          <w:rFonts w:ascii="Calibri" w:hAnsi="Calibri"/>
          <w:lang w:val="en-AU" w:eastAsia="en-US"/>
        </w:rPr>
        <w:t>there</w:t>
      </w:r>
      <w:proofErr w:type="gramEnd"/>
      <w:r w:rsidRPr="00954F2B">
        <w:rPr>
          <w:rFonts w:ascii="Calibri" w:hAnsi="Calibri"/>
          <w:lang w:val="en-AU" w:eastAsia="en-US"/>
        </w:rPr>
        <w:t xml:space="preserve"> should be a minimal number of Members and staff in the Chamber as possible while still allowing for the conduct of Assembly business; </w:t>
      </w:r>
    </w:p>
    <w:p w:rsidR="0014285E" w:rsidRPr="00954F2B" w:rsidRDefault="0014285E" w:rsidP="0014285E">
      <w:pPr>
        <w:tabs>
          <w:tab w:val="left" w:pos="567"/>
        </w:tabs>
        <w:spacing w:before="60" w:after="60"/>
        <w:ind w:left="2268" w:hanging="567"/>
        <w:rPr>
          <w:rFonts w:ascii="Calibri" w:hAnsi="Calibri"/>
          <w:lang w:val="en-AU" w:eastAsia="en-US"/>
        </w:rPr>
      </w:pPr>
      <w:r w:rsidRPr="00954F2B">
        <w:rPr>
          <w:rFonts w:ascii="Calibri" w:hAnsi="Calibri"/>
          <w:lang w:val="en-AU" w:eastAsia="en-US"/>
        </w:rPr>
        <w:t>(b)</w:t>
      </w:r>
      <w:r w:rsidRPr="00954F2B">
        <w:rPr>
          <w:rFonts w:ascii="Calibri" w:hAnsi="Calibri"/>
          <w:lang w:val="en-AU" w:eastAsia="en-US"/>
        </w:rPr>
        <w:tab/>
        <w:t>the Members intending to speak to matters that are being debated before the Assembly shall, as far as possible, be agreed to before any sitting day so as to minimise movement in the building;</w:t>
      </w:r>
      <w:r>
        <w:rPr>
          <w:rFonts w:ascii="Calibri" w:hAnsi="Calibri"/>
          <w:lang w:val="en-AU" w:eastAsia="en-US"/>
        </w:rPr>
        <w:t xml:space="preserve"> and</w:t>
      </w:r>
    </w:p>
    <w:p w:rsidR="006C1FB1" w:rsidRPr="006C1FB1" w:rsidRDefault="006C1FB1" w:rsidP="006C1FB1">
      <w:pPr>
        <w:tabs>
          <w:tab w:val="left" w:pos="567"/>
        </w:tabs>
        <w:spacing w:before="60" w:after="60"/>
        <w:ind w:left="2268" w:hanging="567"/>
        <w:rPr>
          <w:rFonts w:ascii="Calibri" w:hAnsi="Calibri"/>
          <w:lang w:val="en-AU" w:eastAsia="en-US"/>
        </w:rPr>
      </w:pPr>
      <w:r w:rsidRPr="006C1FB1">
        <w:rPr>
          <w:rFonts w:ascii="Calibri" w:hAnsi="Calibri"/>
          <w:lang w:val="en-AU" w:eastAsia="en-US"/>
        </w:rPr>
        <w:t>(c)</w:t>
      </w:r>
      <w:r w:rsidRPr="006C1FB1">
        <w:rPr>
          <w:rFonts w:ascii="Calibri" w:hAnsi="Calibri"/>
          <w:lang w:val="en-AU" w:eastAsia="en-US"/>
        </w:rPr>
        <w:tab/>
        <w:t xml:space="preserve">questions without notice should continue to operate, but to decrease the presence of </w:t>
      </w:r>
      <w:r>
        <w:rPr>
          <w:rFonts w:ascii="Calibri" w:hAnsi="Calibri"/>
          <w:lang w:val="en-AU" w:eastAsia="en-US"/>
        </w:rPr>
        <w:t>M</w:t>
      </w:r>
      <w:r w:rsidRPr="006C1FB1">
        <w:rPr>
          <w:rFonts w:ascii="Calibri" w:hAnsi="Calibri"/>
          <w:lang w:val="en-AU" w:eastAsia="en-US"/>
        </w:rPr>
        <w:t xml:space="preserve">embers in the Chamber at any given time, non-executive MLAs, may ask more than one question each up to the normal allocation of non-executive questions for each party (e.g. if the Greens have </w:t>
      </w:r>
      <w:r>
        <w:rPr>
          <w:rFonts w:ascii="Calibri" w:hAnsi="Calibri"/>
          <w:lang w:val="en-AU" w:eastAsia="en-US"/>
        </w:rPr>
        <w:t>three</w:t>
      </w:r>
      <w:r w:rsidRPr="006C1FB1">
        <w:rPr>
          <w:rFonts w:ascii="Calibri" w:hAnsi="Calibri"/>
          <w:lang w:val="en-AU" w:eastAsia="en-US"/>
        </w:rPr>
        <w:t xml:space="preserve"> non-executive </w:t>
      </w:r>
      <w:r>
        <w:rPr>
          <w:rFonts w:ascii="Calibri" w:hAnsi="Calibri"/>
          <w:lang w:val="en-AU" w:eastAsia="en-US"/>
        </w:rPr>
        <w:t>M</w:t>
      </w:r>
      <w:r w:rsidRPr="006C1FB1">
        <w:rPr>
          <w:rFonts w:ascii="Calibri" w:hAnsi="Calibri"/>
          <w:lang w:val="en-AU" w:eastAsia="en-US"/>
        </w:rPr>
        <w:t xml:space="preserve">embers present on the sitting day they will have </w:t>
      </w:r>
      <w:r>
        <w:rPr>
          <w:rFonts w:ascii="Calibri" w:hAnsi="Calibri"/>
          <w:lang w:val="en-AU" w:eastAsia="en-US"/>
        </w:rPr>
        <w:t>three</w:t>
      </w:r>
      <w:r w:rsidRPr="006C1FB1">
        <w:rPr>
          <w:rFonts w:ascii="Calibri" w:hAnsi="Calibri"/>
          <w:lang w:val="en-AU" w:eastAsia="en-US"/>
        </w:rPr>
        <w:t xml:space="preserve"> questions, if any </w:t>
      </w:r>
      <w:r>
        <w:rPr>
          <w:rFonts w:ascii="Calibri" w:hAnsi="Calibri"/>
          <w:lang w:val="en-AU" w:eastAsia="en-US"/>
        </w:rPr>
        <w:t>M</w:t>
      </w:r>
      <w:r w:rsidRPr="006C1FB1">
        <w:rPr>
          <w:rFonts w:ascii="Calibri" w:hAnsi="Calibri"/>
          <w:lang w:val="en-AU" w:eastAsia="en-US"/>
        </w:rPr>
        <w:t>ember is absent on a sitting day the questions reduce proportionately). All whips will notify the Manager of Government Business within an hour of question time which Ministers are required to answer questions so that any Minister not required will not need to attend;</w:t>
      </w:r>
    </w:p>
    <w:p w:rsidR="0014285E" w:rsidRPr="00954F2B" w:rsidRDefault="0014285E" w:rsidP="006C1FB1">
      <w:pPr>
        <w:tabs>
          <w:tab w:val="left" w:pos="567"/>
        </w:tabs>
        <w:spacing w:before="60" w:after="60"/>
        <w:ind w:left="1701" w:hanging="567"/>
        <w:rPr>
          <w:rFonts w:ascii="Calibri" w:hAnsi="Calibri"/>
          <w:lang w:val="en-AU" w:eastAsia="en-US"/>
        </w:rPr>
      </w:pPr>
      <w:r w:rsidRPr="00954F2B">
        <w:rPr>
          <w:rFonts w:ascii="Calibri" w:hAnsi="Calibri"/>
          <w:lang w:val="en-AU" w:eastAsia="en-US"/>
        </w:rPr>
        <w:t>(2)</w:t>
      </w:r>
      <w:r w:rsidRPr="00954F2B">
        <w:rPr>
          <w:rFonts w:ascii="Calibri" w:hAnsi="Calibri"/>
          <w:lang w:val="en-AU" w:eastAsia="en-US"/>
        </w:rPr>
        <w:tab/>
        <w:t xml:space="preserve">in circumstances where a standing order or a resolution of the Assembly requires a response (as at 16 September 2021) in August, September or October 2021, so much of standing orders be suspended as would enable such responses to be lodged within </w:t>
      </w:r>
      <w:r>
        <w:rPr>
          <w:rFonts w:ascii="Calibri" w:hAnsi="Calibri"/>
          <w:lang w:val="en-AU" w:eastAsia="en-US"/>
        </w:rPr>
        <w:t>two months of the stipulated date; and</w:t>
      </w:r>
    </w:p>
    <w:p w:rsidR="0014285E" w:rsidRPr="00954F2B" w:rsidRDefault="0014285E" w:rsidP="0014285E">
      <w:pPr>
        <w:tabs>
          <w:tab w:val="left" w:pos="567"/>
        </w:tabs>
        <w:spacing w:before="60" w:after="60"/>
        <w:ind w:left="1701" w:hanging="567"/>
        <w:rPr>
          <w:rFonts w:ascii="Calibri" w:hAnsi="Calibri"/>
          <w:lang w:val="en-AU" w:eastAsia="en-US"/>
        </w:rPr>
      </w:pPr>
      <w:r w:rsidRPr="00954F2B">
        <w:rPr>
          <w:rFonts w:ascii="Calibri" w:hAnsi="Calibri"/>
          <w:lang w:val="en-AU" w:eastAsia="en-US"/>
        </w:rPr>
        <w:t>(3)</w:t>
      </w:r>
      <w:r>
        <w:rPr>
          <w:rFonts w:ascii="Calibri" w:hAnsi="Calibri"/>
          <w:lang w:val="en-AU" w:eastAsia="en-US"/>
        </w:rPr>
        <w:tab/>
      </w:r>
      <w:proofErr w:type="gramStart"/>
      <w:r w:rsidRPr="00954F2B">
        <w:rPr>
          <w:rFonts w:ascii="Calibri" w:hAnsi="Calibri"/>
          <w:lang w:val="en-AU" w:eastAsia="en-US"/>
        </w:rPr>
        <w:t>this</w:t>
      </w:r>
      <w:proofErr w:type="gramEnd"/>
      <w:r w:rsidRPr="00954F2B">
        <w:rPr>
          <w:rFonts w:ascii="Calibri" w:hAnsi="Calibri"/>
          <w:lang w:val="en-AU" w:eastAsia="en-US"/>
        </w:rPr>
        <w:t xml:space="preserve"> suspension shall stay in place until 15 October 2021. </w:t>
      </w:r>
      <w:r w:rsidRPr="00954F2B">
        <w:rPr>
          <w:rFonts w:ascii="Calibri" w:hAnsi="Calibri"/>
          <w:i/>
          <w:lang w:val="en-AU" w:eastAsia="en-US"/>
        </w:rPr>
        <w:t xml:space="preserve">(Notice given </w:t>
      </w:r>
      <w:r>
        <w:rPr>
          <w:rFonts w:ascii="Calibri" w:hAnsi="Calibri"/>
          <w:i/>
          <w:lang w:val="en-AU" w:eastAsia="en-US"/>
        </w:rPr>
        <w:t>15 September 2021</w:t>
      </w:r>
      <w:r w:rsidRPr="00954F2B">
        <w:rPr>
          <w:rFonts w:ascii="Calibri" w:hAnsi="Calibri"/>
          <w:i/>
          <w:lang w:val="en-AU" w:eastAsia="en-US"/>
        </w:rPr>
        <w:t>. Notice will be removed from the Notice Paper unless called on within 4 sitting weeks – standing order 125A)</w:t>
      </w:r>
      <w:r w:rsidRPr="00954F2B">
        <w:rPr>
          <w:rFonts w:ascii="Calibri" w:hAnsi="Calibri"/>
          <w:lang w:val="en-AU" w:eastAsia="en-US"/>
        </w:rPr>
        <w:t>.</w:t>
      </w:r>
    </w:p>
    <w:p w:rsidR="00D50535" w:rsidRPr="00D50535" w:rsidRDefault="00D50535" w:rsidP="003C3BB6">
      <w:pPr>
        <w:tabs>
          <w:tab w:val="right" w:pos="567"/>
          <w:tab w:val="left" w:pos="1134"/>
        </w:tabs>
        <w:spacing w:before="120" w:after="120"/>
        <w:ind w:left="1134" w:hanging="1134"/>
        <w:rPr>
          <w:rFonts w:ascii="Calibri" w:hAnsi="Calibri"/>
          <w:lang w:val="en-AU"/>
        </w:rPr>
      </w:pPr>
      <w:r w:rsidRPr="00D50535">
        <w:rPr>
          <w:rFonts w:ascii="Calibri" w:hAnsi="Calibri"/>
          <w:lang w:val="en-AU" w:eastAsia="en-US"/>
        </w:rPr>
        <w:tab/>
        <w:t>*</w:t>
      </w:r>
      <w:r w:rsidR="00555ED0">
        <w:rPr>
          <w:rFonts w:ascii="Calibri" w:hAnsi="Calibri"/>
          <w:lang w:val="en-AU" w:eastAsia="en-US"/>
        </w:rPr>
        <w:t>2</w:t>
      </w:r>
      <w:r w:rsidRPr="00D50535">
        <w:rPr>
          <w:rFonts w:ascii="Calibri" w:hAnsi="Calibri"/>
          <w:lang w:val="en-AU" w:eastAsia="en-US"/>
        </w:rPr>
        <w:tab/>
      </w:r>
      <w:r w:rsidRPr="00D50535">
        <w:rPr>
          <w:rFonts w:ascii="Calibri" w:hAnsi="Calibri"/>
          <w:b/>
          <w:bCs/>
          <w:caps/>
          <w:lang w:val="en-AU" w:eastAsia="en-US"/>
        </w:rPr>
        <w:t>MR GENTLEMAN</w:t>
      </w:r>
      <w:r w:rsidRPr="00D50535">
        <w:rPr>
          <w:rFonts w:ascii="Calibri" w:hAnsi="Calibri"/>
          <w:bCs/>
          <w:caps/>
          <w:lang w:val="en-AU" w:eastAsia="en-US"/>
        </w:rPr>
        <w:t>:</w:t>
      </w:r>
      <w:r w:rsidRPr="00D50535">
        <w:rPr>
          <w:rFonts w:ascii="Calibri" w:hAnsi="Calibri"/>
          <w:lang w:val="en-AU" w:eastAsia="en-US"/>
        </w:rPr>
        <w:t xml:space="preserve"> To move—</w:t>
      </w:r>
      <w:proofErr w:type="gramStart"/>
      <w:r w:rsidRPr="00D50535">
        <w:rPr>
          <w:rFonts w:ascii="Calibri" w:hAnsi="Calibri"/>
          <w:lang w:val="en-AU" w:eastAsia="en-US"/>
        </w:rPr>
        <w:t>That</w:t>
      </w:r>
      <w:proofErr w:type="gramEnd"/>
      <w:r w:rsidRPr="00D50535">
        <w:rPr>
          <w:rFonts w:ascii="Calibri" w:hAnsi="Calibri"/>
          <w:lang w:val="en-AU" w:eastAsia="en-US"/>
        </w:rPr>
        <w:t>, the resolution of the Assembly of 2 December 2020 relating to the sitting pattern for 2021, be amend</w:t>
      </w:r>
      <w:r w:rsidR="00F50D4F">
        <w:rPr>
          <w:rFonts w:ascii="Calibri" w:hAnsi="Calibri"/>
          <w:lang w:val="en-AU" w:eastAsia="en-US"/>
        </w:rPr>
        <w:t>ed</w:t>
      </w:r>
      <w:r w:rsidRPr="00D50535">
        <w:rPr>
          <w:rFonts w:ascii="Calibri" w:hAnsi="Calibri"/>
          <w:lang w:val="en-AU" w:eastAsia="en-US"/>
        </w:rPr>
        <w:t xml:space="preserve"> by omitting:</w:t>
      </w:r>
    </w:p>
    <w:p w:rsidR="00D50535" w:rsidRPr="00D50535" w:rsidRDefault="00D50535" w:rsidP="003C3BB6">
      <w:pPr>
        <w:tabs>
          <w:tab w:val="left" w:pos="567"/>
          <w:tab w:val="left" w:pos="2268"/>
          <w:tab w:val="left" w:pos="2835"/>
          <w:tab w:val="left" w:pos="3402"/>
          <w:tab w:val="left" w:pos="3969"/>
          <w:tab w:val="left" w:pos="4536"/>
        </w:tabs>
        <w:spacing w:before="60" w:after="60"/>
        <w:ind w:left="1701" w:hanging="567"/>
        <w:rPr>
          <w:rFonts w:ascii="Calibri" w:hAnsi="Calibri"/>
          <w:lang w:val="en-AU" w:eastAsia="en-US"/>
        </w:rPr>
      </w:pPr>
      <w:r w:rsidRPr="00D50535">
        <w:rPr>
          <w:rFonts w:ascii="Calibri" w:hAnsi="Calibri"/>
          <w:lang w:val="en-AU" w:eastAsia="en-US"/>
        </w:rPr>
        <w:t>“October</w:t>
      </w:r>
      <w:r w:rsidRPr="00D50535">
        <w:rPr>
          <w:rFonts w:ascii="Calibri" w:hAnsi="Calibri"/>
          <w:lang w:val="en-AU" w:eastAsia="en-US"/>
        </w:rPr>
        <w:tab/>
      </w:r>
      <w:r w:rsidRPr="00D50535">
        <w:rPr>
          <w:rFonts w:ascii="Calibri" w:hAnsi="Calibri"/>
          <w:lang w:val="en-AU" w:eastAsia="en-US"/>
        </w:rPr>
        <w:tab/>
      </w:r>
      <w:r w:rsidRPr="00D50535">
        <w:rPr>
          <w:rFonts w:ascii="Calibri" w:hAnsi="Calibri"/>
          <w:lang w:val="en-AU" w:eastAsia="en-US"/>
        </w:rPr>
        <w:tab/>
      </w:r>
      <w:r w:rsidRPr="00D50535">
        <w:rPr>
          <w:rFonts w:ascii="Calibri" w:hAnsi="Calibri"/>
          <w:lang w:val="en-AU" w:eastAsia="en-US"/>
        </w:rPr>
        <w:tab/>
        <w:t>7</w:t>
      </w:r>
      <w:r w:rsidRPr="00D50535">
        <w:rPr>
          <w:rFonts w:ascii="Calibri" w:hAnsi="Calibri"/>
          <w:lang w:val="en-AU" w:eastAsia="en-US"/>
        </w:rPr>
        <w:tab/>
        <w:t>8</w:t>
      </w:r>
    </w:p>
    <w:p w:rsidR="00D50535" w:rsidRPr="00D50535" w:rsidRDefault="00D50535" w:rsidP="003C3BB6">
      <w:pPr>
        <w:tabs>
          <w:tab w:val="left" w:pos="567"/>
          <w:tab w:val="left" w:pos="2268"/>
          <w:tab w:val="left" w:pos="2835"/>
          <w:tab w:val="left" w:pos="3402"/>
          <w:tab w:val="left" w:pos="3969"/>
          <w:tab w:val="left" w:pos="4536"/>
        </w:tabs>
        <w:spacing w:before="60" w:after="60"/>
        <w:ind w:left="1701" w:hanging="567"/>
        <w:rPr>
          <w:rFonts w:ascii="Calibri" w:hAnsi="Calibri"/>
          <w:lang w:val="en-AU" w:eastAsia="en-US"/>
        </w:rPr>
      </w:pPr>
      <w:r w:rsidRPr="00D50535">
        <w:rPr>
          <w:rFonts w:ascii="Calibri" w:hAnsi="Calibri"/>
          <w:lang w:val="en-AU" w:eastAsia="en-US"/>
        </w:rPr>
        <w:tab/>
      </w:r>
      <w:r w:rsidRPr="00D50535">
        <w:rPr>
          <w:rFonts w:ascii="Calibri" w:hAnsi="Calibri"/>
          <w:lang w:val="en-AU" w:eastAsia="en-US"/>
        </w:rPr>
        <w:tab/>
      </w:r>
      <w:r w:rsidRPr="00D50535">
        <w:rPr>
          <w:rFonts w:ascii="Calibri" w:hAnsi="Calibri"/>
          <w:lang w:val="en-AU" w:eastAsia="en-US"/>
        </w:rPr>
        <w:tab/>
        <w:t>19</w:t>
      </w:r>
      <w:r w:rsidRPr="00D50535">
        <w:rPr>
          <w:rFonts w:ascii="Calibri" w:hAnsi="Calibri"/>
          <w:lang w:val="en-AU" w:eastAsia="en-US"/>
        </w:rPr>
        <w:tab/>
        <w:t>20</w:t>
      </w:r>
      <w:r w:rsidRPr="00D50535">
        <w:rPr>
          <w:rFonts w:ascii="Calibri" w:hAnsi="Calibri"/>
          <w:lang w:val="en-AU" w:eastAsia="en-US"/>
        </w:rPr>
        <w:tab/>
        <w:t>21</w:t>
      </w:r>
      <w:r w:rsidRPr="00D50535">
        <w:rPr>
          <w:rFonts w:ascii="Calibri" w:hAnsi="Calibri"/>
          <w:lang w:val="en-AU" w:eastAsia="en-US"/>
        </w:rPr>
        <w:tab/>
        <w:t>22</w:t>
      </w:r>
    </w:p>
    <w:p w:rsidR="00D50535" w:rsidRPr="00D50535" w:rsidRDefault="00D50535" w:rsidP="003C3BB6">
      <w:pPr>
        <w:tabs>
          <w:tab w:val="left" w:pos="567"/>
          <w:tab w:val="left" w:pos="2268"/>
          <w:tab w:val="left" w:pos="2835"/>
          <w:tab w:val="left" w:pos="3402"/>
          <w:tab w:val="left" w:pos="3969"/>
          <w:tab w:val="left" w:pos="4536"/>
        </w:tabs>
        <w:spacing w:before="60" w:after="60"/>
        <w:ind w:left="1701" w:hanging="567"/>
        <w:rPr>
          <w:rFonts w:ascii="Calibri" w:hAnsi="Calibri"/>
          <w:lang w:val="en-AU" w:eastAsia="en-US"/>
        </w:rPr>
      </w:pPr>
      <w:r w:rsidRPr="00D50535">
        <w:rPr>
          <w:rFonts w:ascii="Calibri" w:hAnsi="Calibri"/>
          <w:lang w:val="en-AU" w:eastAsia="en-US"/>
        </w:rPr>
        <w:t>November</w:t>
      </w:r>
      <w:r w:rsidRPr="00D50535">
        <w:rPr>
          <w:rFonts w:ascii="Calibri" w:hAnsi="Calibri"/>
          <w:lang w:val="en-AU" w:eastAsia="en-US"/>
        </w:rPr>
        <w:tab/>
      </w:r>
      <w:r w:rsidRPr="00D50535">
        <w:rPr>
          <w:rFonts w:ascii="Calibri" w:hAnsi="Calibri"/>
          <w:lang w:val="en-AU" w:eastAsia="en-US"/>
        </w:rPr>
        <w:tab/>
        <w:t>9</w:t>
      </w:r>
      <w:r w:rsidRPr="00D50535">
        <w:rPr>
          <w:rFonts w:ascii="Calibri" w:hAnsi="Calibri"/>
          <w:lang w:val="en-AU" w:eastAsia="en-US"/>
        </w:rPr>
        <w:tab/>
        <w:t>10</w:t>
      </w:r>
      <w:r w:rsidRPr="00D50535">
        <w:rPr>
          <w:rFonts w:ascii="Calibri" w:hAnsi="Calibri"/>
          <w:lang w:val="en-AU" w:eastAsia="en-US"/>
        </w:rPr>
        <w:tab/>
        <w:t>11</w:t>
      </w:r>
    </w:p>
    <w:p w:rsidR="00F50D4F" w:rsidRDefault="00D50535" w:rsidP="003C3BB6">
      <w:pPr>
        <w:tabs>
          <w:tab w:val="left" w:pos="567"/>
          <w:tab w:val="left" w:pos="2268"/>
          <w:tab w:val="left" w:pos="2835"/>
          <w:tab w:val="left" w:pos="3402"/>
          <w:tab w:val="left" w:pos="3969"/>
          <w:tab w:val="left" w:pos="4536"/>
        </w:tabs>
        <w:spacing w:before="60" w:after="60"/>
        <w:ind w:left="1701" w:hanging="567"/>
        <w:rPr>
          <w:rFonts w:ascii="Calibri" w:hAnsi="Calibri"/>
          <w:lang w:val="en-AU" w:eastAsia="en-US"/>
        </w:rPr>
      </w:pPr>
      <w:r w:rsidRPr="00D50535">
        <w:rPr>
          <w:rFonts w:ascii="Calibri" w:hAnsi="Calibri"/>
          <w:lang w:val="en-AU" w:eastAsia="en-US"/>
        </w:rPr>
        <w:t>December</w:t>
      </w:r>
      <w:r w:rsidRPr="00D50535">
        <w:rPr>
          <w:rFonts w:ascii="Calibri" w:hAnsi="Calibri"/>
          <w:lang w:val="en-AU" w:eastAsia="en-US"/>
        </w:rPr>
        <w:tab/>
      </w:r>
      <w:r w:rsidRPr="00D50535">
        <w:rPr>
          <w:rFonts w:ascii="Calibri" w:hAnsi="Calibri"/>
          <w:lang w:val="en-AU" w:eastAsia="en-US"/>
        </w:rPr>
        <w:tab/>
      </w:r>
      <w:r w:rsidRPr="00D50535">
        <w:rPr>
          <w:rFonts w:ascii="Calibri" w:hAnsi="Calibri"/>
          <w:lang w:val="en-AU" w:eastAsia="en-US"/>
        </w:rPr>
        <w:tab/>
        <w:t>1</w:t>
      </w:r>
      <w:r w:rsidRPr="00D50535">
        <w:rPr>
          <w:rFonts w:ascii="Calibri" w:hAnsi="Calibri"/>
          <w:lang w:val="en-AU" w:eastAsia="en-US"/>
        </w:rPr>
        <w:tab/>
        <w:t>2</w:t>
      </w:r>
      <w:r w:rsidR="00F50D4F">
        <w:rPr>
          <w:rFonts w:ascii="Calibri" w:hAnsi="Calibri"/>
          <w:lang w:val="en-AU" w:eastAsia="en-US"/>
        </w:rPr>
        <w:t>.</w:t>
      </w:r>
      <w:proofErr w:type="gramStart"/>
      <w:r w:rsidRPr="00D50535">
        <w:rPr>
          <w:rFonts w:ascii="Calibri" w:hAnsi="Calibri"/>
          <w:lang w:val="en-AU" w:eastAsia="en-US"/>
        </w:rPr>
        <w:t>”,</w:t>
      </w:r>
      <w:proofErr w:type="gramEnd"/>
    </w:p>
    <w:p w:rsidR="00D50535" w:rsidRPr="00D50535" w:rsidRDefault="00D50535" w:rsidP="00F50D4F">
      <w:pPr>
        <w:tabs>
          <w:tab w:val="left" w:pos="567"/>
          <w:tab w:val="left" w:pos="2268"/>
          <w:tab w:val="left" w:pos="2835"/>
          <w:tab w:val="left" w:pos="3402"/>
          <w:tab w:val="left" w:pos="3969"/>
          <w:tab w:val="left" w:pos="4536"/>
        </w:tabs>
        <w:spacing w:before="120" w:after="120"/>
        <w:ind w:left="1701" w:hanging="567"/>
        <w:rPr>
          <w:rFonts w:ascii="Calibri" w:hAnsi="Calibri"/>
          <w:lang w:val="en-AU" w:eastAsia="en-US"/>
        </w:rPr>
      </w:pPr>
      <w:proofErr w:type="gramStart"/>
      <w:r w:rsidRPr="00D50535">
        <w:rPr>
          <w:rFonts w:ascii="Calibri" w:hAnsi="Calibri"/>
          <w:lang w:val="en-AU" w:eastAsia="en-US"/>
        </w:rPr>
        <w:t>and</w:t>
      </w:r>
      <w:proofErr w:type="gramEnd"/>
      <w:r w:rsidRPr="00D50535">
        <w:rPr>
          <w:rFonts w:ascii="Calibri" w:hAnsi="Calibri"/>
          <w:lang w:val="en-AU" w:eastAsia="en-US"/>
        </w:rPr>
        <w:t xml:space="preserve"> substituting:</w:t>
      </w:r>
    </w:p>
    <w:p w:rsidR="00D50535" w:rsidRPr="00D50535" w:rsidRDefault="00D50535" w:rsidP="0014285E">
      <w:pPr>
        <w:keepNext/>
        <w:keepLines/>
        <w:tabs>
          <w:tab w:val="left" w:pos="567"/>
          <w:tab w:val="left" w:pos="2268"/>
          <w:tab w:val="left" w:pos="2835"/>
          <w:tab w:val="left" w:pos="3402"/>
          <w:tab w:val="left" w:pos="3969"/>
          <w:tab w:val="left" w:pos="4536"/>
        </w:tabs>
        <w:spacing w:before="60" w:after="60"/>
        <w:ind w:left="1701" w:hanging="567"/>
        <w:rPr>
          <w:rFonts w:ascii="Calibri" w:hAnsi="Calibri"/>
          <w:lang w:val="en-AU" w:eastAsia="en-US"/>
        </w:rPr>
      </w:pPr>
      <w:r w:rsidRPr="00D50535">
        <w:rPr>
          <w:rFonts w:ascii="Calibri" w:hAnsi="Calibri"/>
          <w:lang w:val="en-AU" w:eastAsia="en-US"/>
        </w:rPr>
        <w:lastRenderedPageBreak/>
        <w:t>“October</w:t>
      </w:r>
      <w:r w:rsidRPr="00D50535">
        <w:rPr>
          <w:rFonts w:ascii="Calibri" w:hAnsi="Calibri"/>
          <w:lang w:val="en-AU" w:eastAsia="en-US"/>
        </w:rPr>
        <w:tab/>
      </w:r>
      <w:r w:rsidRPr="00D50535">
        <w:rPr>
          <w:rFonts w:ascii="Calibri" w:hAnsi="Calibri"/>
          <w:lang w:val="en-AU" w:eastAsia="en-US"/>
        </w:rPr>
        <w:tab/>
      </w:r>
      <w:r w:rsidRPr="00D50535">
        <w:rPr>
          <w:rFonts w:ascii="Calibri" w:hAnsi="Calibri"/>
          <w:lang w:val="en-AU" w:eastAsia="en-US"/>
        </w:rPr>
        <w:tab/>
        <w:t>6</w:t>
      </w:r>
      <w:r w:rsidRPr="00D50535">
        <w:rPr>
          <w:rFonts w:ascii="Calibri" w:hAnsi="Calibri"/>
          <w:lang w:val="en-AU" w:eastAsia="en-US"/>
        </w:rPr>
        <w:tab/>
        <w:t>7</w:t>
      </w:r>
      <w:r w:rsidRPr="00D50535">
        <w:rPr>
          <w:rFonts w:ascii="Calibri" w:hAnsi="Calibri"/>
          <w:lang w:val="en-AU" w:eastAsia="en-US"/>
        </w:rPr>
        <w:tab/>
        <w:t>8</w:t>
      </w:r>
    </w:p>
    <w:p w:rsidR="00D50535" w:rsidRPr="00D50535" w:rsidRDefault="00D50535" w:rsidP="0014285E">
      <w:pPr>
        <w:keepNext/>
        <w:keepLines/>
        <w:tabs>
          <w:tab w:val="left" w:pos="567"/>
          <w:tab w:val="left" w:pos="2268"/>
          <w:tab w:val="left" w:pos="2835"/>
          <w:tab w:val="left" w:pos="3402"/>
          <w:tab w:val="left" w:pos="3969"/>
          <w:tab w:val="left" w:pos="4536"/>
        </w:tabs>
        <w:spacing w:before="60" w:after="60"/>
        <w:ind w:left="1701" w:hanging="567"/>
        <w:rPr>
          <w:rFonts w:ascii="Calibri" w:hAnsi="Calibri"/>
          <w:lang w:val="en-AU" w:eastAsia="en-US"/>
        </w:rPr>
      </w:pPr>
      <w:r w:rsidRPr="00D50535">
        <w:rPr>
          <w:rFonts w:ascii="Calibri" w:hAnsi="Calibri"/>
          <w:lang w:val="en-AU" w:eastAsia="en-US"/>
        </w:rPr>
        <w:t xml:space="preserve">November </w:t>
      </w:r>
      <w:r w:rsidRPr="00D50535">
        <w:rPr>
          <w:rFonts w:ascii="Calibri" w:hAnsi="Calibri"/>
          <w:lang w:val="en-AU" w:eastAsia="en-US"/>
        </w:rPr>
        <w:tab/>
      </w:r>
      <w:r w:rsidRPr="00D50535">
        <w:rPr>
          <w:rFonts w:ascii="Calibri" w:hAnsi="Calibri"/>
          <w:lang w:val="en-AU" w:eastAsia="en-US"/>
        </w:rPr>
        <w:tab/>
        <w:t>9</w:t>
      </w:r>
      <w:r w:rsidRPr="00D50535">
        <w:rPr>
          <w:rFonts w:ascii="Calibri" w:hAnsi="Calibri"/>
          <w:lang w:val="en-AU" w:eastAsia="en-US"/>
        </w:rPr>
        <w:tab/>
        <w:t>10</w:t>
      </w:r>
      <w:r w:rsidRPr="00D50535">
        <w:rPr>
          <w:rFonts w:ascii="Calibri" w:hAnsi="Calibri"/>
          <w:lang w:val="en-AU" w:eastAsia="en-US"/>
        </w:rPr>
        <w:tab/>
        <w:t>11</w:t>
      </w:r>
    </w:p>
    <w:p w:rsidR="00D50535" w:rsidRPr="00D50535" w:rsidRDefault="00D50535" w:rsidP="0014285E">
      <w:pPr>
        <w:keepNext/>
        <w:keepLines/>
        <w:tabs>
          <w:tab w:val="left" w:pos="567"/>
          <w:tab w:val="left" w:pos="2268"/>
          <w:tab w:val="left" w:pos="2835"/>
          <w:tab w:val="left" w:pos="3402"/>
          <w:tab w:val="left" w:pos="3969"/>
          <w:tab w:val="left" w:pos="4536"/>
        </w:tabs>
        <w:spacing w:before="60" w:after="60"/>
        <w:ind w:left="1701" w:hanging="567"/>
        <w:rPr>
          <w:rFonts w:ascii="Calibri" w:hAnsi="Calibri"/>
          <w:lang w:val="en-AU" w:eastAsia="en-US"/>
        </w:rPr>
      </w:pPr>
      <w:r w:rsidRPr="00D50535">
        <w:rPr>
          <w:rFonts w:ascii="Calibri" w:hAnsi="Calibri"/>
          <w:lang w:val="en-AU" w:eastAsia="en-US"/>
        </w:rPr>
        <w:tab/>
      </w:r>
      <w:r w:rsidRPr="00D50535">
        <w:rPr>
          <w:rFonts w:ascii="Calibri" w:hAnsi="Calibri"/>
          <w:lang w:val="en-AU" w:eastAsia="en-US"/>
        </w:rPr>
        <w:tab/>
      </w:r>
      <w:r w:rsidRPr="00D50535">
        <w:rPr>
          <w:rFonts w:ascii="Calibri" w:hAnsi="Calibri"/>
          <w:lang w:val="en-AU" w:eastAsia="en-US"/>
        </w:rPr>
        <w:tab/>
        <w:t>23</w:t>
      </w:r>
      <w:r w:rsidRPr="00D50535">
        <w:rPr>
          <w:rFonts w:ascii="Calibri" w:hAnsi="Calibri"/>
          <w:lang w:val="en-AU" w:eastAsia="en-US"/>
        </w:rPr>
        <w:tab/>
        <w:t>24</w:t>
      </w:r>
      <w:r w:rsidRPr="00D50535">
        <w:rPr>
          <w:rFonts w:ascii="Calibri" w:hAnsi="Calibri"/>
          <w:lang w:val="en-AU" w:eastAsia="en-US"/>
        </w:rPr>
        <w:tab/>
        <w:t>25</w:t>
      </w:r>
    </w:p>
    <w:p w:rsidR="00D50535" w:rsidRPr="00D50535" w:rsidRDefault="00D50535" w:rsidP="0014285E">
      <w:pPr>
        <w:keepNext/>
        <w:keepLines/>
        <w:tabs>
          <w:tab w:val="left" w:pos="567"/>
          <w:tab w:val="left" w:pos="2268"/>
          <w:tab w:val="left" w:pos="2835"/>
          <w:tab w:val="left" w:pos="3402"/>
          <w:tab w:val="left" w:pos="3969"/>
          <w:tab w:val="left" w:pos="4536"/>
        </w:tabs>
        <w:spacing w:before="60" w:after="60"/>
        <w:ind w:left="1701" w:hanging="567"/>
        <w:rPr>
          <w:rFonts w:ascii="Calibri" w:hAnsi="Calibri"/>
          <w:lang w:val="en-AU" w:eastAsia="en-US"/>
        </w:rPr>
      </w:pPr>
      <w:r w:rsidRPr="00D50535">
        <w:rPr>
          <w:rFonts w:ascii="Calibri" w:hAnsi="Calibri"/>
          <w:lang w:val="en-AU" w:eastAsia="en-US"/>
        </w:rPr>
        <w:tab/>
      </w:r>
      <w:r w:rsidRPr="00D50535">
        <w:rPr>
          <w:rFonts w:ascii="Calibri" w:hAnsi="Calibri"/>
          <w:lang w:val="en-AU" w:eastAsia="en-US"/>
        </w:rPr>
        <w:tab/>
      </w:r>
      <w:r w:rsidRPr="00D50535">
        <w:rPr>
          <w:rFonts w:ascii="Calibri" w:hAnsi="Calibri"/>
          <w:lang w:val="en-AU" w:eastAsia="en-US"/>
        </w:rPr>
        <w:tab/>
        <w:t>30</w:t>
      </w:r>
    </w:p>
    <w:p w:rsidR="00D50535" w:rsidRPr="00D50535" w:rsidRDefault="00D50535" w:rsidP="0014285E">
      <w:pPr>
        <w:keepNext/>
        <w:keepLines/>
        <w:tabs>
          <w:tab w:val="left" w:pos="1134"/>
          <w:tab w:val="left" w:pos="2268"/>
          <w:tab w:val="left" w:pos="2835"/>
          <w:tab w:val="left" w:pos="3402"/>
          <w:tab w:val="left" w:pos="3969"/>
          <w:tab w:val="left" w:pos="4536"/>
        </w:tabs>
        <w:spacing w:before="60" w:after="60"/>
        <w:ind w:left="1134"/>
        <w:rPr>
          <w:rFonts w:ascii="Calibri" w:hAnsi="Calibri"/>
          <w:lang w:val="en-AU" w:eastAsia="en-US"/>
        </w:rPr>
      </w:pPr>
      <w:r w:rsidRPr="00D50535">
        <w:rPr>
          <w:rFonts w:ascii="Calibri" w:hAnsi="Calibri"/>
          <w:lang w:val="en-AU" w:eastAsia="en-US"/>
        </w:rPr>
        <w:t>December</w:t>
      </w:r>
      <w:r w:rsidRPr="00D50535">
        <w:rPr>
          <w:rFonts w:ascii="Calibri" w:hAnsi="Calibri"/>
          <w:lang w:val="en-AU" w:eastAsia="en-US"/>
        </w:rPr>
        <w:tab/>
      </w:r>
      <w:r w:rsidRPr="00D50535">
        <w:rPr>
          <w:rFonts w:ascii="Calibri" w:hAnsi="Calibri"/>
          <w:lang w:val="en-AU" w:eastAsia="en-US"/>
        </w:rPr>
        <w:tab/>
      </w:r>
      <w:r w:rsidRPr="00D50535">
        <w:rPr>
          <w:rFonts w:ascii="Calibri" w:hAnsi="Calibri"/>
          <w:lang w:val="en-AU" w:eastAsia="en-US"/>
        </w:rPr>
        <w:tab/>
        <w:t>1</w:t>
      </w:r>
      <w:r w:rsidRPr="00D50535">
        <w:rPr>
          <w:rFonts w:ascii="Calibri" w:hAnsi="Calibri"/>
          <w:lang w:val="en-AU" w:eastAsia="en-US"/>
        </w:rPr>
        <w:tab/>
        <w:t>2.</w:t>
      </w:r>
      <w:proofErr w:type="gramStart"/>
      <w:r w:rsidRPr="00D50535">
        <w:rPr>
          <w:rFonts w:ascii="Calibri" w:hAnsi="Calibri"/>
          <w:lang w:val="en-AU" w:eastAsia="en-US"/>
        </w:rPr>
        <w:t>”.</w:t>
      </w:r>
      <w:proofErr w:type="gramEnd"/>
      <w:r w:rsidRPr="00D50535">
        <w:rPr>
          <w:rFonts w:ascii="Calibri" w:hAnsi="Calibri"/>
          <w:lang w:val="en-AU" w:eastAsia="en-US"/>
        </w:rPr>
        <w:t xml:space="preserve"> </w:t>
      </w:r>
    </w:p>
    <w:p w:rsidR="00D50535" w:rsidRPr="00D50535" w:rsidRDefault="00D50535" w:rsidP="003C3BB6">
      <w:pPr>
        <w:tabs>
          <w:tab w:val="left" w:pos="1134"/>
          <w:tab w:val="left" w:pos="2268"/>
          <w:tab w:val="left" w:pos="2835"/>
          <w:tab w:val="left" w:pos="3402"/>
          <w:tab w:val="left" w:pos="3969"/>
          <w:tab w:val="left" w:pos="4536"/>
        </w:tabs>
        <w:spacing w:before="60" w:after="60"/>
        <w:ind w:left="1134"/>
        <w:rPr>
          <w:rFonts w:ascii="Calibri" w:hAnsi="Calibri"/>
          <w:lang w:val="en-AU" w:eastAsia="en-US"/>
        </w:rPr>
      </w:pPr>
      <w:r w:rsidRPr="00D50535">
        <w:rPr>
          <w:rFonts w:ascii="Calibri" w:hAnsi="Calibri"/>
          <w:i/>
          <w:iCs/>
          <w:lang w:val="en-AU" w:eastAsia="en-US"/>
        </w:rPr>
        <w:t>(Notice given 13 September 2021. Notice will be removed from the Notice Paper unless called on within 4 sitting weeks – standing order 125A)</w:t>
      </w:r>
      <w:r w:rsidRPr="00D50535">
        <w:rPr>
          <w:rFonts w:ascii="Calibri" w:hAnsi="Calibri"/>
          <w:lang w:val="en-AU" w:eastAsia="en-US"/>
        </w:rPr>
        <w:t>.</w:t>
      </w:r>
    </w:p>
    <w:p w:rsidR="00D50535" w:rsidRPr="00D50535" w:rsidRDefault="00D50535" w:rsidP="003C3BB6">
      <w:pPr>
        <w:tabs>
          <w:tab w:val="right" w:pos="567"/>
          <w:tab w:val="left" w:pos="1134"/>
        </w:tabs>
        <w:spacing w:before="120" w:after="120"/>
        <w:ind w:left="1134" w:hanging="1134"/>
        <w:rPr>
          <w:rFonts w:ascii="Calibri" w:hAnsi="Calibri"/>
          <w:lang w:val="en-AU"/>
        </w:rPr>
      </w:pPr>
      <w:r w:rsidRPr="00D50535">
        <w:rPr>
          <w:rFonts w:ascii="Calibri" w:hAnsi="Calibri"/>
          <w:lang w:val="en-AU" w:eastAsia="en-US"/>
        </w:rPr>
        <w:tab/>
        <w:t>*</w:t>
      </w:r>
      <w:r w:rsidR="00555ED0">
        <w:rPr>
          <w:rFonts w:ascii="Calibri" w:hAnsi="Calibri"/>
          <w:lang w:val="en-AU" w:eastAsia="en-US"/>
        </w:rPr>
        <w:t>3</w:t>
      </w:r>
      <w:r w:rsidRPr="00D50535">
        <w:rPr>
          <w:rFonts w:ascii="Calibri" w:hAnsi="Calibri"/>
          <w:lang w:val="en-AU" w:eastAsia="en-US"/>
        </w:rPr>
        <w:tab/>
      </w:r>
      <w:r w:rsidRPr="00D50535">
        <w:rPr>
          <w:rFonts w:ascii="Calibri" w:hAnsi="Calibri"/>
          <w:b/>
          <w:bCs/>
          <w:caps/>
          <w:lang w:val="en-AU" w:eastAsia="en-US"/>
        </w:rPr>
        <w:t>MR GENTLEMAN</w:t>
      </w:r>
      <w:r w:rsidRPr="00D50535">
        <w:rPr>
          <w:rFonts w:ascii="Calibri" w:hAnsi="Calibri"/>
          <w:bCs/>
          <w:caps/>
          <w:lang w:val="en-AU" w:eastAsia="en-US"/>
        </w:rPr>
        <w:t>:</w:t>
      </w:r>
      <w:r w:rsidRPr="00D50535">
        <w:rPr>
          <w:rFonts w:ascii="Calibri" w:hAnsi="Calibri"/>
          <w:lang w:val="en-AU" w:eastAsia="en-US"/>
        </w:rPr>
        <w:t xml:space="preserve"> To move—That, the resolution of the Assembly of 2 December 2020, as amended 11 February</w:t>
      </w:r>
      <w:r w:rsidR="004B3D42">
        <w:rPr>
          <w:rFonts w:ascii="Calibri" w:hAnsi="Calibri"/>
          <w:lang w:val="en-AU" w:eastAsia="en-US"/>
        </w:rPr>
        <w:t>, 30 March</w:t>
      </w:r>
      <w:r w:rsidRPr="00D50535">
        <w:rPr>
          <w:rFonts w:ascii="Calibri" w:hAnsi="Calibri"/>
          <w:lang w:val="en-AU" w:eastAsia="en-US"/>
        </w:rPr>
        <w:t xml:space="preserve"> and 22 April 2021, which established general purpose standing committees, be amended by inserting paragraph (3A) as follows:</w:t>
      </w:r>
    </w:p>
    <w:p w:rsidR="00D50535" w:rsidRPr="00D50535" w:rsidRDefault="00D50535" w:rsidP="003C3BB6">
      <w:pPr>
        <w:tabs>
          <w:tab w:val="left" w:pos="567"/>
          <w:tab w:val="left" w:pos="1134"/>
          <w:tab w:val="left" w:pos="1701"/>
          <w:tab w:val="left" w:pos="2268"/>
          <w:tab w:val="left" w:pos="2520"/>
        </w:tabs>
        <w:ind w:left="2268" w:hanging="2268"/>
        <w:rPr>
          <w:rFonts w:ascii="Calibri" w:hAnsi="Calibri"/>
          <w:lang w:val="en-AU"/>
        </w:rPr>
      </w:pPr>
      <w:r w:rsidRPr="00D50535">
        <w:rPr>
          <w:rFonts w:ascii="Calibri" w:hAnsi="Calibri"/>
          <w:lang w:val="en-AU"/>
        </w:rPr>
        <w:tab/>
      </w:r>
      <w:r w:rsidRPr="00D50535">
        <w:rPr>
          <w:rFonts w:ascii="Calibri" w:hAnsi="Calibri"/>
          <w:lang w:val="en-AU"/>
        </w:rPr>
        <w:tab/>
      </w:r>
      <w:bookmarkStart w:id="0" w:name="_GoBack"/>
      <w:bookmarkEnd w:id="0"/>
      <w:r w:rsidRPr="00D50535">
        <w:rPr>
          <w:rFonts w:ascii="Calibri" w:hAnsi="Calibri"/>
          <w:lang w:val="en-AU"/>
        </w:rPr>
        <w:t>“(3A)</w:t>
      </w:r>
      <w:r w:rsidRPr="00D50535">
        <w:rPr>
          <w:rFonts w:ascii="Calibri" w:hAnsi="Calibri"/>
          <w:lang w:val="en-AU"/>
        </w:rPr>
        <w:tab/>
      </w:r>
      <w:r w:rsidRPr="00D50535">
        <w:rPr>
          <w:rFonts w:ascii="Calibri" w:hAnsi="Calibri"/>
          <w:lang w:val="en-AU"/>
        </w:rPr>
        <w:tab/>
        <w:t>calendar and financial year annual and financial reports for 2020</w:t>
      </w:r>
      <w:r w:rsidRPr="00D50535">
        <w:rPr>
          <w:rFonts w:ascii="Calibri" w:hAnsi="Calibri"/>
          <w:lang w:val="en-AU"/>
        </w:rPr>
        <w:noBreakHyphen/>
        <w:t xml:space="preserve">2021 stand referred to the relevant standing committee for inquiry and report by 31 May 2022 of the year after the presentation of the report to the Assembly pursuant to the </w:t>
      </w:r>
      <w:r w:rsidRPr="00D50535">
        <w:rPr>
          <w:rFonts w:ascii="Calibri" w:hAnsi="Calibri"/>
          <w:i/>
          <w:lang w:val="en-AU"/>
        </w:rPr>
        <w:t>Annual Reports (Government Agencies) Act 2004</w:t>
      </w:r>
      <w:r w:rsidRPr="00D50535">
        <w:rPr>
          <w:rFonts w:ascii="Calibri" w:hAnsi="Calibri"/>
          <w:lang w:val="en-AU"/>
        </w:rPr>
        <w:t xml:space="preserve">;”. </w:t>
      </w:r>
    </w:p>
    <w:p w:rsidR="00D50535" w:rsidRPr="00D50535" w:rsidRDefault="00D50535" w:rsidP="003C3BB6">
      <w:pPr>
        <w:tabs>
          <w:tab w:val="left" w:pos="1134"/>
          <w:tab w:val="left" w:pos="2268"/>
          <w:tab w:val="left" w:pos="2835"/>
          <w:tab w:val="left" w:pos="3402"/>
          <w:tab w:val="left" w:pos="3969"/>
          <w:tab w:val="left" w:pos="4536"/>
        </w:tabs>
        <w:spacing w:before="60" w:after="60"/>
        <w:ind w:left="1134"/>
        <w:rPr>
          <w:rFonts w:ascii="Calibri" w:hAnsi="Calibri"/>
          <w:lang w:val="en-AU" w:eastAsia="en-US"/>
        </w:rPr>
      </w:pPr>
      <w:r w:rsidRPr="00D50535">
        <w:rPr>
          <w:rFonts w:ascii="Calibri" w:hAnsi="Calibri"/>
          <w:i/>
          <w:iCs/>
          <w:lang w:val="en-AU" w:eastAsia="en-US"/>
        </w:rPr>
        <w:t>(Notice given 13 September 2021. Notice will be removed from the Notice Paper unless called on within 4 sitting weeks – standing order 125A)</w:t>
      </w:r>
      <w:r w:rsidRPr="00D50535">
        <w:rPr>
          <w:rFonts w:ascii="Calibri" w:hAnsi="Calibri"/>
          <w:lang w:val="en-AU" w:eastAsia="en-US"/>
        </w:rPr>
        <w:t>.</w:t>
      </w:r>
    </w:p>
    <w:p w:rsidR="00D50535" w:rsidRPr="00D50535" w:rsidRDefault="00D50535" w:rsidP="003C3BB6">
      <w:pPr>
        <w:tabs>
          <w:tab w:val="right" w:pos="567"/>
          <w:tab w:val="left" w:pos="1134"/>
        </w:tabs>
        <w:spacing w:before="120" w:after="120"/>
        <w:ind w:left="1134" w:hanging="1134"/>
        <w:rPr>
          <w:rFonts w:ascii="Calibri" w:hAnsi="Calibri"/>
          <w:lang w:val="en-AU"/>
        </w:rPr>
      </w:pPr>
      <w:r w:rsidRPr="00D50535">
        <w:rPr>
          <w:rFonts w:ascii="Calibri" w:hAnsi="Calibri"/>
          <w:lang w:val="en-AU" w:eastAsia="en-US"/>
        </w:rPr>
        <w:tab/>
        <w:t>*</w:t>
      </w:r>
      <w:r w:rsidR="00555ED0">
        <w:rPr>
          <w:rFonts w:ascii="Calibri" w:hAnsi="Calibri"/>
          <w:lang w:val="en-AU" w:eastAsia="en-US"/>
        </w:rPr>
        <w:t>4</w:t>
      </w:r>
      <w:r w:rsidRPr="00D50535">
        <w:rPr>
          <w:rFonts w:ascii="Calibri" w:hAnsi="Calibri"/>
          <w:lang w:val="en-AU" w:eastAsia="en-US"/>
        </w:rPr>
        <w:tab/>
      </w:r>
      <w:r w:rsidRPr="00D50535">
        <w:rPr>
          <w:rFonts w:ascii="Calibri" w:hAnsi="Calibri"/>
          <w:b/>
          <w:bCs/>
          <w:caps/>
          <w:lang w:val="en-AU" w:eastAsia="en-US"/>
        </w:rPr>
        <w:t>Ms Clay</w:t>
      </w:r>
      <w:r w:rsidRPr="00D50535">
        <w:rPr>
          <w:rFonts w:ascii="Calibri" w:hAnsi="Calibri"/>
          <w:bCs/>
          <w:caps/>
          <w:lang w:val="en-AU" w:eastAsia="en-US"/>
        </w:rPr>
        <w:t>:</w:t>
      </w:r>
      <w:r w:rsidRPr="00D50535">
        <w:rPr>
          <w:rFonts w:ascii="Calibri" w:hAnsi="Calibri"/>
          <w:lang w:val="en-AU" w:eastAsia="en-US"/>
        </w:rPr>
        <w:t xml:space="preserve"> To move—That, the resolution of the Assembly of 5 August 2021 which altered the reporting date for the Standing Committee on Planning, Transport and City Services’ inquiry into the Road Transport (Safety and Traffic Management) Amendment Bill 2021 (No 2), be amended by including the Road Transport Legislation Amendment Bill 2021 in the inquiry and the committee to report to the Assembly by 30 November 2021. </w:t>
      </w:r>
      <w:r w:rsidRPr="00D50535">
        <w:rPr>
          <w:rFonts w:ascii="Calibri" w:hAnsi="Calibri"/>
          <w:i/>
          <w:iCs/>
          <w:lang w:val="en-AU" w:eastAsia="en-US"/>
        </w:rPr>
        <w:t>(Notice given 13 September 2021. Notice will be removed from the Notice Paper unless called on within 4 sitting weeks – standing order 125A)</w:t>
      </w:r>
      <w:r w:rsidRPr="00D50535">
        <w:rPr>
          <w:rFonts w:ascii="Calibri" w:hAnsi="Calibri"/>
          <w:lang w:val="en-AU" w:eastAsia="en-US"/>
        </w:rPr>
        <w:t>.</w:t>
      </w:r>
    </w:p>
    <w:p w:rsidR="00D50535" w:rsidRPr="00D50535" w:rsidRDefault="00D50535" w:rsidP="003C3BB6">
      <w:pPr>
        <w:keepNext/>
        <w:keepLines/>
        <w:widowControl w:val="0"/>
        <w:tabs>
          <w:tab w:val="right" w:pos="567"/>
          <w:tab w:val="left" w:pos="1134"/>
        </w:tabs>
        <w:spacing w:before="120" w:after="120"/>
        <w:ind w:left="1134" w:hanging="1134"/>
        <w:rPr>
          <w:rFonts w:ascii="Calibri" w:hAnsi="Calibri"/>
          <w:lang w:val="en-AU" w:eastAsia="en-US"/>
        </w:rPr>
      </w:pPr>
      <w:r w:rsidRPr="00D50535">
        <w:rPr>
          <w:rFonts w:ascii="Calibri" w:hAnsi="Calibri"/>
          <w:lang w:val="en-AU" w:eastAsia="en-US"/>
        </w:rPr>
        <w:tab/>
        <w:t>*</w:t>
      </w:r>
      <w:r w:rsidR="00555ED0">
        <w:rPr>
          <w:rFonts w:ascii="Calibri" w:hAnsi="Calibri"/>
          <w:lang w:val="en-AU" w:eastAsia="en-US"/>
        </w:rPr>
        <w:t>5</w:t>
      </w:r>
      <w:r w:rsidRPr="00D50535">
        <w:rPr>
          <w:rFonts w:ascii="Calibri" w:hAnsi="Calibri"/>
          <w:lang w:val="en-AU" w:eastAsia="en-US"/>
        </w:rPr>
        <w:tab/>
      </w:r>
      <w:r w:rsidRPr="00D50535">
        <w:rPr>
          <w:rFonts w:ascii="Calibri" w:hAnsi="Calibri"/>
          <w:b/>
          <w:bCs/>
          <w:caps/>
          <w:lang w:val="en-AU" w:eastAsia="en-US"/>
        </w:rPr>
        <w:t>Mr Cain</w:t>
      </w:r>
      <w:r w:rsidRPr="00D50535">
        <w:rPr>
          <w:rFonts w:ascii="Calibri" w:hAnsi="Calibri"/>
          <w:bCs/>
          <w:caps/>
          <w:lang w:val="en-AU" w:eastAsia="en-US"/>
        </w:rPr>
        <w:t>:</w:t>
      </w:r>
      <w:r w:rsidRPr="00D50535">
        <w:rPr>
          <w:rFonts w:ascii="Calibri" w:hAnsi="Calibri"/>
          <w:lang w:val="en-AU" w:eastAsia="en-US"/>
        </w:rPr>
        <w:t xml:space="preserve"> To move—That, the resolution of the Assembly of 11 February 2021 which established the Select Committee on the Drugs of Dependence (Personal Use) Amendment Bill 2021, be amended by omitting “by the last sitting day in October 2021” and substituting “by 30 November 2021”. </w:t>
      </w:r>
      <w:r w:rsidRPr="00D50535">
        <w:rPr>
          <w:rFonts w:ascii="Calibri" w:hAnsi="Calibri"/>
          <w:i/>
          <w:iCs/>
          <w:lang w:val="en-AU" w:eastAsia="en-US"/>
        </w:rPr>
        <w:t>(Notice given 13 September 2021. Notice will be removed from the Notice Paper unless called on within 4 sitting weeks – standing order 125A)</w:t>
      </w:r>
      <w:r w:rsidRPr="00D50535">
        <w:rPr>
          <w:rFonts w:ascii="Calibri" w:hAnsi="Calibri"/>
          <w:lang w:val="en-AU" w:eastAsia="en-US"/>
        </w:rPr>
        <w:t>.</w:t>
      </w:r>
    </w:p>
    <w:p w:rsidR="00D50535" w:rsidRPr="00D50535" w:rsidRDefault="00D50535" w:rsidP="003C3BB6">
      <w:pPr>
        <w:tabs>
          <w:tab w:val="right" w:pos="567"/>
          <w:tab w:val="left" w:pos="1134"/>
        </w:tabs>
        <w:spacing w:before="120" w:after="120"/>
        <w:ind w:left="1134" w:hanging="1134"/>
        <w:rPr>
          <w:rFonts w:ascii="Calibri" w:hAnsi="Calibri"/>
          <w:lang w:val="en-AU" w:eastAsia="en-US"/>
        </w:rPr>
      </w:pPr>
      <w:r w:rsidRPr="00D50535">
        <w:rPr>
          <w:rFonts w:ascii="Calibri" w:hAnsi="Calibri"/>
          <w:lang w:val="en-AU" w:eastAsia="en-US"/>
        </w:rPr>
        <w:tab/>
        <w:t>*</w:t>
      </w:r>
      <w:r w:rsidR="00555ED0">
        <w:rPr>
          <w:rFonts w:ascii="Calibri" w:hAnsi="Calibri"/>
          <w:lang w:val="en-AU" w:eastAsia="en-US"/>
        </w:rPr>
        <w:t>6</w:t>
      </w:r>
      <w:r w:rsidRPr="00D50535">
        <w:rPr>
          <w:rFonts w:ascii="Calibri" w:hAnsi="Calibri"/>
          <w:lang w:val="en-AU" w:eastAsia="en-US"/>
        </w:rPr>
        <w:tab/>
      </w:r>
      <w:r w:rsidRPr="00D50535">
        <w:rPr>
          <w:rFonts w:ascii="Calibri" w:hAnsi="Calibri"/>
          <w:b/>
          <w:bCs/>
          <w:caps/>
          <w:lang w:val="en-AU" w:eastAsia="en-US"/>
        </w:rPr>
        <w:t>Mr Hanson</w:t>
      </w:r>
      <w:r w:rsidRPr="00D50535">
        <w:rPr>
          <w:rFonts w:ascii="Calibri" w:hAnsi="Calibri"/>
          <w:bCs/>
          <w:caps/>
          <w:lang w:val="en-AU" w:eastAsia="en-US"/>
        </w:rPr>
        <w:t>:</w:t>
      </w:r>
      <w:r w:rsidRPr="00D50535">
        <w:rPr>
          <w:rFonts w:ascii="Calibri" w:hAnsi="Calibri"/>
          <w:lang w:val="en-AU" w:eastAsia="en-US"/>
        </w:rPr>
        <w:t xml:space="preserve"> To move—That standing order 113A be amended by omitting “all non-Executive Members seeking to speak have asked at least one question” and substituting “nine original questions have been asked by any Opposition </w:t>
      </w:r>
      <w:r w:rsidR="00F50D4F">
        <w:rPr>
          <w:rFonts w:ascii="Calibri" w:hAnsi="Calibri"/>
          <w:lang w:val="en-AU" w:eastAsia="en-US"/>
        </w:rPr>
        <w:t>M</w:t>
      </w:r>
      <w:r w:rsidRPr="00D50535">
        <w:rPr>
          <w:rFonts w:ascii="Calibri" w:hAnsi="Calibri"/>
          <w:lang w:val="en-AU" w:eastAsia="en-US"/>
        </w:rPr>
        <w:t xml:space="preserve">ember, and other non-Executive Members seeking to speak have asked at least one question”. </w:t>
      </w:r>
      <w:r w:rsidRPr="00D50535">
        <w:rPr>
          <w:rFonts w:ascii="Calibri" w:hAnsi="Calibri"/>
          <w:i/>
          <w:iCs/>
          <w:lang w:val="en-AU" w:eastAsia="en-US"/>
        </w:rPr>
        <w:t>(Notice given 13 September 2021. Notice will be removed from the Notice Paper unless called on within 4 sitting weeks – standing order 125A)</w:t>
      </w:r>
      <w:r w:rsidRPr="00D50535">
        <w:rPr>
          <w:rFonts w:ascii="Calibri" w:hAnsi="Calibri"/>
          <w:lang w:val="en-AU" w:eastAsia="en-US"/>
        </w:rPr>
        <w:t>.</w:t>
      </w:r>
    </w:p>
    <w:p w:rsidR="00D50535" w:rsidRPr="00D50535" w:rsidRDefault="00D50535" w:rsidP="0014285E">
      <w:pPr>
        <w:keepNext/>
        <w:keepLines/>
        <w:tabs>
          <w:tab w:val="right" w:pos="567"/>
          <w:tab w:val="left" w:pos="1134"/>
        </w:tabs>
        <w:spacing w:before="120" w:after="120"/>
        <w:ind w:left="1134" w:hanging="1134"/>
        <w:rPr>
          <w:rFonts w:ascii="Calibri" w:hAnsi="Calibri"/>
          <w:lang w:val="en-AU" w:eastAsia="en-US"/>
        </w:rPr>
      </w:pPr>
      <w:r w:rsidRPr="00D50535">
        <w:rPr>
          <w:rFonts w:ascii="Calibri" w:hAnsi="Calibri"/>
          <w:lang w:val="en-AU" w:eastAsia="en-US"/>
        </w:rPr>
        <w:lastRenderedPageBreak/>
        <w:tab/>
        <w:t>*</w:t>
      </w:r>
      <w:r w:rsidR="00555ED0">
        <w:rPr>
          <w:rFonts w:ascii="Calibri" w:hAnsi="Calibri"/>
          <w:lang w:val="en-AU" w:eastAsia="en-US"/>
        </w:rPr>
        <w:t>7</w:t>
      </w:r>
      <w:r w:rsidRPr="00D50535">
        <w:rPr>
          <w:rFonts w:ascii="Calibri" w:hAnsi="Calibri"/>
          <w:lang w:val="en-AU" w:eastAsia="en-US"/>
        </w:rPr>
        <w:tab/>
      </w:r>
      <w:r w:rsidRPr="00D50535">
        <w:rPr>
          <w:rFonts w:ascii="Calibri" w:hAnsi="Calibri"/>
          <w:b/>
          <w:bCs/>
          <w:caps/>
          <w:lang w:val="en-AU" w:eastAsia="en-US"/>
        </w:rPr>
        <w:t>Ms Lee</w:t>
      </w:r>
      <w:r w:rsidRPr="00D50535">
        <w:rPr>
          <w:rFonts w:ascii="Calibri" w:hAnsi="Calibri"/>
          <w:bCs/>
          <w:caps/>
          <w:lang w:val="en-AU" w:eastAsia="en-US"/>
        </w:rPr>
        <w:t>:</w:t>
      </w:r>
      <w:r w:rsidRPr="00D50535">
        <w:rPr>
          <w:rFonts w:ascii="Calibri" w:hAnsi="Calibri"/>
          <w:lang w:val="en-AU" w:eastAsia="en-US"/>
        </w:rPr>
        <w:t xml:space="preserve"> To move—</w:t>
      </w:r>
      <w:proofErr w:type="gramStart"/>
      <w:r w:rsidRPr="00D50535">
        <w:rPr>
          <w:rFonts w:ascii="Calibri" w:hAnsi="Calibri"/>
          <w:lang w:val="en-AU" w:eastAsia="en-US"/>
        </w:rPr>
        <w:t>That</w:t>
      </w:r>
      <w:proofErr w:type="gramEnd"/>
      <w:r w:rsidRPr="00D50535">
        <w:rPr>
          <w:rFonts w:ascii="Calibri" w:hAnsi="Calibri"/>
          <w:lang w:val="en-AU" w:eastAsia="en-US"/>
        </w:rPr>
        <w:t>:</w:t>
      </w:r>
    </w:p>
    <w:p w:rsidR="00D50535" w:rsidRPr="00D50535" w:rsidRDefault="00D50535" w:rsidP="0014285E">
      <w:pPr>
        <w:keepNext/>
        <w:keepLines/>
        <w:tabs>
          <w:tab w:val="left" w:pos="567"/>
        </w:tabs>
        <w:spacing w:before="60" w:after="60"/>
        <w:ind w:left="1701" w:hanging="567"/>
        <w:rPr>
          <w:rFonts w:ascii="Calibri" w:hAnsi="Calibri"/>
          <w:lang w:val="en-AU" w:eastAsia="en-US"/>
        </w:rPr>
      </w:pPr>
      <w:r w:rsidRPr="00D50535">
        <w:rPr>
          <w:rFonts w:ascii="Calibri" w:hAnsi="Calibri"/>
          <w:lang w:val="en-AU" w:eastAsia="en-US"/>
        </w:rPr>
        <w:t>(1)</w:t>
      </w:r>
      <w:r w:rsidRPr="00D50535">
        <w:rPr>
          <w:rFonts w:ascii="Calibri" w:hAnsi="Calibri"/>
          <w:lang w:val="en-AU" w:eastAsia="en-US"/>
        </w:rPr>
        <w:tab/>
        <w:t>in response to the August 2021 outbreak of COVID-19 in the ACT, a select committee be appointed to consider and report to the Assembly on any matter relating to the ACT Government’s health and financial response and any other matter relating to the COVID-19 pandemic as it relates to the ACT;</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(2)</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committee be composed of:</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 xml:space="preserve"> (a)</w:t>
      </w:r>
      <w:r w:rsidRPr="00D50535">
        <w:rPr>
          <w:rFonts w:ascii="Calibri" w:hAnsi="Calibri"/>
          <w:lang w:val="en-AU" w:eastAsia="en-US"/>
        </w:rPr>
        <w:tab/>
      </w:r>
      <w:proofErr w:type="gramStart"/>
      <w:r w:rsidRPr="00D50535">
        <w:rPr>
          <w:rFonts w:ascii="Calibri" w:hAnsi="Calibri"/>
          <w:lang w:val="en-AU" w:eastAsia="en-US"/>
        </w:rPr>
        <w:t>two</w:t>
      </w:r>
      <w:proofErr w:type="gramEnd"/>
      <w:r w:rsidRPr="00D50535">
        <w:rPr>
          <w:rFonts w:ascii="Calibri" w:hAnsi="Calibri"/>
          <w:lang w:val="en-AU" w:eastAsia="en-US"/>
        </w:rPr>
        <w:t xml:space="preserve"> Members to be nominated by the Coalition Government; and</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 xml:space="preserve"> (b)</w:t>
      </w:r>
      <w:r w:rsidRPr="00D50535">
        <w:rPr>
          <w:rFonts w:ascii="Calibri" w:hAnsi="Calibri"/>
          <w:lang w:val="en-AU" w:eastAsia="en-US"/>
        </w:rPr>
        <w:tab/>
      </w:r>
      <w:proofErr w:type="gramStart"/>
      <w:r w:rsidRPr="00D50535">
        <w:rPr>
          <w:rFonts w:ascii="Calibri" w:hAnsi="Calibri"/>
          <w:lang w:val="en-AU" w:eastAsia="en-US"/>
        </w:rPr>
        <w:t>two</w:t>
      </w:r>
      <w:proofErr w:type="gramEnd"/>
      <w:r w:rsidRPr="00D50535">
        <w:rPr>
          <w:rFonts w:ascii="Calibri" w:hAnsi="Calibri"/>
          <w:lang w:val="en-AU" w:eastAsia="en-US"/>
        </w:rPr>
        <w:t xml:space="preserve"> Members to be nominated by the Opposition;</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ab/>
      </w:r>
      <w:proofErr w:type="gramStart"/>
      <w:r w:rsidRPr="00D50535">
        <w:rPr>
          <w:rFonts w:ascii="Calibri" w:hAnsi="Calibri"/>
          <w:lang w:val="en-AU" w:eastAsia="en-US"/>
        </w:rPr>
        <w:t>to</w:t>
      </w:r>
      <w:proofErr w:type="gramEnd"/>
      <w:r w:rsidRPr="00D50535">
        <w:rPr>
          <w:rFonts w:ascii="Calibri" w:hAnsi="Calibri"/>
          <w:lang w:val="en-AU" w:eastAsia="en-US"/>
        </w:rPr>
        <w:t xml:space="preserve"> be notified in writing to the Speaker within two hours of this motion passing; </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(3)</w:t>
      </w:r>
      <w:r w:rsidRPr="00D50535">
        <w:rPr>
          <w:rFonts w:ascii="Calibri" w:hAnsi="Calibri"/>
          <w:lang w:val="en-AU" w:eastAsia="en-US"/>
        </w:rPr>
        <w:tab/>
      </w:r>
      <w:proofErr w:type="gramStart"/>
      <w:r w:rsidRPr="00D50535">
        <w:rPr>
          <w:rFonts w:ascii="Calibri" w:hAnsi="Calibri"/>
          <w:lang w:val="en-AU" w:eastAsia="en-US"/>
        </w:rPr>
        <w:t>an</w:t>
      </w:r>
      <w:proofErr w:type="gramEnd"/>
      <w:r w:rsidRPr="00D50535">
        <w:rPr>
          <w:rFonts w:ascii="Calibri" w:hAnsi="Calibri"/>
          <w:lang w:val="en-AU" w:eastAsia="en-US"/>
        </w:rPr>
        <w:t xml:space="preserve"> Opposition Member shall be elected chair of the committee by the committee; </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(4)</w:t>
      </w:r>
      <w:r w:rsidRPr="00D50535">
        <w:rPr>
          <w:rFonts w:ascii="Calibri" w:hAnsi="Calibri"/>
          <w:lang w:val="en-AU" w:eastAsia="en-US"/>
        </w:rPr>
        <w:tab/>
      </w:r>
      <w:proofErr w:type="gramStart"/>
      <w:r w:rsidRPr="00D50535">
        <w:rPr>
          <w:rFonts w:ascii="Calibri" w:hAnsi="Calibri"/>
          <w:lang w:val="en-AU" w:eastAsia="en-US"/>
        </w:rPr>
        <w:t>in</w:t>
      </w:r>
      <w:proofErr w:type="gramEnd"/>
      <w:r w:rsidRPr="00D50535">
        <w:rPr>
          <w:rFonts w:ascii="Calibri" w:hAnsi="Calibri"/>
          <w:lang w:val="en-AU" w:eastAsia="en-US"/>
        </w:rPr>
        <w:t xml:space="preserve"> conducting public hearings, the committee shall be mindful of the Public Health Emergency declaration, including that: </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(a)</w:t>
      </w:r>
      <w:r w:rsidRPr="00D50535">
        <w:rPr>
          <w:rFonts w:ascii="Calibri" w:hAnsi="Calibri"/>
          <w:lang w:val="en-AU" w:eastAsia="en-US"/>
        </w:rPr>
        <w:tab/>
      </w:r>
      <w:proofErr w:type="gramStart"/>
      <w:r w:rsidRPr="00D50535">
        <w:rPr>
          <w:rFonts w:ascii="Calibri" w:hAnsi="Calibri"/>
          <w:lang w:val="en-AU" w:eastAsia="en-US"/>
        </w:rPr>
        <w:t>all</w:t>
      </w:r>
      <w:proofErr w:type="gramEnd"/>
      <w:r w:rsidRPr="00D50535">
        <w:rPr>
          <w:rFonts w:ascii="Calibri" w:hAnsi="Calibri"/>
          <w:lang w:val="en-AU" w:eastAsia="en-US"/>
        </w:rPr>
        <w:t xml:space="preserve"> efforts are made to minimise the time witnesses are required to be present;</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(b)</w:t>
      </w:r>
      <w:r w:rsidRPr="00D50535">
        <w:rPr>
          <w:rFonts w:ascii="Calibri" w:hAnsi="Calibri"/>
          <w:lang w:val="en-AU" w:eastAsia="en-US"/>
        </w:rPr>
        <w:tab/>
        <w:t>where a public hearing is scheduled, requiring government ministers, hearings are not held at the same time as National Cabinet or a meeting of the ACT Government Cabinet; and</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(c)</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above provisions only apply during the Public Health Emergency declaration; </w:t>
      </w:r>
    </w:p>
    <w:p w:rsidR="00A378E3" w:rsidRDefault="00A378E3" w:rsidP="003C3BB6">
      <w:pPr>
        <w:tabs>
          <w:tab w:val="left" w:pos="567"/>
        </w:tabs>
        <w:spacing w:before="60" w:after="60"/>
        <w:ind w:left="1701" w:hanging="567"/>
        <w:rPr>
          <w:rFonts w:ascii="Calibri" w:hAnsi="Calibri"/>
        </w:rPr>
      </w:pPr>
      <w:r w:rsidRPr="00CF0726">
        <w:rPr>
          <w:rFonts w:ascii="Calibri" w:hAnsi="Calibri"/>
        </w:rPr>
        <w:t>(5)</w:t>
      </w:r>
      <w:r>
        <w:rPr>
          <w:rFonts w:ascii="Calibri" w:hAnsi="Calibri"/>
        </w:rPr>
        <w:tab/>
      </w:r>
      <w:proofErr w:type="gramStart"/>
      <w:r w:rsidRPr="00CF0726">
        <w:rPr>
          <w:rFonts w:ascii="Calibri" w:hAnsi="Calibri"/>
        </w:rPr>
        <w:t>for</w:t>
      </w:r>
      <w:proofErr w:type="gramEnd"/>
      <w:r w:rsidRPr="00CF0726">
        <w:rPr>
          <w:rFonts w:ascii="Calibri" w:hAnsi="Calibri"/>
        </w:rPr>
        <w:t xml:space="preserve"> the purposes of this </w:t>
      </w:r>
      <w:r>
        <w:rPr>
          <w:rFonts w:ascii="Calibri" w:hAnsi="Calibri"/>
        </w:rPr>
        <w:t>c</w:t>
      </w:r>
      <w:r w:rsidRPr="00CF0726">
        <w:rPr>
          <w:rFonts w:ascii="Calibri" w:hAnsi="Calibri"/>
        </w:rPr>
        <w:t xml:space="preserve">ommittee’s operation, </w:t>
      </w:r>
      <w:r>
        <w:rPr>
          <w:rFonts w:ascii="Calibri" w:hAnsi="Calibri"/>
        </w:rPr>
        <w:t>s</w:t>
      </w:r>
      <w:r w:rsidRPr="00CF0726">
        <w:rPr>
          <w:rFonts w:ascii="Calibri" w:hAnsi="Calibri"/>
        </w:rPr>
        <w:t xml:space="preserve">tanding </w:t>
      </w:r>
      <w:r>
        <w:rPr>
          <w:rFonts w:ascii="Calibri" w:hAnsi="Calibri"/>
        </w:rPr>
        <w:t>o</w:t>
      </w:r>
      <w:r w:rsidRPr="00CF0726">
        <w:rPr>
          <w:rFonts w:ascii="Calibri" w:hAnsi="Calibri"/>
        </w:rPr>
        <w:t>rder 254D does not apply</w:t>
      </w:r>
      <w:r>
        <w:rPr>
          <w:rFonts w:ascii="Calibri" w:hAnsi="Calibri"/>
        </w:rPr>
        <w:t>; and</w:t>
      </w:r>
    </w:p>
    <w:p w:rsidR="00A378E3" w:rsidRDefault="00A378E3" w:rsidP="003C3BB6">
      <w:pPr>
        <w:tabs>
          <w:tab w:val="left" w:pos="567"/>
        </w:tabs>
        <w:spacing w:before="60" w:after="60"/>
        <w:ind w:left="1701" w:hanging="567"/>
        <w:rPr>
          <w:rFonts w:ascii="Calibri" w:hAnsi="Calibri"/>
        </w:rPr>
      </w:pPr>
      <w:r>
        <w:rPr>
          <w:rFonts w:ascii="Calibri" w:hAnsi="Calibri"/>
        </w:rPr>
        <w:t>(6)</w:t>
      </w:r>
      <w:r>
        <w:rPr>
          <w:rFonts w:ascii="Calibri" w:hAnsi="Calibri"/>
        </w:rPr>
        <w:tab/>
      </w:r>
      <w:proofErr w:type="gramStart"/>
      <w:r>
        <w:rPr>
          <w:rFonts w:ascii="Calibri" w:hAnsi="Calibri"/>
        </w:rPr>
        <w:t>t</w:t>
      </w:r>
      <w:r w:rsidRPr="002C4839">
        <w:rPr>
          <w:rFonts w:ascii="Calibri" w:hAnsi="Calibri"/>
        </w:rPr>
        <w:t>he</w:t>
      </w:r>
      <w:proofErr w:type="gramEnd"/>
      <w:r w:rsidRPr="002C4839">
        <w:rPr>
          <w:rFonts w:ascii="Calibri" w:hAnsi="Calibri"/>
        </w:rPr>
        <w:t xml:space="preserve"> </w:t>
      </w:r>
      <w:r>
        <w:rPr>
          <w:rFonts w:ascii="Calibri" w:hAnsi="Calibri"/>
        </w:rPr>
        <w:t>c</w:t>
      </w:r>
      <w:r w:rsidRPr="002C4839">
        <w:rPr>
          <w:rFonts w:ascii="Calibri" w:hAnsi="Calibri"/>
        </w:rPr>
        <w:t>ommittee</w:t>
      </w:r>
      <w:r>
        <w:rPr>
          <w:rFonts w:ascii="Calibri" w:hAnsi="Calibri"/>
        </w:rPr>
        <w:t xml:space="preserve"> to </w:t>
      </w:r>
      <w:r w:rsidRPr="002C4839">
        <w:rPr>
          <w:rFonts w:ascii="Calibri" w:hAnsi="Calibri"/>
        </w:rPr>
        <w:t>report to the Assembly by the last sitting day of 2021</w:t>
      </w:r>
      <w:r>
        <w:rPr>
          <w:rFonts w:ascii="Calibri" w:hAnsi="Calibri"/>
        </w:rPr>
        <w:t xml:space="preserve">. </w:t>
      </w:r>
      <w:r w:rsidRPr="00451919">
        <w:rPr>
          <w:rFonts w:ascii="Calibri" w:hAnsi="Calibri"/>
          <w:i/>
          <w:iCs/>
        </w:rPr>
        <w:t xml:space="preserve">(Notice given </w:t>
      </w:r>
      <w:r>
        <w:rPr>
          <w:rFonts w:ascii="Calibri" w:hAnsi="Calibri"/>
          <w:i/>
          <w:iCs/>
        </w:rPr>
        <w:t>13 September 2021; amended 15 September 2021</w:t>
      </w:r>
      <w:r w:rsidRPr="00451919">
        <w:rPr>
          <w:rFonts w:ascii="Calibri" w:hAnsi="Calibri"/>
          <w:i/>
          <w:iCs/>
        </w:rPr>
        <w:t>. Notice will be removed from the Notice Paper unless called on within 4 sitting weeks – standing order 125A)</w:t>
      </w:r>
      <w:r w:rsidRPr="00451919">
        <w:rPr>
          <w:rFonts w:ascii="Calibri" w:hAnsi="Calibri"/>
        </w:rPr>
        <w:t>.</w:t>
      </w:r>
    </w:p>
    <w:p w:rsidR="00D50535" w:rsidRPr="00D50535" w:rsidRDefault="00D50535" w:rsidP="003C3BB6">
      <w:pPr>
        <w:keepNext/>
        <w:keepLines/>
        <w:tabs>
          <w:tab w:val="right" w:pos="580"/>
        </w:tabs>
        <w:spacing w:before="240" w:after="240"/>
        <w:rPr>
          <w:rFonts w:ascii="Calibri" w:hAnsi="Calibri"/>
          <w:b/>
          <w:sz w:val="28"/>
          <w:lang w:eastAsia="en-US"/>
        </w:rPr>
      </w:pPr>
      <w:r w:rsidRPr="00D50535">
        <w:rPr>
          <w:rFonts w:ascii="Calibri" w:hAnsi="Calibri"/>
          <w:b/>
          <w:sz w:val="28"/>
          <w:lang w:eastAsia="en-US"/>
        </w:rPr>
        <w:t>Orders of the day</w:t>
      </w:r>
      <w:r>
        <w:rPr>
          <w:rFonts w:ascii="Calibri" w:hAnsi="Calibri"/>
          <w:b/>
          <w:sz w:val="28"/>
          <w:lang w:eastAsia="en-US"/>
        </w:rPr>
        <w:t>—continued</w:t>
      </w:r>
    </w:p>
    <w:p w:rsidR="00D50535" w:rsidRPr="00D50535" w:rsidRDefault="00D50535" w:rsidP="003C3BB6">
      <w:pPr>
        <w:keepNext/>
        <w:keepLines/>
        <w:tabs>
          <w:tab w:val="right" w:pos="567"/>
          <w:tab w:val="left" w:pos="1134"/>
        </w:tabs>
        <w:spacing w:before="120" w:after="120"/>
        <w:ind w:left="1134" w:hanging="1134"/>
        <w:rPr>
          <w:rFonts w:ascii="Calibri" w:hAnsi="Calibri"/>
          <w:lang w:val="en-AU" w:eastAsia="en-US"/>
        </w:rPr>
      </w:pPr>
      <w:r w:rsidRPr="00D50535">
        <w:rPr>
          <w:rFonts w:ascii="Calibri" w:hAnsi="Calibri"/>
          <w:lang w:val="en-AU" w:eastAsia="en-US"/>
        </w:rPr>
        <w:tab/>
      </w:r>
      <w:r w:rsidR="00555ED0">
        <w:rPr>
          <w:rFonts w:ascii="Calibri" w:hAnsi="Calibri"/>
          <w:lang w:val="en-AU" w:eastAsia="en-US"/>
        </w:rPr>
        <w:t>2</w:t>
      </w:r>
      <w:r w:rsidRPr="00D50535">
        <w:rPr>
          <w:rFonts w:ascii="Calibri" w:hAnsi="Calibri"/>
          <w:lang w:val="en-AU" w:eastAsia="en-US"/>
        </w:rPr>
        <w:tab/>
      </w:r>
      <w:r w:rsidRPr="00D50535">
        <w:rPr>
          <w:rFonts w:ascii="Calibri" w:hAnsi="Calibri"/>
          <w:b/>
          <w:lang w:val="en-AU" w:eastAsia="en-US"/>
        </w:rPr>
        <w:t>ESTIMATES 2021-2022—SELECT COMMITTEE—PROPOSED ESTABLISHMENT</w:t>
      </w:r>
      <w:r w:rsidRPr="00D50535">
        <w:rPr>
          <w:rFonts w:ascii="Calibri" w:hAnsi="Calibri"/>
          <w:lang w:val="en-AU" w:eastAsia="en-US"/>
        </w:rPr>
        <w:t xml:space="preserve">: Resumption of debate </w:t>
      </w:r>
      <w:r w:rsidRPr="00D50535">
        <w:rPr>
          <w:rFonts w:ascii="Calibri" w:hAnsi="Calibri"/>
          <w:i/>
          <w:iCs/>
          <w:lang w:val="en-AU" w:eastAsia="en-US"/>
        </w:rPr>
        <w:t>(from 3 June 2021—Mr Braddock)</w:t>
      </w:r>
      <w:r w:rsidRPr="00D50535">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(1)</w:t>
      </w:r>
      <w:r w:rsidRPr="00D50535">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D50535" w:rsidRPr="00D50535" w:rsidRDefault="00D50535" w:rsidP="006C1FB1">
      <w:pPr>
        <w:keepNext/>
        <w:keepLines/>
        <w:tabs>
          <w:tab w:val="left" w:pos="567"/>
        </w:tabs>
        <w:spacing w:before="60" w:after="60"/>
        <w:ind w:left="1701" w:hanging="567"/>
        <w:rPr>
          <w:rFonts w:ascii="Calibri" w:hAnsi="Calibri"/>
          <w:lang w:val="en-AU" w:eastAsia="en-US"/>
        </w:rPr>
      </w:pPr>
      <w:r w:rsidRPr="00D50535">
        <w:rPr>
          <w:rFonts w:ascii="Calibri" w:hAnsi="Calibri"/>
          <w:lang w:val="en-AU" w:eastAsia="en-US"/>
        </w:rPr>
        <w:lastRenderedPageBreak/>
        <w:t>(2)</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Committee be composed of:</w:t>
      </w:r>
    </w:p>
    <w:p w:rsidR="00D50535" w:rsidRPr="00D50535" w:rsidRDefault="00D50535" w:rsidP="006C1FB1">
      <w:pPr>
        <w:keepNext/>
        <w:keepLines/>
        <w:tabs>
          <w:tab w:val="left" w:pos="567"/>
        </w:tabs>
        <w:spacing w:before="60" w:after="60"/>
        <w:ind w:left="2268" w:hanging="567"/>
        <w:rPr>
          <w:rFonts w:ascii="Calibri" w:hAnsi="Calibri"/>
          <w:lang w:val="en-AU" w:eastAsia="en-US"/>
        </w:rPr>
      </w:pPr>
      <w:r w:rsidRPr="00D50535">
        <w:rPr>
          <w:rFonts w:ascii="Calibri" w:hAnsi="Calibri"/>
          <w:lang w:val="en-AU" w:eastAsia="en-US"/>
        </w:rPr>
        <w:t>(a)</w:t>
      </w:r>
      <w:r w:rsidRPr="00D50535">
        <w:rPr>
          <w:rFonts w:ascii="Calibri" w:hAnsi="Calibri"/>
          <w:lang w:val="en-AU" w:eastAsia="en-US"/>
        </w:rPr>
        <w:tab/>
      </w:r>
      <w:proofErr w:type="gramStart"/>
      <w:r w:rsidRPr="00D50535">
        <w:rPr>
          <w:rFonts w:ascii="Calibri" w:hAnsi="Calibri"/>
          <w:lang w:val="en-AU" w:eastAsia="en-US"/>
        </w:rPr>
        <w:t>one</w:t>
      </w:r>
      <w:proofErr w:type="gramEnd"/>
      <w:r w:rsidRPr="00D50535">
        <w:rPr>
          <w:rFonts w:ascii="Calibri" w:hAnsi="Calibri"/>
          <w:lang w:val="en-AU" w:eastAsia="en-US"/>
        </w:rPr>
        <w:t xml:space="preserve"> Member to be nominated by the Government;</w:t>
      </w:r>
    </w:p>
    <w:p w:rsidR="00D50535" w:rsidRPr="00D50535" w:rsidRDefault="00D50535" w:rsidP="006C1FB1">
      <w:pPr>
        <w:keepNext/>
        <w:keepLines/>
        <w:tabs>
          <w:tab w:val="left" w:pos="567"/>
        </w:tabs>
        <w:spacing w:before="60" w:after="60"/>
        <w:ind w:left="2268" w:hanging="567"/>
        <w:rPr>
          <w:rFonts w:ascii="Calibri" w:hAnsi="Calibri"/>
          <w:lang w:val="en-AU" w:eastAsia="en-US"/>
        </w:rPr>
      </w:pPr>
      <w:r w:rsidRPr="00D50535">
        <w:rPr>
          <w:rFonts w:ascii="Calibri" w:hAnsi="Calibri"/>
          <w:lang w:val="en-AU" w:eastAsia="en-US"/>
        </w:rPr>
        <w:t>(b)</w:t>
      </w:r>
      <w:r w:rsidRPr="00D50535">
        <w:rPr>
          <w:rFonts w:ascii="Calibri" w:hAnsi="Calibri"/>
          <w:lang w:val="en-AU" w:eastAsia="en-US"/>
        </w:rPr>
        <w:tab/>
      </w:r>
      <w:proofErr w:type="gramStart"/>
      <w:r w:rsidRPr="00D50535">
        <w:rPr>
          <w:rFonts w:ascii="Calibri" w:hAnsi="Calibri"/>
          <w:lang w:val="en-AU" w:eastAsia="en-US"/>
        </w:rPr>
        <w:t>one</w:t>
      </w:r>
      <w:proofErr w:type="gramEnd"/>
      <w:r w:rsidRPr="00D50535">
        <w:rPr>
          <w:rFonts w:ascii="Calibri" w:hAnsi="Calibri"/>
          <w:lang w:val="en-AU" w:eastAsia="en-US"/>
        </w:rPr>
        <w:t xml:space="preserve"> Member to be nominated by the Opposition; and</w:t>
      </w:r>
    </w:p>
    <w:p w:rsidR="00D50535" w:rsidRPr="00D50535" w:rsidRDefault="00D50535" w:rsidP="0014285E">
      <w:pPr>
        <w:keepNext/>
        <w:keepLines/>
        <w:tabs>
          <w:tab w:val="left" w:pos="567"/>
        </w:tabs>
        <w:spacing w:before="60" w:after="60"/>
        <w:ind w:left="2268" w:hanging="567"/>
        <w:rPr>
          <w:rFonts w:ascii="Calibri" w:hAnsi="Calibri"/>
          <w:lang w:val="en-AU" w:eastAsia="en-US"/>
        </w:rPr>
      </w:pPr>
      <w:r w:rsidRPr="00D50535">
        <w:rPr>
          <w:rFonts w:ascii="Calibri" w:hAnsi="Calibri"/>
          <w:lang w:val="en-AU" w:eastAsia="en-US"/>
        </w:rPr>
        <w:t>(c)</w:t>
      </w:r>
      <w:r w:rsidRPr="00D50535">
        <w:rPr>
          <w:rFonts w:ascii="Calibri" w:hAnsi="Calibri"/>
          <w:lang w:val="en-AU" w:eastAsia="en-US"/>
        </w:rPr>
        <w:tab/>
      </w:r>
      <w:proofErr w:type="gramStart"/>
      <w:r w:rsidRPr="00D50535">
        <w:rPr>
          <w:rFonts w:ascii="Calibri" w:hAnsi="Calibri"/>
          <w:lang w:val="en-AU" w:eastAsia="en-US"/>
        </w:rPr>
        <w:t>one</w:t>
      </w:r>
      <w:proofErr w:type="gramEnd"/>
      <w:r w:rsidRPr="00D50535">
        <w:rPr>
          <w:rFonts w:ascii="Calibri" w:hAnsi="Calibri"/>
          <w:lang w:val="en-AU" w:eastAsia="en-US"/>
        </w:rPr>
        <w:t xml:space="preserve"> Member to be nominated by the ACT Greens;</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(3)</w:t>
      </w:r>
      <w:r w:rsidRPr="00D50535">
        <w:rPr>
          <w:rFonts w:ascii="Calibri" w:hAnsi="Calibri"/>
          <w:lang w:val="en-AU" w:eastAsia="en-US"/>
        </w:rPr>
        <w:tab/>
      </w:r>
      <w:proofErr w:type="gramStart"/>
      <w:r w:rsidRPr="00D50535">
        <w:rPr>
          <w:rFonts w:ascii="Calibri" w:hAnsi="Calibri"/>
          <w:lang w:val="en-AU" w:eastAsia="en-US"/>
        </w:rPr>
        <w:t>members</w:t>
      </w:r>
      <w:proofErr w:type="gramEnd"/>
      <w:r w:rsidRPr="00D50535">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(4)</w:t>
      </w:r>
      <w:r w:rsidRPr="00D50535">
        <w:rPr>
          <w:rFonts w:ascii="Calibri" w:hAnsi="Calibri"/>
          <w:lang w:val="en-AU" w:eastAsia="en-US"/>
        </w:rPr>
        <w:tab/>
      </w:r>
      <w:proofErr w:type="gramStart"/>
      <w:r w:rsidRPr="00D50535">
        <w:rPr>
          <w:rFonts w:ascii="Calibri" w:hAnsi="Calibri"/>
          <w:lang w:val="en-AU" w:eastAsia="en-US"/>
        </w:rPr>
        <w:t>funds</w:t>
      </w:r>
      <w:proofErr w:type="gramEnd"/>
      <w:r w:rsidRPr="00D50535">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(5)</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Committee is to report by Tuesday, 7 October 2021;</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(6)</w:t>
      </w:r>
      <w:r w:rsidRPr="00D50535">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(7)</w:t>
      </w:r>
      <w:r w:rsidRPr="00D50535">
        <w:rPr>
          <w:rFonts w:ascii="Calibri" w:hAnsi="Calibri"/>
          <w:lang w:val="en-AU" w:eastAsia="en-US"/>
        </w:rPr>
        <w:tab/>
      </w:r>
      <w:proofErr w:type="gramStart"/>
      <w:r w:rsidRPr="00D50535">
        <w:rPr>
          <w:rFonts w:ascii="Calibri" w:hAnsi="Calibri"/>
          <w:lang w:val="en-AU" w:eastAsia="en-US"/>
        </w:rPr>
        <w:t>for</w:t>
      </w:r>
      <w:proofErr w:type="gramEnd"/>
      <w:r w:rsidRPr="00D50535">
        <w:rPr>
          <w:rFonts w:ascii="Calibri" w:hAnsi="Calibri"/>
          <w:lang w:val="en-AU" w:eastAsia="en-US"/>
        </w:rPr>
        <w:t xml:space="preserve"> the purpose of taking evidence the following will constitute a quorum:</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(a)</w:t>
      </w:r>
      <w:r w:rsidRPr="00D50535">
        <w:rPr>
          <w:rFonts w:ascii="Calibri" w:hAnsi="Calibri"/>
          <w:lang w:val="en-AU" w:eastAsia="en-US"/>
        </w:rPr>
        <w:tab/>
      </w:r>
      <w:proofErr w:type="gramStart"/>
      <w:r w:rsidRPr="00D50535">
        <w:rPr>
          <w:rFonts w:ascii="Calibri" w:hAnsi="Calibri"/>
          <w:lang w:val="en-AU" w:eastAsia="en-US"/>
        </w:rPr>
        <w:t>two</w:t>
      </w:r>
      <w:proofErr w:type="gramEnd"/>
      <w:r w:rsidRPr="00D50535">
        <w:rPr>
          <w:rFonts w:ascii="Calibri" w:hAnsi="Calibri"/>
          <w:lang w:val="en-AU" w:eastAsia="en-US"/>
        </w:rPr>
        <w:t xml:space="preserve"> members of the Committee; or</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(b)</w:t>
      </w:r>
      <w:r w:rsidRPr="00D50535">
        <w:rPr>
          <w:rFonts w:ascii="Calibri" w:hAnsi="Calibri"/>
          <w:lang w:val="en-AU" w:eastAsia="en-US"/>
        </w:rPr>
        <w:tab/>
      </w:r>
      <w:proofErr w:type="gramStart"/>
      <w:r w:rsidRPr="00D50535">
        <w:rPr>
          <w:rFonts w:ascii="Calibri" w:hAnsi="Calibri"/>
          <w:lang w:val="en-AU" w:eastAsia="en-US"/>
        </w:rPr>
        <w:t>one</w:t>
      </w:r>
      <w:proofErr w:type="gramEnd"/>
      <w:r w:rsidRPr="00D50535">
        <w:rPr>
          <w:rFonts w:ascii="Calibri" w:hAnsi="Calibri"/>
          <w:lang w:val="en-AU" w:eastAsia="en-US"/>
        </w:rPr>
        <w:t xml:space="preserve"> member of the Committee and any other non-executive Member of the Assembly;</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(8)</w:t>
      </w:r>
      <w:r w:rsidRPr="00D50535">
        <w:rPr>
          <w:rFonts w:ascii="Calibri" w:hAnsi="Calibri"/>
          <w:lang w:val="en-AU" w:eastAsia="en-US"/>
        </w:rPr>
        <w:tab/>
        <w:t>the foregoing provisions of this resolution, so far as they are inconsistent with the standing orders, have effect notwithstanding anything contained in the standing orders; and</w:t>
      </w:r>
    </w:p>
    <w:p w:rsidR="00D50535" w:rsidRPr="00D50535" w:rsidRDefault="00D50535" w:rsidP="003C3BB6">
      <w:pPr>
        <w:tabs>
          <w:tab w:val="left" w:pos="567"/>
        </w:tabs>
        <w:spacing w:before="60" w:after="60"/>
        <w:ind w:left="1701" w:hanging="567"/>
        <w:rPr>
          <w:rFonts w:ascii="Calibri" w:hAnsi="Calibri"/>
          <w:lang w:eastAsia="en-US"/>
        </w:rPr>
      </w:pPr>
      <w:r w:rsidRPr="00D50535">
        <w:rPr>
          <w:rFonts w:ascii="Calibri" w:hAnsi="Calibri"/>
          <w:lang w:val="en-AU" w:eastAsia="en-US"/>
        </w:rPr>
        <w:t>(9)</w:t>
      </w:r>
      <w:r w:rsidRPr="00D50535">
        <w:rPr>
          <w:rFonts w:ascii="Calibri" w:hAnsi="Calibri"/>
          <w:lang w:val="en-AU" w:eastAsia="en-US"/>
        </w:rPr>
        <w:tab/>
      </w:r>
      <w:proofErr w:type="gramStart"/>
      <w:r w:rsidRPr="00D50535">
        <w:rPr>
          <w:rFonts w:ascii="Calibri" w:hAnsi="Calibri"/>
          <w:lang w:val="en-AU" w:eastAsia="en-US"/>
        </w:rPr>
        <w:t>with</w:t>
      </w:r>
      <w:proofErr w:type="gramEnd"/>
      <w:r w:rsidRPr="00D50535">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r w:rsidRPr="00D50535">
        <w:rPr>
          <w:rFonts w:ascii="Calibri" w:hAnsi="Calibri"/>
          <w:lang w:val="en-AU"/>
        </w:rPr>
        <w:tab/>
      </w:r>
    </w:p>
    <w:p w:rsidR="00CF193F" w:rsidRPr="00D50535" w:rsidRDefault="00CF193F" w:rsidP="00CF193F">
      <w:pPr>
        <w:spacing w:before="200" w:after="480"/>
        <w:jc w:val="center"/>
        <w:rPr>
          <w:rFonts w:ascii="Calibri" w:hAnsi="Calibri"/>
          <w:b/>
          <w:caps/>
          <w:lang w:val="en-AU"/>
        </w:rPr>
      </w:pPr>
      <w:r w:rsidRPr="00D50535">
        <w:rPr>
          <w:rFonts w:ascii="Calibri" w:hAnsi="Calibri"/>
          <w:caps/>
          <w:lang w:val="en-AU"/>
        </w:rPr>
        <w:t>___________________________________</w:t>
      </w:r>
    </w:p>
    <w:p w:rsidR="00D50535" w:rsidRPr="00D50535" w:rsidRDefault="00D50535" w:rsidP="003C3BB6">
      <w:pPr>
        <w:keepNext/>
        <w:keepLines/>
        <w:tabs>
          <w:tab w:val="right" w:pos="498"/>
          <w:tab w:val="left" w:pos="628"/>
        </w:tabs>
        <w:spacing w:before="240" w:after="120"/>
        <w:ind w:left="629" w:hanging="629"/>
        <w:jc w:val="center"/>
        <w:rPr>
          <w:rFonts w:ascii="Calibri" w:hAnsi="Calibri"/>
          <w:b/>
          <w:bCs/>
          <w:szCs w:val="24"/>
          <w:lang w:val="en-AU"/>
        </w:rPr>
      </w:pPr>
      <w:r w:rsidRPr="00D50535">
        <w:rPr>
          <w:rFonts w:ascii="Calibri" w:hAnsi="Calibri"/>
          <w:b/>
          <w:bCs/>
          <w:szCs w:val="24"/>
          <w:lang w:val="en-AU"/>
        </w:rPr>
        <w:t>By 22 September 2021</w:t>
      </w:r>
    </w:p>
    <w:p w:rsidR="00D50535" w:rsidRPr="00D50535" w:rsidRDefault="00D50535" w:rsidP="003C3BB6">
      <w:pPr>
        <w:keepNext/>
        <w:keepLines/>
        <w:tabs>
          <w:tab w:val="right" w:pos="567"/>
          <w:tab w:val="left" w:pos="1134"/>
        </w:tabs>
        <w:spacing w:before="120" w:after="120"/>
        <w:ind w:left="1134" w:hanging="1134"/>
        <w:rPr>
          <w:rFonts w:ascii="Calibri" w:hAnsi="Calibri"/>
          <w:szCs w:val="24"/>
          <w:lang w:val="en-AU"/>
        </w:rPr>
      </w:pPr>
      <w:r w:rsidRPr="00D50535">
        <w:rPr>
          <w:rFonts w:ascii="Calibri" w:hAnsi="Calibri"/>
          <w:szCs w:val="24"/>
          <w:lang w:val="en-AU"/>
        </w:rPr>
        <w:tab/>
      </w:r>
      <w:r w:rsidR="00555ED0">
        <w:rPr>
          <w:rFonts w:ascii="Calibri" w:hAnsi="Calibri"/>
          <w:szCs w:val="24"/>
          <w:lang w:val="en-AU"/>
        </w:rPr>
        <w:t>3</w:t>
      </w:r>
      <w:r w:rsidRPr="00D50535">
        <w:rPr>
          <w:rFonts w:ascii="Calibri" w:hAnsi="Calibri"/>
          <w:szCs w:val="24"/>
          <w:lang w:val="en-AU"/>
        </w:rPr>
        <w:tab/>
      </w:r>
      <w:r w:rsidRPr="00D50535">
        <w:rPr>
          <w:rFonts w:ascii="Calibri" w:hAnsi="Calibri"/>
          <w:b/>
          <w:szCs w:val="24"/>
          <w:lang w:val="en-AU"/>
        </w:rPr>
        <w:t>PLANNING, TRANSPORT AND CITY SERVICES—STANDING COMMITTEE</w:t>
      </w:r>
      <w:r w:rsidRPr="00D50535">
        <w:rPr>
          <w:rFonts w:ascii="Calibri" w:hAnsi="Calibri"/>
          <w:szCs w:val="24"/>
          <w:lang w:val="en-AU"/>
        </w:rPr>
        <w:t>: Presentation of report on the Road Transport (Safety and Traffic Management) Amendment Bill 2021 (No 2), pursuant to order of the Assembly of 2</w:t>
      </w:r>
      <w:r w:rsidR="00E159CB">
        <w:rPr>
          <w:rFonts w:ascii="Calibri" w:hAnsi="Calibri"/>
          <w:szCs w:val="24"/>
          <w:lang w:val="en-AU"/>
        </w:rPr>
        <w:t> </w:t>
      </w:r>
      <w:r w:rsidRPr="00D50535">
        <w:rPr>
          <w:rFonts w:ascii="Calibri" w:hAnsi="Calibri"/>
          <w:szCs w:val="24"/>
          <w:lang w:val="en-AU"/>
        </w:rPr>
        <w:t>December</w:t>
      </w:r>
      <w:r w:rsidR="00E159CB">
        <w:rPr>
          <w:rFonts w:ascii="Calibri" w:hAnsi="Calibri"/>
          <w:szCs w:val="24"/>
          <w:lang w:val="en-AU"/>
        </w:rPr>
        <w:t> </w:t>
      </w:r>
      <w:r w:rsidRPr="00D50535">
        <w:rPr>
          <w:rFonts w:ascii="Calibri" w:hAnsi="Calibri"/>
          <w:szCs w:val="24"/>
          <w:lang w:val="en-AU"/>
        </w:rPr>
        <w:t xml:space="preserve">2020, as amended </w:t>
      </w:r>
      <w:r w:rsidR="00C71057">
        <w:rPr>
          <w:rFonts w:ascii="Calibri" w:hAnsi="Calibri"/>
          <w:szCs w:val="24"/>
          <w:lang w:val="en-AU"/>
        </w:rPr>
        <w:t xml:space="preserve">11 February, </w:t>
      </w:r>
      <w:r w:rsidRPr="00D50535">
        <w:rPr>
          <w:rFonts w:ascii="Calibri" w:hAnsi="Calibri"/>
          <w:szCs w:val="24"/>
          <w:lang w:val="en-AU"/>
        </w:rPr>
        <w:t>30 March and 22 April 2021.</w:t>
      </w:r>
    </w:p>
    <w:p w:rsidR="00D50535" w:rsidRPr="00D50535" w:rsidRDefault="00D50535" w:rsidP="003C3BB6">
      <w:pPr>
        <w:tabs>
          <w:tab w:val="right" w:pos="567"/>
          <w:tab w:val="left" w:pos="1134"/>
        </w:tabs>
        <w:spacing w:before="240" w:after="120"/>
        <w:ind w:left="1134" w:hanging="1134"/>
        <w:jc w:val="center"/>
        <w:rPr>
          <w:rFonts w:ascii="Calibri" w:hAnsi="Calibri"/>
          <w:b/>
          <w:szCs w:val="24"/>
          <w:lang w:val="en-AU"/>
        </w:rPr>
      </w:pPr>
      <w:r w:rsidRPr="00D50535">
        <w:rPr>
          <w:rFonts w:ascii="Calibri" w:hAnsi="Calibri"/>
          <w:b/>
          <w:szCs w:val="24"/>
          <w:lang w:val="en-AU"/>
        </w:rPr>
        <w:t>Last sitting day in October 2021</w:t>
      </w:r>
    </w:p>
    <w:p w:rsidR="00D50535" w:rsidRPr="00D50535" w:rsidRDefault="00D50535" w:rsidP="003C3BB6">
      <w:pPr>
        <w:tabs>
          <w:tab w:val="right" w:pos="567"/>
          <w:tab w:val="left" w:pos="1134"/>
        </w:tabs>
        <w:spacing w:before="120" w:after="120"/>
        <w:ind w:left="1134" w:hanging="1134"/>
        <w:rPr>
          <w:rFonts w:ascii="Calibri" w:hAnsi="Calibri"/>
          <w:szCs w:val="24"/>
          <w:lang w:val="en-AU"/>
        </w:rPr>
      </w:pPr>
      <w:r w:rsidRPr="00D50535">
        <w:rPr>
          <w:rFonts w:ascii="Calibri" w:hAnsi="Calibri"/>
          <w:szCs w:val="24"/>
          <w:lang w:val="en-AU"/>
        </w:rPr>
        <w:tab/>
      </w:r>
      <w:r w:rsidR="00555ED0">
        <w:rPr>
          <w:rFonts w:ascii="Calibri" w:hAnsi="Calibri"/>
          <w:szCs w:val="24"/>
          <w:lang w:val="en-AU"/>
        </w:rPr>
        <w:t>4</w:t>
      </w:r>
      <w:r w:rsidRPr="00D50535">
        <w:rPr>
          <w:rFonts w:ascii="Calibri" w:hAnsi="Calibri"/>
          <w:szCs w:val="24"/>
          <w:lang w:val="en-AU"/>
        </w:rPr>
        <w:tab/>
      </w:r>
      <w:r w:rsidRPr="00D50535">
        <w:rPr>
          <w:rFonts w:ascii="Calibri" w:hAnsi="Calibri"/>
          <w:b/>
          <w:caps/>
          <w:szCs w:val="24"/>
          <w:lang w:val="en-AU"/>
        </w:rPr>
        <w:t>DRUGS OF DEPENDENCE (PERSONAL USE) AMENDMENT BILL 2021—SELECT COMMITTEE</w:t>
      </w:r>
      <w:r w:rsidRPr="00D50535">
        <w:rPr>
          <w:rFonts w:ascii="Calibri" w:hAnsi="Calibri"/>
          <w:szCs w:val="24"/>
          <w:lang w:val="en-AU"/>
        </w:rPr>
        <w:t>: Presentation of report on the Drugs of Dependence (Personal Use) Amendment Bill 2021 and any other related matters, pursuant to order of the Assembly of 11 February 2021.</w:t>
      </w:r>
    </w:p>
    <w:p w:rsidR="00CF193F" w:rsidRPr="00D50535" w:rsidRDefault="00CF193F" w:rsidP="0014285E">
      <w:pPr>
        <w:spacing w:before="200" w:after="480"/>
        <w:jc w:val="center"/>
        <w:rPr>
          <w:rFonts w:ascii="Calibri" w:hAnsi="Calibri"/>
          <w:b/>
          <w:caps/>
          <w:lang w:val="en-AU"/>
        </w:rPr>
      </w:pPr>
      <w:r w:rsidRPr="00D50535">
        <w:rPr>
          <w:rFonts w:ascii="Calibri" w:hAnsi="Calibri"/>
          <w:caps/>
          <w:lang w:val="en-AU"/>
        </w:rPr>
        <w:t>___________________________________</w:t>
      </w:r>
    </w:p>
    <w:p w:rsidR="00D50535" w:rsidRPr="00D50535" w:rsidRDefault="00D50535" w:rsidP="0014285E">
      <w:pPr>
        <w:keepNext/>
        <w:keepLines/>
        <w:spacing w:before="240" w:after="240"/>
        <w:jc w:val="center"/>
        <w:rPr>
          <w:rFonts w:ascii="Calibri" w:hAnsi="Calibri"/>
          <w:b/>
          <w:sz w:val="28"/>
          <w:lang w:eastAsia="en-US"/>
        </w:rPr>
      </w:pPr>
      <w:r w:rsidRPr="00D50535">
        <w:rPr>
          <w:rFonts w:ascii="Calibri" w:hAnsi="Calibri"/>
          <w:b/>
          <w:sz w:val="28"/>
          <w:lang w:eastAsia="en-US"/>
        </w:rPr>
        <w:lastRenderedPageBreak/>
        <w:t>EXECUTIVE BUSINESS</w:t>
      </w:r>
      <w:r>
        <w:rPr>
          <w:rFonts w:ascii="Calibri" w:hAnsi="Calibri"/>
          <w:b/>
          <w:sz w:val="28"/>
          <w:lang w:eastAsia="en-US"/>
        </w:rPr>
        <w:t>—continued</w:t>
      </w:r>
    </w:p>
    <w:p w:rsidR="00D50535" w:rsidRPr="00D50535" w:rsidRDefault="00D50535" w:rsidP="0014285E">
      <w:pPr>
        <w:keepNext/>
        <w:keepLines/>
        <w:tabs>
          <w:tab w:val="right" w:pos="580"/>
        </w:tabs>
        <w:spacing w:before="240" w:after="240"/>
        <w:rPr>
          <w:rFonts w:ascii="Calibri" w:hAnsi="Calibri"/>
          <w:b/>
          <w:sz w:val="28"/>
          <w:lang w:eastAsia="en-US"/>
        </w:rPr>
      </w:pPr>
      <w:r w:rsidRPr="00D50535">
        <w:rPr>
          <w:rFonts w:ascii="Calibri" w:hAnsi="Calibri"/>
          <w:b/>
          <w:sz w:val="28"/>
          <w:lang w:eastAsia="en-US"/>
        </w:rPr>
        <w:t>Orders of the day</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r>
      <w:r w:rsidR="00555ED0">
        <w:rPr>
          <w:rFonts w:ascii="Calibri" w:hAnsi="Calibri"/>
          <w:lang w:val="en-AU"/>
        </w:rPr>
        <w:t>1</w:t>
      </w:r>
      <w:r w:rsidRPr="00D50535">
        <w:rPr>
          <w:rFonts w:ascii="Calibri" w:hAnsi="Calibri"/>
          <w:lang w:val="en-AU"/>
        </w:rPr>
        <w:tab/>
      </w:r>
      <w:hyperlink r:id="rId10" w:history="1">
        <w:r w:rsidRPr="00D50535">
          <w:rPr>
            <w:rFonts w:ascii="Calibri" w:hAnsi="Calibri"/>
            <w:b/>
            <w:caps/>
            <w:color w:val="0000FF"/>
            <w:lang w:val="en-AU"/>
          </w:rPr>
          <w:t>COVID-19 Emergency Response (Check-in Information) Amendment Bill 2021</w:t>
        </w:r>
      </w:hyperlink>
      <w:r w:rsidRPr="00D50535">
        <w:rPr>
          <w:rFonts w:ascii="Calibri" w:hAnsi="Calibri"/>
          <w:bCs/>
          <w:caps/>
          <w:lang w:val="en-AU"/>
        </w:rPr>
        <w:t xml:space="preserve">: </w:t>
      </w:r>
      <w:r w:rsidRPr="00D50535">
        <w:rPr>
          <w:rFonts w:ascii="Calibri" w:hAnsi="Calibri"/>
          <w:bCs/>
          <w:i/>
          <w:iCs/>
          <w:caps/>
          <w:lang w:val="en-AU"/>
        </w:rPr>
        <w:t>(</w:t>
      </w:r>
      <w:r w:rsidRPr="00D50535">
        <w:rPr>
          <w:rFonts w:ascii="Calibri" w:hAnsi="Calibri"/>
          <w:i/>
          <w:iCs/>
          <w:lang w:val="en-AU"/>
        </w:rPr>
        <w:t>Minister for Health)</w:t>
      </w:r>
      <w:r w:rsidRPr="00D50535">
        <w:rPr>
          <w:rFonts w:ascii="Calibri" w:hAnsi="Calibri"/>
          <w:lang w:val="en-AU"/>
        </w:rPr>
        <w:t xml:space="preserve">: Agreement in principle—Resumption of debate </w:t>
      </w:r>
      <w:r w:rsidRPr="00D50535">
        <w:rPr>
          <w:rFonts w:ascii="Calibri" w:hAnsi="Calibri"/>
          <w:i/>
          <w:iCs/>
          <w:lang w:val="en-AU"/>
        </w:rPr>
        <w:t>(from 4 August 2021—Ms Lee)</w:t>
      </w:r>
      <w:r w:rsidRPr="00D50535">
        <w:rPr>
          <w:rFonts w:ascii="Calibri" w:hAnsi="Calibri"/>
          <w:lang w:val="en-AU"/>
        </w:rPr>
        <w:t>.</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r>
      <w:r w:rsidR="00555ED0">
        <w:rPr>
          <w:rFonts w:ascii="Calibri" w:hAnsi="Calibri"/>
          <w:lang w:val="en-AU"/>
        </w:rPr>
        <w:t>2</w:t>
      </w:r>
      <w:r w:rsidRPr="00D50535">
        <w:rPr>
          <w:rFonts w:ascii="Calibri" w:hAnsi="Calibri"/>
          <w:lang w:val="en-AU"/>
        </w:rPr>
        <w:tab/>
      </w:r>
      <w:hyperlink r:id="rId11" w:history="1">
        <w:r w:rsidRPr="00D50535">
          <w:rPr>
            <w:rFonts w:ascii="Calibri" w:hAnsi="Calibri"/>
            <w:b/>
            <w:caps/>
            <w:color w:val="0000FF"/>
            <w:lang w:val="en-AU"/>
          </w:rPr>
          <w:t>Domestic Violence Agencies Amendment Bill 2021</w:t>
        </w:r>
      </w:hyperlink>
      <w:r w:rsidRPr="00D50535">
        <w:rPr>
          <w:rFonts w:ascii="Calibri" w:hAnsi="Calibri"/>
          <w:bCs/>
          <w:caps/>
          <w:lang w:val="en-AU"/>
        </w:rPr>
        <w:t xml:space="preserve">: </w:t>
      </w:r>
      <w:r w:rsidRPr="00D50535">
        <w:rPr>
          <w:rFonts w:ascii="Calibri" w:hAnsi="Calibri"/>
          <w:bCs/>
          <w:i/>
          <w:iCs/>
          <w:caps/>
          <w:lang w:val="en-AU"/>
        </w:rPr>
        <w:t>(</w:t>
      </w:r>
      <w:r w:rsidRPr="00D50535">
        <w:rPr>
          <w:rFonts w:ascii="Calibri" w:hAnsi="Calibri"/>
          <w:i/>
          <w:iCs/>
          <w:lang w:val="en-AU"/>
        </w:rPr>
        <w:t>Minister for the Prevention of Domestic and Family Violence)</w:t>
      </w:r>
      <w:r w:rsidRPr="00D50535">
        <w:rPr>
          <w:rFonts w:ascii="Calibri" w:hAnsi="Calibri"/>
          <w:lang w:val="en-AU"/>
        </w:rPr>
        <w:t xml:space="preserve">: Agreement in principle—Resumption of debate </w:t>
      </w:r>
      <w:r w:rsidRPr="00D50535">
        <w:rPr>
          <w:rFonts w:ascii="Calibri" w:hAnsi="Calibri"/>
          <w:i/>
          <w:iCs/>
          <w:lang w:val="en-AU"/>
        </w:rPr>
        <w:t>(from 23 June 2021—Mrs Kikkert)</w:t>
      </w:r>
      <w:r w:rsidRPr="00D50535">
        <w:rPr>
          <w:rFonts w:ascii="Calibri" w:hAnsi="Calibri"/>
          <w:lang w:val="en-AU"/>
        </w:rPr>
        <w:t>.</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r>
      <w:r w:rsidR="00555ED0">
        <w:rPr>
          <w:rFonts w:ascii="Calibri" w:hAnsi="Calibri"/>
          <w:lang w:val="en-AU"/>
        </w:rPr>
        <w:t>3</w:t>
      </w:r>
      <w:r w:rsidRPr="00D50535">
        <w:rPr>
          <w:rFonts w:ascii="Calibri" w:hAnsi="Calibri"/>
          <w:lang w:val="en-AU"/>
        </w:rPr>
        <w:tab/>
      </w:r>
      <w:hyperlink r:id="rId12" w:history="1">
        <w:r w:rsidRPr="00D50535">
          <w:rPr>
            <w:rFonts w:ascii="Calibri" w:hAnsi="Calibri"/>
            <w:b/>
            <w:caps/>
            <w:color w:val="0000FF"/>
            <w:lang w:val="en-AU"/>
          </w:rPr>
          <w:t>COAG Legislation Amendment Bill 2021</w:t>
        </w:r>
      </w:hyperlink>
      <w:r w:rsidRPr="00D50535">
        <w:rPr>
          <w:rFonts w:ascii="Calibri" w:hAnsi="Calibri"/>
          <w:bCs/>
          <w:caps/>
          <w:lang w:val="en-AU"/>
        </w:rPr>
        <w:t xml:space="preserve">: </w:t>
      </w:r>
      <w:r w:rsidRPr="00D50535">
        <w:rPr>
          <w:rFonts w:ascii="Calibri" w:hAnsi="Calibri"/>
          <w:bCs/>
          <w:i/>
          <w:iCs/>
          <w:caps/>
          <w:lang w:val="en-AU"/>
        </w:rPr>
        <w:t>(</w:t>
      </w:r>
      <w:r w:rsidRPr="00D50535">
        <w:rPr>
          <w:rFonts w:ascii="Calibri" w:hAnsi="Calibri"/>
          <w:i/>
          <w:iCs/>
          <w:lang w:val="en-AU"/>
        </w:rPr>
        <w:t>Chief Minister)</w:t>
      </w:r>
      <w:r w:rsidRPr="00D50535">
        <w:rPr>
          <w:rFonts w:ascii="Calibri" w:hAnsi="Calibri"/>
          <w:lang w:val="en-AU"/>
        </w:rPr>
        <w:t xml:space="preserve">: Agreement in principle—Resumption of debate </w:t>
      </w:r>
      <w:r w:rsidRPr="00D50535">
        <w:rPr>
          <w:rFonts w:ascii="Calibri" w:hAnsi="Calibri"/>
          <w:i/>
          <w:iCs/>
          <w:lang w:val="en-AU"/>
        </w:rPr>
        <w:t>(from 4 August 2021—Ms Lee)</w:t>
      </w:r>
      <w:r w:rsidRPr="00D50535">
        <w:rPr>
          <w:rFonts w:ascii="Calibri" w:hAnsi="Calibri"/>
          <w:lang w:val="en-AU"/>
        </w:rPr>
        <w:t>.</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t>*</w:t>
      </w:r>
      <w:r w:rsidR="00555ED0">
        <w:rPr>
          <w:rFonts w:ascii="Calibri" w:hAnsi="Calibri"/>
          <w:lang w:val="en-AU"/>
        </w:rPr>
        <w:t>4</w:t>
      </w:r>
      <w:r w:rsidRPr="00D50535">
        <w:rPr>
          <w:rFonts w:ascii="Calibri" w:hAnsi="Calibri"/>
          <w:lang w:val="en-AU"/>
        </w:rPr>
        <w:tab/>
      </w:r>
      <w:hyperlink r:id="rId13" w:history="1">
        <w:r w:rsidRPr="00D50535">
          <w:rPr>
            <w:rFonts w:ascii="Calibri" w:hAnsi="Calibri"/>
            <w:b/>
            <w:caps/>
            <w:color w:val="0000FF"/>
            <w:lang w:val="en-AU"/>
          </w:rPr>
          <w:t>Road Transport Legislation Amendment Bill 2021</w:t>
        </w:r>
      </w:hyperlink>
      <w:r w:rsidRPr="00D50535">
        <w:rPr>
          <w:rFonts w:ascii="Calibri" w:hAnsi="Calibri"/>
          <w:bCs/>
          <w:caps/>
          <w:lang w:val="en-AU"/>
        </w:rPr>
        <w:t xml:space="preserve">: </w:t>
      </w:r>
      <w:r w:rsidRPr="00D50535">
        <w:rPr>
          <w:rFonts w:ascii="Calibri" w:hAnsi="Calibri"/>
          <w:bCs/>
          <w:i/>
          <w:iCs/>
          <w:caps/>
          <w:lang w:val="en-AU"/>
        </w:rPr>
        <w:t>(</w:t>
      </w:r>
      <w:r w:rsidRPr="00D50535">
        <w:rPr>
          <w:rFonts w:ascii="Calibri" w:hAnsi="Calibri"/>
          <w:i/>
          <w:iCs/>
          <w:lang w:val="en-AU"/>
        </w:rPr>
        <w:t>Minister for Transport and City Services)</w:t>
      </w:r>
      <w:r w:rsidRPr="00D50535">
        <w:rPr>
          <w:rFonts w:ascii="Calibri" w:hAnsi="Calibri"/>
          <w:lang w:val="en-AU"/>
        </w:rPr>
        <w:t xml:space="preserve">: Agreement in principle—Resumption of debate </w:t>
      </w:r>
      <w:r w:rsidRPr="00D50535">
        <w:rPr>
          <w:rFonts w:ascii="Calibri" w:hAnsi="Calibri"/>
          <w:i/>
          <w:iCs/>
          <w:lang w:val="en-AU"/>
        </w:rPr>
        <w:t>(from 5 August 2021—Mr Parton)</w:t>
      </w:r>
      <w:r w:rsidRPr="00D50535">
        <w:rPr>
          <w:rFonts w:ascii="Calibri" w:hAnsi="Calibri"/>
          <w:lang w:val="en-AU"/>
        </w:rPr>
        <w:t>.</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r>
      <w:r w:rsidR="00555ED0">
        <w:rPr>
          <w:rFonts w:ascii="Calibri" w:hAnsi="Calibri"/>
          <w:lang w:val="en-AU"/>
        </w:rPr>
        <w:t>5</w:t>
      </w:r>
      <w:r w:rsidRPr="00D50535">
        <w:rPr>
          <w:rFonts w:ascii="Calibri" w:hAnsi="Calibri"/>
          <w:lang w:val="en-AU"/>
        </w:rPr>
        <w:tab/>
      </w:r>
      <w:r w:rsidRPr="00D50535">
        <w:rPr>
          <w:rFonts w:ascii="Calibri" w:hAnsi="Calibri"/>
          <w:b/>
          <w:bCs/>
          <w:caps/>
          <w:lang w:val="en-AU"/>
        </w:rPr>
        <w:t>Update on the ACT Government's Work to Create sustainable canberra jobs—MINISTERIAL STATEMENT—MOTION TO TAKE NOTE OF PAPER</w:t>
      </w:r>
      <w:r w:rsidRPr="00D50535">
        <w:rPr>
          <w:rFonts w:ascii="Calibri" w:hAnsi="Calibri"/>
          <w:lang w:val="en-AU"/>
        </w:rPr>
        <w:t xml:space="preserve">: Resumption of debate </w:t>
      </w:r>
      <w:r w:rsidRPr="00D50535">
        <w:rPr>
          <w:rFonts w:ascii="Calibri" w:hAnsi="Calibri"/>
          <w:i/>
          <w:iCs/>
          <w:lang w:val="en-AU"/>
        </w:rPr>
        <w:t>(from 5 August 2021—Ms Orr)</w:t>
      </w:r>
      <w:r w:rsidRPr="00D50535">
        <w:rPr>
          <w:rFonts w:ascii="Calibri" w:hAnsi="Calibri"/>
          <w:lang w:val="en-AU"/>
        </w:rPr>
        <w:t xml:space="preserve"> on the motion of Mr Barr—</w:t>
      </w:r>
      <w:proofErr w:type="gramStart"/>
      <w:r w:rsidRPr="00D50535">
        <w:rPr>
          <w:rFonts w:ascii="Calibri" w:hAnsi="Calibri"/>
          <w:lang w:val="en-AU"/>
        </w:rPr>
        <w:t>That</w:t>
      </w:r>
      <w:proofErr w:type="gramEnd"/>
      <w:r w:rsidRPr="00D50535">
        <w:rPr>
          <w:rFonts w:ascii="Calibri" w:hAnsi="Calibri"/>
          <w:lang w:val="en-AU"/>
        </w:rPr>
        <w:t xml:space="preserve"> the Assembly take note of the paper.</w:t>
      </w:r>
    </w:p>
    <w:p w:rsidR="00CF193F" w:rsidRPr="00D50535" w:rsidRDefault="00CF193F" w:rsidP="00CF193F">
      <w:pPr>
        <w:spacing w:before="200" w:after="480"/>
        <w:jc w:val="center"/>
        <w:rPr>
          <w:rFonts w:ascii="Calibri" w:hAnsi="Calibri"/>
          <w:b/>
          <w:caps/>
          <w:lang w:val="en-AU"/>
        </w:rPr>
      </w:pPr>
      <w:r w:rsidRPr="00D50535">
        <w:rPr>
          <w:rFonts w:ascii="Calibri" w:hAnsi="Calibri"/>
          <w:caps/>
          <w:lang w:val="en-AU"/>
        </w:rPr>
        <w:t>___________________________________</w:t>
      </w:r>
    </w:p>
    <w:p w:rsidR="00D50535" w:rsidRPr="00D50535" w:rsidRDefault="00D50535" w:rsidP="003C3BB6">
      <w:pPr>
        <w:keepNext/>
        <w:keepLines/>
        <w:spacing w:before="240" w:after="240"/>
        <w:jc w:val="center"/>
        <w:rPr>
          <w:rFonts w:ascii="Calibri" w:hAnsi="Calibri"/>
          <w:b/>
          <w:sz w:val="28"/>
          <w:lang w:eastAsia="en-US"/>
        </w:rPr>
      </w:pPr>
      <w:r w:rsidRPr="00D50535">
        <w:rPr>
          <w:rFonts w:ascii="Calibri" w:hAnsi="Calibri"/>
          <w:b/>
          <w:sz w:val="28"/>
          <w:lang w:eastAsia="en-US"/>
        </w:rPr>
        <w:t>PRIVATE MEMBERS’ BUSINESS</w:t>
      </w:r>
    </w:p>
    <w:p w:rsidR="00D50535" w:rsidRPr="00D50535" w:rsidRDefault="00D50535" w:rsidP="003C3BB6">
      <w:pPr>
        <w:keepNext/>
        <w:keepLines/>
        <w:tabs>
          <w:tab w:val="right" w:pos="580"/>
        </w:tabs>
        <w:spacing w:before="240" w:after="240"/>
        <w:rPr>
          <w:rFonts w:ascii="Calibri" w:hAnsi="Calibri"/>
          <w:b/>
          <w:sz w:val="28"/>
          <w:lang w:eastAsia="en-US"/>
        </w:rPr>
      </w:pPr>
      <w:r w:rsidRPr="00D50535">
        <w:rPr>
          <w:rFonts w:ascii="Calibri" w:hAnsi="Calibri"/>
          <w:b/>
          <w:sz w:val="28"/>
          <w:lang w:eastAsia="en-US"/>
        </w:rPr>
        <w:t>Notices</w:t>
      </w:r>
    </w:p>
    <w:p w:rsidR="00D50535" w:rsidRPr="00D50535" w:rsidRDefault="00D50535" w:rsidP="003C3BB6">
      <w:pPr>
        <w:keepNext/>
        <w:keepLines/>
        <w:tabs>
          <w:tab w:val="right" w:pos="567"/>
          <w:tab w:val="left" w:pos="1134"/>
        </w:tabs>
        <w:spacing w:before="120" w:after="120"/>
        <w:ind w:left="1134" w:hanging="1134"/>
        <w:rPr>
          <w:rFonts w:ascii="Calibri" w:hAnsi="Calibri"/>
          <w:lang w:val="en-AU"/>
        </w:rPr>
      </w:pPr>
      <w:r w:rsidRPr="00D50535">
        <w:rPr>
          <w:rFonts w:ascii="Calibri" w:hAnsi="Calibri"/>
          <w:lang w:val="en-AU"/>
        </w:rPr>
        <w:tab/>
        <w:t>*</w:t>
      </w:r>
      <w:r w:rsidR="00555ED0">
        <w:rPr>
          <w:rFonts w:ascii="Calibri" w:hAnsi="Calibri"/>
          <w:lang w:val="en-AU"/>
        </w:rPr>
        <w:t>1</w:t>
      </w:r>
      <w:r w:rsidRPr="00D50535">
        <w:rPr>
          <w:rFonts w:ascii="Calibri" w:hAnsi="Calibri"/>
          <w:lang w:val="en-AU"/>
        </w:rPr>
        <w:tab/>
      </w:r>
      <w:r w:rsidRPr="00D50535">
        <w:rPr>
          <w:rFonts w:ascii="Calibri" w:hAnsi="Calibri"/>
          <w:b/>
          <w:caps/>
          <w:lang w:val="en-AU"/>
        </w:rPr>
        <w:t>MS LEE</w:t>
      </w:r>
      <w:r w:rsidRPr="00D50535">
        <w:rPr>
          <w:rFonts w:ascii="Calibri" w:hAnsi="Calibri"/>
          <w:lang w:val="en-AU"/>
        </w:rPr>
        <w:t>: To move—</w:t>
      </w:r>
      <w:proofErr w:type="gramStart"/>
      <w:r w:rsidRPr="00D50535">
        <w:rPr>
          <w:rFonts w:ascii="Calibri" w:hAnsi="Calibri"/>
          <w:lang w:val="en-AU"/>
        </w:rPr>
        <w:t>That</w:t>
      </w:r>
      <w:proofErr w:type="gramEnd"/>
      <w:r w:rsidRPr="00D50535">
        <w:rPr>
          <w:rFonts w:ascii="Calibri" w:hAnsi="Calibri"/>
          <w:lang w:val="en-AU"/>
        </w:rPr>
        <w:t xml:space="preserve"> this Assembly:</w:t>
      </w:r>
    </w:p>
    <w:p w:rsidR="00D50535" w:rsidRPr="00D50535" w:rsidRDefault="00D50535" w:rsidP="003C3BB6">
      <w:pPr>
        <w:keepNext/>
        <w:keepLines/>
        <w:tabs>
          <w:tab w:val="left" w:pos="567"/>
        </w:tabs>
        <w:spacing w:before="60" w:after="60"/>
        <w:ind w:left="1701" w:hanging="567"/>
        <w:rPr>
          <w:rFonts w:ascii="Calibri" w:hAnsi="Calibri"/>
          <w:lang w:val="en-AU" w:eastAsia="en-US"/>
        </w:rPr>
      </w:pPr>
      <w:r w:rsidRPr="00D50535">
        <w:rPr>
          <w:rFonts w:ascii="Calibri" w:hAnsi="Calibri"/>
          <w:lang w:val="en-AU" w:eastAsia="en-US"/>
        </w:rPr>
        <w:t>(1)</w:t>
      </w:r>
      <w:r w:rsidRPr="00D50535">
        <w:rPr>
          <w:rFonts w:ascii="Calibri" w:hAnsi="Calibri"/>
          <w:lang w:val="en-AU" w:eastAsia="en-US"/>
        </w:rPr>
        <w:tab/>
      </w:r>
      <w:proofErr w:type="gramStart"/>
      <w:r w:rsidRPr="00D50535">
        <w:rPr>
          <w:rFonts w:ascii="Calibri" w:hAnsi="Calibri"/>
          <w:lang w:val="en-AU" w:eastAsia="en-US"/>
        </w:rPr>
        <w:t>notes</w:t>
      </w:r>
      <w:proofErr w:type="gramEnd"/>
      <w:r w:rsidRPr="00D50535">
        <w:rPr>
          <w:rFonts w:ascii="Calibri" w:hAnsi="Calibri"/>
          <w:lang w:val="en-AU" w:eastAsia="en-US"/>
        </w:rPr>
        <w:t>:</w:t>
      </w:r>
    </w:p>
    <w:p w:rsidR="00D50535" w:rsidRPr="00D50535" w:rsidRDefault="00D50535" w:rsidP="003C3BB6">
      <w:pPr>
        <w:keepNext/>
        <w:keepLines/>
        <w:tabs>
          <w:tab w:val="left" w:pos="567"/>
        </w:tabs>
        <w:spacing w:before="60" w:after="60"/>
        <w:ind w:left="2268" w:hanging="567"/>
        <w:rPr>
          <w:rFonts w:ascii="Calibri" w:hAnsi="Calibri"/>
          <w:lang w:val="en-AU" w:eastAsia="en-US"/>
        </w:rPr>
      </w:pPr>
      <w:r w:rsidRPr="00D50535">
        <w:rPr>
          <w:rFonts w:ascii="Calibri" w:hAnsi="Calibri"/>
          <w:lang w:val="en-AU" w:eastAsia="en-US"/>
        </w:rPr>
        <w:t>(a)</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COVID-19 outbreak in the ACT and subsequent lockdown from 12 August 2021 has been a challenging time for all </w:t>
      </w:r>
      <w:proofErr w:type="spellStart"/>
      <w:r w:rsidRPr="00D50535">
        <w:rPr>
          <w:rFonts w:ascii="Calibri" w:hAnsi="Calibri"/>
          <w:lang w:val="en-AU" w:eastAsia="en-US"/>
        </w:rPr>
        <w:t>Canberrans</w:t>
      </w:r>
      <w:proofErr w:type="spellEnd"/>
      <w:r w:rsidRPr="00D50535">
        <w:rPr>
          <w:rFonts w:ascii="Calibri" w:hAnsi="Calibri"/>
          <w:lang w:val="en-AU" w:eastAsia="en-US"/>
        </w:rPr>
        <w:t>;</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(b)</w:t>
      </w:r>
      <w:r w:rsidRPr="00D50535">
        <w:rPr>
          <w:rFonts w:ascii="Calibri" w:hAnsi="Calibri"/>
          <w:lang w:val="en-AU" w:eastAsia="en-US"/>
        </w:rPr>
        <w:tab/>
      </w:r>
      <w:proofErr w:type="gramStart"/>
      <w:r w:rsidRPr="00D50535">
        <w:rPr>
          <w:rFonts w:ascii="Calibri" w:hAnsi="Calibri"/>
          <w:lang w:val="en-AU" w:eastAsia="en-US"/>
        </w:rPr>
        <w:t>our</w:t>
      </w:r>
      <w:proofErr w:type="gramEnd"/>
      <w:r w:rsidRPr="00D50535">
        <w:rPr>
          <w:rFonts w:ascii="Calibri" w:hAnsi="Calibri"/>
          <w:lang w:val="en-AU" w:eastAsia="en-US"/>
        </w:rPr>
        <w:t xml:space="preserve"> thanks to the </w:t>
      </w:r>
      <w:proofErr w:type="spellStart"/>
      <w:r w:rsidRPr="00D50535">
        <w:rPr>
          <w:rFonts w:ascii="Calibri" w:hAnsi="Calibri"/>
          <w:lang w:val="en-AU" w:eastAsia="en-US"/>
        </w:rPr>
        <w:t>Canberrans</w:t>
      </w:r>
      <w:proofErr w:type="spellEnd"/>
      <w:r w:rsidRPr="00D50535">
        <w:rPr>
          <w:rFonts w:ascii="Calibri" w:hAnsi="Calibri"/>
          <w:lang w:val="en-AU" w:eastAsia="en-US"/>
        </w:rPr>
        <w:t xml:space="preserve"> working on the frontline to keep our community safe;</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(c)</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effort made by all </w:t>
      </w:r>
      <w:proofErr w:type="spellStart"/>
      <w:r w:rsidRPr="00D50535">
        <w:rPr>
          <w:rFonts w:ascii="Calibri" w:hAnsi="Calibri"/>
          <w:lang w:val="en-AU" w:eastAsia="en-US"/>
        </w:rPr>
        <w:t>Canberrans</w:t>
      </w:r>
      <w:proofErr w:type="spellEnd"/>
      <w:r w:rsidRPr="00D50535">
        <w:rPr>
          <w:rFonts w:ascii="Calibri" w:hAnsi="Calibri"/>
          <w:lang w:val="en-AU" w:eastAsia="en-US"/>
        </w:rPr>
        <w:t xml:space="preserve"> to suppress the virus;</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(d)</w:t>
      </w:r>
      <w:r w:rsidRPr="00D50535">
        <w:rPr>
          <w:rFonts w:ascii="Calibri" w:hAnsi="Calibri"/>
          <w:lang w:val="en-AU" w:eastAsia="en-US"/>
        </w:rPr>
        <w:tab/>
      </w:r>
      <w:proofErr w:type="gramStart"/>
      <w:r w:rsidRPr="00D50535">
        <w:rPr>
          <w:rFonts w:ascii="Calibri" w:hAnsi="Calibri"/>
          <w:lang w:val="en-AU" w:eastAsia="en-US"/>
        </w:rPr>
        <w:t>many</w:t>
      </w:r>
      <w:proofErr w:type="gramEnd"/>
      <w:r w:rsidRPr="00D50535">
        <w:rPr>
          <w:rFonts w:ascii="Calibri" w:hAnsi="Calibri"/>
          <w:lang w:val="en-AU" w:eastAsia="en-US"/>
        </w:rPr>
        <w:t xml:space="preserve"> ACT businesses have not been able to operate in their usual way or in any form for over four weeks;</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(e)</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significant impact the current lockdown is having on ACT businesses;</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(f)</w:t>
      </w:r>
      <w:r w:rsidRPr="00D50535">
        <w:rPr>
          <w:rFonts w:ascii="Calibri" w:hAnsi="Calibri"/>
          <w:lang w:val="en-AU" w:eastAsia="en-US"/>
        </w:rPr>
        <w:tab/>
        <w:t>ACT businesses have borne the economic brunt of the lockdown, including mental health impacts, with many significantly concerned for the future of their business and the long-term economic viability of the ACT;</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(g)</w:t>
      </w:r>
      <w:r w:rsidRPr="00D50535">
        <w:rPr>
          <w:rFonts w:ascii="Calibri" w:hAnsi="Calibri"/>
          <w:lang w:val="en-AU" w:eastAsia="en-US"/>
        </w:rPr>
        <w:tab/>
      </w:r>
      <w:proofErr w:type="gramStart"/>
      <w:r w:rsidRPr="00D50535">
        <w:rPr>
          <w:rFonts w:ascii="Calibri" w:hAnsi="Calibri"/>
          <w:lang w:val="en-AU" w:eastAsia="en-US"/>
        </w:rPr>
        <w:t>that</w:t>
      </w:r>
      <w:proofErr w:type="gramEnd"/>
      <w:r w:rsidRPr="00D50535">
        <w:rPr>
          <w:rFonts w:ascii="Calibri" w:hAnsi="Calibri"/>
          <w:lang w:val="en-AU" w:eastAsia="en-US"/>
        </w:rPr>
        <w:t xml:space="preserve"> the Chief Minister has estimated there are approximately 10,000 businesses eligible for government business support;</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lastRenderedPageBreak/>
        <w:t>(h)</w:t>
      </w:r>
      <w:r w:rsidRPr="00D50535">
        <w:rPr>
          <w:rFonts w:ascii="Calibri" w:hAnsi="Calibri"/>
          <w:lang w:val="en-AU" w:eastAsia="en-US"/>
        </w:rPr>
        <w:tab/>
      </w:r>
      <w:proofErr w:type="gramStart"/>
      <w:r w:rsidRPr="00D50535">
        <w:rPr>
          <w:rFonts w:ascii="Calibri" w:hAnsi="Calibri"/>
          <w:lang w:val="en-AU" w:eastAsia="en-US"/>
        </w:rPr>
        <w:t>that</w:t>
      </w:r>
      <w:proofErr w:type="gramEnd"/>
      <w:r w:rsidRPr="00D50535">
        <w:rPr>
          <w:rFonts w:ascii="Calibri" w:hAnsi="Calibri"/>
          <w:lang w:val="en-AU" w:eastAsia="en-US"/>
        </w:rPr>
        <w:t xml:space="preserve"> in the first two weeks of applications for government business support:</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w:t>
      </w:r>
      <w:proofErr w:type="spellStart"/>
      <w:r w:rsidRPr="00D50535">
        <w:rPr>
          <w:rFonts w:ascii="Calibri" w:hAnsi="Calibri"/>
          <w:lang w:val="en-AU" w:eastAsia="en-US"/>
        </w:rPr>
        <w:t>i</w:t>
      </w:r>
      <w:proofErr w:type="spellEnd"/>
      <w:r w:rsidRPr="00D50535">
        <w:rPr>
          <w:rFonts w:ascii="Calibri" w:hAnsi="Calibri"/>
          <w:lang w:val="en-AU" w:eastAsia="en-US"/>
        </w:rPr>
        <w:t>)</w:t>
      </w:r>
      <w:r w:rsidRPr="00D50535">
        <w:rPr>
          <w:rFonts w:ascii="Calibri" w:hAnsi="Calibri"/>
          <w:lang w:val="en-AU" w:eastAsia="en-US"/>
        </w:rPr>
        <w:tab/>
      </w:r>
      <w:proofErr w:type="gramStart"/>
      <w:r w:rsidRPr="00D50535">
        <w:rPr>
          <w:rFonts w:ascii="Calibri" w:hAnsi="Calibri"/>
          <w:lang w:val="en-AU" w:eastAsia="en-US"/>
        </w:rPr>
        <w:t>approximately</w:t>
      </w:r>
      <w:proofErr w:type="gramEnd"/>
      <w:r w:rsidRPr="00D50535">
        <w:rPr>
          <w:rFonts w:ascii="Calibri" w:hAnsi="Calibri"/>
          <w:lang w:val="en-AU" w:eastAsia="en-US"/>
        </w:rPr>
        <w:t xml:space="preserve"> 6,000 businesses had applied (comprising about 60 percent); and</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(ii)</w:t>
      </w:r>
      <w:r w:rsidRPr="00D50535">
        <w:rPr>
          <w:rFonts w:ascii="Calibri" w:hAnsi="Calibri"/>
          <w:lang w:val="en-AU" w:eastAsia="en-US"/>
        </w:rPr>
        <w:tab/>
      </w:r>
      <w:proofErr w:type="gramStart"/>
      <w:r w:rsidRPr="00D50535">
        <w:rPr>
          <w:rFonts w:ascii="Calibri" w:hAnsi="Calibri"/>
          <w:lang w:val="en-AU" w:eastAsia="en-US"/>
        </w:rPr>
        <w:t>approximately</w:t>
      </w:r>
      <w:proofErr w:type="gramEnd"/>
      <w:r w:rsidRPr="00D50535">
        <w:rPr>
          <w:rFonts w:ascii="Calibri" w:hAnsi="Calibri"/>
          <w:lang w:val="en-AU" w:eastAsia="en-US"/>
        </w:rPr>
        <w:t xml:space="preserve"> 400 businesses had been approved for support (comprising about 6.7 percent of current applications);</w:t>
      </w:r>
    </w:p>
    <w:p w:rsidR="00D50535" w:rsidRPr="00D50535" w:rsidRDefault="00D50535" w:rsidP="003C3BB6">
      <w:pPr>
        <w:numPr>
          <w:ilvl w:val="0"/>
          <w:numId w:val="7"/>
        </w:numPr>
        <w:tabs>
          <w:tab w:val="left" w:pos="567"/>
        </w:tabs>
        <w:spacing w:before="60" w:after="60"/>
        <w:ind w:left="2268" w:hanging="567"/>
        <w:rPr>
          <w:rFonts w:ascii="Calibri" w:hAnsi="Calibri"/>
          <w:lang w:val="en-AU" w:eastAsia="en-US"/>
        </w:rPr>
      </w:pPr>
      <w:r w:rsidRPr="00D50535">
        <w:rPr>
          <w:rFonts w:ascii="Calibri" w:hAnsi="Calibri"/>
          <w:lang w:val="en-AU" w:eastAsia="en-US"/>
        </w:rPr>
        <w:t>the vast majority of eligible businesses have not received critically necessary support;</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(j)</w:t>
      </w:r>
      <w:r w:rsidRPr="00D50535">
        <w:rPr>
          <w:rFonts w:ascii="Calibri" w:hAnsi="Calibri"/>
          <w:lang w:val="en-AU" w:eastAsia="en-US"/>
        </w:rPr>
        <w:tab/>
      </w:r>
      <w:proofErr w:type="gramStart"/>
      <w:r w:rsidRPr="00D50535">
        <w:rPr>
          <w:rFonts w:ascii="Calibri" w:hAnsi="Calibri"/>
          <w:lang w:val="en-AU" w:eastAsia="en-US"/>
        </w:rPr>
        <w:t>that</w:t>
      </w:r>
      <w:proofErr w:type="gramEnd"/>
      <w:r w:rsidRPr="00D50535">
        <w:rPr>
          <w:rFonts w:ascii="Calibri" w:hAnsi="Calibri"/>
          <w:lang w:val="en-AU" w:eastAsia="en-US"/>
        </w:rPr>
        <w:t xml:space="preserve"> this uncertainty is causing great distress for business owners, their families and the </w:t>
      </w:r>
      <w:proofErr w:type="spellStart"/>
      <w:r w:rsidRPr="00D50535">
        <w:rPr>
          <w:rFonts w:ascii="Calibri" w:hAnsi="Calibri"/>
          <w:lang w:val="en-AU" w:eastAsia="en-US"/>
        </w:rPr>
        <w:t>Canberrans</w:t>
      </w:r>
      <w:proofErr w:type="spellEnd"/>
      <w:r w:rsidRPr="00D50535">
        <w:rPr>
          <w:rFonts w:ascii="Calibri" w:hAnsi="Calibri"/>
          <w:lang w:val="en-AU" w:eastAsia="en-US"/>
        </w:rPr>
        <w:t xml:space="preserve"> employed by these businesses; and</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(k)</w:t>
      </w:r>
      <w:r w:rsidRPr="00D50535">
        <w:rPr>
          <w:rFonts w:ascii="Calibri" w:hAnsi="Calibri"/>
          <w:lang w:val="en-AU" w:eastAsia="en-US"/>
        </w:rPr>
        <w:tab/>
        <w:t>the significant impact this ongoing lockdown, uncertainty for the long-term management of the pandemic and the delays to critically needed support is having on the mental health of business owners, their families and their staff; and</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(2)</w:t>
      </w:r>
      <w:r w:rsidRPr="00D50535">
        <w:rPr>
          <w:rFonts w:ascii="Calibri" w:hAnsi="Calibri"/>
          <w:lang w:val="en-AU" w:eastAsia="en-US"/>
        </w:rPr>
        <w:tab/>
      </w:r>
      <w:proofErr w:type="gramStart"/>
      <w:r w:rsidRPr="00D50535">
        <w:rPr>
          <w:rFonts w:ascii="Calibri" w:hAnsi="Calibri"/>
          <w:lang w:val="en-AU" w:eastAsia="en-US"/>
        </w:rPr>
        <w:t>calls</w:t>
      </w:r>
      <w:proofErr w:type="gramEnd"/>
      <w:r w:rsidRPr="00D50535">
        <w:rPr>
          <w:rFonts w:ascii="Calibri" w:hAnsi="Calibri"/>
          <w:lang w:val="en-AU" w:eastAsia="en-US"/>
        </w:rPr>
        <w:t xml:space="preserve"> on the ACT Government to:</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(a)</w:t>
      </w:r>
      <w:r w:rsidRPr="00D50535">
        <w:rPr>
          <w:rFonts w:ascii="Calibri" w:hAnsi="Calibri"/>
          <w:lang w:val="en-AU" w:eastAsia="en-US"/>
        </w:rPr>
        <w:tab/>
      </w:r>
      <w:proofErr w:type="gramStart"/>
      <w:r w:rsidRPr="00D50535">
        <w:rPr>
          <w:rFonts w:ascii="Calibri" w:hAnsi="Calibri"/>
          <w:lang w:val="en-AU" w:eastAsia="en-US"/>
        </w:rPr>
        <w:t>define</w:t>
      </w:r>
      <w:proofErr w:type="gramEnd"/>
      <w:r w:rsidRPr="00D50535">
        <w:rPr>
          <w:rFonts w:ascii="Calibri" w:hAnsi="Calibri"/>
          <w:lang w:val="en-AU" w:eastAsia="en-US"/>
        </w:rPr>
        <w:t xml:space="preserve"> a clear path forward for ACT businesses, including a clear and transparent plan for the safe transition out of the lockdown;</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(b)</w:t>
      </w:r>
      <w:r w:rsidRPr="00D50535">
        <w:rPr>
          <w:rFonts w:ascii="Calibri" w:hAnsi="Calibri"/>
          <w:lang w:val="en-AU" w:eastAsia="en-US"/>
        </w:rPr>
        <w:tab/>
      </w:r>
      <w:proofErr w:type="gramStart"/>
      <w:r w:rsidRPr="00D50535">
        <w:rPr>
          <w:rFonts w:ascii="Calibri" w:hAnsi="Calibri"/>
          <w:lang w:val="en-AU" w:eastAsia="en-US"/>
        </w:rPr>
        <w:t>establish</w:t>
      </w:r>
      <w:proofErr w:type="gramEnd"/>
      <w:r w:rsidRPr="00D50535">
        <w:rPr>
          <w:rFonts w:ascii="Calibri" w:hAnsi="Calibri"/>
          <w:lang w:val="en-AU" w:eastAsia="en-US"/>
        </w:rPr>
        <w:t xml:space="preserve"> a COVID-19 Business Recovery Taskforce comprising of representatives and leaders from the business community across a range of sectors, for the purpose of:</w:t>
      </w:r>
    </w:p>
    <w:p w:rsidR="00D50535" w:rsidRPr="00D50535" w:rsidRDefault="00D50535" w:rsidP="00CF193F">
      <w:pPr>
        <w:keepNext/>
        <w:keepLines/>
        <w:spacing w:before="60" w:after="120"/>
        <w:ind w:left="2835" w:hanging="567"/>
        <w:rPr>
          <w:rFonts w:ascii="Calibri" w:hAnsi="Calibri"/>
          <w:lang w:val="en-AU" w:eastAsia="en-US"/>
        </w:rPr>
      </w:pPr>
      <w:r w:rsidRPr="00D50535">
        <w:rPr>
          <w:rFonts w:ascii="Calibri" w:hAnsi="Calibri"/>
          <w:lang w:val="en-AU" w:eastAsia="en-US"/>
        </w:rPr>
        <w:t>(</w:t>
      </w:r>
      <w:proofErr w:type="spellStart"/>
      <w:r w:rsidRPr="00D50535">
        <w:rPr>
          <w:rFonts w:ascii="Calibri" w:hAnsi="Calibri"/>
          <w:lang w:val="en-AU" w:eastAsia="en-US"/>
        </w:rPr>
        <w:t>i</w:t>
      </w:r>
      <w:proofErr w:type="spellEnd"/>
      <w:r w:rsidRPr="00D50535">
        <w:rPr>
          <w:rFonts w:ascii="Calibri" w:hAnsi="Calibri"/>
          <w:lang w:val="en-AU" w:eastAsia="en-US"/>
        </w:rPr>
        <w:t>)</w:t>
      </w:r>
      <w:r w:rsidRPr="00D50535">
        <w:rPr>
          <w:rFonts w:ascii="Calibri" w:hAnsi="Calibri"/>
          <w:lang w:val="en-AU" w:eastAsia="en-US"/>
        </w:rPr>
        <w:tab/>
      </w:r>
      <w:proofErr w:type="gramStart"/>
      <w:r w:rsidRPr="00D50535">
        <w:rPr>
          <w:rFonts w:ascii="Calibri" w:hAnsi="Calibri"/>
          <w:lang w:val="en-AU" w:eastAsia="en-US"/>
        </w:rPr>
        <w:t>developing</w:t>
      </w:r>
      <w:proofErr w:type="gramEnd"/>
      <w:r w:rsidRPr="00D50535">
        <w:rPr>
          <w:rFonts w:ascii="Calibri" w:hAnsi="Calibri"/>
          <w:lang w:val="en-AU" w:eastAsia="en-US"/>
        </w:rPr>
        <w:t xml:space="preserve"> a recovery plan for ACT businesses;</w:t>
      </w:r>
    </w:p>
    <w:p w:rsidR="00D50535" w:rsidRPr="00D50535" w:rsidRDefault="00D50535" w:rsidP="00CF193F">
      <w:pPr>
        <w:keepNext/>
        <w:keepLines/>
        <w:spacing w:before="60" w:after="120"/>
        <w:ind w:left="2835" w:hanging="567"/>
        <w:rPr>
          <w:rFonts w:ascii="Calibri" w:hAnsi="Calibri"/>
          <w:lang w:val="en-AU" w:eastAsia="en-US"/>
        </w:rPr>
      </w:pPr>
      <w:r w:rsidRPr="00D50535">
        <w:rPr>
          <w:rFonts w:ascii="Calibri" w:hAnsi="Calibri"/>
          <w:lang w:val="en-AU" w:eastAsia="en-US"/>
        </w:rPr>
        <w:t>(ii)</w:t>
      </w:r>
      <w:r w:rsidRPr="00D50535">
        <w:rPr>
          <w:rFonts w:ascii="Calibri" w:hAnsi="Calibri"/>
          <w:lang w:val="en-AU" w:eastAsia="en-US"/>
        </w:rPr>
        <w:tab/>
      </w:r>
      <w:proofErr w:type="gramStart"/>
      <w:r w:rsidRPr="00D50535">
        <w:rPr>
          <w:rFonts w:ascii="Calibri" w:hAnsi="Calibri"/>
          <w:lang w:val="en-AU" w:eastAsia="en-US"/>
        </w:rPr>
        <w:t>informing</w:t>
      </w:r>
      <w:proofErr w:type="gramEnd"/>
      <w:r w:rsidRPr="00D50535">
        <w:rPr>
          <w:rFonts w:ascii="Calibri" w:hAnsi="Calibri"/>
          <w:lang w:val="en-AU" w:eastAsia="en-US"/>
        </w:rPr>
        <w:t xml:space="preserve"> post-COVID business measures; and </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(iii)</w:t>
      </w:r>
      <w:r w:rsidRPr="00D50535">
        <w:rPr>
          <w:rFonts w:ascii="Calibri" w:hAnsi="Calibri"/>
          <w:lang w:val="en-AU" w:eastAsia="en-US"/>
        </w:rPr>
        <w:tab/>
      </w:r>
      <w:proofErr w:type="gramStart"/>
      <w:r w:rsidRPr="00D50535">
        <w:rPr>
          <w:rFonts w:ascii="Calibri" w:hAnsi="Calibri"/>
          <w:lang w:val="en-AU" w:eastAsia="en-US"/>
        </w:rPr>
        <w:t>providing</w:t>
      </w:r>
      <w:proofErr w:type="gramEnd"/>
      <w:r w:rsidRPr="00D50535">
        <w:rPr>
          <w:rFonts w:ascii="Calibri" w:hAnsi="Calibri"/>
          <w:lang w:val="en-AU" w:eastAsia="en-US"/>
        </w:rPr>
        <w:t xml:space="preserve"> a direct voice to the ACT Government from business;</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(c)</w:t>
      </w:r>
      <w:r w:rsidRPr="00D50535">
        <w:rPr>
          <w:rFonts w:ascii="Calibri" w:hAnsi="Calibri"/>
          <w:lang w:val="en-AU" w:eastAsia="en-US"/>
        </w:rPr>
        <w:tab/>
      </w:r>
      <w:proofErr w:type="gramStart"/>
      <w:r w:rsidRPr="00D50535">
        <w:rPr>
          <w:rFonts w:ascii="Calibri" w:hAnsi="Calibri"/>
          <w:lang w:val="en-AU" w:eastAsia="en-US"/>
        </w:rPr>
        <w:t>publish</w:t>
      </w:r>
      <w:proofErr w:type="gramEnd"/>
      <w:r w:rsidRPr="00D50535">
        <w:rPr>
          <w:rFonts w:ascii="Calibri" w:hAnsi="Calibri"/>
          <w:lang w:val="en-AU" w:eastAsia="en-US"/>
        </w:rPr>
        <w:t xml:space="preserve"> the terms of reference and members of the taskforce by the last sitting day in October 2021; and</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(d)</w:t>
      </w:r>
      <w:r w:rsidRPr="00D50535">
        <w:rPr>
          <w:rFonts w:ascii="Calibri" w:hAnsi="Calibri"/>
          <w:lang w:val="en-AU" w:eastAsia="en-US"/>
        </w:rPr>
        <w:tab/>
      </w:r>
      <w:proofErr w:type="gramStart"/>
      <w:r w:rsidRPr="00D50535">
        <w:rPr>
          <w:rFonts w:ascii="Calibri" w:hAnsi="Calibri"/>
          <w:lang w:val="en-AU" w:eastAsia="en-US"/>
        </w:rPr>
        <w:t>report</w:t>
      </w:r>
      <w:proofErr w:type="gramEnd"/>
      <w:r w:rsidRPr="00D50535">
        <w:rPr>
          <w:rFonts w:ascii="Calibri" w:hAnsi="Calibri"/>
          <w:lang w:val="en-AU" w:eastAsia="en-US"/>
        </w:rPr>
        <w:t xml:space="preserve"> on progress of the taskforce to the Assembly by the last sitting of 2021. (</w:t>
      </w:r>
      <w:r w:rsidRPr="00D50535">
        <w:rPr>
          <w:rFonts w:ascii="Calibri" w:hAnsi="Calibri"/>
          <w:i/>
          <w:iCs/>
          <w:lang w:val="en-AU" w:eastAsia="en-US"/>
        </w:rPr>
        <w:t>Notice given 13 September 2021. Notice will be removed from the Notice Paper unless called on within 4 sitting weeks – standing order 125A</w:t>
      </w:r>
      <w:r w:rsidRPr="00D50535">
        <w:rPr>
          <w:rFonts w:ascii="Calibri" w:hAnsi="Calibri"/>
          <w:lang w:val="en-AU" w:eastAsia="en-US"/>
        </w:rPr>
        <w:t>).</w:t>
      </w:r>
    </w:p>
    <w:p w:rsidR="00D50535" w:rsidRPr="00D50535" w:rsidRDefault="00D50535" w:rsidP="003C3BB6">
      <w:pPr>
        <w:tabs>
          <w:tab w:val="right" w:pos="567"/>
          <w:tab w:val="left" w:pos="1134"/>
        </w:tabs>
        <w:spacing w:before="120" w:after="120"/>
        <w:ind w:left="1134" w:hanging="1134"/>
        <w:rPr>
          <w:rFonts w:ascii="Calibri" w:hAnsi="Calibri"/>
          <w:lang w:val="en-AU"/>
        </w:rPr>
      </w:pPr>
      <w:r w:rsidRPr="00D50535">
        <w:rPr>
          <w:rFonts w:ascii="Calibri" w:hAnsi="Calibri"/>
          <w:lang w:val="en-AU"/>
        </w:rPr>
        <w:tab/>
        <w:t>*</w:t>
      </w:r>
      <w:r w:rsidR="00555ED0">
        <w:rPr>
          <w:rFonts w:ascii="Calibri" w:hAnsi="Calibri"/>
          <w:lang w:val="en-AU"/>
        </w:rPr>
        <w:t>2</w:t>
      </w:r>
      <w:r w:rsidRPr="00D50535">
        <w:rPr>
          <w:rFonts w:ascii="Calibri" w:hAnsi="Calibri"/>
          <w:lang w:val="en-AU"/>
        </w:rPr>
        <w:tab/>
      </w:r>
      <w:r w:rsidRPr="00D50535">
        <w:rPr>
          <w:rFonts w:ascii="Calibri" w:hAnsi="Calibri"/>
          <w:b/>
          <w:caps/>
          <w:lang w:val="en-AU"/>
        </w:rPr>
        <w:t>Mr Davis</w:t>
      </w:r>
      <w:r w:rsidRPr="00D50535">
        <w:rPr>
          <w:rFonts w:ascii="Calibri" w:hAnsi="Calibri"/>
          <w:lang w:val="en-AU"/>
        </w:rPr>
        <w:t>: To move—</w:t>
      </w:r>
      <w:proofErr w:type="gramStart"/>
      <w:r w:rsidRPr="00D50535">
        <w:rPr>
          <w:rFonts w:ascii="Calibri" w:hAnsi="Calibri"/>
          <w:lang w:val="en-AU"/>
        </w:rPr>
        <w:t>That</w:t>
      </w:r>
      <w:proofErr w:type="gramEnd"/>
      <w:r w:rsidRPr="00D50535">
        <w:rPr>
          <w:rFonts w:ascii="Calibri" w:hAnsi="Calibri"/>
          <w:lang w:val="en-AU"/>
        </w:rPr>
        <w:t xml:space="preserve"> this Assembly:</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(1)</w:t>
      </w:r>
      <w:r w:rsidRPr="00D50535">
        <w:rPr>
          <w:rFonts w:ascii="Calibri" w:hAnsi="Calibri"/>
          <w:lang w:val="en-AU" w:eastAsia="en-US"/>
        </w:rPr>
        <w:tab/>
      </w:r>
      <w:proofErr w:type="gramStart"/>
      <w:r w:rsidRPr="00D50535">
        <w:rPr>
          <w:rFonts w:ascii="Calibri" w:hAnsi="Calibri"/>
          <w:lang w:val="en-AU" w:eastAsia="en-US"/>
        </w:rPr>
        <w:t>acknowledges</w:t>
      </w:r>
      <w:proofErr w:type="gramEnd"/>
      <w:r w:rsidRPr="00D50535">
        <w:rPr>
          <w:rFonts w:ascii="Calibri" w:hAnsi="Calibri"/>
          <w:lang w:val="en-AU" w:eastAsia="en-US"/>
        </w:rPr>
        <w:t xml:space="preserve"> that:</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(a)</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ACT community sector has been a vital partner in the ACT Government’s response to the current outbreak of COVID-19;</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(b)</w:t>
      </w:r>
      <w:r w:rsidRPr="00D50535">
        <w:rPr>
          <w:rFonts w:ascii="Calibri" w:hAnsi="Calibri"/>
          <w:lang w:val="en-AU" w:eastAsia="en-US"/>
        </w:rPr>
        <w:tab/>
        <w:t>this partnership has helped the Government respond effectively to significant and complex public health challenges by providing support to communities and individuals facing disadvantage;</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(c)</w:t>
      </w:r>
      <w:r w:rsidRPr="00D50535">
        <w:rPr>
          <w:rFonts w:ascii="Calibri" w:hAnsi="Calibri"/>
          <w:lang w:val="en-AU" w:eastAsia="en-US"/>
        </w:rPr>
        <w:tab/>
        <w:t>ACT community sector organisations have experienced significant increased need for their existing services as well as demand for their crisis response;</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(d)</w:t>
      </w:r>
      <w:r w:rsidRPr="00D50535">
        <w:rPr>
          <w:rFonts w:ascii="Calibri" w:hAnsi="Calibri"/>
          <w:lang w:val="en-AU" w:eastAsia="en-US"/>
        </w:rPr>
        <w:tab/>
      </w:r>
      <w:proofErr w:type="gramStart"/>
      <w:r w:rsidRPr="00D50535">
        <w:rPr>
          <w:rFonts w:ascii="Calibri" w:hAnsi="Calibri"/>
          <w:lang w:val="en-AU" w:eastAsia="en-US"/>
        </w:rPr>
        <w:t>since</w:t>
      </w:r>
      <w:proofErr w:type="gramEnd"/>
      <w:r w:rsidRPr="00D50535">
        <w:rPr>
          <w:rFonts w:ascii="Calibri" w:hAnsi="Calibri"/>
          <w:lang w:val="en-AU" w:eastAsia="en-US"/>
        </w:rPr>
        <w:t xml:space="preserve"> the lockdown began, many of these organisations have experienced a significant drop in their incomes from:</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lastRenderedPageBreak/>
        <w:t>(</w:t>
      </w:r>
      <w:proofErr w:type="spellStart"/>
      <w:r w:rsidRPr="00D50535">
        <w:rPr>
          <w:rFonts w:ascii="Calibri" w:hAnsi="Calibri"/>
          <w:lang w:val="en-AU" w:eastAsia="en-US"/>
        </w:rPr>
        <w:t>i</w:t>
      </w:r>
      <w:proofErr w:type="spellEnd"/>
      <w:r w:rsidRPr="00D50535">
        <w:rPr>
          <w:rFonts w:ascii="Calibri" w:hAnsi="Calibri"/>
          <w:lang w:val="en-AU" w:eastAsia="en-US"/>
        </w:rPr>
        <w:t>)</w:t>
      </w:r>
      <w:r w:rsidRPr="00D50535">
        <w:rPr>
          <w:rFonts w:ascii="Calibri" w:hAnsi="Calibri"/>
          <w:lang w:val="en-AU" w:eastAsia="en-US"/>
        </w:rPr>
        <w:tab/>
      </w:r>
      <w:proofErr w:type="gramStart"/>
      <w:r w:rsidRPr="00D50535">
        <w:rPr>
          <w:rFonts w:ascii="Calibri" w:hAnsi="Calibri"/>
          <w:lang w:val="en-AU" w:eastAsia="en-US"/>
        </w:rPr>
        <w:t>reduced</w:t>
      </w:r>
      <w:proofErr w:type="gramEnd"/>
      <w:r w:rsidRPr="00D50535">
        <w:rPr>
          <w:rFonts w:ascii="Calibri" w:hAnsi="Calibri"/>
          <w:lang w:val="en-AU" w:eastAsia="en-US"/>
        </w:rPr>
        <w:t xml:space="preserve"> revenue and </w:t>
      </w:r>
      <w:proofErr w:type="spellStart"/>
      <w:r w:rsidRPr="00D50535">
        <w:rPr>
          <w:rFonts w:ascii="Calibri" w:hAnsi="Calibri"/>
          <w:lang w:val="en-AU" w:eastAsia="en-US"/>
        </w:rPr>
        <w:t>cashflow</w:t>
      </w:r>
      <w:proofErr w:type="spellEnd"/>
      <w:r w:rsidRPr="00D50535">
        <w:rPr>
          <w:rFonts w:ascii="Calibri" w:hAnsi="Calibri"/>
          <w:lang w:val="en-AU" w:eastAsia="en-US"/>
        </w:rPr>
        <w:t xml:space="preserve"> impact from fee-for-service activities including early childhood education provision and disability support;</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(ii)</w:t>
      </w:r>
      <w:r w:rsidRPr="00D50535">
        <w:rPr>
          <w:rFonts w:ascii="Calibri" w:hAnsi="Calibri"/>
          <w:lang w:val="en-AU" w:eastAsia="en-US"/>
        </w:rPr>
        <w:tab/>
      </w:r>
      <w:proofErr w:type="gramStart"/>
      <w:r w:rsidRPr="00D50535">
        <w:rPr>
          <w:rFonts w:ascii="Calibri" w:hAnsi="Calibri"/>
          <w:lang w:val="en-AU" w:eastAsia="en-US"/>
        </w:rPr>
        <w:t>reduced</w:t>
      </w:r>
      <w:proofErr w:type="gramEnd"/>
      <w:r w:rsidRPr="00D50535">
        <w:rPr>
          <w:rFonts w:ascii="Calibri" w:hAnsi="Calibri"/>
          <w:lang w:val="en-AU" w:eastAsia="en-US"/>
        </w:rPr>
        <w:t xml:space="preserve"> rental revenue from affordable rental tenants facing COVID-induced financial hardship;</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(iii)</w:t>
      </w:r>
      <w:r w:rsidRPr="00D50535">
        <w:rPr>
          <w:rFonts w:ascii="Calibri" w:hAnsi="Calibri"/>
          <w:lang w:val="en-AU" w:eastAsia="en-US"/>
        </w:rPr>
        <w:tab/>
      </w:r>
      <w:proofErr w:type="gramStart"/>
      <w:r w:rsidRPr="00D50535">
        <w:rPr>
          <w:rFonts w:ascii="Calibri" w:hAnsi="Calibri"/>
          <w:lang w:val="en-AU" w:eastAsia="en-US"/>
        </w:rPr>
        <w:t>cancelled</w:t>
      </w:r>
      <w:proofErr w:type="gramEnd"/>
      <w:r w:rsidRPr="00D50535">
        <w:rPr>
          <w:rFonts w:ascii="Calibri" w:hAnsi="Calibri"/>
          <w:lang w:val="en-AU" w:eastAsia="en-US"/>
        </w:rPr>
        <w:t xml:space="preserve"> fundraising events; and</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(iv)</w:t>
      </w:r>
      <w:r w:rsidRPr="00D50535">
        <w:rPr>
          <w:rFonts w:ascii="Calibri" w:hAnsi="Calibri"/>
          <w:lang w:val="en-AU" w:eastAsia="en-US"/>
        </w:rPr>
        <w:tab/>
      </w:r>
      <w:proofErr w:type="gramStart"/>
      <w:r w:rsidRPr="00D50535">
        <w:rPr>
          <w:rFonts w:ascii="Calibri" w:hAnsi="Calibri"/>
          <w:lang w:val="en-AU" w:eastAsia="en-US"/>
        </w:rPr>
        <w:t>significantly</w:t>
      </w:r>
      <w:proofErr w:type="gramEnd"/>
      <w:r w:rsidRPr="00D50535">
        <w:rPr>
          <w:rFonts w:ascii="Calibri" w:hAnsi="Calibri"/>
          <w:lang w:val="en-AU" w:eastAsia="en-US"/>
        </w:rPr>
        <w:t xml:space="preserve"> reduced philanthropic donations due to financial uncertainty for businesses and individuals;</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(2)</w:t>
      </w:r>
      <w:r w:rsidRPr="00D50535">
        <w:rPr>
          <w:rFonts w:ascii="Calibri" w:hAnsi="Calibri"/>
          <w:lang w:val="en-AU" w:eastAsia="en-US"/>
        </w:rPr>
        <w:tab/>
      </w:r>
      <w:proofErr w:type="gramStart"/>
      <w:r w:rsidRPr="00D50535">
        <w:rPr>
          <w:rFonts w:ascii="Calibri" w:hAnsi="Calibri"/>
          <w:lang w:val="en-AU" w:eastAsia="en-US"/>
        </w:rPr>
        <w:t>further</w:t>
      </w:r>
      <w:proofErr w:type="gramEnd"/>
      <w:r w:rsidRPr="00D50535">
        <w:rPr>
          <w:rFonts w:ascii="Calibri" w:hAnsi="Calibri"/>
          <w:lang w:val="en-AU" w:eastAsia="en-US"/>
        </w:rPr>
        <w:t xml:space="preserve"> acknowledges that:</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(a)</w:t>
      </w:r>
      <w:r w:rsidRPr="00D50535">
        <w:rPr>
          <w:rFonts w:ascii="Calibri" w:hAnsi="Calibri"/>
          <w:lang w:val="en-AU" w:eastAsia="en-US"/>
        </w:rPr>
        <w:tab/>
      </w:r>
      <w:proofErr w:type="gramStart"/>
      <w:r w:rsidRPr="00D50535">
        <w:rPr>
          <w:rFonts w:ascii="Calibri" w:hAnsi="Calibri"/>
          <w:lang w:val="en-AU" w:eastAsia="en-US"/>
        </w:rPr>
        <w:t>this</w:t>
      </w:r>
      <w:proofErr w:type="gramEnd"/>
      <w:r w:rsidRPr="00D50535">
        <w:rPr>
          <w:rFonts w:ascii="Calibri" w:hAnsi="Calibri"/>
          <w:lang w:val="en-AU" w:eastAsia="en-US"/>
        </w:rPr>
        <w:t xml:space="preserve"> sudden increased demand comes at a time when the ACT community sector has been grappling with significant increased costs arising from several important, yet costly, reforms including:</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w:t>
      </w:r>
      <w:proofErr w:type="spellStart"/>
      <w:r w:rsidRPr="00D50535">
        <w:rPr>
          <w:rFonts w:ascii="Calibri" w:hAnsi="Calibri"/>
          <w:lang w:val="en-AU" w:eastAsia="en-US"/>
        </w:rPr>
        <w:t>i</w:t>
      </w:r>
      <w:proofErr w:type="spellEnd"/>
      <w:r w:rsidRPr="00D50535">
        <w:rPr>
          <w:rFonts w:ascii="Calibri" w:hAnsi="Calibri"/>
          <w:lang w:val="en-AU" w:eastAsia="en-US"/>
        </w:rPr>
        <w:t>)</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Fair Work Commission’s 2021-22 equal remuneration decision;</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(ii)</w:t>
      </w:r>
      <w:r w:rsidRPr="00D50535">
        <w:rPr>
          <w:rFonts w:ascii="Calibri" w:hAnsi="Calibri"/>
          <w:lang w:val="en-AU" w:eastAsia="en-US"/>
        </w:rPr>
        <w:tab/>
      </w:r>
      <w:proofErr w:type="gramStart"/>
      <w:r w:rsidRPr="00D50535">
        <w:rPr>
          <w:rFonts w:ascii="Calibri" w:hAnsi="Calibri"/>
          <w:lang w:val="en-AU" w:eastAsia="en-US"/>
        </w:rPr>
        <w:t>increases</w:t>
      </w:r>
      <w:proofErr w:type="gramEnd"/>
      <w:r w:rsidRPr="00D50535">
        <w:rPr>
          <w:rFonts w:ascii="Calibri" w:hAnsi="Calibri"/>
          <w:lang w:val="en-AU" w:eastAsia="en-US"/>
        </w:rPr>
        <w:t xml:space="preserve"> to superannuation; and</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(iii)</w:t>
      </w:r>
      <w:r w:rsidRPr="00D50535">
        <w:rPr>
          <w:rFonts w:ascii="Calibri" w:hAnsi="Calibri"/>
          <w:lang w:val="en-AU" w:eastAsia="en-US"/>
        </w:rPr>
        <w:tab/>
      </w:r>
      <w:proofErr w:type="gramStart"/>
      <w:r w:rsidRPr="00D50535">
        <w:rPr>
          <w:rFonts w:ascii="Calibri" w:hAnsi="Calibri"/>
          <w:lang w:val="en-AU" w:eastAsia="en-US"/>
        </w:rPr>
        <w:t>the</w:t>
      </w:r>
      <w:proofErr w:type="gramEnd"/>
      <w:r w:rsidRPr="00D50535">
        <w:rPr>
          <w:rFonts w:ascii="Calibri" w:hAnsi="Calibri"/>
          <w:lang w:val="en-AU" w:eastAsia="en-US"/>
        </w:rPr>
        <w:t xml:space="preserve"> ACT Portable Long Service Leave Scheme; </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(b)</w:t>
      </w:r>
      <w:r w:rsidRPr="00D50535">
        <w:rPr>
          <w:rFonts w:ascii="Calibri" w:hAnsi="Calibri"/>
          <w:lang w:val="en-AU" w:eastAsia="en-US"/>
        </w:rPr>
        <w:tab/>
        <w:t>COVID-19 has been ruthless in exploiting social inequity around the world and the current outbreak in the ACT is having a disproportionate effect on already vulnerable people; and</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(c)</w:t>
      </w:r>
      <w:r w:rsidRPr="00D50535">
        <w:rPr>
          <w:rFonts w:ascii="Calibri" w:hAnsi="Calibri"/>
          <w:lang w:val="en-AU" w:eastAsia="en-US"/>
        </w:rPr>
        <w:tab/>
      </w:r>
      <w:proofErr w:type="gramStart"/>
      <w:r w:rsidRPr="00D50535">
        <w:rPr>
          <w:rFonts w:ascii="Calibri" w:hAnsi="Calibri"/>
          <w:lang w:val="en-AU" w:eastAsia="en-US"/>
        </w:rPr>
        <w:t>it</w:t>
      </w:r>
      <w:proofErr w:type="gramEnd"/>
      <w:r w:rsidRPr="00D50535">
        <w:rPr>
          <w:rFonts w:ascii="Calibri" w:hAnsi="Calibri"/>
          <w:lang w:val="en-AU" w:eastAsia="en-US"/>
        </w:rPr>
        <w:t xml:space="preserve"> is precisely the people most affected by the current COVID-19 outbreak that are some of the most likely to seek assistance from the ACT’s community sector; </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(3)</w:t>
      </w:r>
      <w:r w:rsidRPr="00D50535">
        <w:rPr>
          <w:rFonts w:ascii="Calibri" w:hAnsi="Calibri"/>
          <w:lang w:val="en-AU" w:eastAsia="en-US"/>
        </w:rPr>
        <w:tab/>
      </w:r>
      <w:proofErr w:type="gramStart"/>
      <w:r w:rsidRPr="00D50535">
        <w:rPr>
          <w:rFonts w:ascii="Calibri" w:hAnsi="Calibri"/>
          <w:lang w:val="en-AU" w:eastAsia="en-US"/>
        </w:rPr>
        <w:t>thanks</w:t>
      </w:r>
      <w:proofErr w:type="gramEnd"/>
      <w:r w:rsidRPr="00D50535">
        <w:rPr>
          <w:rFonts w:ascii="Calibri" w:hAnsi="Calibri"/>
          <w:lang w:val="en-AU" w:eastAsia="en-US"/>
        </w:rPr>
        <w:t xml:space="preserve"> the ACT community sector for their significant contribution to the ACT Government’s response to COVID-19 and invaluable support for </w:t>
      </w:r>
      <w:proofErr w:type="spellStart"/>
      <w:r w:rsidRPr="00D50535">
        <w:rPr>
          <w:rFonts w:ascii="Calibri" w:hAnsi="Calibri"/>
          <w:lang w:val="en-AU" w:eastAsia="en-US"/>
        </w:rPr>
        <w:t>Canberrans</w:t>
      </w:r>
      <w:proofErr w:type="spellEnd"/>
      <w:r w:rsidRPr="00D50535">
        <w:rPr>
          <w:rFonts w:ascii="Calibri" w:hAnsi="Calibri"/>
          <w:lang w:val="en-AU" w:eastAsia="en-US"/>
        </w:rPr>
        <w:t xml:space="preserve"> facing disadvantage; and</w:t>
      </w:r>
    </w:p>
    <w:p w:rsidR="00D50535" w:rsidRPr="00D50535" w:rsidRDefault="00D50535" w:rsidP="003C3BB6">
      <w:pPr>
        <w:tabs>
          <w:tab w:val="left" w:pos="567"/>
        </w:tabs>
        <w:spacing w:before="60" w:after="60"/>
        <w:ind w:left="1701" w:hanging="567"/>
        <w:rPr>
          <w:rFonts w:ascii="Calibri" w:hAnsi="Calibri"/>
          <w:lang w:val="en-AU" w:eastAsia="en-US"/>
        </w:rPr>
      </w:pPr>
      <w:r w:rsidRPr="00D50535">
        <w:rPr>
          <w:rFonts w:ascii="Calibri" w:hAnsi="Calibri"/>
          <w:lang w:val="en-AU" w:eastAsia="en-US"/>
        </w:rPr>
        <w:t>(4)</w:t>
      </w:r>
      <w:r w:rsidRPr="00D50535">
        <w:rPr>
          <w:rFonts w:ascii="Calibri" w:hAnsi="Calibri"/>
          <w:lang w:val="en-AU" w:eastAsia="en-US"/>
        </w:rPr>
        <w:tab/>
      </w:r>
      <w:proofErr w:type="gramStart"/>
      <w:r w:rsidRPr="00D50535">
        <w:rPr>
          <w:rFonts w:ascii="Calibri" w:hAnsi="Calibri"/>
          <w:lang w:val="en-AU" w:eastAsia="en-US"/>
        </w:rPr>
        <w:t>calls</w:t>
      </w:r>
      <w:proofErr w:type="gramEnd"/>
      <w:r w:rsidRPr="00D50535">
        <w:rPr>
          <w:rFonts w:ascii="Calibri" w:hAnsi="Calibri"/>
          <w:lang w:val="en-AU" w:eastAsia="en-US"/>
        </w:rPr>
        <w:t xml:space="preserve"> on the ACT Government to:</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(a)</w:t>
      </w:r>
      <w:r w:rsidRPr="00D50535">
        <w:rPr>
          <w:rFonts w:ascii="Calibri" w:hAnsi="Calibri"/>
          <w:lang w:val="en-AU" w:eastAsia="en-US"/>
        </w:rPr>
        <w:tab/>
      </w:r>
      <w:proofErr w:type="gramStart"/>
      <w:r w:rsidRPr="00D50535">
        <w:rPr>
          <w:rFonts w:ascii="Calibri" w:hAnsi="Calibri"/>
          <w:lang w:val="en-AU" w:eastAsia="en-US"/>
        </w:rPr>
        <w:t>continue</w:t>
      </w:r>
      <w:proofErr w:type="gramEnd"/>
      <w:r w:rsidRPr="00D50535">
        <w:rPr>
          <w:rFonts w:ascii="Calibri" w:hAnsi="Calibri"/>
          <w:lang w:val="en-AU" w:eastAsia="en-US"/>
        </w:rPr>
        <w:t xml:space="preserve"> to work closely with the ACT community sector in the Government’s response to COVID-19;</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(b)</w:t>
      </w:r>
      <w:r w:rsidRPr="00D50535">
        <w:rPr>
          <w:rFonts w:ascii="Calibri" w:hAnsi="Calibri"/>
          <w:lang w:val="en-AU" w:eastAsia="en-US"/>
        </w:rPr>
        <w:tab/>
      </w:r>
      <w:proofErr w:type="gramStart"/>
      <w:r w:rsidRPr="00D50535">
        <w:rPr>
          <w:rFonts w:ascii="Calibri" w:hAnsi="Calibri"/>
          <w:lang w:val="en-AU" w:eastAsia="en-US"/>
        </w:rPr>
        <w:t>examine</w:t>
      </w:r>
      <w:proofErr w:type="gramEnd"/>
      <w:r w:rsidRPr="00D50535">
        <w:rPr>
          <w:rFonts w:ascii="Calibri" w:hAnsi="Calibri"/>
          <w:lang w:val="en-AU" w:eastAsia="en-US"/>
        </w:rPr>
        <w:t xml:space="preserve"> options to provide financial support and security to community sector organisations during this period, including:</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w:t>
      </w:r>
      <w:proofErr w:type="spellStart"/>
      <w:r w:rsidRPr="00D50535">
        <w:rPr>
          <w:rFonts w:ascii="Calibri" w:hAnsi="Calibri"/>
          <w:lang w:val="en-AU" w:eastAsia="en-US"/>
        </w:rPr>
        <w:t>i</w:t>
      </w:r>
      <w:proofErr w:type="spellEnd"/>
      <w:r w:rsidRPr="00D50535">
        <w:rPr>
          <w:rFonts w:ascii="Calibri" w:hAnsi="Calibri"/>
          <w:lang w:val="en-AU" w:eastAsia="en-US"/>
        </w:rPr>
        <w:t>)</w:t>
      </w:r>
      <w:r w:rsidRPr="00D50535">
        <w:rPr>
          <w:rFonts w:ascii="Calibri" w:hAnsi="Calibri"/>
          <w:lang w:val="en-AU" w:eastAsia="en-US"/>
        </w:rPr>
        <w:tab/>
      </w:r>
      <w:proofErr w:type="gramStart"/>
      <w:r w:rsidRPr="00D50535">
        <w:rPr>
          <w:rFonts w:ascii="Calibri" w:hAnsi="Calibri"/>
          <w:lang w:val="en-AU" w:eastAsia="en-US"/>
        </w:rPr>
        <w:t>providing</w:t>
      </w:r>
      <w:proofErr w:type="gramEnd"/>
      <w:r w:rsidRPr="00D50535">
        <w:rPr>
          <w:rFonts w:ascii="Calibri" w:hAnsi="Calibri"/>
          <w:lang w:val="en-AU" w:eastAsia="en-US"/>
        </w:rPr>
        <w:t xml:space="preserve"> security of funding for ACT community sector organisations impacted by the delayed budget;</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(ii)</w:t>
      </w:r>
      <w:r w:rsidRPr="00D50535">
        <w:rPr>
          <w:rFonts w:ascii="Calibri" w:hAnsi="Calibri"/>
          <w:lang w:val="en-AU" w:eastAsia="en-US"/>
        </w:rPr>
        <w:tab/>
        <w:t>providing as much flexibility as possible for all ACT community sector organisations contracted to provide non-COVID related services, noting how important the ongoing provision of those services is to the ACT;</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(iii)</w:t>
      </w:r>
      <w:r w:rsidRPr="00D50535">
        <w:rPr>
          <w:rFonts w:ascii="Calibri" w:hAnsi="Calibri"/>
          <w:lang w:val="en-AU" w:eastAsia="en-US"/>
        </w:rPr>
        <w:tab/>
      </w:r>
      <w:proofErr w:type="gramStart"/>
      <w:r w:rsidRPr="00D50535">
        <w:rPr>
          <w:rFonts w:ascii="Calibri" w:hAnsi="Calibri"/>
          <w:lang w:val="en-AU" w:eastAsia="en-US"/>
        </w:rPr>
        <w:t>providing</w:t>
      </w:r>
      <w:proofErr w:type="gramEnd"/>
      <w:r w:rsidRPr="00D50535">
        <w:rPr>
          <w:rFonts w:ascii="Calibri" w:hAnsi="Calibri"/>
          <w:lang w:val="en-AU" w:eastAsia="en-US"/>
        </w:rPr>
        <w:t xml:space="preserve"> rent relief for all ACT community sector organisations renting from the ACT Property Group;</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(iv)</w:t>
      </w:r>
      <w:r w:rsidRPr="00D50535">
        <w:rPr>
          <w:rFonts w:ascii="Calibri" w:hAnsi="Calibri"/>
          <w:lang w:val="en-AU" w:eastAsia="en-US"/>
        </w:rPr>
        <w:tab/>
      </w:r>
      <w:proofErr w:type="gramStart"/>
      <w:r w:rsidRPr="00D50535">
        <w:rPr>
          <w:rFonts w:ascii="Calibri" w:hAnsi="Calibri"/>
          <w:lang w:val="en-AU" w:eastAsia="en-US"/>
        </w:rPr>
        <w:t>increasing</w:t>
      </w:r>
      <w:proofErr w:type="gramEnd"/>
      <w:r w:rsidRPr="00D50535">
        <w:rPr>
          <w:rFonts w:ascii="Calibri" w:hAnsi="Calibri"/>
          <w:lang w:val="en-AU" w:eastAsia="en-US"/>
        </w:rPr>
        <w:t xml:space="preserve"> the indexation of contracts to meet the Consumer Price Index;</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lastRenderedPageBreak/>
        <w:t>(v)</w:t>
      </w:r>
      <w:r w:rsidRPr="00D50535">
        <w:rPr>
          <w:rFonts w:ascii="Calibri" w:hAnsi="Calibri"/>
          <w:lang w:val="en-AU" w:eastAsia="en-US"/>
        </w:rPr>
        <w:tab/>
        <w:t>considering the impact of the recent increase to the superannuation guarantee percentage and the Fair Work equal remuneration decision when determining budget allocations to ACT community sector organisations; and</w:t>
      </w:r>
    </w:p>
    <w:p w:rsidR="00D50535" w:rsidRPr="00D50535" w:rsidRDefault="00D50535" w:rsidP="003C3BB6">
      <w:pPr>
        <w:spacing w:before="60" w:after="120"/>
        <w:ind w:left="2835" w:hanging="567"/>
        <w:rPr>
          <w:rFonts w:ascii="Calibri" w:hAnsi="Calibri"/>
          <w:lang w:val="en-AU" w:eastAsia="en-US"/>
        </w:rPr>
      </w:pPr>
      <w:r w:rsidRPr="00D50535">
        <w:rPr>
          <w:rFonts w:ascii="Calibri" w:hAnsi="Calibri"/>
          <w:lang w:val="en-AU" w:eastAsia="en-US"/>
        </w:rPr>
        <w:t>(vi)</w:t>
      </w:r>
      <w:r w:rsidRPr="00D50535">
        <w:rPr>
          <w:rFonts w:ascii="Calibri" w:hAnsi="Calibri"/>
          <w:lang w:val="en-AU" w:eastAsia="en-US"/>
        </w:rPr>
        <w:tab/>
      </w:r>
      <w:proofErr w:type="gramStart"/>
      <w:r w:rsidRPr="00D50535">
        <w:rPr>
          <w:rFonts w:ascii="Calibri" w:hAnsi="Calibri"/>
          <w:lang w:val="en-AU" w:eastAsia="en-US"/>
        </w:rPr>
        <w:t>providing</w:t>
      </w:r>
      <w:proofErr w:type="gramEnd"/>
      <w:r w:rsidRPr="00D50535">
        <w:rPr>
          <w:rFonts w:ascii="Calibri" w:hAnsi="Calibri"/>
          <w:lang w:val="en-AU" w:eastAsia="en-US"/>
        </w:rPr>
        <w:t xml:space="preserve"> a temporary rebate on payroll tax;</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(c)</w:t>
      </w:r>
      <w:r w:rsidRPr="00D50535">
        <w:rPr>
          <w:rFonts w:ascii="Calibri" w:hAnsi="Calibri"/>
          <w:lang w:val="en-AU" w:eastAsia="en-US"/>
        </w:rPr>
        <w:tab/>
      </w:r>
      <w:proofErr w:type="gramStart"/>
      <w:r w:rsidRPr="00D50535">
        <w:rPr>
          <w:rFonts w:ascii="Calibri" w:hAnsi="Calibri"/>
          <w:lang w:val="en-AU" w:eastAsia="en-US"/>
        </w:rPr>
        <w:t>explore</w:t>
      </w:r>
      <w:proofErr w:type="gramEnd"/>
      <w:r w:rsidRPr="00D50535">
        <w:rPr>
          <w:rFonts w:ascii="Calibri" w:hAnsi="Calibri"/>
          <w:lang w:val="en-AU" w:eastAsia="en-US"/>
        </w:rPr>
        <w:t xml:space="preserve"> options to provide additional financial supports to </w:t>
      </w:r>
      <w:proofErr w:type="spellStart"/>
      <w:r w:rsidRPr="00D50535">
        <w:rPr>
          <w:rFonts w:ascii="Calibri" w:hAnsi="Calibri"/>
          <w:lang w:val="en-AU" w:eastAsia="en-US"/>
        </w:rPr>
        <w:t>Canberrans</w:t>
      </w:r>
      <w:proofErr w:type="spellEnd"/>
      <w:r w:rsidRPr="00D50535">
        <w:rPr>
          <w:rFonts w:ascii="Calibri" w:hAnsi="Calibri"/>
          <w:lang w:val="en-AU" w:eastAsia="en-US"/>
        </w:rPr>
        <w:t xml:space="preserve"> on low incomes; and</w:t>
      </w:r>
    </w:p>
    <w:p w:rsidR="00D50535" w:rsidRPr="00D50535" w:rsidRDefault="00D50535" w:rsidP="003C3BB6">
      <w:pPr>
        <w:tabs>
          <w:tab w:val="left" w:pos="567"/>
        </w:tabs>
        <w:spacing w:before="60" w:after="60"/>
        <w:ind w:left="2268" w:hanging="567"/>
        <w:rPr>
          <w:rFonts w:ascii="Calibri" w:hAnsi="Calibri"/>
          <w:lang w:val="en-AU" w:eastAsia="en-US"/>
        </w:rPr>
      </w:pPr>
      <w:r w:rsidRPr="00D50535">
        <w:rPr>
          <w:rFonts w:ascii="Calibri" w:hAnsi="Calibri"/>
          <w:lang w:val="en-AU" w:eastAsia="en-US"/>
        </w:rPr>
        <w:t>(d)</w:t>
      </w:r>
      <w:r w:rsidRPr="00D50535">
        <w:rPr>
          <w:rFonts w:ascii="Calibri" w:hAnsi="Calibri"/>
          <w:lang w:val="en-AU" w:eastAsia="en-US"/>
        </w:rPr>
        <w:tab/>
      </w:r>
      <w:proofErr w:type="gramStart"/>
      <w:r w:rsidRPr="00D50535">
        <w:rPr>
          <w:rFonts w:ascii="Calibri" w:hAnsi="Calibri"/>
          <w:lang w:val="en-AU" w:eastAsia="en-US"/>
        </w:rPr>
        <w:t>report</w:t>
      </w:r>
      <w:proofErr w:type="gramEnd"/>
      <w:r w:rsidRPr="00D50535">
        <w:rPr>
          <w:rFonts w:ascii="Calibri" w:hAnsi="Calibri"/>
          <w:lang w:val="en-AU" w:eastAsia="en-US"/>
        </w:rPr>
        <w:t xml:space="preserve"> back to the Assembly on the above by 10 November 2021. (</w:t>
      </w:r>
      <w:r w:rsidRPr="00D50535">
        <w:rPr>
          <w:rFonts w:ascii="Calibri" w:hAnsi="Calibri"/>
          <w:i/>
          <w:iCs/>
          <w:lang w:val="en-AU" w:eastAsia="en-US"/>
        </w:rPr>
        <w:t>Notice given 13 September 2021. Notice will be removed from the Notice Paper unless called on within 4 sitting weeks – standing order 125A</w:t>
      </w:r>
      <w:r w:rsidRPr="00D50535">
        <w:rPr>
          <w:rFonts w:ascii="Calibri" w:hAnsi="Calibri"/>
          <w:lang w:val="en-AU" w:eastAsia="en-US"/>
        </w:rPr>
        <w:t>).</w:t>
      </w:r>
    </w:p>
    <w:p w:rsidR="00D50535" w:rsidRPr="00D50535" w:rsidRDefault="00D50535" w:rsidP="003C3BB6">
      <w:pPr>
        <w:tabs>
          <w:tab w:val="right" w:pos="580"/>
        </w:tabs>
        <w:spacing w:before="240" w:after="240"/>
        <w:rPr>
          <w:rFonts w:ascii="Calibri" w:hAnsi="Calibri"/>
          <w:b/>
          <w:sz w:val="28"/>
          <w:lang w:eastAsia="en-US"/>
        </w:rPr>
      </w:pPr>
      <w:r w:rsidRPr="00D50535">
        <w:rPr>
          <w:rFonts w:ascii="Calibri" w:hAnsi="Calibri"/>
          <w:b/>
          <w:sz w:val="28"/>
          <w:lang w:eastAsia="en-US"/>
        </w:rPr>
        <w:t>Orders of the day</w:t>
      </w:r>
    </w:p>
    <w:p w:rsidR="00D50535" w:rsidRPr="00D50535" w:rsidRDefault="00D50535" w:rsidP="003C3BB6">
      <w:pPr>
        <w:tabs>
          <w:tab w:val="right" w:pos="567"/>
        </w:tabs>
        <w:spacing w:before="120" w:after="120"/>
        <w:ind w:left="1134" w:hanging="1134"/>
        <w:rPr>
          <w:rFonts w:ascii="Calibri" w:hAnsi="Calibri"/>
          <w:i/>
          <w:lang w:val="en-AU"/>
        </w:rPr>
      </w:pPr>
      <w:r w:rsidRPr="00D50535">
        <w:rPr>
          <w:rFonts w:ascii="Calibri" w:hAnsi="Calibri"/>
          <w:lang w:val="en-AU"/>
        </w:rPr>
        <w:tab/>
      </w:r>
      <w:r w:rsidR="00555ED0">
        <w:rPr>
          <w:rFonts w:ascii="Calibri" w:hAnsi="Calibri"/>
          <w:lang w:val="en-AU"/>
        </w:rPr>
        <w:t>1</w:t>
      </w:r>
      <w:r w:rsidRPr="00D50535">
        <w:rPr>
          <w:rFonts w:ascii="Calibri" w:hAnsi="Calibri"/>
          <w:lang w:val="en-AU"/>
        </w:rPr>
        <w:tab/>
      </w:r>
      <w:hyperlink r:id="rId14" w:history="1">
        <w:r w:rsidRPr="00D50535">
          <w:rPr>
            <w:rFonts w:ascii="Calibri" w:hAnsi="Calibri"/>
            <w:b/>
            <w:caps/>
            <w:color w:val="0000FF"/>
            <w:lang w:val="en-AU"/>
          </w:rPr>
          <w:t>Drugs of Dependence (Personal Use) Amendment Bill 2021</w:t>
        </w:r>
      </w:hyperlink>
      <w:r w:rsidRPr="00D50535">
        <w:rPr>
          <w:rFonts w:ascii="Calibri" w:hAnsi="Calibri"/>
          <w:lang w:val="en-AU"/>
        </w:rPr>
        <w:t xml:space="preserve">: </w:t>
      </w:r>
      <w:r w:rsidRPr="00D50535">
        <w:rPr>
          <w:rFonts w:ascii="Calibri" w:hAnsi="Calibri"/>
          <w:i/>
          <w:iCs/>
          <w:lang w:val="en-AU"/>
        </w:rPr>
        <w:t>(Mr Pettersson)</w:t>
      </w:r>
      <w:r w:rsidRPr="00D50535">
        <w:rPr>
          <w:rFonts w:ascii="Calibri" w:hAnsi="Calibri"/>
          <w:iCs/>
          <w:lang w:val="en-AU"/>
        </w:rPr>
        <w:t>:</w:t>
      </w:r>
      <w:r w:rsidRPr="00D50535">
        <w:rPr>
          <w:rFonts w:ascii="Calibri" w:hAnsi="Calibri"/>
          <w:i/>
          <w:iCs/>
          <w:lang w:val="en-AU"/>
        </w:rPr>
        <w:t xml:space="preserve"> </w:t>
      </w:r>
      <w:r w:rsidRPr="00D50535">
        <w:rPr>
          <w:rFonts w:ascii="Calibri" w:hAnsi="Calibri"/>
          <w:lang w:val="en-AU"/>
        </w:rPr>
        <w:t xml:space="preserve">Agreement in principle—Resumption of debate </w:t>
      </w:r>
      <w:r w:rsidRPr="00D50535">
        <w:rPr>
          <w:rFonts w:ascii="Calibri" w:hAnsi="Calibri"/>
          <w:i/>
          <w:iCs/>
          <w:lang w:val="en-AU"/>
        </w:rPr>
        <w:t>(from 11 February 2021—Ms Stephen-Smith)</w:t>
      </w:r>
      <w:r w:rsidRPr="00D50535">
        <w:rPr>
          <w:rFonts w:ascii="Calibri" w:hAnsi="Calibri"/>
          <w:lang w:val="en-AU"/>
        </w:rPr>
        <w:t xml:space="preserve">. </w:t>
      </w:r>
      <w:r w:rsidRPr="00D50535">
        <w:rPr>
          <w:rFonts w:ascii="Calibri" w:hAnsi="Calibri"/>
          <w:i/>
          <w:lang w:val="en-AU"/>
        </w:rPr>
        <w:t>(Referred to Select Committee on Drugs of Dependence (Personal Use) Amendment Bill 2021 on 11 February 2021 for report by last sitting day in October 2021.)</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r>
      <w:r w:rsidR="00555ED0">
        <w:rPr>
          <w:rFonts w:ascii="Calibri" w:hAnsi="Calibri"/>
          <w:lang w:val="en-AU"/>
        </w:rPr>
        <w:t>2</w:t>
      </w:r>
      <w:r w:rsidRPr="00D50535">
        <w:rPr>
          <w:rFonts w:ascii="Calibri" w:hAnsi="Calibri"/>
          <w:lang w:val="en-AU"/>
        </w:rPr>
        <w:tab/>
      </w:r>
      <w:hyperlink r:id="rId15" w:history="1">
        <w:r w:rsidRPr="00D50535">
          <w:rPr>
            <w:rFonts w:ascii="Calibri" w:hAnsi="Calibri"/>
            <w:b/>
            <w:caps/>
            <w:color w:val="0000FF"/>
            <w:lang w:val="en-AU"/>
          </w:rPr>
          <w:t>Crimes (Stealthing) Amendment Bill 2021</w:t>
        </w:r>
      </w:hyperlink>
      <w:r w:rsidRPr="00D50535">
        <w:rPr>
          <w:rFonts w:ascii="Calibri" w:hAnsi="Calibri"/>
          <w:lang w:val="en-AU"/>
        </w:rPr>
        <w:t xml:space="preserve">: </w:t>
      </w:r>
      <w:r w:rsidRPr="00D50535">
        <w:rPr>
          <w:rFonts w:ascii="Calibri" w:hAnsi="Calibri"/>
          <w:i/>
          <w:iCs/>
          <w:lang w:val="en-AU"/>
        </w:rPr>
        <w:t>(Ms Lee)</w:t>
      </w:r>
      <w:r w:rsidRPr="00D50535">
        <w:rPr>
          <w:rFonts w:ascii="Calibri" w:hAnsi="Calibri"/>
          <w:iCs/>
          <w:lang w:val="en-AU"/>
        </w:rPr>
        <w:t>:</w:t>
      </w:r>
      <w:r w:rsidRPr="00D50535">
        <w:rPr>
          <w:rFonts w:ascii="Calibri" w:hAnsi="Calibri"/>
          <w:i/>
          <w:iCs/>
          <w:lang w:val="en-AU"/>
        </w:rPr>
        <w:t xml:space="preserve"> </w:t>
      </w:r>
      <w:r w:rsidRPr="00D50535">
        <w:rPr>
          <w:rFonts w:ascii="Calibri" w:hAnsi="Calibri"/>
          <w:lang w:val="en-AU"/>
        </w:rPr>
        <w:t xml:space="preserve">Agreement in principle—Resumption of debate </w:t>
      </w:r>
      <w:r w:rsidRPr="00D50535">
        <w:rPr>
          <w:rFonts w:ascii="Calibri" w:hAnsi="Calibri"/>
          <w:i/>
          <w:iCs/>
          <w:lang w:val="en-AU"/>
        </w:rPr>
        <w:t>(from 22 April 2021—Ms Berry)</w:t>
      </w:r>
      <w:r w:rsidRPr="00D50535">
        <w:rPr>
          <w:rFonts w:ascii="Calibri" w:hAnsi="Calibri"/>
          <w:lang w:val="en-AU"/>
        </w:rPr>
        <w:t xml:space="preserve">. </w:t>
      </w:r>
    </w:p>
    <w:p w:rsidR="00D50535" w:rsidRPr="00D50535" w:rsidRDefault="00D50535" w:rsidP="003C3BB6">
      <w:pPr>
        <w:keepNext/>
        <w:keepLines/>
        <w:tabs>
          <w:tab w:val="right" w:pos="567"/>
        </w:tabs>
        <w:spacing w:before="120" w:after="120"/>
        <w:ind w:left="1134" w:hanging="1134"/>
        <w:rPr>
          <w:rFonts w:ascii="Calibri" w:hAnsi="Calibri"/>
          <w:lang w:val="en-AU"/>
        </w:rPr>
      </w:pPr>
      <w:r w:rsidRPr="00D50535">
        <w:rPr>
          <w:rFonts w:ascii="Calibri" w:hAnsi="Calibri"/>
          <w:lang w:val="en-AU"/>
        </w:rPr>
        <w:tab/>
      </w:r>
      <w:r w:rsidR="00555ED0">
        <w:rPr>
          <w:rFonts w:ascii="Calibri" w:hAnsi="Calibri"/>
          <w:lang w:val="en-AU"/>
        </w:rPr>
        <w:t>3</w:t>
      </w:r>
      <w:r w:rsidRPr="00D50535">
        <w:rPr>
          <w:rFonts w:ascii="Calibri" w:hAnsi="Calibri"/>
          <w:lang w:val="en-AU"/>
        </w:rPr>
        <w:tab/>
      </w:r>
      <w:hyperlink r:id="rId16" w:history="1">
        <w:r w:rsidRPr="00D50535">
          <w:rPr>
            <w:rFonts w:ascii="Calibri" w:hAnsi="Calibri"/>
            <w:b/>
            <w:caps/>
            <w:color w:val="0000FF"/>
            <w:lang w:val="en-AU"/>
          </w:rPr>
          <w:t>Road Transport (Safety and Traffic Management) Amendment Bill 2021 (No 2)</w:t>
        </w:r>
      </w:hyperlink>
      <w:r w:rsidRPr="00D50535">
        <w:rPr>
          <w:rFonts w:ascii="Calibri" w:hAnsi="Calibri"/>
          <w:lang w:val="en-AU"/>
        </w:rPr>
        <w:t xml:space="preserve">: </w:t>
      </w:r>
      <w:r w:rsidRPr="00D50535">
        <w:rPr>
          <w:rFonts w:ascii="Calibri" w:hAnsi="Calibri"/>
          <w:i/>
          <w:iCs/>
          <w:lang w:val="en-AU"/>
        </w:rPr>
        <w:t>(Ms Clay)</w:t>
      </w:r>
      <w:r w:rsidRPr="00D50535">
        <w:rPr>
          <w:rFonts w:ascii="Calibri" w:hAnsi="Calibri"/>
          <w:iCs/>
          <w:lang w:val="en-AU"/>
        </w:rPr>
        <w:t>:</w:t>
      </w:r>
      <w:r w:rsidRPr="00D50535">
        <w:rPr>
          <w:rFonts w:ascii="Calibri" w:hAnsi="Calibri"/>
          <w:i/>
          <w:iCs/>
          <w:lang w:val="en-AU"/>
        </w:rPr>
        <w:t xml:space="preserve"> </w:t>
      </w:r>
      <w:r w:rsidRPr="00D50535">
        <w:rPr>
          <w:rFonts w:ascii="Calibri" w:hAnsi="Calibri"/>
          <w:lang w:val="en-AU"/>
        </w:rPr>
        <w:t xml:space="preserve">Agreement in principle—Resumption of debate </w:t>
      </w:r>
      <w:r w:rsidRPr="00D50535">
        <w:rPr>
          <w:rFonts w:ascii="Calibri" w:hAnsi="Calibri"/>
          <w:i/>
          <w:iCs/>
          <w:lang w:val="en-AU"/>
        </w:rPr>
        <w:t>(from 22 June 2021—Mr Steel)</w:t>
      </w:r>
      <w:r w:rsidRPr="00D50535">
        <w:rPr>
          <w:rFonts w:ascii="Calibri" w:hAnsi="Calibri"/>
          <w:lang w:val="en-AU"/>
        </w:rPr>
        <w:t xml:space="preserve">. </w:t>
      </w:r>
      <w:r w:rsidRPr="00D50535">
        <w:rPr>
          <w:rFonts w:ascii="Calibri" w:hAnsi="Calibri"/>
          <w:i/>
          <w:lang w:val="en-AU"/>
        </w:rPr>
        <w:t>(Referred to Standing Committee on Planning, Transport and City Services for report by 22 September 2021).</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r>
      <w:r w:rsidR="00555ED0">
        <w:rPr>
          <w:rFonts w:ascii="Calibri" w:hAnsi="Calibri"/>
          <w:lang w:val="en-AU"/>
        </w:rPr>
        <w:t>4</w:t>
      </w:r>
      <w:r w:rsidRPr="00D50535">
        <w:rPr>
          <w:rFonts w:ascii="Calibri" w:hAnsi="Calibri"/>
          <w:lang w:val="en-AU"/>
        </w:rPr>
        <w:tab/>
      </w:r>
      <w:hyperlink r:id="rId17" w:history="1">
        <w:r w:rsidRPr="00D50535">
          <w:rPr>
            <w:rFonts w:ascii="Calibri" w:hAnsi="Calibri"/>
            <w:b/>
            <w:caps/>
            <w:color w:val="0000FF"/>
            <w:lang w:val="en-AU"/>
          </w:rPr>
          <w:t>Carers Recognition Bill 2021</w:t>
        </w:r>
      </w:hyperlink>
      <w:r w:rsidRPr="00D50535">
        <w:rPr>
          <w:rFonts w:ascii="Calibri" w:hAnsi="Calibri"/>
          <w:lang w:val="en-AU"/>
        </w:rPr>
        <w:t xml:space="preserve">: </w:t>
      </w:r>
      <w:r w:rsidRPr="00D50535">
        <w:rPr>
          <w:rFonts w:ascii="Calibri" w:hAnsi="Calibri"/>
          <w:i/>
          <w:iCs/>
          <w:lang w:val="en-AU"/>
        </w:rPr>
        <w:t>(Ms Orr)</w:t>
      </w:r>
      <w:r w:rsidRPr="00D50535">
        <w:rPr>
          <w:rFonts w:ascii="Calibri" w:hAnsi="Calibri"/>
          <w:iCs/>
          <w:lang w:val="en-AU"/>
        </w:rPr>
        <w:t>:</w:t>
      </w:r>
      <w:r w:rsidRPr="00D50535">
        <w:rPr>
          <w:rFonts w:ascii="Calibri" w:hAnsi="Calibri"/>
          <w:i/>
          <w:iCs/>
          <w:lang w:val="en-AU"/>
        </w:rPr>
        <w:t xml:space="preserve"> </w:t>
      </w:r>
      <w:r w:rsidRPr="00D50535">
        <w:rPr>
          <w:rFonts w:ascii="Calibri" w:hAnsi="Calibri"/>
          <w:lang w:val="en-AU"/>
        </w:rPr>
        <w:t xml:space="preserve">Agreement in principle—Resumption of debate </w:t>
      </w:r>
      <w:r w:rsidRPr="00D50535">
        <w:rPr>
          <w:rFonts w:ascii="Calibri" w:hAnsi="Calibri"/>
          <w:i/>
          <w:iCs/>
          <w:lang w:val="en-AU"/>
        </w:rPr>
        <w:t>(from 23 June 2021—Ms Davidson)</w:t>
      </w:r>
      <w:r w:rsidRPr="00D50535">
        <w:rPr>
          <w:rFonts w:ascii="Calibri" w:hAnsi="Calibri"/>
          <w:lang w:val="en-AU"/>
        </w:rPr>
        <w:t xml:space="preserve">. </w:t>
      </w:r>
      <w:r w:rsidRPr="00D50535">
        <w:rPr>
          <w:rFonts w:ascii="Calibri" w:hAnsi="Calibri"/>
          <w:i/>
          <w:lang w:val="en-AU"/>
        </w:rPr>
        <w:t>(Referred to Standing Committee on Health and Community Wellbeing for report by 24 August 2021)</w:t>
      </w:r>
      <w:r w:rsidRPr="00D50535">
        <w:rPr>
          <w:rFonts w:ascii="Calibri" w:hAnsi="Calibri"/>
          <w:lang w:val="en-AU"/>
        </w:rPr>
        <w:t>.</w:t>
      </w:r>
    </w:p>
    <w:p w:rsidR="00D50535" w:rsidRPr="00D50535" w:rsidRDefault="00D50535" w:rsidP="003C3BB6">
      <w:pPr>
        <w:tabs>
          <w:tab w:val="right" w:pos="567"/>
        </w:tabs>
        <w:spacing w:before="120" w:after="120"/>
        <w:ind w:left="1134" w:hanging="1134"/>
        <w:rPr>
          <w:rFonts w:ascii="Calibri" w:hAnsi="Calibri"/>
          <w:lang w:val="en-AU"/>
        </w:rPr>
      </w:pPr>
      <w:r w:rsidRPr="00D50535">
        <w:rPr>
          <w:rFonts w:ascii="Calibri" w:hAnsi="Calibri"/>
          <w:lang w:val="en-AU"/>
        </w:rPr>
        <w:tab/>
        <w:t>*</w:t>
      </w:r>
      <w:r w:rsidR="00555ED0">
        <w:rPr>
          <w:rFonts w:ascii="Calibri" w:hAnsi="Calibri"/>
          <w:lang w:val="en-AU"/>
        </w:rPr>
        <w:t>5</w:t>
      </w:r>
      <w:r w:rsidRPr="00D50535">
        <w:rPr>
          <w:rFonts w:ascii="Calibri" w:hAnsi="Calibri"/>
          <w:lang w:val="en-AU"/>
        </w:rPr>
        <w:tab/>
      </w:r>
      <w:hyperlink r:id="rId18" w:history="1">
        <w:r w:rsidRPr="00D50535">
          <w:rPr>
            <w:rFonts w:ascii="Calibri" w:hAnsi="Calibri"/>
            <w:b/>
            <w:caps/>
            <w:color w:val="0000FF"/>
            <w:lang w:val="en-AU"/>
          </w:rPr>
          <w:t>Bail Amendment Bill 2021</w:t>
        </w:r>
      </w:hyperlink>
      <w:r w:rsidRPr="00D50535">
        <w:rPr>
          <w:rFonts w:ascii="Calibri" w:hAnsi="Calibri"/>
          <w:lang w:val="en-AU"/>
        </w:rPr>
        <w:t xml:space="preserve">: </w:t>
      </w:r>
      <w:r w:rsidRPr="00D50535">
        <w:rPr>
          <w:rFonts w:ascii="Calibri" w:hAnsi="Calibri"/>
          <w:i/>
          <w:iCs/>
          <w:lang w:val="en-AU"/>
        </w:rPr>
        <w:t>(Mr Hanson)</w:t>
      </w:r>
      <w:r w:rsidRPr="00D50535">
        <w:rPr>
          <w:rFonts w:ascii="Calibri" w:hAnsi="Calibri"/>
          <w:iCs/>
          <w:lang w:val="en-AU"/>
        </w:rPr>
        <w:t>:</w:t>
      </w:r>
      <w:r w:rsidRPr="00D50535">
        <w:rPr>
          <w:rFonts w:ascii="Calibri" w:hAnsi="Calibri"/>
          <w:i/>
          <w:iCs/>
          <w:lang w:val="en-AU"/>
        </w:rPr>
        <w:t xml:space="preserve"> </w:t>
      </w:r>
      <w:r w:rsidRPr="00D50535">
        <w:rPr>
          <w:rFonts w:ascii="Calibri" w:hAnsi="Calibri"/>
          <w:lang w:val="en-AU"/>
        </w:rPr>
        <w:t xml:space="preserve">Agreement in principle—Resumption of debate </w:t>
      </w:r>
      <w:r w:rsidRPr="00D50535">
        <w:rPr>
          <w:rFonts w:ascii="Calibri" w:hAnsi="Calibri"/>
          <w:i/>
          <w:iCs/>
          <w:lang w:val="en-AU"/>
        </w:rPr>
        <w:t>(from 5 August 2021—Mr Rattenbury)</w:t>
      </w:r>
      <w:r w:rsidRPr="00D50535">
        <w:rPr>
          <w:rFonts w:ascii="Calibri" w:hAnsi="Calibri"/>
          <w:lang w:val="en-AU"/>
        </w:rPr>
        <w:t xml:space="preserve">. </w:t>
      </w:r>
    </w:p>
    <w:p w:rsidR="00D50535" w:rsidRPr="00D50535" w:rsidRDefault="00D50535" w:rsidP="003C3BB6">
      <w:pPr>
        <w:keepNext/>
        <w:keepLines/>
        <w:spacing w:before="240" w:after="480"/>
        <w:jc w:val="center"/>
        <w:rPr>
          <w:rFonts w:ascii="Calibri" w:hAnsi="Calibri"/>
          <w:b/>
          <w:sz w:val="28"/>
          <w:lang w:val="en-AU"/>
        </w:rPr>
      </w:pPr>
      <w:r w:rsidRPr="00D50535">
        <w:rPr>
          <w:rFonts w:ascii="Calibri" w:hAnsi="Calibri"/>
          <w:b/>
          <w:sz w:val="28"/>
          <w:lang w:val="en-AU"/>
        </w:rPr>
        <w:t>______________________________</w:t>
      </w:r>
    </w:p>
    <w:p w:rsidR="00D50535" w:rsidRPr="00D50535" w:rsidRDefault="00D50535" w:rsidP="003C3BB6">
      <w:pPr>
        <w:keepNext/>
        <w:keepLines/>
        <w:spacing w:before="240" w:after="240"/>
        <w:jc w:val="center"/>
        <w:rPr>
          <w:rFonts w:ascii="Calibri" w:hAnsi="Calibri"/>
          <w:b/>
          <w:sz w:val="28"/>
          <w:lang w:val="en-AU"/>
        </w:rPr>
      </w:pPr>
      <w:r w:rsidRPr="00D50535">
        <w:rPr>
          <w:rFonts w:ascii="Calibri" w:hAnsi="Calibri"/>
          <w:b/>
          <w:sz w:val="28"/>
          <w:lang w:val="en-AU"/>
        </w:rPr>
        <w:t>QUESTIONS ON NOTICE</w:t>
      </w:r>
    </w:p>
    <w:p w:rsidR="00D50535" w:rsidRPr="00D50535" w:rsidRDefault="00D50535" w:rsidP="003C3BB6">
      <w:pPr>
        <w:spacing w:before="120" w:after="120"/>
        <w:rPr>
          <w:rFonts w:ascii="Calibri" w:hAnsi="Calibri"/>
          <w:lang w:val="en-AU"/>
        </w:rPr>
      </w:pPr>
      <w:r w:rsidRPr="00D50535">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D50535" w:rsidRPr="00D50535" w:rsidRDefault="00D50535" w:rsidP="003C3BB6">
      <w:pPr>
        <w:spacing w:before="120" w:after="120"/>
        <w:rPr>
          <w:rFonts w:ascii="Calibri" w:hAnsi="Calibri"/>
          <w:szCs w:val="24"/>
          <w:lang w:val="en-NZ"/>
        </w:rPr>
      </w:pPr>
      <w:r w:rsidRPr="00D50535">
        <w:rPr>
          <w:rFonts w:ascii="Calibri" w:hAnsi="Calibri"/>
          <w:szCs w:val="24"/>
          <w:lang w:val="en-NZ"/>
        </w:rPr>
        <w:t xml:space="preserve">A Questions on Notice Paper will be issued on the Friday of a sitting week, containing the text of all questions on notice lodged that week and can be accessed at </w:t>
      </w:r>
      <w:r w:rsidRPr="00D50535">
        <w:rPr>
          <w:rFonts w:ascii="Calibri" w:hAnsi="Calibri"/>
          <w:szCs w:val="24"/>
          <w:lang w:val="en-AU"/>
        </w:rPr>
        <w:t>https://www.parliament.act.gov.au/parliamentary-business/in-the-chamber/chamber-documents</w:t>
      </w:r>
      <w:r w:rsidRPr="00D50535">
        <w:rPr>
          <w:rFonts w:ascii="Calibri" w:hAnsi="Calibri"/>
          <w:szCs w:val="24"/>
          <w:lang w:val="en-NZ"/>
        </w:rPr>
        <w:t>.</w:t>
      </w:r>
    </w:p>
    <w:p w:rsidR="006C4F0F" w:rsidRPr="000D579C" w:rsidRDefault="006C4F0F" w:rsidP="003C3BB6">
      <w:pPr>
        <w:keepNext/>
        <w:keepLines/>
        <w:spacing w:before="360" w:after="360"/>
        <w:jc w:val="center"/>
        <w:rPr>
          <w:rFonts w:ascii="Calibri" w:hAnsi="Calibri"/>
          <w:b/>
          <w:i/>
          <w:lang w:val="en-AU"/>
        </w:rPr>
      </w:pPr>
      <w:r w:rsidRPr="000D579C">
        <w:rPr>
          <w:rFonts w:ascii="Calibri" w:hAnsi="Calibri"/>
          <w:b/>
          <w:i/>
          <w:lang w:val="en-AU"/>
        </w:rPr>
        <w:lastRenderedPageBreak/>
        <w:t>Redirected and answered questions</w:t>
      </w:r>
    </w:p>
    <w:p w:rsidR="006C4F0F" w:rsidRPr="000D579C" w:rsidRDefault="006C4F0F" w:rsidP="003C3BB6">
      <w:pPr>
        <w:spacing w:before="120" w:after="120"/>
        <w:rPr>
          <w:rFonts w:ascii="Calibri" w:hAnsi="Calibri"/>
          <w:lang w:val="en-AU"/>
        </w:rPr>
      </w:pPr>
      <w:r w:rsidRPr="000D579C">
        <w:rPr>
          <w:rFonts w:ascii="Calibri" w:hAnsi="Calibri"/>
          <w:lang w:val="en-AU"/>
        </w:rPr>
        <w:t>The following questions asked by the Member indicated have been redirected to the Minister indicated and answers have been received:</w:t>
      </w:r>
    </w:p>
    <w:p w:rsidR="006C4F0F" w:rsidRPr="003E2594" w:rsidRDefault="006C4F0F" w:rsidP="003C3BB6">
      <w:pPr>
        <w:tabs>
          <w:tab w:val="right" w:pos="567"/>
          <w:tab w:val="left" w:pos="1134"/>
          <w:tab w:val="left" w:pos="1701"/>
        </w:tabs>
        <w:spacing w:before="120" w:after="120"/>
        <w:rPr>
          <w:rFonts w:ascii="Calibri" w:hAnsi="Calibri"/>
          <w:lang w:val="en-AU"/>
        </w:rPr>
      </w:pPr>
      <w:r>
        <w:rPr>
          <w:rFonts w:ascii="Calibri" w:hAnsi="Calibri"/>
          <w:lang w:val="en-AU"/>
        </w:rPr>
        <w:tab/>
        <w:t>365</w:t>
      </w:r>
      <w:r>
        <w:rPr>
          <w:rFonts w:ascii="Calibri" w:hAnsi="Calibri"/>
          <w:lang w:val="en-AU"/>
        </w:rPr>
        <w:tab/>
        <w:t xml:space="preserve">Minister for Industrial Relations </w:t>
      </w:r>
      <w:r>
        <w:rPr>
          <w:rFonts w:ascii="Calibri" w:hAnsi="Calibri"/>
          <w:i/>
          <w:lang w:val="en-AU"/>
        </w:rPr>
        <w:t>(Ms Castley)</w:t>
      </w:r>
      <w:r>
        <w:rPr>
          <w:rFonts w:ascii="Calibri" w:hAnsi="Calibri"/>
          <w:lang w:val="en-AU"/>
        </w:rPr>
        <w:t>.</w:t>
      </w:r>
    </w:p>
    <w:p w:rsidR="006C4F0F" w:rsidRDefault="006C4F0F" w:rsidP="003C3BB6">
      <w:pPr>
        <w:tabs>
          <w:tab w:val="right" w:pos="567"/>
          <w:tab w:val="left" w:pos="1134"/>
          <w:tab w:val="left" w:pos="1701"/>
        </w:tabs>
        <w:spacing w:before="120" w:after="120"/>
        <w:rPr>
          <w:rFonts w:ascii="Calibri" w:hAnsi="Calibri"/>
          <w:lang w:val="en-AU"/>
        </w:rPr>
      </w:pPr>
      <w:r>
        <w:rPr>
          <w:rFonts w:ascii="Calibri" w:hAnsi="Calibri"/>
          <w:lang w:val="en-AU"/>
        </w:rPr>
        <w:tab/>
        <w:t>367</w:t>
      </w:r>
      <w:r>
        <w:rPr>
          <w:rFonts w:ascii="Calibri" w:hAnsi="Calibri"/>
          <w:lang w:val="en-AU"/>
        </w:rPr>
        <w:tab/>
        <w:t xml:space="preserve">Treasurer </w:t>
      </w:r>
      <w:r>
        <w:rPr>
          <w:rFonts w:ascii="Calibri" w:hAnsi="Calibri"/>
          <w:i/>
          <w:lang w:val="en-AU"/>
        </w:rPr>
        <w:t>(Ms Lee)</w:t>
      </w:r>
      <w:r>
        <w:rPr>
          <w:rFonts w:ascii="Calibri" w:hAnsi="Calibri"/>
          <w:lang w:val="en-AU"/>
        </w:rPr>
        <w:t>.</w:t>
      </w:r>
    </w:p>
    <w:p w:rsidR="006C4F0F" w:rsidRDefault="006C4F0F" w:rsidP="003C3BB6">
      <w:pPr>
        <w:tabs>
          <w:tab w:val="right" w:pos="567"/>
          <w:tab w:val="left" w:pos="1134"/>
          <w:tab w:val="left" w:pos="1701"/>
        </w:tabs>
        <w:spacing w:before="120" w:after="120"/>
        <w:rPr>
          <w:rFonts w:ascii="Calibri" w:hAnsi="Calibri"/>
          <w:lang w:val="en-AU"/>
        </w:rPr>
      </w:pPr>
      <w:r>
        <w:rPr>
          <w:rFonts w:ascii="Calibri" w:hAnsi="Calibri"/>
          <w:lang w:val="en-AU"/>
        </w:rPr>
        <w:tab/>
        <w:t>371</w:t>
      </w:r>
      <w:r w:rsidRPr="000D579C">
        <w:rPr>
          <w:rFonts w:ascii="Calibri" w:hAnsi="Calibri"/>
          <w:lang w:val="en-AU"/>
        </w:rPr>
        <w:tab/>
      </w:r>
      <w:r>
        <w:rPr>
          <w:rFonts w:ascii="Calibri" w:hAnsi="Calibri"/>
          <w:lang w:val="en-AU"/>
        </w:rPr>
        <w:t>Attorney-General</w:t>
      </w:r>
      <w:r w:rsidRPr="000D579C">
        <w:rPr>
          <w:rFonts w:ascii="Calibri" w:hAnsi="Calibri"/>
          <w:lang w:val="en-AU"/>
        </w:rPr>
        <w:t xml:space="preserve"> </w:t>
      </w:r>
      <w:r w:rsidRPr="000D579C">
        <w:rPr>
          <w:rFonts w:ascii="Calibri" w:hAnsi="Calibri"/>
          <w:i/>
          <w:iCs/>
          <w:lang w:val="en-AU"/>
        </w:rPr>
        <w:t>(</w:t>
      </w:r>
      <w:r>
        <w:rPr>
          <w:rFonts w:ascii="Calibri" w:hAnsi="Calibri"/>
          <w:i/>
          <w:iCs/>
          <w:lang w:val="en-AU"/>
        </w:rPr>
        <w:t>Ms Castley</w:t>
      </w:r>
      <w:r w:rsidRPr="000D579C">
        <w:rPr>
          <w:rFonts w:ascii="Calibri" w:hAnsi="Calibri"/>
          <w:i/>
          <w:iCs/>
          <w:lang w:val="en-AU"/>
        </w:rPr>
        <w:t>)</w:t>
      </w:r>
      <w:r w:rsidRPr="000D579C">
        <w:rPr>
          <w:rFonts w:ascii="Calibri" w:hAnsi="Calibri"/>
          <w:lang w:val="en-AU"/>
        </w:rPr>
        <w:t>.</w:t>
      </w:r>
    </w:p>
    <w:p w:rsidR="006C4F0F" w:rsidRPr="000D579C" w:rsidRDefault="006C4F0F" w:rsidP="003C3BB6">
      <w:pPr>
        <w:tabs>
          <w:tab w:val="right" w:pos="567"/>
          <w:tab w:val="left" w:pos="1134"/>
          <w:tab w:val="left" w:pos="1701"/>
        </w:tabs>
        <w:spacing w:before="120" w:after="120"/>
        <w:rPr>
          <w:rFonts w:ascii="Calibri" w:hAnsi="Calibri"/>
          <w:lang w:val="en-AU"/>
        </w:rPr>
      </w:pPr>
      <w:r w:rsidRPr="000D579C">
        <w:rPr>
          <w:rFonts w:ascii="Calibri" w:hAnsi="Calibri"/>
          <w:lang w:val="en-AU"/>
        </w:rPr>
        <w:tab/>
      </w:r>
      <w:r>
        <w:rPr>
          <w:rFonts w:ascii="Calibri" w:hAnsi="Calibri"/>
          <w:lang w:val="en-AU"/>
        </w:rPr>
        <w:t>389</w:t>
      </w:r>
      <w:r w:rsidRPr="000D579C">
        <w:rPr>
          <w:rFonts w:ascii="Calibri" w:hAnsi="Calibri"/>
          <w:lang w:val="en-AU"/>
        </w:rPr>
        <w:tab/>
      </w:r>
      <w:r>
        <w:rPr>
          <w:rFonts w:ascii="Calibri" w:hAnsi="Calibri"/>
          <w:lang w:val="en-AU"/>
        </w:rPr>
        <w:t>Special Minister of State</w:t>
      </w:r>
      <w:r w:rsidRPr="000D579C">
        <w:rPr>
          <w:rFonts w:ascii="Calibri" w:hAnsi="Calibri"/>
          <w:lang w:val="en-AU"/>
        </w:rPr>
        <w:t xml:space="preserve"> </w:t>
      </w:r>
      <w:r w:rsidRPr="000D579C">
        <w:rPr>
          <w:rFonts w:ascii="Calibri" w:hAnsi="Calibri"/>
          <w:i/>
          <w:iCs/>
          <w:lang w:val="en-AU"/>
        </w:rPr>
        <w:t>(</w:t>
      </w:r>
      <w:r>
        <w:rPr>
          <w:rFonts w:ascii="Calibri" w:hAnsi="Calibri"/>
          <w:i/>
          <w:iCs/>
          <w:lang w:val="en-AU"/>
        </w:rPr>
        <w:t>Ms Lee</w:t>
      </w:r>
      <w:r w:rsidRPr="000D579C">
        <w:rPr>
          <w:rFonts w:ascii="Calibri" w:hAnsi="Calibri"/>
          <w:i/>
          <w:iCs/>
          <w:lang w:val="en-AU"/>
        </w:rPr>
        <w:t>)</w:t>
      </w:r>
      <w:r w:rsidRPr="000D579C">
        <w:rPr>
          <w:rFonts w:ascii="Calibri" w:hAnsi="Calibri"/>
          <w:lang w:val="en-AU"/>
        </w:rPr>
        <w:t>.</w:t>
      </w:r>
    </w:p>
    <w:p w:rsidR="006C4F0F" w:rsidRPr="000D579C" w:rsidRDefault="006C4F0F" w:rsidP="003C3BB6">
      <w:pPr>
        <w:tabs>
          <w:tab w:val="right" w:pos="567"/>
          <w:tab w:val="left" w:pos="1134"/>
          <w:tab w:val="left" w:pos="1701"/>
        </w:tabs>
        <w:spacing w:before="120" w:after="120"/>
        <w:rPr>
          <w:rFonts w:ascii="Calibri" w:hAnsi="Calibri"/>
          <w:lang w:val="en-AU"/>
        </w:rPr>
      </w:pPr>
      <w:r w:rsidRPr="000D579C">
        <w:rPr>
          <w:rFonts w:ascii="Calibri" w:hAnsi="Calibri"/>
          <w:lang w:val="en-AU"/>
        </w:rPr>
        <w:tab/>
      </w:r>
      <w:r>
        <w:rPr>
          <w:rFonts w:ascii="Calibri" w:hAnsi="Calibri"/>
          <w:lang w:val="en-AU"/>
        </w:rPr>
        <w:t>396</w:t>
      </w:r>
      <w:r w:rsidRPr="000D579C">
        <w:rPr>
          <w:rFonts w:ascii="Calibri" w:hAnsi="Calibri"/>
          <w:lang w:val="en-AU"/>
        </w:rPr>
        <w:tab/>
      </w:r>
      <w:r>
        <w:rPr>
          <w:rFonts w:ascii="Calibri" w:hAnsi="Calibri"/>
          <w:lang w:val="en-AU"/>
        </w:rPr>
        <w:t>Minister for Families and Community Services</w:t>
      </w:r>
      <w:r w:rsidRPr="000D579C">
        <w:rPr>
          <w:rFonts w:ascii="Calibri" w:hAnsi="Calibri"/>
          <w:lang w:val="en-AU"/>
        </w:rPr>
        <w:t xml:space="preserve"> </w:t>
      </w:r>
      <w:r w:rsidRPr="000D579C">
        <w:rPr>
          <w:rFonts w:ascii="Calibri" w:hAnsi="Calibri"/>
          <w:i/>
          <w:iCs/>
          <w:lang w:val="en-AU"/>
        </w:rPr>
        <w:t>(</w:t>
      </w:r>
      <w:r>
        <w:rPr>
          <w:rFonts w:ascii="Calibri" w:hAnsi="Calibri"/>
          <w:i/>
          <w:iCs/>
          <w:lang w:val="en-AU"/>
        </w:rPr>
        <w:t>Mrs Kikkert</w:t>
      </w:r>
      <w:r w:rsidRPr="000D579C">
        <w:rPr>
          <w:rFonts w:ascii="Calibri" w:hAnsi="Calibri"/>
          <w:i/>
          <w:iCs/>
          <w:lang w:val="en-AU"/>
        </w:rPr>
        <w:t>)</w:t>
      </w:r>
      <w:r w:rsidRPr="000D579C">
        <w:rPr>
          <w:rFonts w:ascii="Calibri" w:hAnsi="Calibri"/>
          <w:lang w:val="en-AU"/>
        </w:rPr>
        <w:t>.</w:t>
      </w:r>
    </w:p>
    <w:p w:rsidR="006C4F0F" w:rsidRPr="008A59E6" w:rsidRDefault="006C4F0F" w:rsidP="003C3BB6">
      <w:pPr>
        <w:tabs>
          <w:tab w:val="right" w:pos="567"/>
          <w:tab w:val="left" w:pos="1134"/>
          <w:tab w:val="left" w:pos="1701"/>
        </w:tabs>
        <w:spacing w:before="120" w:after="120"/>
        <w:ind w:left="1134" w:hanging="1134"/>
        <w:rPr>
          <w:rFonts w:ascii="Calibri" w:hAnsi="Calibri"/>
          <w:lang w:val="en-AU"/>
        </w:rPr>
      </w:pPr>
      <w:r>
        <w:rPr>
          <w:rFonts w:ascii="Calibri" w:hAnsi="Calibri"/>
          <w:lang w:val="en-AU"/>
        </w:rPr>
        <w:tab/>
        <w:t>411</w:t>
      </w:r>
      <w:r>
        <w:rPr>
          <w:rFonts w:ascii="Calibri" w:hAnsi="Calibri"/>
          <w:lang w:val="en-AU"/>
        </w:rPr>
        <w:tab/>
      </w:r>
      <w:r>
        <w:t xml:space="preserve">Assistant Minister for </w:t>
      </w:r>
      <w:proofErr w:type="gramStart"/>
      <w:r>
        <w:t>Seniors</w:t>
      </w:r>
      <w:proofErr w:type="gramEnd"/>
      <w:r>
        <w:t xml:space="preserve">, Veterans, Families and Community Services </w:t>
      </w:r>
      <w:r>
        <w:rPr>
          <w:i/>
        </w:rPr>
        <w:t>(</w:t>
      </w:r>
      <w:proofErr w:type="spellStart"/>
      <w:r>
        <w:rPr>
          <w:i/>
        </w:rPr>
        <w:t>Mrs</w:t>
      </w:r>
      <w:proofErr w:type="spellEnd"/>
      <w:r>
        <w:rPr>
          <w:i/>
        </w:rPr>
        <w:t> Kikkert)</w:t>
      </w:r>
      <w:r>
        <w:t>.</w:t>
      </w:r>
    </w:p>
    <w:p w:rsidR="006C4F0F" w:rsidRDefault="006C4F0F" w:rsidP="003C3BB6">
      <w:pPr>
        <w:keepNext/>
        <w:keepLines/>
        <w:tabs>
          <w:tab w:val="right" w:pos="567"/>
          <w:tab w:val="left" w:pos="1134"/>
        </w:tabs>
        <w:spacing w:before="360" w:line="360" w:lineRule="auto"/>
        <w:jc w:val="center"/>
        <w:rPr>
          <w:rFonts w:ascii="Calibri" w:hAnsi="Calibri"/>
          <w:lang w:val="en-AU"/>
        </w:rPr>
      </w:pPr>
      <w:r>
        <w:rPr>
          <w:rFonts w:ascii="Calibri" w:hAnsi="Calibri"/>
          <w:b/>
          <w:i/>
          <w:lang w:val="en-AU"/>
        </w:rPr>
        <w:t>Unanswered questions</w:t>
      </w:r>
    </w:p>
    <w:p w:rsidR="006C4F0F" w:rsidRDefault="006C4F0F" w:rsidP="003C3BB6">
      <w:pPr>
        <w:pStyle w:val="DPSQuestSectionHeading"/>
        <w:tabs>
          <w:tab w:val="right" w:pos="567"/>
          <w:tab w:val="left" w:pos="1134"/>
        </w:tabs>
        <w:spacing w:before="240"/>
        <w:ind w:left="1134" w:hanging="1134"/>
        <w:rPr>
          <w:rFonts w:ascii="Calibri" w:hAnsi="Calibri"/>
        </w:rPr>
      </w:pPr>
      <w:r w:rsidRPr="00370A7C">
        <w:rPr>
          <w:rFonts w:ascii="Calibri" w:hAnsi="Calibri"/>
        </w:rPr>
        <w:t>(</w:t>
      </w:r>
      <w:r>
        <w:rPr>
          <w:rFonts w:ascii="Calibri" w:hAnsi="Calibri"/>
        </w:rPr>
        <w:t>Redirected questions—</w:t>
      </w:r>
      <w:r w:rsidRPr="00370A7C">
        <w:rPr>
          <w:rFonts w:ascii="Calibri" w:hAnsi="Calibri"/>
        </w:rPr>
        <w:t xml:space="preserve">30 days expires </w:t>
      </w:r>
      <w:r>
        <w:rPr>
          <w:rFonts w:ascii="Calibri" w:hAnsi="Calibri"/>
        </w:rPr>
        <w:t>5 September 2021</w:t>
      </w:r>
      <w:r w:rsidRPr="00370A7C">
        <w:rPr>
          <w:rFonts w:ascii="Calibri" w:hAnsi="Calibri"/>
        </w:rPr>
        <w:t>)</w:t>
      </w:r>
    </w:p>
    <w:p w:rsidR="006C4F0F" w:rsidRDefault="006C4F0F" w:rsidP="003C3BB6">
      <w:pPr>
        <w:keepNext/>
        <w:keepLines/>
        <w:tabs>
          <w:tab w:val="right" w:pos="567"/>
          <w:tab w:val="left" w:pos="1134"/>
        </w:tabs>
        <w:spacing w:before="240" w:after="160" w:line="259" w:lineRule="auto"/>
      </w:pPr>
      <w:r>
        <w:tab/>
        <w:t>363</w:t>
      </w:r>
      <w:r>
        <w:tab/>
      </w:r>
      <w:r>
        <w:rPr>
          <w:b/>
        </w:rPr>
        <w:t>MR CAIN</w:t>
      </w:r>
      <w:r>
        <w:t>: To ask the Minister for Planning and Land Management—</w:t>
      </w:r>
    </w:p>
    <w:p w:rsidR="006C4F0F" w:rsidRPr="00881285" w:rsidRDefault="006C4F0F" w:rsidP="003C3BB6">
      <w:pPr>
        <w:keepNext/>
        <w:keepLines/>
        <w:numPr>
          <w:ilvl w:val="0"/>
          <w:numId w:val="8"/>
        </w:numPr>
        <w:tabs>
          <w:tab w:val="right" w:pos="567"/>
          <w:tab w:val="left" w:pos="1134"/>
          <w:tab w:val="left" w:pos="1701"/>
        </w:tabs>
        <w:spacing w:before="60" w:after="120"/>
        <w:rPr>
          <w:rFonts w:ascii="Calibri" w:hAnsi="Calibri"/>
          <w:szCs w:val="24"/>
        </w:rPr>
      </w:pPr>
      <w:r w:rsidRPr="00881285">
        <w:rPr>
          <w:rFonts w:ascii="Calibri" w:hAnsi="Calibri"/>
          <w:szCs w:val="24"/>
        </w:rPr>
        <w:t>How many development leases had their commencement date during the financial years of (a) 2016-17, (b) 2017-18, (c) 2018-19, (d) 2019-20 and (e) 2020-21.</w:t>
      </w:r>
    </w:p>
    <w:p w:rsidR="006C4F0F" w:rsidRPr="00881285" w:rsidRDefault="006C4F0F" w:rsidP="003C3BB6">
      <w:pPr>
        <w:numPr>
          <w:ilvl w:val="0"/>
          <w:numId w:val="8"/>
        </w:numPr>
        <w:tabs>
          <w:tab w:val="right" w:pos="567"/>
          <w:tab w:val="left" w:pos="1134"/>
          <w:tab w:val="left" w:pos="1701"/>
        </w:tabs>
        <w:spacing w:before="60" w:after="120"/>
        <w:rPr>
          <w:rFonts w:ascii="Calibri" w:hAnsi="Calibri"/>
          <w:szCs w:val="24"/>
        </w:rPr>
      </w:pPr>
      <w:r w:rsidRPr="00881285">
        <w:rPr>
          <w:rFonts w:ascii="Calibri" w:hAnsi="Calibri"/>
          <w:szCs w:val="24"/>
        </w:rPr>
        <w:t xml:space="preserve">Are development leases classified as residential land, rural land or commercial land as each of these is defined under the </w:t>
      </w:r>
      <w:r w:rsidRPr="00881285">
        <w:rPr>
          <w:rFonts w:ascii="Calibri" w:hAnsi="Calibri"/>
          <w:i/>
          <w:szCs w:val="24"/>
        </w:rPr>
        <w:t xml:space="preserve">Rates Act </w:t>
      </w:r>
      <w:proofErr w:type="gramStart"/>
      <w:r w:rsidRPr="00881285">
        <w:rPr>
          <w:rFonts w:ascii="Calibri" w:hAnsi="Calibri"/>
          <w:i/>
          <w:szCs w:val="24"/>
        </w:rPr>
        <w:t>2004</w:t>
      </w:r>
      <w:r w:rsidRPr="00881285">
        <w:rPr>
          <w:rFonts w:ascii="Calibri" w:hAnsi="Calibri"/>
          <w:szCs w:val="24"/>
        </w:rPr>
        <w:t>.</w:t>
      </w:r>
      <w:proofErr w:type="gramEnd"/>
    </w:p>
    <w:p w:rsidR="006C4F0F" w:rsidRPr="00881285" w:rsidRDefault="006C4F0F" w:rsidP="003C3BB6">
      <w:pPr>
        <w:numPr>
          <w:ilvl w:val="0"/>
          <w:numId w:val="8"/>
        </w:numPr>
        <w:tabs>
          <w:tab w:val="right" w:pos="567"/>
          <w:tab w:val="left" w:pos="1134"/>
          <w:tab w:val="left" w:pos="1701"/>
        </w:tabs>
        <w:spacing w:before="60" w:after="120"/>
        <w:rPr>
          <w:rFonts w:ascii="Calibri" w:hAnsi="Calibri"/>
          <w:szCs w:val="24"/>
        </w:rPr>
      </w:pPr>
      <w:r w:rsidRPr="00881285">
        <w:rPr>
          <w:rFonts w:ascii="Calibri" w:hAnsi="Calibri"/>
          <w:szCs w:val="24"/>
        </w:rPr>
        <w:t>What reasoning lead to such classification(s) referred to in part (2)</w:t>
      </w:r>
      <w:proofErr w:type="gramStart"/>
      <w:r w:rsidRPr="00881285">
        <w:rPr>
          <w:rFonts w:ascii="Calibri" w:hAnsi="Calibri"/>
          <w:szCs w:val="24"/>
        </w:rPr>
        <w:t>.</w:t>
      </w:r>
      <w:proofErr w:type="gramEnd"/>
      <w:r>
        <w:rPr>
          <w:rFonts w:ascii="Calibri" w:hAnsi="Calibri"/>
          <w:szCs w:val="24"/>
        </w:rPr>
        <w:t xml:space="preserve"> </w:t>
      </w:r>
    </w:p>
    <w:p w:rsidR="006C4F0F" w:rsidRDefault="006C4F0F" w:rsidP="003C3BB6">
      <w:pPr>
        <w:tabs>
          <w:tab w:val="right" w:pos="567"/>
          <w:tab w:val="left" w:pos="1134"/>
        </w:tabs>
        <w:spacing w:before="240" w:after="160" w:line="259" w:lineRule="auto"/>
      </w:pPr>
      <w:r>
        <w:tab/>
        <w:t>366</w:t>
      </w:r>
      <w:r>
        <w:tab/>
      </w:r>
      <w:r>
        <w:rPr>
          <w:b/>
        </w:rPr>
        <w:t>MS CASTLEY</w:t>
      </w:r>
      <w:r>
        <w:t>: To ask the Minister for Planning and Land Management—</w:t>
      </w:r>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t>Is the Government aware of developers underquoting to win large building contracts; if so, can the Minister provide any relevant information.</w:t>
      </w:r>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t>Is the Government aware of developers underquoting below the actual costs of the project; if so, can the Minister provide any relevant information.</w:t>
      </w:r>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t>Is the Government aware of developers (a) substituting cheaper materials than those specified in the contract to meet their underquoted costs and (b) claiming these products are equal to those originally specified in the contracts; if so, can the Minister provide any relevant information.</w:t>
      </w:r>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t>Is the Government aware of developers not paying or under-paying contractors/subcontractors/staff on projects to meet their underquoted costs; if so, can the Minister provide any relevant information.</w:t>
      </w:r>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t xml:space="preserve">Is the Government aware of the substitution of poorer quality materials leading to higher operating, repair and environmental </w:t>
      </w:r>
      <w:proofErr w:type="gramStart"/>
      <w:r w:rsidRPr="003445B1">
        <w:rPr>
          <w:rFonts w:ascii="Calibri" w:hAnsi="Calibri"/>
          <w:szCs w:val="24"/>
        </w:rPr>
        <w:t>costs.</w:t>
      </w:r>
      <w:proofErr w:type="gramEnd"/>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lastRenderedPageBreak/>
        <w:t>Does the Government (a) monitor or (b) regulate any of the practices referred to above; if so, how.</w:t>
      </w:r>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t xml:space="preserve">What is the success of government regulations to prevent such </w:t>
      </w:r>
      <w:proofErr w:type="gramStart"/>
      <w:r w:rsidRPr="003445B1">
        <w:rPr>
          <w:rFonts w:ascii="Calibri" w:hAnsi="Calibri"/>
          <w:szCs w:val="24"/>
        </w:rPr>
        <w:t>practices.</w:t>
      </w:r>
      <w:proofErr w:type="gramEnd"/>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t>How much funding does the Government provide to regulate and monitor developer practices.</w:t>
      </w:r>
    </w:p>
    <w:p w:rsidR="006C4F0F" w:rsidRPr="003445B1" w:rsidRDefault="006C4F0F" w:rsidP="003C3BB6">
      <w:pPr>
        <w:numPr>
          <w:ilvl w:val="0"/>
          <w:numId w:val="10"/>
        </w:numPr>
        <w:tabs>
          <w:tab w:val="right" w:pos="567"/>
          <w:tab w:val="left" w:pos="1134"/>
          <w:tab w:val="left" w:pos="1701"/>
        </w:tabs>
        <w:spacing w:before="60" w:after="120"/>
        <w:rPr>
          <w:rFonts w:ascii="Calibri" w:hAnsi="Calibri"/>
          <w:szCs w:val="24"/>
        </w:rPr>
      </w:pPr>
      <w:r w:rsidRPr="003445B1">
        <w:rPr>
          <w:rFonts w:ascii="Calibri" w:hAnsi="Calibri"/>
          <w:szCs w:val="24"/>
        </w:rPr>
        <w:t xml:space="preserve">Does the Government plan to expand their regulation/monitoring of the above practices; if so, can the Minister provide relevant details. </w:t>
      </w:r>
    </w:p>
    <w:p w:rsidR="006C4F0F" w:rsidRDefault="006C4F0F" w:rsidP="003C3BB6">
      <w:pPr>
        <w:tabs>
          <w:tab w:val="right" w:pos="567"/>
          <w:tab w:val="left" w:pos="1134"/>
        </w:tabs>
        <w:spacing w:before="240" w:after="160" w:line="259" w:lineRule="auto"/>
      </w:pPr>
      <w:r>
        <w:tab/>
        <w:t>369</w:t>
      </w:r>
      <w:r>
        <w:tab/>
      </w:r>
      <w:r>
        <w:rPr>
          <w:b/>
        </w:rPr>
        <w:t>MS CASTLEY</w:t>
      </w:r>
      <w:r>
        <w:t>: To ask the Treasurer—</w:t>
      </w:r>
    </w:p>
    <w:p w:rsidR="006C4F0F" w:rsidRPr="00F22C81" w:rsidRDefault="006C4F0F" w:rsidP="003C3BB6">
      <w:pPr>
        <w:numPr>
          <w:ilvl w:val="0"/>
          <w:numId w:val="11"/>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Given that the ACT’s unemployment rate surged in June to 4.9 percent up from 3.6 percent in May, how many </w:t>
      </w:r>
      <w:proofErr w:type="spellStart"/>
      <w:r w:rsidRPr="00F22C81">
        <w:rPr>
          <w:rFonts w:ascii="Calibri" w:hAnsi="Calibri"/>
          <w:szCs w:val="24"/>
        </w:rPr>
        <w:t>Canberrans</w:t>
      </w:r>
      <w:proofErr w:type="spellEnd"/>
      <w:r w:rsidRPr="00F22C81">
        <w:rPr>
          <w:rFonts w:ascii="Calibri" w:hAnsi="Calibri"/>
          <w:szCs w:val="24"/>
        </w:rPr>
        <w:t xml:space="preserve"> lost their jobs during this period.</w:t>
      </w:r>
    </w:p>
    <w:p w:rsidR="006C4F0F" w:rsidRPr="00F22C81" w:rsidRDefault="006C4F0F" w:rsidP="003C3BB6">
      <w:pPr>
        <w:numPr>
          <w:ilvl w:val="0"/>
          <w:numId w:val="11"/>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Is it correct, as stated by ACT Treasury, that this represented a decline of 5,900 people, as reported in the </w:t>
      </w:r>
      <w:proofErr w:type="spellStart"/>
      <w:r w:rsidRPr="00F22C81">
        <w:rPr>
          <w:rFonts w:ascii="Calibri" w:hAnsi="Calibri"/>
          <w:i/>
          <w:szCs w:val="24"/>
        </w:rPr>
        <w:t>The</w:t>
      </w:r>
      <w:proofErr w:type="spellEnd"/>
      <w:r w:rsidRPr="00F22C81">
        <w:rPr>
          <w:rFonts w:ascii="Calibri" w:hAnsi="Calibri"/>
          <w:i/>
          <w:szCs w:val="24"/>
        </w:rPr>
        <w:t xml:space="preserve"> Canberra Times</w:t>
      </w:r>
      <w:r w:rsidRPr="00F22C81">
        <w:rPr>
          <w:rFonts w:ascii="Calibri" w:hAnsi="Calibri"/>
          <w:szCs w:val="24"/>
        </w:rPr>
        <w:t xml:space="preserve"> on 26 July.</w:t>
      </w:r>
    </w:p>
    <w:p w:rsidR="006C4F0F" w:rsidRPr="00F22C81" w:rsidRDefault="006C4F0F" w:rsidP="003C3BB6">
      <w:pPr>
        <w:numPr>
          <w:ilvl w:val="0"/>
          <w:numId w:val="11"/>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Can the Minister provide, in relation to these newly unemployed </w:t>
      </w:r>
      <w:proofErr w:type="spellStart"/>
      <w:r w:rsidRPr="00F22C81">
        <w:rPr>
          <w:rFonts w:ascii="Calibri" w:hAnsi="Calibri"/>
          <w:szCs w:val="24"/>
        </w:rPr>
        <w:t>Canberrans</w:t>
      </w:r>
      <w:proofErr w:type="spellEnd"/>
      <w:r w:rsidRPr="00F22C81">
        <w:rPr>
          <w:rFonts w:ascii="Calibri" w:hAnsi="Calibri"/>
          <w:szCs w:val="24"/>
        </w:rPr>
        <w:t>, (a) in what sectors were they employed, (b) did they work full-time, part-time or casual, (c) how old they were and (d) what was their salary.</w:t>
      </w:r>
    </w:p>
    <w:p w:rsidR="006C4F0F" w:rsidRPr="00F22C81" w:rsidRDefault="006C4F0F" w:rsidP="003C3BB6">
      <w:pPr>
        <w:numPr>
          <w:ilvl w:val="0"/>
          <w:numId w:val="11"/>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What are the reasons for the ACT unemployment rate rising so </w:t>
      </w:r>
      <w:proofErr w:type="gramStart"/>
      <w:r w:rsidRPr="00F22C81">
        <w:rPr>
          <w:rFonts w:ascii="Calibri" w:hAnsi="Calibri"/>
          <w:szCs w:val="24"/>
        </w:rPr>
        <w:t>sharply.</w:t>
      </w:r>
      <w:proofErr w:type="gramEnd"/>
    </w:p>
    <w:p w:rsidR="006C4F0F" w:rsidRPr="00F22C81" w:rsidRDefault="006C4F0F" w:rsidP="003C3BB6">
      <w:pPr>
        <w:numPr>
          <w:ilvl w:val="0"/>
          <w:numId w:val="11"/>
        </w:numPr>
        <w:tabs>
          <w:tab w:val="right" w:pos="567"/>
          <w:tab w:val="left" w:pos="1134"/>
          <w:tab w:val="left" w:pos="1701"/>
        </w:tabs>
        <w:spacing w:before="60" w:after="120"/>
        <w:rPr>
          <w:rFonts w:ascii="Calibri" w:hAnsi="Calibri"/>
          <w:szCs w:val="24"/>
        </w:rPr>
      </w:pPr>
      <w:r w:rsidRPr="00F22C81">
        <w:rPr>
          <w:rFonts w:ascii="Calibri" w:hAnsi="Calibri"/>
          <w:szCs w:val="24"/>
        </w:rPr>
        <w:t>What are Treasury’s predictions for unemployment in the ACT over the next six to 12 months, and beyond.</w:t>
      </w:r>
    </w:p>
    <w:p w:rsidR="006C4F0F" w:rsidRPr="00F22C81" w:rsidRDefault="006C4F0F" w:rsidP="003C3BB6">
      <w:pPr>
        <w:numPr>
          <w:ilvl w:val="0"/>
          <w:numId w:val="11"/>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In what sectors are the main job </w:t>
      </w:r>
      <w:proofErr w:type="gramStart"/>
      <w:r w:rsidRPr="00F22C81">
        <w:rPr>
          <w:rFonts w:ascii="Calibri" w:hAnsi="Calibri"/>
          <w:szCs w:val="24"/>
        </w:rPr>
        <w:t>losses.</w:t>
      </w:r>
      <w:proofErr w:type="gramEnd"/>
    </w:p>
    <w:p w:rsidR="006C4F0F" w:rsidRPr="00F22C81" w:rsidRDefault="006C4F0F" w:rsidP="003C3BB6">
      <w:pPr>
        <w:numPr>
          <w:ilvl w:val="0"/>
          <w:numId w:val="11"/>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In what sectors in the ACT are there job </w:t>
      </w:r>
      <w:proofErr w:type="gramStart"/>
      <w:r w:rsidRPr="00F22C81">
        <w:rPr>
          <w:rFonts w:ascii="Calibri" w:hAnsi="Calibri"/>
          <w:szCs w:val="24"/>
        </w:rPr>
        <w:t>increases.</w:t>
      </w:r>
      <w:proofErr w:type="gramEnd"/>
      <w:r>
        <w:rPr>
          <w:rFonts w:ascii="Calibri" w:hAnsi="Calibri"/>
          <w:szCs w:val="24"/>
        </w:rPr>
        <w:t xml:space="preserve"> </w:t>
      </w:r>
    </w:p>
    <w:p w:rsidR="006C4F0F" w:rsidRDefault="006C4F0F" w:rsidP="003C3BB6">
      <w:pPr>
        <w:keepNext/>
        <w:keepLines/>
        <w:tabs>
          <w:tab w:val="right" w:pos="567"/>
          <w:tab w:val="left" w:pos="1134"/>
        </w:tabs>
        <w:spacing w:before="240" w:after="160" w:line="259" w:lineRule="auto"/>
      </w:pPr>
      <w:r>
        <w:tab/>
        <w:t>373</w:t>
      </w:r>
      <w:r>
        <w:tab/>
      </w:r>
      <w:r>
        <w:rPr>
          <w:b/>
        </w:rPr>
        <w:t>MS LAWDER</w:t>
      </w:r>
      <w:r>
        <w:t>: To ask the Chief Minister—</w:t>
      </w:r>
    </w:p>
    <w:p w:rsidR="006C4F0F" w:rsidRPr="006E4342" w:rsidRDefault="006C4F0F" w:rsidP="003C3BB6">
      <w:pPr>
        <w:keepNext/>
        <w:keepLines/>
        <w:numPr>
          <w:ilvl w:val="0"/>
          <w:numId w:val="12"/>
        </w:numPr>
        <w:tabs>
          <w:tab w:val="right" w:pos="567"/>
          <w:tab w:val="left" w:pos="1134"/>
          <w:tab w:val="left" w:pos="1701"/>
        </w:tabs>
        <w:spacing w:before="60" w:after="120"/>
        <w:rPr>
          <w:rFonts w:ascii="Calibri" w:hAnsi="Calibri"/>
          <w:szCs w:val="24"/>
        </w:rPr>
      </w:pPr>
      <w:r w:rsidRPr="006E4342">
        <w:rPr>
          <w:rFonts w:ascii="Calibri" w:hAnsi="Calibri"/>
          <w:szCs w:val="24"/>
        </w:rPr>
        <w:t>When will the Estate Development Plan for the Kingston Arts Precinct be completed.</w:t>
      </w:r>
    </w:p>
    <w:p w:rsidR="006C4F0F" w:rsidRPr="006E4342" w:rsidRDefault="006C4F0F" w:rsidP="003C3BB6">
      <w:pPr>
        <w:keepNext/>
        <w:keepLines/>
        <w:numPr>
          <w:ilvl w:val="0"/>
          <w:numId w:val="12"/>
        </w:numPr>
        <w:tabs>
          <w:tab w:val="right" w:pos="567"/>
          <w:tab w:val="left" w:pos="1134"/>
          <w:tab w:val="left" w:pos="1701"/>
        </w:tabs>
        <w:spacing w:before="60" w:after="120"/>
        <w:rPr>
          <w:rFonts w:ascii="Calibri" w:hAnsi="Calibri"/>
          <w:szCs w:val="24"/>
        </w:rPr>
      </w:pPr>
      <w:r w:rsidRPr="006E4342">
        <w:rPr>
          <w:rFonts w:ascii="Calibri" w:hAnsi="Calibri"/>
          <w:szCs w:val="24"/>
        </w:rPr>
        <w:t>Will the report, referred to in part (1), be made available to the public; if so, when.</w:t>
      </w:r>
    </w:p>
    <w:p w:rsidR="006C4F0F" w:rsidRPr="006E4342" w:rsidRDefault="006C4F0F" w:rsidP="003C3BB6">
      <w:pPr>
        <w:numPr>
          <w:ilvl w:val="0"/>
          <w:numId w:val="12"/>
        </w:numPr>
        <w:tabs>
          <w:tab w:val="right" w:pos="567"/>
          <w:tab w:val="left" w:pos="1134"/>
          <w:tab w:val="left" w:pos="1701"/>
        </w:tabs>
        <w:spacing w:before="60" w:after="120"/>
        <w:rPr>
          <w:rFonts w:ascii="Calibri" w:hAnsi="Calibri"/>
          <w:szCs w:val="24"/>
        </w:rPr>
      </w:pPr>
      <w:r w:rsidRPr="006E4342">
        <w:rPr>
          <w:rFonts w:ascii="Calibri" w:hAnsi="Calibri"/>
          <w:szCs w:val="24"/>
        </w:rPr>
        <w:t xml:space="preserve">How has the Suburban Land Agency (SLA) consulted the Kingston </w:t>
      </w:r>
      <w:proofErr w:type="gramStart"/>
      <w:r w:rsidRPr="006E4342">
        <w:rPr>
          <w:rFonts w:ascii="Calibri" w:hAnsi="Calibri"/>
          <w:szCs w:val="24"/>
        </w:rPr>
        <w:t>community.</w:t>
      </w:r>
      <w:proofErr w:type="gramEnd"/>
    </w:p>
    <w:p w:rsidR="006C4F0F" w:rsidRPr="006E4342" w:rsidRDefault="006C4F0F" w:rsidP="003C3BB6">
      <w:pPr>
        <w:numPr>
          <w:ilvl w:val="0"/>
          <w:numId w:val="12"/>
        </w:numPr>
        <w:tabs>
          <w:tab w:val="right" w:pos="567"/>
          <w:tab w:val="left" w:pos="1134"/>
          <w:tab w:val="left" w:pos="1701"/>
        </w:tabs>
        <w:spacing w:before="60" w:after="120"/>
        <w:rPr>
          <w:rFonts w:ascii="Calibri" w:hAnsi="Calibri"/>
          <w:szCs w:val="24"/>
        </w:rPr>
      </w:pPr>
      <w:r w:rsidRPr="006E4342">
        <w:rPr>
          <w:rFonts w:ascii="Calibri" w:hAnsi="Calibri"/>
          <w:szCs w:val="24"/>
        </w:rPr>
        <w:t xml:space="preserve">Are there mechanisms for community members and stakeholders to make their concerns known to the plan </w:t>
      </w:r>
      <w:proofErr w:type="gramStart"/>
      <w:r w:rsidRPr="006E4342">
        <w:rPr>
          <w:rFonts w:ascii="Calibri" w:hAnsi="Calibri"/>
          <w:szCs w:val="24"/>
        </w:rPr>
        <w:t>writers.</w:t>
      </w:r>
      <w:proofErr w:type="gramEnd"/>
    </w:p>
    <w:p w:rsidR="006C4F0F" w:rsidRPr="006E4342" w:rsidRDefault="006C4F0F" w:rsidP="003C3BB6">
      <w:pPr>
        <w:numPr>
          <w:ilvl w:val="0"/>
          <w:numId w:val="12"/>
        </w:numPr>
        <w:tabs>
          <w:tab w:val="right" w:pos="567"/>
          <w:tab w:val="left" w:pos="1134"/>
          <w:tab w:val="left" w:pos="1701"/>
        </w:tabs>
        <w:spacing w:before="60" w:after="120"/>
        <w:rPr>
          <w:rFonts w:ascii="Calibri" w:hAnsi="Calibri"/>
          <w:szCs w:val="24"/>
        </w:rPr>
      </w:pPr>
      <w:r w:rsidRPr="006E4342">
        <w:rPr>
          <w:rFonts w:ascii="Calibri" w:hAnsi="Calibri"/>
          <w:szCs w:val="24"/>
        </w:rPr>
        <w:t xml:space="preserve">How has the SLA consulted with the artistic </w:t>
      </w:r>
      <w:proofErr w:type="gramStart"/>
      <w:r w:rsidRPr="006E4342">
        <w:rPr>
          <w:rFonts w:ascii="Calibri" w:hAnsi="Calibri"/>
          <w:szCs w:val="24"/>
        </w:rPr>
        <w:t>community.</w:t>
      </w:r>
      <w:proofErr w:type="gramEnd"/>
    </w:p>
    <w:p w:rsidR="006C4F0F" w:rsidRDefault="006C4F0F" w:rsidP="003C3BB6">
      <w:pPr>
        <w:numPr>
          <w:ilvl w:val="0"/>
          <w:numId w:val="12"/>
        </w:numPr>
        <w:tabs>
          <w:tab w:val="right" w:pos="567"/>
          <w:tab w:val="left" w:pos="1134"/>
          <w:tab w:val="left" w:pos="1701"/>
        </w:tabs>
        <w:spacing w:before="60" w:after="120"/>
        <w:rPr>
          <w:rFonts w:ascii="Calibri" w:hAnsi="Calibri"/>
          <w:szCs w:val="24"/>
        </w:rPr>
      </w:pPr>
      <w:r w:rsidRPr="006E4342">
        <w:rPr>
          <w:rFonts w:ascii="Calibri" w:hAnsi="Calibri"/>
          <w:szCs w:val="24"/>
        </w:rPr>
        <w:t xml:space="preserve">Are there mechanisms for such community members to make their concerns known to plan </w:t>
      </w:r>
      <w:proofErr w:type="gramStart"/>
      <w:r w:rsidRPr="006E4342">
        <w:rPr>
          <w:rFonts w:ascii="Calibri" w:hAnsi="Calibri"/>
          <w:szCs w:val="24"/>
        </w:rPr>
        <w:t>writers.</w:t>
      </w:r>
      <w:proofErr w:type="gramEnd"/>
      <w:r>
        <w:rPr>
          <w:rFonts w:ascii="Calibri" w:hAnsi="Calibri"/>
          <w:szCs w:val="24"/>
        </w:rPr>
        <w:t xml:space="preserve"> </w:t>
      </w:r>
    </w:p>
    <w:p w:rsidR="006C4F0F" w:rsidRDefault="006C4F0F" w:rsidP="006C1FB1">
      <w:pPr>
        <w:keepNext/>
        <w:keepLines/>
        <w:tabs>
          <w:tab w:val="right" w:pos="567"/>
          <w:tab w:val="left" w:pos="1134"/>
        </w:tabs>
        <w:spacing w:before="240" w:after="160" w:line="259" w:lineRule="auto"/>
        <w:ind w:left="1134" w:hanging="1134"/>
      </w:pPr>
      <w:r>
        <w:lastRenderedPageBreak/>
        <w:tab/>
        <w:t>408</w:t>
      </w:r>
      <w:r>
        <w:tab/>
      </w:r>
      <w:r>
        <w:rPr>
          <w:b/>
        </w:rPr>
        <w:t>MRS KIKKERT</w:t>
      </w:r>
      <w:r>
        <w:t>: To ask the Minister for Health—</w:t>
      </w:r>
    </w:p>
    <w:p w:rsidR="006C4F0F" w:rsidRPr="00A376CB" w:rsidRDefault="006C4F0F" w:rsidP="006C1FB1">
      <w:pPr>
        <w:keepNext/>
        <w:keepLines/>
        <w:numPr>
          <w:ilvl w:val="0"/>
          <w:numId w:val="26"/>
        </w:numPr>
        <w:tabs>
          <w:tab w:val="right" w:pos="567"/>
          <w:tab w:val="left" w:pos="1134"/>
          <w:tab w:val="left" w:pos="1701"/>
        </w:tabs>
        <w:spacing w:before="60" w:after="120"/>
        <w:rPr>
          <w:rFonts w:ascii="Calibri" w:hAnsi="Calibri"/>
          <w:szCs w:val="24"/>
        </w:rPr>
      </w:pPr>
      <w:r w:rsidRPr="00A376CB">
        <w:rPr>
          <w:rFonts w:ascii="Calibri" w:hAnsi="Calibri"/>
          <w:szCs w:val="24"/>
        </w:rPr>
        <w:t xml:space="preserve">What amount of funding did Worldview receive to pre/post release detainees and/or their families from the ACT Government in the (a) 2018-2019, (b) 2019-2020 and (c) 2020-2021 financial </w:t>
      </w:r>
      <w:proofErr w:type="gramStart"/>
      <w:r w:rsidRPr="00A376CB">
        <w:rPr>
          <w:rFonts w:ascii="Calibri" w:hAnsi="Calibri"/>
          <w:szCs w:val="24"/>
        </w:rPr>
        <w:t>years.</w:t>
      </w:r>
      <w:proofErr w:type="gramEnd"/>
    </w:p>
    <w:p w:rsidR="006C4F0F" w:rsidRPr="00A376CB" w:rsidRDefault="006C4F0F" w:rsidP="003C3BB6">
      <w:pPr>
        <w:numPr>
          <w:ilvl w:val="0"/>
          <w:numId w:val="26"/>
        </w:numPr>
        <w:tabs>
          <w:tab w:val="right" w:pos="567"/>
          <w:tab w:val="left" w:pos="1134"/>
          <w:tab w:val="left" w:pos="1701"/>
        </w:tabs>
        <w:spacing w:before="60" w:after="120"/>
        <w:rPr>
          <w:rFonts w:ascii="Calibri" w:hAnsi="Calibri"/>
          <w:szCs w:val="24"/>
        </w:rPr>
      </w:pPr>
      <w:r w:rsidRPr="00A376CB">
        <w:rPr>
          <w:rFonts w:ascii="Calibri" w:hAnsi="Calibri"/>
          <w:szCs w:val="24"/>
        </w:rPr>
        <w:t xml:space="preserve">What amount of funding did Worldview receive to employ young Aboriginal and Torres Strait Islander people from the ACT Government in the (a) 2018-2019, (b) 2019-2020 and (c) 2020-2021 financial </w:t>
      </w:r>
      <w:proofErr w:type="gramStart"/>
      <w:r w:rsidRPr="00A376CB">
        <w:rPr>
          <w:rFonts w:ascii="Calibri" w:hAnsi="Calibri"/>
          <w:szCs w:val="24"/>
        </w:rPr>
        <w:t>years.</w:t>
      </w:r>
      <w:proofErr w:type="gramEnd"/>
    </w:p>
    <w:p w:rsidR="006C4F0F" w:rsidRPr="00A376CB" w:rsidRDefault="006C4F0F" w:rsidP="003C3BB6">
      <w:pPr>
        <w:numPr>
          <w:ilvl w:val="0"/>
          <w:numId w:val="26"/>
        </w:numPr>
        <w:tabs>
          <w:tab w:val="right" w:pos="567"/>
          <w:tab w:val="left" w:pos="1134"/>
          <w:tab w:val="left" w:pos="1701"/>
        </w:tabs>
        <w:spacing w:before="60" w:after="120"/>
        <w:rPr>
          <w:rFonts w:ascii="Calibri" w:hAnsi="Calibri"/>
          <w:szCs w:val="24"/>
        </w:rPr>
      </w:pPr>
      <w:r w:rsidRPr="00A376CB">
        <w:rPr>
          <w:rFonts w:ascii="Calibri" w:hAnsi="Calibri"/>
          <w:szCs w:val="24"/>
        </w:rPr>
        <w:t xml:space="preserve">Does Worldview receive any other kind of financial support from the ACT </w:t>
      </w:r>
      <w:proofErr w:type="gramStart"/>
      <w:r w:rsidRPr="00A376CB">
        <w:rPr>
          <w:rFonts w:ascii="Calibri" w:hAnsi="Calibri"/>
          <w:szCs w:val="24"/>
        </w:rPr>
        <w:t>Government.</w:t>
      </w:r>
      <w:proofErr w:type="gramEnd"/>
    </w:p>
    <w:p w:rsidR="006C4F0F" w:rsidRPr="00A376CB" w:rsidRDefault="006C4F0F" w:rsidP="003C3BB6">
      <w:pPr>
        <w:numPr>
          <w:ilvl w:val="0"/>
          <w:numId w:val="26"/>
        </w:numPr>
        <w:tabs>
          <w:tab w:val="right" w:pos="567"/>
          <w:tab w:val="left" w:pos="1134"/>
          <w:tab w:val="left" w:pos="1701"/>
        </w:tabs>
        <w:spacing w:before="60" w:after="120"/>
        <w:rPr>
          <w:rFonts w:ascii="Calibri" w:hAnsi="Calibri"/>
          <w:szCs w:val="24"/>
        </w:rPr>
      </w:pPr>
      <w:r w:rsidRPr="00A376CB">
        <w:rPr>
          <w:rFonts w:ascii="Calibri" w:hAnsi="Calibri"/>
          <w:szCs w:val="24"/>
        </w:rPr>
        <w:t xml:space="preserve">When did Worldview first start receiving financial support from the ACT </w:t>
      </w:r>
      <w:proofErr w:type="gramStart"/>
      <w:r w:rsidRPr="00A376CB">
        <w:rPr>
          <w:rFonts w:ascii="Calibri" w:hAnsi="Calibri"/>
          <w:szCs w:val="24"/>
        </w:rPr>
        <w:t>Government.</w:t>
      </w:r>
      <w:proofErr w:type="gramEnd"/>
    </w:p>
    <w:p w:rsidR="006C4F0F" w:rsidRPr="00A376CB" w:rsidRDefault="006C4F0F" w:rsidP="003C3BB6">
      <w:pPr>
        <w:numPr>
          <w:ilvl w:val="0"/>
          <w:numId w:val="26"/>
        </w:numPr>
        <w:tabs>
          <w:tab w:val="right" w:pos="567"/>
          <w:tab w:val="left" w:pos="1134"/>
          <w:tab w:val="left" w:pos="1701"/>
        </w:tabs>
        <w:spacing w:before="60" w:after="120"/>
        <w:rPr>
          <w:rFonts w:ascii="Calibri" w:hAnsi="Calibri"/>
          <w:szCs w:val="24"/>
        </w:rPr>
      </w:pPr>
      <w:r w:rsidRPr="00A376CB">
        <w:rPr>
          <w:rFonts w:ascii="Calibri" w:hAnsi="Calibri"/>
          <w:szCs w:val="24"/>
        </w:rPr>
        <w:t>Will Worldview be receiving funding from the ACT Government for the 2021-2022 financial year; if so, how much funding will they be receiving; if not, why not</w:t>
      </w:r>
      <w:r>
        <w:rPr>
          <w:rFonts w:ascii="Calibri" w:hAnsi="Calibri"/>
          <w:szCs w:val="24"/>
        </w:rPr>
        <w:t xml:space="preserve">. </w:t>
      </w:r>
    </w:p>
    <w:p w:rsidR="006C4F0F" w:rsidRDefault="006C4F0F" w:rsidP="003C3BB6">
      <w:pPr>
        <w:pStyle w:val="DPSQuestSectionHeading"/>
        <w:tabs>
          <w:tab w:val="right" w:pos="567"/>
          <w:tab w:val="left" w:pos="1134"/>
        </w:tabs>
        <w:spacing w:before="240"/>
        <w:ind w:left="1134" w:hanging="1134"/>
        <w:rPr>
          <w:rFonts w:ascii="Calibri" w:hAnsi="Calibri"/>
        </w:rPr>
      </w:pPr>
      <w:r w:rsidRPr="00370A7C">
        <w:rPr>
          <w:rFonts w:ascii="Calibri" w:hAnsi="Calibri"/>
        </w:rPr>
        <w:t xml:space="preserve">(30 days expires </w:t>
      </w:r>
      <w:r>
        <w:rPr>
          <w:rFonts w:ascii="Calibri" w:hAnsi="Calibri"/>
        </w:rPr>
        <w:t>5 September 2021</w:t>
      </w:r>
      <w:r w:rsidRPr="00370A7C">
        <w:rPr>
          <w:rFonts w:ascii="Calibri" w:hAnsi="Calibri"/>
        </w:rPr>
        <w:t>)</w:t>
      </w:r>
    </w:p>
    <w:p w:rsidR="006C4F0F" w:rsidRDefault="006C4F0F" w:rsidP="003C3BB6">
      <w:pPr>
        <w:keepNext/>
        <w:keepLines/>
        <w:tabs>
          <w:tab w:val="right" w:pos="567"/>
          <w:tab w:val="left" w:pos="1134"/>
        </w:tabs>
        <w:spacing w:before="240" w:after="160" w:line="259" w:lineRule="auto"/>
      </w:pPr>
      <w:r>
        <w:tab/>
        <w:t>364</w:t>
      </w:r>
      <w:r>
        <w:tab/>
      </w:r>
      <w:r>
        <w:rPr>
          <w:b/>
        </w:rPr>
        <w:t>MS CASTLEY</w:t>
      </w:r>
      <w:r>
        <w:t>: To ask the Minister for Sport and Recreation—</w:t>
      </w:r>
    </w:p>
    <w:p w:rsidR="006C4F0F" w:rsidRPr="00912A7D" w:rsidRDefault="006C4F0F" w:rsidP="003C3BB6">
      <w:pPr>
        <w:keepNext/>
        <w:keepLines/>
        <w:numPr>
          <w:ilvl w:val="0"/>
          <w:numId w:val="9"/>
        </w:numPr>
        <w:tabs>
          <w:tab w:val="right" w:pos="567"/>
          <w:tab w:val="left" w:pos="1134"/>
          <w:tab w:val="left" w:pos="1701"/>
        </w:tabs>
        <w:spacing w:before="60" w:after="120"/>
        <w:rPr>
          <w:rFonts w:ascii="Calibri" w:hAnsi="Calibri"/>
          <w:szCs w:val="24"/>
        </w:rPr>
      </w:pPr>
      <w:r w:rsidRPr="00912A7D">
        <w:rPr>
          <w:rFonts w:ascii="Calibri" w:hAnsi="Calibri"/>
          <w:szCs w:val="24"/>
        </w:rPr>
        <w:t xml:space="preserve">How are sports grounds and ovals </w:t>
      </w:r>
      <w:proofErr w:type="gramStart"/>
      <w:r w:rsidRPr="00912A7D">
        <w:rPr>
          <w:rFonts w:ascii="Calibri" w:hAnsi="Calibri"/>
          <w:szCs w:val="24"/>
        </w:rPr>
        <w:t>maintained.</w:t>
      </w:r>
      <w:proofErr w:type="gramEnd"/>
    </w:p>
    <w:p w:rsidR="006C4F0F" w:rsidRPr="00912A7D" w:rsidRDefault="006C4F0F" w:rsidP="003C3BB6">
      <w:pPr>
        <w:keepNext/>
        <w:keepLines/>
        <w:numPr>
          <w:ilvl w:val="0"/>
          <w:numId w:val="9"/>
        </w:numPr>
        <w:tabs>
          <w:tab w:val="right" w:pos="567"/>
          <w:tab w:val="left" w:pos="1134"/>
          <w:tab w:val="left" w:pos="1701"/>
        </w:tabs>
        <w:spacing w:before="60" w:after="120"/>
        <w:rPr>
          <w:rFonts w:ascii="Calibri" w:hAnsi="Calibri"/>
          <w:szCs w:val="24"/>
        </w:rPr>
      </w:pPr>
      <w:r w:rsidRPr="00912A7D">
        <w:rPr>
          <w:rFonts w:ascii="Calibri" w:hAnsi="Calibri"/>
          <w:szCs w:val="24"/>
        </w:rPr>
        <w:t xml:space="preserve">What is the budget to maintain sports grounds and ovals (a) this financial year and (b) for the last three financial </w:t>
      </w:r>
      <w:proofErr w:type="gramStart"/>
      <w:r w:rsidRPr="00912A7D">
        <w:rPr>
          <w:rFonts w:ascii="Calibri" w:hAnsi="Calibri"/>
          <w:szCs w:val="24"/>
        </w:rPr>
        <w:t>years.</w:t>
      </w:r>
      <w:proofErr w:type="gramEnd"/>
    </w:p>
    <w:p w:rsidR="006C4F0F" w:rsidRPr="00912A7D" w:rsidRDefault="006C4F0F" w:rsidP="003C3BB6">
      <w:pPr>
        <w:numPr>
          <w:ilvl w:val="0"/>
          <w:numId w:val="9"/>
        </w:numPr>
        <w:tabs>
          <w:tab w:val="right" w:pos="567"/>
          <w:tab w:val="left" w:pos="1134"/>
          <w:tab w:val="left" w:pos="1701"/>
        </w:tabs>
        <w:spacing w:before="60" w:after="120"/>
        <w:rPr>
          <w:rFonts w:ascii="Calibri" w:hAnsi="Calibri"/>
          <w:szCs w:val="24"/>
        </w:rPr>
      </w:pPr>
      <w:r w:rsidRPr="00912A7D">
        <w:rPr>
          <w:rFonts w:ascii="Calibri" w:hAnsi="Calibri"/>
          <w:szCs w:val="24"/>
        </w:rPr>
        <w:t xml:space="preserve">How often are sports grounds and ovals </w:t>
      </w:r>
      <w:proofErr w:type="gramStart"/>
      <w:r w:rsidRPr="00912A7D">
        <w:rPr>
          <w:rFonts w:ascii="Calibri" w:hAnsi="Calibri"/>
          <w:szCs w:val="24"/>
        </w:rPr>
        <w:t>mowed.</w:t>
      </w:r>
      <w:proofErr w:type="gramEnd"/>
    </w:p>
    <w:p w:rsidR="006C4F0F" w:rsidRPr="00912A7D" w:rsidRDefault="006C4F0F" w:rsidP="003C3BB6">
      <w:pPr>
        <w:numPr>
          <w:ilvl w:val="0"/>
          <w:numId w:val="9"/>
        </w:numPr>
        <w:tabs>
          <w:tab w:val="right" w:pos="567"/>
          <w:tab w:val="left" w:pos="1134"/>
          <w:tab w:val="left" w:pos="1701"/>
        </w:tabs>
        <w:spacing w:before="60" w:after="120"/>
        <w:rPr>
          <w:rFonts w:ascii="Calibri" w:hAnsi="Calibri"/>
          <w:szCs w:val="24"/>
        </w:rPr>
      </w:pPr>
      <w:r w:rsidRPr="00912A7D">
        <w:rPr>
          <w:rFonts w:ascii="Calibri" w:hAnsi="Calibri"/>
          <w:szCs w:val="24"/>
        </w:rPr>
        <w:t>What maintenance work and improvements are currently being done at sports grounds and ovals and can the Minister provide detail, cost and length of time for each project.</w:t>
      </w:r>
    </w:p>
    <w:p w:rsidR="006C4F0F" w:rsidRPr="00912A7D" w:rsidRDefault="006C4F0F" w:rsidP="003C3BB6">
      <w:pPr>
        <w:numPr>
          <w:ilvl w:val="0"/>
          <w:numId w:val="9"/>
        </w:numPr>
        <w:tabs>
          <w:tab w:val="right" w:pos="567"/>
          <w:tab w:val="left" w:pos="1134"/>
          <w:tab w:val="left" w:pos="1701"/>
        </w:tabs>
        <w:spacing w:before="60" w:after="120"/>
        <w:rPr>
          <w:rFonts w:ascii="Calibri" w:hAnsi="Calibri"/>
          <w:szCs w:val="24"/>
        </w:rPr>
      </w:pPr>
      <w:r w:rsidRPr="00912A7D">
        <w:rPr>
          <w:rFonts w:ascii="Calibri" w:hAnsi="Calibri"/>
          <w:szCs w:val="24"/>
        </w:rPr>
        <w:t xml:space="preserve">How is maintenance work determined and </w:t>
      </w:r>
      <w:proofErr w:type="spellStart"/>
      <w:r w:rsidRPr="00912A7D">
        <w:rPr>
          <w:rFonts w:ascii="Calibri" w:hAnsi="Calibri"/>
          <w:szCs w:val="24"/>
        </w:rPr>
        <w:t>prioritised</w:t>
      </w:r>
      <w:proofErr w:type="spellEnd"/>
      <w:r w:rsidRPr="00912A7D">
        <w:rPr>
          <w:rFonts w:ascii="Calibri" w:hAnsi="Calibri"/>
          <w:szCs w:val="24"/>
        </w:rPr>
        <w:t>.</w:t>
      </w:r>
    </w:p>
    <w:p w:rsidR="006C4F0F" w:rsidRPr="00912A7D" w:rsidRDefault="006C4F0F" w:rsidP="003C3BB6">
      <w:pPr>
        <w:numPr>
          <w:ilvl w:val="0"/>
          <w:numId w:val="9"/>
        </w:numPr>
        <w:tabs>
          <w:tab w:val="right" w:pos="567"/>
          <w:tab w:val="left" w:pos="1134"/>
          <w:tab w:val="left" w:pos="1701"/>
        </w:tabs>
        <w:spacing w:before="60" w:after="120"/>
        <w:rPr>
          <w:rFonts w:ascii="Calibri" w:hAnsi="Calibri"/>
          <w:szCs w:val="24"/>
        </w:rPr>
      </w:pPr>
      <w:r w:rsidRPr="00912A7D">
        <w:rPr>
          <w:rFonts w:ascii="Calibri" w:hAnsi="Calibri"/>
          <w:szCs w:val="24"/>
        </w:rPr>
        <w:t xml:space="preserve">Given that Hall residents cannot play cricket on their sports ground as the pitch is too lumpy, can the Minister advise if this problem is being fixed; if so, when will the oval be </w:t>
      </w:r>
      <w:proofErr w:type="gramStart"/>
      <w:r w:rsidRPr="00912A7D">
        <w:rPr>
          <w:rFonts w:ascii="Calibri" w:hAnsi="Calibri"/>
          <w:szCs w:val="24"/>
        </w:rPr>
        <w:t>fixed.</w:t>
      </w:r>
      <w:proofErr w:type="gramEnd"/>
      <w:r w:rsidRPr="00912A7D">
        <w:rPr>
          <w:rFonts w:ascii="Calibri" w:hAnsi="Calibri"/>
          <w:szCs w:val="24"/>
        </w:rPr>
        <w:t xml:space="preserve"> </w:t>
      </w:r>
    </w:p>
    <w:p w:rsidR="006C4F0F" w:rsidRPr="00F671A6" w:rsidRDefault="006C4F0F" w:rsidP="006C1FB1">
      <w:pPr>
        <w:tabs>
          <w:tab w:val="right" w:pos="567"/>
          <w:tab w:val="left" w:pos="1134"/>
        </w:tabs>
        <w:spacing w:before="240" w:after="160" w:line="259" w:lineRule="auto"/>
        <w:ind w:left="1134" w:hanging="1134"/>
        <w:rPr>
          <w:rFonts w:ascii="Calibri" w:hAnsi="Calibri"/>
          <w:szCs w:val="24"/>
        </w:rPr>
      </w:pPr>
      <w:r>
        <w:tab/>
        <w:t>368</w:t>
      </w:r>
      <w:r>
        <w:tab/>
      </w:r>
      <w:r>
        <w:rPr>
          <w:b/>
        </w:rPr>
        <w:t>MR CAIN</w:t>
      </w:r>
      <w:r>
        <w:t>: To ask the Minister for Housing and Suburban Development—</w:t>
      </w:r>
      <w:bookmarkStart w:id="1" w:name="_Hlk78210055"/>
      <w:r w:rsidRPr="00F671A6">
        <w:rPr>
          <w:rFonts w:ascii="Calibri" w:hAnsi="Calibri"/>
          <w:szCs w:val="24"/>
        </w:rPr>
        <w:t>Of the stock of housing managed by Housing ACT, can the minister advise the (a) number of dwellings under management by Housing ACT, excluding social and community housing, (b) average energy efficiency rating of dwellings and (c) number of dwellings with (</w:t>
      </w:r>
      <w:proofErr w:type="spellStart"/>
      <w:r w:rsidRPr="00F671A6">
        <w:rPr>
          <w:rFonts w:ascii="Calibri" w:hAnsi="Calibri"/>
          <w:szCs w:val="24"/>
        </w:rPr>
        <w:t>i</w:t>
      </w:r>
      <w:proofErr w:type="spellEnd"/>
      <w:r w:rsidRPr="00F671A6">
        <w:rPr>
          <w:rFonts w:ascii="Calibri" w:hAnsi="Calibri"/>
          <w:szCs w:val="24"/>
        </w:rPr>
        <w:t>) rooftop solar panels, (ii) a household battery storage system, (iii) with a gas connection, (iv) a gas-powered water heater, (v) a heat pump water heater, (vi) gas-powered heating and (vii) electric-powered heating.</w:t>
      </w:r>
    </w:p>
    <w:bookmarkEnd w:id="1"/>
    <w:p w:rsidR="006C4F0F" w:rsidRDefault="006C4F0F" w:rsidP="006C1FB1">
      <w:pPr>
        <w:keepNext/>
        <w:keepLines/>
        <w:tabs>
          <w:tab w:val="right" w:pos="567"/>
          <w:tab w:val="left" w:pos="1134"/>
        </w:tabs>
        <w:spacing w:before="240" w:after="160" w:line="259" w:lineRule="auto"/>
      </w:pPr>
      <w:r>
        <w:lastRenderedPageBreak/>
        <w:tab/>
        <w:t>380</w:t>
      </w:r>
      <w:r>
        <w:tab/>
      </w:r>
      <w:r>
        <w:rPr>
          <w:b/>
        </w:rPr>
        <w:t>MR PARTON</w:t>
      </w:r>
      <w:r>
        <w:t>: To ask the Minister for Housing and Suburban Development—</w:t>
      </w:r>
    </w:p>
    <w:p w:rsidR="006C4F0F" w:rsidRPr="00A93E90" w:rsidRDefault="006C4F0F" w:rsidP="006C1FB1">
      <w:pPr>
        <w:keepNext/>
        <w:keepLines/>
        <w:numPr>
          <w:ilvl w:val="0"/>
          <w:numId w:val="15"/>
        </w:numPr>
        <w:tabs>
          <w:tab w:val="right" w:pos="567"/>
          <w:tab w:val="left" w:pos="1134"/>
          <w:tab w:val="left" w:pos="1701"/>
        </w:tabs>
        <w:spacing w:before="60" w:after="120"/>
        <w:rPr>
          <w:rFonts w:ascii="Calibri" w:hAnsi="Calibri"/>
          <w:szCs w:val="24"/>
        </w:rPr>
      </w:pPr>
      <w:r w:rsidRPr="00A93E90">
        <w:rPr>
          <w:rFonts w:ascii="Calibri" w:hAnsi="Calibri"/>
          <w:szCs w:val="24"/>
        </w:rPr>
        <w:t>How many properties did Housing ACT have in the categories of (a) three, (b) four, (c) five and (d) six bedroom public housing properties, on (</w:t>
      </w:r>
      <w:proofErr w:type="spellStart"/>
      <w:r w:rsidRPr="00A93E90">
        <w:rPr>
          <w:rFonts w:ascii="Calibri" w:hAnsi="Calibri"/>
          <w:szCs w:val="24"/>
        </w:rPr>
        <w:t>i</w:t>
      </w:r>
      <w:proofErr w:type="spellEnd"/>
      <w:r w:rsidRPr="00A93E90">
        <w:rPr>
          <w:rFonts w:ascii="Calibri" w:hAnsi="Calibri"/>
          <w:szCs w:val="24"/>
        </w:rPr>
        <w:t>) 1 July 2018, (ii) 1 July 2019, (iii) 1 July 2020 and (iv) 1 July 2021.</w:t>
      </w:r>
    </w:p>
    <w:p w:rsidR="006C4F0F" w:rsidRPr="00A93E90" w:rsidRDefault="006C4F0F" w:rsidP="003C3BB6">
      <w:pPr>
        <w:numPr>
          <w:ilvl w:val="0"/>
          <w:numId w:val="15"/>
        </w:numPr>
        <w:tabs>
          <w:tab w:val="right" w:pos="567"/>
          <w:tab w:val="left" w:pos="1134"/>
          <w:tab w:val="left" w:pos="1701"/>
        </w:tabs>
        <w:spacing w:before="60" w:after="120"/>
        <w:rPr>
          <w:rFonts w:ascii="Calibri" w:hAnsi="Calibri"/>
          <w:szCs w:val="24"/>
        </w:rPr>
      </w:pPr>
      <w:r w:rsidRPr="00A93E90">
        <w:rPr>
          <w:rFonts w:ascii="Calibri" w:hAnsi="Calibri"/>
          <w:szCs w:val="24"/>
        </w:rPr>
        <w:t>How many properties did Housing ACT sell in each category referred to in part (1) during the financial years of (a) 2018-19, (b) 2019-20, (c) 2020-21 and (d) 2021-22 to date.</w:t>
      </w:r>
    </w:p>
    <w:p w:rsidR="006C4F0F" w:rsidRPr="00A93E90" w:rsidRDefault="006C4F0F" w:rsidP="003C3BB6">
      <w:pPr>
        <w:numPr>
          <w:ilvl w:val="0"/>
          <w:numId w:val="15"/>
        </w:numPr>
        <w:tabs>
          <w:tab w:val="right" w:pos="567"/>
          <w:tab w:val="left" w:pos="1134"/>
          <w:tab w:val="left" w:pos="1701"/>
        </w:tabs>
        <w:spacing w:before="60" w:after="120"/>
        <w:rPr>
          <w:rFonts w:ascii="Calibri" w:hAnsi="Calibri"/>
          <w:szCs w:val="24"/>
        </w:rPr>
      </w:pPr>
      <w:r w:rsidRPr="00A93E90">
        <w:rPr>
          <w:rFonts w:ascii="Calibri" w:hAnsi="Calibri"/>
          <w:szCs w:val="24"/>
        </w:rPr>
        <w:t>How many properties did Housing ACT demolish in each category referred to in part (1) during the financial years of (a) 2018-19, (b) 2019-20, (c) 2020-21 and (d) 2021-22 to date.</w:t>
      </w:r>
    </w:p>
    <w:p w:rsidR="006C4F0F" w:rsidRPr="00A93E90" w:rsidRDefault="006C4F0F" w:rsidP="003C3BB6">
      <w:pPr>
        <w:numPr>
          <w:ilvl w:val="0"/>
          <w:numId w:val="15"/>
        </w:numPr>
        <w:tabs>
          <w:tab w:val="right" w:pos="567"/>
          <w:tab w:val="left" w:pos="1134"/>
          <w:tab w:val="left" w:pos="1701"/>
        </w:tabs>
        <w:spacing w:before="60" w:after="120"/>
        <w:rPr>
          <w:rFonts w:ascii="Calibri" w:hAnsi="Calibri"/>
          <w:szCs w:val="24"/>
        </w:rPr>
      </w:pPr>
      <w:r w:rsidRPr="00A93E90">
        <w:rPr>
          <w:rFonts w:ascii="Calibri" w:hAnsi="Calibri"/>
          <w:szCs w:val="24"/>
        </w:rPr>
        <w:t>How many properties did Housing ACT acquire in each category referred to in part (1) during the financial years of (a) 2018-19, (b) 2019-20, (c) 2020-21 and (d) 2021-22 to date.</w:t>
      </w:r>
    </w:p>
    <w:p w:rsidR="006C4F0F" w:rsidRPr="00A93E90" w:rsidRDefault="006C4F0F" w:rsidP="003C3BB6">
      <w:pPr>
        <w:numPr>
          <w:ilvl w:val="0"/>
          <w:numId w:val="15"/>
        </w:numPr>
        <w:tabs>
          <w:tab w:val="right" w:pos="567"/>
          <w:tab w:val="left" w:pos="1134"/>
          <w:tab w:val="left" w:pos="1701"/>
        </w:tabs>
        <w:spacing w:before="60" w:after="120"/>
        <w:rPr>
          <w:rFonts w:ascii="Calibri" w:hAnsi="Calibri"/>
          <w:szCs w:val="24"/>
        </w:rPr>
      </w:pPr>
      <w:r w:rsidRPr="00A93E90">
        <w:rPr>
          <w:rFonts w:ascii="Calibri" w:hAnsi="Calibri"/>
          <w:szCs w:val="24"/>
        </w:rPr>
        <w:t>How many properties did Housing ACT build in each category referred to in part (1) during the financial years of (a) 2018-19, (b) 2019-20, (c) 2020-21 and (d) 2021-22 to date.</w:t>
      </w:r>
    </w:p>
    <w:p w:rsidR="006C4F0F" w:rsidRPr="00A93E90" w:rsidRDefault="006C4F0F" w:rsidP="003C3BB6">
      <w:pPr>
        <w:numPr>
          <w:ilvl w:val="0"/>
          <w:numId w:val="15"/>
        </w:numPr>
        <w:tabs>
          <w:tab w:val="right" w:pos="567"/>
          <w:tab w:val="left" w:pos="1134"/>
          <w:tab w:val="left" w:pos="1701"/>
        </w:tabs>
        <w:spacing w:before="60" w:after="120"/>
        <w:rPr>
          <w:rFonts w:ascii="Calibri" w:hAnsi="Calibri"/>
          <w:szCs w:val="24"/>
        </w:rPr>
      </w:pPr>
      <w:r w:rsidRPr="00A93E90">
        <w:rPr>
          <w:rFonts w:ascii="Calibri" w:hAnsi="Calibri"/>
          <w:szCs w:val="24"/>
        </w:rPr>
        <w:t xml:space="preserve">How many properties did Housing ACT have in each category referred to in part (1) on (a) 30 June 2018, (b) 30 June 2019, (c) 30 June 2020 and (d) 30 June </w:t>
      </w:r>
      <w:proofErr w:type="gramStart"/>
      <w:r w:rsidRPr="00A93E90">
        <w:rPr>
          <w:rFonts w:ascii="Calibri" w:hAnsi="Calibri"/>
          <w:szCs w:val="24"/>
        </w:rPr>
        <w:t>2021.</w:t>
      </w:r>
      <w:proofErr w:type="gramEnd"/>
    </w:p>
    <w:p w:rsidR="006C4F0F" w:rsidRDefault="006C4F0F" w:rsidP="003C3BB6">
      <w:pPr>
        <w:tabs>
          <w:tab w:val="right" w:pos="567"/>
          <w:tab w:val="left" w:pos="1134"/>
        </w:tabs>
        <w:spacing w:before="240" w:after="160" w:line="259" w:lineRule="auto"/>
      </w:pPr>
      <w:r>
        <w:tab/>
        <w:t>381</w:t>
      </w:r>
      <w:r>
        <w:tab/>
      </w:r>
      <w:r>
        <w:rPr>
          <w:b/>
        </w:rPr>
        <w:t>MR PARTON</w:t>
      </w:r>
      <w:r>
        <w:t>: To ask the Minister for Housing and Suburban Development—</w:t>
      </w:r>
    </w:p>
    <w:p w:rsidR="006C4F0F" w:rsidRPr="0088451D" w:rsidRDefault="006C4F0F" w:rsidP="003C3BB6">
      <w:pPr>
        <w:numPr>
          <w:ilvl w:val="0"/>
          <w:numId w:val="16"/>
        </w:numPr>
        <w:tabs>
          <w:tab w:val="right" w:pos="567"/>
          <w:tab w:val="left" w:pos="1134"/>
          <w:tab w:val="left" w:pos="1701"/>
        </w:tabs>
        <w:spacing w:before="60" w:after="120"/>
        <w:rPr>
          <w:rFonts w:ascii="Calibri" w:hAnsi="Calibri"/>
          <w:szCs w:val="24"/>
        </w:rPr>
      </w:pPr>
      <w:r w:rsidRPr="0088451D">
        <w:rPr>
          <w:rFonts w:ascii="Calibri" w:hAnsi="Calibri"/>
          <w:szCs w:val="24"/>
        </w:rPr>
        <w:t xml:space="preserve">In relation to total work orders raised for public housing maintenance </w:t>
      </w:r>
      <w:bookmarkStart w:id="2" w:name="_Hlk78463451"/>
      <w:r w:rsidRPr="0088451D">
        <w:rPr>
          <w:rFonts w:ascii="Calibri" w:hAnsi="Calibri"/>
          <w:szCs w:val="24"/>
        </w:rPr>
        <w:t xml:space="preserve">in (a) 2018-19, (b) 2019-20 and (c) 2020-21, for each month in each of these years, </w:t>
      </w:r>
      <w:bookmarkEnd w:id="2"/>
      <w:r w:rsidRPr="0088451D">
        <w:rPr>
          <w:rFonts w:ascii="Calibri" w:hAnsi="Calibri"/>
          <w:szCs w:val="24"/>
        </w:rPr>
        <w:t>what were the number of work orders assigned to the categories of (</w:t>
      </w:r>
      <w:proofErr w:type="spellStart"/>
      <w:r w:rsidRPr="0088451D">
        <w:rPr>
          <w:rFonts w:ascii="Calibri" w:hAnsi="Calibri"/>
          <w:szCs w:val="24"/>
        </w:rPr>
        <w:t>i</w:t>
      </w:r>
      <w:proofErr w:type="spellEnd"/>
      <w:r w:rsidRPr="0088451D">
        <w:rPr>
          <w:rFonts w:ascii="Calibri" w:hAnsi="Calibri"/>
          <w:szCs w:val="24"/>
        </w:rPr>
        <w:t>) Response Code Category U4 – Urgent Repairs, (ii) Response Code PND – Priority Next Day Repairs, (iii) Response Code D5 – Repairs within 5, (iv) calendar days and (v) Response Code D20 – Repairs within 20 calendar days.</w:t>
      </w:r>
    </w:p>
    <w:p w:rsidR="006C4F0F" w:rsidRPr="0088451D" w:rsidRDefault="006C4F0F" w:rsidP="003C3BB6">
      <w:pPr>
        <w:numPr>
          <w:ilvl w:val="0"/>
          <w:numId w:val="16"/>
        </w:numPr>
        <w:tabs>
          <w:tab w:val="right" w:pos="567"/>
          <w:tab w:val="left" w:pos="1134"/>
          <w:tab w:val="left" w:pos="1701"/>
        </w:tabs>
        <w:spacing w:before="60" w:after="120"/>
        <w:rPr>
          <w:rFonts w:ascii="Calibri" w:hAnsi="Calibri"/>
          <w:szCs w:val="24"/>
        </w:rPr>
      </w:pPr>
      <w:r w:rsidRPr="0088451D">
        <w:rPr>
          <w:rFonts w:ascii="Calibri" w:hAnsi="Calibri"/>
          <w:szCs w:val="24"/>
        </w:rPr>
        <w:t xml:space="preserve">What were the number of work orders (a) completed within each Response Code timeframes, (b) completed outside each of the Response Code timeframes and (c) never completed, for each year and category referred to in part in (1), and for each </w:t>
      </w:r>
      <w:proofErr w:type="gramStart"/>
      <w:r w:rsidRPr="0088451D">
        <w:rPr>
          <w:rFonts w:ascii="Calibri" w:hAnsi="Calibri"/>
          <w:szCs w:val="24"/>
        </w:rPr>
        <w:t>month.</w:t>
      </w:r>
      <w:proofErr w:type="gramEnd"/>
    </w:p>
    <w:p w:rsidR="006C4F0F" w:rsidRPr="0088451D" w:rsidRDefault="006C4F0F" w:rsidP="003C3BB6">
      <w:pPr>
        <w:numPr>
          <w:ilvl w:val="0"/>
          <w:numId w:val="16"/>
        </w:numPr>
        <w:tabs>
          <w:tab w:val="right" w:pos="567"/>
          <w:tab w:val="left" w:pos="1134"/>
          <w:tab w:val="left" w:pos="1701"/>
        </w:tabs>
        <w:spacing w:before="60" w:after="120"/>
        <w:rPr>
          <w:rFonts w:ascii="Calibri" w:hAnsi="Calibri"/>
          <w:szCs w:val="24"/>
        </w:rPr>
      </w:pPr>
      <w:r w:rsidRPr="0088451D">
        <w:rPr>
          <w:rFonts w:ascii="Calibri" w:hAnsi="Calibri"/>
          <w:szCs w:val="24"/>
        </w:rPr>
        <w:t xml:space="preserve">What were the reasons for non-completion of work orders within each Response Code </w:t>
      </w:r>
      <w:proofErr w:type="gramStart"/>
      <w:r w:rsidRPr="0088451D">
        <w:rPr>
          <w:rFonts w:ascii="Calibri" w:hAnsi="Calibri"/>
          <w:szCs w:val="24"/>
        </w:rPr>
        <w:t>category.</w:t>
      </w:r>
      <w:proofErr w:type="gramEnd"/>
    </w:p>
    <w:p w:rsidR="006C4F0F" w:rsidRPr="0088451D" w:rsidRDefault="006C4F0F" w:rsidP="003C3BB6">
      <w:pPr>
        <w:numPr>
          <w:ilvl w:val="0"/>
          <w:numId w:val="16"/>
        </w:numPr>
        <w:tabs>
          <w:tab w:val="right" w:pos="567"/>
          <w:tab w:val="left" w:pos="1134"/>
          <w:tab w:val="left" w:pos="1701"/>
        </w:tabs>
        <w:spacing w:before="60" w:after="120"/>
        <w:rPr>
          <w:rFonts w:ascii="Calibri" w:hAnsi="Calibri"/>
          <w:szCs w:val="24"/>
        </w:rPr>
      </w:pPr>
      <w:r w:rsidRPr="0088451D">
        <w:rPr>
          <w:rFonts w:ascii="Calibri" w:hAnsi="Calibri"/>
          <w:szCs w:val="24"/>
        </w:rPr>
        <w:t>What was the total number of maintenance calls received each year by Programmed for (a) 2018-19, (b) 2019-20 and (c) 2020-21.</w:t>
      </w:r>
    </w:p>
    <w:p w:rsidR="006C4F0F" w:rsidRPr="0088451D" w:rsidRDefault="006C4F0F" w:rsidP="003C3BB6">
      <w:pPr>
        <w:numPr>
          <w:ilvl w:val="0"/>
          <w:numId w:val="16"/>
        </w:numPr>
        <w:tabs>
          <w:tab w:val="right" w:pos="567"/>
          <w:tab w:val="left" w:pos="1134"/>
          <w:tab w:val="left" w:pos="1701"/>
        </w:tabs>
        <w:spacing w:before="60" w:after="120"/>
        <w:rPr>
          <w:rFonts w:ascii="Calibri" w:hAnsi="Calibri"/>
          <w:szCs w:val="24"/>
        </w:rPr>
      </w:pPr>
      <w:r w:rsidRPr="0088451D">
        <w:rPr>
          <w:rFonts w:ascii="Calibri" w:hAnsi="Calibri"/>
          <w:szCs w:val="24"/>
        </w:rPr>
        <w:t>How many calls were converted into work orders, for each year’s total referred to in part (4)</w:t>
      </w:r>
      <w:proofErr w:type="gramStart"/>
      <w:r w:rsidRPr="0088451D">
        <w:rPr>
          <w:rFonts w:ascii="Calibri" w:hAnsi="Calibri"/>
          <w:szCs w:val="24"/>
        </w:rPr>
        <w:t>.</w:t>
      </w:r>
      <w:proofErr w:type="gramEnd"/>
      <w:r w:rsidRPr="0088451D">
        <w:rPr>
          <w:rFonts w:ascii="Calibri" w:hAnsi="Calibri"/>
          <w:szCs w:val="24"/>
        </w:rPr>
        <w:t xml:space="preserve"> </w:t>
      </w:r>
    </w:p>
    <w:p w:rsidR="006C4F0F" w:rsidRPr="0088451D" w:rsidRDefault="006C4F0F" w:rsidP="003C3BB6">
      <w:pPr>
        <w:numPr>
          <w:ilvl w:val="0"/>
          <w:numId w:val="16"/>
        </w:numPr>
        <w:tabs>
          <w:tab w:val="right" w:pos="567"/>
          <w:tab w:val="left" w:pos="1134"/>
          <w:tab w:val="left" w:pos="1701"/>
        </w:tabs>
        <w:spacing w:before="60" w:after="120"/>
        <w:rPr>
          <w:rFonts w:ascii="Calibri" w:hAnsi="Calibri"/>
          <w:szCs w:val="24"/>
        </w:rPr>
      </w:pPr>
      <w:r w:rsidRPr="0088451D">
        <w:rPr>
          <w:rFonts w:ascii="Calibri" w:hAnsi="Calibri"/>
          <w:szCs w:val="24"/>
        </w:rPr>
        <w:t xml:space="preserve">What happened to those calls that were not translated into work </w:t>
      </w:r>
      <w:proofErr w:type="gramStart"/>
      <w:r w:rsidRPr="0088451D">
        <w:rPr>
          <w:rFonts w:ascii="Calibri" w:hAnsi="Calibri"/>
          <w:szCs w:val="24"/>
        </w:rPr>
        <w:t>orders.</w:t>
      </w:r>
      <w:proofErr w:type="gramEnd"/>
    </w:p>
    <w:p w:rsidR="006C4F0F" w:rsidRPr="0088451D" w:rsidRDefault="006C4F0F" w:rsidP="003C3BB6">
      <w:pPr>
        <w:numPr>
          <w:ilvl w:val="0"/>
          <w:numId w:val="16"/>
        </w:numPr>
        <w:tabs>
          <w:tab w:val="right" w:pos="567"/>
          <w:tab w:val="left" w:pos="1134"/>
          <w:tab w:val="left" w:pos="1701"/>
        </w:tabs>
        <w:spacing w:before="60" w:after="120"/>
        <w:rPr>
          <w:rFonts w:ascii="Calibri" w:hAnsi="Calibri"/>
          <w:szCs w:val="24"/>
        </w:rPr>
      </w:pPr>
      <w:r w:rsidRPr="0088451D">
        <w:rPr>
          <w:rFonts w:ascii="Calibri" w:hAnsi="Calibri"/>
          <w:szCs w:val="24"/>
        </w:rPr>
        <w:t xml:space="preserve">How many breaches have occurred due to failure in meeting Response Code timeframes, since inception of the contract with Programmed Facility </w:t>
      </w:r>
      <w:proofErr w:type="gramStart"/>
      <w:r w:rsidRPr="0088451D">
        <w:rPr>
          <w:rFonts w:ascii="Calibri" w:hAnsi="Calibri"/>
          <w:szCs w:val="24"/>
        </w:rPr>
        <w:t>Management.</w:t>
      </w:r>
      <w:proofErr w:type="gramEnd"/>
    </w:p>
    <w:p w:rsidR="006C4F0F" w:rsidRPr="0088451D" w:rsidRDefault="006C4F0F" w:rsidP="003C3BB6">
      <w:pPr>
        <w:numPr>
          <w:ilvl w:val="0"/>
          <w:numId w:val="16"/>
        </w:numPr>
        <w:tabs>
          <w:tab w:val="right" w:pos="567"/>
          <w:tab w:val="left" w:pos="1134"/>
          <w:tab w:val="left" w:pos="1701"/>
        </w:tabs>
        <w:spacing w:before="60" w:after="120"/>
        <w:rPr>
          <w:rFonts w:ascii="Calibri" w:hAnsi="Calibri"/>
          <w:szCs w:val="24"/>
        </w:rPr>
      </w:pPr>
      <w:r w:rsidRPr="0088451D">
        <w:rPr>
          <w:rFonts w:ascii="Calibri" w:hAnsi="Calibri"/>
          <w:szCs w:val="24"/>
        </w:rPr>
        <w:lastRenderedPageBreak/>
        <w:t>What financial or other penalties were incurred or imposed as a result of the breaches referred to in part (7).</w:t>
      </w:r>
    </w:p>
    <w:p w:rsidR="006C4F0F" w:rsidRPr="00DC6AEA" w:rsidRDefault="006C4F0F" w:rsidP="003C3BB6">
      <w:pPr>
        <w:tabs>
          <w:tab w:val="right" w:pos="567"/>
          <w:tab w:val="left" w:pos="1134"/>
        </w:tabs>
        <w:spacing w:before="240" w:after="160" w:line="259" w:lineRule="auto"/>
        <w:ind w:left="1134" w:hanging="1134"/>
        <w:rPr>
          <w:rFonts w:ascii="Calibri" w:hAnsi="Calibri"/>
          <w:szCs w:val="24"/>
        </w:rPr>
      </w:pPr>
      <w:r>
        <w:tab/>
        <w:t>395</w:t>
      </w:r>
      <w:r>
        <w:tab/>
      </w:r>
      <w:r>
        <w:rPr>
          <w:b/>
        </w:rPr>
        <w:t>MRS KIKKERT</w:t>
      </w:r>
      <w:r>
        <w:t>: To ask the Minister for Women—</w:t>
      </w:r>
      <w:r w:rsidRPr="00DC6AEA">
        <w:rPr>
          <w:rFonts w:ascii="Calibri" w:hAnsi="Calibri"/>
          <w:szCs w:val="24"/>
        </w:rPr>
        <w:t>How many women’s return to work grants have been issued to released detainees for the financial years of (a) 2018-2019, (b) 2019-2020 and (c) 2020-2021.</w:t>
      </w:r>
    </w:p>
    <w:p w:rsidR="006C4F0F" w:rsidRDefault="006C4F0F" w:rsidP="003C3BB6">
      <w:pPr>
        <w:tabs>
          <w:tab w:val="right" w:pos="567"/>
          <w:tab w:val="left" w:pos="1134"/>
        </w:tabs>
        <w:spacing w:before="240" w:after="160" w:line="259" w:lineRule="auto"/>
      </w:pPr>
      <w:r>
        <w:tab/>
        <w:t>403</w:t>
      </w:r>
      <w:r>
        <w:tab/>
      </w:r>
      <w:r>
        <w:rPr>
          <w:b/>
        </w:rPr>
        <w:t>MRS KIKKERT</w:t>
      </w:r>
      <w:r>
        <w:t>: To ask the Minister for Corrections—</w:t>
      </w:r>
    </w:p>
    <w:p w:rsidR="006C4F0F" w:rsidRPr="008D6533" w:rsidRDefault="006C4F0F" w:rsidP="003C3BB6">
      <w:pPr>
        <w:numPr>
          <w:ilvl w:val="0"/>
          <w:numId w:val="22"/>
        </w:numPr>
        <w:tabs>
          <w:tab w:val="right" w:pos="567"/>
          <w:tab w:val="left" w:pos="1134"/>
          <w:tab w:val="left" w:pos="1701"/>
        </w:tabs>
        <w:spacing w:before="60" w:after="120"/>
        <w:rPr>
          <w:rFonts w:ascii="Calibri" w:hAnsi="Calibri"/>
          <w:szCs w:val="24"/>
        </w:rPr>
      </w:pPr>
      <w:r w:rsidRPr="008D6533">
        <w:rPr>
          <w:rFonts w:ascii="Calibri" w:hAnsi="Calibri"/>
          <w:szCs w:val="24"/>
        </w:rPr>
        <w:t xml:space="preserve">What are the names of each distinct area of the Alexander Maconochie Centre that contain living spaces for inmates such as AU North and </w:t>
      </w:r>
      <w:proofErr w:type="gramStart"/>
      <w:r w:rsidRPr="008D6533">
        <w:rPr>
          <w:rFonts w:ascii="Calibri" w:hAnsi="Calibri"/>
          <w:szCs w:val="24"/>
        </w:rPr>
        <w:t>RU1.</w:t>
      </w:r>
      <w:proofErr w:type="gramEnd"/>
    </w:p>
    <w:p w:rsidR="006C4F0F" w:rsidRPr="008D6533" w:rsidRDefault="006C4F0F" w:rsidP="003C3BB6">
      <w:pPr>
        <w:numPr>
          <w:ilvl w:val="0"/>
          <w:numId w:val="22"/>
        </w:numPr>
        <w:tabs>
          <w:tab w:val="right" w:pos="567"/>
          <w:tab w:val="left" w:pos="1134"/>
          <w:tab w:val="left" w:pos="1701"/>
        </w:tabs>
        <w:spacing w:before="60" w:after="120"/>
        <w:rPr>
          <w:rFonts w:ascii="Calibri" w:hAnsi="Calibri"/>
          <w:szCs w:val="24"/>
        </w:rPr>
      </w:pPr>
      <w:r w:rsidRPr="008D6533">
        <w:rPr>
          <w:rFonts w:ascii="Calibri" w:hAnsi="Calibri"/>
          <w:szCs w:val="24"/>
        </w:rPr>
        <w:t xml:space="preserve">What is the design inmate capacity for each of these </w:t>
      </w:r>
      <w:proofErr w:type="gramStart"/>
      <w:r w:rsidRPr="008D6533">
        <w:rPr>
          <w:rFonts w:ascii="Calibri" w:hAnsi="Calibri"/>
          <w:szCs w:val="24"/>
        </w:rPr>
        <w:t>areas.</w:t>
      </w:r>
      <w:proofErr w:type="gramEnd"/>
    </w:p>
    <w:p w:rsidR="006C4F0F" w:rsidRPr="008D6533" w:rsidRDefault="006C4F0F" w:rsidP="003C3BB6">
      <w:pPr>
        <w:numPr>
          <w:ilvl w:val="0"/>
          <w:numId w:val="22"/>
        </w:numPr>
        <w:tabs>
          <w:tab w:val="right" w:pos="567"/>
          <w:tab w:val="left" w:pos="1134"/>
          <w:tab w:val="left" w:pos="1701"/>
        </w:tabs>
        <w:spacing w:before="60" w:after="120"/>
        <w:rPr>
          <w:rFonts w:ascii="Calibri" w:hAnsi="Calibri"/>
          <w:szCs w:val="24"/>
        </w:rPr>
      </w:pPr>
      <w:r w:rsidRPr="008D6533">
        <w:rPr>
          <w:rFonts w:ascii="Calibri" w:hAnsi="Calibri"/>
          <w:szCs w:val="24"/>
        </w:rPr>
        <w:t xml:space="preserve">What is the current operating capacity for each of these </w:t>
      </w:r>
      <w:proofErr w:type="gramStart"/>
      <w:r w:rsidRPr="008D6533">
        <w:rPr>
          <w:rFonts w:ascii="Calibri" w:hAnsi="Calibri"/>
          <w:szCs w:val="24"/>
        </w:rPr>
        <w:t>areas.</w:t>
      </w:r>
      <w:proofErr w:type="gramEnd"/>
    </w:p>
    <w:p w:rsidR="006C4F0F" w:rsidRPr="008D6533" w:rsidRDefault="006C4F0F" w:rsidP="003C3BB6">
      <w:pPr>
        <w:numPr>
          <w:ilvl w:val="0"/>
          <w:numId w:val="22"/>
        </w:numPr>
        <w:tabs>
          <w:tab w:val="right" w:pos="567"/>
          <w:tab w:val="left" w:pos="1134"/>
          <w:tab w:val="left" w:pos="1701"/>
        </w:tabs>
        <w:spacing w:before="60" w:after="120"/>
        <w:rPr>
          <w:rFonts w:ascii="Calibri" w:hAnsi="Calibri"/>
          <w:szCs w:val="24"/>
        </w:rPr>
      </w:pPr>
      <w:r w:rsidRPr="008D6533">
        <w:rPr>
          <w:rFonts w:ascii="Calibri" w:hAnsi="Calibri"/>
          <w:szCs w:val="24"/>
        </w:rPr>
        <w:t xml:space="preserve">How many inmates, as of 3 June 2021, are being housed in each </w:t>
      </w:r>
      <w:proofErr w:type="gramStart"/>
      <w:r w:rsidRPr="008D6533">
        <w:rPr>
          <w:rFonts w:ascii="Calibri" w:hAnsi="Calibri"/>
          <w:szCs w:val="24"/>
        </w:rPr>
        <w:t>area.</w:t>
      </w:r>
      <w:proofErr w:type="gramEnd"/>
    </w:p>
    <w:p w:rsidR="006C4F0F" w:rsidRDefault="006C4F0F" w:rsidP="003C3BB6">
      <w:pPr>
        <w:keepNext/>
        <w:keepLines/>
        <w:tabs>
          <w:tab w:val="right" w:pos="567"/>
          <w:tab w:val="left" w:pos="1134"/>
        </w:tabs>
        <w:spacing w:before="240" w:after="160" w:line="259" w:lineRule="auto"/>
      </w:pPr>
      <w:r>
        <w:tab/>
        <w:t>405</w:t>
      </w:r>
      <w:r>
        <w:tab/>
      </w:r>
      <w:r>
        <w:rPr>
          <w:b/>
        </w:rPr>
        <w:t>MRS KIKKERT</w:t>
      </w:r>
      <w:r>
        <w:t>: To ask the Minister for Corrections—</w:t>
      </w:r>
    </w:p>
    <w:p w:rsidR="006C4F0F" w:rsidRPr="00F85656" w:rsidRDefault="006C4F0F" w:rsidP="003C3BB6">
      <w:pPr>
        <w:keepNext/>
        <w:keepLines/>
        <w:numPr>
          <w:ilvl w:val="0"/>
          <w:numId w:val="24"/>
        </w:numPr>
        <w:tabs>
          <w:tab w:val="right" w:pos="567"/>
          <w:tab w:val="left" w:pos="1134"/>
          <w:tab w:val="left" w:pos="1701"/>
        </w:tabs>
        <w:spacing w:before="60" w:after="120"/>
        <w:rPr>
          <w:rFonts w:ascii="Calibri" w:hAnsi="Calibri"/>
          <w:szCs w:val="24"/>
        </w:rPr>
      </w:pPr>
      <w:r w:rsidRPr="00F85656">
        <w:rPr>
          <w:rFonts w:ascii="Calibri" w:hAnsi="Calibri"/>
          <w:szCs w:val="24"/>
        </w:rPr>
        <w:t xml:space="preserve">Was the vocational education and training contract at the Alexander Maconochie Centre (AMC) (‘contract’) awarded to </w:t>
      </w:r>
      <w:proofErr w:type="spellStart"/>
      <w:r w:rsidRPr="00F85656">
        <w:rPr>
          <w:rFonts w:ascii="Calibri" w:hAnsi="Calibri"/>
          <w:szCs w:val="24"/>
        </w:rPr>
        <w:t>Foresite</w:t>
      </w:r>
      <w:proofErr w:type="spellEnd"/>
      <w:r w:rsidRPr="00F85656">
        <w:rPr>
          <w:rFonts w:ascii="Calibri" w:hAnsi="Calibri"/>
          <w:szCs w:val="24"/>
        </w:rPr>
        <w:t xml:space="preserve"> Training on 24 September 2018 after a public tender procurement process; if so, can the Minister provide the names of all Canberra-based businesses and service providers who competed in the tender.</w:t>
      </w:r>
    </w:p>
    <w:p w:rsidR="006C4F0F" w:rsidRPr="00F85656" w:rsidRDefault="006C4F0F" w:rsidP="003C3BB6">
      <w:pPr>
        <w:numPr>
          <w:ilvl w:val="0"/>
          <w:numId w:val="24"/>
        </w:numPr>
        <w:tabs>
          <w:tab w:val="right" w:pos="567"/>
          <w:tab w:val="left" w:pos="1134"/>
          <w:tab w:val="left" w:pos="1701"/>
        </w:tabs>
        <w:spacing w:before="60" w:after="120"/>
        <w:rPr>
          <w:rFonts w:ascii="Calibri" w:hAnsi="Calibri"/>
          <w:szCs w:val="24"/>
        </w:rPr>
      </w:pPr>
      <w:r w:rsidRPr="00F85656">
        <w:rPr>
          <w:rFonts w:ascii="Calibri" w:hAnsi="Calibri"/>
          <w:szCs w:val="24"/>
        </w:rPr>
        <w:t xml:space="preserve">What considerations were taken into account by the ACT Government when making the decision to award </w:t>
      </w:r>
      <w:proofErr w:type="spellStart"/>
      <w:r w:rsidRPr="00F85656">
        <w:rPr>
          <w:rFonts w:ascii="Calibri" w:hAnsi="Calibri"/>
          <w:szCs w:val="24"/>
        </w:rPr>
        <w:t>Foresite</w:t>
      </w:r>
      <w:proofErr w:type="spellEnd"/>
      <w:r w:rsidRPr="00F85656">
        <w:rPr>
          <w:rFonts w:ascii="Calibri" w:hAnsi="Calibri"/>
          <w:szCs w:val="24"/>
        </w:rPr>
        <w:t xml:space="preserve"> Training this contract over the competing Canberra-based service </w:t>
      </w:r>
      <w:proofErr w:type="gramStart"/>
      <w:r w:rsidRPr="00F85656">
        <w:rPr>
          <w:rFonts w:ascii="Calibri" w:hAnsi="Calibri"/>
          <w:szCs w:val="24"/>
        </w:rPr>
        <w:t>providers.</w:t>
      </w:r>
      <w:proofErr w:type="gramEnd"/>
    </w:p>
    <w:p w:rsidR="006C4F0F" w:rsidRPr="00F85656" w:rsidRDefault="006C4F0F" w:rsidP="003C3BB6">
      <w:pPr>
        <w:numPr>
          <w:ilvl w:val="0"/>
          <w:numId w:val="24"/>
        </w:numPr>
        <w:tabs>
          <w:tab w:val="right" w:pos="567"/>
          <w:tab w:val="left" w:pos="1134"/>
          <w:tab w:val="left" w:pos="1701"/>
        </w:tabs>
        <w:spacing w:before="60" w:after="120"/>
        <w:rPr>
          <w:rFonts w:ascii="Calibri" w:hAnsi="Calibri"/>
          <w:szCs w:val="24"/>
        </w:rPr>
      </w:pPr>
      <w:r w:rsidRPr="00F85656">
        <w:rPr>
          <w:rFonts w:ascii="Calibri" w:hAnsi="Calibri"/>
          <w:szCs w:val="24"/>
        </w:rPr>
        <w:t>What is the current status of the tender for the provision of vocational education and training services at the AMC in the future, given the contract expired on 30 June 2021.</w:t>
      </w:r>
    </w:p>
    <w:p w:rsidR="006C4F0F" w:rsidRPr="00F85656" w:rsidRDefault="006C4F0F" w:rsidP="003C3BB6">
      <w:pPr>
        <w:numPr>
          <w:ilvl w:val="0"/>
          <w:numId w:val="24"/>
        </w:numPr>
        <w:tabs>
          <w:tab w:val="right" w:pos="567"/>
          <w:tab w:val="left" w:pos="1134"/>
          <w:tab w:val="left" w:pos="1701"/>
        </w:tabs>
        <w:spacing w:before="60" w:after="120"/>
        <w:rPr>
          <w:rFonts w:ascii="Calibri" w:hAnsi="Calibri"/>
          <w:szCs w:val="24"/>
        </w:rPr>
      </w:pPr>
      <w:r w:rsidRPr="00F85656">
        <w:rPr>
          <w:rFonts w:ascii="Calibri" w:hAnsi="Calibri"/>
          <w:szCs w:val="24"/>
        </w:rPr>
        <w:t xml:space="preserve">If a contract has already been awarded for vocational education and training services from July 2021 onwards, can the Minister </w:t>
      </w:r>
      <w:proofErr w:type="gramStart"/>
      <w:r w:rsidRPr="00F85656">
        <w:rPr>
          <w:rFonts w:ascii="Calibri" w:hAnsi="Calibri"/>
          <w:szCs w:val="24"/>
        </w:rPr>
        <w:t>advise</w:t>
      </w:r>
      <w:proofErr w:type="gramEnd"/>
      <w:r w:rsidRPr="00F85656">
        <w:rPr>
          <w:rFonts w:ascii="Calibri" w:hAnsi="Calibri"/>
          <w:szCs w:val="24"/>
        </w:rPr>
        <w:t xml:space="preserve"> who has been awarded the contract and the duration of the contract.</w:t>
      </w:r>
    </w:p>
    <w:p w:rsidR="006C4F0F" w:rsidRPr="00F85656" w:rsidRDefault="006C4F0F" w:rsidP="003C3BB6">
      <w:pPr>
        <w:numPr>
          <w:ilvl w:val="0"/>
          <w:numId w:val="24"/>
        </w:numPr>
        <w:tabs>
          <w:tab w:val="right" w:pos="567"/>
          <w:tab w:val="left" w:pos="1134"/>
          <w:tab w:val="left" w:pos="1701"/>
        </w:tabs>
        <w:spacing w:before="60" w:after="120"/>
        <w:rPr>
          <w:rFonts w:ascii="Calibri" w:hAnsi="Calibri"/>
          <w:szCs w:val="24"/>
        </w:rPr>
      </w:pPr>
      <w:r w:rsidRPr="00F85656">
        <w:rPr>
          <w:rFonts w:ascii="Calibri" w:hAnsi="Calibri"/>
          <w:szCs w:val="24"/>
        </w:rPr>
        <w:t xml:space="preserve">If a contract has not been awarded yet, when is the projected date of procuring a </w:t>
      </w:r>
      <w:proofErr w:type="gramStart"/>
      <w:r w:rsidRPr="00F85656">
        <w:rPr>
          <w:rFonts w:ascii="Calibri" w:hAnsi="Calibri"/>
          <w:szCs w:val="24"/>
        </w:rPr>
        <w:t>contract.</w:t>
      </w:r>
      <w:proofErr w:type="gramEnd"/>
    </w:p>
    <w:p w:rsidR="006C4F0F" w:rsidRDefault="006C4F0F" w:rsidP="003C3BB6">
      <w:pPr>
        <w:tabs>
          <w:tab w:val="right" w:pos="567"/>
          <w:tab w:val="left" w:pos="1134"/>
        </w:tabs>
        <w:spacing w:before="240" w:after="160" w:line="259" w:lineRule="auto"/>
        <w:ind w:left="1134" w:hanging="1134"/>
      </w:pPr>
      <w:r>
        <w:tab/>
        <w:t>409</w:t>
      </w:r>
      <w:r>
        <w:tab/>
      </w:r>
      <w:r>
        <w:rPr>
          <w:b/>
        </w:rPr>
        <w:t>MRS KIKKERT</w:t>
      </w:r>
      <w:r>
        <w:t>: To ask the Minister for the Prevention of Domestic and Family Violence—</w:t>
      </w:r>
    </w:p>
    <w:p w:rsidR="006C4F0F" w:rsidRPr="00860259" w:rsidRDefault="006C4F0F" w:rsidP="003C3BB6">
      <w:pPr>
        <w:numPr>
          <w:ilvl w:val="0"/>
          <w:numId w:val="27"/>
        </w:numPr>
        <w:tabs>
          <w:tab w:val="right" w:pos="567"/>
          <w:tab w:val="left" w:pos="1134"/>
          <w:tab w:val="left" w:pos="1701"/>
        </w:tabs>
        <w:spacing w:before="60" w:after="120"/>
        <w:rPr>
          <w:rFonts w:ascii="Calibri" w:hAnsi="Calibri"/>
          <w:szCs w:val="24"/>
        </w:rPr>
      </w:pPr>
      <w:r w:rsidRPr="00860259">
        <w:rPr>
          <w:rFonts w:ascii="Calibri" w:hAnsi="Calibri"/>
          <w:szCs w:val="24"/>
        </w:rPr>
        <w:t xml:space="preserve">Did the Minister announce that the increase to the ACT Safer Families Levy will raise an additional $8.8 million for domestic and family violence services in the ACT, and that frontline services will be </w:t>
      </w:r>
      <w:proofErr w:type="spellStart"/>
      <w:r w:rsidRPr="00860259">
        <w:rPr>
          <w:rFonts w:ascii="Calibri" w:hAnsi="Calibri"/>
          <w:szCs w:val="24"/>
        </w:rPr>
        <w:t>prioritised</w:t>
      </w:r>
      <w:proofErr w:type="spellEnd"/>
      <w:r w:rsidRPr="00860259">
        <w:rPr>
          <w:rFonts w:ascii="Calibri" w:hAnsi="Calibri"/>
          <w:szCs w:val="24"/>
        </w:rPr>
        <w:t xml:space="preserve"> for funding; if so, can the ACT Government provide a detailed and complete breakdown of funding of the Safer Families Levy for this term of government.</w:t>
      </w:r>
    </w:p>
    <w:p w:rsidR="006C4F0F" w:rsidRPr="00860259" w:rsidRDefault="006C4F0F" w:rsidP="003C3BB6">
      <w:pPr>
        <w:numPr>
          <w:ilvl w:val="0"/>
          <w:numId w:val="27"/>
        </w:numPr>
        <w:tabs>
          <w:tab w:val="right" w:pos="567"/>
          <w:tab w:val="left" w:pos="1134"/>
          <w:tab w:val="left" w:pos="1701"/>
        </w:tabs>
        <w:spacing w:before="60" w:after="120"/>
        <w:rPr>
          <w:rFonts w:ascii="Calibri" w:hAnsi="Calibri"/>
          <w:szCs w:val="24"/>
        </w:rPr>
      </w:pPr>
      <w:r w:rsidRPr="00860259">
        <w:rPr>
          <w:rFonts w:ascii="Calibri" w:hAnsi="Calibri"/>
          <w:szCs w:val="24"/>
        </w:rPr>
        <w:t xml:space="preserve">How much funding will be allocated to the frontline services of (a) </w:t>
      </w:r>
      <w:proofErr w:type="spellStart"/>
      <w:r w:rsidRPr="00860259">
        <w:rPr>
          <w:rFonts w:ascii="Calibri" w:hAnsi="Calibri"/>
          <w:szCs w:val="24"/>
        </w:rPr>
        <w:t>Toora</w:t>
      </w:r>
      <w:proofErr w:type="spellEnd"/>
      <w:r w:rsidRPr="00860259">
        <w:rPr>
          <w:rFonts w:ascii="Calibri" w:hAnsi="Calibri"/>
          <w:szCs w:val="24"/>
        </w:rPr>
        <w:t xml:space="preserve"> Women Inc (</w:t>
      </w:r>
      <w:proofErr w:type="spellStart"/>
      <w:r w:rsidRPr="00860259">
        <w:rPr>
          <w:rFonts w:ascii="Calibri" w:hAnsi="Calibri"/>
          <w:szCs w:val="24"/>
        </w:rPr>
        <w:t>Toora</w:t>
      </w:r>
      <w:proofErr w:type="spellEnd"/>
      <w:r w:rsidRPr="00860259">
        <w:rPr>
          <w:rFonts w:ascii="Calibri" w:hAnsi="Calibri"/>
          <w:szCs w:val="24"/>
        </w:rPr>
        <w:t xml:space="preserve">) and (b) </w:t>
      </w:r>
      <w:proofErr w:type="spellStart"/>
      <w:proofErr w:type="gramStart"/>
      <w:r w:rsidRPr="00860259">
        <w:rPr>
          <w:rFonts w:ascii="Calibri" w:hAnsi="Calibri"/>
          <w:szCs w:val="24"/>
        </w:rPr>
        <w:t>EveryMan</w:t>
      </w:r>
      <w:proofErr w:type="spellEnd"/>
      <w:r w:rsidRPr="00860259">
        <w:rPr>
          <w:rFonts w:ascii="Calibri" w:hAnsi="Calibri"/>
          <w:szCs w:val="24"/>
        </w:rPr>
        <w:t>.</w:t>
      </w:r>
      <w:proofErr w:type="gramEnd"/>
    </w:p>
    <w:p w:rsidR="006C4F0F" w:rsidRPr="00860259" w:rsidRDefault="006C4F0F" w:rsidP="003C3BB6">
      <w:pPr>
        <w:numPr>
          <w:ilvl w:val="0"/>
          <w:numId w:val="27"/>
        </w:numPr>
        <w:tabs>
          <w:tab w:val="right" w:pos="567"/>
          <w:tab w:val="left" w:pos="1134"/>
          <w:tab w:val="left" w:pos="1701"/>
        </w:tabs>
        <w:spacing w:before="60" w:after="120"/>
        <w:rPr>
          <w:rFonts w:ascii="Calibri" w:hAnsi="Calibri"/>
          <w:szCs w:val="24"/>
        </w:rPr>
      </w:pPr>
      <w:r w:rsidRPr="00860259">
        <w:rPr>
          <w:rFonts w:ascii="Calibri" w:hAnsi="Calibri"/>
          <w:szCs w:val="24"/>
        </w:rPr>
        <w:lastRenderedPageBreak/>
        <w:t xml:space="preserve">How much funding has </w:t>
      </w:r>
      <w:proofErr w:type="spellStart"/>
      <w:r w:rsidRPr="00860259">
        <w:rPr>
          <w:rFonts w:ascii="Calibri" w:hAnsi="Calibri"/>
          <w:szCs w:val="24"/>
        </w:rPr>
        <w:t>EveryMan</w:t>
      </w:r>
      <w:proofErr w:type="spellEnd"/>
      <w:r w:rsidRPr="00860259">
        <w:rPr>
          <w:rFonts w:ascii="Calibri" w:hAnsi="Calibri"/>
          <w:szCs w:val="24"/>
        </w:rPr>
        <w:t xml:space="preserve"> received from the ACT Government for each of the past five years and for what </w:t>
      </w:r>
      <w:proofErr w:type="gramStart"/>
      <w:r w:rsidRPr="00860259">
        <w:rPr>
          <w:rFonts w:ascii="Calibri" w:hAnsi="Calibri"/>
          <w:szCs w:val="24"/>
        </w:rPr>
        <w:t>purposes.</w:t>
      </w:r>
      <w:proofErr w:type="gramEnd"/>
    </w:p>
    <w:p w:rsidR="006C4F0F" w:rsidRPr="00860259" w:rsidRDefault="006C4F0F" w:rsidP="003C3BB6">
      <w:pPr>
        <w:numPr>
          <w:ilvl w:val="0"/>
          <w:numId w:val="27"/>
        </w:numPr>
        <w:tabs>
          <w:tab w:val="right" w:pos="567"/>
          <w:tab w:val="left" w:pos="1134"/>
          <w:tab w:val="left" w:pos="1701"/>
        </w:tabs>
        <w:spacing w:before="60" w:after="120"/>
        <w:rPr>
          <w:rFonts w:ascii="Calibri" w:hAnsi="Calibri"/>
          <w:szCs w:val="24"/>
        </w:rPr>
      </w:pPr>
      <w:r w:rsidRPr="00860259">
        <w:rPr>
          <w:rFonts w:ascii="Calibri" w:hAnsi="Calibri"/>
          <w:szCs w:val="24"/>
        </w:rPr>
        <w:t xml:space="preserve">Will the ACT Government provide funding for two specialist children’s counsellors, as urgently requested by </w:t>
      </w:r>
      <w:proofErr w:type="spellStart"/>
      <w:r w:rsidRPr="00860259">
        <w:rPr>
          <w:rFonts w:ascii="Calibri" w:hAnsi="Calibri"/>
          <w:szCs w:val="24"/>
        </w:rPr>
        <w:t>Toora</w:t>
      </w:r>
      <w:proofErr w:type="spellEnd"/>
      <w:r w:rsidRPr="00860259">
        <w:rPr>
          <w:rFonts w:ascii="Calibri" w:hAnsi="Calibri"/>
          <w:szCs w:val="24"/>
        </w:rPr>
        <w:t xml:space="preserve"> in their 2021-22 ACT Budget Submission (and supported by Doris Women’s Refuge); if not, why not and what measures will the ACT Government take to support the increasing demand for services provided by </w:t>
      </w:r>
      <w:proofErr w:type="spellStart"/>
      <w:r w:rsidRPr="00860259">
        <w:rPr>
          <w:rFonts w:ascii="Calibri" w:hAnsi="Calibri"/>
          <w:szCs w:val="24"/>
        </w:rPr>
        <w:t>Toora</w:t>
      </w:r>
      <w:proofErr w:type="spellEnd"/>
      <w:r w:rsidRPr="00860259">
        <w:rPr>
          <w:rFonts w:ascii="Calibri" w:hAnsi="Calibri"/>
          <w:szCs w:val="24"/>
        </w:rPr>
        <w:t>.</w:t>
      </w:r>
    </w:p>
    <w:p w:rsidR="006C4F0F" w:rsidRPr="006A25A3" w:rsidRDefault="006C4F0F" w:rsidP="003C3BB6">
      <w:pPr>
        <w:keepNext/>
        <w:keepLines/>
        <w:tabs>
          <w:tab w:val="right" w:pos="567"/>
          <w:tab w:val="left" w:pos="1134"/>
        </w:tabs>
        <w:spacing w:before="240" w:after="160" w:line="259" w:lineRule="auto"/>
        <w:ind w:left="1134" w:hanging="1134"/>
        <w:rPr>
          <w:rFonts w:ascii="Calibri" w:hAnsi="Calibri"/>
          <w:szCs w:val="24"/>
        </w:rPr>
      </w:pPr>
      <w:r>
        <w:tab/>
        <w:t>410</w:t>
      </w:r>
      <w:r>
        <w:tab/>
      </w:r>
      <w:r>
        <w:rPr>
          <w:b/>
        </w:rPr>
        <w:t>MRS KIKKERT</w:t>
      </w:r>
      <w:r>
        <w:t>: To ask the Minister for the Prevention of Domestic and Family Violence—</w:t>
      </w:r>
      <w:r w:rsidRPr="006A25A3">
        <w:rPr>
          <w:rFonts w:ascii="Calibri" w:hAnsi="Calibri"/>
          <w:szCs w:val="24"/>
        </w:rPr>
        <w:t>The ‘We Don’t Shoot Our Wounded’ report from 2009 makes twelve recommendations for the ACT Government to implement and given the government has been engaging with the Aboriginal and Torres Strait Islander Elected Body Reference Group (the Reference Group) to develop specific action plans in response to these recommendations and has received priority recommendations from the Reference Group, can the Minister list the priority recommendations and the status and content of any specific action plans for each of these recommendations.</w:t>
      </w:r>
    </w:p>
    <w:p w:rsidR="006C4F0F" w:rsidRPr="00FB727C" w:rsidRDefault="006C4F0F" w:rsidP="003C3BB6">
      <w:pPr>
        <w:tabs>
          <w:tab w:val="right" w:pos="567"/>
          <w:tab w:val="left" w:pos="1134"/>
        </w:tabs>
        <w:spacing w:before="240" w:after="160" w:line="259" w:lineRule="auto"/>
        <w:ind w:left="1134" w:hanging="1134"/>
        <w:rPr>
          <w:rFonts w:ascii="Calibri" w:hAnsi="Calibri"/>
          <w:szCs w:val="24"/>
        </w:rPr>
      </w:pPr>
      <w:r>
        <w:tab/>
        <w:t>412</w:t>
      </w:r>
      <w:r>
        <w:tab/>
      </w:r>
      <w:r>
        <w:rPr>
          <w:b/>
        </w:rPr>
        <w:t>MRS KIKKERT</w:t>
      </w:r>
      <w:r>
        <w:t>: To ask the Attorney-General—</w:t>
      </w:r>
      <w:r w:rsidRPr="00FB727C">
        <w:rPr>
          <w:rFonts w:ascii="Calibri" w:hAnsi="Calibri"/>
          <w:szCs w:val="24"/>
        </w:rPr>
        <w:t>Can the Attorney-General provide a breakdown of each individual ongoing and trial justice reinvestment program and the funding provided to them since their inception.</w:t>
      </w:r>
    </w:p>
    <w:p w:rsidR="006C4F0F" w:rsidRDefault="006C4F0F" w:rsidP="003C3BB6">
      <w:pPr>
        <w:tabs>
          <w:tab w:val="right" w:pos="567"/>
          <w:tab w:val="left" w:pos="1134"/>
        </w:tabs>
        <w:spacing w:before="240" w:after="160" w:line="259" w:lineRule="auto"/>
      </w:pPr>
      <w:r>
        <w:tab/>
        <w:t>413</w:t>
      </w:r>
      <w:r>
        <w:tab/>
      </w:r>
      <w:r>
        <w:rPr>
          <w:b/>
        </w:rPr>
        <w:t>MRS KIKKERT</w:t>
      </w:r>
      <w:r>
        <w:t>: To ask the Minister for Sport and Recreation—</w:t>
      </w:r>
    </w:p>
    <w:p w:rsidR="006C4F0F" w:rsidRPr="00C24429" w:rsidRDefault="006C4F0F" w:rsidP="003C3BB6">
      <w:pPr>
        <w:numPr>
          <w:ilvl w:val="0"/>
          <w:numId w:val="28"/>
        </w:numPr>
        <w:tabs>
          <w:tab w:val="right" w:pos="567"/>
          <w:tab w:val="left" w:pos="1134"/>
          <w:tab w:val="left" w:pos="1701"/>
        </w:tabs>
        <w:spacing w:before="60" w:after="120"/>
        <w:rPr>
          <w:rFonts w:ascii="Calibri" w:hAnsi="Calibri"/>
          <w:szCs w:val="24"/>
        </w:rPr>
      </w:pPr>
      <w:r w:rsidRPr="00C24429">
        <w:rPr>
          <w:rFonts w:ascii="Calibri" w:hAnsi="Calibri"/>
          <w:szCs w:val="24"/>
        </w:rPr>
        <w:t xml:space="preserve">Are there any current plans to restore already degraded areas on Higgins </w:t>
      </w:r>
      <w:proofErr w:type="gramStart"/>
      <w:r w:rsidRPr="00C24429">
        <w:rPr>
          <w:rFonts w:ascii="Calibri" w:hAnsi="Calibri"/>
          <w:szCs w:val="24"/>
        </w:rPr>
        <w:t>oval.</w:t>
      </w:r>
      <w:proofErr w:type="gramEnd"/>
    </w:p>
    <w:p w:rsidR="006C4F0F" w:rsidRPr="00C24429" w:rsidRDefault="006C4F0F" w:rsidP="003C3BB6">
      <w:pPr>
        <w:numPr>
          <w:ilvl w:val="0"/>
          <w:numId w:val="28"/>
        </w:numPr>
        <w:tabs>
          <w:tab w:val="right" w:pos="567"/>
          <w:tab w:val="left" w:pos="1134"/>
          <w:tab w:val="left" w:pos="1701"/>
        </w:tabs>
        <w:spacing w:before="60" w:after="120"/>
        <w:rPr>
          <w:rFonts w:ascii="Calibri" w:hAnsi="Calibri"/>
          <w:szCs w:val="24"/>
        </w:rPr>
      </w:pPr>
      <w:r w:rsidRPr="00C24429">
        <w:rPr>
          <w:rFonts w:ascii="Calibri" w:hAnsi="Calibri"/>
          <w:szCs w:val="24"/>
        </w:rPr>
        <w:t xml:space="preserve">Has the Minister received any complaints regarding the degradation of the </w:t>
      </w:r>
      <w:proofErr w:type="gramStart"/>
      <w:r w:rsidRPr="00C24429">
        <w:rPr>
          <w:rFonts w:ascii="Calibri" w:hAnsi="Calibri"/>
          <w:szCs w:val="24"/>
        </w:rPr>
        <w:t>oval.</w:t>
      </w:r>
      <w:proofErr w:type="gramEnd"/>
    </w:p>
    <w:p w:rsidR="006C4F0F" w:rsidRPr="00C24429" w:rsidRDefault="006C4F0F" w:rsidP="003C3BB6">
      <w:pPr>
        <w:numPr>
          <w:ilvl w:val="0"/>
          <w:numId w:val="28"/>
        </w:numPr>
        <w:tabs>
          <w:tab w:val="right" w:pos="567"/>
          <w:tab w:val="left" w:pos="1134"/>
          <w:tab w:val="left" w:pos="1701"/>
        </w:tabs>
        <w:spacing w:before="60" w:after="120"/>
        <w:rPr>
          <w:rFonts w:ascii="Calibri" w:hAnsi="Calibri"/>
          <w:szCs w:val="24"/>
        </w:rPr>
      </w:pPr>
      <w:r w:rsidRPr="00C24429">
        <w:rPr>
          <w:rFonts w:ascii="Calibri" w:hAnsi="Calibri"/>
          <w:szCs w:val="24"/>
        </w:rPr>
        <w:t xml:space="preserve">What is typical government practice to repair damage in the case of heavy usage damage on </w:t>
      </w:r>
      <w:proofErr w:type="gramStart"/>
      <w:r w:rsidRPr="00C24429">
        <w:rPr>
          <w:rFonts w:ascii="Calibri" w:hAnsi="Calibri"/>
          <w:szCs w:val="24"/>
        </w:rPr>
        <w:t>ovals.</w:t>
      </w:r>
      <w:proofErr w:type="gramEnd"/>
    </w:p>
    <w:p w:rsidR="0027707F" w:rsidRPr="00D50535" w:rsidRDefault="0027707F" w:rsidP="003C3BB6">
      <w:pPr>
        <w:keepNext/>
        <w:keepLines/>
        <w:tabs>
          <w:tab w:val="center" w:pos="7655"/>
        </w:tabs>
        <w:spacing w:before="180"/>
        <w:rPr>
          <w:rFonts w:ascii="Calibri" w:hAnsi="Calibri"/>
          <w:b/>
          <w:lang w:val="en-AU"/>
        </w:rPr>
      </w:pPr>
    </w:p>
    <w:p w:rsidR="00D50535" w:rsidRPr="00D50535" w:rsidRDefault="00D50535" w:rsidP="003C3BB6">
      <w:pPr>
        <w:keepNext/>
        <w:keepLines/>
        <w:tabs>
          <w:tab w:val="center" w:pos="7513"/>
        </w:tabs>
        <w:spacing w:before="180"/>
        <w:rPr>
          <w:rFonts w:ascii="Calibri" w:hAnsi="Calibri"/>
          <w:b/>
          <w:lang w:val="en-AU"/>
        </w:rPr>
      </w:pPr>
      <w:r w:rsidRPr="00D50535">
        <w:rPr>
          <w:rFonts w:ascii="Calibri" w:hAnsi="Calibri"/>
          <w:b/>
          <w:lang w:val="en-AU"/>
        </w:rPr>
        <w:tab/>
        <w:t>T Duncan</w:t>
      </w:r>
    </w:p>
    <w:p w:rsidR="00D50535" w:rsidRPr="00D50535" w:rsidRDefault="00D50535" w:rsidP="003C3BB6">
      <w:pPr>
        <w:keepLines/>
        <w:tabs>
          <w:tab w:val="center" w:pos="7655"/>
        </w:tabs>
        <w:rPr>
          <w:rFonts w:ascii="Calibri" w:hAnsi="Calibri"/>
          <w:lang w:val="en-AU"/>
        </w:rPr>
      </w:pPr>
      <w:r w:rsidRPr="00D50535">
        <w:rPr>
          <w:rFonts w:ascii="Calibri" w:hAnsi="Calibri"/>
          <w:lang w:val="en-AU"/>
        </w:rPr>
        <w:tab/>
        <w:t>Clerk of the Legislative Assembly</w:t>
      </w:r>
    </w:p>
    <w:p w:rsidR="00D50535" w:rsidRPr="00D50535" w:rsidRDefault="00D50535" w:rsidP="003C3BB6">
      <w:pPr>
        <w:keepLines/>
        <w:tabs>
          <w:tab w:val="center" w:pos="7371"/>
        </w:tabs>
        <w:jc w:val="center"/>
        <w:rPr>
          <w:rFonts w:ascii="Calibri" w:hAnsi="Calibri"/>
          <w:szCs w:val="24"/>
          <w:lang w:val="en-AU"/>
        </w:rPr>
      </w:pPr>
      <w:r w:rsidRPr="00D50535">
        <w:rPr>
          <w:rFonts w:ascii="Calibri" w:hAnsi="Calibri"/>
          <w:szCs w:val="24"/>
          <w:lang w:val="en-AU"/>
        </w:rPr>
        <w:t>_________________</w:t>
      </w:r>
    </w:p>
    <w:p w:rsidR="00D50535" w:rsidRPr="00D50535" w:rsidRDefault="00D50535" w:rsidP="006C1FB1">
      <w:pPr>
        <w:spacing w:before="480" w:after="240"/>
        <w:jc w:val="center"/>
        <w:rPr>
          <w:rFonts w:ascii="Calibri" w:hAnsi="Calibri"/>
          <w:b/>
          <w:sz w:val="28"/>
          <w:lang w:eastAsia="en-US"/>
        </w:rPr>
      </w:pPr>
      <w:r w:rsidRPr="00D50535">
        <w:rPr>
          <w:rFonts w:ascii="Calibri" w:hAnsi="Calibri"/>
          <w:b/>
          <w:sz w:val="28"/>
          <w:lang w:eastAsia="en-US"/>
        </w:rPr>
        <w:t>GOVERNMENT TO RESPOND TO PETITIONS</w:t>
      </w:r>
    </w:p>
    <w:p w:rsidR="00D50535" w:rsidRPr="00D50535" w:rsidRDefault="00D50535" w:rsidP="006C1FB1">
      <w:pPr>
        <w:tabs>
          <w:tab w:val="right" w:pos="580"/>
        </w:tabs>
        <w:spacing w:after="120"/>
        <w:jc w:val="center"/>
        <w:rPr>
          <w:rFonts w:ascii="Calibri" w:hAnsi="Calibri"/>
          <w:szCs w:val="24"/>
          <w:lang w:eastAsia="en-US"/>
        </w:rPr>
      </w:pPr>
      <w:r w:rsidRPr="00D50535">
        <w:rPr>
          <w:rFonts w:ascii="Calibri" w:hAnsi="Calibri"/>
          <w:szCs w:val="24"/>
          <w:lang w:eastAsia="en-US"/>
        </w:rPr>
        <w:t>(</w:t>
      </w:r>
      <w:proofErr w:type="gramStart"/>
      <w:r w:rsidRPr="00D50535">
        <w:rPr>
          <w:rFonts w:ascii="Calibri" w:hAnsi="Calibri"/>
          <w:szCs w:val="24"/>
          <w:lang w:eastAsia="en-US"/>
        </w:rPr>
        <w:t>in</w:t>
      </w:r>
      <w:proofErr w:type="gramEnd"/>
      <w:r w:rsidRPr="00D50535">
        <w:rPr>
          <w:rFonts w:ascii="Calibri" w:hAnsi="Calibri"/>
          <w:szCs w:val="24"/>
          <w:lang w:eastAsia="en-US"/>
        </w:rPr>
        <w:t xml:space="preserve"> accordance with standing order 100)</w:t>
      </w:r>
    </w:p>
    <w:p w:rsidR="00D50535" w:rsidRPr="00D50535" w:rsidRDefault="00D50535" w:rsidP="006C1FB1">
      <w:pPr>
        <w:tabs>
          <w:tab w:val="right" w:pos="580"/>
        </w:tabs>
        <w:spacing w:before="240"/>
        <w:ind w:left="567" w:hanging="567"/>
        <w:rPr>
          <w:rFonts w:ascii="Calibri" w:hAnsi="Calibri"/>
          <w:b/>
          <w:lang w:eastAsia="en-US"/>
        </w:rPr>
      </w:pPr>
      <w:r w:rsidRPr="00D50535">
        <w:rPr>
          <w:rFonts w:ascii="Calibri" w:hAnsi="Calibri"/>
          <w:b/>
          <w:lang w:eastAsia="en-US"/>
        </w:rPr>
        <w:t>2 September 2021</w:t>
      </w:r>
    </w:p>
    <w:p w:rsidR="00D50535" w:rsidRPr="00D50535" w:rsidRDefault="00D50535" w:rsidP="006C1FB1">
      <w:pPr>
        <w:tabs>
          <w:tab w:val="right" w:pos="580"/>
        </w:tabs>
        <w:spacing w:before="240"/>
        <w:ind w:left="567" w:hanging="567"/>
        <w:rPr>
          <w:rFonts w:ascii="Calibri" w:hAnsi="Calibri"/>
          <w:lang w:eastAsia="en-US"/>
        </w:rPr>
      </w:pPr>
      <w:r w:rsidRPr="00D50535">
        <w:rPr>
          <w:rFonts w:ascii="Calibri" w:hAnsi="Calibri"/>
          <w:lang w:eastAsia="en-US"/>
        </w:rPr>
        <w:t>Place naming convention and public statues—</w:t>
      </w:r>
      <w:proofErr w:type="gramStart"/>
      <w:r w:rsidRPr="00D50535">
        <w:rPr>
          <w:rFonts w:ascii="Calibri" w:hAnsi="Calibri"/>
          <w:lang w:eastAsia="en-US"/>
        </w:rPr>
        <w:t>Increasing</w:t>
      </w:r>
      <w:proofErr w:type="gramEnd"/>
      <w:r w:rsidRPr="00D50535">
        <w:rPr>
          <w:rFonts w:ascii="Calibri" w:hAnsi="Calibri"/>
          <w:lang w:eastAsia="en-US"/>
        </w:rPr>
        <w:t xml:space="preserve"> the prominence of women—Minister for Planning and Land Management—Petition lodged by </w:t>
      </w:r>
      <w:proofErr w:type="spellStart"/>
      <w:r w:rsidRPr="00D50535">
        <w:rPr>
          <w:rFonts w:ascii="Calibri" w:hAnsi="Calibri"/>
          <w:lang w:eastAsia="en-US"/>
        </w:rPr>
        <w:t>Ms</w:t>
      </w:r>
      <w:proofErr w:type="spellEnd"/>
      <w:r w:rsidRPr="00D50535">
        <w:rPr>
          <w:rFonts w:ascii="Calibri" w:hAnsi="Calibri"/>
          <w:lang w:eastAsia="en-US"/>
        </w:rPr>
        <w:t xml:space="preserve"> Orr (Pet 6-21).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lastRenderedPageBreak/>
        <w:t xml:space="preserve">Southern Gordon—Traffic management plan—Minister for Transport and City Services—Petition lodged by </w:t>
      </w:r>
      <w:proofErr w:type="spellStart"/>
      <w:r w:rsidRPr="00D50535">
        <w:rPr>
          <w:rFonts w:ascii="Calibri" w:hAnsi="Calibri"/>
          <w:lang w:eastAsia="en-US"/>
        </w:rPr>
        <w:t>Mr</w:t>
      </w:r>
      <w:proofErr w:type="spellEnd"/>
      <w:r w:rsidRPr="00D50535">
        <w:rPr>
          <w:rFonts w:ascii="Calibri" w:hAnsi="Calibri"/>
          <w:lang w:eastAsia="en-US"/>
        </w:rPr>
        <w:t xml:space="preserve"> Davis (Pet 13-21).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t>Fisher—Proposed footpath development—Minister for Transport and City Services—Petition lodged by Dr Paterson (Pet 18-21).</w:t>
      </w:r>
    </w:p>
    <w:p w:rsidR="00D50535" w:rsidRPr="00D50535" w:rsidRDefault="00D50535" w:rsidP="005124C5">
      <w:pPr>
        <w:keepNext/>
        <w:keepLines/>
        <w:tabs>
          <w:tab w:val="right" w:pos="580"/>
        </w:tabs>
        <w:spacing w:before="240"/>
        <w:ind w:left="567" w:hanging="567"/>
        <w:rPr>
          <w:rFonts w:ascii="Calibri" w:hAnsi="Calibri"/>
          <w:b/>
          <w:lang w:eastAsia="en-US"/>
        </w:rPr>
      </w:pPr>
      <w:r w:rsidRPr="00D50535">
        <w:rPr>
          <w:rFonts w:ascii="Calibri" w:hAnsi="Calibri"/>
          <w:b/>
          <w:lang w:eastAsia="en-US"/>
        </w:rPr>
        <w:t>21 September 2021</w:t>
      </w:r>
    </w:p>
    <w:p w:rsidR="00D50535" w:rsidRPr="00D50535" w:rsidRDefault="00D50535" w:rsidP="005124C5">
      <w:pPr>
        <w:keepNext/>
        <w:keepLines/>
        <w:tabs>
          <w:tab w:val="right" w:pos="580"/>
        </w:tabs>
        <w:spacing w:before="240"/>
        <w:ind w:left="567" w:hanging="567"/>
        <w:rPr>
          <w:rFonts w:ascii="Calibri" w:hAnsi="Calibri"/>
          <w:lang w:eastAsia="en-US"/>
        </w:rPr>
      </w:pPr>
      <w:r w:rsidRPr="00D50535">
        <w:rPr>
          <w:rFonts w:ascii="Calibri" w:hAnsi="Calibri"/>
          <w:lang w:eastAsia="en-US"/>
        </w:rPr>
        <w:t xml:space="preserve">Theodore—Proposed improvement to increase safety at the Lawrence </w:t>
      </w:r>
      <w:proofErr w:type="spellStart"/>
      <w:r w:rsidRPr="00D50535">
        <w:rPr>
          <w:rFonts w:ascii="Calibri" w:hAnsi="Calibri"/>
          <w:lang w:eastAsia="en-US"/>
        </w:rPr>
        <w:t>Wackett</w:t>
      </w:r>
      <w:proofErr w:type="spellEnd"/>
      <w:r w:rsidRPr="00D50535">
        <w:rPr>
          <w:rFonts w:ascii="Calibri" w:hAnsi="Calibri"/>
          <w:lang w:eastAsia="en-US"/>
        </w:rPr>
        <w:t xml:space="preserve"> Crescent and </w:t>
      </w:r>
      <w:proofErr w:type="spellStart"/>
      <w:r w:rsidRPr="00D50535">
        <w:rPr>
          <w:rFonts w:ascii="Calibri" w:hAnsi="Calibri"/>
          <w:lang w:eastAsia="en-US"/>
        </w:rPr>
        <w:t>Tharwa</w:t>
      </w:r>
      <w:proofErr w:type="spellEnd"/>
      <w:r w:rsidRPr="00D50535">
        <w:rPr>
          <w:rFonts w:ascii="Calibri" w:hAnsi="Calibri"/>
          <w:lang w:eastAsia="en-US"/>
        </w:rPr>
        <w:t xml:space="preserve"> Drive intersection—Minister for Transport and City Services—Petitions lodged by </w:t>
      </w:r>
      <w:proofErr w:type="spellStart"/>
      <w:r w:rsidRPr="00D50535">
        <w:rPr>
          <w:rFonts w:ascii="Calibri" w:hAnsi="Calibri"/>
          <w:lang w:eastAsia="en-US"/>
        </w:rPr>
        <w:t>Mr</w:t>
      </w:r>
      <w:proofErr w:type="spellEnd"/>
      <w:r w:rsidRPr="00D50535">
        <w:rPr>
          <w:rFonts w:ascii="Calibri" w:hAnsi="Calibri"/>
          <w:lang w:eastAsia="en-US"/>
        </w:rPr>
        <w:t xml:space="preserve"> Parton (Pets 17-21 and 20-21).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t xml:space="preserve">Bonner Oval—Proposed water bubbler and </w:t>
      </w:r>
      <w:proofErr w:type="spellStart"/>
      <w:r w:rsidRPr="00D50535">
        <w:rPr>
          <w:rFonts w:ascii="Calibri" w:hAnsi="Calibri"/>
          <w:lang w:eastAsia="en-US"/>
        </w:rPr>
        <w:t>prioritise</w:t>
      </w:r>
      <w:proofErr w:type="spellEnd"/>
      <w:r w:rsidRPr="00D50535">
        <w:rPr>
          <w:rFonts w:ascii="Calibri" w:hAnsi="Calibri"/>
          <w:lang w:eastAsia="en-US"/>
        </w:rPr>
        <w:t xml:space="preserve"> other amenities—Minister for Transport and City Services—Petition lodged by </w:t>
      </w:r>
      <w:proofErr w:type="spellStart"/>
      <w:r w:rsidRPr="00D50535">
        <w:rPr>
          <w:rFonts w:ascii="Calibri" w:hAnsi="Calibri"/>
          <w:lang w:eastAsia="en-US"/>
        </w:rPr>
        <w:t>Ms</w:t>
      </w:r>
      <w:proofErr w:type="spellEnd"/>
      <w:r w:rsidRPr="00D50535">
        <w:rPr>
          <w:rFonts w:ascii="Calibri" w:hAnsi="Calibri"/>
          <w:lang w:eastAsia="en-US"/>
        </w:rPr>
        <w:t xml:space="preserve"> Orr (Pet 7-21).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t xml:space="preserve">West Belconnen—Keeping the community </w:t>
      </w:r>
      <w:proofErr w:type="spellStart"/>
      <w:r w:rsidRPr="00D50535">
        <w:rPr>
          <w:rFonts w:ascii="Calibri" w:hAnsi="Calibri"/>
          <w:lang w:eastAsia="en-US"/>
        </w:rPr>
        <w:t>greenwaste</w:t>
      </w:r>
      <w:proofErr w:type="spellEnd"/>
      <w:r w:rsidRPr="00D50535">
        <w:rPr>
          <w:rFonts w:ascii="Calibri" w:hAnsi="Calibri"/>
          <w:lang w:eastAsia="en-US"/>
        </w:rPr>
        <w:t xml:space="preserve"> and landscape supplies open at Parkwood Road—Minister for Planning and Land Management—Petition lodged by </w:t>
      </w:r>
      <w:proofErr w:type="spellStart"/>
      <w:r w:rsidRPr="00D50535">
        <w:rPr>
          <w:rFonts w:ascii="Calibri" w:hAnsi="Calibri"/>
          <w:lang w:eastAsia="en-US"/>
        </w:rPr>
        <w:t>Mr</w:t>
      </w:r>
      <w:proofErr w:type="spellEnd"/>
      <w:r w:rsidRPr="00D50535">
        <w:rPr>
          <w:rFonts w:ascii="Calibri" w:hAnsi="Calibri"/>
          <w:lang w:eastAsia="en-US"/>
        </w:rPr>
        <w:t> Cain (Pet 19-21).</w:t>
      </w:r>
    </w:p>
    <w:p w:rsidR="00D50535" w:rsidRPr="00D50535" w:rsidRDefault="00D50535" w:rsidP="003C3BB6">
      <w:pPr>
        <w:tabs>
          <w:tab w:val="right" w:pos="580"/>
        </w:tabs>
        <w:spacing w:before="240"/>
        <w:ind w:left="567" w:hanging="567"/>
        <w:rPr>
          <w:rFonts w:ascii="Calibri" w:hAnsi="Calibri"/>
          <w:b/>
          <w:lang w:eastAsia="en-US"/>
        </w:rPr>
      </w:pPr>
      <w:r w:rsidRPr="00D50535">
        <w:rPr>
          <w:rFonts w:ascii="Calibri" w:hAnsi="Calibri"/>
          <w:b/>
          <w:lang w:eastAsia="en-US"/>
        </w:rPr>
        <w:t>3 November 2021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t xml:space="preserve">Gungahlin Town Centre—Suspension of auction of sites—Minister for Planning and Land Management—Petition lodged by </w:t>
      </w:r>
      <w:proofErr w:type="spellStart"/>
      <w:r w:rsidRPr="00D50535">
        <w:rPr>
          <w:rFonts w:ascii="Calibri" w:hAnsi="Calibri"/>
          <w:lang w:eastAsia="en-US"/>
        </w:rPr>
        <w:t>Mr</w:t>
      </w:r>
      <w:proofErr w:type="spellEnd"/>
      <w:r w:rsidRPr="00D50535">
        <w:rPr>
          <w:rFonts w:ascii="Calibri" w:hAnsi="Calibri"/>
          <w:lang w:eastAsia="en-US"/>
        </w:rPr>
        <w:t xml:space="preserve"> Braddock (Pet 16-21).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t xml:space="preserve">Upgrade of Nicholls Oval—Funding—Minister for Sport and Recreation—Petition lodged by </w:t>
      </w:r>
      <w:proofErr w:type="spellStart"/>
      <w:r w:rsidRPr="00D50535">
        <w:rPr>
          <w:rFonts w:ascii="Calibri" w:hAnsi="Calibri"/>
          <w:lang w:eastAsia="en-US"/>
        </w:rPr>
        <w:t>Mr</w:t>
      </w:r>
      <w:proofErr w:type="spellEnd"/>
      <w:r w:rsidRPr="00D50535">
        <w:rPr>
          <w:rFonts w:ascii="Calibri" w:hAnsi="Calibri"/>
          <w:lang w:eastAsia="en-US"/>
        </w:rPr>
        <w:t> Pettersson (Pet 22-21).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t xml:space="preserve">Red Hill Integrated Plan—Proposed amendment—Minister for Planning and Land Management—Petition lodged by </w:t>
      </w:r>
      <w:proofErr w:type="spellStart"/>
      <w:r w:rsidRPr="00D50535">
        <w:rPr>
          <w:rFonts w:ascii="Calibri" w:hAnsi="Calibri"/>
          <w:lang w:eastAsia="en-US"/>
        </w:rPr>
        <w:t>Mrs</w:t>
      </w:r>
      <w:proofErr w:type="spellEnd"/>
      <w:r w:rsidRPr="00D50535">
        <w:rPr>
          <w:rFonts w:ascii="Calibri" w:hAnsi="Calibri"/>
          <w:lang w:eastAsia="en-US"/>
        </w:rPr>
        <w:t xml:space="preserve"> Jones (Pet 24-21).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t xml:space="preserve">Proposed rejection of Draft Variation 375—Minister for Planning and Land Management—Petition lodged by </w:t>
      </w:r>
      <w:proofErr w:type="spellStart"/>
      <w:r w:rsidRPr="00D50535">
        <w:rPr>
          <w:rFonts w:ascii="Calibri" w:hAnsi="Calibri"/>
          <w:lang w:eastAsia="en-US"/>
        </w:rPr>
        <w:t>Ms</w:t>
      </w:r>
      <w:proofErr w:type="spellEnd"/>
      <w:r w:rsidRPr="00D50535">
        <w:rPr>
          <w:rFonts w:ascii="Calibri" w:hAnsi="Calibri"/>
          <w:lang w:eastAsia="en-US"/>
        </w:rPr>
        <w:t xml:space="preserve"> Lee (Pet 28-21).</w:t>
      </w:r>
    </w:p>
    <w:p w:rsidR="00D50535" w:rsidRPr="00D50535" w:rsidRDefault="00D50535" w:rsidP="003C3BB6">
      <w:pPr>
        <w:tabs>
          <w:tab w:val="right" w:pos="580"/>
        </w:tabs>
        <w:spacing w:before="240"/>
        <w:ind w:left="567" w:hanging="567"/>
        <w:rPr>
          <w:rFonts w:ascii="Calibri" w:hAnsi="Calibri"/>
          <w:b/>
          <w:lang w:eastAsia="en-US"/>
        </w:rPr>
      </w:pPr>
      <w:r w:rsidRPr="00D50535">
        <w:rPr>
          <w:rFonts w:ascii="Calibri" w:hAnsi="Calibri"/>
          <w:b/>
          <w:lang w:eastAsia="en-US"/>
        </w:rPr>
        <w:t>4 November 2021</w:t>
      </w:r>
    </w:p>
    <w:p w:rsidR="00D50535" w:rsidRPr="00D50535" w:rsidRDefault="00D50535" w:rsidP="003C3BB6">
      <w:pPr>
        <w:tabs>
          <w:tab w:val="right" w:pos="580"/>
        </w:tabs>
        <w:spacing w:before="240"/>
        <w:ind w:left="567" w:hanging="567"/>
        <w:rPr>
          <w:rFonts w:ascii="Calibri" w:hAnsi="Calibri"/>
          <w:lang w:eastAsia="en-US"/>
        </w:rPr>
      </w:pPr>
      <w:r w:rsidRPr="00D50535">
        <w:rPr>
          <w:rFonts w:ascii="Calibri" w:hAnsi="Calibri"/>
          <w:lang w:eastAsia="en-US"/>
        </w:rPr>
        <w:t xml:space="preserve">Red Hill Integrated Plan—Proposed amendment—Minister for Planning and Land Management—Petition lodged by </w:t>
      </w:r>
      <w:proofErr w:type="spellStart"/>
      <w:r w:rsidRPr="00D50535">
        <w:rPr>
          <w:rFonts w:ascii="Calibri" w:hAnsi="Calibri"/>
          <w:lang w:eastAsia="en-US"/>
        </w:rPr>
        <w:t>Mrs</w:t>
      </w:r>
      <w:proofErr w:type="spellEnd"/>
      <w:r w:rsidRPr="00D50535">
        <w:rPr>
          <w:rFonts w:ascii="Calibri" w:hAnsi="Calibri"/>
          <w:lang w:eastAsia="en-US"/>
        </w:rPr>
        <w:t xml:space="preserve"> Jones (Pet 29-21).</w:t>
      </w:r>
    </w:p>
    <w:p w:rsidR="00D50535" w:rsidRPr="00D50535" w:rsidRDefault="00D50535" w:rsidP="003C3BB6">
      <w:pPr>
        <w:tabs>
          <w:tab w:val="right" w:pos="580"/>
        </w:tabs>
        <w:spacing w:before="240" w:after="480"/>
        <w:ind w:left="1134" w:hanging="1134"/>
        <w:jc w:val="center"/>
        <w:rPr>
          <w:rFonts w:ascii="Calibri" w:hAnsi="Calibri"/>
          <w:lang w:eastAsia="en-US"/>
        </w:rPr>
      </w:pPr>
      <w:r w:rsidRPr="00D50535">
        <w:rPr>
          <w:rFonts w:ascii="Calibri" w:hAnsi="Calibri"/>
          <w:lang w:eastAsia="en-US"/>
        </w:rPr>
        <w:t>___________________________________</w:t>
      </w:r>
    </w:p>
    <w:p w:rsidR="00D50535" w:rsidRPr="00D50535" w:rsidRDefault="00D50535" w:rsidP="006C1FB1">
      <w:pPr>
        <w:keepNext/>
        <w:keepLines/>
        <w:tabs>
          <w:tab w:val="right" w:pos="580"/>
        </w:tabs>
        <w:spacing w:before="240" w:after="240"/>
        <w:jc w:val="center"/>
        <w:rPr>
          <w:rFonts w:ascii="Calibri" w:hAnsi="Calibri"/>
          <w:b/>
          <w:sz w:val="28"/>
          <w:lang w:eastAsia="en-US"/>
        </w:rPr>
      </w:pPr>
      <w:r w:rsidRPr="00D50535">
        <w:rPr>
          <w:rFonts w:ascii="Calibri" w:hAnsi="Calibri"/>
          <w:b/>
          <w:sz w:val="28"/>
          <w:lang w:eastAsia="en-US"/>
        </w:rPr>
        <w:lastRenderedPageBreak/>
        <w:t>COMMITTEES</w:t>
      </w:r>
    </w:p>
    <w:p w:rsidR="00D50535" w:rsidRPr="00D50535" w:rsidRDefault="00D50535" w:rsidP="006C1FB1">
      <w:pPr>
        <w:keepNext/>
        <w:keepLines/>
        <w:spacing w:before="120" w:after="120"/>
        <w:rPr>
          <w:rFonts w:ascii="Calibri" w:hAnsi="Calibri"/>
          <w:lang w:val="en-AU" w:eastAsia="en-US"/>
        </w:rPr>
      </w:pPr>
      <w:r w:rsidRPr="00D50535">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D50535" w:rsidRPr="00D50535" w:rsidRDefault="00D50535" w:rsidP="006C1FB1">
      <w:pPr>
        <w:keepNext/>
        <w:keepLines/>
        <w:spacing w:before="240" w:after="240"/>
        <w:rPr>
          <w:rFonts w:ascii="Calibri" w:hAnsi="Calibri"/>
          <w:b/>
          <w:sz w:val="28"/>
          <w:lang w:eastAsia="en-US"/>
        </w:rPr>
      </w:pPr>
      <w:r w:rsidRPr="00D50535">
        <w:rPr>
          <w:rFonts w:ascii="Calibri" w:hAnsi="Calibri"/>
          <w:b/>
          <w:sz w:val="28"/>
          <w:lang w:eastAsia="en-US"/>
        </w:rPr>
        <w:t>Standing</w:t>
      </w:r>
    </w:p>
    <w:p w:rsidR="00D50535" w:rsidRPr="00D50535" w:rsidRDefault="00D50535" w:rsidP="006C1FB1">
      <w:pPr>
        <w:keepNext/>
        <w:keepLines/>
        <w:spacing w:before="120" w:after="240"/>
        <w:rPr>
          <w:rFonts w:ascii="Calibri" w:hAnsi="Calibri"/>
          <w:lang w:val="en-AU" w:eastAsia="en-US"/>
        </w:rPr>
      </w:pPr>
      <w:r w:rsidRPr="00D50535">
        <w:rPr>
          <w:rFonts w:ascii="Calibri" w:hAnsi="Calibri"/>
          <w:lang w:val="en-AU" w:eastAsia="en-US"/>
        </w:rPr>
        <w:t>Pursuant to standing order</w:t>
      </w:r>
    </w:p>
    <w:p w:rsidR="00D50535" w:rsidRPr="00D50535" w:rsidRDefault="00D50535" w:rsidP="006C1FB1">
      <w:pPr>
        <w:keepNext/>
        <w:keepLines/>
        <w:tabs>
          <w:tab w:val="left" w:pos="500"/>
          <w:tab w:val="left" w:pos="960"/>
        </w:tabs>
        <w:spacing w:after="240"/>
        <w:rPr>
          <w:rFonts w:ascii="Calibri" w:hAnsi="Calibri"/>
          <w:lang w:val="en-AU" w:eastAsia="en-US"/>
        </w:rPr>
      </w:pPr>
      <w:r w:rsidRPr="00D50535">
        <w:rPr>
          <w:rFonts w:ascii="Calibri" w:hAnsi="Calibri"/>
          <w:b/>
          <w:lang w:val="en-AU" w:eastAsia="en-US"/>
        </w:rPr>
        <w:t>ADMINISTRATION AND PROCEDURE</w:t>
      </w:r>
      <w:r w:rsidRPr="00D50535">
        <w:rPr>
          <w:rFonts w:ascii="Calibri" w:hAnsi="Calibri"/>
          <w:lang w:val="en-AU" w:eastAsia="en-US"/>
        </w:rPr>
        <w:t xml:space="preserve">: </w:t>
      </w:r>
      <w:r w:rsidRPr="00D50535">
        <w:rPr>
          <w:rFonts w:ascii="Calibri" w:hAnsi="Calibri"/>
          <w:i/>
          <w:lang w:val="en-AU" w:eastAsia="en-US"/>
        </w:rPr>
        <w:t>(Formed 3 November 2020)</w:t>
      </w:r>
      <w:r w:rsidRPr="00D50535">
        <w:rPr>
          <w:rFonts w:ascii="Calibri" w:hAnsi="Calibri"/>
          <w:iCs/>
          <w:lang w:val="en-AU" w:eastAsia="en-US"/>
        </w:rPr>
        <w:t>:</w:t>
      </w:r>
      <w:r w:rsidRPr="00D50535">
        <w:rPr>
          <w:rFonts w:ascii="Calibri" w:hAnsi="Calibri"/>
          <w:lang w:val="en-AU" w:eastAsia="en-US"/>
        </w:rPr>
        <w:t xml:space="preserve"> The Speaker (Chair), Mr Braddock, Mr Hanson, Ms Orr.</w:t>
      </w:r>
    </w:p>
    <w:p w:rsidR="00D50535" w:rsidRPr="00D50535" w:rsidRDefault="00D50535" w:rsidP="00CF193F">
      <w:pPr>
        <w:keepNext/>
        <w:keepLines/>
        <w:spacing w:before="120" w:after="240"/>
        <w:rPr>
          <w:rFonts w:ascii="Calibri" w:hAnsi="Calibri"/>
          <w:lang w:val="en-AU" w:eastAsia="en-US"/>
        </w:rPr>
      </w:pPr>
      <w:r w:rsidRPr="00D50535">
        <w:rPr>
          <w:rFonts w:ascii="Calibri" w:hAnsi="Calibri"/>
          <w:lang w:val="en-AU" w:eastAsia="en-US"/>
        </w:rPr>
        <w:t>Pursuant to resolution</w:t>
      </w:r>
    </w:p>
    <w:p w:rsidR="00D50535" w:rsidRPr="00D50535" w:rsidRDefault="00D50535" w:rsidP="00CF193F">
      <w:pPr>
        <w:keepNext/>
        <w:keepLines/>
        <w:tabs>
          <w:tab w:val="left" w:pos="500"/>
          <w:tab w:val="left" w:pos="960"/>
        </w:tabs>
        <w:spacing w:after="240"/>
        <w:rPr>
          <w:rFonts w:ascii="Calibri" w:hAnsi="Calibri"/>
          <w:lang w:val="en-AU" w:eastAsia="en-US"/>
        </w:rPr>
      </w:pPr>
      <w:r w:rsidRPr="00D50535">
        <w:rPr>
          <w:rFonts w:ascii="Calibri" w:hAnsi="Calibri"/>
          <w:b/>
          <w:lang w:val="en-AU" w:eastAsia="en-US"/>
        </w:rPr>
        <w:t>ECONOMY AND GENDER AND ECONOMIC EQUALITY</w:t>
      </w:r>
      <w:r w:rsidRPr="00D50535">
        <w:rPr>
          <w:rFonts w:ascii="Calibri" w:hAnsi="Calibri"/>
          <w:lang w:val="en-AU" w:eastAsia="en-US"/>
        </w:rPr>
        <w:t xml:space="preserve">: </w:t>
      </w:r>
      <w:r w:rsidRPr="00D50535">
        <w:rPr>
          <w:rFonts w:ascii="Calibri" w:hAnsi="Calibri"/>
          <w:i/>
          <w:lang w:val="en-AU" w:eastAsia="en-US"/>
        </w:rPr>
        <w:t>(Formed 2 December 2020)</w:t>
      </w:r>
      <w:r w:rsidRPr="00D50535">
        <w:rPr>
          <w:rFonts w:ascii="Calibri" w:hAnsi="Calibri"/>
          <w:iCs/>
          <w:lang w:val="en-AU" w:eastAsia="en-US"/>
        </w:rPr>
        <w:t>: Ms Lawder (Chair), Mr Davis, Ms Orr.</w:t>
      </w:r>
    </w:p>
    <w:p w:rsidR="00D50535" w:rsidRPr="00D50535" w:rsidRDefault="00D50535" w:rsidP="003C3BB6">
      <w:pPr>
        <w:tabs>
          <w:tab w:val="left" w:pos="500"/>
          <w:tab w:val="left" w:pos="960"/>
        </w:tabs>
        <w:spacing w:after="240"/>
        <w:rPr>
          <w:rFonts w:ascii="Calibri" w:hAnsi="Calibri"/>
          <w:iCs/>
          <w:lang w:val="en-AU" w:eastAsia="en-US"/>
        </w:rPr>
      </w:pPr>
      <w:r w:rsidRPr="00D50535">
        <w:rPr>
          <w:rFonts w:ascii="Calibri" w:hAnsi="Calibri"/>
          <w:b/>
          <w:lang w:val="en-AU" w:eastAsia="en-US"/>
        </w:rPr>
        <w:t>EDUCATION AND COMMUNITY INCLUSION</w:t>
      </w:r>
      <w:r w:rsidRPr="00D50535">
        <w:rPr>
          <w:rFonts w:ascii="Calibri" w:hAnsi="Calibri"/>
          <w:lang w:val="en-AU" w:eastAsia="en-US"/>
        </w:rPr>
        <w:t xml:space="preserve">: </w:t>
      </w:r>
      <w:r w:rsidRPr="00D50535">
        <w:rPr>
          <w:rFonts w:ascii="Calibri" w:hAnsi="Calibri"/>
          <w:i/>
          <w:lang w:val="en-AU" w:eastAsia="en-US"/>
        </w:rPr>
        <w:t>(Formed 2 December 2020)</w:t>
      </w:r>
      <w:r w:rsidRPr="00D50535">
        <w:rPr>
          <w:rFonts w:ascii="Calibri" w:hAnsi="Calibri"/>
          <w:iCs/>
          <w:lang w:val="en-AU" w:eastAsia="en-US"/>
        </w:rPr>
        <w:t>: Mr Pettersson (Chair), Mr Cain, Mr Davis.</w:t>
      </w:r>
    </w:p>
    <w:p w:rsidR="00D50535" w:rsidRPr="00D50535" w:rsidRDefault="00D50535" w:rsidP="003C3BB6">
      <w:pPr>
        <w:tabs>
          <w:tab w:val="left" w:pos="500"/>
          <w:tab w:val="left" w:pos="960"/>
        </w:tabs>
        <w:spacing w:after="240"/>
        <w:rPr>
          <w:rFonts w:ascii="Calibri" w:hAnsi="Calibri"/>
          <w:lang w:val="en-AU" w:eastAsia="en-US"/>
        </w:rPr>
      </w:pPr>
      <w:r w:rsidRPr="00D50535">
        <w:rPr>
          <w:rFonts w:ascii="Calibri" w:hAnsi="Calibri"/>
          <w:b/>
          <w:lang w:val="en-AU" w:eastAsia="en-US"/>
        </w:rPr>
        <w:t>ENVIRONMENT, CLIMATE CHANGE AND BIODIVERSITY</w:t>
      </w:r>
      <w:r w:rsidRPr="00D50535">
        <w:rPr>
          <w:rFonts w:ascii="Calibri" w:hAnsi="Calibri"/>
          <w:lang w:val="en-AU" w:eastAsia="en-US"/>
        </w:rPr>
        <w:t xml:space="preserve">: </w:t>
      </w:r>
      <w:r w:rsidRPr="00D50535">
        <w:rPr>
          <w:rFonts w:ascii="Calibri" w:hAnsi="Calibri"/>
          <w:i/>
          <w:lang w:val="en-AU" w:eastAsia="en-US"/>
        </w:rPr>
        <w:t>(Formed 2 December 2020)</w:t>
      </w:r>
      <w:r w:rsidRPr="00D50535">
        <w:rPr>
          <w:rFonts w:ascii="Calibri" w:hAnsi="Calibri"/>
          <w:iCs/>
          <w:lang w:val="en-AU" w:eastAsia="en-US"/>
        </w:rPr>
        <w:t>:</w:t>
      </w:r>
      <w:r w:rsidRPr="00D50535">
        <w:rPr>
          <w:rFonts w:ascii="Calibri" w:hAnsi="Calibri"/>
          <w:lang w:val="en-AU" w:eastAsia="en-US"/>
        </w:rPr>
        <w:t xml:space="preserve"> Dr Paterson (Chair) Mr Braddock, Ms Castley.</w:t>
      </w:r>
    </w:p>
    <w:p w:rsidR="00D50535" w:rsidRPr="00D50535" w:rsidRDefault="00D50535" w:rsidP="003C3BB6">
      <w:pPr>
        <w:tabs>
          <w:tab w:val="left" w:pos="500"/>
          <w:tab w:val="left" w:pos="960"/>
        </w:tabs>
        <w:spacing w:after="240"/>
        <w:rPr>
          <w:rFonts w:ascii="Calibri" w:hAnsi="Calibri"/>
          <w:iCs/>
          <w:lang w:val="en-AU" w:eastAsia="en-US"/>
        </w:rPr>
      </w:pPr>
      <w:r w:rsidRPr="00D50535">
        <w:rPr>
          <w:rFonts w:ascii="Calibri" w:hAnsi="Calibri"/>
          <w:b/>
          <w:lang w:val="en-AU" w:eastAsia="en-US"/>
        </w:rPr>
        <w:t>HEALTH AND COMMUNITY WELLBEING</w:t>
      </w:r>
      <w:r w:rsidRPr="00D50535">
        <w:rPr>
          <w:rFonts w:ascii="Calibri" w:hAnsi="Calibri"/>
          <w:lang w:val="en-AU" w:eastAsia="en-US"/>
        </w:rPr>
        <w:t xml:space="preserve">: </w:t>
      </w:r>
      <w:r w:rsidRPr="00D50535">
        <w:rPr>
          <w:rFonts w:ascii="Calibri" w:hAnsi="Calibri"/>
          <w:i/>
          <w:lang w:val="en-AU" w:eastAsia="en-US"/>
        </w:rPr>
        <w:t>(Formed 2 December 2020)</w:t>
      </w:r>
      <w:r w:rsidRPr="00D50535">
        <w:rPr>
          <w:rFonts w:ascii="Calibri" w:hAnsi="Calibri"/>
          <w:iCs/>
          <w:lang w:val="en-AU" w:eastAsia="en-US"/>
        </w:rPr>
        <w:t>: Mr Davis (Chair), Mr Milligan, Mr Pettersson.</w:t>
      </w:r>
    </w:p>
    <w:p w:rsidR="00D50535" w:rsidRPr="00D50535" w:rsidRDefault="00D50535" w:rsidP="003C3BB6">
      <w:pPr>
        <w:tabs>
          <w:tab w:val="left" w:pos="500"/>
          <w:tab w:val="left" w:pos="960"/>
        </w:tabs>
        <w:spacing w:after="240"/>
        <w:rPr>
          <w:rFonts w:ascii="Calibri" w:hAnsi="Calibri"/>
          <w:iCs/>
          <w:lang w:val="en-AU" w:eastAsia="en-US"/>
        </w:rPr>
      </w:pPr>
      <w:r w:rsidRPr="00D50535">
        <w:rPr>
          <w:rFonts w:ascii="Calibri" w:hAnsi="Calibri"/>
          <w:b/>
          <w:lang w:val="en-AU" w:eastAsia="en-US"/>
        </w:rPr>
        <w:t>JUSTICE AND COMMUNITY SAFETY</w:t>
      </w:r>
      <w:r w:rsidRPr="00D50535">
        <w:rPr>
          <w:rFonts w:ascii="Calibri" w:hAnsi="Calibri"/>
          <w:lang w:val="en-AU" w:eastAsia="en-US"/>
        </w:rPr>
        <w:t xml:space="preserve">: </w:t>
      </w:r>
      <w:r w:rsidRPr="00D50535">
        <w:rPr>
          <w:rFonts w:ascii="Calibri" w:hAnsi="Calibri"/>
          <w:i/>
          <w:lang w:val="en-AU" w:eastAsia="en-US"/>
        </w:rPr>
        <w:t>(Formed 2 December 2020)</w:t>
      </w:r>
      <w:r w:rsidRPr="00D50535">
        <w:rPr>
          <w:rFonts w:ascii="Calibri" w:hAnsi="Calibri"/>
          <w:iCs/>
          <w:lang w:val="en-AU" w:eastAsia="en-US"/>
        </w:rPr>
        <w:t>: Mr Hanson (Chair), Ms Clay, Dr Paterson.</w:t>
      </w:r>
    </w:p>
    <w:p w:rsidR="00D50535" w:rsidRPr="00D50535" w:rsidRDefault="00D50535" w:rsidP="003C3BB6">
      <w:pPr>
        <w:tabs>
          <w:tab w:val="left" w:pos="500"/>
          <w:tab w:val="left" w:pos="960"/>
        </w:tabs>
        <w:spacing w:after="240"/>
        <w:rPr>
          <w:rFonts w:ascii="Calibri" w:hAnsi="Calibri"/>
          <w:iCs/>
          <w:lang w:val="en-AU" w:eastAsia="en-US"/>
        </w:rPr>
      </w:pPr>
      <w:r w:rsidRPr="00D50535">
        <w:rPr>
          <w:rFonts w:ascii="Calibri" w:hAnsi="Calibri"/>
          <w:b/>
          <w:lang w:val="en-AU" w:eastAsia="en-US"/>
        </w:rPr>
        <w:t>PLANNING, TRANSPORT AND CITY SERVICES</w:t>
      </w:r>
      <w:r w:rsidRPr="00D50535">
        <w:rPr>
          <w:rFonts w:ascii="Calibri" w:hAnsi="Calibri"/>
          <w:lang w:val="en-AU" w:eastAsia="en-US"/>
        </w:rPr>
        <w:t xml:space="preserve">: </w:t>
      </w:r>
      <w:r w:rsidRPr="00D50535">
        <w:rPr>
          <w:rFonts w:ascii="Calibri" w:hAnsi="Calibri"/>
          <w:i/>
          <w:lang w:val="en-AU" w:eastAsia="en-US"/>
        </w:rPr>
        <w:t>(Formed 2 December 2020)</w:t>
      </w:r>
      <w:r w:rsidRPr="00D50535">
        <w:rPr>
          <w:rFonts w:ascii="Calibri" w:hAnsi="Calibri"/>
          <w:iCs/>
          <w:lang w:val="en-AU" w:eastAsia="en-US"/>
        </w:rPr>
        <w:t>: Ms Clay (Chair), Mr Parton, Ms Orr.</w:t>
      </w:r>
    </w:p>
    <w:p w:rsidR="00D50535" w:rsidRPr="00D50535" w:rsidRDefault="00D50535" w:rsidP="003C3BB6">
      <w:pPr>
        <w:tabs>
          <w:tab w:val="left" w:pos="500"/>
          <w:tab w:val="left" w:pos="960"/>
        </w:tabs>
        <w:spacing w:after="240"/>
        <w:rPr>
          <w:rFonts w:ascii="Calibri" w:hAnsi="Calibri"/>
          <w:iCs/>
          <w:lang w:val="en-AU" w:eastAsia="en-US"/>
        </w:rPr>
      </w:pPr>
      <w:r w:rsidRPr="00D50535">
        <w:rPr>
          <w:rFonts w:ascii="Calibri" w:hAnsi="Calibri"/>
          <w:b/>
          <w:lang w:val="en-AU" w:eastAsia="en-US"/>
        </w:rPr>
        <w:t>PUBLIC ACCOUNTS</w:t>
      </w:r>
      <w:r w:rsidRPr="00D50535">
        <w:rPr>
          <w:rFonts w:ascii="Calibri" w:hAnsi="Calibri"/>
          <w:lang w:val="en-AU" w:eastAsia="en-US"/>
        </w:rPr>
        <w:t xml:space="preserve">: </w:t>
      </w:r>
      <w:r w:rsidRPr="00D50535">
        <w:rPr>
          <w:rFonts w:ascii="Calibri" w:hAnsi="Calibri"/>
          <w:i/>
          <w:lang w:val="en-AU" w:eastAsia="en-US"/>
        </w:rPr>
        <w:t>(Formed 2 December 2020)</w:t>
      </w:r>
      <w:r w:rsidRPr="00D50535">
        <w:rPr>
          <w:rFonts w:ascii="Calibri" w:hAnsi="Calibri"/>
          <w:iCs/>
          <w:lang w:val="en-AU" w:eastAsia="en-US"/>
        </w:rPr>
        <w:t>: Mrs Kikkert (Chair), Mr Braddock, Mr Pettersson.</w:t>
      </w:r>
    </w:p>
    <w:p w:rsidR="00D50535" w:rsidRPr="00D50535" w:rsidRDefault="00D50535" w:rsidP="003C3BB6">
      <w:pPr>
        <w:spacing w:before="240" w:after="240"/>
        <w:rPr>
          <w:rFonts w:ascii="Calibri" w:hAnsi="Calibri"/>
          <w:b/>
          <w:sz w:val="28"/>
          <w:lang w:eastAsia="en-US"/>
        </w:rPr>
      </w:pPr>
      <w:r w:rsidRPr="00D50535">
        <w:rPr>
          <w:rFonts w:ascii="Calibri" w:hAnsi="Calibri"/>
          <w:b/>
          <w:sz w:val="28"/>
          <w:lang w:eastAsia="en-US"/>
        </w:rPr>
        <w:t>Select</w:t>
      </w:r>
    </w:p>
    <w:p w:rsidR="00D50535" w:rsidRPr="00D50535" w:rsidRDefault="00D50535" w:rsidP="003C3BB6">
      <w:pPr>
        <w:tabs>
          <w:tab w:val="left" w:pos="500"/>
          <w:tab w:val="left" w:pos="960"/>
        </w:tabs>
        <w:spacing w:after="240"/>
        <w:rPr>
          <w:rFonts w:ascii="Calibri" w:hAnsi="Calibri"/>
          <w:lang w:val="en-AU" w:eastAsia="en-US"/>
        </w:rPr>
      </w:pPr>
      <w:r w:rsidRPr="00D50535">
        <w:rPr>
          <w:rFonts w:ascii="Calibri" w:hAnsi="Calibri"/>
          <w:b/>
          <w:lang w:val="en-AU" w:eastAsia="en-US"/>
        </w:rPr>
        <w:t>DRUGS OF DEPENDENCE (PERSONAL USE) AMENDMENT BILL 2021</w:t>
      </w:r>
      <w:r w:rsidRPr="00D50535">
        <w:rPr>
          <w:rFonts w:ascii="Calibri" w:hAnsi="Calibri"/>
          <w:lang w:val="en-AU" w:eastAsia="en-US"/>
        </w:rPr>
        <w:t xml:space="preserve">: </w:t>
      </w:r>
      <w:r w:rsidRPr="00D50535">
        <w:rPr>
          <w:rFonts w:ascii="Calibri" w:hAnsi="Calibri"/>
          <w:i/>
          <w:lang w:val="en-AU" w:eastAsia="en-US"/>
        </w:rPr>
        <w:t>(Formed 11 February 2021)</w:t>
      </w:r>
      <w:r w:rsidRPr="00D50535">
        <w:rPr>
          <w:rFonts w:ascii="Calibri" w:hAnsi="Calibri"/>
          <w:iCs/>
          <w:lang w:val="en-AU" w:eastAsia="en-US"/>
        </w:rPr>
        <w:t>: Mr Cain (Chair), Mr Davis, Dr Paterson.</w:t>
      </w:r>
    </w:p>
    <w:p w:rsidR="00F5298F" w:rsidRPr="006531D4" w:rsidRDefault="00D50535" w:rsidP="006531D4">
      <w:pPr>
        <w:tabs>
          <w:tab w:val="right" w:pos="580"/>
        </w:tabs>
        <w:spacing w:before="120" w:after="480"/>
        <w:ind w:left="567" w:hanging="567"/>
        <w:jc w:val="center"/>
        <w:rPr>
          <w:rFonts w:ascii="Calibri" w:hAnsi="Calibri"/>
          <w:b/>
          <w:lang w:eastAsia="en-US"/>
        </w:rPr>
      </w:pPr>
      <w:r w:rsidRPr="00D50535">
        <w:rPr>
          <w:rFonts w:ascii="Calibri" w:hAnsi="Calibri"/>
          <w:lang w:eastAsia="en-US"/>
        </w:rPr>
        <w:t>_______________</w:t>
      </w:r>
    </w:p>
    <w:sectPr w:rsidR="00F5298F" w:rsidRPr="006531D4" w:rsidSect="00D50535">
      <w:headerReference w:type="even" r:id="rId19"/>
      <w:headerReference w:type="default" r:id="rId20"/>
      <w:headerReference w:type="first" r:id="rId21"/>
      <w:footerReference w:type="first" r:id="rId22"/>
      <w:pgSz w:w="11906" w:h="16838"/>
      <w:pgMar w:top="1440" w:right="1440" w:bottom="1440" w:left="1440" w:header="708" w:footer="708" w:gutter="0"/>
      <w:pgNumType w:start="26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535" w:rsidRDefault="00D50535" w:rsidP="000F3D35">
      <w:r>
        <w:separator/>
      </w:r>
    </w:p>
  </w:endnote>
  <w:endnote w:type="continuationSeparator" w:id="0">
    <w:p w:rsidR="00D50535" w:rsidRDefault="00D505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535" w:rsidRDefault="00D50535" w:rsidP="000F3D35">
      <w:r>
        <w:separator/>
      </w:r>
    </w:p>
  </w:footnote>
  <w:footnote w:type="continuationSeparator" w:id="0">
    <w:p w:rsidR="00D50535" w:rsidRDefault="00D5053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2778C">
      <w:rPr>
        <w:noProof/>
        <w:sz w:val="21"/>
        <w:szCs w:val="21"/>
      </w:rPr>
      <w:t>272</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D50535">
      <w:rPr>
        <w:i/>
        <w:sz w:val="21"/>
        <w:szCs w:val="21"/>
      </w:rPr>
      <w:t xml:space="preserve"> 23—16 September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D50535" w:rsidRPr="00F5298F">
      <w:rPr>
        <w:i/>
        <w:sz w:val="21"/>
        <w:szCs w:val="21"/>
      </w:rPr>
      <w:t>No</w:t>
    </w:r>
    <w:r w:rsidR="00D50535">
      <w:rPr>
        <w:i/>
        <w:sz w:val="21"/>
        <w:szCs w:val="21"/>
      </w:rPr>
      <w:t xml:space="preserve"> 23—16 September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52778C">
      <w:rPr>
        <w:noProof/>
        <w:sz w:val="21"/>
        <w:szCs w:val="21"/>
      </w:rPr>
      <w:t>271</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2778C">
      <w:rPr>
        <w:noProof/>
        <w:sz w:val="21"/>
        <w:szCs w:val="21"/>
      </w:rPr>
      <w:t>269</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2BE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BDB7B4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539622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15EE7526"/>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19FD3F7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C1D294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FC21C42"/>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9" w15:restartNumberingAfterBreak="0">
    <w:nsid w:val="31165B2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3346415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34125F2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36D67DF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383D48A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38B826C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38D635F6"/>
    <w:multiLevelType w:val="hybridMultilevel"/>
    <w:tmpl w:val="72B27E4C"/>
    <w:lvl w:ilvl="0" w:tplc="F1E8F764">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3A336FC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4252773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43CD44A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B228C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57D4177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5CB1464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67D75F8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6EB7298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738D2EF4"/>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7B15343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7FE4219B"/>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6"/>
  </w:num>
  <w:num w:numId="2">
    <w:abstractNumId w:val="2"/>
  </w:num>
  <w:num w:numId="3">
    <w:abstractNumId w:val="19"/>
  </w:num>
  <w:num w:numId="4">
    <w:abstractNumId w:val="19"/>
  </w:num>
  <w:num w:numId="5">
    <w:abstractNumId w:val="19"/>
  </w:num>
  <w:num w:numId="6">
    <w:abstractNumId w:val="19"/>
  </w:num>
  <w:num w:numId="7">
    <w:abstractNumId w:val="15"/>
  </w:num>
  <w:num w:numId="8">
    <w:abstractNumId w:val="21"/>
  </w:num>
  <w:num w:numId="9">
    <w:abstractNumId w:val="10"/>
  </w:num>
  <w:num w:numId="10">
    <w:abstractNumId w:val="5"/>
  </w:num>
  <w:num w:numId="11">
    <w:abstractNumId w:val="12"/>
  </w:num>
  <w:num w:numId="12">
    <w:abstractNumId w:val="23"/>
  </w:num>
  <w:num w:numId="13">
    <w:abstractNumId w:val="18"/>
  </w:num>
  <w:num w:numId="14">
    <w:abstractNumId w:val="13"/>
  </w:num>
  <w:num w:numId="15">
    <w:abstractNumId w:val="26"/>
  </w:num>
  <w:num w:numId="16">
    <w:abstractNumId w:val="0"/>
  </w:num>
  <w:num w:numId="17">
    <w:abstractNumId w:val="20"/>
  </w:num>
  <w:num w:numId="18">
    <w:abstractNumId w:val="7"/>
  </w:num>
  <w:num w:numId="19">
    <w:abstractNumId w:val="14"/>
  </w:num>
  <w:num w:numId="20">
    <w:abstractNumId w:val="8"/>
  </w:num>
  <w:num w:numId="21">
    <w:abstractNumId w:val="11"/>
  </w:num>
  <w:num w:numId="22">
    <w:abstractNumId w:val="22"/>
  </w:num>
  <w:num w:numId="23">
    <w:abstractNumId w:val="1"/>
  </w:num>
  <w:num w:numId="24">
    <w:abstractNumId w:val="25"/>
  </w:num>
  <w:num w:numId="25">
    <w:abstractNumId w:val="3"/>
  </w:num>
  <w:num w:numId="26">
    <w:abstractNumId w:val="27"/>
  </w:num>
  <w:num w:numId="27">
    <w:abstractNumId w:val="9"/>
  </w:num>
  <w:num w:numId="28">
    <w:abstractNumId w:val="17"/>
  </w:num>
  <w:num w:numId="29">
    <w:abstractNumId w:val="24"/>
  </w:num>
  <w:num w:numId="30">
    <w:abstractNumId w:val="1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35"/>
    <w:rsid w:val="00011D79"/>
    <w:rsid w:val="00041558"/>
    <w:rsid w:val="000453A9"/>
    <w:rsid w:val="000F3D35"/>
    <w:rsid w:val="00137619"/>
    <w:rsid w:val="0014285E"/>
    <w:rsid w:val="0027707F"/>
    <w:rsid w:val="002F4706"/>
    <w:rsid w:val="00352FBA"/>
    <w:rsid w:val="003C3BB6"/>
    <w:rsid w:val="004163EF"/>
    <w:rsid w:val="004438E1"/>
    <w:rsid w:val="00476347"/>
    <w:rsid w:val="004B3D42"/>
    <w:rsid w:val="004C47C6"/>
    <w:rsid w:val="004E54D5"/>
    <w:rsid w:val="005124C5"/>
    <w:rsid w:val="0052778C"/>
    <w:rsid w:val="00555ED0"/>
    <w:rsid w:val="00585559"/>
    <w:rsid w:val="0060380C"/>
    <w:rsid w:val="006531D4"/>
    <w:rsid w:val="006C1FB1"/>
    <w:rsid w:val="006C4F0F"/>
    <w:rsid w:val="006D7183"/>
    <w:rsid w:val="0070323D"/>
    <w:rsid w:val="007E3410"/>
    <w:rsid w:val="0081083C"/>
    <w:rsid w:val="008B216C"/>
    <w:rsid w:val="008B4A7E"/>
    <w:rsid w:val="008C5A12"/>
    <w:rsid w:val="0091670C"/>
    <w:rsid w:val="009C13D8"/>
    <w:rsid w:val="00A273E2"/>
    <w:rsid w:val="00A378E3"/>
    <w:rsid w:val="00A52B74"/>
    <w:rsid w:val="00A8458A"/>
    <w:rsid w:val="00AF3C23"/>
    <w:rsid w:val="00B07807"/>
    <w:rsid w:val="00C06509"/>
    <w:rsid w:val="00C71057"/>
    <w:rsid w:val="00C9309E"/>
    <w:rsid w:val="00CA18B3"/>
    <w:rsid w:val="00CF193F"/>
    <w:rsid w:val="00D00B7E"/>
    <w:rsid w:val="00D13E5C"/>
    <w:rsid w:val="00D15CFD"/>
    <w:rsid w:val="00D50535"/>
    <w:rsid w:val="00E159CB"/>
    <w:rsid w:val="00EA6267"/>
    <w:rsid w:val="00EC12A8"/>
    <w:rsid w:val="00F4486F"/>
    <w:rsid w:val="00F50D4F"/>
    <w:rsid w:val="00F5298F"/>
    <w:rsid w:val="00FE0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6361B30-8F53-4889-B67F-517C9CD4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6/" TargetMode="External"/><Relationship Id="rId18" Type="http://schemas.openxmlformats.org/officeDocument/2006/relationships/hyperlink" Target="https://www.legislation.act.gov.au/b/db_64828/"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4504/" TargetMode="External"/><Relationship Id="rId2" Type="http://schemas.openxmlformats.org/officeDocument/2006/relationships/customXml" Target="../customXml/item2.xml"/><Relationship Id="rId16" Type="http://schemas.openxmlformats.org/officeDocument/2006/relationships/hyperlink" Target="https://www.legislation.act.gov.au/b/db_6449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49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4108/" TargetMode="External"/><Relationship Id="rId23" Type="http://schemas.openxmlformats.org/officeDocument/2006/relationships/fontTable" Target="fontTable.xml"/><Relationship Id="rId10" Type="http://schemas.openxmlformats.org/officeDocument/2006/relationships/hyperlink" Target="https://www.legislation.act.gov.au/b/db_64814/"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CA2CF31-2333-47D0-827F-6B2A2405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89</TotalTime>
  <Pages>17</Pages>
  <Words>5388</Words>
  <Characters>28449</Characters>
  <Application>Microsoft Office Word</Application>
  <DocSecurity>0</DocSecurity>
  <Lines>618</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29</cp:revision>
  <cp:lastPrinted>2021-09-15T06:22:00Z</cp:lastPrinted>
  <dcterms:created xsi:type="dcterms:W3CDTF">2021-09-14T00:47:00Z</dcterms:created>
  <dcterms:modified xsi:type="dcterms:W3CDTF">2021-09-15T06:45:00Z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