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49A" w:rsidRPr="003D3E33" w:rsidRDefault="000A449A" w:rsidP="000A449A">
      <w:pPr>
        <w:pStyle w:val="Heading3"/>
        <w:tabs>
          <w:tab w:val="right" w:pos="567"/>
          <w:tab w:val="left" w:pos="1134"/>
        </w:tabs>
      </w:pPr>
      <w:r w:rsidRPr="004C15C1">
        <w:rPr>
          <w:noProof/>
          <w:lang w:eastAsia="en-AU"/>
        </w:rPr>
        <w:drawing>
          <wp:inline distT="0" distB="0" distL="0" distR="0" wp14:anchorId="2C59819D" wp14:editId="00CE3064">
            <wp:extent cx="906780" cy="914400"/>
            <wp:effectExtent l="0" t="0" r="7620" b="0"/>
            <wp:docPr id="2" name="Picture 2"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a:ln>
                      <a:noFill/>
                    </a:ln>
                  </pic:spPr>
                </pic:pic>
              </a:graphicData>
            </a:graphic>
          </wp:inline>
        </w:drawing>
      </w:r>
    </w:p>
    <w:p w:rsidR="000A449A" w:rsidRPr="003D3E33" w:rsidRDefault="000A449A" w:rsidP="000A449A">
      <w:pPr>
        <w:pStyle w:val="Heading3"/>
        <w:tabs>
          <w:tab w:val="right" w:pos="567"/>
          <w:tab w:val="left" w:pos="1134"/>
        </w:tabs>
        <w:rPr>
          <w:sz w:val="36"/>
          <w:szCs w:val="36"/>
        </w:rPr>
      </w:pPr>
      <w:r w:rsidRPr="003D3E33">
        <w:rPr>
          <w:sz w:val="36"/>
          <w:szCs w:val="36"/>
        </w:rPr>
        <w:t>Legislative Assembly for the</w:t>
      </w:r>
      <w:r w:rsidRPr="003D3E33">
        <w:rPr>
          <w:sz w:val="36"/>
          <w:szCs w:val="36"/>
        </w:rPr>
        <w:br/>
        <w:t>Australian Capital Territory</w:t>
      </w:r>
    </w:p>
    <w:p w:rsidR="000A449A" w:rsidRPr="003D3E33" w:rsidRDefault="000A449A" w:rsidP="000A449A">
      <w:pPr>
        <w:pStyle w:val="Heading4"/>
        <w:tabs>
          <w:tab w:val="right" w:pos="567"/>
          <w:tab w:val="left" w:pos="1134"/>
        </w:tabs>
      </w:pPr>
      <w:r w:rsidRPr="003D3E33">
        <w:t>2016-2017-2018-2019</w:t>
      </w:r>
      <w:r>
        <w:t>-2020</w:t>
      </w:r>
    </w:p>
    <w:p w:rsidR="000A449A" w:rsidRPr="003D3E33" w:rsidRDefault="000A449A" w:rsidP="000A449A">
      <w:pPr>
        <w:pStyle w:val="Heading1"/>
        <w:tabs>
          <w:tab w:val="right" w:pos="567"/>
          <w:tab w:val="left" w:pos="1134"/>
        </w:tabs>
      </w:pPr>
      <w:r w:rsidRPr="003D3E33">
        <w:t>Questions on Notice Paper</w:t>
      </w:r>
    </w:p>
    <w:p w:rsidR="000A449A" w:rsidRPr="003D3E33" w:rsidRDefault="000A449A" w:rsidP="000A449A">
      <w:pPr>
        <w:pStyle w:val="Heading4"/>
        <w:tabs>
          <w:tab w:val="right" w:pos="567"/>
          <w:tab w:val="left" w:pos="1134"/>
        </w:tabs>
        <w:rPr>
          <w:sz w:val="28"/>
          <w:szCs w:val="28"/>
        </w:rPr>
      </w:pPr>
      <w:r>
        <w:rPr>
          <w:sz w:val="28"/>
          <w:szCs w:val="28"/>
        </w:rPr>
        <w:t>No 5</w:t>
      </w:r>
      <w:r>
        <w:rPr>
          <w:sz w:val="28"/>
          <w:szCs w:val="28"/>
        </w:rPr>
        <w:t>1</w:t>
      </w:r>
    </w:p>
    <w:p w:rsidR="000A449A" w:rsidRPr="003D3E33" w:rsidRDefault="000A449A" w:rsidP="000A449A">
      <w:pPr>
        <w:pStyle w:val="Heading4"/>
        <w:tabs>
          <w:tab w:val="right" w:pos="567"/>
          <w:tab w:val="left" w:pos="1134"/>
        </w:tabs>
        <w:rPr>
          <w:sz w:val="28"/>
          <w:szCs w:val="28"/>
        </w:rPr>
      </w:pPr>
      <w:r w:rsidRPr="003D3E33">
        <w:rPr>
          <w:sz w:val="28"/>
          <w:szCs w:val="28"/>
        </w:rPr>
        <w:t xml:space="preserve">Friday, </w:t>
      </w:r>
      <w:r>
        <w:rPr>
          <w:sz w:val="28"/>
          <w:szCs w:val="28"/>
        </w:rPr>
        <w:t xml:space="preserve">14 August </w:t>
      </w:r>
      <w:r w:rsidRPr="003D3E33">
        <w:rPr>
          <w:sz w:val="28"/>
          <w:szCs w:val="28"/>
        </w:rPr>
        <w:t>20</w:t>
      </w:r>
      <w:r>
        <w:rPr>
          <w:sz w:val="28"/>
          <w:szCs w:val="28"/>
        </w:rPr>
        <w:t>20</w:t>
      </w:r>
    </w:p>
    <w:p w:rsidR="000A449A" w:rsidRPr="003D3E33" w:rsidRDefault="000A449A" w:rsidP="000A449A">
      <w:pPr>
        <w:pStyle w:val="NPLineStyle1"/>
        <w:tabs>
          <w:tab w:val="right" w:pos="567"/>
          <w:tab w:val="left" w:pos="1134"/>
        </w:tabs>
        <w:spacing w:before="240"/>
      </w:pPr>
      <w:r w:rsidRPr="003D3E33">
        <w:t>_____________________________</w:t>
      </w:r>
    </w:p>
    <w:p w:rsidR="000A449A" w:rsidRDefault="000A449A" w:rsidP="000A449A">
      <w:pPr>
        <w:pStyle w:val="DPSQuestSectionHeading"/>
        <w:keepNext w:val="0"/>
        <w:keepLines w:val="0"/>
        <w:tabs>
          <w:tab w:val="right" w:pos="567"/>
          <w:tab w:val="left" w:pos="1134"/>
        </w:tabs>
        <w:spacing w:before="0"/>
        <w:rPr>
          <w:rFonts w:ascii="Calibri" w:hAnsi="Calibri"/>
          <w:b/>
        </w:rPr>
      </w:pPr>
      <w:r w:rsidRPr="008919D7">
        <w:rPr>
          <w:rFonts w:ascii="Calibri" w:hAnsi="Calibri"/>
          <w:b/>
        </w:rPr>
        <w:t>New questions</w:t>
      </w:r>
    </w:p>
    <w:p w:rsidR="00F5298F" w:rsidRDefault="000A449A" w:rsidP="000A449A">
      <w:pPr>
        <w:pStyle w:val="DPSQuestSectionHeading"/>
        <w:keepNext w:val="0"/>
        <w:keepLines w:val="0"/>
        <w:tabs>
          <w:tab w:val="right" w:pos="567"/>
          <w:tab w:val="left" w:pos="1134"/>
        </w:tabs>
        <w:spacing w:before="120"/>
        <w:ind w:left="1134" w:hanging="1134"/>
        <w:rPr>
          <w:rFonts w:ascii="Calibri" w:hAnsi="Calibri"/>
          <w:i w:val="0"/>
        </w:rPr>
      </w:pPr>
      <w:r w:rsidRPr="00370A7C">
        <w:rPr>
          <w:rFonts w:ascii="Calibri" w:hAnsi="Calibri"/>
        </w:rPr>
        <w:t xml:space="preserve">(30 days expires </w:t>
      </w:r>
      <w:r>
        <w:rPr>
          <w:rFonts w:ascii="Calibri" w:hAnsi="Calibri"/>
        </w:rPr>
        <w:t>13 September</w:t>
      </w:r>
      <w:r>
        <w:rPr>
          <w:rFonts w:ascii="Calibri" w:hAnsi="Calibri"/>
        </w:rPr>
        <w:t xml:space="preserve"> </w:t>
      </w:r>
      <w:r w:rsidRPr="00370A7C">
        <w:rPr>
          <w:rFonts w:ascii="Calibri" w:hAnsi="Calibri"/>
        </w:rPr>
        <w:t>20</w:t>
      </w:r>
      <w:r>
        <w:rPr>
          <w:rFonts w:ascii="Calibri" w:hAnsi="Calibri"/>
        </w:rPr>
        <w:t>20</w:t>
      </w:r>
      <w:r w:rsidRPr="00370A7C">
        <w:rPr>
          <w:rFonts w:ascii="Calibri" w:hAnsi="Calibri"/>
        </w:rPr>
        <w:t>)</w:t>
      </w:r>
    </w:p>
    <w:p w:rsidR="000A449A" w:rsidRPr="000A449A" w:rsidRDefault="000A449A" w:rsidP="000A449A">
      <w:pPr>
        <w:pStyle w:val="DPSQuestSectionHeading"/>
        <w:keepNext w:val="0"/>
        <w:keepLines w:val="0"/>
        <w:tabs>
          <w:tab w:val="right" w:pos="567"/>
          <w:tab w:val="left" w:pos="1134"/>
        </w:tabs>
        <w:spacing w:before="240" w:line="240" w:lineRule="auto"/>
        <w:ind w:left="1134" w:hanging="1134"/>
        <w:jc w:val="left"/>
        <w:rPr>
          <w:rFonts w:ascii="Calibri" w:hAnsi="Calibri"/>
          <w:i w:val="0"/>
          <w:szCs w:val="24"/>
        </w:rPr>
      </w:pPr>
      <w:r>
        <w:rPr>
          <w:rFonts w:asciiTheme="minorHAnsi" w:hAnsiTheme="minorHAnsi"/>
          <w:i w:val="0"/>
        </w:rPr>
        <w:tab/>
        <w:t>3258</w:t>
      </w:r>
      <w:r>
        <w:rPr>
          <w:rFonts w:asciiTheme="minorHAnsi" w:hAnsiTheme="minorHAnsi"/>
          <w:i w:val="0"/>
        </w:rPr>
        <w:tab/>
      </w:r>
      <w:r>
        <w:rPr>
          <w:rFonts w:asciiTheme="minorHAnsi" w:hAnsiTheme="minorHAnsi"/>
          <w:b/>
          <w:i w:val="0"/>
        </w:rPr>
        <w:t>MR PARTON</w:t>
      </w:r>
      <w:r>
        <w:rPr>
          <w:rFonts w:asciiTheme="minorHAnsi" w:hAnsiTheme="minorHAnsi"/>
          <w:i w:val="0"/>
        </w:rPr>
        <w:t>: To ask the Minister for Business and Regulatory Services—</w:t>
      </w:r>
      <w:r w:rsidRPr="000A449A">
        <w:rPr>
          <w:rFonts w:ascii="Calibri" w:hAnsi="Calibri"/>
          <w:i w:val="0"/>
          <w:szCs w:val="24"/>
        </w:rPr>
        <w:t>Is the Minister aware of the Australian National University (ANU) being commissioned, in 2017 or 2018, to undertake research on the operating environment of clubs in Western Australia; if so, is the Minister aware (a) if the ANU was required, as part of this commission, to produce a scoping paper detailing the historical and economic context of clubs across the state and summarise Western Australia club revenue and profitability, (b) of what deliverables the ANU produced in relation to this commission, (c) if the results of this commission been released publicly; if so, where.</w:t>
      </w:r>
    </w:p>
    <w:p w:rsidR="000A449A" w:rsidRPr="000A449A" w:rsidRDefault="000A449A" w:rsidP="000A449A">
      <w:pPr>
        <w:pStyle w:val="DPSQuestSectionHeading"/>
        <w:keepNext w:val="0"/>
        <w:keepLines w:val="0"/>
        <w:tabs>
          <w:tab w:val="right" w:pos="567"/>
          <w:tab w:val="left" w:pos="1134"/>
        </w:tabs>
        <w:spacing w:before="240" w:line="240" w:lineRule="auto"/>
        <w:ind w:left="1134" w:hanging="1134"/>
        <w:jc w:val="left"/>
        <w:rPr>
          <w:rFonts w:ascii="Calibri" w:hAnsi="Calibri"/>
          <w:i w:val="0"/>
          <w:szCs w:val="24"/>
        </w:rPr>
      </w:pPr>
      <w:r>
        <w:rPr>
          <w:rFonts w:asciiTheme="minorHAnsi" w:hAnsiTheme="minorHAnsi"/>
          <w:i w:val="0"/>
        </w:rPr>
        <w:tab/>
        <w:t>3259</w:t>
      </w:r>
      <w:r>
        <w:rPr>
          <w:rFonts w:asciiTheme="minorHAnsi" w:hAnsiTheme="minorHAnsi"/>
          <w:i w:val="0"/>
        </w:rPr>
        <w:tab/>
      </w:r>
      <w:r>
        <w:rPr>
          <w:rFonts w:asciiTheme="minorHAnsi" w:hAnsiTheme="minorHAnsi"/>
          <w:b/>
          <w:i w:val="0"/>
        </w:rPr>
        <w:t>MR PARTON</w:t>
      </w:r>
      <w:r>
        <w:rPr>
          <w:rFonts w:asciiTheme="minorHAnsi" w:hAnsiTheme="minorHAnsi"/>
          <w:i w:val="0"/>
        </w:rPr>
        <w:t>: To ask the Minister for Housing and Suburban Development—</w:t>
      </w:r>
      <w:r w:rsidRPr="000A449A">
        <w:rPr>
          <w:rFonts w:ascii="Calibri" w:hAnsi="Calibri"/>
          <w:i w:val="0"/>
          <w:szCs w:val="24"/>
        </w:rPr>
        <w:t>In relation to Housing ACT, can the Minister provide details of any current information technology, data management or information system projects underway including (a) supplier name, (b) project description, (c) total estimated project cost, (d) total budgeted project cost and (e) software or system being implemented.</w:t>
      </w:r>
    </w:p>
    <w:p w:rsidR="000A449A" w:rsidRDefault="000A449A" w:rsidP="000A449A">
      <w:pPr>
        <w:pStyle w:val="DPSQuestSectionHeading"/>
        <w:tabs>
          <w:tab w:val="right" w:pos="567"/>
          <w:tab w:val="left" w:pos="1134"/>
        </w:tabs>
        <w:spacing w:before="240" w:line="240" w:lineRule="auto"/>
        <w:ind w:left="1134" w:hanging="1134"/>
        <w:jc w:val="left"/>
        <w:rPr>
          <w:rFonts w:asciiTheme="minorHAnsi" w:hAnsiTheme="minorHAnsi"/>
          <w:i w:val="0"/>
        </w:rPr>
      </w:pPr>
      <w:r>
        <w:rPr>
          <w:rFonts w:asciiTheme="minorHAnsi" w:hAnsiTheme="minorHAnsi"/>
          <w:i w:val="0"/>
        </w:rPr>
        <w:lastRenderedPageBreak/>
        <w:tab/>
        <w:t>3260</w:t>
      </w:r>
      <w:r>
        <w:rPr>
          <w:rFonts w:asciiTheme="minorHAnsi" w:hAnsiTheme="minorHAnsi"/>
          <w:i w:val="0"/>
        </w:rPr>
        <w:tab/>
      </w:r>
      <w:r>
        <w:rPr>
          <w:rFonts w:asciiTheme="minorHAnsi" w:hAnsiTheme="minorHAnsi"/>
          <w:b/>
          <w:i w:val="0"/>
        </w:rPr>
        <w:t>MR PARTON</w:t>
      </w:r>
      <w:r>
        <w:rPr>
          <w:rFonts w:asciiTheme="minorHAnsi" w:hAnsiTheme="minorHAnsi"/>
          <w:i w:val="0"/>
        </w:rPr>
        <w:t>: To ask the Minister for Housing and Suburban Development—</w:t>
      </w:r>
    </w:p>
    <w:p w:rsidR="000A449A" w:rsidRPr="00A056BA" w:rsidRDefault="000A449A" w:rsidP="000A449A">
      <w:pPr>
        <w:keepNext/>
        <w:keepLines/>
        <w:numPr>
          <w:ilvl w:val="0"/>
          <w:numId w:val="7"/>
        </w:numPr>
        <w:tabs>
          <w:tab w:val="left" w:pos="1134"/>
          <w:tab w:val="left" w:pos="1701"/>
        </w:tabs>
        <w:spacing w:before="60"/>
        <w:rPr>
          <w:rFonts w:ascii="Calibri" w:hAnsi="Calibri"/>
          <w:szCs w:val="24"/>
        </w:rPr>
      </w:pPr>
      <w:r w:rsidRPr="00A056BA">
        <w:rPr>
          <w:rFonts w:ascii="Calibri" w:hAnsi="Calibri"/>
          <w:szCs w:val="24"/>
        </w:rPr>
        <w:t xml:space="preserve">Did Housing ACT recently complete a tender for a panel of Disposal Sales </w:t>
      </w:r>
      <w:proofErr w:type="gramStart"/>
      <w:r w:rsidRPr="00A056BA">
        <w:rPr>
          <w:rFonts w:ascii="Calibri" w:hAnsi="Calibri"/>
          <w:szCs w:val="24"/>
        </w:rPr>
        <w:t>agents.</w:t>
      </w:r>
      <w:proofErr w:type="gramEnd"/>
    </w:p>
    <w:p w:rsidR="000A449A" w:rsidRPr="00A056BA" w:rsidRDefault="000A449A" w:rsidP="000A449A">
      <w:pPr>
        <w:keepNext/>
        <w:keepLines/>
        <w:numPr>
          <w:ilvl w:val="0"/>
          <w:numId w:val="7"/>
        </w:numPr>
        <w:tabs>
          <w:tab w:val="left" w:pos="1134"/>
          <w:tab w:val="left" w:pos="1701"/>
        </w:tabs>
        <w:spacing w:before="60"/>
        <w:rPr>
          <w:rFonts w:ascii="Calibri" w:hAnsi="Calibri"/>
          <w:szCs w:val="24"/>
        </w:rPr>
      </w:pPr>
      <w:r w:rsidRPr="00A056BA">
        <w:rPr>
          <w:rFonts w:ascii="Calibri" w:hAnsi="Calibri"/>
          <w:szCs w:val="24"/>
        </w:rPr>
        <w:t>What number of agents (a) are on the new panel and (b) were on the previous panel.</w:t>
      </w:r>
    </w:p>
    <w:p w:rsidR="000A449A" w:rsidRPr="00A056BA" w:rsidRDefault="000A449A" w:rsidP="000A449A">
      <w:pPr>
        <w:numPr>
          <w:ilvl w:val="0"/>
          <w:numId w:val="7"/>
        </w:numPr>
        <w:tabs>
          <w:tab w:val="left" w:pos="1134"/>
          <w:tab w:val="left" w:pos="1701"/>
        </w:tabs>
        <w:spacing w:before="60"/>
        <w:rPr>
          <w:rFonts w:ascii="Calibri" w:hAnsi="Calibri"/>
          <w:szCs w:val="24"/>
        </w:rPr>
      </w:pPr>
      <w:r w:rsidRPr="00A056BA">
        <w:rPr>
          <w:rFonts w:ascii="Calibri" w:hAnsi="Calibri"/>
          <w:szCs w:val="24"/>
        </w:rPr>
        <w:t xml:space="preserve">How many agents are on the new panel that were on the previous </w:t>
      </w:r>
      <w:proofErr w:type="gramStart"/>
      <w:r w:rsidRPr="00A056BA">
        <w:rPr>
          <w:rFonts w:ascii="Calibri" w:hAnsi="Calibri"/>
          <w:szCs w:val="24"/>
        </w:rPr>
        <w:t>panel.</w:t>
      </w:r>
      <w:proofErr w:type="gramEnd"/>
    </w:p>
    <w:p w:rsidR="000A449A" w:rsidRPr="00A056BA" w:rsidRDefault="000A449A" w:rsidP="000A449A">
      <w:pPr>
        <w:numPr>
          <w:ilvl w:val="0"/>
          <w:numId w:val="7"/>
        </w:numPr>
        <w:tabs>
          <w:tab w:val="left" w:pos="1134"/>
          <w:tab w:val="left" w:pos="1701"/>
        </w:tabs>
        <w:spacing w:before="60"/>
        <w:rPr>
          <w:rFonts w:ascii="Calibri" w:hAnsi="Calibri"/>
          <w:szCs w:val="24"/>
        </w:rPr>
      </w:pPr>
      <w:r w:rsidRPr="00A056BA">
        <w:rPr>
          <w:rFonts w:ascii="Calibri" w:hAnsi="Calibri"/>
          <w:szCs w:val="24"/>
        </w:rPr>
        <w:t>Does the new panel arrangement require panel agents to compete for any allocation of work; if so, is this a new arrangement.</w:t>
      </w:r>
    </w:p>
    <w:p w:rsidR="000A449A" w:rsidRPr="00A056BA" w:rsidRDefault="000A449A" w:rsidP="000A449A">
      <w:pPr>
        <w:numPr>
          <w:ilvl w:val="0"/>
          <w:numId w:val="7"/>
        </w:numPr>
        <w:tabs>
          <w:tab w:val="left" w:pos="1134"/>
          <w:tab w:val="left" w:pos="1701"/>
        </w:tabs>
        <w:spacing w:before="60"/>
        <w:rPr>
          <w:rFonts w:ascii="Calibri" w:hAnsi="Calibri"/>
          <w:szCs w:val="24"/>
        </w:rPr>
      </w:pPr>
      <w:r w:rsidRPr="00A056BA">
        <w:rPr>
          <w:rFonts w:ascii="Calibri" w:hAnsi="Calibri"/>
          <w:szCs w:val="24"/>
        </w:rPr>
        <w:t xml:space="preserve">What was the business case for the new panel </w:t>
      </w:r>
      <w:proofErr w:type="gramStart"/>
      <w:r w:rsidRPr="00A056BA">
        <w:rPr>
          <w:rFonts w:ascii="Calibri" w:hAnsi="Calibri"/>
          <w:szCs w:val="24"/>
        </w:rPr>
        <w:t>arrangement.</w:t>
      </w:r>
      <w:proofErr w:type="gramEnd"/>
    </w:p>
    <w:p w:rsidR="000A449A" w:rsidRPr="00A056BA" w:rsidRDefault="000A449A" w:rsidP="000A449A">
      <w:pPr>
        <w:numPr>
          <w:ilvl w:val="0"/>
          <w:numId w:val="7"/>
        </w:numPr>
        <w:tabs>
          <w:tab w:val="left" w:pos="1134"/>
          <w:tab w:val="left" w:pos="1701"/>
        </w:tabs>
        <w:spacing w:before="60"/>
        <w:rPr>
          <w:rFonts w:ascii="Calibri" w:hAnsi="Calibri"/>
          <w:szCs w:val="24"/>
        </w:rPr>
      </w:pPr>
      <w:r w:rsidRPr="00A056BA">
        <w:rPr>
          <w:rFonts w:ascii="Calibri" w:hAnsi="Calibri"/>
          <w:szCs w:val="24"/>
        </w:rPr>
        <w:t xml:space="preserve">What additional resourcing provisions in terms of full-time equivalent and funding have been made for this new </w:t>
      </w:r>
      <w:proofErr w:type="gramStart"/>
      <w:r w:rsidRPr="00A056BA">
        <w:rPr>
          <w:rFonts w:ascii="Calibri" w:hAnsi="Calibri"/>
          <w:szCs w:val="24"/>
        </w:rPr>
        <w:t>arrangement.</w:t>
      </w:r>
      <w:proofErr w:type="gramEnd"/>
    </w:p>
    <w:p w:rsidR="000A449A" w:rsidRPr="00A056BA" w:rsidRDefault="000A449A" w:rsidP="000A449A">
      <w:pPr>
        <w:numPr>
          <w:ilvl w:val="0"/>
          <w:numId w:val="7"/>
        </w:numPr>
        <w:tabs>
          <w:tab w:val="left" w:pos="1134"/>
          <w:tab w:val="left" w:pos="1701"/>
        </w:tabs>
        <w:spacing w:before="60"/>
        <w:rPr>
          <w:rFonts w:ascii="Calibri" w:hAnsi="Calibri"/>
          <w:szCs w:val="24"/>
        </w:rPr>
      </w:pPr>
      <w:r w:rsidRPr="00A056BA">
        <w:rPr>
          <w:rFonts w:ascii="Calibri" w:hAnsi="Calibri"/>
          <w:szCs w:val="24"/>
        </w:rPr>
        <w:t xml:space="preserve">Are average </w:t>
      </w:r>
      <w:proofErr w:type="gramStart"/>
      <w:r w:rsidRPr="00A056BA">
        <w:rPr>
          <w:rFonts w:ascii="Calibri" w:hAnsi="Calibri"/>
          <w:szCs w:val="24"/>
        </w:rPr>
        <w:t>commissions</w:t>
      </w:r>
      <w:proofErr w:type="gramEnd"/>
      <w:r w:rsidRPr="00A056BA">
        <w:rPr>
          <w:rFonts w:ascii="Calibri" w:hAnsi="Calibri"/>
          <w:szCs w:val="24"/>
        </w:rPr>
        <w:t xml:space="preserve"> payable higher or lower in the new panel compared to the old panel.</w:t>
      </w:r>
    </w:p>
    <w:p w:rsidR="000A449A" w:rsidRPr="00A056BA" w:rsidRDefault="000A449A" w:rsidP="000A449A">
      <w:pPr>
        <w:numPr>
          <w:ilvl w:val="0"/>
          <w:numId w:val="7"/>
        </w:numPr>
        <w:tabs>
          <w:tab w:val="left" w:pos="1134"/>
          <w:tab w:val="left" w:pos="1701"/>
        </w:tabs>
        <w:spacing w:before="60"/>
        <w:rPr>
          <w:rFonts w:ascii="Calibri" w:hAnsi="Calibri"/>
          <w:szCs w:val="24"/>
        </w:rPr>
      </w:pPr>
      <w:r w:rsidRPr="00A056BA">
        <w:rPr>
          <w:rFonts w:ascii="Calibri" w:hAnsi="Calibri"/>
          <w:szCs w:val="24"/>
        </w:rPr>
        <w:t xml:space="preserve">If compensation arrangements are not all percentage commissions, can the Minister provide an equivalent percentage commission based on a hypothetical $700 000 </w:t>
      </w:r>
      <w:proofErr w:type="gramStart"/>
      <w:r w:rsidRPr="00A056BA">
        <w:rPr>
          <w:rFonts w:ascii="Calibri" w:hAnsi="Calibri"/>
          <w:szCs w:val="24"/>
        </w:rPr>
        <w:t>sale.</w:t>
      </w:r>
      <w:proofErr w:type="gramEnd"/>
    </w:p>
    <w:p w:rsidR="000A449A" w:rsidRPr="00A056BA" w:rsidRDefault="000A449A" w:rsidP="000A449A">
      <w:pPr>
        <w:numPr>
          <w:ilvl w:val="0"/>
          <w:numId w:val="7"/>
        </w:numPr>
        <w:tabs>
          <w:tab w:val="left" w:pos="1134"/>
          <w:tab w:val="left" w:pos="1701"/>
        </w:tabs>
        <w:spacing w:before="60"/>
        <w:rPr>
          <w:rFonts w:ascii="Calibri" w:hAnsi="Calibri"/>
          <w:szCs w:val="24"/>
        </w:rPr>
      </w:pPr>
      <w:r w:rsidRPr="00A056BA">
        <w:rPr>
          <w:rFonts w:ascii="Calibri" w:hAnsi="Calibri"/>
          <w:szCs w:val="24"/>
        </w:rPr>
        <w:t xml:space="preserve">Did any respondents to the tender indicate exclusive use of the real estate website, </w:t>
      </w:r>
      <w:proofErr w:type="spellStart"/>
      <w:r w:rsidRPr="00A056BA">
        <w:rPr>
          <w:rFonts w:ascii="Calibri" w:hAnsi="Calibri"/>
          <w:szCs w:val="24"/>
        </w:rPr>
        <w:t>Zango</w:t>
      </w:r>
      <w:proofErr w:type="spellEnd"/>
      <w:r w:rsidRPr="00A056BA">
        <w:rPr>
          <w:rFonts w:ascii="Calibri" w:hAnsi="Calibri"/>
          <w:szCs w:val="24"/>
        </w:rPr>
        <w:t xml:space="preserve">; if so, (a) was the viability of </w:t>
      </w:r>
      <w:proofErr w:type="spellStart"/>
      <w:r w:rsidRPr="00A056BA">
        <w:rPr>
          <w:rFonts w:ascii="Calibri" w:hAnsi="Calibri"/>
          <w:szCs w:val="24"/>
        </w:rPr>
        <w:t>Zango</w:t>
      </w:r>
      <w:proofErr w:type="spellEnd"/>
      <w:r w:rsidRPr="00A056BA">
        <w:rPr>
          <w:rFonts w:ascii="Calibri" w:hAnsi="Calibri"/>
          <w:szCs w:val="24"/>
        </w:rPr>
        <w:t xml:space="preserve"> tested as part of the tender assessment, (b) what metrics were used to assess the viability of </w:t>
      </w:r>
      <w:proofErr w:type="spellStart"/>
      <w:r w:rsidRPr="00A056BA">
        <w:rPr>
          <w:rFonts w:ascii="Calibri" w:hAnsi="Calibri"/>
          <w:szCs w:val="24"/>
        </w:rPr>
        <w:t>Zango</w:t>
      </w:r>
      <w:proofErr w:type="spellEnd"/>
      <w:r w:rsidRPr="00A056BA">
        <w:rPr>
          <w:rFonts w:ascii="Calibri" w:hAnsi="Calibri"/>
          <w:szCs w:val="24"/>
        </w:rPr>
        <w:t xml:space="preserve"> and (c) did the metrics used include website visits compared to other competitors including allhomes.com.au and </w:t>
      </w:r>
      <w:proofErr w:type="gramStart"/>
      <w:r w:rsidRPr="00A056BA">
        <w:rPr>
          <w:rFonts w:ascii="Calibri" w:hAnsi="Calibri"/>
          <w:szCs w:val="24"/>
        </w:rPr>
        <w:t>realestate.com.au.</w:t>
      </w:r>
      <w:proofErr w:type="gramEnd"/>
    </w:p>
    <w:p w:rsidR="000A449A" w:rsidRPr="00A056BA" w:rsidRDefault="000A449A" w:rsidP="000A449A">
      <w:pPr>
        <w:numPr>
          <w:ilvl w:val="0"/>
          <w:numId w:val="7"/>
        </w:numPr>
        <w:tabs>
          <w:tab w:val="left" w:pos="1134"/>
          <w:tab w:val="left" w:pos="1701"/>
        </w:tabs>
        <w:spacing w:before="60"/>
        <w:rPr>
          <w:rFonts w:ascii="Calibri" w:hAnsi="Calibri"/>
          <w:szCs w:val="24"/>
        </w:rPr>
      </w:pPr>
      <w:r w:rsidRPr="00A056BA">
        <w:rPr>
          <w:rFonts w:ascii="Calibri" w:hAnsi="Calibri"/>
          <w:szCs w:val="24"/>
        </w:rPr>
        <w:t xml:space="preserve">Were any of the respondents to the tender, who indicated exclusive use of </w:t>
      </w:r>
      <w:proofErr w:type="spellStart"/>
      <w:r w:rsidRPr="00A056BA">
        <w:rPr>
          <w:rFonts w:ascii="Calibri" w:hAnsi="Calibri"/>
          <w:szCs w:val="24"/>
        </w:rPr>
        <w:t>Zango</w:t>
      </w:r>
      <w:proofErr w:type="spellEnd"/>
      <w:r w:rsidRPr="00A056BA">
        <w:rPr>
          <w:rFonts w:ascii="Calibri" w:hAnsi="Calibri"/>
          <w:szCs w:val="24"/>
        </w:rPr>
        <w:t xml:space="preserve">, selected for the new </w:t>
      </w:r>
      <w:proofErr w:type="gramStart"/>
      <w:r w:rsidRPr="00A056BA">
        <w:rPr>
          <w:rFonts w:ascii="Calibri" w:hAnsi="Calibri"/>
          <w:szCs w:val="24"/>
        </w:rPr>
        <w:t>panel.</w:t>
      </w:r>
      <w:proofErr w:type="gramEnd"/>
    </w:p>
    <w:p w:rsidR="000A449A" w:rsidRPr="000A449A" w:rsidRDefault="000A449A" w:rsidP="000A449A">
      <w:pPr>
        <w:pStyle w:val="DPSQuestSectionHeading"/>
        <w:tabs>
          <w:tab w:val="right" w:pos="567"/>
          <w:tab w:val="left" w:pos="1134"/>
        </w:tabs>
        <w:spacing w:before="240" w:line="240" w:lineRule="auto"/>
        <w:ind w:left="1134" w:hanging="1134"/>
        <w:jc w:val="left"/>
        <w:rPr>
          <w:rFonts w:ascii="Calibri" w:hAnsi="Calibri"/>
          <w:i w:val="0"/>
          <w:szCs w:val="24"/>
        </w:rPr>
      </w:pPr>
      <w:r>
        <w:rPr>
          <w:rFonts w:asciiTheme="minorHAnsi" w:hAnsiTheme="minorHAnsi"/>
          <w:i w:val="0"/>
        </w:rPr>
        <w:tab/>
        <w:t>3261</w:t>
      </w:r>
      <w:r>
        <w:rPr>
          <w:rFonts w:asciiTheme="minorHAnsi" w:hAnsiTheme="minorHAnsi"/>
          <w:i w:val="0"/>
        </w:rPr>
        <w:tab/>
      </w:r>
      <w:r>
        <w:rPr>
          <w:rFonts w:asciiTheme="minorHAnsi" w:hAnsiTheme="minorHAnsi"/>
          <w:b/>
          <w:i w:val="0"/>
        </w:rPr>
        <w:t>MRS KIKKERT</w:t>
      </w:r>
      <w:r>
        <w:rPr>
          <w:rFonts w:asciiTheme="minorHAnsi" w:hAnsiTheme="minorHAnsi"/>
          <w:i w:val="0"/>
        </w:rPr>
        <w:t>: To ask the Minister for Housing and Suburban Development—</w:t>
      </w:r>
      <w:r w:rsidRPr="000A449A">
        <w:rPr>
          <w:rFonts w:ascii="Calibri" w:hAnsi="Calibri"/>
          <w:i w:val="0"/>
          <w:szCs w:val="24"/>
        </w:rPr>
        <w:t xml:space="preserve">Given the Minister advised on 22 July 2020 (question on notice No 3055), in relation to the </w:t>
      </w:r>
      <w:proofErr w:type="spellStart"/>
      <w:r w:rsidRPr="000A449A">
        <w:rPr>
          <w:rFonts w:ascii="Calibri" w:hAnsi="Calibri"/>
          <w:i w:val="0"/>
          <w:szCs w:val="24"/>
        </w:rPr>
        <w:t>Ginninderry</w:t>
      </w:r>
      <w:proofErr w:type="spellEnd"/>
      <w:r w:rsidRPr="000A449A">
        <w:rPr>
          <w:rFonts w:ascii="Calibri" w:hAnsi="Calibri"/>
          <w:i w:val="0"/>
          <w:szCs w:val="24"/>
        </w:rPr>
        <w:t xml:space="preserve"> development on Parkwood Road, that environmental testing is currently underway for this location which will determine the nature of the development that will take place, when is testing expected to be completed and results made available.</w:t>
      </w:r>
    </w:p>
    <w:p w:rsidR="000A449A" w:rsidRDefault="000A449A" w:rsidP="000A449A">
      <w:pPr>
        <w:pStyle w:val="DPSQuestSectionHeading"/>
        <w:tabs>
          <w:tab w:val="right" w:pos="567"/>
          <w:tab w:val="left" w:pos="1134"/>
        </w:tabs>
        <w:spacing w:before="240" w:line="240" w:lineRule="auto"/>
        <w:ind w:left="1134" w:hanging="1134"/>
        <w:jc w:val="left"/>
        <w:rPr>
          <w:rFonts w:asciiTheme="minorHAnsi" w:hAnsiTheme="minorHAnsi"/>
          <w:i w:val="0"/>
        </w:rPr>
      </w:pPr>
      <w:r>
        <w:rPr>
          <w:rFonts w:asciiTheme="minorHAnsi" w:hAnsiTheme="minorHAnsi"/>
          <w:i w:val="0"/>
        </w:rPr>
        <w:tab/>
        <w:t>3262</w:t>
      </w:r>
      <w:r>
        <w:rPr>
          <w:rFonts w:asciiTheme="minorHAnsi" w:hAnsiTheme="minorHAnsi"/>
          <w:i w:val="0"/>
        </w:rPr>
        <w:tab/>
      </w:r>
      <w:r>
        <w:rPr>
          <w:rFonts w:asciiTheme="minorHAnsi" w:hAnsiTheme="minorHAnsi"/>
          <w:b/>
          <w:i w:val="0"/>
        </w:rPr>
        <w:t>MRS KIKKERT</w:t>
      </w:r>
      <w:r>
        <w:rPr>
          <w:rFonts w:asciiTheme="minorHAnsi" w:hAnsiTheme="minorHAnsi"/>
          <w:i w:val="0"/>
        </w:rPr>
        <w:t>: To ask the Minister for Sport and Recreation—</w:t>
      </w:r>
    </w:p>
    <w:p w:rsidR="000A449A" w:rsidRPr="00A811E5" w:rsidRDefault="000A449A" w:rsidP="000A449A">
      <w:pPr>
        <w:numPr>
          <w:ilvl w:val="0"/>
          <w:numId w:val="8"/>
        </w:numPr>
        <w:tabs>
          <w:tab w:val="left" w:pos="1134"/>
          <w:tab w:val="left" w:pos="1701"/>
        </w:tabs>
        <w:spacing w:before="60"/>
        <w:rPr>
          <w:rFonts w:ascii="Calibri" w:hAnsi="Calibri"/>
          <w:szCs w:val="24"/>
        </w:rPr>
      </w:pPr>
      <w:r w:rsidRPr="00A811E5">
        <w:rPr>
          <w:rFonts w:ascii="Calibri" w:hAnsi="Calibri"/>
          <w:szCs w:val="24"/>
        </w:rPr>
        <w:t xml:space="preserve">What is the size of Higgins </w:t>
      </w:r>
      <w:proofErr w:type="gramStart"/>
      <w:r w:rsidRPr="00A811E5">
        <w:rPr>
          <w:rFonts w:ascii="Calibri" w:hAnsi="Calibri"/>
          <w:szCs w:val="24"/>
        </w:rPr>
        <w:t>oval.</w:t>
      </w:r>
      <w:proofErr w:type="gramEnd"/>
    </w:p>
    <w:p w:rsidR="000A449A" w:rsidRPr="00A811E5" w:rsidRDefault="000A449A" w:rsidP="000A449A">
      <w:pPr>
        <w:numPr>
          <w:ilvl w:val="0"/>
          <w:numId w:val="8"/>
        </w:numPr>
        <w:tabs>
          <w:tab w:val="left" w:pos="1134"/>
          <w:tab w:val="left" w:pos="1701"/>
        </w:tabs>
        <w:spacing w:before="60"/>
        <w:rPr>
          <w:rFonts w:ascii="Calibri" w:hAnsi="Calibri"/>
          <w:szCs w:val="24"/>
        </w:rPr>
      </w:pPr>
      <w:r w:rsidRPr="00A811E5">
        <w:rPr>
          <w:rFonts w:ascii="Calibri" w:hAnsi="Calibri"/>
          <w:szCs w:val="24"/>
        </w:rPr>
        <w:t xml:space="preserve">What is the total and breakdown of costs for the recent upgrade of Higgins </w:t>
      </w:r>
      <w:proofErr w:type="gramStart"/>
      <w:r w:rsidRPr="00A811E5">
        <w:rPr>
          <w:rFonts w:ascii="Calibri" w:hAnsi="Calibri"/>
          <w:szCs w:val="24"/>
        </w:rPr>
        <w:t>oval.</w:t>
      </w:r>
      <w:proofErr w:type="gramEnd"/>
    </w:p>
    <w:p w:rsidR="000A449A" w:rsidRPr="00A811E5" w:rsidRDefault="000A449A" w:rsidP="000A449A">
      <w:pPr>
        <w:numPr>
          <w:ilvl w:val="0"/>
          <w:numId w:val="8"/>
        </w:numPr>
        <w:tabs>
          <w:tab w:val="left" w:pos="1134"/>
          <w:tab w:val="left" w:pos="1701"/>
        </w:tabs>
        <w:spacing w:before="60"/>
        <w:rPr>
          <w:rFonts w:ascii="Calibri" w:hAnsi="Calibri"/>
          <w:szCs w:val="24"/>
        </w:rPr>
      </w:pPr>
      <w:r w:rsidRPr="00A811E5">
        <w:rPr>
          <w:rFonts w:ascii="Calibri" w:hAnsi="Calibri"/>
          <w:szCs w:val="24"/>
        </w:rPr>
        <w:t xml:space="preserve">What activities are now suitable for use at Higgins </w:t>
      </w:r>
      <w:proofErr w:type="gramStart"/>
      <w:r w:rsidRPr="00A811E5">
        <w:rPr>
          <w:rFonts w:ascii="Calibri" w:hAnsi="Calibri"/>
          <w:szCs w:val="24"/>
        </w:rPr>
        <w:t>oval.</w:t>
      </w:r>
      <w:proofErr w:type="gramEnd"/>
    </w:p>
    <w:p w:rsidR="000A449A" w:rsidRPr="00A811E5" w:rsidRDefault="000A449A" w:rsidP="000A449A">
      <w:pPr>
        <w:numPr>
          <w:ilvl w:val="0"/>
          <w:numId w:val="8"/>
        </w:numPr>
        <w:tabs>
          <w:tab w:val="left" w:pos="1134"/>
          <w:tab w:val="left" w:pos="1701"/>
        </w:tabs>
        <w:spacing w:before="60"/>
        <w:rPr>
          <w:rFonts w:ascii="Calibri" w:hAnsi="Calibri"/>
          <w:szCs w:val="24"/>
        </w:rPr>
      </w:pPr>
      <w:r w:rsidRPr="00A811E5">
        <w:rPr>
          <w:rFonts w:ascii="Calibri" w:hAnsi="Calibri"/>
          <w:szCs w:val="24"/>
        </w:rPr>
        <w:t xml:space="preserve">Does the ACT Government have any plans to upgrade the Spence oval; if so, when will community consultation and assessments be conducted for upgrade options and estimated </w:t>
      </w:r>
      <w:proofErr w:type="gramStart"/>
      <w:r w:rsidRPr="00A811E5">
        <w:rPr>
          <w:rFonts w:ascii="Calibri" w:hAnsi="Calibri"/>
          <w:szCs w:val="24"/>
        </w:rPr>
        <w:t>costs.</w:t>
      </w:r>
      <w:proofErr w:type="gramEnd"/>
    </w:p>
    <w:p w:rsidR="000A449A" w:rsidRDefault="000A449A" w:rsidP="000A449A">
      <w:pPr>
        <w:pStyle w:val="DPSQuestSectionHeading"/>
        <w:tabs>
          <w:tab w:val="right" w:pos="567"/>
          <w:tab w:val="left" w:pos="1134"/>
        </w:tabs>
        <w:spacing w:before="240" w:line="240" w:lineRule="auto"/>
        <w:ind w:left="1134" w:hanging="1134"/>
        <w:jc w:val="left"/>
        <w:rPr>
          <w:rFonts w:asciiTheme="minorHAnsi" w:hAnsiTheme="minorHAnsi"/>
          <w:i w:val="0"/>
        </w:rPr>
      </w:pPr>
      <w:r>
        <w:rPr>
          <w:rFonts w:asciiTheme="minorHAnsi" w:hAnsiTheme="minorHAnsi"/>
          <w:i w:val="0"/>
        </w:rPr>
        <w:tab/>
        <w:t>3263</w:t>
      </w:r>
      <w:r>
        <w:rPr>
          <w:rFonts w:asciiTheme="minorHAnsi" w:hAnsiTheme="minorHAnsi"/>
          <w:i w:val="0"/>
        </w:rPr>
        <w:tab/>
      </w:r>
      <w:r>
        <w:rPr>
          <w:rFonts w:asciiTheme="minorHAnsi" w:hAnsiTheme="minorHAnsi"/>
          <w:b/>
          <w:i w:val="0"/>
        </w:rPr>
        <w:t>MRS KIKKERT</w:t>
      </w:r>
      <w:r>
        <w:rPr>
          <w:rFonts w:asciiTheme="minorHAnsi" w:hAnsiTheme="minorHAnsi"/>
          <w:i w:val="0"/>
        </w:rPr>
        <w:t>: To ask the Minister for City Services—</w:t>
      </w:r>
    </w:p>
    <w:p w:rsidR="000A449A" w:rsidRPr="006438DA" w:rsidRDefault="000A449A" w:rsidP="000A449A">
      <w:pPr>
        <w:numPr>
          <w:ilvl w:val="0"/>
          <w:numId w:val="9"/>
        </w:numPr>
        <w:tabs>
          <w:tab w:val="left" w:pos="1134"/>
          <w:tab w:val="left" w:pos="1701"/>
        </w:tabs>
        <w:spacing w:before="60"/>
        <w:rPr>
          <w:rFonts w:ascii="Calibri" w:hAnsi="Calibri"/>
          <w:szCs w:val="24"/>
        </w:rPr>
      </w:pPr>
      <w:r w:rsidRPr="006438DA">
        <w:rPr>
          <w:rFonts w:ascii="Calibri" w:hAnsi="Calibri"/>
          <w:szCs w:val="24"/>
        </w:rPr>
        <w:t>In relation to Canberra’s free public Wi-Fi network (</w:t>
      </w:r>
      <w:proofErr w:type="spellStart"/>
      <w:r w:rsidRPr="006438DA">
        <w:rPr>
          <w:rFonts w:ascii="Calibri" w:hAnsi="Calibri"/>
          <w:szCs w:val="24"/>
        </w:rPr>
        <w:t>CBRFree</w:t>
      </w:r>
      <w:proofErr w:type="spellEnd"/>
      <w:r w:rsidRPr="006438DA">
        <w:rPr>
          <w:rFonts w:ascii="Calibri" w:hAnsi="Calibri"/>
          <w:szCs w:val="24"/>
        </w:rPr>
        <w:t xml:space="preserve">), when can residents expect to have access to </w:t>
      </w:r>
      <w:proofErr w:type="spellStart"/>
      <w:r w:rsidRPr="006438DA">
        <w:rPr>
          <w:rFonts w:ascii="Calibri" w:hAnsi="Calibri"/>
          <w:szCs w:val="24"/>
        </w:rPr>
        <w:t>CBRFree</w:t>
      </w:r>
      <w:proofErr w:type="spellEnd"/>
      <w:r w:rsidRPr="006438DA">
        <w:rPr>
          <w:rFonts w:ascii="Calibri" w:hAnsi="Calibri"/>
          <w:szCs w:val="24"/>
        </w:rPr>
        <w:t xml:space="preserve"> in the locations of the (a) Jamison Centre, (b) Kippax Fair and (c) Hawker </w:t>
      </w:r>
      <w:proofErr w:type="gramStart"/>
      <w:r w:rsidRPr="006438DA">
        <w:rPr>
          <w:rFonts w:ascii="Calibri" w:hAnsi="Calibri"/>
          <w:szCs w:val="24"/>
        </w:rPr>
        <w:t>Shops.</w:t>
      </w:r>
      <w:proofErr w:type="gramEnd"/>
    </w:p>
    <w:p w:rsidR="000A449A" w:rsidRPr="006438DA" w:rsidRDefault="000A449A" w:rsidP="000A449A">
      <w:pPr>
        <w:numPr>
          <w:ilvl w:val="0"/>
          <w:numId w:val="9"/>
        </w:numPr>
        <w:tabs>
          <w:tab w:val="left" w:pos="1134"/>
          <w:tab w:val="left" w:pos="1701"/>
        </w:tabs>
        <w:spacing w:before="60"/>
        <w:rPr>
          <w:rFonts w:ascii="Calibri" w:hAnsi="Calibri"/>
          <w:szCs w:val="24"/>
        </w:rPr>
      </w:pPr>
      <w:r w:rsidRPr="006438DA">
        <w:rPr>
          <w:rFonts w:ascii="Calibri" w:hAnsi="Calibri"/>
          <w:szCs w:val="24"/>
        </w:rPr>
        <w:lastRenderedPageBreak/>
        <w:t xml:space="preserve">What is the total and breakdown of costs for implementing </w:t>
      </w:r>
      <w:proofErr w:type="spellStart"/>
      <w:r w:rsidRPr="006438DA">
        <w:rPr>
          <w:rFonts w:ascii="Calibri" w:hAnsi="Calibri"/>
          <w:szCs w:val="24"/>
        </w:rPr>
        <w:t>CBRFree</w:t>
      </w:r>
      <w:proofErr w:type="spellEnd"/>
      <w:r w:rsidRPr="006438DA">
        <w:rPr>
          <w:rFonts w:ascii="Calibri" w:hAnsi="Calibri"/>
          <w:szCs w:val="24"/>
        </w:rPr>
        <w:t xml:space="preserve"> in each of the abovementioned </w:t>
      </w:r>
      <w:proofErr w:type="gramStart"/>
      <w:r w:rsidRPr="006438DA">
        <w:rPr>
          <w:rFonts w:ascii="Calibri" w:hAnsi="Calibri"/>
          <w:szCs w:val="24"/>
        </w:rPr>
        <w:t>locations.</w:t>
      </w:r>
      <w:proofErr w:type="gramEnd"/>
    </w:p>
    <w:p w:rsidR="000A449A" w:rsidRPr="006438DA" w:rsidRDefault="000A449A" w:rsidP="000A449A">
      <w:pPr>
        <w:numPr>
          <w:ilvl w:val="0"/>
          <w:numId w:val="9"/>
        </w:numPr>
        <w:tabs>
          <w:tab w:val="left" w:pos="1134"/>
          <w:tab w:val="left" w:pos="1701"/>
        </w:tabs>
        <w:spacing w:before="60"/>
        <w:rPr>
          <w:rFonts w:ascii="Calibri" w:hAnsi="Calibri"/>
          <w:szCs w:val="24"/>
        </w:rPr>
      </w:pPr>
      <w:r w:rsidRPr="006438DA">
        <w:rPr>
          <w:rFonts w:ascii="Calibri" w:hAnsi="Calibri"/>
          <w:szCs w:val="24"/>
        </w:rPr>
        <w:t xml:space="preserve">Are there any plans for the </w:t>
      </w:r>
      <w:proofErr w:type="spellStart"/>
      <w:r w:rsidRPr="006438DA">
        <w:rPr>
          <w:rFonts w:ascii="Calibri" w:hAnsi="Calibri"/>
          <w:szCs w:val="24"/>
        </w:rPr>
        <w:t>CBRFree</w:t>
      </w:r>
      <w:proofErr w:type="spellEnd"/>
      <w:r w:rsidRPr="006438DA">
        <w:rPr>
          <w:rFonts w:ascii="Calibri" w:hAnsi="Calibri"/>
          <w:szCs w:val="24"/>
        </w:rPr>
        <w:t xml:space="preserve"> network to be expanded to </w:t>
      </w:r>
      <w:proofErr w:type="spellStart"/>
      <w:r w:rsidRPr="006438DA">
        <w:rPr>
          <w:rFonts w:ascii="Calibri" w:hAnsi="Calibri"/>
          <w:szCs w:val="24"/>
        </w:rPr>
        <w:t>Charnwood</w:t>
      </w:r>
      <w:proofErr w:type="spellEnd"/>
      <w:r w:rsidRPr="006438DA">
        <w:rPr>
          <w:rFonts w:ascii="Calibri" w:hAnsi="Calibri"/>
          <w:szCs w:val="24"/>
        </w:rPr>
        <w:t xml:space="preserve"> Group Centre; if so, when can residents expect this network to be available in </w:t>
      </w:r>
      <w:proofErr w:type="spellStart"/>
      <w:r w:rsidRPr="006438DA">
        <w:rPr>
          <w:rFonts w:ascii="Calibri" w:hAnsi="Calibri"/>
          <w:szCs w:val="24"/>
        </w:rPr>
        <w:t>Charnwood</w:t>
      </w:r>
      <w:proofErr w:type="spellEnd"/>
      <w:r w:rsidRPr="006438DA">
        <w:rPr>
          <w:rFonts w:ascii="Calibri" w:hAnsi="Calibri"/>
          <w:szCs w:val="24"/>
        </w:rPr>
        <w:t>; if not, why not.</w:t>
      </w:r>
    </w:p>
    <w:p w:rsidR="000A449A" w:rsidRDefault="000A449A" w:rsidP="000A449A">
      <w:pPr>
        <w:pStyle w:val="DPSQuestSectionHeading"/>
        <w:tabs>
          <w:tab w:val="right" w:pos="567"/>
          <w:tab w:val="left" w:pos="1134"/>
        </w:tabs>
        <w:spacing w:before="240" w:line="240" w:lineRule="auto"/>
        <w:ind w:left="1134" w:hanging="1134"/>
        <w:jc w:val="left"/>
        <w:rPr>
          <w:rFonts w:asciiTheme="minorHAnsi" w:hAnsiTheme="minorHAnsi"/>
          <w:i w:val="0"/>
        </w:rPr>
      </w:pPr>
      <w:r>
        <w:rPr>
          <w:rFonts w:asciiTheme="minorHAnsi" w:hAnsiTheme="minorHAnsi"/>
          <w:i w:val="0"/>
        </w:rPr>
        <w:tab/>
        <w:t>3264</w:t>
      </w:r>
      <w:r>
        <w:rPr>
          <w:rFonts w:asciiTheme="minorHAnsi" w:hAnsiTheme="minorHAnsi"/>
          <w:i w:val="0"/>
        </w:rPr>
        <w:tab/>
      </w:r>
      <w:r>
        <w:rPr>
          <w:rFonts w:asciiTheme="minorHAnsi" w:hAnsiTheme="minorHAnsi"/>
          <w:b/>
          <w:i w:val="0"/>
        </w:rPr>
        <w:t>MRS KIKKERT</w:t>
      </w:r>
      <w:r>
        <w:rPr>
          <w:rFonts w:asciiTheme="minorHAnsi" w:hAnsiTheme="minorHAnsi"/>
          <w:i w:val="0"/>
        </w:rPr>
        <w:t>: To ask the Minister for City Services—</w:t>
      </w:r>
    </w:p>
    <w:p w:rsidR="000A449A" w:rsidRPr="00F81E4C" w:rsidRDefault="000A449A" w:rsidP="000A449A">
      <w:pPr>
        <w:numPr>
          <w:ilvl w:val="0"/>
          <w:numId w:val="10"/>
        </w:numPr>
        <w:tabs>
          <w:tab w:val="left" w:pos="1134"/>
          <w:tab w:val="left" w:pos="1701"/>
        </w:tabs>
        <w:spacing w:before="60"/>
        <w:rPr>
          <w:rFonts w:ascii="Calibri" w:hAnsi="Calibri"/>
          <w:szCs w:val="24"/>
        </w:rPr>
      </w:pPr>
      <w:r w:rsidRPr="00F81E4C">
        <w:rPr>
          <w:rFonts w:ascii="Calibri" w:hAnsi="Calibri"/>
          <w:szCs w:val="24"/>
        </w:rPr>
        <w:t xml:space="preserve">What is the nature and purpose of the work site set up recently by Cord Civil Ltd at the </w:t>
      </w:r>
      <w:proofErr w:type="spellStart"/>
      <w:r w:rsidRPr="00F81E4C">
        <w:rPr>
          <w:rFonts w:ascii="Calibri" w:hAnsi="Calibri"/>
          <w:szCs w:val="24"/>
        </w:rPr>
        <w:t>Birrell</w:t>
      </w:r>
      <w:proofErr w:type="spellEnd"/>
      <w:r w:rsidRPr="00F81E4C">
        <w:rPr>
          <w:rFonts w:ascii="Calibri" w:hAnsi="Calibri"/>
          <w:szCs w:val="24"/>
        </w:rPr>
        <w:t xml:space="preserve"> Street playground area in </w:t>
      </w:r>
      <w:proofErr w:type="gramStart"/>
      <w:r w:rsidRPr="00F81E4C">
        <w:rPr>
          <w:rFonts w:ascii="Calibri" w:hAnsi="Calibri"/>
          <w:szCs w:val="24"/>
        </w:rPr>
        <w:t>Page.</w:t>
      </w:r>
      <w:proofErr w:type="gramEnd"/>
    </w:p>
    <w:p w:rsidR="000A449A" w:rsidRPr="00F81E4C" w:rsidRDefault="000A449A" w:rsidP="000A449A">
      <w:pPr>
        <w:numPr>
          <w:ilvl w:val="0"/>
          <w:numId w:val="10"/>
        </w:numPr>
        <w:tabs>
          <w:tab w:val="left" w:pos="1134"/>
          <w:tab w:val="left" w:pos="1701"/>
        </w:tabs>
        <w:spacing w:before="60"/>
        <w:rPr>
          <w:rFonts w:ascii="Calibri" w:hAnsi="Calibri"/>
          <w:szCs w:val="24"/>
        </w:rPr>
      </w:pPr>
      <w:r w:rsidRPr="00F81E4C">
        <w:rPr>
          <w:rFonts w:ascii="Calibri" w:hAnsi="Calibri"/>
          <w:szCs w:val="24"/>
        </w:rPr>
        <w:t xml:space="preserve">How long will this work site remain at this location, and have nearby residents been notified of works, duration, </w:t>
      </w:r>
      <w:proofErr w:type="gramStart"/>
      <w:r w:rsidRPr="00F81E4C">
        <w:rPr>
          <w:rFonts w:ascii="Calibri" w:hAnsi="Calibri"/>
          <w:szCs w:val="24"/>
        </w:rPr>
        <w:t>possible</w:t>
      </w:r>
      <w:proofErr w:type="gramEnd"/>
      <w:r w:rsidRPr="00F81E4C">
        <w:rPr>
          <w:rFonts w:ascii="Calibri" w:hAnsi="Calibri"/>
          <w:szCs w:val="24"/>
        </w:rPr>
        <w:t xml:space="preserve"> noise and pollution disturbances.</w:t>
      </w:r>
    </w:p>
    <w:p w:rsidR="000A449A" w:rsidRPr="00F81E4C" w:rsidRDefault="000A449A" w:rsidP="000A449A">
      <w:pPr>
        <w:numPr>
          <w:ilvl w:val="0"/>
          <w:numId w:val="10"/>
        </w:numPr>
        <w:tabs>
          <w:tab w:val="left" w:pos="1134"/>
          <w:tab w:val="left" w:pos="1701"/>
        </w:tabs>
        <w:spacing w:before="60"/>
        <w:rPr>
          <w:rFonts w:ascii="Calibri" w:hAnsi="Calibri"/>
          <w:szCs w:val="24"/>
        </w:rPr>
      </w:pPr>
      <w:r w:rsidRPr="00F81E4C">
        <w:rPr>
          <w:rFonts w:ascii="Calibri" w:hAnsi="Calibri"/>
          <w:szCs w:val="24"/>
        </w:rPr>
        <w:t xml:space="preserve">Will Cord Civil Ltd be rehabilitating the greenspace currently occupied and affected by the work site after works have been </w:t>
      </w:r>
      <w:proofErr w:type="gramStart"/>
      <w:r w:rsidRPr="00F81E4C">
        <w:rPr>
          <w:rFonts w:ascii="Calibri" w:hAnsi="Calibri"/>
          <w:szCs w:val="24"/>
        </w:rPr>
        <w:t>completed.</w:t>
      </w:r>
      <w:proofErr w:type="gramEnd"/>
    </w:p>
    <w:p w:rsidR="000A449A" w:rsidRDefault="000A449A" w:rsidP="000A449A">
      <w:pPr>
        <w:pStyle w:val="DPSQuestSectionHeading"/>
        <w:tabs>
          <w:tab w:val="right" w:pos="567"/>
          <w:tab w:val="left" w:pos="1134"/>
        </w:tabs>
        <w:spacing w:before="240" w:line="240" w:lineRule="auto"/>
        <w:ind w:left="1134" w:hanging="1134"/>
        <w:jc w:val="left"/>
        <w:rPr>
          <w:rFonts w:asciiTheme="minorHAnsi" w:hAnsiTheme="minorHAnsi"/>
          <w:i w:val="0"/>
        </w:rPr>
      </w:pPr>
      <w:r>
        <w:rPr>
          <w:rFonts w:asciiTheme="minorHAnsi" w:hAnsiTheme="minorHAnsi"/>
          <w:i w:val="0"/>
        </w:rPr>
        <w:tab/>
        <w:t>3265</w:t>
      </w:r>
      <w:r>
        <w:rPr>
          <w:rFonts w:asciiTheme="minorHAnsi" w:hAnsiTheme="minorHAnsi"/>
          <w:i w:val="0"/>
        </w:rPr>
        <w:tab/>
      </w:r>
      <w:r>
        <w:rPr>
          <w:rFonts w:asciiTheme="minorHAnsi" w:hAnsiTheme="minorHAnsi"/>
          <w:b/>
          <w:i w:val="0"/>
        </w:rPr>
        <w:t>MRS KIKKERT</w:t>
      </w:r>
      <w:r>
        <w:rPr>
          <w:rFonts w:asciiTheme="minorHAnsi" w:hAnsiTheme="minorHAnsi"/>
          <w:i w:val="0"/>
        </w:rPr>
        <w:t>: To ask the Minister for City Services—</w:t>
      </w:r>
    </w:p>
    <w:p w:rsidR="000A449A" w:rsidRPr="005D1B75" w:rsidRDefault="000A449A" w:rsidP="000A449A">
      <w:pPr>
        <w:numPr>
          <w:ilvl w:val="0"/>
          <w:numId w:val="11"/>
        </w:numPr>
        <w:tabs>
          <w:tab w:val="left" w:pos="1134"/>
          <w:tab w:val="left" w:pos="1701"/>
        </w:tabs>
        <w:spacing w:before="60"/>
        <w:rPr>
          <w:rFonts w:ascii="Calibri" w:hAnsi="Calibri"/>
          <w:szCs w:val="24"/>
        </w:rPr>
      </w:pPr>
      <w:r w:rsidRPr="005D1B75">
        <w:rPr>
          <w:rFonts w:ascii="Calibri" w:hAnsi="Calibri"/>
          <w:szCs w:val="24"/>
        </w:rPr>
        <w:t xml:space="preserve">When will the ACT Government repair the footpaths around Spence </w:t>
      </w:r>
      <w:proofErr w:type="gramStart"/>
      <w:r w:rsidRPr="005D1B75">
        <w:rPr>
          <w:rFonts w:ascii="Calibri" w:hAnsi="Calibri"/>
          <w:szCs w:val="24"/>
        </w:rPr>
        <w:t>oval.</w:t>
      </w:r>
      <w:proofErr w:type="gramEnd"/>
    </w:p>
    <w:p w:rsidR="000A449A" w:rsidRPr="005D1B75" w:rsidRDefault="000A449A" w:rsidP="000A449A">
      <w:pPr>
        <w:numPr>
          <w:ilvl w:val="0"/>
          <w:numId w:val="11"/>
        </w:numPr>
        <w:tabs>
          <w:tab w:val="left" w:pos="1134"/>
          <w:tab w:val="left" w:pos="1701"/>
        </w:tabs>
        <w:spacing w:before="60"/>
        <w:rPr>
          <w:rFonts w:ascii="Calibri" w:hAnsi="Calibri"/>
          <w:szCs w:val="24"/>
        </w:rPr>
      </w:pPr>
      <w:r w:rsidRPr="005D1B75">
        <w:rPr>
          <w:rFonts w:ascii="Calibri" w:hAnsi="Calibri"/>
          <w:szCs w:val="24"/>
        </w:rPr>
        <w:t xml:space="preserve">Why were the uneven footpaths at this location ground down rather than </w:t>
      </w:r>
      <w:proofErr w:type="gramStart"/>
      <w:r w:rsidRPr="005D1B75">
        <w:rPr>
          <w:rFonts w:ascii="Calibri" w:hAnsi="Calibri"/>
          <w:szCs w:val="24"/>
        </w:rPr>
        <w:t>replaced.</w:t>
      </w:r>
      <w:proofErr w:type="gramEnd"/>
    </w:p>
    <w:p w:rsidR="000A449A" w:rsidRDefault="000A449A" w:rsidP="000A449A">
      <w:pPr>
        <w:pStyle w:val="DPSQuestSectionHeading"/>
        <w:tabs>
          <w:tab w:val="right" w:pos="567"/>
          <w:tab w:val="left" w:pos="1134"/>
        </w:tabs>
        <w:spacing w:before="240" w:line="240" w:lineRule="auto"/>
        <w:ind w:left="1134" w:hanging="1134"/>
        <w:jc w:val="left"/>
        <w:rPr>
          <w:rFonts w:asciiTheme="minorHAnsi" w:hAnsiTheme="minorHAnsi"/>
          <w:i w:val="0"/>
        </w:rPr>
      </w:pPr>
      <w:r>
        <w:rPr>
          <w:rFonts w:asciiTheme="minorHAnsi" w:hAnsiTheme="minorHAnsi"/>
          <w:i w:val="0"/>
        </w:rPr>
        <w:tab/>
        <w:t>3266</w:t>
      </w:r>
      <w:r>
        <w:rPr>
          <w:rFonts w:asciiTheme="minorHAnsi" w:hAnsiTheme="minorHAnsi"/>
          <w:i w:val="0"/>
        </w:rPr>
        <w:tab/>
      </w:r>
      <w:r>
        <w:rPr>
          <w:rFonts w:asciiTheme="minorHAnsi" w:hAnsiTheme="minorHAnsi"/>
          <w:b/>
          <w:i w:val="0"/>
        </w:rPr>
        <w:t>MRS KIKKERT</w:t>
      </w:r>
      <w:r>
        <w:rPr>
          <w:rFonts w:asciiTheme="minorHAnsi" w:hAnsiTheme="minorHAnsi"/>
          <w:i w:val="0"/>
        </w:rPr>
        <w:t>: To ask the Minister for Roads and Active Travel—</w:t>
      </w:r>
    </w:p>
    <w:p w:rsidR="000A449A" w:rsidRPr="007864B2" w:rsidRDefault="000A449A" w:rsidP="000A449A">
      <w:pPr>
        <w:numPr>
          <w:ilvl w:val="0"/>
          <w:numId w:val="12"/>
        </w:numPr>
        <w:tabs>
          <w:tab w:val="left" w:pos="1134"/>
          <w:tab w:val="left" w:pos="1701"/>
        </w:tabs>
        <w:spacing w:before="60"/>
        <w:rPr>
          <w:rFonts w:ascii="Calibri" w:hAnsi="Calibri"/>
          <w:szCs w:val="24"/>
        </w:rPr>
      </w:pPr>
      <w:r w:rsidRPr="007864B2">
        <w:rPr>
          <w:rFonts w:ascii="Calibri" w:hAnsi="Calibri"/>
          <w:szCs w:val="24"/>
        </w:rPr>
        <w:t>In relation to road maintenance and the appearance of many new potholes in Belconnen, the 2015–16 Territory and Municipal Services Directorate annual report notes a “backlog of resurfacing works throughout the territory” and included that meeting annual targets was merely “maintaining the backlog” (p 21) and in 2017 the Auditor-General reported that “this backlog … amounts to approximately two million square meters of road pavement needing maintenance (equivalent to 9.0 percentage of the total road pavement” and added that “reducing this backlog will likely take years” (pp 1–2), what percentage of the road maintenance backlog identified by the Auditor-General in 2017 remains.</w:t>
      </w:r>
    </w:p>
    <w:p w:rsidR="000A449A" w:rsidRPr="007864B2" w:rsidRDefault="000A449A" w:rsidP="000A449A">
      <w:pPr>
        <w:numPr>
          <w:ilvl w:val="0"/>
          <w:numId w:val="12"/>
        </w:numPr>
        <w:tabs>
          <w:tab w:val="left" w:pos="1134"/>
          <w:tab w:val="left" w:pos="1701"/>
        </w:tabs>
        <w:spacing w:before="60"/>
        <w:rPr>
          <w:rFonts w:ascii="Calibri" w:hAnsi="Calibri"/>
          <w:szCs w:val="24"/>
        </w:rPr>
      </w:pPr>
      <w:r w:rsidRPr="007864B2">
        <w:rPr>
          <w:rFonts w:ascii="Calibri" w:hAnsi="Calibri"/>
          <w:szCs w:val="24"/>
        </w:rPr>
        <w:t xml:space="preserve">What percentage of this backlog is located within the </w:t>
      </w:r>
      <w:proofErr w:type="spellStart"/>
      <w:r w:rsidRPr="007864B2">
        <w:rPr>
          <w:rFonts w:ascii="Calibri" w:hAnsi="Calibri"/>
          <w:szCs w:val="24"/>
        </w:rPr>
        <w:t>Ginninderra</w:t>
      </w:r>
      <w:proofErr w:type="spellEnd"/>
      <w:r w:rsidRPr="007864B2">
        <w:rPr>
          <w:rFonts w:ascii="Calibri" w:hAnsi="Calibri"/>
          <w:szCs w:val="24"/>
        </w:rPr>
        <w:t xml:space="preserve"> </w:t>
      </w:r>
      <w:proofErr w:type="gramStart"/>
      <w:r w:rsidRPr="007864B2">
        <w:rPr>
          <w:rFonts w:ascii="Calibri" w:hAnsi="Calibri"/>
          <w:szCs w:val="24"/>
        </w:rPr>
        <w:t>Electorate.</w:t>
      </w:r>
      <w:proofErr w:type="gramEnd"/>
    </w:p>
    <w:p w:rsidR="000A449A" w:rsidRPr="007864B2" w:rsidRDefault="000A449A" w:rsidP="000A449A">
      <w:pPr>
        <w:numPr>
          <w:ilvl w:val="0"/>
          <w:numId w:val="12"/>
        </w:numPr>
        <w:tabs>
          <w:tab w:val="left" w:pos="1134"/>
          <w:tab w:val="left" w:pos="1701"/>
        </w:tabs>
        <w:spacing w:before="60"/>
        <w:rPr>
          <w:rFonts w:ascii="Calibri" w:hAnsi="Calibri"/>
          <w:szCs w:val="24"/>
        </w:rPr>
      </w:pPr>
      <w:r w:rsidRPr="007864B2">
        <w:rPr>
          <w:rFonts w:ascii="Calibri" w:hAnsi="Calibri"/>
          <w:szCs w:val="24"/>
        </w:rPr>
        <w:t xml:space="preserve">What is the total area in square meters of roads and streets in the </w:t>
      </w:r>
      <w:proofErr w:type="spellStart"/>
      <w:r w:rsidRPr="007864B2">
        <w:rPr>
          <w:rFonts w:ascii="Calibri" w:hAnsi="Calibri"/>
          <w:szCs w:val="24"/>
        </w:rPr>
        <w:t>Ginninderra</w:t>
      </w:r>
      <w:proofErr w:type="spellEnd"/>
      <w:r w:rsidRPr="007864B2">
        <w:rPr>
          <w:rFonts w:ascii="Calibri" w:hAnsi="Calibri"/>
          <w:szCs w:val="24"/>
        </w:rPr>
        <w:t xml:space="preserve"> Electorate and of these, how many have been resurfaced in the past (a) five and (b) ten years.</w:t>
      </w:r>
    </w:p>
    <w:p w:rsidR="000A449A" w:rsidRPr="007864B2" w:rsidRDefault="000A449A" w:rsidP="000A449A">
      <w:pPr>
        <w:numPr>
          <w:ilvl w:val="0"/>
          <w:numId w:val="12"/>
        </w:numPr>
        <w:tabs>
          <w:tab w:val="left" w:pos="1134"/>
          <w:tab w:val="left" w:pos="1701"/>
        </w:tabs>
        <w:spacing w:before="60"/>
        <w:rPr>
          <w:rFonts w:ascii="Calibri" w:hAnsi="Calibri"/>
          <w:szCs w:val="24"/>
        </w:rPr>
      </w:pPr>
      <w:r w:rsidRPr="007864B2">
        <w:rPr>
          <w:rFonts w:ascii="Calibri" w:hAnsi="Calibri"/>
          <w:szCs w:val="24"/>
        </w:rPr>
        <w:t>What has caused the sudden emergence of new potholes following the rain event of 7–9 August 2020, when many dozens, possibly hundreds, of new potholes opened up in streets in the Belconnen Area, and new ones are still appearing as of today, 13 August 2020.</w:t>
      </w:r>
    </w:p>
    <w:p w:rsidR="000A449A" w:rsidRPr="007864B2" w:rsidRDefault="000A449A" w:rsidP="000A449A">
      <w:pPr>
        <w:numPr>
          <w:ilvl w:val="0"/>
          <w:numId w:val="12"/>
        </w:numPr>
        <w:tabs>
          <w:tab w:val="left" w:pos="1134"/>
          <w:tab w:val="left" w:pos="1701"/>
        </w:tabs>
        <w:spacing w:before="60"/>
        <w:rPr>
          <w:rFonts w:ascii="Calibri" w:hAnsi="Calibri"/>
          <w:szCs w:val="24"/>
        </w:rPr>
      </w:pPr>
      <w:r w:rsidRPr="007864B2">
        <w:rPr>
          <w:rFonts w:ascii="Calibri" w:hAnsi="Calibri"/>
          <w:szCs w:val="24"/>
        </w:rPr>
        <w:t>As residents normally report potholes that need repairing, in the case referred to above, has the ACT Government taken any specific steps to inventory the great many new potholes that have appeared in the Belconnen area; if so, what steps have been taken; if not, why not.</w:t>
      </w:r>
    </w:p>
    <w:p w:rsidR="000A449A" w:rsidRPr="007864B2" w:rsidRDefault="000A449A" w:rsidP="000A449A">
      <w:pPr>
        <w:numPr>
          <w:ilvl w:val="0"/>
          <w:numId w:val="12"/>
        </w:numPr>
        <w:tabs>
          <w:tab w:val="left" w:pos="1134"/>
          <w:tab w:val="left" w:pos="1701"/>
        </w:tabs>
        <w:spacing w:before="60"/>
        <w:rPr>
          <w:rFonts w:ascii="Calibri" w:hAnsi="Calibri"/>
          <w:szCs w:val="24"/>
        </w:rPr>
      </w:pPr>
      <w:r w:rsidRPr="007864B2">
        <w:rPr>
          <w:rFonts w:ascii="Calibri" w:hAnsi="Calibri"/>
          <w:szCs w:val="24"/>
        </w:rPr>
        <w:t xml:space="preserve">What is the timeframe for repairing these new </w:t>
      </w:r>
      <w:proofErr w:type="gramStart"/>
      <w:r w:rsidRPr="007864B2">
        <w:rPr>
          <w:rFonts w:ascii="Calibri" w:hAnsi="Calibri"/>
          <w:szCs w:val="24"/>
        </w:rPr>
        <w:t>potholes.</w:t>
      </w:r>
      <w:proofErr w:type="gramEnd"/>
    </w:p>
    <w:p w:rsidR="000A449A" w:rsidRDefault="000A449A" w:rsidP="000A449A">
      <w:pPr>
        <w:pStyle w:val="DPSQuestSectionHeading"/>
        <w:tabs>
          <w:tab w:val="right" w:pos="567"/>
          <w:tab w:val="left" w:pos="1134"/>
        </w:tabs>
        <w:spacing w:before="240" w:line="240" w:lineRule="auto"/>
        <w:ind w:left="1134" w:hanging="1134"/>
        <w:jc w:val="left"/>
        <w:rPr>
          <w:rFonts w:asciiTheme="minorHAnsi" w:hAnsiTheme="minorHAnsi"/>
          <w:i w:val="0"/>
        </w:rPr>
      </w:pPr>
      <w:r>
        <w:rPr>
          <w:rFonts w:asciiTheme="minorHAnsi" w:hAnsiTheme="minorHAnsi"/>
          <w:i w:val="0"/>
        </w:rPr>
        <w:lastRenderedPageBreak/>
        <w:tab/>
        <w:t>3267</w:t>
      </w:r>
      <w:r>
        <w:rPr>
          <w:rFonts w:asciiTheme="minorHAnsi" w:hAnsiTheme="minorHAnsi"/>
          <w:i w:val="0"/>
        </w:rPr>
        <w:tab/>
      </w:r>
      <w:r>
        <w:rPr>
          <w:rFonts w:asciiTheme="minorHAnsi" w:hAnsiTheme="minorHAnsi"/>
          <w:b/>
          <w:i w:val="0"/>
        </w:rPr>
        <w:t>MRS KIKKERT</w:t>
      </w:r>
      <w:r>
        <w:rPr>
          <w:rFonts w:asciiTheme="minorHAnsi" w:hAnsiTheme="minorHAnsi"/>
          <w:i w:val="0"/>
        </w:rPr>
        <w:t>: To ask the Minister for Transport—</w:t>
      </w:r>
    </w:p>
    <w:p w:rsidR="000A449A" w:rsidRPr="002B195D" w:rsidRDefault="000A449A" w:rsidP="000A449A">
      <w:pPr>
        <w:numPr>
          <w:ilvl w:val="0"/>
          <w:numId w:val="13"/>
        </w:numPr>
        <w:tabs>
          <w:tab w:val="left" w:pos="1134"/>
          <w:tab w:val="left" w:pos="1701"/>
        </w:tabs>
        <w:spacing w:before="60"/>
        <w:rPr>
          <w:rFonts w:ascii="Calibri" w:hAnsi="Calibri"/>
          <w:szCs w:val="24"/>
        </w:rPr>
      </w:pPr>
      <w:r w:rsidRPr="002B195D">
        <w:rPr>
          <w:rFonts w:ascii="Calibri" w:hAnsi="Calibri"/>
          <w:szCs w:val="24"/>
        </w:rPr>
        <w:t xml:space="preserve">What date did the free bus service trial commence operation in </w:t>
      </w:r>
      <w:proofErr w:type="spellStart"/>
      <w:r w:rsidRPr="002B195D">
        <w:rPr>
          <w:rFonts w:ascii="Calibri" w:hAnsi="Calibri"/>
          <w:szCs w:val="24"/>
        </w:rPr>
        <w:t>Ginninderry</w:t>
      </w:r>
      <w:proofErr w:type="spellEnd"/>
      <w:r w:rsidRPr="002B195D">
        <w:rPr>
          <w:rFonts w:ascii="Calibri" w:hAnsi="Calibri"/>
          <w:szCs w:val="24"/>
        </w:rPr>
        <w:t xml:space="preserve">, connecting </w:t>
      </w:r>
      <w:proofErr w:type="spellStart"/>
      <w:r w:rsidRPr="002B195D">
        <w:rPr>
          <w:rFonts w:ascii="Calibri" w:hAnsi="Calibri"/>
          <w:szCs w:val="24"/>
        </w:rPr>
        <w:t>Strathnairn</w:t>
      </w:r>
      <w:proofErr w:type="spellEnd"/>
      <w:r w:rsidRPr="002B195D">
        <w:rPr>
          <w:rFonts w:ascii="Calibri" w:hAnsi="Calibri"/>
          <w:szCs w:val="24"/>
        </w:rPr>
        <w:t xml:space="preserve"> residents to Kippax Bus Station, Kingsford Smith School and Macgregor Primary School.</w:t>
      </w:r>
    </w:p>
    <w:p w:rsidR="000A449A" w:rsidRPr="002B195D" w:rsidRDefault="000A449A" w:rsidP="000A449A">
      <w:pPr>
        <w:numPr>
          <w:ilvl w:val="0"/>
          <w:numId w:val="13"/>
        </w:numPr>
        <w:tabs>
          <w:tab w:val="left" w:pos="1134"/>
          <w:tab w:val="left" w:pos="1701"/>
        </w:tabs>
        <w:spacing w:before="60"/>
        <w:rPr>
          <w:rFonts w:ascii="Calibri" w:hAnsi="Calibri"/>
          <w:szCs w:val="24"/>
        </w:rPr>
      </w:pPr>
      <w:r w:rsidRPr="002B195D">
        <w:rPr>
          <w:rFonts w:ascii="Calibri" w:hAnsi="Calibri"/>
          <w:szCs w:val="24"/>
        </w:rPr>
        <w:t xml:space="preserve">When will the free trial </w:t>
      </w:r>
      <w:proofErr w:type="gramStart"/>
      <w:r w:rsidRPr="002B195D">
        <w:rPr>
          <w:rFonts w:ascii="Calibri" w:hAnsi="Calibri"/>
          <w:szCs w:val="24"/>
        </w:rPr>
        <w:t>end.</w:t>
      </w:r>
      <w:proofErr w:type="gramEnd"/>
    </w:p>
    <w:p w:rsidR="000A449A" w:rsidRPr="002B195D" w:rsidRDefault="000A449A" w:rsidP="000A449A">
      <w:pPr>
        <w:numPr>
          <w:ilvl w:val="0"/>
          <w:numId w:val="13"/>
        </w:numPr>
        <w:tabs>
          <w:tab w:val="left" w:pos="1134"/>
          <w:tab w:val="left" w:pos="1701"/>
        </w:tabs>
        <w:spacing w:before="60"/>
        <w:rPr>
          <w:rFonts w:ascii="Calibri" w:hAnsi="Calibri"/>
          <w:szCs w:val="24"/>
        </w:rPr>
      </w:pPr>
      <w:r w:rsidRPr="002B195D">
        <w:rPr>
          <w:rFonts w:ascii="Calibri" w:hAnsi="Calibri"/>
          <w:szCs w:val="24"/>
        </w:rPr>
        <w:t xml:space="preserve">Will the bus service continue operation with fares applying when the free trial service </w:t>
      </w:r>
      <w:proofErr w:type="gramStart"/>
      <w:r w:rsidRPr="002B195D">
        <w:rPr>
          <w:rFonts w:ascii="Calibri" w:hAnsi="Calibri"/>
          <w:szCs w:val="24"/>
        </w:rPr>
        <w:t>ends.</w:t>
      </w:r>
      <w:proofErr w:type="gramEnd"/>
    </w:p>
    <w:p w:rsidR="000A449A" w:rsidRPr="002B195D" w:rsidRDefault="000A449A" w:rsidP="000A449A">
      <w:pPr>
        <w:numPr>
          <w:ilvl w:val="0"/>
          <w:numId w:val="13"/>
        </w:numPr>
        <w:tabs>
          <w:tab w:val="left" w:pos="1134"/>
          <w:tab w:val="left" w:pos="1701"/>
        </w:tabs>
        <w:spacing w:before="60"/>
        <w:rPr>
          <w:rFonts w:ascii="Calibri" w:hAnsi="Calibri"/>
          <w:szCs w:val="24"/>
        </w:rPr>
      </w:pPr>
      <w:r w:rsidRPr="002B195D">
        <w:rPr>
          <w:rFonts w:ascii="Calibri" w:hAnsi="Calibri"/>
          <w:szCs w:val="24"/>
        </w:rPr>
        <w:t xml:space="preserve">What has been the results of the service from the time it commenced to the date this question was </w:t>
      </w:r>
      <w:proofErr w:type="gramStart"/>
      <w:r w:rsidRPr="002B195D">
        <w:rPr>
          <w:rFonts w:ascii="Calibri" w:hAnsi="Calibri"/>
          <w:szCs w:val="24"/>
        </w:rPr>
        <w:t>published.</w:t>
      </w:r>
      <w:proofErr w:type="gramEnd"/>
    </w:p>
    <w:p w:rsidR="000A449A" w:rsidRPr="002B195D" w:rsidRDefault="000A449A" w:rsidP="000A449A">
      <w:pPr>
        <w:numPr>
          <w:ilvl w:val="0"/>
          <w:numId w:val="13"/>
        </w:numPr>
        <w:tabs>
          <w:tab w:val="left" w:pos="1134"/>
          <w:tab w:val="left" w:pos="1701"/>
        </w:tabs>
        <w:spacing w:before="60"/>
        <w:rPr>
          <w:rFonts w:ascii="Calibri" w:hAnsi="Calibri"/>
          <w:szCs w:val="24"/>
        </w:rPr>
      </w:pPr>
      <w:r w:rsidRPr="002B195D">
        <w:rPr>
          <w:rFonts w:ascii="Calibri" w:hAnsi="Calibri"/>
          <w:szCs w:val="24"/>
        </w:rPr>
        <w:t xml:space="preserve">How many passengers, on average, board a </w:t>
      </w:r>
      <w:proofErr w:type="spellStart"/>
      <w:r w:rsidRPr="002B195D">
        <w:rPr>
          <w:rFonts w:ascii="Calibri" w:hAnsi="Calibri"/>
          <w:szCs w:val="24"/>
        </w:rPr>
        <w:t>Ginninderry</w:t>
      </w:r>
      <w:proofErr w:type="spellEnd"/>
      <w:r w:rsidRPr="002B195D">
        <w:rPr>
          <w:rFonts w:ascii="Calibri" w:hAnsi="Calibri"/>
          <w:szCs w:val="24"/>
        </w:rPr>
        <w:t xml:space="preserve"> shuttle bus each </w:t>
      </w:r>
      <w:proofErr w:type="gramStart"/>
      <w:r w:rsidRPr="002B195D">
        <w:rPr>
          <w:rFonts w:ascii="Calibri" w:hAnsi="Calibri"/>
          <w:szCs w:val="24"/>
        </w:rPr>
        <w:t>day.</w:t>
      </w:r>
      <w:proofErr w:type="gramEnd"/>
    </w:p>
    <w:p w:rsidR="000A449A" w:rsidRPr="002B195D" w:rsidRDefault="000A449A" w:rsidP="000A449A">
      <w:pPr>
        <w:numPr>
          <w:ilvl w:val="0"/>
          <w:numId w:val="13"/>
        </w:numPr>
        <w:tabs>
          <w:tab w:val="left" w:pos="1134"/>
          <w:tab w:val="left" w:pos="1701"/>
        </w:tabs>
        <w:spacing w:before="60"/>
        <w:rPr>
          <w:rFonts w:ascii="Calibri" w:hAnsi="Calibri"/>
          <w:szCs w:val="24"/>
        </w:rPr>
      </w:pPr>
      <w:r w:rsidRPr="002B195D">
        <w:rPr>
          <w:rFonts w:ascii="Calibri" w:hAnsi="Calibri"/>
          <w:szCs w:val="24"/>
        </w:rPr>
        <w:t xml:space="preserve">How often do </w:t>
      </w:r>
      <w:proofErr w:type="spellStart"/>
      <w:r w:rsidRPr="002B195D">
        <w:rPr>
          <w:rFonts w:ascii="Calibri" w:hAnsi="Calibri"/>
          <w:szCs w:val="24"/>
        </w:rPr>
        <w:t>Ginninderry</w:t>
      </w:r>
      <w:proofErr w:type="spellEnd"/>
      <w:r w:rsidRPr="002B195D">
        <w:rPr>
          <w:rFonts w:ascii="Calibri" w:hAnsi="Calibri"/>
          <w:szCs w:val="24"/>
        </w:rPr>
        <w:t xml:space="preserve"> shuttle buses see no passengers for the duration of a single trip to or from </w:t>
      </w:r>
      <w:proofErr w:type="spellStart"/>
      <w:proofErr w:type="gramStart"/>
      <w:r w:rsidRPr="002B195D">
        <w:rPr>
          <w:rFonts w:ascii="Calibri" w:hAnsi="Calibri"/>
          <w:szCs w:val="24"/>
        </w:rPr>
        <w:t>Ginninderry</w:t>
      </w:r>
      <w:proofErr w:type="spellEnd"/>
      <w:r w:rsidRPr="002B195D">
        <w:rPr>
          <w:rFonts w:ascii="Calibri" w:hAnsi="Calibri"/>
          <w:szCs w:val="24"/>
        </w:rPr>
        <w:t>.</w:t>
      </w:r>
      <w:proofErr w:type="gramEnd"/>
    </w:p>
    <w:p w:rsidR="000A449A" w:rsidRPr="002B195D" w:rsidRDefault="000A449A" w:rsidP="000A449A">
      <w:pPr>
        <w:numPr>
          <w:ilvl w:val="0"/>
          <w:numId w:val="13"/>
        </w:numPr>
        <w:tabs>
          <w:tab w:val="left" w:pos="1134"/>
          <w:tab w:val="left" w:pos="1701"/>
        </w:tabs>
        <w:spacing w:before="60"/>
        <w:rPr>
          <w:rFonts w:ascii="Calibri" w:hAnsi="Calibri"/>
          <w:szCs w:val="24"/>
        </w:rPr>
      </w:pPr>
      <w:r w:rsidRPr="002B195D">
        <w:rPr>
          <w:rFonts w:ascii="Calibri" w:hAnsi="Calibri"/>
          <w:szCs w:val="24"/>
        </w:rPr>
        <w:t xml:space="preserve">What is the total and breakdown costs (including start up and ongoing operational costs) for the implementation of this free bus service </w:t>
      </w:r>
      <w:proofErr w:type="gramStart"/>
      <w:r w:rsidRPr="002B195D">
        <w:rPr>
          <w:rFonts w:ascii="Calibri" w:hAnsi="Calibri"/>
          <w:szCs w:val="24"/>
        </w:rPr>
        <w:t>trial.</w:t>
      </w:r>
      <w:proofErr w:type="gramEnd"/>
    </w:p>
    <w:p w:rsidR="000A449A" w:rsidRDefault="000A449A" w:rsidP="000A449A">
      <w:pPr>
        <w:pStyle w:val="DPSQuestSectionHeading"/>
        <w:tabs>
          <w:tab w:val="right" w:pos="567"/>
          <w:tab w:val="left" w:pos="1134"/>
        </w:tabs>
        <w:spacing w:before="240" w:line="240" w:lineRule="auto"/>
        <w:ind w:left="1134" w:hanging="1134"/>
        <w:jc w:val="left"/>
        <w:rPr>
          <w:rFonts w:asciiTheme="minorHAnsi" w:hAnsiTheme="minorHAnsi"/>
          <w:i w:val="0"/>
        </w:rPr>
      </w:pPr>
      <w:r>
        <w:rPr>
          <w:rFonts w:asciiTheme="minorHAnsi" w:hAnsiTheme="minorHAnsi"/>
          <w:i w:val="0"/>
        </w:rPr>
        <w:tab/>
        <w:t>3268</w:t>
      </w:r>
      <w:r>
        <w:rPr>
          <w:rFonts w:asciiTheme="minorHAnsi" w:hAnsiTheme="minorHAnsi"/>
          <w:i w:val="0"/>
        </w:rPr>
        <w:tab/>
      </w:r>
      <w:r>
        <w:rPr>
          <w:rFonts w:asciiTheme="minorHAnsi" w:hAnsiTheme="minorHAnsi"/>
          <w:b/>
          <w:i w:val="0"/>
        </w:rPr>
        <w:t>MRS KIKKERT</w:t>
      </w:r>
      <w:r>
        <w:rPr>
          <w:rFonts w:asciiTheme="minorHAnsi" w:hAnsiTheme="minorHAnsi"/>
          <w:i w:val="0"/>
        </w:rPr>
        <w:t>: To ask the Minister for Transport—</w:t>
      </w:r>
    </w:p>
    <w:p w:rsidR="000A449A" w:rsidRPr="007072E0" w:rsidRDefault="000A449A" w:rsidP="000A449A">
      <w:pPr>
        <w:numPr>
          <w:ilvl w:val="0"/>
          <w:numId w:val="14"/>
        </w:numPr>
        <w:tabs>
          <w:tab w:val="left" w:pos="1134"/>
          <w:tab w:val="left" w:pos="1701"/>
        </w:tabs>
        <w:spacing w:before="60"/>
        <w:rPr>
          <w:rFonts w:ascii="Calibri" w:hAnsi="Calibri"/>
          <w:szCs w:val="24"/>
        </w:rPr>
      </w:pPr>
      <w:r w:rsidRPr="007072E0">
        <w:rPr>
          <w:rFonts w:ascii="Calibri" w:hAnsi="Calibri"/>
          <w:szCs w:val="24"/>
        </w:rPr>
        <w:t xml:space="preserve">How many </w:t>
      </w:r>
      <w:proofErr w:type="spellStart"/>
      <w:r w:rsidRPr="007072E0">
        <w:rPr>
          <w:rFonts w:ascii="Calibri" w:hAnsi="Calibri"/>
          <w:szCs w:val="24"/>
        </w:rPr>
        <w:t>MyWay</w:t>
      </w:r>
      <w:proofErr w:type="spellEnd"/>
      <w:r w:rsidRPr="007072E0">
        <w:rPr>
          <w:rFonts w:ascii="Calibri" w:hAnsi="Calibri"/>
          <w:szCs w:val="24"/>
        </w:rPr>
        <w:t xml:space="preserve"> ticket vending machines are installed at the town </w:t>
      </w:r>
      <w:proofErr w:type="spellStart"/>
      <w:r w:rsidRPr="007072E0">
        <w:rPr>
          <w:rFonts w:ascii="Calibri" w:hAnsi="Calibri"/>
          <w:szCs w:val="24"/>
        </w:rPr>
        <w:t>centres</w:t>
      </w:r>
      <w:proofErr w:type="spellEnd"/>
      <w:r w:rsidRPr="007072E0">
        <w:rPr>
          <w:rFonts w:ascii="Calibri" w:hAnsi="Calibri"/>
          <w:szCs w:val="24"/>
        </w:rPr>
        <w:t xml:space="preserve"> of (a) Tuggeranong, (b) Woden, (c) Civic, (d) Belconnen and (e) Gungahlin and what was the cost for each </w:t>
      </w:r>
      <w:proofErr w:type="gramStart"/>
      <w:r w:rsidRPr="007072E0">
        <w:rPr>
          <w:rFonts w:ascii="Calibri" w:hAnsi="Calibri"/>
          <w:szCs w:val="24"/>
        </w:rPr>
        <w:t>installation.</w:t>
      </w:r>
      <w:proofErr w:type="gramEnd"/>
    </w:p>
    <w:p w:rsidR="000A449A" w:rsidRPr="007072E0" w:rsidRDefault="000A449A" w:rsidP="000A449A">
      <w:pPr>
        <w:numPr>
          <w:ilvl w:val="0"/>
          <w:numId w:val="14"/>
        </w:numPr>
        <w:tabs>
          <w:tab w:val="left" w:pos="1134"/>
          <w:tab w:val="left" w:pos="1701"/>
        </w:tabs>
        <w:spacing w:before="60"/>
        <w:rPr>
          <w:rFonts w:ascii="Calibri" w:hAnsi="Calibri"/>
          <w:szCs w:val="24"/>
        </w:rPr>
      </w:pPr>
      <w:r w:rsidRPr="007072E0">
        <w:rPr>
          <w:rFonts w:ascii="Calibri" w:hAnsi="Calibri"/>
          <w:szCs w:val="24"/>
        </w:rPr>
        <w:t xml:space="preserve">What is the total and breakdown of costs for maintenance of one ticket vending </w:t>
      </w:r>
      <w:proofErr w:type="gramStart"/>
      <w:r w:rsidRPr="007072E0">
        <w:rPr>
          <w:rFonts w:ascii="Calibri" w:hAnsi="Calibri"/>
          <w:szCs w:val="24"/>
        </w:rPr>
        <w:t>machine.</w:t>
      </w:r>
      <w:proofErr w:type="gramEnd"/>
    </w:p>
    <w:p w:rsidR="000A449A" w:rsidRDefault="000A449A" w:rsidP="000A449A">
      <w:pPr>
        <w:pStyle w:val="DPSQuestSectionHeading"/>
        <w:tabs>
          <w:tab w:val="right" w:pos="567"/>
          <w:tab w:val="left" w:pos="1134"/>
        </w:tabs>
        <w:spacing w:before="240" w:line="240" w:lineRule="auto"/>
        <w:ind w:left="1134" w:hanging="1134"/>
        <w:jc w:val="left"/>
        <w:rPr>
          <w:rFonts w:asciiTheme="minorHAnsi" w:hAnsiTheme="minorHAnsi"/>
          <w:i w:val="0"/>
        </w:rPr>
      </w:pPr>
      <w:r>
        <w:rPr>
          <w:rFonts w:asciiTheme="minorHAnsi" w:hAnsiTheme="minorHAnsi"/>
          <w:i w:val="0"/>
        </w:rPr>
        <w:tab/>
        <w:t>3269</w:t>
      </w:r>
      <w:r>
        <w:rPr>
          <w:rFonts w:asciiTheme="minorHAnsi" w:hAnsiTheme="minorHAnsi"/>
          <w:i w:val="0"/>
        </w:rPr>
        <w:tab/>
      </w:r>
      <w:r>
        <w:rPr>
          <w:rFonts w:asciiTheme="minorHAnsi" w:hAnsiTheme="minorHAnsi"/>
          <w:b/>
          <w:i w:val="0"/>
        </w:rPr>
        <w:t>MS LE COUTEUR</w:t>
      </w:r>
      <w:r>
        <w:rPr>
          <w:rFonts w:asciiTheme="minorHAnsi" w:hAnsiTheme="minorHAnsi"/>
          <w:i w:val="0"/>
        </w:rPr>
        <w:t>: To ask the Minister for the Environment and Heritage—</w:t>
      </w:r>
    </w:p>
    <w:p w:rsidR="000A449A" w:rsidRPr="00EE5D95" w:rsidRDefault="000A449A" w:rsidP="000A449A">
      <w:pPr>
        <w:numPr>
          <w:ilvl w:val="0"/>
          <w:numId w:val="15"/>
        </w:numPr>
        <w:tabs>
          <w:tab w:val="left" w:pos="1134"/>
          <w:tab w:val="left" w:pos="1701"/>
        </w:tabs>
        <w:spacing w:before="60"/>
        <w:rPr>
          <w:rFonts w:ascii="Calibri" w:hAnsi="Calibri"/>
          <w:szCs w:val="24"/>
        </w:rPr>
      </w:pPr>
      <w:r w:rsidRPr="00EE5D95">
        <w:rPr>
          <w:rFonts w:ascii="Calibri" w:hAnsi="Calibri"/>
          <w:szCs w:val="24"/>
        </w:rPr>
        <w:t xml:space="preserve">Is 1080 poison used regularly in relation to pest animals in the </w:t>
      </w:r>
      <w:proofErr w:type="gramStart"/>
      <w:r w:rsidRPr="00EE5D95">
        <w:rPr>
          <w:rFonts w:ascii="Calibri" w:hAnsi="Calibri"/>
          <w:szCs w:val="24"/>
        </w:rPr>
        <w:t>ACT.</w:t>
      </w:r>
      <w:proofErr w:type="gramEnd"/>
    </w:p>
    <w:p w:rsidR="000A449A" w:rsidRPr="00EE5D95" w:rsidRDefault="000A449A" w:rsidP="000A449A">
      <w:pPr>
        <w:numPr>
          <w:ilvl w:val="0"/>
          <w:numId w:val="15"/>
        </w:numPr>
        <w:tabs>
          <w:tab w:val="left" w:pos="1134"/>
          <w:tab w:val="left" w:pos="1701"/>
        </w:tabs>
        <w:spacing w:before="60"/>
        <w:rPr>
          <w:rFonts w:ascii="Calibri" w:hAnsi="Calibri"/>
          <w:szCs w:val="24"/>
        </w:rPr>
      </w:pPr>
      <w:r w:rsidRPr="00EE5D95">
        <w:rPr>
          <w:rFonts w:ascii="Calibri" w:hAnsi="Calibri"/>
          <w:szCs w:val="24"/>
        </w:rPr>
        <w:t>Which species of animal is it used to control.</w:t>
      </w:r>
    </w:p>
    <w:p w:rsidR="000A449A" w:rsidRPr="00EE5D95" w:rsidRDefault="000A449A" w:rsidP="000A449A">
      <w:pPr>
        <w:numPr>
          <w:ilvl w:val="0"/>
          <w:numId w:val="15"/>
        </w:numPr>
        <w:tabs>
          <w:tab w:val="left" w:pos="1134"/>
          <w:tab w:val="left" w:pos="1701"/>
        </w:tabs>
        <w:spacing w:before="60"/>
        <w:rPr>
          <w:rFonts w:ascii="Calibri" w:hAnsi="Calibri"/>
          <w:szCs w:val="24"/>
        </w:rPr>
      </w:pPr>
      <w:r w:rsidRPr="00EE5D95">
        <w:rPr>
          <w:rFonts w:ascii="Calibri" w:hAnsi="Calibri"/>
          <w:szCs w:val="24"/>
        </w:rPr>
        <w:t>Which areas is it being used in.</w:t>
      </w:r>
    </w:p>
    <w:p w:rsidR="000A449A" w:rsidRPr="00EE5D95" w:rsidRDefault="000A449A" w:rsidP="000A449A">
      <w:pPr>
        <w:numPr>
          <w:ilvl w:val="0"/>
          <w:numId w:val="15"/>
        </w:numPr>
        <w:tabs>
          <w:tab w:val="left" w:pos="1134"/>
          <w:tab w:val="left" w:pos="1701"/>
        </w:tabs>
        <w:spacing w:before="60"/>
        <w:rPr>
          <w:rFonts w:ascii="Calibri" w:hAnsi="Calibri"/>
          <w:szCs w:val="24"/>
        </w:rPr>
      </w:pPr>
      <w:r w:rsidRPr="00EE5D95">
        <w:rPr>
          <w:rFonts w:ascii="Calibri" w:hAnsi="Calibri"/>
          <w:szCs w:val="24"/>
        </w:rPr>
        <w:t>Has there been any evidence of non-target species also eating the 1080 bait; if so, which species are these.</w:t>
      </w:r>
    </w:p>
    <w:p w:rsidR="000A449A" w:rsidRDefault="000A449A" w:rsidP="000A449A">
      <w:pPr>
        <w:pStyle w:val="DPSQuestSectionHeading"/>
        <w:tabs>
          <w:tab w:val="right" w:pos="567"/>
          <w:tab w:val="left" w:pos="1134"/>
        </w:tabs>
        <w:spacing w:before="240" w:line="240" w:lineRule="auto"/>
        <w:ind w:left="1134" w:hanging="1134"/>
        <w:jc w:val="left"/>
        <w:rPr>
          <w:rFonts w:asciiTheme="minorHAnsi" w:hAnsiTheme="minorHAnsi"/>
          <w:i w:val="0"/>
        </w:rPr>
      </w:pPr>
      <w:r>
        <w:rPr>
          <w:rFonts w:asciiTheme="minorHAnsi" w:hAnsiTheme="minorHAnsi"/>
          <w:i w:val="0"/>
        </w:rPr>
        <w:tab/>
        <w:t>3270</w:t>
      </w:r>
      <w:r>
        <w:rPr>
          <w:rFonts w:asciiTheme="minorHAnsi" w:hAnsiTheme="minorHAnsi"/>
          <w:i w:val="0"/>
        </w:rPr>
        <w:tab/>
      </w:r>
      <w:r>
        <w:rPr>
          <w:rFonts w:asciiTheme="minorHAnsi" w:hAnsiTheme="minorHAnsi"/>
          <w:b/>
          <w:i w:val="0"/>
        </w:rPr>
        <w:t>MS LE COUTEUR</w:t>
      </w:r>
      <w:r>
        <w:rPr>
          <w:rFonts w:asciiTheme="minorHAnsi" w:hAnsiTheme="minorHAnsi"/>
          <w:i w:val="0"/>
        </w:rPr>
        <w:t>: To ask the Minister for the Environment and Heritage—</w:t>
      </w:r>
    </w:p>
    <w:p w:rsidR="000A449A" w:rsidRPr="00744EF0" w:rsidRDefault="000A449A" w:rsidP="000A449A">
      <w:pPr>
        <w:numPr>
          <w:ilvl w:val="0"/>
          <w:numId w:val="23"/>
        </w:numPr>
        <w:tabs>
          <w:tab w:val="left" w:pos="1134"/>
          <w:tab w:val="left" w:pos="1701"/>
        </w:tabs>
        <w:spacing w:before="60"/>
        <w:rPr>
          <w:rFonts w:ascii="Calibri" w:hAnsi="Calibri"/>
          <w:szCs w:val="24"/>
        </w:rPr>
      </w:pPr>
      <w:r w:rsidRPr="00744EF0">
        <w:rPr>
          <w:rFonts w:ascii="Calibri" w:hAnsi="Calibri"/>
          <w:szCs w:val="24"/>
        </w:rPr>
        <w:t xml:space="preserve">What progress is being made on the use of </w:t>
      </w:r>
      <w:proofErr w:type="spellStart"/>
      <w:r w:rsidRPr="00744EF0">
        <w:rPr>
          <w:rFonts w:ascii="Calibri" w:hAnsi="Calibri"/>
          <w:szCs w:val="24"/>
        </w:rPr>
        <w:t>Gonacon</w:t>
      </w:r>
      <w:proofErr w:type="spellEnd"/>
      <w:r w:rsidRPr="00744EF0">
        <w:rPr>
          <w:rFonts w:ascii="Calibri" w:hAnsi="Calibri"/>
          <w:szCs w:val="24"/>
        </w:rPr>
        <w:t xml:space="preserve"> as a kangaroo fertility control </w:t>
      </w:r>
      <w:proofErr w:type="gramStart"/>
      <w:r w:rsidRPr="00744EF0">
        <w:rPr>
          <w:rFonts w:ascii="Calibri" w:hAnsi="Calibri"/>
          <w:szCs w:val="24"/>
        </w:rPr>
        <w:t>measure.</w:t>
      </w:r>
      <w:proofErr w:type="gramEnd"/>
    </w:p>
    <w:p w:rsidR="000A449A" w:rsidRPr="00744EF0" w:rsidRDefault="000A449A" w:rsidP="000A449A">
      <w:pPr>
        <w:numPr>
          <w:ilvl w:val="0"/>
          <w:numId w:val="23"/>
        </w:numPr>
        <w:tabs>
          <w:tab w:val="left" w:pos="1134"/>
          <w:tab w:val="left" w:pos="1701"/>
        </w:tabs>
        <w:spacing w:before="60"/>
        <w:rPr>
          <w:rFonts w:ascii="Calibri" w:hAnsi="Calibri"/>
          <w:szCs w:val="24"/>
        </w:rPr>
      </w:pPr>
      <w:r w:rsidRPr="00744EF0">
        <w:rPr>
          <w:rFonts w:ascii="Calibri" w:hAnsi="Calibri"/>
          <w:szCs w:val="24"/>
        </w:rPr>
        <w:t>Will there be a publicly available report on its effectiveness.</w:t>
      </w:r>
    </w:p>
    <w:p w:rsidR="000A449A" w:rsidRPr="00744EF0" w:rsidRDefault="000A449A" w:rsidP="000A449A">
      <w:pPr>
        <w:numPr>
          <w:ilvl w:val="0"/>
          <w:numId w:val="23"/>
        </w:numPr>
        <w:tabs>
          <w:tab w:val="left" w:pos="1134"/>
          <w:tab w:val="left" w:pos="1701"/>
        </w:tabs>
        <w:spacing w:before="60"/>
        <w:rPr>
          <w:rFonts w:ascii="Calibri" w:hAnsi="Calibri"/>
          <w:szCs w:val="24"/>
        </w:rPr>
      </w:pPr>
      <w:r w:rsidRPr="00744EF0">
        <w:rPr>
          <w:rFonts w:ascii="Calibri" w:hAnsi="Calibri"/>
          <w:szCs w:val="24"/>
        </w:rPr>
        <w:t xml:space="preserve">Has there been progress on developing a dart for delivery of </w:t>
      </w:r>
      <w:proofErr w:type="spellStart"/>
      <w:r w:rsidRPr="00744EF0">
        <w:rPr>
          <w:rFonts w:ascii="Calibri" w:hAnsi="Calibri"/>
          <w:szCs w:val="24"/>
        </w:rPr>
        <w:t>Gonacon</w:t>
      </w:r>
      <w:proofErr w:type="spellEnd"/>
      <w:r w:rsidRPr="00744EF0">
        <w:rPr>
          <w:rFonts w:ascii="Calibri" w:hAnsi="Calibri"/>
          <w:szCs w:val="24"/>
        </w:rPr>
        <w:t>; if so, what (a) trials have been undertaken and (b) outcomes have been found to date.</w:t>
      </w:r>
    </w:p>
    <w:p w:rsidR="000A449A" w:rsidRDefault="000A449A" w:rsidP="000A449A">
      <w:pPr>
        <w:pStyle w:val="DPSQuestSectionHeading"/>
        <w:tabs>
          <w:tab w:val="right" w:pos="567"/>
          <w:tab w:val="left" w:pos="1134"/>
        </w:tabs>
        <w:spacing w:before="240" w:line="240" w:lineRule="auto"/>
        <w:ind w:left="2268" w:hanging="2268"/>
        <w:jc w:val="left"/>
        <w:rPr>
          <w:rFonts w:asciiTheme="minorHAnsi" w:hAnsiTheme="minorHAnsi"/>
          <w:i w:val="0"/>
        </w:rPr>
      </w:pPr>
      <w:r>
        <w:rPr>
          <w:rFonts w:asciiTheme="minorHAnsi" w:hAnsiTheme="minorHAnsi"/>
          <w:i w:val="0"/>
        </w:rPr>
        <w:tab/>
        <w:t>3271</w:t>
      </w:r>
      <w:r>
        <w:rPr>
          <w:rFonts w:asciiTheme="minorHAnsi" w:hAnsiTheme="minorHAnsi"/>
          <w:i w:val="0"/>
        </w:rPr>
        <w:tab/>
      </w:r>
      <w:r>
        <w:rPr>
          <w:rFonts w:asciiTheme="minorHAnsi" w:hAnsiTheme="minorHAnsi"/>
          <w:b/>
          <w:i w:val="0"/>
        </w:rPr>
        <w:t>MS LE COUTEUR</w:t>
      </w:r>
      <w:r>
        <w:rPr>
          <w:rFonts w:asciiTheme="minorHAnsi" w:hAnsiTheme="minorHAnsi"/>
          <w:i w:val="0"/>
        </w:rPr>
        <w:t>: To ask the Minister for the Environment and Heritage—</w:t>
      </w:r>
    </w:p>
    <w:p w:rsidR="000A449A" w:rsidRPr="00904892" w:rsidRDefault="000A449A" w:rsidP="000A449A">
      <w:pPr>
        <w:numPr>
          <w:ilvl w:val="0"/>
          <w:numId w:val="16"/>
        </w:numPr>
        <w:tabs>
          <w:tab w:val="left" w:pos="1134"/>
          <w:tab w:val="left" w:pos="1701"/>
        </w:tabs>
        <w:spacing w:before="60"/>
        <w:rPr>
          <w:rFonts w:ascii="Calibri" w:hAnsi="Calibri"/>
          <w:szCs w:val="24"/>
        </w:rPr>
      </w:pPr>
      <w:r w:rsidRPr="00904892">
        <w:rPr>
          <w:rFonts w:ascii="Calibri" w:hAnsi="Calibri"/>
          <w:szCs w:val="24"/>
        </w:rPr>
        <w:t xml:space="preserve">When will the Eastern Grey Kangaroo – Conservation Culling Advice 2020 report be available on the Environment, Planning and Sustainable Development Directorate </w:t>
      </w:r>
      <w:proofErr w:type="gramStart"/>
      <w:r w:rsidRPr="00904892">
        <w:rPr>
          <w:rFonts w:ascii="Calibri" w:hAnsi="Calibri"/>
          <w:szCs w:val="24"/>
        </w:rPr>
        <w:t>website.</w:t>
      </w:r>
      <w:proofErr w:type="gramEnd"/>
    </w:p>
    <w:p w:rsidR="000A449A" w:rsidRPr="00904892" w:rsidRDefault="000A449A" w:rsidP="000A449A">
      <w:pPr>
        <w:numPr>
          <w:ilvl w:val="0"/>
          <w:numId w:val="16"/>
        </w:numPr>
        <w:tabs>
          <w:tab w:val="left" w:pos="1134"/>
          <w:tab w:val="left" w:pos="1701"/>
        </w:tabs>
        <w:spacing w:before="60"/>
        <w:rPr>
          <w:rFonts w:ascii="Calibri" w:hAnsi="Calibri"/>
          <w:szCs w:val="24"/>
        </w:rPr>
      </w:pPr>
      <w:r w:rsidRPr="00904892">
        <w:rPr>
          <w:rFonts w:ascii="Calibri" w:hAnsi="Calibri"/>
          <w:szCs w:val="24"/>
        </w:rPr>
        <w:t xml:space="preserve">Why is the report showing the annual count of Eastern Grey Kangaroos is not made available before the annual </w:t>
      </w:r>
      <w:proofErr w:type="gramStart"/>
      <w:r w:rsidRPr="00904892">
        <w:rPr>
          <w:rFonts w:ascii="Calibri" w:hAnsi="Calibri"/>
          <w:szCs w:val="24"/>
        </w:rPr>
        <w:t>cull.</w:t>
      </w:r>
      <w:proofErr w:type="gramEnd"/>
    </w:p>
    <w:p w:rsidR="000A449A" w:rsidRDefault="000A449A" w:rsidP="000A449A">
      <w:pPr>
        <w:pStyle w:val="DPSQuestSectionHeading"/>
        <w:tabs>
          <w:tab w:val="right" w:pos="567"/>
          <w:tab w:val="left" w:pos="1134"/>
        </w:tabs>
        <w:spacing w:before="240" w:line="240" w:lineRule="auto"/>
        <w:ind w:left="2268" w:hanging="2268"/>
        <w:jc w:val="left"/>
        <w:rPr>
          <w:rFonts w:asciiTheme="minorHAnsi" w:hAnsiTheme="minorHAnsi"/>
          <w:i w:val="0"/>
        </w:rPr>
      </w:pPr>
      <w:r>
        <w:rPr>
          <w:rFonts w:asciiTheme="minorHAnsi" w:hAnsiTheme="minorHAnsi"/>
          <w:i w:val="0"/>
        </w:rPr>
        <w:lastRenderedPageBreak/>
        <w:tab/>
        <w:t>3272</w:t>
      </w:r>
      <w:r>
        <w:rPr>
          <w:rFonts w:asciiTheme="minorHAnsi" w:hAnsiTheme="minorHAnsi"/>
          <w:i w:val="0"/>
        </w:rPr>
        <w:tab/>
      </w:r>
      <w:r>
        <w:rPr>
          <w:rFonts w:asciiTheme="minorHAnsi" w:hAnsiTheme="minorHAnsi"/>
          <w:b/>
          <w:i w:val="0"/>
        </w:rPr>
        <w:t>MS LE COUTEUR</w:t>
      </w:r>
      <w:r>
        <w:rPr>
          <w:rFonts w:asciiTheme="minorHAnsi" w:hAnsiTheme="minorHAnsi"/>
          <w:i w:val="0"/>
        </w:rPr>
        <w:t>: To ask the Attorney-General—</w:t>
      </w:r>
    </w:p>
    <w:p w:rsidR="000A449A" w:rsidRPr="0056061B" w:rsidRDefault="000A449A" w:rsidP="000A449A">
      <w:pPr>
        <w:numPr>
          <w:ilvl w:val="0"/>
          <w:numId w:val="17"/>
        </w:numPr>
        <w:tabs>
          <w:tab w:val="left" w:pos="1134"/>
          <w:tab w:val="left" w:pos="1701"/>
        </w:tabs>
        <w:spacing w:before="60"/>
        <w:rPr>
          <w:rFonts w:ascii="Calibri" w:hAnsi="Calibri"/>
          <w:szCs w:val="24"/>
        </w:rPr>
      </w:pPr>
      <w:r w:rsidRPr="0056061B">
        <w:rPr>
          <w:rFonts w:ascii="Calibri" w:hAnsi="Calibri"/>
          <w:szCs w:val="24"/>
        </w:rPr>
        <w:t>In relation to employment figures at horse-racing venues and for equestrian events, does the Government collect statistics about the number of people employed at Thoroughbred Park; if so, how many people are employed (a) at Thoroughbred Park each year on an ongoing basis and (b) as casuals for events on-site in a year.</w:t>
      </w:r>
    </w:p>
    <w:p w:rsidR="000A449A" w:rsidRPr="0056061B" w:rsidRDefault="000A449A" w:rsidP="000A449A">
      <w:pPr>
        <w:numPr>
          <w:ilvl w:val="0"/>
          <w:numId w:val="17"/>
        </w:numPr>
        <w:tabs>
          <w:tab w:val="left" w:pos="1134"/>
          <w:tab w:val="left" w:pos="1701"/>
        </w:tabs>
        <w:spacing w:before="60"/>
        <w:rPr>
          <w:rFonts w:ascii="Calibri" w:hAnsi="Calibri"/>
          <w:szCs w:val="24"/>
        </w:rPr>
      </w:pPr>
      <w:r w:rsidRPr="0056061B">
        <w:rPr>
          <w:rFonts w:ascii="Calibri" w:hAnsi="Calibri"/>
          <w:szCs w:val="24"/>
        </w:rPr>
        <w:t>Does the Government collect statistics about the number of people employed at the Canberra Harness Racing Club site; if so, how many people are employed (a) at Canberra Harness Racing Club each year on an ongoing basis and (b) as casuals for events on-site in a year.</w:t>
      </w:r>
    </w:p>
    <w:p w:rsidR="000A449A" w:rsidRPr="0056061B" w:rsidRDefault="000A449A" w:rsidP="000A449A">
      <w:pPr>
        <w:numPr>
          <w:ilvl w:val="0"/>
          <w:numId w:val="17"/>
        </w:numPr>
        <w:tabs>
          <w:tab w:val="left" w:pos="1134"/>
          <w:tab w:val="left" w:pos="1701"/>
        </w:tabs>
        <w:spacing w:before="60"/>
        <w:rPr>
          <w:rFonts w:ascii="Calibri" w:hAnsi="Calibri"/>
          <w:szCs w:val="24"/>
        </w:rPr>
      </w:pPr>
      <w:r w:rsidRPr="0056061B">
        <w:rPr>
          <w:rFonts w:ascii="Calibri" w:hAnsi="Calibri"/>
          <w:szCs w:val="24"/>
        </w:rPr>
        <w:t>Does the Government collect statistics about the number of people employed at EPIC, in relation to running and maintaining infrastructure for equestrian events; if so, how many people are employed (a) at EPIC each year in relation to equestrian-related events on an ongoing basis and (b) as casuals for equestrian-related events on-site in a year.</w:t>
      </w:r>
    </w:p>
    <w:p w:rsidR="000A449A" w:rsidRDefault="000A449A" w:rsidP="000A449A">
      <w:pPr>
        <w:pStyle w:val="DPSQuestSectionHeading"/>
        <w:tabs>
          <w:tab w:val="right" w:pos="567"/>
          <w:tab w:val="left" w:pos="1134"/>
        </w:tabs>
        <w:spacing w:before="240" w:line="240" w:lineRule="auto"/>
        <w:ind w:left="2268" w:hanging="2268"/>
        <w:jc w:val="left"/>
        <w:rPr>
          <w:rFonts w:asciiTheme="minorHAnsi" w:hAnsiTheme="minorHAnsi"/>
          <w:i w:val="0"/>
        </w:rPr>
      </w:pPr>
      <w:r>
        <w:rPr>
          <w:rFonts w:asciiTheme="minorHAnsi" w:hAnsiTheme="minorHAnsi"/>
          <w:i w:val="0"/>
        </w:rPr>
        <w:tab/>
        <w:t>3273</w:t>
      </w:r>
      <w:r>
        <w:rPr>
          <w:rFonts w:asciiTheme="minorHAnsi" w:hAnsiTheme="minorHAnsi"/>
          <w:i w:val="0"/>
        </w:rPr>
        <w:tab/>
      </w:r>
      <w:r>
        <w:rPr>
          <w:rFonts w:asciiTheme="minorHAnsi" w:hAnsiTheme="minorHAnsi"/>
          <w:b/>
          <w:i w:val="0"/>
        </w:rPr>
        <w:t>MS LE COUTEUR</w:t>
      </w:r>
      <w:r>
        <w:rPr>
          <w:rFonts w:asciiTheme="minorHAnsi" w:hAnsiTheme="minorHAnsi"/>
          <w:i w:val="0"/>
        </w:rPr>
        <w:t>: To ask the Attorney-General—</w:t>
      </w:r>
    </w:p>
    <w:p w:rsidR="000A449A" w:rsidRPr="008E442F" w:rsidRDefault="000A449A" w:rsidP="000A449A">
      <w:pPr>
        <w:numPr>
          <w:ilvl w:val="0"/>
          <w:numId w:val="18"/>
        </w:numPr>
        <w:tabs>
          <w:tab w:val="left" w:pos="1134"/>
          <w:tab w:val="left" w:pos="1701"/>
        </w:tabs>
        <w:spacing w:before="60"/>
        <w:rPr>
          <w:rFonts w:ascii="Calibri" w:hAnsi="Calibri"/>
          <w:szCs w:val="24"/>
        </w:rPr>
      </w:pPr>
      <w:r w:rsidRPr="008E442F">
        <w:rPr>
          <w:rFonts w:ascii="Calibri" w:hAnsi="Calibri"/>
          <w:szCs w:val="24"/>
        </w:rPr>
        <w:t>In relation to horse-racing venues and equestrian events in the ACT, does the Government collect statistics about the number of equestrian events at and users of Thoroughbred Park; if so, how many (a) racing events are held at Thoroughbred Park each year and (b) people attend these events on average.</w:t>
      </w:r>
    </w:p>
    <w:p w:rsidR="000A449A" w:rsidRPr="008E442F" w:rsidRDefault="000A449A" w:rsidP="000A449A">
      <w:pPr>
        <w:numPr>
          <w:ilvl w:val="0"/>
          <w:numId w:val="18"/>
        </w:numPr>
        <w:tabs>
          <w:tab w:val="left" w:pos="1134"/>
          <w:tab w:val="left" w:pos="1701"/>
        </w:tabs>
        <w:spacing w:before="60"/>
        <w:rPr>
          <w:rFonts w:ascii="Calibri" w:hAnsi="Calibri"/>
          <w:szCs w:val="24"/>
        </w:rPr>
      </w:pPr>
      <w:r w:rsidRPr="008E442F">
        <w:rPr>
          <w:rFonts w:ascii="Calibri" w:hAnsi="Calibri"/>
          <w:szCs w:val="24"/>
        </w:rPr>
        <w:t>Does the Government collect statistics about the number of events at and users of the Canberra Harness Racing Club site; if so, how many (a) racing events are held at there each year and (b) people attend these events on average.</w:t>
      </w:r>
    </w:p>
    <w:p w:rsidR="000A449A" w:rsidRPr="008E442F" w:rsidRDefault="000A449A" w:rsidP="000A449A">
      <w:pPr>
        <w:numPr>
          <w:ilvl w:val="0"/>
          <w:numId w:val="18"/>
        </w:numPr>
        <w:tabs>
          <w:tab w:val="left" w:pos="1134"/>
          <w:tab w:val="left" w:pos="1701"/>
        </w:tabs>
        <w:spacing w:before="60"/>
        <w:rPr>
          <w:rFonts w:ascii="Calibri" w:hAnsi="Calibri"/>
          <w:szCs w:val="24"/>
        </w:rPr>
      </w:pPr>
      <w:r w:rsidRPr="008E442F">
        <w:rPr>
          <w:rFonts w:ascii="Calibri" w:hAnsi="Calibri"/>
          <w:szCs w:val="24"/>
        </w:rPr>
        <w:t>Does the Government collect statistics about the number of equestrian events at EPIC; if so, how many (a) equestrian events are held at EPIC each year and (b) people attend these events on average.</w:t>
      </w:r>
    </w:p>
    <w:p w:rsidR="000A449A" w:rsidRDefault="000A449A" w:rsidP="000A449A">
      <w:pPr>
        <w:pStyle w:val="DPSQuestSectionHeading"/>
        <w:tabs>
          <w:tab w:val="right" w:pos="567"/>
          <w:tab w:val="left" w:pos="1134"/>
        </w:tabs>
        <w:spacing w:before="240" w:line="240" w:lineRule="auto"/>
        <w:ind w:left="2268" w:hanging="2268"/>
        <w:jc w:val="left"/>
        <w:rPr>
          <w:rFonts w:asciiTheme="minorHAnsi" w:hAnsiTheme="minorHAnsi"/>
          <w:i w:val="0"/>
        </w:rPr>
      </w:pPr>
      <w:r>
        <w:rPr>
          <w:rFonts w:asciiTheme="minorHAnsi" w:hAnsiTheme="minorHAnsi"/>
          <w:i w:val="0"/>
        </w:rPr>
        <w:tab/>
        <w:t>3274</w:t>
      </w:r>
      <w:r>
        <w:rPr>
          <w:rFonts w:asciiTheme="minorHAnsi" w:hAnsiTheme="minorHAnsi"/>
          <w:i w:val="0"/>
        </w:rPr>
        <w:tab/>
      </w:r>
      <w:r>
        <w:rPr>
          <w:rFonts w:asciiTheme="minorHAnsi" w:hAnsiTheme="minorHAnsi"/>
          <w:b/>
          <w:i w:val="0"/>
        </w:rPr>
        <w:t>MS LE COUTEUR</w:t>
      </w:r>
      <w:r>
        <w:rPr>
          <w:rFonts w:asciiTheme="minorHAnsi" w:hAnsiTheme="minorHAnsi"/>
          <w:i w:val="0"/>
        </w:rPr>
        <w:t>: To ask the Minister for City Services—</w:t>
      </w:r>
    </w:p>
    <w:p w:rsidR="000A449A" w:rsidRPr="00102BB3" w:rsidRDefault="000A449A" w:rsidP="000A449A">
      <w:pPr>
        <w:numPr>
          <w:ilvl w:val="0"/>
          <w:numId w:val="19"/>
        </w:numPr>
        <w:tabs>
          <w:tab w:val="left" w:pos="1134"/>
          <w:tab w:val="left" w:pos="1701"/>
        </w:tabs>
        <w:spacing w:before="60"/>
        <w:rPr>
          <w:rFonts w:ascii="Calibri" w:hAnsi="Calibri"/>
          <w:szCs w:val="24"/>
        </w:rPr>
      </w:pPr>
      <w:r w:rsidRPr="00102BB3">
        <w:rPr>
          <w:rFonts w:ascii="Calibri" w:hAnsi="Calibri"/>
          <w:szCs w:val="24"/>
        </w:rPr>
        <w:t xml:space="preserve">How many dog attacks have been reported in the past three </w:t>
      </w:r>
      <w:proofErr w:type="gramStart"/>
      <w:r w:rsidRPr="00102BB3">
        <w:rPr>
          <w:rFonts w:ascii="Calibri" w:hAnsi="Calibri"/>
          <w:szCs w:val="24"/>
        </w:rPr>
        <w:t>years.</w:t>
      </w:r>
      <w:proofErr w:type="gramEnd"/>
    </w:p>
    <w:p w:rsidR="000A449A" w:rsidRPr="00102BB3" w:rsidRDefault="000A449A" w:rsidP="000A449A">
      <w:pPr>
        <w:numPr>
          <w:ilvl w:val="0"/>
          <w:numId w:val="19"/>
        </w:numPr>
        <w:tabs>
          <w:tab w:val="left" w:pos="1134"/>
          <w:tab w:val="left" w:pos="1701"/>
        </w:tabs>
        <w:spacing w:before="60"/>
        <w:rPr>
          <w:rFonts w:ascii="Calibri" w:hAnsi="Calibri"/>
          <w:szCs w:val="24"/>
        </w:rPr>
      </w:pPr>
      <w:r w:rsidRPr="00102BB3">
        <w:rPr>
          <w:rFonts w:ascii="Calibri" w:hAnsi="Calibri"/>
          <w:szCs w:val="24"/>
        </w:rPr>
        <w:t xml:space="preserve">Is the Government aware of an increase in reporting of dog </w:t>
      </w:r>
      <w:proofErr w:type="gramStart"/>
      <w:r w:rsidRPr="00102BB3">
        <w:rPr>
          <w:rFonts w:ascii="Calibri" w:hAnsi="Calibri"/>
          <w:szCs w:val="24"/>
        </w:rPr>
        <w:t>attacks.</w:t>
      </w:r>
      <w:proofErr w:type="gramEnd"/>
    </w:p>
    <w:p w:rsidR="000A449A" w:rsidRPr="00102BB3" w:rsidRDefault="000A449A" w:rsidP="000A449A">
      <w:pPr>
        <w:numPr>
          <w:ilvl w:val="0"/>
          <w:numId w:val="19"/>
        </w:numPr>
        <w:tabs>
          <w:tab w:val="left" w:pos="1134"/>
          <w:tab w:val="left" w:pos="1701"/>
        </w:tabs>
        <w:spacing w:before="60"/>
        <w:rPr>
          <w:rFonts w:ascii="Calibri" w:hAnsi="Calibri"/>
          <w:szCs w:val="24"/>
        </w:rPr>
      </w:pPr>
      <w:r w:rsidRPr="00102BB3">
        <w:rPr>
          <w:rFonts w:ascii="Calibri" w:hAnsi="Calibri"/>
          <w:szCs w:val="24"/>
        </w:rPr>
        <w:t>Has there been an increase in severe dog attacks over the past three years.</w:t>
      </w:r>
    </w:p>
    <w:p w:rsidR="000A449A" w:rsidRPr="00102BB3" w:rsidRDefault="000A449A" w:rsidP="000A449A">
      <w:pPr>
        <w:numPr>
          <w:ilvl w:val="0"/>
          <w:numId w:val="19"/>
        </w:numPr>
        <w:tabs>
          <w:tab w:val="left" w:pos="1134"/>
          <w:tab w:val="left" w:pos="1701"/>
        </w:tabs>
        <w:spacing w:before="60"/>
        <w:rPr>
          <w:rFonts w:ascii="Calibri" w:hAnsi="Calibri"/>
          <w:szCs w:val="24"/>
        </w:rPr>
      </w:pPr>
      <w:r w:rsidRPr="00102BB3">
        <w:rPr>
          <w:rFonts w:ascii="Calibri" w:hAnsi="Calibri"/>
          <w:szCs w:val="24"/>
        </w:rPr>
        <w:t>Have there been any recent changes in government education about dog attack reporting.</w:t>
      </w:r>
    </w:p>
    <w:p w:rsidR="000A449A" w:rsidRDefault="000A449A" w:rsidP="000A449A">
      <w:pPr>
        <w:pStyle w:val="DPSQuestSectionHeading"/>
        <w:tabs>
          <w:tab w:val="right" w:pos="567"/>
          <w:tab w:val="left" w:pos="1134"/>
        </w:tabs>
        <w:spacing w:before="240" w:line="240" w:lineRule="auto"/>
        <w:ind w:left="2268" w:hanging="2268"/>
        <w:jc w:val="left"/>
        <w:rPr>
          <w:rFonts w:asciiTheme="minorHAnsi" w:hAnsiTheme="minorHAnsi"/>
          <w:i w:val="0"/>
        </w:rPr>
      </w:pPr>
      <w:r>
        <w:rPr>
          <w:rFonts w:asciiTheme="minorHAnsi" w:hAnsiTheme="minorHAnsi"/>
          <w:i w:val="0"/>
        </w:rPr>
        <w:tab/>
        <w:t>3275</w:t>
      </w:r>
      <w:r>
        <w:rPr>
          <w:rFonts w:asciiTheme="minorHAnsi" w:hAnsiTheme="minorHAnsi"/>
          <w:i w:val="0"/>
        </w:rPr>
        <w:tab/>
      </w:r>
      <w:r>
        <w:rPr>
          <w:rFonts w:asciiTheme="minorHAnsi" w:hAnsiTheme="minorHAnsi"/>
          <w:b/>
          <w:i w:val="0"/>
        </w:rPr>
        <w:t>MS LE COUTEUR</w:t>
      </w:r>
      <w:r>
        <w:rPr>
          <w:rFonts w:asciiTheme="minorHAnsi" w:hAnsiTheme="minorHAnsi"/>
          <w:i w:val="0"/>
        </w:rPr>
        <w:t>: To ask the Minister for City Services—</w:t>
      </w:r>
    </w:p>
    <w:p w:rsidR="000A449A" w:rsidRPr="00635969" w:rsidRDefault="000A449A" w:rsidP="000A449A">
      <w:pPr>
        <w:numPr>
          <w:ilvl w:val="0"/>
          <w:numId w:val="20"/>
        </w:numPr>
        <w:tabs>
          <w:tab w:val="left" w:pos="1134"/>
          <w:tab w:val="left" w:pos="1701"/>
        </w:tabs>
        <w:spacing w:before="60"/>
        <w:rPr>
          <w:rFonts w:ascii="Calibri" w:hAnsi="Calibri"/>
          <w:szCs w:val="24"/>
        </w:rPr>
      </w:pPr>
      <w:r w:rsidRPr="00635969">
        <w:rPr>
          <w:rFonts w:ascii="Calibri" w:hAnsi="Calibri"/>
          <w:szCs w:val="24"/>
        </w:rPr>
        <w:t xml:space="preserve">What enforcement of puppy and kitten breeding regulations is undertaken in the </w:t>
      </w:r>
      <w:proofErr w:type="gramStart"/>
      <w:r w:rsidRPr="00635969">
        <w:rPr>
          <w:rFonts w:ascii="Calibri" w:hAnsi="Calibri"/>
          <w:szCs w:val="24"/>
        </w:rPr>
        <w:t>ACT.</w:t>
      </w:r>
      <w:proofErr w:type="gramEnd"/>
    </w:p>
    <w:p w:rsidR="000A449A" w:rsidRPr="00635969" w:rsidRDefault="000A449A" w:rsidP="000A449A">
      <w:pPr>
        <w:numPr>
          <w:ilvl w:val="0"/>
          <w:numId w:val="20"/>
        </w:numPr>
        <w:tabs>
          <w:tab w:val="left" w:pos="1134"/>
          <w:tab w:val="left" w:pos="1701"/>
        </w:tabs>
        <w:spacing w:before="60"/>
        <w:rPr>
          <w:rFonts w:ascii="Calibri" w:hAnsi="Calibri"/>
          <w:szCs w:val="24"/>
        </w:rPr>
      </w:pPr>
      <w:r w:rsidRPr="00635969">
        <w:rPr>
          <w:rFonts w:ascii="Calibri" w:hAnsi="Calibri"/>
          <w:szCs w:val="24"/>
        </w:rPr>
        <w:t xml:space="preserve">How many illegal breeders have been identified in the </w:t>
      </w:r>
      <w:proofErr w:type="gramStart"/>
      <w:r w:rsidRPr="00635969">
        <w:rPr>
          <w:rFonts w:ascii="Calibri" w:hAnsi="Calibri"/>
          <w:szCs w:val="24"/>
        </w:rPr>
        <w:t>ACT.</w:t>
      </w:r>
      <w:proofErr w:type="gramEnd"/>
    </w:p>
    <w:p w:rsidR="000A449A" w:rsidRPr="00635969" w:rsidRDefault="000A449A" w:rsidP="000A449A">
      <w:pPr>
        <w:numPr>
          <w:ilvl w:val="0"/>
          <w:numId w:val="20"/>
        </w:numPr>
        <w:tabs>
          <w:tab w:val="left" w:pos="1134"/>
          <w:tab w:val="left" w:pos="1701"/>
        </w:tabs>
        <w:spacing w:before="60"/>
        <w:rPr>
          <w:rFonts w:ascii="Calibri" w:hAnsi="Calibri"/>
          <w:szCs w:val="24"/>
        </w:rPr>
      </w:pPr>
      <w:r w:rsidRPr="00635969">
        <w:rPr>
          <w:rFonts w:ascii="Calibri" w:hAnsi="Calibri"/>
          <w:szCs w:val="24"/>
        </w:rPr>
        <w:t>How many of these are for (a) dogs and (b) cats.</w:t>
      </w:r>
    </w:p>
    <w:p w:rsidR="000A449A" w:rsidRPr="00635969" w:rsidRDefault="000A449A" w:rsidP="000A449A">
      <w:pPr>
        <w:numPr>
          <w:ilvl w:val="0"/>
          <w:numId w:val="20"/>
        </w:numPr>
        <w:tabs>
          <w:tab w:val="left" w:pos="1134"/>
          <w:tab w:val="left" w:pos="1701"/>
        </w:tabs>
        <w:spacing w:before="60"/>
        <w:rPr>
          <w:rFonts w:ascii="Calibri" w:hAnsi="Calibri"/>
          <w:szCs w:val="24"/>
        </w:rPr>
      </w:pPr>
      <w:r w:rsidRPr="00635969">
        <w:rPr>
          <w:rFonts w:ascii="Calibri" w:hAnsi="Calibri"/>
          <w:szCs w:val="24"/>
        </w:rPr>
        <w:t xml:space="preserve">What action has been taken in relation to these illegal </w:t>
      </w:r>
      <w:proofErr w:type="gramStart"/>
      <w:r w:rsidRPr="00635969">
        <w:rPr>
          <w:rFonts w:ascii="Calibri" w:hAnsi="Calibri"/>
          <w:szCs w:val="24"/>
        </w:rPr>
        <w:t>activities.</w:t>
      </w:r>
      <w:proofErr w:type="gramEnd"/>
    </w:p>
    <w:p w:rsidR="000A449A" w:rsidRPr="00635969" w:rsidRDefault="000A449A" w:rsidP="000A449A">
      <w:pPr>
        <w:numPr>
          <w:ilvl w:val="0"/>
          <w:numId w:val="20"/>
        </w:numPr>
        <w:tabs>
          <w:tab w:val="left" w:pos="1134"/>
          <w:tab w:val="left" w:pos="1701"/>
        </w:tabs>
        <w:spacing w:before="60"/>
        <w:rPr>
          <w:rFonts w:ascii="Calibri" w:hAnsi="Calibri"/>
          <w:szCs w:val="24"/>
        </w:rPr>
      </w:pPr>
      <w:r w:rsidRPr="00635969">
        <w:rPr>
          <w:rFonts w:ascii="Calibri" w:hAnsi="Calibri"/>
          <w:szCs w:val="24"/>
        </w:rPr>
        <w:t>By what means are these illegal breeders being identified.</w:t>
      </w:r>
    </w:p>
    <w:p w:rsidR="000A449A" w:rsidRPr="00635969" w:rsidRDefault="000A449A" w:rsidP="000A449A">
      <w:pPr>
        <w:numPr>
          <w:ilvl w:val="0"/>
          <w:numId w:val="20"/>
        </w:numPr>
        <w:tabs>
          <w:tab w:val="left" w:pos="1134"/>
          <w:tab w:val="left" w:pos="1701"/>
        </w:tabs>
        <w:spacing w:before="60"/>
        <w:rPr>
          <w:rFonts w:ascii="Calibri" w:hAnsi="Calibri"/>
          <w:szCs w:val="24"/>
        </w:rPr>
      </w:pPr>
      <w:r w:rsidRPr="00635969">
        <w:rPr>
          <w:rFonts w:ascii="Calibri" w:hAnsi="Calibri"/>
          <w:szCs w:val="24"/>
        </w:rPr>
        <w:lastRenderedPageBreak/>
        <w:t>What education programs are being undertaken by the Government in relation to the puppy and kitten breeding regulations.</w:t>
      </w:r>
    </w:p>
    <w:p w:rsidR="000A449A" w:rsidRDefault="000A449A" w:rsidP="000A449A">
      <w:pPr>
        <w:pStyle w:val="DPSQuestSectionHeading"/>
        <w:tabs>
          <w:tab w:val="right" w:pos="567"/>
          <w:tab w:val="left" w:pos="1134"/>
        </w:tabs>
        <w:spacing w:before="240" w:line="240" w:lineRule="auto"/>
        <w:ind w:left="2268" w:hanging="2268"/>
        <w:jc w:val="left"/>
        <w:rPr>
          <w:rFonts w:asciiTheme="minorHAnsi" w:hAnsiTheme="minorHAnsi"/>
          <w:i w:val="0"/>
        </w:rPr>
      </w:pPr>
      <w:r>
        <w:rPr>
          <w:rFonts w:asciiTheme="minorHAnsi" w:hAnsiTheme="minorHAnsi"/>
          <w:i w:val="0"/>
        </w:rPr>
        <w:tab/>
        <w:t>3276</w:t>
      </w:r>
      <w:r>
        <w:rPr>
          <w:rFonts w:asciiTheme="minorHAnsi" w:hAnsiTheme="minorHAnsi"/>
          <w:i w:val="0"/>
        </w:rPr>
        <w:tab/>
      </w:r>
      <w:r>
        <w:rPr>
          <w:rFonts w:asciiTheme="minorHAnsi" w:hAnsiTheme="minorHAnsi"/>
          <w:b/>
          <w:i w:val="0"/>
        </w:rPr>
        <w:t>MS LE COUTEUR</w:t>
      </w:r>
      <w:r>
        <w:rPr>
          <w:rFonts w:asciiTheme="minorHAnsi" w:hAnsiTheme="minorHAnsi"/>
          <w:i w:val="0"/>
        </w:rPr>
        <w:t>: To ask the Minister for City Services—</w:t>
      </w:r>
    </w:p>
    <w:p w:rsidR="000A449A" w:rsidRPr="008A33E9" w:rsidRDefault="000A449A" w:rsidP="000A449A">
      <w:pPr>
        <w:numPr>
          <w:ilvl w:val="0"/>
          <w:numId w:val="21"/>
        </w:numPr>
        <w:tabs>
          <w:tab w:val="left" w:pos="1134"/>
          <w:tab w:val="left" w:pos="1701"/>
        </w:tabs>
        <w:spacing w:before="60"/>
        <w:rPr>
          <w:rFonts w:ascii="Calibri" w:hAnsi="Calibri"/>
          <w:szCs w:val="24"/>
        </w:rPr>
      </w:pPr>
      <w:r w:rsidRPr="008A33E9">
        <w:rPr>
          <w:rFonts w:ascii="Calibri" w:hAnsi="Calibri"/>
          <w:szCs w:val="24"/>
        </w:rPr>
        <w:t xml:space="preserve">In relation to public toilet availability to the general public, which local shops have public </w:t>
      </w:r>
      <w:proofErr w:type="gramStart"/>
      <w:r w:rsidRPr="008A33E9">
        <w:rPr>
          <w:rFonts w:ascii="Calibri" w:hAnsi="Calibri"/>
          <w:szCs w:val="24"/>
        </w:rPr>
        <w:t>toilets.</w:t>
      </w:r>
      <w:proofErr w:type="gramEnd"/>
    </w:p>
    <w:p w:rsidR="000A449A" w:rsidRPr="008A33E9" w:rsidRDefault="000A449A" w:rsidP="000A449A">
      <w:pPr>
        <w:numPr>
          <w:ilvl w:val="0"/>
          <w:numId w:val="21"/>
        </w:numPr>
        <w:tabs>
          <w:tab w:val="left" w:pos="1134"/>
          <w:tab w:val="left" w:pos="1701"/>
        </w:tabs>
        <w:spacing w:before="60"/>
        <w:rPr>
          <w:rFonts w:ascii="Calibri" w:hAnsi="Calibri"/>
          <w:szCs w:val="24"/>
        </w:rPr>
      </w:pPr>
      <w:r w:rsidRPr="008A33E9">
        <w:rPr>
          <w:rFonts w:ascii="Calibri" w:hAnsi="Calibri"/>
          <w:szCs w:val="24"/>
        </w:rPr>
        <w:t>Which of those toilets referred to in part (1) are open to the public daily.</w:t>
      </w:r>
    </w:p>
    <w:p w:rsidR="000A449A" w:rsidRPr="008A33E9" w:rsidRDefault="000A449A" w:rsidP="000A449A">
      <w:pPr>
        <w:numPr>
          <w:ilvl w:val="0"/>
          <w:numId w:val="21"/>
        </w:numPr>
        <w:tabs>
          <w:tab w:val="left" w:pos="1134"/>
          <w:tab w:val="left" w:pos="1701"/>
        </w:tabs>
        <w:spacing w:before="60"/>
        <w:rPr>
          <w:rFonts w:ascii="Calibri" w:hAnsi="Calibri"/>
          <w:szCs w:val="24"/>
        </w:rPr>
      </w:pPr>
      <w:r w:rsidRPr="008A33E9">
        <w:rPr>
          <w:rFonts w:ascii="Calibri" w:hAnsi="Calibri"/>
          <w:szCs w:val="24"/>
        </w:rPr>
        <w:t xml:space="preserve">Which sports grounds have public </w:t>
      </w:r>
      <w:proofErr w:type="gramStart"/>
      <w:r w:rsidRPr="008A33E9">
        <w:rPr>
          <w:rFonts w:ascii="Calibri" w:hAnsi="Calibri"/>
          <w:szCs w:val="24"/>
        </w:rPr>
        <w:t>toilets.</w:t>
      </w:r>
      <w:proofErr w:type="gramEnd"/>
    </w:p>
    <w:p w:rsidR="000A449A" w:rsidRPr="008A33E9" w:rsidRDefault="000A449A" w:rsidP="000A449A">
      <w:pPr>
        <w:numPr>
          <w:ilvl w:val="0"/>
          <w:numId w:val="21"/>
        </w:numPr>
        <w:tabs>
          <w:tab w:val="left" w:pos="1134"/>
          <w:tab w:val="left" w:pos="1701"/>
        </w:tabs>
        <w:spacing w:before="60"/>
        <w:rPr>
          <w:rFonts w:ascii="Calibri" w:hAnsi="Calibri"/>
          <w:szCs w:val="24"/>
        </w:rPr>
      </w:pPr>
      <w:r w:rsidRPr="008A33E9">
        <w:rPr>
          <w:rFonts w:ascii="Calibri" w:hAnsi="Calibri"/>
          <w:szCs w:val="24"/>
        </w:rPr>
        <w:t>Which of those toilets referred to in part (3), (a) are open to the public daily and (b) have restricted access arrangements, and when are they available.</w:t>
      </w:r>
    </w:p>
    <w:p w:rsidR="000A449A" w:rsidRPr="008A33E9" w:rsidRDefault="000A449A" w:rsidP="000A449A">
      <w:pPr>
        <w:numPr>
          <w:ilvl w:val="0"/>
          <w:numId w:val="21"/>
        </w:numPr>
        <w:tabs>
          <w:tab w:val="left" w:pos="1134"/>
          <w:tab w:val="left" w:pos="1701"/>
        </w:tabs>
        <w:spacing w:before="60"/>
        <w:rPr>
          <w:rFonts w:ascii="Calibri" w:hAnsi="Calibri"/>
          <w:szCs w:val="24"/>
        </w:rPr>
      </w:pPr>
      <w:r w:rsidRPr="008A33E9">
        <w:rPr>
          <w:rFonts w:ascii="Calibri" w:hAnsi="Calibri"/>
          <w:szCs w:val="24"/>
        </w:rPr>
        <w:t xml:space="preserve">Which playgrounds and/or parks have public toilets open to the public </w:t>
      </w:r>
      <w:proofErr w:type="gramStart"/>
      <w:r w:rsidRPr="008A33E9">
        <w:rPr>
          <w:rFonts w:ascii="Calibri" w:hAnsi="Calibri"/>
          <w:szCs w:val="24"/>
        </w:rPr>
        <w:t>daily.</w:t>
      </w:r>
      <w:proofErr w:type="gramEnd"/>
    </w:p>
    <w:p w:rsidR="000A449A" w:rsidRPr="000A449A" w:rsidRDefault="000A449A" w:rsidP="000A449A">
      <w:pPr>
        <w:pStyle w:val="DPSQuestSectionHeading"/>
        <w:tabs>
          <w:tab w:val="right" w:pos="567"/>
          <w:tab w:val="left" w:pos="1134"/>
        </w:tabs>
        <w:spacing w:before="240" w:line="240" w:lineRule="auto"/>
        <w:ind w:left="1134" w:hanging="1134"/>
        <w:jc w:val="left"/>
        <w:rPr>
          <w:rFonts w:ascii="Calibri" w:hAnsi="Calibri"/>
          <w:i w:val="0"/>
          <w:szCs w:val="24"/>
        </w:rPr>
      </w:pPr>
      <w:r>
        <w:rPr>
          <w:rFonts w:asciiTheme="minorHAnsi" w:hAnsiTheme="minorHAnsi"/>
          <w:i w:val="0"/>
        </w:rPr>
        <w:tab/>
        <w:t>3277</w:t>
      </w:r>
      <w:r>
        <w:rPr>
          <w:rFonts w:asciiTheme="minorHAnsi" w:hAnsiTheme="minorHAnsi"/>
          <w:i w:val="0"/>
        </w:rPr>
        <w:tab/>
      </w:r>
      <w:r>
        <w:rPr>
          <w:rFonts w:asciiTheme="minorHAnsi" w:hAnsiTheme="minorHAnsi"/>
          <w:b/>
          <w:i w:val="0"/>
        </w:rPr>
        <w:t>MS LE COUTEUR</w:t>
      </w:r>
      <w:r>
        <w:rPr>
          <w:rFonts w:asciiTheme="minorHAnsi" w:hAnsiTheme="minorHAnsi"/>
          <w:i w:val="0"/>
        </w:rPr>
        <w:t>: To ask the Minister for Climate Change and Sustainability—</w:t>
      </w:r>
      <w:r w:rsidRPr="000A449A">
        <w:rPr>
          <w:rFonts w:ascii="Calibri" w:hAnsi="Calibri"/>
          <w:i w:val="0"/>
          <w:szCs w:val="24"/>
        </w:rPr>
        <w:t>In relation to the ACT Climate Strategy 2019–25 section called “Action to 2025” that includes a series of goals from 1A to 9C, most with sub goals, for each goal and sub goal, can the Minister list the (a) name or other identifying information, (b) status such as started, completed, expected to be completed date and, if possible, a brief description of the outcomes and activities to date and (c) cost to date and expected total cost.</w:t>
      </w:r>
    </w:p>
    <w:p w:rsidR="000A449A" w:rsidRPr="00922099" w:rsidRDefault="000A449A" w:rsidP="00922099"/>
    <w:p w:rsidR="000A449A" w:rsidRDefault="000A449A" w:rsidP="000A449A"/>
    <w:p w:rsidR="000A449A" w:rsidRDefault="000A449A" w:rsidP="000A449A">
      <w:bookmarkStart w:id="0" w:name="_GoBack"/>
      <w:bookmarkEnd w:id="0"/>
    </w:p>
    <w:p w:rsidR="000A449A" w:rsidRPr="007B2CF4" w:rsidRDefault="000A449A" w:rsidP="000A449A">
      <w:pPr>
        <w:pStyle w:val="DPSSigBlockName"/>
        <w:tabs>
          <w:tab w:val="clear" w:pos="5670"/>
          <w:tab w:val="center" w:pos="7513"/>
        </w:tabs>
        <w:ind w:left="7655" w:hanging="7938"/>
        <w:rPr>
          <w:rFonts w:ascii="Calibri" w:hAnsi="Calibri"/>
        </w:rPr>
      </w:pPr>
      <w:r>
        <w:rPr>
          <w:rFonts w:ascii="Calibri" w:hAnsi="Calibri"/>
        </w:rPr>
        <w:tab/>
        <w:t>T Duncan</w:t>
      </w:r>
    </w:p>
    <w:p w:rsidR="000A449A" w:rsidRPr="007B2CF4" w:rsidRDefault="000A449A" w:rsidP="000A449A">
      <w:pPr>
        <w:pStyle w:val="DPSSigBlockTitle"/>
        <w:tabs>
          <w:tab w:val="clear" w:pos="5670"/>
          <w:tab w:val="center" w:pos="7655"/>
        </w:tabs>
        <w:rPr>
          <w:rFonts w:ascii="Calibri" w:hAnsi="Calibri"/>
        </w:rPr>
      </w:pPr>
      <w:r w:rsidRPr="007B2CF4">
        <w:rPr>
          <w:rFonts w:ascii="Calibri" w:hAnsi="Calibri"/>
        </w:rPr>
        <w:tab/>
        <w:t>Clerk of the Legislative Assembly</w:t>
      </w:r>
    </w:p>
    <w:p w:rsidR="000A449A" w:rsidRPr="000A449A" w:rsidRDefault="000A449A" w:rsidP="000A449A">
      <w:pPr>
        <w:pStyle w:val="DPSSigBlockTitle"/>
        <w:tabs>
          <w:tab w:val="clear" w:pos="5670"/>
          <w:tab w:val="center" w:pos="7655"/>
        </w:tabs>
        <w:jc w:val="center"/>
        <w:rPr>
          <w:rFonts w:ascii="Calibri" w:hAnsi="Calibri"/>
          <w:szCs w:val="24"/>
        </w:rPr>
      </w:pPr>
      <w:r w:rsidRPr="007B2CF4">
        <w:rPr>
          <w:rFonts w:ascii="Calibri" w:hAnsi="Calibri"/>
          <w:szCs w:val="24"/>
        </w:rPr>
        <w:t>_________________</w:t>
      </w:r>
    </w:p>
    <w:sectPr w:rsidR="000A449A" w:rsidRPr="000A449A" w:rsidSect="00476347">
      <w:headerReference w:type="even" r:id="rId10"/>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49A" w:rsidRDefault="000A449A" w:rsidP="000F3D35">
      <w:r>
        <w:separator/>
      </w:r>
    </w:p>
  </w:endnote>
  <w:endnote w:type="continuationSeparator" w:id="0">
    <w:p w:rsidR="000A449A" w:rsidRDefault="000A449A"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1B3310" w:rsidRDefault="00D15CFD" w:rsidP="000F3D35">
    <w:pPr>
      <w:jc w:val="center"/>
    </w:pPr>
    <w:r w:rsidRPr="00D15CFD">
      <w:rPr>
        <w:i/>
      </w:rPr>
      <w:t>www.parliament.act.gov.au/parliamentary-business/in-the-chamber/chamber-documents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49A" w:rsidRDefault="000A449A" w:rsidP="000F3D35">
      <w:r>
        <w:separator/>
      </w:r>
    </w:p>
  </w:footnote>
  <w:footnote w:type="continuationSeparator" w:id="0">
    <w:p w:rsidR="000A449A" w:rsidRDefault="000A449A"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8B4A7E" w:rsidP="008B4A7E">
    <w:pPr>
      <w:pStyle w:val="Header"/>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C2413E">
      <w:rPr>
        <w:noProof/>
        <w:sz w:val="21"/>
        <w:szCs w:val="21"/>
      </w:rPr>
      <w:t>2</w:t>
    </w:r>
    <w:r w:rsidRPr="00F5298F">
      <w:rPr>
        <w:noProof/>
        <w:sz w:val="21"/>
        <w:szCs w:val="21"/>
      </w:rPr>
      <w:fldChar w:fldCharType="end"/>
    </w:r>
    <w:r w:rsidRPr="00F5298F">
      <w:rPr>
        <w:sz w:val="21"/>
        <w:szCs w:val="21"/>
      </w:rPr>
      <w:ptab w:relativeTo="margin" w:alignment="center" w:leader="none"/>
    </w:r>
    <w:r w:rsidR="000A449A">
      <w:rPr>
        <w:i/>
        <w:sz w:val="21"/>
        <w:szCs w:val="21"/>
      </w:rPr>
      <w:t>Questions on Notice Paper 5</w:t>
    </w:r>
    <w:r w:rsidR="000A449A">
      <w:rPr>
        <w:i/>
        <w:sz w:val="21"/>
        <w:szCs w:val="21"/>
      </w:rPr>
      <w:t>1</w:t>
    </w:r>
    <w:r w:rsidR="000A449A">
      <w:rPr>
        <w:i/>
        <w:sz w:val="21"/>
        <w:szCs w:val="21"/>
      </w:rPr>
      <w:t>—1</w:t>
    </w:r>
    <w:r w:rsidR="000A449A">
      <w:rPr>
        <w:i/>
        <w:sz w:val="21"/>
        <w:szCs w:val="21"/>
      </w:rPr>
      <w:t>4 August</w:t>
    </w:r>
    <w:r w:rsidR="000A449A">
      <w:rPr>
        <w:i/>
        <w:sz w:val="21"/>
        <w:szCs w:val="21"/>
      </w:rPr>
      <w:t xml:space="preserve">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7E" w:rsidRPr="00F5298F" w:rsidRDefault="00476347" w:rsidP="008B4A7E">
    <w:pPr>
      <w:pStyle w:val="Header"/>
      <w:jc w:val="center"/>
      <w:rPr>
        <w:sz w:val="21"/>
        <w:szCs w:val="21"/>
      </w:rPr>
    </w:pPr>
    <w:r w:rsidRPr="00F5298F">
      <w:rPr>
        <w:sz w:val="21"/>
        <w:szCs w:val="21"/>
      </w:rPr>
      <w:ptab w:relativeTo="margin" w:alignment="center" w:leader="none"/>
    </w:r>
    <w:r w:rsidR="000A449A" w:rsidRPr="000A449A">
      <w:rPr>
        <w:i/>
        <w:sz w:val="21"/>
        <w:szCs w:val="21"/>
      </w:rPr>
      <w:t xml:space="preserve"> </w:t>
    </w:r>
    <w:r w:rsidR="000A449A">
      <w:rPr>
        <w:i/>
        <w:sz w:val="21"/>
        <w:szCs w:val="21"/>
      </w:rPr>
      <w:t>Questions on Notice Paper 51—14 August 2020</w:t>
    </w:r>
    <w:r w:rsidR="008B4A7E" w:rsidRPr="00F5298F">
      <w:rPr>
        <w:sz w:val="21"/>
        <w:szCs w:val="21"/>
      </w:rPr>
      <w:ptab w:relativeTo="margin" w:alignment="right" w:leader="none"/>
    </w:r>
    <w:r w:rsidR="008B4A7E" w:rsidRPr="00F5298F">
      <w:rPr>
        <w:sz w:val="21"/>
        <w:szCs w:val="21"/>
      </w:rPr>
      <w:fldChar w:fldCharType="begin"/>
    </w:r>
    <w:r w:rsidR="008B4A7E" w:rsidRPr="00F5298F">
      <w:rPr>
        <w:sz w:val="21"/>
        <w:szCs w:val="21"/>
      </w:rPr>
      <w:instrText xml:space="preserve"> PAGE   \* MERGEFORMAT </w:instrText>
    </w:r>
    <w:r w:rsidR="008B4A7E" w:rsidRPr="00F5298F">
      <w:rPr>
        <w:sz w:val="21"/>
        <w:szCs w:val="21"/>
      </w:rPr>
      <w:fldChar w:fldCharType="separate"/>
    </w:r>
    <w:r w:rsidR="00C2413E">
      <w:rPr>
        <w:noProof/>
        <w:sz w:val="21"/>
        <w:szCs w:val="21"/>
      </w:rPr>
      <w:t>3</w:t>
    </w:r>
    <w:r w:rsidR="008B4A7E" w:rsidRPr="00F5298F">
      <w:rPr>
        <w:noProof/>
        <w:sz w:val="21"/>
        <w:szCs w:val="21"/>
      </w:rPr>
      <w:fldChar w:fldCharType="end"/>
    </w:r>
  </w:p>
  <w:p w:rsidR="000F3D35" w:rsidRPr="00476347" w:rsidRDefault="000F3D35" w:rsidP="0047634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35" w:rsidRPr="00F5298F" w:rsidRDefault="004E54D5" w:rsidP="000F3D35">
    <w:pPr>
      <w:jc w:val="right"/>
      <w:rPr>
        <w:sz w:val="21"/>
        <w:szCs w:val="21"/>
      </w:rPr>
    </w:pPr>
    <w:r w:rsidRPr="00F5298F">
      <w:rPr>
        <w:sz w:val="21"/>
        <w:szCs w:val="21"/>
      </w:rPr>
      <w:fldChar w:fldCharType="begin"/>
    </w:r>
    <w:r w:rsidRPr="00F5298F">
      <w:rPr>
        <w:sz w:val="21"/>
        <w:szCs w:val="21"/>
      </w:rPr>
      <w:instrText xml:space="preserve"> PAGE   \* MERGEFORMAT </w:instrText>
    </w:r>
    <w:r w:rsidRPr="00F5298F">
      <w:rPr>
        <w:sz w:val="21"/>
        <w:szCs w:val="21"/>
      </w:rPr>
      <w:fldChar w:fldCharType="separate"/>
    </w:r>
    <w:r w:rsidR="00C2413E">
      <w:rPr>
        <w:noProof/>
        <w:sz w:val="21"/>
        <w:szCs w:val="21"/>
      </w:rPr>
      <w:t>1</w:t>
    </w:r>
    <w:r w:rsidRPr="00F5298F">
      <w:rPr>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4A4C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51A5A"/>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 w15:restartNumberingAfterBreak="0">
    <w:nsid w:val="03323A9B"/>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15:restartNumberingAfterBreak="0">
    <w:nsid w:val="0DDF4A77"/>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4" w15:restartNumberingAfterBreak="0">
    <w:nsid w:val="0E0E6044"/>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0F347789"/>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6" w15:restartNumberingAfterBreak="0">
    <w:nsid w:val="11B03CA8"/>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7" w15:restartNumberingAfterBreak="0">
    <w:nsid w:val="130149DE"/>
    <w:multiLevelType w:val="hybridMultilevel"/>
    <w:tmpl w:val="6614972C"/>
    <w:lvl w:ilvl="0" w:tplc="00FAAD9A">
      <w:start w:val="1"/>
      <w:numFmt w:val="decimal"/>
      <w:pStyle w:val="DPSQuestLev1"/>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8" w15:restartNumberingAfterBreak="0">
    <w:nsid w:val="1471676B"/>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9" w15:restartNumberingAfterBreak="0">
    <w:nsid w:val="14D31079"/>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0" w15:restartNumberingAfterBreak="0">
    <w:nsid w:val="161B2D4B"/>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1" w15:restartNumberingAfterBreak="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2" w15:restartNumberingAfterBreak="0">
    <w:nsid w:val="1DB13BCB"/>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3" w15:restartNumberingAfterBreak="0">
    <w:nsid w:val="33213390"/>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4" w15:restartNumberingAfterBreak="0">
    <w:nsid w:val="358B4B61"/>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5" w15:restartNumberingAfterBreak="0">
    <w:nsid w:val="45F87F00"/>
    <w:multiLevelType w:val="hybridMultilevel"/>
    <w:tmpl w:val="1BE45744"/>
    <w:lvl w:ilvl="0" w:tplc="505415E4">
      <w:start w:val="1"/>
      <w:numFmt w:val="decimal"/>
      <w:pStyle w:val="QuestionsonNotice1"/>
      <w:lvlText w:val="(%1)"/>
      <w:lvlJc w:val="left"/>
      <w:pPr>
        <w:ind w:left="1494" w:hanging="360"/>
      </w:pPr>
      <w:rPr>
        <w:rFonts w:ascii="Calibri" w:hAnsi="Calibri"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E86E9C"/>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7" w15:restartNumberingAfterBreak="0">
    <w:nsid w:val="4A445336"/>
    <w:multiLevelType w:val="hybridMultilevel"/>
    <w:tmpl w:val="7FEE47A4"/>
    <w:lvl w:ilvl="0" w:tplc="3EB65C4E">
      <w:start w:val="1"/>
      <w:numFmt w:val="decimal"/>
      <w:lvlText w:val="(%1)"/>
      <w:lvlJc w:val="left"/>
      <w:pPr>
        <w:ind w:left="1695" w:hanging="55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8" w15:restartNumberingAfterBreak="0">
    <w:nsid w:val="5387285B"/>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19" w15:restartNumberingAfterBreak="0">
    <w:nsid w:val="59F72D50"/>
    <w:multiLevelType w:val="hybridMultilevel"/>
    <w:tmpl w:val="7FEE47A4"/>
    <w:lvl w:ilvl="0" w:tplc="3EB65C4E">
      <w:start w:val="1"/>
      <w:numFmt w:val="decimal"/>
      <w:lvlText w:val="(%1)"/>
      <w:lvlJc w:val="left"/>
      <w:pPr>
        <w:ind w:left="1695" w:hanging="555"/>
      </w:pPr>
      <w:rPr>
        <w:rFonts w:hint="default"/>
      </w:rPr>
    </w:lvl>
    <w:lvl w:ilvl="1" w:tplc="0C090019">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num w:numId="1">
    <w:abstractNumId w:val="11"/>
  </w:num>
  <w:num w:numId="2">
    <w:abstractNumId w:val="7"/>
  </w:num>
  <w:num w:numId="3">
    <w:abstractNumId w:val="15"/>
  </w:num>
  <w:num w:numId="4">
    <w:abstractNumId w:val="15"/>
  </w:num>
  <w:num w:numId="5">
    <w:abstractNumId w:val="15"/>
  </w:num>
  <w:num w:numId="6">
    <w:abstractNumId w:val="15"/>
  </w:num>
  <w:num w:numId="7">
    <w:abstractNumId w:val="18"/>
  </w:num>
  <w:num w:numId="8">
    <w:abstractNumId w:val="9"/>
  </w:num>
  <w:num w:numId="9">
    <w:abstractNumId w:val="12"/>
  </w:num>
  <w:num w:numId="10">
    <w:abstractNumId w:val="6"/>
  </w:num>
  <w:num w:numId="11">
    <w:abstractNumId w:val="2"/>
  </w:num>
  <w:num w:numId="12">
    <w:abstractNumId w:val="5"/>
  </w:num>
  <w:num w:numId="13">
    <w:abstractNumId w:val="8"/>
  </w:num>
  <w:num w:numId="14">
    <w:abstractNumId w:val="14"/>
  </w:num>
  <w:num w:numId="15">
    <w:abstractNumId w:val="4"/>
  </w:num>
  <w:num w:numId="16">
    <w:abstractNumId w:val="10"/>
  </w:num>
  <w:num w:numId="17">
    <w:abstractNumId w:val="19"/>
  </w:num>
  <w:num w:numId="18">
    <w:abstractNumId w:val="3"/>
  </w:num>
  <w:num w:numId="19">
    <w:abstractNumId w:val="1"/>
  </w:num>
  <w:num w:numId="20">
    <w:abstractNumId w:val="13"/>
  </w:num>
  <w:num w:numId="21">
    <w:abstractNumId w:val="16"/>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9A"/>
    <w:rsid w:val="00011D79"/>
    <w:rsid w:val="00041558"/>
    <w:rsid w:val="000453A9"/>
    <w:rsid w:val="000A449A"/>
    <w:rsid w:val="000F3D35"/>
    <w:rsid w:val="00352FBA"/>
    <w:rsid w:val="004438E1"/>
    <w:rsid w:val="00476347"/>
    <w:rsid w:val="004C47C6"/>
    <w:rsid w:val="004E54D5"/>
    <w:rsid w:val="00585559"/>
    <w:rsid w:val="0060380C"/>
    <w:rsid w:val="006D7183"/>
    <w:rsid w:val="0081083C"/>
    <w:rsid w:val="008B216C"/>
    <w:rsid w:val="008B4A7E"/>
    <w:rsid w:val="008C5A12"/>
    <w:rsid w:val="0091670C"/>
    <w:rsid w:val="00A273E2"/>
    <w:rsid w:val="00AF3C23"/>
    <w:rsid w:val="00B07807"/>
    <w:rsid w:val="00C06509"/>
    <w:rsid w:val="00C2413E"/>
    <w:rsid w:val="00C9309E"/>
    <w:rsid w:val="00CA18B3"/>
    <w:rsid w:val="00D15CFD"/>
    <w:rsid w:val="00EC12A8"/>
    <w:rsid w:val="00F4486F"/>
    <w:rsid w:val="00F52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9C81C3-3779-4E1E-84D0-00A2DC7E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1">
    <w:name w:val="heading 1"/>
    <w:basedOn w:val="Normal"/>
    <w:next w:val="Normal"/>
    <w:link w:val="Heading1Char"/>
    <w:qFormat/>
    <w:rsid w:val="000A449A"/>
    <w:pPr>
      <w:keepNext/>
      <w:keepLines/>
      <w:spacing w:before="360"/>
      <w:jc w:val="center"/>
      <w:outlineLvl w:val="0"/>
    </w:pPr>
    <w:rPr>
      <w:rFonts w:ascii="Calibri" w:hAnsi="Calibri"/>
      <w:b/>
      <w:bCs/>
      <w:sz w:val="48"/>
      <w:szCs w:val="48"/>
      <w:lang w:val="en-AU" w:eastAsia="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0A449A"/>
    <w:pPr>
      <w:keepNext/>
      <w:keepLines/>
      <w:spacing w:before="120" w:after="120"/>
      <w:jc w:val="center"/>
      <w:outlineLvl w:val="2"/>
    </w:pPr>
    <w:rPr>
      <w:rFonts w:ascii="Calibri" w:hAnsi="Calibri"/>
      <w:bCs/>
      <w:sz w:val="28"/>
      <w:szCs w:val="28"/>
      <w:lang w:val="en-AU" w:eastAsia="en-US"/>
    </w:rPr>
  </w:style>
  <w:style w:type="paragraph" w:styleId="Heading4">
    <w:name w:val="heading 4"/>
    <w:basedOn w:val="Normal"/>
    <w:next w:val="Normal"/>
    <w:link w:val="Heading4Char"/>
    <w:uiPriority w:val="9"/>
    <w:unhideWhenUsed/>
    <w:qFormat/>
    <w:rsid w:val="000A449A"/>
    <w:pPr>
      <w:keepNext/>
      <w:keepLines/>
      <w:spacing w:before="240"/>
      <w:jc w:val="center"/>
      <w:outlineLvl w:val="3"/>
    </w:pPr>
    <w:rPr>
      <w:rFonts w:ascii="Calibri" w:hAnsi="Calibr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PSCommitteeEntry">
    <w:name w:val="DPSCommitteeEntry"/>
    <w:rsid w:val="000F3D35"/>
    <w:pPr>
      <w:keepLines/>
      <w:spacing w:before="60" w:after="0" w:line="240" w:lineRule="auto"/>
      <w:ind w:left="578" w:hanging="578"/>
      <w:jc w:val="both"/>
    </w:pPr>
    <w:rPr>
      <w:rFonts w:ascii="Times New Roman" w:eastAsia="Times New Roman" w:hAnsi="Times New Roman" w:cs="Times New Roman"/>
      <w:sz w:val="20"/>
      <w:szCs w:val="20"/>
    </w:rPr>
  </w:style>
  <w:style w:type="paragraph" w:customStyle="1" w:styleId="DPSCommitteeNote">
    <w:name w:val="DPSCommitteeNote"/>
    <w:rsid w:val="000F3D35"/>
    <w:pPr>
      <w:keepNext/>
      <w:keepLines/>
      <w:spacing w:before="180" w:after="0" w:line="240" w:lineRule="auto"/>
      <w:jc w:val="center"/>
    </w:pPr>
    <w:rPr>
      <w:rFonts w:ascii="Times New Roman" w:eastAsia="Times New Roman" w:hAnsi="Times New Roman" w:cs="Times New Roman"/>
      <w:i/>
      <w:sz w:val="20"/>
      <w:szCs w:val="20"/>
    </w:rPr>
  </w:style>
  <w:style w:type="paragraph" w:customStyle="1" w:styleId="DPSCommitteeReference">
    <w:name w:val="DPSCommitteeReference"/>
    <w:rsid w:val="000F3D35"/>
    <w:pPr>
      <w:keepNext/>
      <w:keepLines/>
      <w:spacing w:before="60" w:after="0" w:line="240" w:lineRule="auto"/>
      <w:ind w:left="1253" w:hanging="210"/>
      <w:jc w:val="both"/>
    </w:pPr>
    <w:rPr>
      <w:rFonts w:ascii="Times New Roman" w:eastAsia="Times New Roman" w:hAnsi="Times New Roman" w:cs="Times New Roman"/>
      <w:sz w:val="20"/>
      <w:szCs w:val="20"/>
    </w:rPr>
  </w:style>
  <w:style w:type="paragraph" w:customStyle="1" w:styleId="DPSCommitteeReferenceHeading">
    <w:name w:val="DPSCommitteeReferenceHeading"/>
    <w:rsid w:val="000F3D35"/>
    <w:pPr>
      <w:keepNext/>
      <w:keepLines/>
      <w:spacing w:before="60" w:after="0" w:line="240" w:lineRule="auto"/>
      <w:ind w:left="839"/>
      <w:jc w:val="both"/>
    </w:pPr>
    <w:rPr>
      <w:rFonts w:ascii="Times New Roman" w:eastAsia="Times New Roman" w:hAnsi="Times New Roman" w:cs="Times New Roman"/>
      <w:i/>
      <w:sz w:val="20"/>
      <w:szCs w:val="20"/>
    </w:rPr>
  </w:style>
  <w:style w:type="paragraph" w:customStyle="1" w:styleId="DPSCommitteeTypeHeading">
    <w:name w:val="DPSCommitteeTypeHeading"/>
    <w:rsid w:val="000F3D35"/>
    <w:pPr>
      <w:keepNext/>
      <w:keepLines/>
      <w:spacing w:before="180" w:after="0" w:line="240" w:lineRule="auto"/>
    </w:pPr>
    <w:rPr>
      <w:rFonts w:ascii="Times New Roman" w:eastAsia="Times New Roman" w:hAnsi="Times New Roman" w:cs="Times New Roman"/>
      <w:b/>
      <w:sz w:val="20"/>
      <w:szCs w:val="20"/>
    </w:rPr>
  </w:style>
  <w:style w:type="paragraph" w:customStyle="1" w:styleId="DPSComRefIndentLev1">
    <w:name w:val="DPSComRefIndentLev1"/>
    <w:basedOn w:val="DPSCommitteeReference"/>
    <w:rsid w:val="000F3D35"/>
    <w:pPr>
      <w:ind w:left="1463"/>
    </w:pPr>
  </w:style>
  <w:style w:type="paragraph" w:customStyle="1" w:styleId="DPSComRefIndentLev2">
    <w:name w:val="DPSComRefIndentLev2"/>
    <w:basedOn w:val="DPSCommitteeReference"/>
    <w:rsid w:val="000F3D35"/>
    <w:pPr>
      <w:ind w:left="1673"/>
    </w:pPr>
  </w:style>
  <w:style w:type="paragraph" w:customStyle="1" w:styleId="DPSContingentNotice">
    <w:name w:val="DPSContingentNotice"/>
    <w:rsid w:val="000F3D35"/>
    <w:pPr>
      <w:keepLine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ContingentNoticesHeading">
    <w:name w:val="DPSContingent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KeyFooter">
    <w:name w:val="DPSKeyFooter"/>
    <w:rsid w:val="000F3D35"/>
    <w:pPr>
      <w:keepLines/>
      <w:tabs>
        <w:tab w:val="left" w:pos="198"/>
      </w:tabs>
      <w:spacing w:after="0" w:line="240" w:lineRule="auto"/>
      <w:ind w:left="198" w:hanging="198"/>
      <w:jc w:val="both"/>
    </w:pPr>
    <w:rPr>
      <w:rFonts w:ascii="Times New Roman" w:eastAsia="Times New Roman" w:hAnsi="Times New Roman" w:cs="Times New Roman"/>
      <w:i/>
      <w:sz w:val="20"/>
      <w:szCs w:val="20"/>
    </w:rPr>
  </w:style>
  <w:style w:type="paragraph" w:customStyle="1" w:styleId="DPSListNumLev1">
    <w:name w:val="DPSListNumLev1"/>
    <w:next w:val="Normal"/>
    <w:rsid w:val="000F3D35"/>
    <w:pPr>
      <w:tabs>
        <w:tab w:val="left" w:pos="1134"/>
        <w:tab w:val="left" w:pos="1701"/>
      </w:tabs>
      <w:spacing w:before="60" w:after="0" w:line="240" w:lineRule="auto"/>
      <w:ind w:left="1701" w:hanging="1701"/>
    </w:pPr>
    <w:rPr>
      <w:rFonts w:ascii="Times New Roman" w:eastAsia="Times New Roman" w:hAnsi="Times New Roman" w:cs="Times New Roman"/>
      <w:sz w:val="24"/>
      <w:szCs w:val="20"/>
    </w:rPr>
  </w:style>
  <w:style w:type="paragraph" w:customStyle="1" w:styleId="DPSListNumLev1Cont">
    <w:name w:val="DPSListNumLev1Cont"/>
    <w:basedOn w:val="DPSListNumLev1"/>
    <w:rsid w:val="000F3D35"/>
    <w:pPr>
      <w:ind w:firstLine="0"/>
    </w:pPr>
  </w:style>
  <w:style w:type="paragraph" w:customStyle="1" w:styleId="DPSListNumLev2">
    <w:name w:val="DPSListNumLev2"/>
    <w:next w:val="Normal"/>
    <w:rsid w:val="000F3D35"/>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rPr>
  </w:style>
  <w:style w:type="paragraph" w:customStyle="1" w:styleId="DPSListNumLev2Cont">
    <w:name w:val="DPSListNumLev2Cont"/>
    <w:basedOn w:val="DPSListNumLev2"/>
    <w:rsid w:val="000F3D35"/>
    <w:pPr>
      <w:ind w:firstLine="0"/>
    </w:pPr>
  </w:style>
  <w:style w:type="paragraph" w:customStyle="1" w:styleId="DPSListNumLev3">
    <w:name w:val="DPSListNumLev3"/>
    <w:next w:val="Normal"/>
    <w:rsid w:val="000F3D35"/>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rPr>
  </w:style>
  <w:style w:type="paragraph" w:customStyle="1" w:styleId="DPSListNumLev3Cont">
    <w:name w:val="DPSListNumLev3Cont"/>
    <w:basedOn w:val="DPSListNumLev3"/>
    <w:rsid w:val="000F3D35"/>
    <w:pPr>
      <w:ind w:firstLine="0"/>
    </w:pPr>
  </w:style>
  <w:style w:type="paragraph" w:customStyle="1" w:styleId="DPSListNumLev4">
    <w:name w:val="DPSListNumLev4"/>
    <w:next w:val="Normal"/>
    <w:rsid w:val="000F3D35"/>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rPr>
  </w:style>
  <w:style w:type="paragraph" w:customStyle="1" w:styleId="DPSListNumLev4Cont">
    <w:name w:val="DPSListNumLev4Cont"/>
    <w:basedOn w:val="DPSListNumLev4"/>
    <w:rsid w:val="000F3D35"/>
    <w:pPr>
      <w:ind w:firstLine="0"/>
    </w:pPr>
  </w:style>
  <w:style w:type="paragraph" w:customStyle="1" w:styleId="DPSListNumLev5">
    <w:name w:val="DPSListNumLev5"/>
    <w:next w:val="Normal"/>
    <w:rsid w:val="000F3D35"/>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rPr>
  </w:style>
  <w:style w:type="paragraph" w:customStyle="1" w:styleId="DPSListNumLev5Cont">
    <w:name w:val="DPSListNumLev5Cont"/>
    <w:basedOn w:val="DPSListNumLev5"/>
    <w:rsid w:val="000F3D35"/>
    <w:pPr>
      <w:ind w:firstLine="0"/>
    </w:pPr>
  </w:style>
  <w:style w:type="paragraph" w:customStyle="1" w:styleId="DPSListNumLev6">
    <w:name w:val="DPSListNumLev6"/>
    <w:next w:val="Normal"/>
    <w:rsid w:val="000F3D35"/>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rPr>
  </w:style>
  <w:style w:type="paragraph" w:customStyle="1" w:styleId="DPSListNumLev6Cont">
    <w:name w:val="DPSListNumLev6Cont"/>
    <w:basedOn w:val="DPSListNumLev6"/>
    <w:rsid w:val="000F3D35"/>
    <w:pPr>
      <w:ind w:firstLine="0"/>
    </w:pPr>
  </w:style>
  <w:style w:type="paragraph" w:customStyle="1" w:styleId="DPSMainCommitteeDate">
    <w:name w:val="DPSMainCommitteeDate"/>
    <w:rsid w:val="000F3D35"/>
    <w:pPr>
      <w:keepNext/>
      <w:keepLines/>
      <w:spacing w:before="200" w:after="0" w:line="240" w:lineRule="auto"/>
      <w:jc w:val="center"/>
    </w:pPr>
    <w:rPr>
      <w:rFonts w:ascii="Times New Roman" w:eastAsia="Times New Roman" w:hAnsi="Times New Roman" w:cs="Times New Roman"/>
      <w:i/>
      <w:sz w:val="24"/>
      <w:szCs w:val="20"/>
    </w:rPr>
  </w:style>
  <w:style w:type="paragraph" w:customStyle="1" w:styleId="DPSMainCommitteeTime">
    <w:name w:val="DPSMainCommitteeTime"/>
    <w:rsid w:val="000F3D35"/>
    <w:pPr>
      <w:keepNext/>
      <w:keepLines/>
      <w:spacing w:before="200" w:after="0" w:line="240" w:lineRule="auto"/>
      <w:jc w:val="center"/>
    </w:pPr>
    <w:rPr>
      <w:rFonts w:ascii="Times New Roman" w:eastAsia="Times New Roman" w:hAnsi="Times New Roman" w:cs="Times New Roman"/>
      <w:i/>
      <w:sz w:val="20"/>
      <w:szCs w:val="20"/>
    </w:rPr>
  </w:style>
  <w:style w:type="paragraph" w:customStyle="1" w:styleId="DPSMainHeadingDate">
    <w:name w:val="DPSMainHeadingDate"/>
    <w:rsid w:val="000F3D35"/>
    <w:pPr>
      <w:keepNext/>
      <w:keepLines/>
      <w:spacing w:before="200" w:after="0" w:line="240" w:lineRule="auto"/>
      <w:jc w:val="center"/>
    </w:pPr>
    <w:rPr>
      <w:rFonts w:ascii="Times New Roman" w:eastAsia="Times New Roman" w:hAnsi="Times New Roman" w:cs="Times New Roman"/>
      <w:caps/>
      <w:sz w:val="24"/>
      <w:szCs w:val="20"/>
    </w:rPr>
  </w:style>
  <w:style w:type="paragraph" w:customStyle="1" w:styleId="DPSMainHeadingDoc">
    <w:name w:val="DPSMainHeadingDoc"/>
    <w:rsid w:val="000F3D35"/>
    <w:pPr>
      <w:keepNext/>
      <w:keepLines/>
      <w:spacing w:before="200" w:after="0" w:line="240" w:lineRule="auto"/>
      <w:jc w:val="center"/>
    </w:pPr>
    <w:rPr>
      <w:rFonts w:ascii="Times New Roman" w:eastAsia="Times New Roman" w:hAnsi="Times New Roman" w:cs="Times New Roman"/>
      <w:b/>
      <w:sz w:val="37"/>
      <w:szCs w:val="20"/>
    </w:rPr>
  </w:style>
  <w:style w:type="paragraph" w:customStyle="1" w:styleId="DPSMainHeadingHouse">
    <w:name w:val="DPSMainHeadingHouse"/>
    <w:rsid w:val="000F3D35"/>
    <w:pPr>
      <w:keepNext/>
      <w:keepLines/>
      <w:spacing w:before="200" w:after="0" w:line="240" w:lineRule="auto"/>
      <w:jc w:val="center"/>
    </w:pPr>
    <w:rPr>
      <w:rFonts w:ascii="Times New Roman" w:eastAsia="Times New Roman" w:hAnsi="Times New Roman" w:cs="Times New Roman"/>
      <w:b/>
      <w:sz w:val="24"/>
      <w:szCs w:val="20"/>
    </w:rPr>
  </w:style>
  <w:style w:type="paragraph" w:customStyle="1" w:styleId="DPSMainHeadingIssue">
    <w:name w:val="DPSMainHeadingIssue"/>
    <w:rsid w:val="000F3D35"/>
    <w:pPr>
      <w:keepNext/>
      <w:keepLines/>
      <w:spacing w:before="200" w:after="0" w:line="240" w:lineRule="auto"/>
      <w:jc w:val="center"/>
    </w:pPr>
    <w:rPr>
      <w:rFonts w:ascii="Times New Roman" w:eastAsia="Times New Roman" w:hAnsi="Times New Roman" w:cs="Times New Roman"/>
      <w:sz w:val="24"/>
      <w:szCs w:val="20"/>
    </w:rPr>
  </w:style>
  <w:style w:type="paragraph" w:customStyle="1" w:styleId="DPSMainHeadingParl">
    <w:name w:val="DPSMainHeadingParl"/>
    <w:next w:val="Normal"/>
    <w:rsid w:val="000F3D35"/>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Time">
    <w:name w:val="DPSMainHeadingTime"/>
    <w:rsid w:val="000F3D35"/>
    <w:pPr>
      <w:keepLines/>
      <w:spacing w:before="200" w:after="0" w:line="240" w:lineRule="auto"/>
      <w:jc w:val="center"/>
    </w:pPr>
    <w:rPr>
      <w:rFonts w:ascii="Times New Roman" w:eastAsia="Times New Roman" w:hAnsi="Times New Roman" w:cs="Times New Roman"/>
      <w:i/>
      <w:sz w:val="24"/>
      <w:szCs w:val="20"/>
    </w:rPr>
  </w:style>
  <w:style w:type="paragraph" w:customStyle="1" w:styleId="DPSMainHeadingYear">
    <w:name w:val="DPSMainHeadingYear"/>
    <w:rsid w:val="000F3D35"/>
    <w:pPr>
      <w:keepNext/>
      <w:keepLines/>
      <w:spacing w:after="0" w:line="240" w:lineRule="auto"/>
      <w:jc w:val="center"/>
    </w:pPr>
    <w:rPr>
      <w:rFonts w:ascii="Times New Roman" w:eastAsia="Times New Roman" w:hAnsi="Times New Roman" w:cs="Times New Roman"/>
      <w:sz w:val="21"/>
      <w:szCs w:val="20"/>
    </w:rPr>
  </w:style>
  <w:style w:type="paragraph" w:customStyle="1" w:styleId="DPSMCSectionHeading">
    <w:name w:val="DPSMC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Notice">
    <w:name w:val="DPSNotice"/>
    <w:rsid w:val="000F3D35"/>
    <w:pPr>
      <w:tabs>
        <w:tab w:val="right" w:pos="567"/>
        <w:tab w:val="left" w:pos="1134"/>
      </w:tabs>
      <w:spacing w:before="120" w:after="60" w:line="240" w:lineRule="auto"/>
      <w:ind w:left="1134" w:hanging="1134"/>
    </w:pPr>
    <w:rPr>
      <w:rFonts w:ascii="Times New Roman" w:eastAsia="Times New Roman" w:hAnsi="Times New Roman" w:cs="Times New Roman"/>
      <w:sz w:val="24"/>
      <w:szCs w:val="20"/>
    </w:rPr>
  </w:style>
  <w:style w:type="paragraph" w:customStyle="1" w:styleId="DPSNoticeIndent1">
    <w:name w:val="DPSNoticeIndent1"/>
    <w:rsid w:val="000F3D35"/>
    <w:pPr>
      <w:tabs>
        <w:tab w:val="left" w:pos="567"/>
      </w:tabs>
      <w:spacing w:before="60" w:after="60" w:line="240" w:lineRule="auto"/>
      <w:ind w:left="1701" w:hanging="567"/>
    </w:pPr>
    <w:rPr>
      <w:rFonts w:ascii="Times New Roman" w:eastAsia="Times New Roman" w:hAnsi="Times New Roman" w:cs="Times New Roman"/>
      <w:sz w:val="24"/>
      <w:szCs w:val="20"/>
      <w:lang w:eastAsia="en-US"/>
    </w:rPr>
  </w:style>
  <w:style w:type="paragraph" w:customStyle="1" w:styleId="DPSNoticeIndent2">
    <w:name w:val="DPSNoticeIndent2"/>
    <w:basedOn w:val="DPSNoticeIndent1"/>
    <w:rsid w:val="000F3D35"/>
    <w:pPr>
      <w:ind w:left="2268"/>
    </w:pPr>
  </w:style>
  <w:style w:type="paragraph" w:customStyle="1" w:styleId="DPSNoticeIndent3">
    <w:name w:val="DPSNoticeIndent3"/>
    <w:rsid w:val="000F3D35"/>
    <w:pPr>
      <w:spacing w:before="60" w:after="60" w:line="240" w:lineRule="auto"/>
      <w:ind w:left="2835" w:hanging="567"/>
    </w:pPr>
    <w:rPr>
      <w:rFonts w:ascii="Times New Roman" w:eastAsia="Times New Roman" w:hAnsi="Times New Roman" w:cs="Times New Roman"/>
      <w:sz w:val="24"/>
      <w:szCs w:val="20"/>
      <w:lang w:eastAsia="en-US"/>
    </w:rPr>
  </w:style>
  <w:style w:type="paragraph" w:customStyle="1" w:styleId="DPSNoticeNumbering">
    <w:name w:val="DPSNoticeNumbering"/>
    <w:basedOn w:val="DPSNotice"/>
    <w:rsid w:val="000F3D35"/>
    <w:pPr>
      <w:ind w:left="0" w:firstLine="0"/>
    </w:pPr>
  </w:style>
  <w:style w:type="paragraph" w:customStyle="1" w:styleId="DPSNoticesHeading">
    <w:name w:val="DPSNotice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mnibusQuestion">
    <w:name w:val="DPSOmnibusQuestion"/>
    <w:rsid w:val="000F3D35"/>
    <w:pPr>
      <w:spacing w:after="0" w:line="240" w:lineRule="auto"/>
    </w:pPr>
    <w:rPr>
      <w:rFonts w:ascii="Times New Roman" w:eastAsia="Times New Roman" w:hAnsi="Times New Roman" w:cs="Times New Roman"/>
      <w:sz w:val="20"/>
      <w:szCs w:val="20"/>
    </w:rPr>
  </w:style>
  <w:style w:type="paragraph" w:customStyle="1" w:styleId="DPSOTD">
    <w:name w:val="DPSOTD"/>
    <w:rsid w:val="000F3D35"/>
    <w:pPr>
      <w:tabs>
        <w:tab w:val="right" w:pos="567"/>
        <w:tab w:val="left" w:pos="1134"/>
      </w:tabs>
      <w:spacing w:before="60" w:after="60" w:line="240" w:lineRule="auto"/>
      <w:ind w:left="1134" w:hanging="1134"/>
    </w:pPr>
    <w:rPr>
      <w:rFonts w:ascii="Times New Roman" w:eastAsia="Times New Roman" w:hAnsi="Times New Roman" w:cs="Times New Roman"/>
      <w:sz w:val="24"/>
      <w:szCs w:val="20"/>
    </w:rPr>
  </w:style>
  <w:style w:type="paragraph" w:customStyle="1" w:styleId="DPSOTDHeading">
    <w:name w:val="DPSOTD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OTDIndent1">
    <w:name w:val="DPSOTDIndent1"/>
    <w:basedOn w:val="DPSNoticeIndent1"/>
    <w:rsid w:val="000F3D35"/>
  </w:style>
  <w:style w:type="paragraph" w:customStyle="1" w:styleId="DPSOTDIndent2">
    <w:name w:val="DPSOTDIndent2"/>
    <w:basedOn w:val="DPSNoticeIndent2"/>
    <w:rsid w:val="000F3D35"/>
  </w:style>
  <w:style w:type="paragraph" w:customStyle="1" w:styleId="DPSOTDNumbering">
    <w:name w:val="DPSOTDNumbering"/>
    <w:basedOn w:val="DPSNoticeNumbering"/>
    <w:rsid w:val="000F3D35"/>
    <w:pPr>
      <w:numPr>
        <w:numId w:val="1"/>
      </w:numPr>
    </w:pPr>
  </w:style>
  <w:style w:type="paragraph" w:customStyle="1" w:styleId="DPSPageHeader">
    <w:name w:val="DPSPageHeader"/>
    <w:rsid w:val="000F3D35"/>
    <w:pPr>
      <w:tabs>
        <w:tab w:val="center" w:pos="4536"/>
        <w:tab w:val="right" w:pos="9072"/>
      </w:tabs>
      <w:spacing w:after="0" w:line="240" w:lineRule="auto"/>
    </w:pPr>
    <w:rPr>
      <w:rFonts w:ascii="Times New Roman" w:eastAsia="Times New Roman" w:hAnsi="Times New Roman" w:cs="Times New Roman"/>
      <w:sz w:val="21"/>
      <w:szCs w:val="20"/>
    </w:rPr>
  </w:style>
  <w:style w:type="paragraph" w:customStyle="1" w:styleId="DPSPBSectionHeading">
    <w:name w:val="DPSPBSectionHeading"/>
    <w:rsid w:val="000F3D35"/>
    <w:pPr>
      <w:keepNext/>
      <w:keepLines/>
      <w:spacing w:before="180" w:after="0" w:line="240" w:lineRule="auto"/>
    </w:pPr>
    <w:rPr>
      <w:rFonts w:ascii="Times New Roman" w:eastAsia="Times New Roman" w:hAnsi="Times New Roman" w:cs="Times New Roman"/>
      <w:sz w:val="24"/>
      <w:szCs w:val="20"/>
    </w:rPr>
  </w:style>
  <w:style w:type="paragraph" w:customStyle="1" w:styleId="DPSPMBNote">
    <w:name w:val="DPSPMBNote"/>
    <w:rsid w:val="000F3D35"/>
    <w:pPr>
      <w:spacing w:before="60" w:after="0" w:line="240" w:lineRule="auto"/>
      <w:jc w:val="both"/>
    </w:pPr>
    <w:rPr>
      <w:rFonts w:ascii="Times New Roman" w:eastAsia="Times New Roman" w:hAnsi="Times New Roman" w:cs="Times New Roman"/>
      <w:sz w:val="20"/>
      <w:szCs w:val="20"/>
    </w:rPr>
  </w:style>
  <w:style w:type="paragraph" w:customStyle="1" w:styleId="DPSPrecedenceNote">
    <w:name w:val="DPSPrecedenceNote"/>
    <w:rsid w:val="000F3D35"/>
    <w:pPr>
      <w:spacing w:after="0" w:line="240" w:lineRule="auto"/>
    </w:pPr>
    <w:rPr>
      <w:rFonts w:ascii="Times New Roman" w:eastAsia="Times New Roman" w:hAnsi="Times New Roman" w:cs="Times New Roman"/>
      <w:sz w:val="20"/>
      <w:szCs w:val="20"/>
    </w:rPr>
  </w:style>
  <w:style w:type="paragraph" w:customStyle="1" w:styleId="DPSPresentation">
    <w:name w:val="DPSPresentation"/>
    <w:rsid w:val="000F3D35"/>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rPr>
  </w:style>
  <w:style w:type="paragraph" w:customStyle="1" w:styleId="DPSPresentationsHeading">
    <w:name w:val="DPSPresentationsHeading"/>
    <w:rsid w:val="000F3D35"/>
    <w:pPr>
      <w:keepNext/>
      <w:keepLines/>
      <w:spacing w:before="180" w:after="0" w:line="240" w:lineRule="auto"/>
    </w:pPr>
    <w:rPr>
      <w:rFonts w:ascii="Times New Roman" w:eastAsia="Times New Roman" w:hAnsi="Times New Roman" w:cs="Times New Roman"/>
      <w:b/>
      <w:sz w:val="24"/>
      <w:szCs w:val="20"/>
    </w:rPr>
  </w:style>
  <w:style w:type="paragraph" w:customStyle="1" w:styleId="DPSPrintingAuthorityFooter">
    <w:name w:val="DPSPrintingAuthorityFooter"/>
    <w:rsid w:val="000F3D35"/>
    <w:pPr>
      <w:keepLines/>
      <w:spacing w:before="240" w:after="0" w:line="240" w:lineRule="auto"/>
      <w:jc w:val="center"/>
    </w:pPr>
    <w:rPr>
      <w:rFonts w:ascii="Times New Roman" w:eastAsia="Times New Roman" w:hAnsi="Times New Roman" w:cs="Times New Roman"/>
      <w:sz w:val="16"/>
      <w:szCs w:val="20"/>
    </w:rPr>
  </w:style>
  <w:style w:type="paragraph" w:customStyle="1" w:styleId="DPSQuestIntroduction">
    <w:name w:val="DPSQuestIntroduction"/>
    <w:rsid w:val="000F3D35"/>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rPr>
  </w:style>
  <w:style w:type="paragraph" w:customStyle="1" w:styleId="DPSQuestion">
    <w:name w:val="DPSQuestion"/>
    <w:autoRedefine/>
    <w:rsid w:val="000F3D35"/>
    <w:pPr>
      <w:tabs>
        <w:tab w:val="right" w:pos="567"/>
        <w:tab w:val="left" w:pos="1134"/>
        <w:tab w:val="left" w:pos="1701"/>
      </w:tabs>
      <w:spacing w:before="240" w:after="0" w:line="240" w:lineRule="auto"/>
      <w:ind w:left="1134" w:hanging="1134"/>
    </w:pPr>
    <w:rPr>
      <w:rFonts w:ascii="Times New Roman" w:eastAsia="Times New Roman" w:hAnsi="Times New Roman" w:cs="Times New Roman"/>
      <w:sz w:val="24"/>
      <w:szCs w:val="20"/>
    </w:rPr>
  </w:style>
  <w:style w:type="paragraph" w:customStyle="1" w:styleId="DPSQuestLev1">
    <w:name w:val="DPSQuestLev1"/>
    <w:basedOn w:val="DPSQuestion"/>
    <w:autoRedefine/>
    <w:rsid w:val="000F3D35"/>
    <w:pPr>
      <w:numPr>
        <w:numId w:val="2"/>
      </w:numPr>
      <w:spacing w:before="120"/>
    </w:pPr>
  </w:style>
  <w:style w:type="paragraph" w:customStyle="1" w:styleId="DPSQuestNote">
    <w:name w:val="DPSQuestNote"/>
    <w:rsid w:val="000F3D35"/>
    <w:pPr>
      <w:spacing w:before="180" w:after="0" w:line="240" w:lineRule="auto"/>
      <w:jc w:val="both"/>
    </w:pPr>
    <w:rPr>
      <w:rFonts w:ascii="Times New Roman" w:eastAsia="Times New Roman" w:hAnsi="Times New Roman" w:cs="Times New Roman"/>
      <w:sz w:val="24"/>
      <w:szCs w:val="20"/>
    </w:rPr>
  </w:style>
  <w:style w:type="paragraph" w:customStyle="1" w:styleId="DPSQuestSectionHeading">
    <w:name w:val="DPSQuestSectionHeading"/>
    <w:rsid w:val="000F3D35"/>
    <w:pPr>
      <w:keepNext/>
      <w:keepLines/>
      <w:spacing w:before="180" w:after="0" w:line="360" w:lineRule="auto"/>
      <w:jc w:val="center"/>
    </w:pPr>
    <w:rPr>
      <w:rFonts w:ascii="Times New Roman" w:eastAsia="Times New Roman" w:hAnsi="Times New Roman" w:cs="Times New Roman"/>
      <w:i/>
      <w:sz w:val="24"/>
      <w:szCs w:val="20"/>
    </w:rPr>
  </w:style>
  <w:style w:type="paragraph" w:customStyle="1" w:styleId="DPSSectionHeading">
    <w:name w:val="DPSSectionHeading"/>
    <w:rsid w:val="000F3D35"/>
    <w:pPr>
      <w:keepNext/>
      <w:keepLines/>
      <w:spacing w:before="240" w:after="0" w:line="240" w:lineRule="auto"/>
      <w:jc w:val="center"/>
    </w:pPr>
    <w:rPr>
      <w:rFonts w:ascii="Times New Roman" w:eastAsia="Times New Roman" w:hAnsi="Times New Roman" w:cs="Times New Roman"/>
      <w:b/>
      <w:sz w:val="28"/>
      <w:szCs w:val="20"/>
    </w:rPr>
  </w:style>
  <w:style w:type="paragraph" w:customStyle="1" w:styleId="DPSSigBlockName">
    <w:name w:val="DPSSigBlockName"/>
    <w:rsid w:val="000F3D35"/>
    <w:pPr>
      <w:keepNext/>
      <w:keepLines/>
      <w:tabs>
        <w:tab w:val="center" w:pos="5670"/>
      </w:tabs>
      <w:spacing w:before="180" w:after="0" w:line="240" w:lineRule="auto"/>
    </w:pPr>
    <w:rPr>
      <w:rFonts w:ascii="Times New Roman" w:eastAsia="Times New Roman" w:hAnsi="Times New Roman" w:cs="Times New Roman"/>
      <w:b/>
      <w:sz w:val="24"/>
      <w:szCs w:val="20"/>
    </w:rPr>
  </w:style>
  <w:style w:type="paragraph" w:customStyle="1" w:styleId="DPSSigBlockTitle">
    <w:name w:val="DPSSigBlockTitle"/>
    <w:rsid w:val="000F3D35"/>
    <w:pPr>
      <w:keepLines/>
      <w:tabs>
        <w:tab w:val="center" w:pos="5670"/>
      </w:tabs>
      <w:spacing w:after="0" w:line="240" w:lineRule="auto"/>
    </w:pPr>
    <w:rPr>
      <w:rFonts w:ascii="Times New Roman" w:eastAsia="Times New Roman" w:hAnsi="Times New Roman" w:cs="Times New Roman"/>
      <w:sz w:val="24"/>
      <w:szCs w:val="20"/>
    </w:rPr>
  </w:style>
  <w:style w:type="paragraph" w:customStyle="1" w:styleId="DPSSpeakersPanel">
    <w:name w:val="DPSSpeakersPanel"/>
    <w:rsid w:val="000F3D35"/>
    <w:pPr>
      <w:spacing w:before="60" w:after="0" w:line="240" w:lineRule="auto"/>
      <w:ind w:left="629" w:hanging="629"/>
      <w:jc w:val="both"/>
    </w:pPr>
    <w:rPr>
      <w:rFonts w:ascii="Times New Roman" w:eastAsia="Times New Roman" w:hAnsi="Times New Roman" w:cs="Times New Roman"/>
      <w:sz w:val="20"/>
      <w:szCs w:val="20"/>
    </w:rPr>
  </w:style>
  <w:style w:type="paragraph" w:customStyle="1" w:styleId="DPSStandingCommitteeSubTypeHeading">
    <w:name w:val="DPSStandingCommitteeSubTypeHeading"/>
    <w:rsid w:val="000F3D35"/>
    <w:pPr>
      <w:keepNext/>
      <w:keepLines/>
      <w:spacing w:before="180" w:after="0" w:line="240" w:lineRule="auto"/>
    </w:pPr>
    <w:rPr>
      <w:rFonts w:ascii="Times New Roman" w:eastAsia="Times New Roman" w:hAnsi="Times New Roman" w:cs="Times New Roman"/>
      <w:i/>
      <w:sz w:val="20"/>
      <w:szCs w:val="20"/>
    </w:rPr>
  </w:style>
  <w:style w:type="paragraph" w:customStyle="1" w:styleId="DPSStartEndMarker">
    <w:name w:val="DPSStartEndMarker"/>
    <w:rsid w:val="000F3D35"/>
    <w:pPr>
      <w:spacing w:after="0" w:line="240" w:lineRule="auto"/>
    </w:pPr>
    <w:rPr>
      <w:rFonts w:ascii="Times New Roman" w:eastAsia="Times New Roman" w:hAnsi="Times New Roman" w:cs="Times New Roman"/>
      <w:vanish/>
      <w:color w:val="008000"/>
      <w:sz w:val="16"/>
      <w:szCs w:val="20"/>
    </w:rPr>
  </w:style>
  <w:style w:type="paragraph" w:customStyle="1" w:styleId="DPSStatutoryAppointment">
    <w:name w:val="DPSStatutoryAppointment"/>
    <w:rsid w:val="000F3D35"/>
    <w:pPr>
      <w:keepLines/>
      <w:spacing w:before="120" w:after="0" w:line="240" w:lineRule="auto"/>
      <w:ind w:left="578" w:hanging="578"/>
      <w:jc w:val="both"/>
    </w:pPr>
    <w:rPr>
      <w:rFonts w:ascii="Times" w:eastAsia="Times New Roman" w:hAnsi="Times" w:cs="Times New Roman"/>
      <w:sz w:val="20"/>
      <w:szCs w:val="20"/>
    </w:rPr>
  </w:style>
  <w:style w:type="paragraph" w:customStyle="1" w:styleId="DPSTariffList">
    <w:name w:val="DPSTariffList"/>
    <w:rsid w:val="000F3D35"/>
    <w:pPr>
      <w:spacing w:before="60" w:after="0" w:line="240" w:lineRule="auto"/>
      <w:ind w:left="1049" w:hanging="210"/>
      <w:jc w:val="both"/>
    </w:pPr>
    <w:rPr>
      <w:rFonts w:ascii="Times New Roman" w:eastAsia="Times New Roman" w:hAnsi="Times New Roman" w:cs="Times New Roman"/>
      <w:sz w:val="17"/>
      <w:szCs w:val="20"/>
    </w:rPr>
  </w:style>
  <w:style w:type="paragraph" w:customStyle="1" w:styleId="DPSTOC">
    <w:name w:val="DPSTOC"/>
    <w:rsid w:val="000F3D35"/>
    <w:pPr>
      <w:spacing w:after="0" w:line="240" w:lineRule="auto"/>
    </w:pPr>
    <w:rPr>
      <w:rFonts w:ascii="Times New Roman" w:eastAsia="Times New Roman" w:hAnsi="Times New Roman" w:cs="Times New Roman"/>
      <w:sz w:val="20"/>
      <w:szCs w:val="20"/>
    </w:rPr>
  </w:style>
  <w:style w:type="paragraph" w:customStyle="1" w:styleId="DPSTOCHeading">
    <w:name w:val="DPSTOCHeading"/>
    <w:rsid w:val="000F3D35"/>
    <w:pPr>
      <w:keepNext/>
      <w:keepLines/>
      <w:spacing w:before="240" w:after="240" w:line="240" w:lineRule="auto"/>
      <w:jc w:val="center"/>
    </w:pPr>
    <w:rPr>
      <w:rFonts w:ascii="Times New Roman" w:eastAsia="Times New Roman" w:hAnsi="Times New Roman" w:cs="Times New Roman"/>
      <w:b/>
      <w:sz w:val="24"/>
      <w:szCs w:val="20"/>
    </w:rPr>
  </w:style>
  <w:style w:type="paragraph" w:customStyle="1" w:styleId="DPSUnansweredQuests">
    <w:name w:val="DPSUnansweredQuests"/>
    <w:rsid w:val="000F3D35"/>
    <w:pPr>
      <w:spacing w:before="60" w:after="0" w:line="240" w:lineRule="auto"/>
    </w:pPr>
    <w:rPr>
      <w:rFonts w:ascii="Times New Roman" w:eastAsia="Times New Roman" w:hAnsi="Times New Roman" w:cs="Times New Roman"/>
      <w:sz w:val="20"/>
      <w:szCs w:val="20"/>
    </w:rPr>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rsid w:val="000F3D35"/>
    <w:pPr>
      <w:tabs>
        <w:tab w:val="center" w:pos="4153"/>
        <w:tab w:val="right" w:pos="8306"/>
      </w:tabs>
    </w:pPr>
  </w:style>
  <w:style w:type="character" w:customStyle="1" w:styleId="HeaderChar">
    <w:name w:val="Header Char"/>
    <w:basedOn w:val="DefaultParagraphFont"/>
    <w:link w:val="Header"/>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paragraph" w:customStyle="1" w:styleId="QuestionsonNotice1">
    <w:name w:val="Questions on Notice (1)"/>
    <w:basedOn w:val="Normal"/>
    <w:autoRedefine/>
    <w:qFormat/>
    <w:rsid w:val="00585559"/>
    <w:pPr>
      <w:numPr>
        <w:numId w:val="6"/>
      </w:numPr>
      <w:tabs>
        <w:tab w:val="left" w:pos="1134"/>
        <w:tab w:val="left" w:pos="1701"/>
      </w:tabs>
      <w:spacing w:before="240" w:after="60"/>
    </w:pPr>
    <w:rPr>
      <w:rFonts w:ascii="Calibri" w:hAnsi="Calibri"/>
      <w:lang w:val="en-AU"/>
    </w:rPr>
  </w:style>
  <w:style w:type="character" w:styleId="Hyperlink">
    <w:name w:val="Hyperlink"/>
    <w:uiPriority w:val="99"/>
    <w:semiHidden/>
    <w:unhideWhenUsed/>
    <w:rsid w:val="00D15CFD"/>
    <w:rPr>
      <w:color w:val="0563C1"/>
      <w:u w:val="single"/>
    </w:rPr>
  </w:style>
  <w:style w:type="character" w:customStyle="1" w:styleId="Heading1Char">
    <w:name w:val="Heading 1 Char"/>
    <w:basedOn w:val="DefaultParagraphFont"/>
    <w:link w:val="Heading1"/>
    <w:rsid w:val="000A449A"/>
    <w:rPr>
      <w:rFonts w:ascii="Calibri" w:eastAsia="Times New Roman" w:hAnsi="Calibri" w:cs="Times New Roman"/>
      <w:b/>
      <w:bCs/>
      <w:sz w:val="48"/>
      <w:szCs w:val="48"/>
      <w:lang w:eastAsia="en-US"/>
    </w:rPr>
  </w:style>
  <w:style w:type="character" w:customStyle="1" w:styleId="Heading3Char">
    <w:name w:val="Heading 3 Char"/>
    <w:basedOn w:val="DefaultParagraphFont"/>
    <w:link w:val="Heading3"/>
    <w:uiPriority w:val="9"/>
    <w:rsid w:val="000A449A"/>
    <w:rPr>
      <w:rFonts w:ascii="Calibri" w:eastAsia="Times New Roman" w:hAnsi="Calibri" w:cs="Times New Roman"/>
      <w:bCs/>
      <w:sz w:val="28"/>
      <w:szCs w:val="28"/>
      <w:lang w:eastAsia="en-US"/>
    </w:rPr>
  </w:style>
  <w:style w:type="character" w:customStyle="1" w:styleId="Heading4Char">
    <w:name w:val="Heading 4 Char"/>
    <w:basedOn w:val="DefaultParagraphFont"/>
    <w:link w:val="Heading4"/>
    <w:uiPriority w:val="9"/>
    <w:rsid w:val="000A449A"/>
    <w:rPr>
      <w:rFonts w:ascii="Calibri" w:eastAsia="Times New Roman" w:hAnsi="Calibri" w:cs="Times New Roman"/>
      <w:bCs/>
      <w:iCs/>
      <w:sz w:val="24"/>
      <w:lang w:eastAsia="en-US"/>
    </w:rPr>
  </w:style>
  <w:style w:type="paragraph" w:customStyle="1" w:styleId="NPLineStyle1">
    <w:name w:val="NPLineStyle1"/>
    <w:basedOn w:val="Normal"/>
    <w:link w:val="NPLineStyle1Char"/>
    <w:qFormat/>
    <w:rsid w:val="000A449A"/>
    <w:pPr>
      <w:spacing w:before="360" w:after="600"/>
      <w:jc w:val="center"/>
    </w:pPr>
    <w:rPr>
      <w:rFonts w:ascii="Calibri" w:eastAsia="Calibri" w:hAnsi="Calibri"/>
      <w:szCs w:val="22"/>
      <w:lang w:val="en-AU" w:eastAsia="en-US"/>
    </w:rPr>
  </w:style>
  <w:style w:type="character" w:customStyle="1" w:styleId="NPLineStyle1Char">
    <w:name w:val="NPLineStyle1 Char"/>
    <w:link w:val="NPLineStyle1"/>
    <w:rsid w:val="000A449A"/>
    <w:rPr>
      <w:rFonts w:ascii="Calibri" w:eastAsia="Calibri" w:hAnsi="Calibri" w:cs="Times New Roman"/>
      <w:sz w:val="24"/>
      <w:lang w:eastAsia="en-US"/>
    </w:rPr>
  </w:style>
  <w:style w:type="paragraph" w:styleId="ListBullet">
    <w:name w:val="List Bullet"/>
    <w:basedOn w:val="Normal"/>
    <w:uiPriority w:val="99"/>
    <w:unhideWhenUsed/>
    <w:rsid w:val="000A449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NoticePap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49E4-8B40-4EC2-9437-9B51866554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833F8F5-ACF7-4F12-A9D6-2BA1607A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NoticePapers.dotx</Template>
  <TotalTime>12</TotalTime>
  <Pages>6</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Italiano</dc:creator>
  <cp:keywords/>
  <dc:description/>
  <cp:lastModifiedBy>Italiano, Celeste</cp:lastModifiedBy>
  <cp:revision>1</cp:revision>
  <dcterms:created xsi:type="dcterms:W3CDTF">2020-08-13T07:10:00Z</dcterms:created>
  <dcterms:modified xsi:type="dcterms:W3CDTF">2020-08-13T07:22:00Z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(x86)/iCognition/Authoring/NoticePapers.vsto|b5821087-3166-4c96-adb4-3f393fdc2716|vstolocal</vt:lpwstr>
  </property>
  <property fmtid="{D5CDD505-2E9C-101B-9397-08002B2CF9AE}" pid="3" name="_AssemblyName">
    <vt:lpwstr>4E3C66D5-58D4-491E-A7D4-64AF99AF6E8B</vt:lpwstr>
  </property>
</Properties>
</file>