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1" w:rsidRPr="00A031A0" w:rsidRDefault="00AD7D31" w:rsidP="001450DC">
      <w:pPr>
        <w:pStyle w:val="Header"/>
        <w:tabs>
          <w:tab w:val="clear" w:pos="9026"/>
          <w:tab w:val="left" w:pos="7245"/>
        </w:tabs>
        <w:rPr>
          <w:rFonts w:ascii="Calibri" w:hAnsi="Calibri"/>
          <w:sz w:val="24"/>
          <w:szCs w:val="24"/>
          <w:lang w:val="en-US"/>
        </w:rPr>
      </w:pPr>
      <w:r w:rsidRPr="00A031A0">
        <w:rPr>
          <w:rFonts w:ascii="Calibri" w:hAnsi="Calibri"/>
          <w:sz w:val="24"/>
          <w:szCs w:val="24"/>
          <w:lang w:val="en-US"/>
        </w:rPr>
        <w:tab/>
      </w:r>
      <w:r w:rsidR="001450DC">
        <w:rPr>
          <w:rFonts w:ascii="Calibri" w:hAnsi="Calibri"/>
          <w:sz w:val="24"/>
          <w:szCs w:val="24"/>
          <w:lang w:val="en-US"/>
        </w:rPr>
        <w:tab/>
      </w:r>
    </w:p>
    <w:p w:rsidR="00AD7D31" w:rsidRPr="00A031A0" w:rsidRDefault="00AD7D31" w:rsidP="00AD7D31">
      <w:pPr>
        <w:pStyle w:val="Header"/>
        <w:tabs>
          <w:tab w:val="left" w:pos="6930"/>
        </w:tabs>
        <w:rPr>
          <w:rFonts w:ascii="Calibri" w:hAnsi="Calibri"/>
          <w:sz w:val="24"/>
          <w:szCs w:val="24"/>
          <w:lang w:val="en-US"/>
        </w:rPr>
      </w:pPr>
      <w:r w:rsidRPr="00A031A0">
        <w:rPr>
          <w:rFonts w:ascii="Calibri" w:hAnsi="Calibri"/>
          <w:sz w:val="24"/>
          <w:szCs w:val="24"/>
          <w:lang w:val="en-US"/>
        </w:rPr>
        <w:tab/>
      </w:r>
    </w:p>
    <w:p w:rsidR="001F1B2E" w:rsidRPr="00E2253D" w:rsidRDefault="001F1B2E" w:rsidP="00E2253D">
      <w:pPr>
        <w:spacing w:after="0" w:line="240" w:lineRule="auto"/>
        <w:jc w:val="right"/>
        <w:rPr>
          <w:rFonts w:ascii="Calibri" w:hAnsi="Calibri"/>
          <w:szCs w:val="24"/>
        </w:rPr>
      </w:pPr>
      <w:r w:rsidRPr="00B57411">
        <w:rPr>
          <w:rFonts w:ascii="Calibri" w:hAnsi="Calibri"/>
          <w:sz w:val="18"/>
          <w:szCs w:val="20"/>
        </w:rPr>
        <w:t>Obj # 1</w:t>
      </w:r>
      <w:r w:rsidR="00B2701E">
        <w:rPr>
          <w:rFonts w:ascii="Calibri" w:hAnsi="Calibri"/>
          <w:sz w:val="18"/>
          <w:szCs w:val="20"/>
        </w:rPr>
        <w:t>9</w:t>
      </w:r>
      <w:r w:rsidRPr="00B57411">
        <w:rPr>
          <w:rFonts w:ascii="Calibri" w:hAnsi="Calibri"/>
          <w:sz w:val="18"/>
          <w:szCs w:val="20"/>
        </w:rPr>
        <w:t>/</w:t>
      </w:r>
      <w:r w:rsidR="007F7833">
        <w:rPr>
          <w:rFonts w:ascii="Calibri" w:hAnsi="Calibri"/>
          <w:sz w:val="18"/>
          <w:szCs w:val="20"/>
        </w:rPr>
        <w:t>05102</w:t>
      </w:r>
    </w:p>
    <w:p w:rsidR="007F7833" w:rsidRPr="00A031A0" w:rsidRDefault="007F7833" w:rsidP="00216CFA">
      <w:pPr>
        <w:spacing w:after="0" w:line="240" w:lineRule="auto"/>
        <w:rPr>
          <w:rFonts w:ascii="Calibri" w:hAnsi="Calibri"/>
          <w:sz w:val="24"/>
          <w:szCs w:val="24"/>
        </w:rPr>
      </w:pPr>
      <w:r>
        <w:rPr>
          <w:rFonts w:ascii="Calibri" w:hAnsi="Calibri"/>
          <w:sz w:val="24"/>
          <w:szCs w:val="24"/>
        </w:rPr>
        <w:t>Mrs Giulia Jones MLA</w:t>
      </w:r>
    </w:p>
    <w:p w:rsidR="007F7833" w:rsidRPr="00535E97" w:rsidRDefault="007F7833" w:rsidP="00216CFA">
      <w:pPr>
        <w:pStyle w:val="Header"/>
        <w:tabs>
          <w:tab w:val="left" w:pos="720"/>
        </w:tabs>
        <w:rPr>
          <w:rFonts w:ascii="Calibri" w:hAnsi="Calibri" w:cs="Arial"/>
          <w:color w:val="000000"/>
          <w:sz w:val="24"/>
          <w:szCs w:val="24"/>
        </w:rPr>
      </w:pPr>
      <w:r w:rsidRPr="00535E97">
        <w:rPr>
          <w:rFonts w:ascii="Calibri" w:hAnsi="Calibri" w:cs="Arial"/>
          <w:color w:val="000000"/>
          <w:sz w:val="24"/>
          <w:szCs w:val="24"/>
        </w:rPr>
        <w:t>Chair</w:t>
      </w:r>
    </w:p>
    <w:p w:rsidR="007F7833" w:rsidRPr="00535E97" w:rsidRDefault="007F7833" w:rsidP="00216CFA">
      <w:pPr>
        <w:spacing w:after="0"/>
        <w:rPr>
          <w:rFonts w:ascii="Calibri" w:hAnsi="Calibri" w:cs="Arial"/>
          <w:color w:val="000000"/>
          <w:sz w:val="24"/>
          <w:szCs w:val="24"/>
        </w:rPr>
      </w:pPr>
      <w:r w:rsidRPr="00535E97">
        <w:rPr>
          <w:rFonts w:ascii="Calibri" w:hAnsi="Calibri" w:cs="Arial"/>
          <w:color w:val="000000"/>
          <w:sz w:val="24"/>
          <w:szCs w:val="24"/>
        </w:rPr>
        <w:t>Standing Committee on Justice and Community Safety</w:t>
      </w:r>
    </w:p>
    <w:p w:rsidR="007F7833" w:rsidRPr="00535E97" w:rsidRDefault="007F7833" w:rsidP="00216CFA">
      <w:pPr>
        <w:spacing w:after="0"/>
        <w:rPr>
          <w:rFonts w:ascii="Calibri" w:hAnsi="Calibri" w:cs="Arial"/>
          <w:color w:val="000000"/>
          <w:sz w:val="24"/>
          <w:szCs w:val="24"/>
        </w:rPr>
      </w:pPr>
      <w:r w:rsidRPr="00535E97">
        <w:rPr>
          <w:rFonts w:ascii="Calibri" w:hAnsi="Calibri" w:cs="Arial"/>
          <w:color w:val="000000"/>
          <w:sz w:val="24"/>
          <w:szCs w:val="24"/>
        </w:rPr>
        <w:t>ACT Legislative Assembly</w:t>
      </w:r>
    </w:p>
    <w:p w:rsidR="007F7833" w:rsidRPr="00535E97" w:rsidRDefault="007F7833" w:rsidP="00216CFA">
      <w:pPr>
        <w:spacing w:after="0"/>
        <w:rPr>
          <w:rFonts w:ascii="Calibri" w:hAnsi="Calibri" w:cs="Arial"/>
          <w:color w:val="000000"/>
          <w:sz w:val="24"/>
          <w:szCs w:val="24"/>
        </w:rPr>
      </w:pPr>
      <w:r w:rsidRPr="00535E97">
        <w:rPr>
          <w:rFonts w:ascii="Calibri" w:hAnsi="Calibri" w:cs="Arial"/>
          <w:color w:val="000000"/>
          <w:sz w:val="24"/>
          <w:szCs w:val="24"/>
        </w:rPr>
        <w:t>London Circuit</w:t>
      </w:r>
    </w:p>
    <w:p w:rsidR="007F7833" w:rsidRPr="00535E97" w:rsidRDefault="007F7833" w:rsidP="00216CFA">
      <w:pPr>
        <w:spacing w:after="0"/>
        <w:rPr>
          <w:rFonts w:ascii="Calibri" w:hAnsi="Calibri" w:cs="Arial"/>
          <w:color w:val="000000"/>
          <w:sz w:val="24"/>
          <w:szCs w:val="24"/>
        </w:rPr>
      </w:pPr>
      <w:r w:rsidRPr="00535E97">
        <w:rPr>
          <w:rFonts w:ascii="Calibri" w:hAnsi="Calibri" w:cs="Arial"/>
          <w:color w:val="000000"/>
          <w:sz w:val="24"/>
          <w:szCs w:val="24"/>
        </w:rPr>
        <w:t>CANBERRA ACT 2601</w:t>
      </w:r>
    </w:p>
    <w:p w:rsidR="007F7833" w:rsidRDefault="007F7833" w:rsidP="00216CFA">
      <w:pPr>
        <w:spacing w:after="0" w:line="240" w:lineRule="auto"/>
        <w:rPr>
          <w:rFonts w:ascii="Calibri" w:hAnsi="Calibri"/>
          <w:sz w:val="24"/>
          <w:szCs w:val="24"/>
        </w:rPr>
      </w:pPr>
    </w:p>
    <w:p w:rsidR="007F7833" w:rsidRPr="00BA70D5" w:rsidRDefault="007F7833" w:rsidP="00216CFA">
      <w:pPr>
        <w:spacing w:after="0" w:line="240" w:lineRule="auto"/>
        <w:ind w:left="720"/>
        <w:rPr>
          <w:rFonts w:ascii="Calibri" w:hAnsi="Calibri"/>
          <w:b/>
          <w:sz w:val="24"/>
          <w:szCs w:val="24"/>
        </w:rPr>
      </w:pPr>
      <w:r w:rsidRPr="00BA70D5">
        <w:rPr>
          <w:rFonts w:ascii="Calibri" w:hAnsi="Calibri"/>
          <w:b/>
          <w:sz w:val="24"/>
          <w:szCs w:val="24"/>
        </w:rPr>
        <w:t xml:space="preserve">Standing Committee on Justice and Community Safety (Legislative Scrutiny Role) (the Committee) Scrutiny Report No. </w:t>
      </w:r>
      <w:r>
        <w:rPr>
          <w:rFonts w:ascii="Calibri" w:hAnsi="Calibri"/>
          <w:b/>
          <w:sz w:val="24"/>
          <w:szCs w:val="24"/>
        </w:rPr>
        <w:t>30.</w:t>
      </w:r>
    </w:p>
    <w:p w:rsidR="001F1B2E" w:rsidRPr="00A031A0" w:rsidRDefault="001F1B2E" w:rsidP="00216CFA">
      <w:pPr>
        <w:spacing w:after="0" w:line="240" w:lineRule="auto"/>
        <w:rPr>
          <w:rFonts w:ascii="Calibri" w:hAnsi="Calibri"/>
          <w:sz w:val="24"/>
          <w:szCs w:val="24"/>
        </w:rPr>
      </w:pPr>
    </w:p>
    <w:p w:rsidR="007F7833" w:rsidRPr="00A031A0" w:rsidRDefault="007F7833" w:rsidP="00216CFA">
      <w:pPr>
        <w:spacing w:after="0" w:line="240" w:lineRule="auto"/>
        <w:rPr>
          <w:rFonts w:ascii="Calibri" w:hAnsi="Calibri"/>
          <w:sz w:val="24"/>
          <w:szCs w:val="24"/>
        </w:rPr>
      </w:pPr>
      <w:r w:rsidRPr="00A031A0">
        <w:rPr>
          <w:rFonts w:ascii="Calibri" w:hAnsi="Calibri"/>
          <w:sz w:val="24"/>
          <w:szCs w:val="24"/>
          <w:lang w:val="en-US"/>
        </w:rPr>
        <w:t xml:space="preserve">Dear </w:t>
      </w:r>
      <w:proofErr w:type="spellStart"/>
      <w:r>
        <w:rPr>
          <w:rFonts w:ascii="Calibri" w:hAnsi="Calibri"/>
          <w:sz w:val="24"/>
          <w:szCs w:val="24"/>
          <w:lang w:val="en-US"/>
        </w:rPr>
        <w:t>Mrs</w:t>
      </w:r>
      <w:proofErr w:type="spellEnd"/>
      <w:r>
        <w:rPr>
          <w:rFonts w:ascii="Calibri" w:hAnsi="Calibri"/>
          <w:sz w:val="24"/>
          <w:szCs w:val="24"/>
          <w:lang w:val="en-US"/>
        </w:rPr>
        <w:t xml:space="preserve"> Jones</w:t>
      </w:r>
    </w:p>
    <w:p w:rsidR="007F7833" w:rsidRDefault="007F7833" w:rsidP="00216CFA">
      <w:pPr>
        <w:pStyle w:val="Header"/>
        <w:tabs>
          <w:tab w:val="left" w:pos="709"/>
        </w:tabs>
        <w:ind w:firstLine="142"/>
        <w:rPr>
          <w:rFonts w:ascii="Calibri" w:hAnsi="Calibri"/>
          <w:sz w:val="24"/>
          <w:szCs w:val="24"/>
        </w:rPr>
      </w:pPr>
    </w:p>
    <w:p w:rsidR="00AD7D31" w:rsidRPr="00A031A0" w:rsidRDefault="007F7833" w:rsidP="00216CFA">
      <w:pPr>
        <w:spacing w:after="0" w:line="240" w:lineRule="auto"/>
        <w:rPr>
          <w:rFonts w:ascii="Calibri" w:hAnsi="Calibri"/>
          <w:sz w:val="24"/>
          <w:szCs w:val="24"/>
        </w:rPr>
      </w:pPr>
      <w:r w:rsidRPr="00535E97">
        <w:rPr>
          <w:rFonts w:ascii="Calibri" w:hAnsi="Calibri" w:cs="Arial"/>
          <w:color w:val="000000"/>
          <w:sz w:val="24"/>
          <w:szCs w:val="24"/>
        </w:rPr>
        <w:t xml:space="preserve">I </w:t>
      </w:r>
      <w:r w:rsidRPr="00535E97">
        <w:rPr>
          <w:rFonts w:ascii="Calibri" w:hAnsi="Calibri"/>
          <w:sz w:val="24"/>
          <w:szCs w:val="24"/>
        </w:rPr>
        <w:t xml:space="preserve">write in response to comments on </w:t>
      </w:r>
      <w:r>
        <w:rPr>
          <w:rFonts w:ascii="Calibri" w:hAnsi="Calibri"/>
          <w:sz w:val="24"/>
          <w:szCs w:val="24"/>
        </w:rPr>
        <w:t xml:space="preserve">the </w:t>
      </w:r>
      <w:r w:rsidRPr="00636356">
        <w:rPr>
          <w:rFonts w:ascii="Calibri" w:hAnsi="Calibri"/>
          <w:i/>
          <w:sz w:val="24"/>
          <w:szCs w:val="24"/>
        </w:rPr>
        <w:t>Water Resources Amendment Bill 2019</w:t>
      </w:r>
      <w:r>
        <w:rPr>
          <w:rFonts w:ascii="Calibri" w:hAnsi="Calibri"/>
          <w:sz w:val="24"/>
          <w:szCs w:val="24"/>
        </w:rPr>
        <w:t>.</w:t>
      </w:r>
    </w:p>
    <w:p w:rsidR="001F1B2E" w:rsidRPr="00D332C9" w:rsidRDefault="001F1B2E" w:rsidP="00216CFA">
      <w:pPr>
        <w:tabs>
          <w:tab w:val="left" w:pos="709"/>
        </w:tabs>
        <w:spacing w:after="0" w:line="240" w:lineRule="auto"/>
        <w:ind w:firstLine="142"/>
        <w:rPr>
          <w:rStyle w:val="IntenseEmphasis"/>
        </w:rPr>
      </w:pPr>
    </w:p>
    <w:p w:rsidR="001F1B2E" w:rsidRPr="00216CFA" w:rsidRDefault="007F7833" w:rsidP="00216CFA">
      <w:pPr>
        <w:tabs>
          <w:tab w:val="left" w:pos="709"/>
        </w:tabs>
        <w:spacing w:after="0" w:line="240" w:lineRule="auto"/>
        <w:rPr>
          <w:bCs/>
          <w:iCs/>
          <w:color w:val="000000" w:themeColor="text1"/>
          <w:sz w:val="24"/>
          <w:szCs w:val="24"/>
        </w:rPr>
      </w:pPr>
      <w:r w:rsidRPr="00914B00">
        <w:rPr>
          <w:rFonts w:ascii="Calibri" w:hAnsi="Calibri" w:cs="Arial"/>
          <w:color w:val="000000"/>
          <w:sz w:val="24"/>
          <w:szCs w:val="24"/>
        </w:rPr>
        <w:t xml:space="preserve">The Committee </w:t>
      </w:r>
      <w:r>
        <w:rPr>
          <w:rFonts w:ascii="Calibri" w:hAnsi="Calibri" w:cs="Arial"/>
          <w:color w:val="000000"/>
          <w:sz w:val="24"/>
          <w:szCs w:val="24"/>
        </w:rPr>
        <w:t>seeks</w:t>
      </w:r>
      <w:r w:rsidR="00216CFA">
        <w:rPr>
          <w:rStyle w:val="IntenseEmphasis"/>
        </w:rPr>
        <w:t xml:space="preserve"> </w:t>
      </w:r>
      <w:r w:rsidR="00216CFA">
        <w:rPr>
          <w:rStyle w:val="IntenseEmphasis"/>
          <w:b w:val="0"/>
          <w:i w:val="0"/>
          <w:color w:val="000000" w:themeColor="text1"/>
          <w:sz w:val="24"/>
          <w:szCs w:val="24"/>
        </w:rPr>
        <w:t xml:space="preserve">inclusion of an explanation as to why section 47(6) of the </w:t>
      </w:r>
      <w:r w:rsidR="00216CFA">
        <w:rPr>
          <w:rStyle w:val="IntenseEmphasis"/>
          <w:b w:val="0"/>
          <w:color w:val="000000" w:themeColor="text1"/>
          <w:sz w:val="24"/>
          <w:szCs w:val="24"/>
        </w:rPr>
        <w:t xml:space="preserve">Legislation Act 2001 </w:t>
      </w:r>
      <w:r w:rsidR="00216CFA">
        <w:rPr>
          <w:rStyle w:val="IntenseEmphasis"/>
          <w:b w:val="0"/>
          <w:i w:val="0"/>
          <w:color w:val="000000" w:themeColor="text1"/>
          <w:sz w:val="24"/>
          <w:szCs w:val="24"/>
        </w:rPr>
        <w:t xml:space="preserve">is being displaced in relation to notification requirements for instruments made under the </w:t>
      </w:r>
      <w:r w:rsidR="001B7E4D">
        <w:rPr>
          <w:rStyle w:val="IntenseEmphasis"/>
          <w:b w:val="0"/>
          <w:i w:val="0"/>
          <w:color w:val="000000" w:themeColor="text1"/>
          <w:sz w:val="24"/>
          <w:szCs w:val="24"/>
        </w:rPr>
        <w:t>w</w:t>
      </w:r>
      <w:r w:rsidR="00216CFA">
        <w:rPr>
          <w:rStyle w:val="IntenseEmphasis"/>
          <w:b w:val="0"/>
          <w:i w:val="0"/>
          <w:color w:val="000000" w:themeColor="text1"/>
          <w:sz w:val="24"/>
          <w:szCs w:val="24"/>
        </w:rPr>
        <w:t>ater resource plan.</w:t>
      </w:r>
    </w:p>
    <w:p w:rsidR="00AD7D31" w:rsidRDefault="00AD7D31" w:rsidP="00216CFA">
      <w:pPr>
        <w:spacing w:after="0" w:line="240" w:lineRule="auto"/>
        <w:rPr>
          <w:rFonts w:ascii="Calibri" w:hAnsi="Calibri"/>
          <w:sz w:val="24"/>
          <w:szCs w:val="24"/>
        </w:rPr>
      </w:pPr>
    </w:p>
    <w:p w:rsidR="00E2253D" w:rsidRPr="005F29A2" w:rsidRDefault="00E2253D" w:rsidP="00E2253D">
      <w:pPr>
        <w:spacing w:line="240" w:lineRule="auto"/>
        <w:rPr>
          <w:rStyle w:val="Calibri12"/>
        </w:rPr>
      </w:pPr>
      <w:r w:rsidRPr="005F29A2">
        <w:rPr>
          <w:rStyle w:val="Calibri12"/>
        </w:rPr>
        <w:t>In this instance, it is appropriate to displace section 47(6) in anticipation that a future government may find it necessary to incorporate a document that is subject to another organisation’s copyright as part of the Territory’s water resource plan, noting that there are no current plans to take this option.</w:t>
      </w:r>
    </w:p>
    <w:p w:rsidR="00E2253D" w:rsidRPr="005F29A2" w:rsidRDefault="00E2253D" w:rsidP="00E2253D">
      <w:pPr>
        <w:spacing w:line="240" w:lineRule="auto"/>
        <w:rPr>
          <w:rStyle w:val="Calibri12"/>
        </w:rPr>
      </w:pPr>
      <w:r w:rsidRPr="005F29A2">
        <w:rPr>
          <w:rStyle w:val="Calibri12"/>
        </w:rPr>
        <w:t>If a future government chooses to use the power to displace section 47(6), by incorporating a copyright document as part of the Territory’s water resource plan, then it would be appropriate at that stage to indicate whether access to that document will be made publicly available.  At this stage, with no current plans to incorporate documents drafted outside the ACT Government as the water resource plan, it is not necessary to determine public access arrangements.</w:t>
      </w:r>
    </w:p>
    <w:p w:rsidR="007F7833" w:rsidRPr="00A031A0" w:rsidRDefault="007F7833" w:rsidP="00216CFA">
      <w:pPr>
        <w:spacing w:after="0" w:line="240" w:lineRule="auto"/>
        <w:rPr>
          <w:rFonts w:ascii="Calibri" w:hAnsi="Calibri"/>
          <w:sz w:val="24"/>
          <w:szCs w:val="24"/>
        </w:rPr>
      </w:pPr>
    </w:p>
    <w:p w:rsidR="00AD7D31" w:rsidRPr="00A031A0" w:rsidRDefault="00AD7D31" w:rsidP="00216CFA">
      <w:pPr>
        <w:spacing w:after="0" w:line="240" w:lineRule="auto"/>
        <w:rPr>
          <w:rFonts w:ascii="Calibri" w:hAnsi="Calibri"/>
          <w:sz w:val="24"/>
          <w:szCs w:val="24"/>
        </w:rPr>
      </w:pPr>
      <w:r w:rsidRPr="00A031A0">
        <w:rPr>
          <w:rFonts w:ascii="Calibri" w:hAnsi="Calibri"/>
          <w:sz w:val="24"/>
          <w:szCs w:val="24"/>
        </w:rPr>
        <w:t>Yours sincerely</w:t>
      </w:r>
    </w:p>
    <w:p w:rsidR="00E2253D" w:rsidRDefault="00834846" w:rsidP="00216CFA">
      <w:pPr>
        <w:spacing w:after="0" w:line="240" w:lineRule="auto"/>
        <w:rPr>
          <w:rFonts w:ascii="Calibri" w:hAnsi="Calibri"/>
          <w:sz w:val="24"/>
          <w:szCs w:val="24"/>
        </w:rPr>
      </w:pPr>
      <w:r w:rsidRPr="00A031A0">
        <w:rPr>
          <w:rFonts w:ascii="Calibri" w:hAnsi="Calibri"/>
          <w:sz w:val="24"/>
          <w:szCs w:val="24"/>
        </w:rPr>
        <w:br/>
      </w:r>
    </w:p>
    <w:p w:rsidR="00E2253D" w:rsidRPr="00A031A0" w:rsidRDefault="00E2253D" w:rsidP="00216CFA">
      <w:pPr>
        <w:spacing w:after="0" w:line="240" w:lineRule="auto"/>
        <w:rPr>
          <w:rFonts w:ascii="Calibri" w:hAnsi="Calibri"/>
          <w:sz w:val="24"/>
          <w:szCs w:val="24"/>
        </w:rPr>
      </w:pPr>
    </w:p>
    <w:p w:rsidR="00AD7D31" w:rsidRDefault="00A254F7" w:rsidP="00216CFA">
      <w:pPr>
        <w:spacing w:after="0" w:line="240" w:lineRule="auto"/>
        <w:rPr>
          <w:rFonts w:ascii="Calibri" w:hAnsi="Calibri"/>
          <w:sz w:val="24"/>
          <w:szCs w:val="24"/>
        </w:rPr>
      </w:pPr>
      <w:r>
        <w:rPr>
          <w:rFonts w:ascii="Calibri" w:hAnsi="Calibri"/>
          <w:sz w:val="24"/>
          <w:szCs w:val="24"/>
        </w:rPr>
        <w:t>Mick Gentleman</w:t>
      </w:r>
      <w:r w:rsidR="00AD7D31" w:rsidRPr="00A031A0">
        <w:rPr>
          <w:rFonts w:ascii="Calibri" w:hAnsi="Calibri"/>
          <w:sz w:val="24"/>
          <w:szCs w:val="24"/>
        </w:rPr>
        <w:t xml:space="preserve"> MLA</w:t>
      </w:r>
    </w:p>
    <w:p w:rsidR="0055749D" w:rsidRPr="00A031A0" w:rsidRDefault="001F1B2E" w:rsidP="00E2253D">
      <w:pPr>
        <w:spacing w:after="0" w:line="240" w:lineRule="auto"/>
        <w:rPr>
          <w:sz w:val="24"/>
          <w:szCs w:val="24"/>
        </w:rPr>
      </w:pPr>
      <w:r>
        <w:rPr>
          <w:sz w:val="24"/>
          <w:szCs w:val="24"/>
        </w:rPr>
        <w:t xml:space="preserve">Minister for the </w:t>
      </w:r>
      <w:r w:rsidRPr="004B354F">
        <w:rPr>
          <w:sz w:val="24"/>
          <w:szCs w:val="24"/>
        </w:rPr>
        <w:t xml:space="preserve">Environment and </w:t>
      </w:r>
      <w:r>
        <w:rPr>
          <w:sz w:val="24"/>
          <w:szCs w:val="24"/>
        </w:rPr>
        <w:t>Heritage</w:t>
      </w:r>
      <w:r w:rsidR="00E81E57" w:rsidRPr="00E81E57">
        <w:rPr>
          <w:noProof/>
          <w:sz w:val="20"/>
          <w:szCs w:val="20"/>
          <w:lang w:eastAsia="en-AU"/>
        </w:rPr>
        <w:pict>
          <v:shapetype id="_x0000_t202" coordsize="21600,21600" o:spt="202" path="m,l,21600r21600,l21600,xe">
            <v:stroke joinstyle="miter"/>
            <v:path gradientshapeok="t" o:connecttype="rect"/>
          </v:shapetype>
          <v:shape id="Text Box 9" o:spid="_x0000_s1026" type="#_x0000_t202" style="position:absolute;margin-left:608pt;margin-top:814.4pt;width:99.5pt;height:1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4Aqw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" filled="f" stroked="f">
            <v:textbox inset="0,0,0,0">
              <w:txbxContent>
                <w:p w:rsidR="0061634E" w:rsidRPr="0039472D" w:rsidRDefault="0061634E" w:rsidP="0061634E">
                  <w:pPr>
                    <w:pStyle w:val="BodyText"/>
                    <w:spacing w:line="244" w:lineRule="exact"/>
                    <w:rPr>
                      <w:rFonts w:ascii="Calibri Light" w:eastAsia="Calibri Light" w:hAnsi="Calibri Light" w:cs="Calibri Light"/>
                      <w:sz w:val="24"/>
                      <w:szCs w:val="24"/>
                    </w:rPr>
                  </w:pPr>
                  <w:proofErr w:type="spellStart"/>
                  <w:r w:rsidRPr="0039472D">
                    <w:rPr>
                      <w:rFonts w:ascii="Calibri Light"/>
                      <w:color w:val="231F20"/>
                      <w:sz w:val="24"/>
                      <w:szCs w:val="24"/>
                    </w:rPr>
                    <w:t>a</w:t>
                  </w:r>
                  <w:r>
                    <w:rPr>
                      <w:rFonts w:ascii="Calibri Light"/>
                      <w:color w:val="231F20"/>
                      <w:sz w:val="24"/>
                      <w:szCs w:val="24"/>
                    </w:rPr>
                    <w:t>ctchiefminister</w:t>
                  </w:r>
                  <w:proofErr w:type="spellEnd"/>
                </w:p>
              </w:txbxContent>
            </v:textbox>
            <w10:wrap anchorx="page" anchory="page"/>
          </v:shape>
        </w:pict>
      </w:r>
    </w:p>
    <w:sectPr w:rsidR="0055749D" w:rsidRPr="00A031A0" w:rsidSect="00F50739">
      <w:headerReference w:type="default" r:id="rId7"/>
      <w:headerReference w:type="first" r:id="rId8"/>
      <w:footerReference w:type="first" r:id="rId9"/>
      <w:pgSz w:w="11906" w:h="16838" w:code="9"/>
      <w:pgMar w:top="568" w:right="1021" w:bottom="1440" w:left="1021" w:header="4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F3A" w:rsidRDefault="00C95F3A" w:rsidP="00AD7D31">
      <w:pPr>
        <w:spacing w:after="0" w:line="240" w:lineRule="auto"/>
      </w:pPr>
      <w:r>
        <w:separator/>
      </w:r>
    </w:p>
  </w:endnote>
  <w:endnote w:type="continuationSeparator" w:id="0">
    <w:p w:rsidR="00C95F3A" w:rsidRDefault="00C95F3A"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112218</wp:posOffset>
          </wp:positionV>
          <wp:extent cx="7559675" cy="1327785"/>
          <wp:effectExtent l="0" t="0" r="3175" b="571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9675" cy="1327785"/>
                  </a:xfrm>
                  <a:prstGeom prst="rect">
                    <a:avLst/>
                  </a:prstGeom>
                </pic:spPr>
              </pic:pic>
            </a:graphicData>
          </a:graphic>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631A23">
      <w:rPr>
        <w:rFonts w:asciiTheme="minorHAnsi" w:hAnsiTheme="minorHAnsi"/>
        <w:color w:val="231F20"/>
        <w:spacing w:val="-15"/>
      </w:rPr>
      <w:t>A</w:t>
    </w:r>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rsidR="0064748B" w:rsidRPr="006A1B70" w:rsidRDefault="00E81E57" w:rsidP="006A1B70">
    <w:pPr>
      <w:pStyle w:val="BodyText"/>
      <w:tabs>
        <w:tab w:val="left" w:pos="142"/>
        <w:tab w:val="left" w:pos="284"/>
        <w:tab w:val="left" w:pos="3342"/>
        <w:tab w:val="left" w:pos="9070"/>
      </w:tabs>
      <w:spacing w:before="44" w:after="80"/>
      <w:ind w:left="142" w:right="83"/>
    </w:pPr>
    <w:r w:rsidRPr="00E81E57">
      <w:rPr>
        <w:noProof/>
        <w:sz w:val="20"/>
        <w:szCs w:val="20"/>
        <w:lang w:val="en-AU" w:eastAsia="en-AU"/>
      </w:rPr>
      <w:pict>
        <v:group id="Group 22" o:spid="_x0000_s4107" style="position:absolute;left:0;text-align:left;margin-left:202.75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">
          <v:shape id="Freeform 14" o:spid="_x0000_s4109"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phfxQAAANsAAAAPAAAAZHJzL2Rvd25yZXYueG1sRI9La8Mw&#10;EITvhfwHsYFcTCI3pa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B7HphfxQAAANsAAAAP&#10;AAAAAAAAAAAAAAAAAAcCAABkcnMvZG93bnJldi54bWxQSwUGAAAAAAMAAwC3AAAA+QI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4108"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wArxQAAANsAAAAPAAAAZHJzL2Rvd25yZXYueG1sRI9La8Mw&#10;EITvhfwHsYFcTCI3tK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D09wArxQAAANsAAAAP&#10;AAAAAAAAAAAAAAAAAAcCAABkcnMvZG93bnJldi54bWxQSwUGAAAAAAMAAwC3AAAA+QI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+61 2 6205 0</w:t>
    </w:r>
    <w:r w:rsidR="008208DA">
      <w:rPr>
        <w:rFonts w:asciiTheme="minorHAnsi" w:hAnsiTheme="minorHAnsi"/>
        <w:color w:val="231F20"/>
        <w:sz w:val="20"/>
        <w:szCs w:val="20"/>
      </w:rPr>
      <w:t>218</w:t>
    </w:r>
    <w:r w:rsidR="006A1B70" w:rsidRPr="0061634E">
      <w:rPr>
        <w:rFonts w:asciiTheme="minorHAnsi" w:hAnsiTheme="minorHAnsi"/>
        <w:sz w:val="20"/>
        <w:szCs w:val="20"/>
      </w:rPr>
      <w:t>    </w:t>
    </w:r>
    <w:r w:rsidR="008208DA" w:rsidRPr="008208DA">
      <w:rPr>
        <w:rStyle w:val="Hyperlink"/>
        <w:rFonts w:asciiTheme="minorHAnsi" w:hAnsiTheme="minorHAnsi"/>
        <w:b/>
        <w:color w:val="auto"/>
        <w:sz w:val="20"/>
        <w:szCs w:val="20"/>
        <w:u w:val="none"/>
      </w:rPr>
      <w:t xml:space="preserve"> </w:t>
    </w:r>
    <w:hyperlink r:id="rId2" w:history="1">
      <w:r w:rsidR="00A254F7" w:rsidRPr="008208DA">
        <w:rPr>
          <w:rStyle w:val="Hyperlink"/>
          <w:rFonts w:asciiTheme="minorHAnsi" w:hAnsiTheme="minorHAnsi"/>
          <w:b/>
          <w:color w:val="auto"/>
          <w:sz w:val="20"/>
          <w:szCs w:val="20"/>
          <w:u w:val="none"/>
        </w:rPr>
        <w:t>Email</w:t>
      </w:r>
      <w:r w:rsidR="00A254F7" w:rsidRPr="008208DA">
        <w:rPr>
          <w:rStyle w:val="Hyperlink"/>
          <w:rFonts w:asciiTheme="minorHAnsi" w:hAnsiTheme="minorHAnsi"/>
          <w:color w:val="auto"/>
          <w:sz w:val="20"/>
          <w:szCs w:val="20"/>
          <w:u w:val="none"/>
        </w:rPr>
        <w:t xml:space="preserve"> </w:t>
      </w:r>
      <w:r w:rsidR="00A254F7" w:rsidRPr="008208DA">
        <w:rPr>
          <w:rStyle w:val="Hyperlink"/>
          <w:rFonts w:asciiTheme="minorHAnsi" w:hAnsiTheme="minorHAnsi"/>
          <w:color w:val="auto"/>
          <w:spacing w:val="-2"/>
          <w:sz w:val="20"/>
          <w:szCs w:val="20"/>
          <w:u w:val="none"/>
        </w:rPr>
        <w:t>gentleman@act.gov.au</w:t>
      </w:r>
    </w:hyperlink>
    <w:r w:rsidR="0061634E" w:rsidRPr="0061634E">
      <w:rPr>
        <w:rFonts w:asciiTheme="minorHAnsi" w:hAnsiTheme="minorHAnsi"/>
        <w:sz w:val="20"/>
        <w:szCs w:val="20"/>
      </w:rPr>
      <w:t xml:space="preserve"> </w:t>
    </w:r>
  </w:p>
  <w:p w:rsidR="005351C5" w:rsidRPr="0064748B" w:rsidRDefault="00E81E57" w:rsidP="0061634E">
    <w:pPr>
      <w:pStyle w:val="BodyText"/>
      <w:tabs>
        <w:tab w:val="left" w:pos="142"/>
        <w:tab w:val="left" w:pos="3342"/>
        <w:tab w:val="left" w:pos="9070"/>
      </w:tabs>
      <w:spacing w:before="44" w:after="80"/>
      <w:ind w:left="0" w:right="83" w:hanging="849"/>
    </w:pPr>
    <w:r w:rsidRPr="00E81E57">
      <w:rPr>
        <w:noProof/>
        <w:sz w:val="20"/>
        <w:szCs w:val="20"/>
        <w:lang w:val="en-AU" w:eastAsia="en-AU"/>
      </w:rPr>
      <w:pict>
        <v:shapetype id="_x0000_t202" coordsize="21600,21600" o:spt="202" path="m,l,21600r21600,l21600,xe">
          <v:stroke joinstyle="miter"/>
          <v:path gradientshapeok="t" o:connecttype="rect"/>
        </v:shapetype>
        <v:shape id="Text Box 10" o:spid="_x0000_s4106" type="#_x0000_t202" style="position:absolute;margin-left:230.05pt;margin-top:801.9pt;width:85.5pt;height: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uvqwIAAKs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" filled="f" stroked="f">
          <v:textbox inset="0,0,0,0">
            <w:txbxContent>
              <w:p w:rsidR="0061634E" w:rsidRPr="0039472D" w:rsidRDefault="008208DA"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MickGentleman</w:t>
                </w:r>
                <w:proofErr w:type="spellEnd"/>
              </w:p>
            </w:txbxContent>
          </v:textbox>
          <w10:wrap anchorx="page" anchory="page"/>
        </v:shape>
      </w:pict>
    </w:r>
    <w:r w:rsidRPr="00E81E57">
      <w:rPr>
        <w:noProof/>
        <w:sz w:val="20"/>
        <w:szCs w:val="20"/>
        <w:lang w:val="en-AU" w:eastAsia="en-AU"/>
      </w:rPr>
      <w:pict>
        <v:shape id="Text Box 11" o:spid="_x0000_s4105" type="#_x0000_t202" style="position:absolute;margin-left:81.75pt;margin-top:801pt;width:105pt;height: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" filled="f" stroked="f">
          <v:textbox inset="0,0,0,0">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8208DA">
                  <w:rPr>
                    <w:rFonts w:ascii="Calibri Light"/>
                    <w:color w:val="231F20"/>
                    <w:sz w:val="24"/>
                    <w:szCs w:val="24"/>
                  </w:rPr>
                  <w:t>GENTLEMANMick</w:t>
                </w:r>
                <w:proofErr w:type="spellEnd"/>
              </w:p>
            </w:txbxContent>
          </v:textbox>
          <w10:wrap anchorx="page" anchory="page"/>
        </v:shape>
      </w:pict>
    </w:r>
    <w:r w:rsidRPr="00E81E57">
      <w:rPr>
        <w:noProof/>
        <w:sz w:val="20"/>
        <w:szCs w:val="20"/>
        <w:lang w:val="en-AU" w:eastAsia="en-AU"/>
      </w:rPr>
      <w:pict>
        <v:group id="Group 14" o:spid="_x0000_s4097"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">
          <v:shape id="Freeform 17" o:spid="_x0000_s4104"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4103"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4102"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4101"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4100"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4099"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" path="m351,34r-19,6l313,45r30,l344,43r7,-9xe" fillcolor="#231f20" stroked="f">
            <v:path arrowok="t" o:connecttype="custom" o:connectlocs="351,15996;332,16002;313,16007;343,16007;344,16005;351,15996" o:connectangles="0,0,0,0,0,0"/>
          </v:shape>
          <v:shape id="Freeform 23" o:spid="_x0000_s4098"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" path="m338,14r-17,3l299,22r34,l338,14xe" fillcolor="#231f20" stroked="f">
            <v:path arrowok="t" o:connecttype="custom" o:connectlocs="338,15976;321,15979;299,15984;333,15984;338,15976" o:connectangles="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F3A" w:rsidRDefault="00C95F3A" w:rsidP="00AD7D31">
      <w:pPr>
        <w:spacing w:after="0" w:line="240" w:lineRule="auto"/>
      </w:pPr>
      <w:r>
        <w:separator/>
      </w:r>
    </w:p>
  </w:footnote>
  <w:footnote w:type="continuationSeparator" w:id="0">
    <w:p w:rsidR="00C95F3A" w:rsidRDefault="00C95F3A"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31" w:rsidRDefault="00AD7D31">
    <w:pPr>
      <w:pStyle w:val="Header"/>
    </w:pPr>
  </w:p>
  <w:p w:rsidR="00AD7D31" w:rsidRDefault="00AD7D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6A" w:rsidRPr="00DD766A" w:rsidRDefault="00313E4A" w:rsidP="008208DA">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simplePos x="0" y="0"/>
          <wp:positionH relativeFrom="margin">
            <wp:posOffset>-648625</wp:posOffset>
          </wp:positionH>
          <wp:positionV relativeFrom="page">
            <wp:posOffset>-170</wp:posOffset>
          </wp:positionV>
          <wp:extent cx="7551365" cy="1191600"/>
          <wp:effectExtent l="0" t="0" r="0" b="889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1365" cy="1191600"/>
                  </a:xfrm>
                  <a:prstGeom prst="rect">
                    <a:avLst/>
                  </a:prstGeom>
                </pic:spPr>
              </pic:pic>
            </a:graphicData>
          </a:graphic>
        </wp:anchor>
      </w:drawing>
    </w:r>
    <w:r w:rsidR="00F50739" w:rsidRPr="00313E4A">
      <w:rPr>
        <w:b/>
        <w:color w:val="231F20"/>
        <w:sz w:val="16"/>
      </w:rPr>
      <w:br/>
    </w:r>
    <w:r w:rsidR="00A254F7">
      <w:rPr>
        <w:rFonts w:ascii="Montserrat" w:hAnsi="Montserrat"/>
        <w:b/>
        <w:color w:val="FFFFFF" w:themeColor="background1"/>
        <w:sz w:val="36"/>
      </w:rPr>
      <w:t>Mick Gentleman</w:t>
    </w:r>
    <w:r w:rsidR="0064748B" w:rsidRPr="00313E4A">
      <w:rPr>
        <w:rFonts w:ascii="Montserrat" w:hAnsi="Montserrat"/>
        <w:b/>
        <w:color w:val="FFFFFF" w:themeColor="background1"/>
        <w:spacing w:val="15"/>
        <w:sz w:val="48"/>
      </w:rPr>
      <w:t xml:space="preserve">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A254F7">
      <w:t>Minister f</w:t>
    </w:r>
    <w:r w:rsidR="008208DA">
      <w:t>or the Environment and Heritage</w:t>
    </w:r>
    <w:r w:rsidR="008208DA">
      <w:br/>
    </w:r>
    <w:r w:rsidR="00A254F7">
      <w:t>Minister f</w:t>
    </w:r>
    <w:r w:rsidR="008208DA">
      <w:t>or Planning and Land Management</w:t>
    </w:r>
    <w:r w:rsidR="008208DA">
      <w:br/>
    </w:r>
    <w:r w:rsidR="00A254F7">
      <w:t>Minister fo</w:t>
    </w:r>
    <w:r w:rsidR="008208DA">
      <w:t>r Police and Emergency Services</w:t>
    </w:r>
    <w:r w:rsidR="008208DA">
      <w:br/>
    </w:r>
    <w:r w:rsidR="00A254F7">
      <w:t xml:space="preserve">Minister assisting the Chief Minister on </w:t>
    </w:r>
    <w:r w:rsidR="00B57411">
      <w:br/>
    </w:r>
    <w:r w:rsidR="00A254F7">
      <w:t xml:space="preserve">Advanced </w:t>
    </w:r>
    <w:r w:rsidR="008208DA">
      <w:t>Technology and Space Industries</w:t>
    </w:r>
    <w:r w:rsidR="008208DA">
      <w:br/>
    </w:r>
    <w:r w:rsidR="00A254F7">
      <w:t>Manager of Government Business</w:t>
    </w:r>
    <w:r w:rsidR="00DD766A" w:rsidRPr="00DD766A">
      <w:rPr>
        <w:rFonts w:eastAsia="Arial" w:cs="Arial"/>
        <w:sz w:val="24"/>
        <w:szCs w:val="24"/>
      </w:rPr>
      <w:t xml:space="preserve"> </w:t>
    </w:r>
  </w:p>
  <w:p w:rsidR="00AD7D31" w:rsidRPr="00DD766A" w:rsidRDefault="00DD766A" w:rsidP="005B0354">
    <w:pPr>
      <w:pStyle w:val="Portfolio"/>
      <w:tabs>
        <w:tab w:val="right" w:pos="9781"/>
      </w:tabs>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proofErr w:type="spellStart"/>
    <w:r w:rsidR="00A254F7">
      <w:rPr>
        <w:rFonts w:asciiTheme="minorHAnsi" w:hAnsiTheme="minorHAnsi"/>
        <w:sz w:val="20"/>
        <w:szCs w:val="20"/>
      </w:rPr>
      <w:t>Brindabella</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872B8"/>
    <w:multiLevelType w:val="hybridMultilevel"/>
    <w:tmpl w:val="EB18A1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11"/>
    <o:shapelayout v:ext="edit">
      <o:idmap v:ext="edit" data="4"/>
    </o:shapelayout>
  </w:hdrShapeDefaults>
  <w:footnotePr>
    <w:footnote w:id="-1"/>
    <w:footnote w:id="0"/>
  </w:footnotePr>
  <w:endnotePr>
    <w:endnote w:id="-1"/>
    <w:endnote w:id="0"/>
  </w:endnotePr>
  <w:compat/>
  <w:rsids>
    <w:rsidRoot w:val="00DD766A"/>
    <w:rsid w:val="00047D4F"/>
    <w:rsid w:val="001450DC"/>
    <w:rsid w:val="001804F3"/>
    <w:rsid w:val="001851B2"/>
    <w:rsid w:val="001B7E4D"/>
    <w:rsid w:val="001D7389"/>
    <w:rsid w:val="001F1B2E"/>
    <w:rsid w:val="00216CFA"/>
    <w:rsid w:val="002246D4"/>
    <w:rsid w:val="00284BF8"/>
    <w:rsid w:val="002A787D"/>
    <w:rsid w:val="00313E4A"/>
    <w:rsid w:val="003F0606"/>
    <w:rsid w:val="0041104E"/>
    <w:rsid w:val="00461595"/>
    <w:rsid w:val="004A3413"/>
    <w:rsid w:val="005351C5"/>
    <w:rsid w:val="0055749D"/>
    <w:rsid w:val="005B0354"/>
    <w:rsid w:val="005C4787"/>
    <w:rsid w:val="005E7DE1"/>
    <w:rsid w:val="0061634E"/>
    <w:rsid w:val="00631A23"/>
    <w:rsid w:val="00636356"/>
    <w:rsid w:val="0064748B"/>
    <w:rsid w:val="00655CD8"/>
    <w:rsid w:val="006A1B70"/>
    <w:rsid w:val="006B22BF"/>
    <w:rsid w:val="00712BA7"/>
    <w:rsid w:val="007273E0"/>
    <w:rsid w:val="007D7FAC"/>
    <w:rsid w:val="007F5C13"/>
    <w:rsid w:val="007F7833"/>
    <w:rsid w:val="00806ACB"/>
    <w:rsid w:val="008208DA"/>
    <w:rsid w:val="00834846"/>
    <w:rsid w:val="00855531"/>
    <w:rsid w:val="008D15E5"/>
    <w:rsid w:val="0098358E"/>
    <w:rsid w:val="009C2877"/>
    <w:rsid w:val="00A031A0"/>
    <w:rsid w:val="00A254F7"/>
    <w:rsid w:val="00A76203"/>
    <w:rsid w:val="00AD7D31"/>
    <w:rsid w:val="00B2701E"/>
    <w:rsid w:val="00B57411"/>
    <w:rsid w:val="00B85096"/>
    <w:rsid w:val="00C0361D"/>
    <w:rsid w:val="00C95F3A"/>
    <w:rsid w:val="00CB5F53"/>
    <w:rsid w:val="00DD6562"/>
    <w:rsid w:val="00DD766A"/>
    <w:rsid w:val="00E2253D"/>
    <w:rsid w:val="00E81E57"/>
    <w:rsid w:val="00EB5BB3"/>
    <w:rsid w:val="00ED5634"/>
    <w:rsid w:val="00F3159B"/>
    <w:rsid w:val="00F50739"/>
    <w:rsid w:val="00FB5BDC"/>
    <w:rsid w:val="00FB6C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57"/>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 w:type="character" w:styleId="IntenseEmphasis">
    <w:name w:val="Intense Emphasis"/>
    <w:basedOn w:val="DefaultParagraphFont"/>
    <w:uiPriority w:val="21"/>
    <w:qFormat/>
    <w:rsid w:val="001F1B2E"/>
    <w:rPr>
      <w:rFonts w:ascii="Calibri" w:hAnsi="Calibri"/>
      <w:b/>
      <w:bCs/>
      <w:i/>
      <w:iCs/>
      <w:color w:val="4F81BD"/>
    </w:rPr>
  </w:style>
  <w:style w:type="character" w:customStyle="1" w:styleId="Calibri12">
    <w:name w:val="Calibri 12"/>
    <w:basedOn w:val="DefaultParagraphFont"/>
    <w:uiPriority w:val="1"/>
    <w:qFormat/>
    <w:rsid w:val="00E2253D"/>
    <w:rPr>
      <w:rFonts w:ascii="Calibri" w:hAnsi="Calibri"/>
      <w:sz w:val="24"/>
    </w:rPr>
  </w:style>
  <w:style w:type="paragraph" w:styleId="ListParagraph">
    <w:name w:val="List Paragraph"/>
    <w:basedOn w:val="Normal"/>
    <w:uiPriority w:val="34"/>
    <w:qFormat/>
    <w:rsid w:val="00E2253D"/>
    <w:pPr>
      <w:widowControl w:val="0"/>
      <w:spacing w:after="0" w:line="240" w:lineRule="auto"/>
      <w:ind w:left="720"/>
      <w:contextualSpacing/>
    </w:pPr>
    <w:rPr>
      <w:rFonts w:ascii="Times New Roman" w:eastAsia="Times New Roman" w:hAnsi="Times New Roman" w:cs="Times New Roman"/>
      <w:iCs/>
      <w:sz w:val="24"/>
      <w:szCs w:val="24"/>
      <w:lang w:val="en-US"/>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mail%20gentleman@act.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Letterhead template</vt:lpstr>
    </vt:vector>
  </TitlesOfParts>
  <Company>ACT Government</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Resources Amendment Bill 2019</dc:title>
  <dc:subject/>
  <dc:creator/>
  <cp:keywords/>
  <dc:description/>
  <cp:lastModifiedBy>anne shannon</cp:lastModifiedBy>
  <cp:revision>17</cp:revision>
  <cp:lastPrinted>2018-08-24T07:17:00Z</cp:lastPrinted>
  <dcterms:created xsi:type="dcterms:W3CDTF">2018-09-07T00:38:00Z</dcterms:created>
  <dcterms:modified xsi:type="dcterms:W3CDTF">2019-05-19T22:21:00Z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A19379192</vt:lpwstr>
  </property>
  <property fmtid="{D5CDD505-2E9C-101B-9397-08002B2CF9AE}" pid="4" name="Objective-Title">
    <vt:lpwstr>Attachment B - MickGentleman-Response to scrutiny comments</vt:lpwstr>
  </property>
  <property fmtid="{D5CDD505-2E9C-101B-9397-08002B2CF9AE}" pid="5" name="Objective-Comment">
    <vt:lpwstr/>
  </property>
  <property fmtid="{D5CDD505-2E9C-101B-9397-08002B2CF9AE}" pid="6" name="Objective-CreationStamp">
    <vt:filetime>2019-04-30T06:19:14Z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2019-05-10T07:02:18Z</vt:filetime>
  </property>
  <property fmtid="{D5CDD505-2E9C-101B-9397-08002B2CF9AE}" pid="10" name="Objective-ModificationStamp">
    <vt:filetime>2019-05-13T07:29:36Z</vt:filetime>
  </property>
  <property fmtid="{D5CDD505-2E9C-101B-9397-08002B2CF9AE}" pid="11" name="Objective-Owner">
    <vt:lpwstr>Anastasia Hartwig</vt:lpwstr>
  </property>
  <property fmtid="{D5CDD505-2E9C-101B-9397-08002B2CF9AE}" pid="12" name="Objective-Path">
    <vt:lpwstr>Whole of ACT Government:EPSDD - Environment Planning and Sustainable Development Directorate:07. Ministerial, Cabinet and Government Relations:08. Legislative Assembly:Legislative Assembly Business - 9th Assembly:12 - Legislative Assembly Committees:Stand</vt:lpwstr>
  </property>
  <property fmtid="{D5CDD505-2E9C-101B-9397-08002B2CF9AE}" pid="13" name="Objective-Parent">
    <vt:lpwstr>Scrutiny Committee Report Number 30</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1-2019/05102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