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D075D" w14:textId="00334FC5" w:rsidR="00F62DE7" w:rsidRPr="00F62DE7" w:rsidRDefault="00F62DE7" w:rsidP="00F62DE7">
      <w:pPr>
        <w:keepNext/>
        <w:keepLines/>
        <w:jc w:val="center"/>
        <w:rPr>
          <w:rFonts w:ascii="Times New Roman" w:hAnsi="Times New Roman"/>
          <w:b/>
          <w:bCs/>
          <w:lang w:val="en-AU"/>
        </w:rPr>
      </w:pPr>
      <w:r w:rsidRPr="00F62DE7">
        <w:rPr>
          <w:rFonts w:ascii="Times New Roman" w:hAnsi="Times New Roman"/>
          <w:b/>
          <w:bCs/>
          <w:noProof/>
          <w:lang w:val="en-AU"/>
        </w:rPr>
        <w:drawing>
          <wp:inline distT="0" distB="0" distL="0" distR="0" wp14:anchorId="68A63470" wp14:editId="5B8C5171">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8D04EEF" w14:textId="77777777" w:rsidR="00F62DE7" w:rsidRPr="00F62DE7" w:rsidRDefault="00F62DE7" w:rsidP="00F62DE7">
      <w:pPr>
        <w:keepNext/>
        <w:keepLines/>
        <w:spacing w:before="200"/>
        <w:jc w:val="center"/>
        <w:rPr>
          <w:rFonts w:ascii="Calibri" w:hAnsi="Calibri"/>
          <w:sz w:val="36"/>
          <w:lang w:val="en-AU"/>
        </w:rPr>
      </w:pPr>
      <w:r w:rsidRPr="00F62DE7">
        <w:rPr>
          <w:rFonts w:ascii="Calibri" w:hAnsi="Calibri"/>
          <w:sz w:val="36"/>
          <w:lang w:val="en-AU"/>
        </w:rPr>
        <w:t>Legislative Assembly for the</w:t>
      </w:r>
      <w:r w:rsidRPr="00F62DE7">
        <w:rPr>
          <w:rFonts w:ascii="Calibri" w:hAnsi="Calibri"/>
          <w:sz w:val="36"/>
          <w:lang w:val="en-AU"/>
        </w:rPr>
        <w:br/>
        <w:t>Australian Capital Territory</w:t>
      </w:r>
    </w:p>
    <w:p w14:paraId="0A70D9A1" w14:textId="77777777" w:rsidR="00F62DE7" w:rsidRPr="00F62DE7" w:rsidRDefault="00F62DE7" w:rsidP="00F62DE7">
      <w:pPr>
        <w:keepNext/>
        <w:keepLines/>
        <w:jc w:val="center"/>
        <w:rPr>
          <w:rFonts w:ascii="Calibri" w:hAnsi="Calibri"/>
          <w:b/>
          <w:bCs/>
          <w:lang w:val="en-AU"/>
        </w:rPr>
      </w:pPr>
    </w:p>
    <w:p w14:paraId="2659AECF" w14:textId="77777777" w:rsidR="00F62DE7" w:rsidRPr="00F62DE7" w:rsidRDefault="00F62DE7" w:rsidP="00F62DE7">
      <w:pPr>
        <w:keepNext/>
        <w:keepLines/>
        <w:jc w:val="center"/>
        <w:rPr>
          <w:rFonts w:ascii="Calibri" w:hAnsi="Calibri"/>
          <w:b/>
          <w:bCs/>
          <w:lang w:val="en-AU"/>
        </w:rPr>
      </w:pPr>
      <w:r w:rsidRPr="00F62DE7">
        <w:rPr>
          <w:rFonts w:ascii="Calibri" w:hAnsi="Calibri"/>
          <w:b/>
          <w:bCs/>
          <w:lang w:val="en-AU"/>
        </w:rPr>
        <w:t>2020-2021-2022-2023-2024</w:t>
      </w:r>
    </w:p>
    <w:p w14:paraId="59941350" w14:textId="77777777" w:rsidR="00F62DE7" w:rsidRPr="00F62DE7" w:rsidRDefault="00F62DE7" w:rsidP="00F62DE7">
      <w:pPr>
        <w:keepNext/>
        <w:keepLines/>
        <w:spacing w:before="360"/>
        <w:jc w:val="center"/>
        <w:rPr>
          <w:rFonts w:ascii="Calibri" w:hAnsi="Calibri"/>
          <w:b/>
          <w:sz w:val="48"/>
          <w:lang w:val="en-AU"/>
        </w:rPr>
      </w:pPr>
      <w:r w:rsidRPr="00F62DE7">
        <w:rPr>
          <w:rFonts w:ascii="Calibri" w:hAnsi="Calibri"/>
          <w:b/>
          <w:sz w:val="48"/>
          <w:lang w:val="en-AU"/>
        </w:rPr>
        <w:t>Notice Paper</w:t>
      </w:r>
    </w:p>
    <w:p w14:paraId="20B5D548" w14:textId="4BDDF0E8" w:rsidR="00F62DE7" w:rsidRPr="00F62DE7" w:rsidRDefault="00F62DE7" w:rsidP="00F62DE7">
      <w:pPr>
        <w:spacing w:before="360"/>
        <w:jc w:val="center"/>
        <w:rPr>
          <w:rFonts w:ascii="Calibri" w:hAnsi="Calibri"/>
          <w:sz w:val="28"/>
          <w:szCs w:val="28"/>
        </w:rPr>
      </w:pPr>
      <w:r w:rsidRPr="00F62DE7">
        <w:rPr>
          <w:rFonts w:ascii="Calibri" w:hAnsi="Calibri"/>
          <w:sz w:val="28"/>
          <w:szCs w:val="28"/>
        </w:rPr>
        <w:t xml:space="preserve">No </w:t>
      </w:r>
      <w:r>
        <w:rPr>
          <w:rFonts w:ascii="Calibri" w:hAnsi="Calibri"/>
          <w:sz w:val="28"/>
          <w:szCs w:val="28"/>
        </w:rPr>
        <w:t>125</w:t>
      </w:r>
    </w:p>
    <w:p w14:paraId="7AC3F03D" w14:textId="0B9EC645" w:rsidR="00F62DE7" w:rsidRPr="00F62DE7" w:rsidRDefault="00F62DE7" w:rsidP="00F62DE7">
      <w:pPr>
        <w:keepNext/>
        <w:keepLines/>
        <w:spacing w:before="360"/>
        <w:jc w:val="center"/>
        <w:rPr>
          <w:rFonts w:ascii="Calibri" w:hAnsi="Calibri"/>
          <w:bCs/>
          <w:sz w:val="28"/>
          <w:szCs w:val="28"/>
          <w:lang w:val="en-AU"/>
        </w:rPr>
      </w:pPr>
      <w:r>
        <w:rPr>
          <w:rFonts w:ascii="Calibri" w:hAnsi="Calibri"/>
          <w:bCs/>
          <w:sz w:val="28"/>
          <w:szCs w:val="28"/>
          <w:lang w:val="en-AU"/>
        </w:rPr>
        <w:t>Wednesday, 26 June 2024</w:t>
      </w:r>
    </w:p>
    <w:p w14:paraId="49E44022" w14:textId="77777777" w:rsidR="00F62DE7" w:rsidRPr="00F62DE7" w:rsidRDefault="00F62DE7" w:rsidP="00F62DE7">
      <w:pPr>
        <w:keepNext/>
        <w:keepLines/>
        <w:spacing w:before="360"/>
        <w:jc w:val="center"/>
        <w:rPr>
          <w:rFonts w:ascii="Calibri" w:hAnsi="Calibri"/>
          <w:szCs w:val="24"/>
          <w:lang w:val="en-AU"/>
        </w:rPr>
      </w:pPr>
      <w:r w:rsidRPr="00F62DE7">
        <w:rPr>
          <w:rFonts w:ascii="Calibri" w:hAnsi="Calibri"/>
          <w:iCs/>
          <w:szCs w:val="24"/>
          <w:lang w:val="en-AU"/>
        </w:rPr>
        <w:t>The Assembly meets this day at 10 am</w:t>
      </w:r>
    </w:p>
    <w:p w14:paraId="547D2873" w14:textId="77777777" w:rsidR="00F62DE7" w:rsidRPr="00F62DE7" w:rsidRDefault="00F62DE7" w:rsidP="00F62DE7">
      <w:pPr>
        <w:keepNext/>
        <w:keepLines/>
        <w:spacing w:before="200" w:after="480"/>
        <w:jc w:val="center"/>
        <w:rPr>
          <w:rFonts w:ascii="Calibri" w:hAnsi="Calibri"/>
          <w:b/>
          <w:caps/>
          <w:lang w:val="en-AU"/>
        </w:rPr>
      </w:pPr>
      <w:r w:rsidRPr="00F62DE7">
        <w:rPr>
          <w:rFonts w:ascii="Calibri" w:hAnsi="Calibri"/>
          <w:caps/>
          <w:lang w:val="en-AU"/>
        </w:rPr>
        <w:t>___________________________________</w:t>
      </w:r>
    </w:p>
    <w:p w14:paraId="730E4A4D" w14:textId="77777777" w:rsidR="00F62DE7" w:rsidRPr="00F62DE7" w:rsidRDefault="00F62DE7" w:rsidP="00F62DE7">
      <w:pPr>
        <w:tabs>
          <w:tab w:val="right" w:pos="580"/>
        </w:tabs>
        <w:spacing w:before="240" w:after="240"/>
        <w:jc w:val="center"/>
        <w:rPr>
          <w:rFonts w:ascii="Calibri" w:hAnsi="Calibri"/>
          <w:b/>
          <w:sz w:val="28"/>
          <w:lang w:eastAsia="en-US"/>
        </w:rPr>
      </w:pPr>
      <w:r w:rsidRPr="00F62DE7">
        <w:rPr>
          <w:rFonts w:ascii="Calibri" w:hAnsi="Calibri"/>
          <w:b/>
          <w:sz w:val="28"/>
          <w:lang w:eastAsia="en-US"/>
        </w:rPr>
        <w:t>ASSEMBLY BUSINESS</w:t>
      </w:r>
    </w:p>
    <w:p w14:paraId="06455780" w14:textId="77777777" w:rsidR="00F62DE7" w:rsidRPr="00F62DE7" w:rsidRDefault="00F62DE7" w:rsidP="00F62DE7">
      <w:pPr>
        <w:tabs>
          <w:tab w:val="right" w:pos="580"/>
        </w:tabs>
        <w:spacing w:before="240" w:after="240"/>
        <w:rPr>
          <w:rFonts w:ascii="Calibri" w:hAnsi="Calibri"/>
          <w:b/>
          <w:sz w:val="28"/>
          <w:lang w:eastAsia="en-US"/>
        </w:rPr>
      </w:pPr>
      <w:r w:rsidRPr="00F62DE7">
        <w:rPr>
          <w:rFonts w:ascii="Calibri" w:hAnsi="Calibri"/>
          <w:b/>
          <w:sz w:val="28"/>
          <w:lang w:eastAsia="en-US"/>
        </w:rPr>
        <w:t>Notice</w:t>
      </w:r>
    </w:p>
    <w:p w14:paraId="2D3A6FCA" w14:textId="51145FF7" w:rsidR="00F62DE7" w:rsidRPr="00F62DE7" w:rsidRDefault="00F62DE7" w:rsidP="00F62DE7">
      <w:pPr>
        <w:tabs>
          <w:tab w:val="right" w:pos="567"/>
          <w:tab w:val="left" w:pos="1134"/>
        </w:tabs>
        <w:spacing w:before="120" w:after="120"/>
        <w:ind w:left="1134" w:hanging="1134"/>
        <w:rPr>
          <w:rFonts w:ascii="Calibri" w:hAnsi="Calibri"/>
          <w:lang w:val="en-AU" w:eastAsia="en-US"/>
        </w:rPr>
      </w:pPr>
      <w:r w:rsidRPr="00F62DE7">
        <w:rPr>
          <w:rFonts w:ascii="Calibri" w:hAnsi="Calibri"/>
          <w:lang w:val="en-AU" w:eastAsia="en-US"/>
        </w:rPr>
        <w:tab/>
      </w:r>
      <w:r>
        <w:rPr>
          <w:rFonts w:ascii="Calibri" w:hAnsi="Calibri"/>
          <w:lang w:val="en-AU" w:eastAsia="en-US"/>
        </w:rPr>
        <w:t>1</w:t>
      </w:r>
      <w:r w:rsidRPr="00F62DE7">
        <w:rPr>
          <w:rFonts w:ascii="Calibri" w:hAnsi="Calibri"/>
          <w:lang w:val="en-AU" w:eastAsia="en-US"/>
        </w:rPr>
        <w:tab/>
      </w:r>
      <w:r w:rsidRPr="00F62DE7">
        <w:rPr>
          <w:rFonts w:ascii="Calibri" w:hAnsi="Calibri"/>
          <w:b/>
          <w:caps/>
          <w:lang w:val="en-AU" w:eastAsia="en-US"/>
        </w:rPr>
        <w:t>Ms Lee</w:t>
      </w:r>
      <w:r w:rsidRPr="00F62DE7">
        <w:rPr>
          <w:rFonts w:ascii="Calibri" w:hAnsi="Calibri"/>
          <w:lang w:val="en-AU" w:eastAsia="en-US"/>
        </w:rPr>
        <w:t>: To move—That:</w:t>
      </w:r>
    </w:p>
    <w:p w14:paraId="35DF6B41"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(1)</w:t>
      </w:r>
      <w:r w:rsidRPr="00F62DE7">
        <w:rPr>
          <w:rFonts w:ascii="Calibri" w:hAnsi="Calibri"/>
          <w:lang w:val="en-AU" w:eastAsia="en-US"/>
        </w:rPr>
        <w:tab/>
        <w:t>this Assembly notes:</w:t>
      </w:r>
    </w:p>
    <w:p w14:paraId="57227268"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that the ACT Integrity Commission is undertaking an inquiry, Operation Kingfisher, into whether public officials within the ACT Education Directorate failed to exercise their official functions honestly and/or impartially when making recommendations and decisions regarding the Campbell Primary School Modernisation Project between 2019 and 2020;</w:t>
      </w:r>
    </w:p>
    <w:p w14:paraId="5F8BD8CB" w14:textId="50EE29D4"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this followed a dam</w:t>
      </w:r>
      <w:r w:rsidR="007D1F2F">
        <w:rPr>
          <w:rFonts w:ascii="Calibri" w:hAnsi="Calibri"/>
          <w:lang w:val="en-AU" w:eastAsia="en-US"/>
        </w:rPr>
        <w:t>n</w:t>
      </w:r>
      <w:r w:rsidRPr="00F62DE7">
        <w:rPr>
          <w:rFonts w:ascii="Calibri" w:hAnsi="Calibri"/>
          <w:lang w:val="en-AU" w:eastAsia="en-US"/>
        </w:rPr>
        <w:t>ing report into the conduct of the procurement process for the project in 2021 by the ACT Auditor-General who found that:</w:t>
      </w:r>
    </w:p>
    <w:p w14:paraId="1308DBDC" w14:textId="77777777" w:rsidR="00F62DE7" w:rsidRPr="00F62DE7" w:rsidRDefault="00F62DE7" w:rsidP="00F62DE7">
      <w:pPr>
        <w:spacing w:before="60" w:after="120"/>
        <w:ind w:left="2835" w:hanging="567"/>
        <w:rPr>
          <w:rFonts w:ascii="Calibri" w:hAnsi="Calibri"/>
          <w:lang w:val="en-AU" w:eastAsia="en-US"/>
        </w:rPr>
      </w:pPr>
      <w:r w:rsidRPr="00F62DE7">
        <w:rPr>
          <w:rFonts w:ascii="Calibri" w:hAnsi="Calibri"/>
          <w:lang w:val="en-AU" w:eastAsia="en-US"/>
        </w:rPr>
        <w:t>(</w:t>
      </w:r>
      <w:proofErr w:type="spellStart"/>
      <w:r w:rsidRPr="00F62DE7">
        <w:rPr>
          <w:rFonts w:ascii="Calibri" w:hAnsi="Calibri"/>
          <w:lang w:val="en-AU" w:eastAsia="en-US"/>
        </w:rPr>
        <w:t>i</w:t>
      </w:r>
      <w:proofErr w:type="spellEnd"/>
      <w:r w:rsidRPr="00F62DE7">
        <w:rPr>
          <w:rFonts w:ascii="Calibri" w:hAnsi="Calibri"/>
          <w:lang w:val="en-AU" w:eastAsia="en-US"/>
        </w:rPr>
        <w:t>)</w:t>
      </w:r>
      <w:r w:rsidRPr="00F62DE7">
        <w:rPr>
          <w:rFonts w:ascii="Calibri" w:hAnsi="Calibri"/>
          <w:lang w:val="en-AU" w:eastAsia="en-US"/>
        </w:rPr>
        <w:tab/>
        <w:t>“The procurement process for the Campbell Primary School Modernisation Project lacked probity. Tenderers were not dealt with fairly, impartially and consistently”;</w:t>
      </w:r>
    </w:p>
    <w:p w14:paraId="55E740EA" w14:textId="77777777" w:rsidR="00F62DE7" w:rsidRPr="00F62DE7" w:rsidRDefault="00F62DE7" w:rsidP="00F62DE7">
      <w:pPr>
        <w:spacing w:before="60" w:after="120"/>
        <w:ind w:left="2835" w:hanging="567"/>
        <w:rPr>
          <w:rFonts w:ascii="Calibri" w:hAnsi="Calibri"/>
          <w:lang w:val="en-AU" w:eastAsia="en-US"/>
        </w:rPr>
      </w:pPr>
      <w:r w:rsidRPr="00F62DE7">
        <w:rPr>
          <w:rFonts w:ascii="Calibri" w:hAnsi="Calibri"/>
          <w:lang w:val="en-AU" w:eastAsia="en-US"/>
        </w:rPr>
        <w:t>(ii)</w:t>
      </w:r>
      <w:r w:rsidRPr="00F62DE7">
        <w:rPr>
          <w:rFonts w:ascii="Calibri" w:hAnsi="Calibri"/>
          <w:lang w:val="en-AU" w:eastAsia="en-US"/>
        </w:rPr>
        <w:tab/>
        <w:t>“The procurement process was also characterised by informal, uncontrolled and poorly documented communication with tenderers and other parties. This undermines the probity of the procurement process”; and</w:t>
      </w:r>
    </w:p>
    <w:p w14:paraId="23B2417A" w14:textId="77777777" w:rsidR="00F62DE7" w:rsidRPr="00F62DE7" w:rsidRDefault="00F62DE7" w:rsidP="00F62DE7">
      <w:pPr>
        <w:spacing w:before="60" w:after="120"/>
        <w:ind w:left="2835" w:hanging="567"/>
        <w:rPr>
          <w:rFonts w:ascii="Calibri" w:hAnsi="Calibri"/>
          <w:lang w:val="en-AU" w:eastAsia="en-US"/>
        </w:rPr>
      </w:pPr>
      <w:r w:rsidRPr="00F62DE7">
        <w:rPr>
          <w:rFonts w:ascii="Calibri" w:hAnsi="Calibri"/>
          <w:lang w:val="en-AU" w:eastAsia="en-US"/>
        </w:rPr>
        <w:lastRenderedPageBreak/>
        <w:t>(iii)</w:t>
      </w:r>
      <w:r w:rsidRPr="00F62DE7">
        <w:rPr>
          <w:rFonts w:ascii="Calibri" w:hAnsi="Calibri"/>
          <w:lang w:val="en-AU" w:eastAsia="en-US"/>
        </w:rPr>
        <w:tab/>
        <w:t>that the delegate’s decision was not based on the evaluation criteria with which the Territory approached the market and sought tenders; and</w:t>
      </w:r>
    </w:p>
    <w:p w14:paraId="0886B173"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r>
      <w:proofErr w:type="gramStart"/>
      <w:r w:rsidRPr="00F62DE7">
        <w:rPr>
          <w:rFonts w:ascii="Calibri" w:hAnsi="Calibri"/>
          <w:lang w:val="en-AU" w:eastAsia="en-US"/>
        </w:rPr>
        <w:t>during the course of</w:t>
      </w:r>
      <w:proofErr w:type="gramEnd"/>
      <w:r w:rsidRPr="00F62DE7">
        <w:rPr>
          <w:rFonts w:ascii="Calibri" w:hAnsi="Calibri"/>
          <w:lang w:val="en-AU" w:eastAsia="en-US"/>
        </w:rPr>
        <w:t xml:space="preserve"> the Integrity Commission’s investigation, serious allegations were raised that the final decision may have been the result of direct pressure from the Minister for Education and Youth Affairs office;</w:t>
      </w:r>
    </w:p>
    <w:p w14:paraId="3252513C"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(2)</w:t>
      </w:r>
      <w:r w:rsidRPr="00F62DE7">
        <w:rPr>
          <w:rFonts w:ascii="Calibri" w:hAnsi="Calibri"/>
          <w:lang w:val="en-AU" w:eastAsia="en-US"/>
        </w:rPr>
        <w:tab/>
        <w:t>this Assembly further notes:</w:t>
      </w:r>
    </w:p>
    <w:p w14:paraId="1B033714"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 xml:space="preserve">case number SC/0354/23 </w:t>
      </w:r>
      <w:proofErr w:type="spellStart"/>
      <w:r w:rsidRPr="00F62DE7">
        <w:rPr>
          <w:rFonts w:ascii="Calibri" w:hAnsi="Calibri"/>
          <w:i/>
          <w:iCs/>
          <w:lang w:val="en-AU" w:eastAsia="en-US"/>
        </w:rPr>
        <w:t>Haire</w:t>
      </w:r>
      <w:proofErr w:type="spellEnd"/>
      <w:r w:rsidRPr="00F62DE7">
        <w:rPr>
          <w:rFonts w:ascii="Calibri" w:hAnsi="Calibri"/>
          <w:i/>
          <w:iCs/>
          <w:lang w:val="en-AU" w:eastAsia="en-US"/>
        </w:rPr>
        <w:t xml:space="preserve"> v Adams KC Commissioner of the ACT Integrity Commission &amp; Anor</w:t>
      </w:r>
      <w:r w:rsidRPr="00F62DE7">
        <w:rPr>
          <w:rFonts w:ascii="Calibri" w:hAnsi="Calibri"/>
          <w:lang w:val="en-AU" w:eastAsia="en-US"/>
        </w:rPr>
        <w:t>, listed in the ACT Supreme Court;</w:t>
      </w:r>
    </w:p>
    <w:p w14:paraId="6564AA4B" w14:textId="342AEECF"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on Tuesday</w:t>
      </w:r>
      <w:r w:rsidR="007D1F2F">
        <w:rPr>
          <w:rFonts w:ascii="Calibri" w:hAnsi="Calibri"/>
          <w:lang w:val="en-AU" w:eastAsia="en-US"/>
        </w:rPr>
        <w:t>,</w:t>
      </w:r>
      <w:r w:rsidRPr="00F62DE7">
        <w:rPr>
          <w:rFonts w:ascii="Calibri" w:hAnsi="Calibri"/>
          <w:lang w:val="en-AU" w:eastAsia="en-US"/>
        </w:rPr>
        <w:t xml:space="preserve"> 21 May 2024, the Minister for Education and Youth Affairs said, “I’m not part of the process and neither is the government and any questions about what’s happening need to go to the people who have put in the claims”. The Minister went on to say “I have no knowledge of the matter and the government has no knowledge of the matter”;</w:t>
      </w:r>
    </w:p>
    <w:p w14:paraId="61E5E9A4" w14:textId="08043870"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that the Attorney-General publicly confirmed on Wednesday</w:t>
      </w:r>
      <w:r w:rsidR="007D1F2F">
        <w:rPr>
          <w:rFonts w:ascii="Calibri" w:hAnsi="Calibri"/>
          <w:lang w:val="en-AU" w:eastAsia="en-US"/>
        </w:rPr>
        <w:t>,</w:t>
      </w:r>
      <w:r w:rsidRPr="00F62DE7">
        <w:rPr>
          <w:rFonts w:ascii="Calibri" w:hAnsi="Calibri"/>
          <w:lang w:val="en-AU" w:eastAsia="en-US"/>
        </w:rPr>
        <w:t xml:space="preserve"> 22</w:t>
      </w:r>
      <w:r w:rsidR="007D1F2F">
        <w:rPr>
          <w:rFonts w:ascii="Calibri" w:hAnsi="Calibri"/>
          <w:lang w:val="en-AU" w:eastAsia="en-US"/>
        </w:rPr>
        <w:t> </w:t>
      </w:r>
      <w:r w:rsidRPr="00F62DE7">
        <w:rPr>
          <w:rFonts w:ascii="Calibri" w:hAnsi="Calibri"/>
          <w:lang w:val="en-AU" w:eastAsia="en-US"/>
        </w:rPr>
        <w:t xml:space="preserve">May 2024 that the ACT Government is assisting Ms </w:t>
      </w:r>
      <w:proofErr w:type="spellStart"/>
      <w:r w:rsidRPr="00F62DE7">
        <w:rPr>
          <w:rFonts w:ascii="Calibri" w:hAnsi="Calibri"/>
          <w:lang w:val="en-AU" w:eastAsia="en-US"/>
        </w:rPr>
        <w:t>Haire</w:t>
      </w:r>
      <w:proofErr w:type="spellEnd"/>
      <w:r w:rsidRPr="00F62DE7">
        <w:rPr>
          <w:rFonts w:ascii="Calibri" w:hAnsi="Calibri"/>
          <w:lang w:val="en-AU" w:eastAsia="en-US"/>
        </w:rPr>
        <w:t xml:space="preserve"> with her legal fees, pursuant to the Law Officers Legal Services Directions 2023 (the Directions); and</w:t>
      </w:r>
    </w:p>
    <w:p w14:paraId="4C413615"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clause 13.10 of the Directions states “Assistance will generally not be provided to a public employee in relation to…(2) defending professional or personal disciplinary investigation or action, whether by the Territory or another person or body”;</w:t>
      </w:r>
    </w:p>
    <w:p w14:paraId="7CC4A6FB"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(3)</w:t>
      </w:r>
      <w:r w:rsidRPr="00F62DE7">
        <w:rPr>
          <w:rFonts w:ascii="Calibri" w:hAnsi="Calibri"/>
          <w:lang w:val="en-AU" w:eastAsia="en-US"/>
        </w:rPr>
        <w:tab/>
        <w:t>this motion be referred to the appropriate standing committee to inquire into:</w:t>
      </w:r>
    </w:p>
    <w:p w14:paraId="1F46E5D8"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whether the Minister for Education and Youth Affairs misled the public when she said on 21 May 2024 “I have no knowledge of the matter and the government has no knowledge of the matter”;</w:t>
      </w:r>
    </w:p>
    <w:p w14:paraId="7DEC5047"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 xml:space="preserve">how much the legal fees are for Ms </w:t>
      </w:r>
      <w:proofErr w:type="spellStart"/>
      <w:r w:rsidRPr="00F62DE7">
        <w:rPr>
          <w:rFonts w:ascii="Calibri" w:hAnsi="Calibri"/>
          <w:lang w:val="en-AU" w:eastAsia="en-US"/>
        </w:rPr>
        <w:t>Haire</w:t>
      </w:r>
      <w:proofErr w:type="spellEnd"/>
      <w:r w:rsidRPr="00F62DE7">
        <w:rPr>
          <w:rFonts w:ascii="Calibri" w:hAnsi="Calibri"/>
          <w:lang w:val="en-AU" w:eastAsia="en-US"/>
        </w:rPr>
        <w:t>;</w:t>
      </w:r>
    </w:p>
    <w:p w14:paraId="6DD0B890"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whether there has been a breach of the Law Officers Legal Services Directions 2023;</w:t>
      </w:r>
    </w:p>
    <w:p w14:paraId="7B45676B"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whether changes are required to the Law Officers Legal Services Directions 2023 to ensure it is being used as intended; and</w:t>
      </w:r>
    </w:p>
    <w:p w14:paraId="309D5E7F"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(e)</w:t>
      </w:r>
      <w:r w:rsidRPr="00F62DE7">
        <w:rPr>
          <w:rFonts w:ascii="Calibri" w:hAnsi="Calibri"/>
          <w:lang w:val="en-AU" w:eastAsia="en-US"/>
        </w:rPr>
        <w:tab/>
        <w:t>whether there has been any interference in the Integrity Commission’s ability to undertake the Kingfisher investigation; and</w:t>
      </w:r>
    </w:p>
    <w:p w14:paraId="203EF3E6" w14:textId="75E51BCB"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(4)</w:t>
      </w:r>
      <w:r w:rsidRPr="00F62DE7">
        <w:rPr>
          <w:rFonts w:ascii="Calibri" w:hAnsi="Calibri"/>
          <w:lang w:val="en-AU" w:eastAsia="en-US"/>
        </w:rPr>
        <w:tab/>
        <w:t>the committee report back to the Assembly on the last sitting day of this Assembly, Thursday</w:t>
      </w:r>
      <w:r w:rsidR="009B2099">
        <w:rPr>
          <w:rFonts w:ascii="Calibri" w:hAnsi="Calibri"/>
          <w:lang w:val="en-AU" w:eastAsia="en-US"/>
        </w:rPr>
        <w:t>,</w:t>
      </w:r>
      <w:r w:rsidRPr="00F62DE7">
        <w:rPr>
          <w:rFonts w:ascii="Calibri" w:hAnsi="Calibri"/>
          <w:lang w:val="en-AU" w:eastAsia="en-US"/>
        </w:rPr>
        <w:t xml:space="preserve"> 5 September 2024. (</w:t>
      </w:r>
      <w:r w:rsidRPr="00F62DE7">
        <w:rPr>
          <w:rFonts w:ascii="Calibri" w:hAnsi="Calibri"/>
          <w:i/>
          <w:iCs/>
          <w:lang w:val="en-AU" w:eastAsia="en-US"/>
        </w:rPr>
        <w:t>Notice given 24 June 2024. Notice will be removed from the Notice Paper unless called on within 4 sitting weeks – standing order 125A</w:t>
      </w:r>
      <w:r w:rsidRPr="00F62DE7">
        <w:rPr>
          <w:rFonts w:ascii="Calibri" w:hAnsi="Calibri"/>
          <w:lang w:val="en-AU" w:eastAsia="en-US"/>
        </w:rPr>
        <w:t>).</w:t>
      </w:r>
    </w:p>
    <w:p w14:paraId="14048778" w14:textId="77777777" w:rsidR="00F62DE7" w:rsidRPr="00F62DE7" w:rsidRDefault="00F62DE7" w:rsidP="00F62DE7">
      <w:pPr>
        <w:spacing w:before="200" w:after="480"/>
        <w:jc w:val="center"/>
        <w:rPr>
          <w:rFonts w:ascii="Calibri" w:hAnsi="Calibri"/>
          <w:b/>
          <w:caps/>
          <w:lang w:val="en-AU"/>
        </w:rPr>
      </w:pPr>
      <w:r w:rsidRPr="00F62DE7">
        <w:rPr>
          <w:rFonts w:ascii="Calibri" w:hAnsi="Calibri"/>
          <w:caps/>
          <w:lang w:val="en-AU"/>
        </w:rPr>
        <w:t>___________________________________</w:t>
      </w:r>
    </w:p>
    <w:p w14:paraId="6749509A" w14:textId="77777777" w:rsidR="00F62DE7" w:rsidRPr="00F62DE7" w:rsidRDefault="00F62DE7" w:rsidP="00F62DE7">
      <w:pPr>
        <w:keepNext/>
        <w:keepLines/>
        <w:spacing w:before="240" w:after="240"/>
        <w:jc w:val="center"/>
        <w:rPr>
          <w:rFonts w:ascii="Calibri" w:hAnsi="Calibri"/>
          <w:b/>
          <w:sz w:val="28"/>
          <w:lang w:eastAsia="en-US"/>
        </w:rPr>
      </w:pPr>
      <w:r w:rsidRPr="00F62DE7">
        <w:rPr>
          <w:rFonts w:ascii="Calibri" w:hAnsi="Calibri"/>
          <w:b/>
          <w:sz w:val="28"/>
          <w:lang w:eastAsia="en-US"/>
        </w:rPr>
        <w:lastRenderedPageBreak/>
        <w:t>EXECUTIVE BUSINESS</w:t>
      </w:r>
    </w:p>
    <w:p w14:paraId="02A612B2" w14:textId="77777777" w:rsidR="00F62DE7" w:rsidRPr="00F62DE7" w:rsidRDefault="00F62DE7" w:rsidP="00F62DE7">
      <w:pPr>
        <w:keepNext/>
        <w:keepLines/>
        <w:tabs>
          <w:tab w:val="right" w:pos="580"/>
        </w:tabs>
        <w:spacing w:before="240" w:after="240"/>
        <w:rPr>
          <w:rFonts w:ascii="Calibri" w:hAnsi="Calibri"/>
          <w:b/>
          <w:sz w:val="28"/>
          <w:lang w:eastAsia="en-US"/>
        </w:rPr>
      </w:pPr>
      <w:r w:rsidRPr="00F62DE7">
        <w:rPr>
          <w:rFonts w:ascii="Calibri" w:hAnsi="Calibri"/>
          <w:b/>
          <w:sz w:val="28"/>
          <w:lang w:eastAsia="en-US"/>
        </w:rPr>
        <w:t>Notice</w:t>
      </w:r>
    </w:p>
    <w:p w14:paraId="3827D59C" w14:textId="618F6DCD" w:rsidR="00F62DE7" w:rsidRPr="00F62DE7" w:rsidRDefault="00F62DE7" w:rsidP="00F62DE7">
      <w:pPr>
        <w:tabs>
          <w:tab w:val="right" w:pos="567"/>
          <w:tab w:val="left" w:pos="1134"/>
        </w:tabs>
        <w:spacing w:before="120" w:after="120"/>
        <w:ind w:left="1134" w:hanging="1134"/>
        <w:rPr>
          <w:rFonts w:ascii="Calibri" w:hAnsi="Calibri"/>
          <w:lang w:val="en-AU"/>
        </w:rPr>
      </w:pPr>
      <w:r w:rsidRPr="00F62DE7">
        <w:rPr>
          <w:rFonts w:ascii="Calibri" w:hAnsi="Calibri"/>
          <w:lang w:val="en-AU"/>
        </w:rPr>
        <w:tab/>
        <w:t>*</w:t>
      </w:r>
      <w:r>
        <w:rPr>
          <w:rFonts w:ascii="Calibri" w:hAnsi="Calibri"/>
          <w:lang w:val="en-AU"/>
        </w:rPr>
        <w:t>1</w:t>
      </w:r>
      <w:r w:rsidRPr="00F62DE7">
        <w:rPr>
          <w:rFonts w:ascii="Calibri" w:hAnsi="Calibri"/>
          <w:lang w:val="en-AU"/>
        </w:rPr>
        <w:tab/>
      </w:r>
      <w:r w:rsidRPr="00F62DE7">
        <w:rPr>
          <w:rFonts w:ascii="Calibri" w:hAnsi="Calibri"/>
          <w:b/>
          <w:caps/>
          <w:lang w:val="en-AU"/>
        </w:rPr>
        <w:t>Mr Barr</w:t>
      </w:r>
      <w:r w:rsidRPr="00F62DE7">
        <w:rPr>
          <w:rFonts w:ascii="Calibri" w:hAnsi="Calibri"/>
          <w:bCs/>
          <w:caps/>
          <w:lang w:val="en-AU"/>
        </w:rPr>
        <w:t>:</w:t>
      </w:r>
      <w:r w:rsidRPr="00F62DE7">
        <w:rPr>
          <w:rFonts w:ascii="Calibri" w:hAnsi="Calibri"/>
          <w:bCs/>
          <w:lang w:val="en-AU"/>
        </w:rPr>
        <w:t xml:space="preserve"> </w:t>
      </w:r>
      <w:r w:rsidRPr="00F62DE7">
        <w:rPr>
          <w:rFonts w:ascii="Calibri" w:hAnsi="Calibri"/>
          <w:lang w:val="en-AU"/>
        </w:rPr>
        <w:t xml:space="preserve">To present a Bill for an Act to amend legislation about the integrity commission, and for other purposes. </w:t>
      </w:r>
      <w:r w:rsidRPr="00F62DE7">
        <w:rPr>
          <w:rFonts w:ascii="Calibri" w:hAnsi="Calibri"/>
          <w:i/>
          <w:iCs/>
          <w:lang w:val="en-AU"/>
        </w:rPr>
        <w:t>(Notice given 25 June 2024)</w:t>
      </w:r>
    </w:p>
    <w:p w14:paraId="6B3A9C2F" w14:textId="77777777" w:rsidR="00F62DE7" w:rsidRPr="00F62DE7" w:rsidRDefault="00F62DE7" w:rsidP="00F62DE7">
      <w:pPr>
        <w:tabs>
          <w:tab w:val="right" w:pos="580"/>
        </w:tabs>
        <w:spacing w:before="240" w:after="240"/>
        <w:rPr>
          <w:rFonts w:ascii="Calibri" w:hAnsi="Calibri"/>
          <w:b/>
          <w:sz w:val="28"/>
          <w:lang w:eastAsia="en-US"/>
        </w:rPr>
      </w:pPr>
      <w:r w:rsidRPr="00F62DE7">
        <w:rPr>
          <w:rFonts w:ascii="Calibri" w:hAnsi="Calibri"/>
          <w:b/>
          <w:sz w:val="28"/>
          <w:lang w:eastAsia="en-US"/>
        </w:rPr>
        <w:t>Orders of the day</w:t>
      </w:r>
    </w:p>
    <w:p w14:paraId="4286B81A" w14:textId="4482CD25"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w:t>
      </w:r>
      <w:r w:rsidRPr="00F62DE7">
        <w:rPr>
          <w:rFonts w:ascii="Calibri" w:hAnsi="Calibri"/>
          <w:lang w:val="en-AU"/>
        </w:rPr>
        <w:tab/>
      </w:r>
      <w:hyperlink r:id="rId10" w:history="1">
        <w:r w:rsidRPr="00F62DE7">
          <w:rPr>
            <w:rFonts w:ascii="Calibri" w:hAnsi="Calibri"/>
            <w:b/>
            <w:caps/>
            <w:color w:val="0000FF"/>
            <w:lang w:val="en-AU"/>
          </w:rPr>
          <w:t>Education and Care Services National Law (ACT)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Early Childhood Development)</w:t>
      </w:r>
      <w:r w:rsidRPr="00F62DE7">
        <w:rPr>
          <w:rFonts w:ascii="Calibri" w:hAnsi="Calibri"/>
          <w:lang w:val="en-AU"/>
        </w:rPr>
        <w:t xml:space="preserve">: Agreement in principle—Resumption of debate </w:t>
      </w:r>
      <w:r w:rsidRPr="00F62DE7">
        <w:rPr>
          <w:rFonts w:ascii="Calibri" w:hAnsi="Calibri"/>
          <w:i/>
          <w:iCs/>
          <w:lang w:val="en-AU"/>
        </w:rPr>
        <w:t>(from 10 April 2024—Ms Lee)</w:t>
      </w:r>
      <w:r w:rsidRPr="00F62DE7">
        <w:rPr>
          <w:rFonts w:ascii="Calibri" w:hAnsi="Calibri"/>
          <w:lang w:val="en-AU"/>
        </w:rPr>
        <w:t>.</w:t>
      </w:r>
    </w:p>
    <w:p w14:paraId="45518F31" w14:textId="7A578742"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2</w:t>
      </w:r>
      <w:r w:rsidRPr="00F62DE7">
        <w:rPr>
          <w:rFonts w:ascii="Calibri" w:hAnsi="Calibri"/>
          <w:lang w:val="en-AU"/>
        </w:rPr>
        <w:tab/>
      </w:r>
      <w:hyperlink r:id="rId11" w:history="1">
        <w:r w:rsidRPr="00F62DE7">
          <w:rPr>
            <w:rFonts w:ascii="Calibri" w:hAnsi="Calibri"/>
            <w:b/>
            <w:caps/>
            <w:color w:val="0000FF"/>
            <w:lang w:val="en-AU"/>
          </w:rPr>
          <w:t>Gaming Machine (Compulsory Surrender)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Gaming)</w:t>
      </w:r>
      <w:r w:rsidRPr="00F62DE7">
        <w:rPr>
          <w:rFonts w:ascii="Calibri" w:hAnsi="Calibri"/>
          <w:lang w:val="en-AU"/>
        </w:rPr>
        <w:t xml:space="preserve">: Agreement in principle—Resumption of debate </w:t>
      </w:r>
      <w:r w:rsidRPr="00F62DE7">
        <w:rPr>
          <w:rFonts w:ascii="Calibri" w:hAnsi="Calibri"/>
          <w:i/>
          <w:iCs/>
          <w:lang w:val="en-AU"/>
        </w:rPr>
        <w:t>(from 21 March 2024—Mr Parton)</w:t>
      </w:r>
      <w:r w:rsidRPr="00F62DE7">
        <w:rPr>
          <w:rFonts w:ascii="Calibri" w:hAnsi="Calibri"/>
          <w:lang w:val="en-AU"/>
        </w:rPr>
        <w:t>.</w:t>
      </w:r>
    </w:p>
    <w:p w14:paraId="64EF2B28" w14:textId="3BC0AA91"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3</w:t>
      </w:r>
      <w:r w:rsidRPr="00F62DE7">
        <w:rPr>
          <w:rFonts w:ascii="Calibri" w:hAnsi="Calibri"/>
          <w:lang w:val="en-AU"/>
        </w:rPr>
        <w:tab/>
      </w:r>
      <w:hyperlink r:id="rId12" w:history="1">
        <w:r w:rsidRPr="00F62DE7">
          <w:rPr>
            <w:rFonts w:ascii="Calibri" w:hAnsi="Calibri"/>
            <w:b/>
            <w:caps/>
            <w:color w:val="0000FF"/>
            <w:lang w:val="en-AU"/>
          </w:rPr>
          <w:t>Children and Young People Amendment Bill 2024 (No 2)</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Children, Youth and Family Services)</w:t>
      </w:r>
      <w:r w:rsidRPr="00F62DE7">
        <w:rPr>
          <w:rFonts w:ascii="Calibri" w:hAnsi="Calibri"/>
          <w:lang w:val="en-AU"/>
        </w:rPr>
        <w:t xml:space="preserve">: Agreement in principle—Resumption of debate </w:t>
      </w:r>
      <w:r w:rsidRPr="00F62DE7">
        <w:rPr>
          <w:rFonts w:ascii="Calibri" w:hAnsi="Calibri"/>
          <w:i/>
          <w:iCs/>
          <w:lang w:val="en-AU"/>
        </w:rPr>
        <w:t>(from 19 March 2024—Ms Castley)</w:t>
      </w:r>
      <w:r w:rsidRPr="00F62DE7">
        <w:rPr>
          <w:rFonts w:ascii="Calibri" w:hAnsi="Calibri"/>
          <w:lang w:val="en-AU"/>
        </w:rPr>
        <w:t>.</w:t>
      </w:r>
    </w:p>
    <w:p w14:paraId="46578E00" w14:textId="148A0D7C"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4</w:t>
      </w:r>
      <w:r w:rsidRPr="00F62DE7">
        <w:rPr>
          <w:rFonts w:ascii="Calibri" w:hAnsi="Calibri"/>
          <w:lang w:val="en-AU"/>
        </w:rPr>
        <w:tab/>
      </w:r>
      <w:hyperlink r:id="rId13" w:history="1">
        <w:r w:rsidRPr="00F62DE7">
          <w:rPr>
            <w:rFonts w:ascii="Calibri" w:hAnsi="Calibri"/>
            <w:b/>
            <w:caps/>
            <w:color w:val="0000FF"/>
            <w:lang w:val="en-AU"/>
          </w:rPr>
          <w:t>Environment Protection Legislation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the Environment, Parks and Land Management)</w:t>
      </w:r>
      <w:r w:rsidRPr="00F62DE7">
        <w:rPr>
          <w:rFonts w:ascii="Calibri" w:hAnsi="Calibri"/>
          <w:lang w:val="en-AU"/>
        </w:rPr>
        <w:t xml:space="preserve">: Agreement in principle—Resumption of debate </w:t>
      </w:r>
      <w:r w:rsidRPr="00F62DE7">
        <w:rPr>
          <w:rFonts w:ascii="Calibri" w:hAnsi="Calibri"/>
          <w:i/>
          <w:iCs/>
          <w:lang w:val="en-AU"/>
        </w:rPr>
        <w:t>(from 14 May 2024—Ms Lawder)</w:t>
      </w:r>
      <w:r w:rsidRPr="00F62DE7">
        <w:rPr>
          <w:rFonts w:ascii="Calibri" w:hAnsi="Calibri"/>
          <w:lang w:val="en-AU"/>
        </w:rPr>
        <w:t>.</w:t>
      </w:r>
    </w:p>
    <w:p w14:paraId="27EF6221" w14:textId="5DD7DF1A"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5</w:t>
      </w:r>
      <w:r w:rsidRPr="00F62DE7">
        <w:rPr>
          <w:rFonts w:ascii="Calibri" w:hAnsi="Calibri"/>
          <w:lang w:val="en-AU"/>
        </w:rPr>
        <w:tab/>
      </w:r>
      <w:hyperlink r:id="rId14" w:history="1">
        <w:r w:rsidRPr="00F62DE7">
          <w:rPr>
            <w:rFonts w:ascii="Calibri" w:hAnsi="Calibri"/>
            <w:b/>
            <w:caps/>
            <w:color w:val="0000FF"/>
            <w:lang w:val="en-AU"/>
          </w:rPr>
          <w:t>Property Developers Bill 2023</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Sustainable Building and Construction)</w:t>
      </w:r>
      <w:r w:rsidRPr="00F62DE7">
        <w:rPr>
          <w:rFonts w:ascii="Calibri" w:hAnsi="Calibri"/>
          <w:lang w:val="en-AU"/>
        </w:rPr>
        <w:t xml:space="preserve">: Agreement in principle—Resumption of debate </w:t>
      </w:r>
      <w:r w:rsidRPr="00F62DE7">
        <w:rPr>
          <w:rFonts w:ascii="Calibri" w:hAnsi="Calibri"/>
          <w:i/>
          <w:iCs/>
          <w:lang w:val="en-AU"/>
        </w:rPr>
        <w:t>(from 30 November 2023—Mr Parton)</w:t>
      </w:r>
      <w:r w:rsidRPr="00F62DE7">
        <w:rPr>
          <w:rFonts w:ascii="Calibri" w:hAnsi="Calibri"/>
          <w:lang w:val="en-AU"/>
        </w:rPr>
        <w:t xml:space="preserve">. </w:t>
      </w:r>
    </w:p>
    <w:p w14:paraId="25945472" w14:textId="286914BA"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t>*</w:t>
      </w:r>
      <w:r>
        <w:rPr>
          <w:rFonts w:ascii="Calibri" w:hAnsi="Calibri"/>
          <w:lang w:val="en-AU"/>
        </w:rPr>
        <w:t>6</w:t>
      </w:r>
      <w:r w:rsidRPr="00F62DE7">
        <w:rPr>
          <w:rFonts w:ascii="Calibri" w:hAnsi="Calibri"/>
          <w:lang w:val="en-AU"/>
        </w:rPr>
        <w:tab/>
      </w:r>
      <w:hyperlink r:id="rId15" w:history="1">
        <w:r w:rsidRPr="00F62DE7">
          <w:rPr>
            <w:rFonts w:ascii="Calibri" w:hAnsi="Calibri"/>
            <w:b/>
            <w:caps/>
            <w:color w:val="0000FF"/>
            <w:lang w:val="en-AU"/>
          </w:rPr>
          <w:t>Appropriation Bill 2024-2025</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Treasurer)</w:t>
      </w:r>
      <w:r w:rsidRPr="00F62DE7">
        <w:rPr>
          <w:rFonts w:ascii="Calibri" w:hAnsi="Calibri"/>
          <w:lang w:val="en-AU"/>
        </w:rPr>
        <w:t xml:space="preserve">: Agreement in principle—Resumption of debate </w:t>
      </w:r>
      <w:r w:rsidRPr="00F62DE7">
        <w:rPr>
          <w:rFonts w:ascii="Calibri" w:hAnsi="Calibri"/>
          <w:i/>
          <w:iCs/>
          <w:lang w:val="en-AU"/>
        </w:rPr>
        <w:t>(from 25 June 2024—</w:t>
      </w:r>
      <w:r w:rsidR="006C7F73">
        <w:rPr>
          <w:rFonts w:ascii="Calibri" w:hAnsi="Calibri"/>
          <w:i/>
          <w:iCs/>
          <w:lang w:val="en-AU"/>
        </w:rPr>
        <w:t>Ms Lee</w:t>
      </w:r>
      <w:r w:rsidRPr="00F62DE7">
        <w:rPr>
          <w:rFonts w:ascii="Calibri" w:hAnsi="Calibri"/>
          <w:i/>
          <w:iCs/>
          <w:lang w:val="en-AU"/>
        </w:rPr>
        <w:t>)</w:t>
      </w:r>
      <w:r w:rsidRPr="00F62DE7">
        <w:rPr>
          <w:rFonts w:ascii="Calibri" w:hAnsi="Calibri"/>
          <w:lang w:val="en-AU"/>
        </w:rPr>
        <w:t>.</w:t>
      </w:r>
    </w:p>
    <w:p w14:paraId="467865B1" w14:textId="322C594F"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t>*</w:t>
      </w:r>
      <w:r>
        <w:rPr>
          <w:rFonts w:ascii="Calibri" w:hAnsi="Calibri"/>
          <w:lang w:val="en-AU"/>
        </w:rPr>
        <w:t>7</w:t>
      </w:r>
      <w:r w:rsidRPr="00F62DE7">
        <w:rPr>
          <w:rFonts w:ascii="Calibri" w:hAnsi="Calibri"/>
          <w:lang w:val="en-AU"/>
        </w:rPr>
        <w:tab/>
      </w:r>
      <w:hyperlink r:id="rId16" w:history="1">
        <w:r w:rsidRPr="00F62DE7">
          <w:rPr>
            <w:rFonts w:ascii="Calibri" w:hAnsi="Calibri"/>
            <w:b/>
            <w:caps/>
            <w:color w:val="0000FF"/>
            <w:lang w:val="en-AU"/>
          </w:rPr>
          <w:t>Appropriation (Office of the Legislative Assembly) Bill 2024-2025</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Treasurer)</w:t>
      </w:r>
      <w:r w:rsidRPr="00F62DE7">
        <w:rPr>
          <w:rFonts w:ascii="Calibri" w:hAnsi="Calibri"/>
          <w:lang w:val="en-AU"/>
        </w:rPr>
        <w:t xml:space="preserve">: Agreement in principle—Resumption of debate </w:t>
      </w:r>
      <w:r w:rsidRPr="00F62DE7">
        <w:rPr>
          <w:rFonts w:ascii="Calibri" w:hAnsi="Calibri"/>
          <w:i/>
          <w:iCs/>
          <w:lang w:val="en-AU"/>
        </w:rPr>
        <w:t>(from 25 June 2024—</w:t>
      </w:r>
      <w:r w:rsidR="006C7F73">
        <w:rPr>
          <w:rFonts w:ascii="Calibri" w:hAnsi="Calibri"/>
          <w:i/>
          <w:iCs/>
          <w:lang w:val="en-AU"/>
        </w:rPr>
        <w:t>Ms Lee</w:t>
      </w:r>
      <w:r w:rsidRPr="00F62DE7">
        <w:rPr>
          <w:rFonts w:ascii="Calibri" w:hAnsi="Calibri"/>
          <w:i/>
          <w:iCs/>
          <w:lang w:val="en-AU"/>
        </w:rPr>
        <w:t>)</w:t>
      </w:r>
      <w:r w:rsidRPr="00F62DE7">
        <w:rPr>
          <w:rFonts w:ascii="Calibri" w:hAnsi="Calibri"/>
          <w:lang w:val="en-AU"/>
        </w:rPr>
        <w:t>.</w:t>
      </w:r>
    </w:p>
    <w:p w14:paraId="13E20DB2" w14:textId="131C50F1"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8</w:t>
      </w:r>
      <w:r w:rsidRPr="00F62DE7">
        <w:rPr>
          <w:rFonts w:ascii="Calibri" w:hAnsi="Calibri"/>
          <w:lang w:val="en-AU"/>
        </w:rPr>
        <w:tab/>
      </w:r>
      <w:hyperlink r:id="rId17" w:history="1">
        <w:r w:rsidRPr="00F62DE7">
          <w:rPr>
            <w:rFonts w:ascii="Calibri" w:hAnsi="Calibri"/>
            <w:b/>
            <w:caps/>
            <w:color w:val="0000FF"/>
            <w:lang w:val="en-AU"/>
          </w:rPr>
          <w:t>COAG Legislation Amendment Bill 2021</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Chief Minister)</w:t>
      </w:r>
      <w:r w:rsidRPr="00F62DE7">
        <w:rPr>
          <w:rFonts w:ascii="Calibri" w:hAnsi="Calibri"/>
          <w:lang w:val="en-AU"/>
        </w:rPr>
        <w:t xml:space="preserve">: Agreement in principle—Resumption of debate </w:t>
      </w:r>
      <w:r w:rsidRPr="00F62DE7">
        <w:rPr>
          <w:rFonts w:ascii="Calibri" w:hAnsi="Calibri"/>
          <w:i/>
          <w:iCs/>
          <w:lang w:val="en-AU"/>
        </w:rPr>
        <w:t>(from 4 August 2021—Ms Lee)</w:t>
      </w:r>
      <w:r w:rsidRPr="00F62DE7">
        <w:rPr>
          <w:rFonts w:ascii="Calibri" w:hAnsi="Calibri"/>
          <w:lang w:val="en-AU"/>
        </w:rPr>
        <w:t>.</w:t>
      </w:r>
    </w:p>
    <w:p w14:paraId="623429B2" w14:textId="559E7E3F" w:rsidR="00F62DE7" w:rsidRPr="00F62DE7" w:rsidRDefault="00F62DE7" w:rsidP="00F62DE7">
      <w:pPr>
        <w:tabs>
          <w:tab w:val="right" w:pos="567"/>
        </w:tabs>
        <w:spacing w:before="120" w:after="120"/>
        <w:ind w:left="1134" w:hanging="1134"/>
        <w:rPr>
          <w:rFonts w:ascii="Calibri" w:hAnsi="Calibri"/>
          <w:i/>
          <w:iCs/>
          <w:lang w:val="en-AU"/>
        </w:rPr>
      </w:pPr>
      <w:r w:rsidRPr="00F62DE7">
        <w:rPr>
          <w:rFonts w:ascii="Calibri" w:hAnsi="Calibri"/>
          <w:lang w:val="en-AU"/>
        </w:rPr>
        <w:tab/>
      </w:r>
      <w:r>
        <w:rPr>
          <w:rFonts w:ascii="Calibri" w:hAnsi="Calibri"/>
          <w:lang w:val="en-AU"/>
        </w:rPr>
        <w:t>9</w:t>
      </w:r>
      <w:r w:rsidRPr="00F62DE7">
        <w:rPr>
          <w:rFonts w:ascii="Calibri" w:hAnsi="Calibri"/>
          <w:lang w:val="en-AU"/>
        </w:rPr>
        <w:tab/>
      </w:r>
      <w:hyperlink r:id="rId18" w:history="1">
        <w:r w:rsidRPr="00F62DE7">
          <w:rPr>
            <w:rFonts w:ascii="Calibri" w:hAnsi="Calibri"/>
            <w:b/>
            <w:caps/>
            <w:color w:val="0000FF"/>
            <w:lang w:val="en-AU"/>
          </w:rPr>
          <w:t>Human Rights (Healthy Environment) Amendment Bill 2023</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Human Rights)</w:t>
      </w:r>
      <w:r w:rsidRPr="00F62DE7">
        <w:rPr>
          <w:rFonts w:ascii="Calibri" w:hAnsi="Calibri"/>
          <w:lang w:val="en-AU"/>
        </w:rPr>
        <w:t xml:space="preserve">: Agreement in principle—Resumption of debate </w:t>
      </w:r>
      <w:r w:rsidRPr="00F62DE7">
        <w:rPr>
          <w:rFonts w:ascii="Calibri" w:hAnsi="Calibri"/>
          <w:i/>
          <w:iCs/>
          <w:lang w:val="en-AU"/>
        </w:rPr>
        <w:t>(from 26 October 2023—Mr Cain)</w:t>
      </w:r>
      <w:r w:rsidRPr="00F62DE7">
        <w:rPr>
          <w:rFonts w:ascii="Calibri" w:hAnsi="Calibri"/>
          <w:lang w:val="en-AU"/>
        </w:rPr>
        <w:t xml:space="preserve">. </w:t>
      </w:r>
    </w:p>
    <w:p w14:paraId="06308F2C" w14:textId="6C5B4911" w:rsidR="00F62DE7" w:rsidRPr="00F62DE7" w:rsidRDefault="00F62DE7" w:rsidP="00F62DE7">
      <w:pPr>
        <w:tabs>
          <w:tab w:val="right" w:pos="567"/>
        </w:tabs>
        <w:spacing w:before="120" w:after="120"/>
        <w:ind w:left="1134" w:hanging="1134"/>
        <w:rPr>
          <w:rFonts w:ascii="Calibri" w:hAnsi="Calibri"/>
          <w:highlight w:val="yellow"/>
          <w:lang w:val="en-AU"/>
        </w:rPr>
      </w:pPr>
      <w:r w:rsidRPr="00F62DE7">
        <w:rPr>
          <w:rFonts w:ascii="Calibri" w:hAnsi="Calibri"/>
          <w:lang w:val="en-AU"/>
        </w:rPr>
        <w:tab/>
      </w:r>
      <w:r>
        <w:rPr>
          <w:rFonts w:ascii="Calibri" w:hAnsi="Calibri"/>
          <w:lang w:val="en-AU"/>
        </w:rPr>
        <w:t>10</w:t>
      </w:r>
      <w:r w:rsidRPr="00F62DE7">
        <w:rPr>
          <w:rFonts w:ascii="Calibri" w:hAnsi="Calibri"/>
          <w:lang w:val="en-AU"/>
        </w:rPr>
        <w:tab/>
      </w:r>
      <w:hyperlink r:id="rId19" w:history="1">
        <w:r w:rsidRPr="00F62DE7">
          <w:rPr>
            <w:rFonts w:ascii="Calibri" w:hAnsi="Calibri"/>
            <w:b/>
            <w:caps/>
            <w:color w:val="0000FF"/>
            <w:lang w:val="en-AU"/>
          </w:rPr>
          <w:t>Sexual, Family and Personal Violence Legislation Amendment Bill 2023</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Attorney-General)</w:t>
      </w:r>
      <w:r w:rsidRPr="00F62DE7">
        <w:rPr>
          <w:rFonts w:ascii="Calibri" w:hAnsi="Calibri"/>
          <w:lang w:val="en-AU"/>
        </w:rPr>
        <w:t xml:space="preserve">: Agreement in principle—Resumption of debate </w:t>
      </w:r>
      <w:r w:rsidRPr="00F62DE7">
        <w:rPr>
          <w:rFonts w:ascii="Calibri" w:hAnsi="Calibri"/>
          <w:i/>
          <w:iCs/>
          <w:lang w:val="en-AU"/>
        </w:rPr>
        <w:t>(from 2 November 2023—Mr Cain)</w:t>
      </w:r>
      <w:r w:rsidRPr="00F62DE7">
        <w:rPr>
          <w:rFonts w:ascii="Calibri" w:hAnsi="Calibri"/>
          <w:lang w:val="en-AU"/>
        </w:rPr>
        <w:t xml:space="preserve">. </w:t>
      </w:r>
    </w:p>
    <w:p w14:paraId="0FF147FB" w14:textId="1C416485"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11</w:t>
      </w:r>
      <w:r w:rsidRPr="00F62DE7">
        <w:rPr>
          <w:rFonts w:ascii="Calibri" w:hAnsi="Calibri"/>
          <w:lang w:val="en-AU"/>
        </w:rPr>
        <w:tab/>
      </w:r>
      <w:hyperlink r:id="rId20" w:history="1">
        <w:r w:rsidRPr="00F62DE7">
          <w:rPr>
            <w:rFonts w:ascii="Calibri" w:hAnsi="Calibri"/>
            <w:b/>
            <w:caps/>
            <w:color w:val="0000FF"/>
            <w:lang w:val="en-AU"/>
          </w:rPr>
          <w:t>Education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Education and Youth Affairs)</w:t>
      </w:r>
      <w:r w:rsidRPr="00F62DE7">
        <w:rPr>
          <w:rFonts w:ascii="Calibri" w:hAnsi="Calibri"/>
          <w:lang w:val="en-AU"/>
        </w:rPr>
        <w:t xml:space="preserve">: Agreement in principle—Resumption of debate </w:t>
      </w:r>
      <w:r w:rsidRPr="00F62DE7">
        <w:rPr>
          <w:rFonts w:ascii="Calibri" w:hAnsi="Calibri"/>
          <w:i/>
          <w:iCs/>
          <w:lang w:val="en-AU"/>
        </w:rPr>
        <w:t>(from 9 April 2024—Ms Lee)</w:t>
      </w:r>
      <w:r w:rsidRPr="00F62DE7">
        <w:rPr>
          <w:rFonts w:ascii="Calibri" w:hAnsi="Calibri"/>
          <w:lang w:val="en-AU"/>
        </w:rPr>
        <w:t>.</w:t>
      </w:r>
    </w:p>
    <w:p w14:paraId="3663161E" w14:textId="4B37375C"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12</w:t>
      </w:r>
      <w:r w:rsidRPr="00F62DE7">
        <w:rPr>
          <w:rFonts w:ascii="Calibri" w:hAnsi="Calibri"/>
          <w:lang w:val="en-AU"/>
        </w:rPr>
        <w:tab/>
      </w:r>
      <w:hyperlink r:id="rId21" w:history="1">
        <w:r w:rsidRPr="00F62DE7">
          <w:rPr>
            <w:rFonts w:ascii="Calibri" w:hAnsi="Calibri"/>
            <w:b/>
            <w:caps/>
            <w:color w:val="0000FF"/>
            <w:lang w:val="en-AU"/>
          </w:rPr>
          <w:t>Nature Conservation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the Environment, Parks and Land Management)</w:t>
      </w:r>
      <w:r w:rsidRPr="00F62DE7">
        <w:rPr>
          <w:rFonts w:ascii="Calibri" w:hAnsi="Calibri"/>
          <w:lang w:val="en-AU"/>
        </w:rPr>
        <w:t xml:space="preserve">: Agreement in principle—Resumption of debate </w:t>
      </w:r>
      <w:r w:rsidRPr="00F62DE7">
        <w:rPr>
          <w:rFonts w:ascii="Calibri" w:hAnsi="Calibri"/>
          <w:i/>
          <w:iCs/>
          <w:lang w:val="en-AU"/>
        </w:rPr>
        <w:t>(from 11 April 2024—Ms Lawder)</w:t>
      </w:r>
      <w:r w:rsidRPr="00F62DE7">
        <w:rPr>
          <w:rFonts w:ascii="Calibri" w:hAnsi="Calibri"/>
          <w:lang w:val="en-AU"/>
        </w:rPr>
        <w:t>.</w:t>
      </w:r>
    </w:p>
    <w:p w14:paraId="12543DA4" w14:textId="2B226CE6"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lastRenderedPageBreak/>
        <w:tab/>
      </w:r>
      <w:r>
        <w:rPr>
          <w:rFonts w:ascii="Calibri" w:hAnsi="Calibri"/>
          <w:lang w:val="en-AU"/>
        </w:rPr>
        <w:t>13</w:t>
      </w:r>
      <w:r w:rsidRPr="00F62DE7">
        <w:rPr>
          <w:rFonts w:ascii="Calibri" w:hAnsi="Calibri"/>
          <w:lang w:val="en-AU"/>
        </w:rPr>
        <w:tab/>
      </w:r>
      <w:hyperlink r:id="rId22" w:history="1">
        <w:r w:rsidRPr="00F62DE7">
          <w:rPr>
            <w:rFonts w:ascii="Calibri" w:hAnsi="Calibri"/>
            <w:b/>
            <w:caps/>
            <w:color w:val="0000FF"/>
            <w:lang w:val="en-AU"/>
          </w:rPr>
          <w:t>Justice and Community Safety Legislation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Attorney-General)</w:t>
      </w:r>
      <w:r w:rsidRPr="00F62DE7">
        <w:rPr>
          <w:rFonts w:ascii="Calibri" w:hAnsi="Calibri"/>
          <w:lang w:val="en-AU"/>
        </w:rPr>
        <w:t xml:space="preserve">: Agreement in principle—Resumption of debate </w:t>
      </w:r>
      <w:r w:rsidRPr="00F62DE7">
        <w:rPr>
          <w:rFonts w:ascii="Calibri" w:hAnsi="Calibri"/>
          <w:i/>
          <w:iCs/>
          <w:lang w:val="en-AU"/>
        </w:rPr>
        <w:t>(from 15 May 2024—Mr Cain)</w:t>
      </w:r>
      <w:r w:rsidRPr="00F62DE7">
        <w:rPr>
          <w:rFonts w:ascii="Calibri" w:hAnsi="Calibri"/>
          <w:lang w:val="en-AU"/>
        </w:rPr>
        <w:t>.</w:t>
      </w:r>
    </w:p>
    <w:p w14:paraId="44CD6DA8" w14:textId="00C68D3D"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14</w:t>
      </w:r>
      <w:r w:rsidRPr="00F62DE7">
        <w:rPr>
          <w:rFonts w:ascii="Calibri" w:hAnsi="Calibri"/>
          <w:lang w:val="en-AU"/>
        </w:rPr>
        <w:tab/>
      </w:r>
      <w:hyperlink r:id="rId23" w:history="1">
        <w:r w:rsidRPr="00F62DE7">
          <w:rPr>
            <w:rFonts w:ascii="Calibri" w:hAnsi="Calibri"/>
            <w:b/>
            <w:caps/>
            <w:color w:val="0000FF"/>
            <w:lang w:val="en-AU"/>
          </w:rPr>
          <w:t>Monitoring of Places of Detention Legislation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Attorney-General)</w:t>
      </w:r>
      <w:r w:rsidRPr="00F62DE7">
        <w:rPr>
          <w:rFonts w:ascii="Calibri" w:hAnsi="Calibri"/>
          <w:lang w:val="en-AU"/>
        </w:rPr>
        <w:t xml:space="preserve">: Agreement in principle—Resumption of debate </w:t>
      </w:r>
      <w:r w:rsidRPr="00F62DE7">
        <w:rPr>
          <w:rFonts w:ascii="Calibri" w:hAnsi="Calibri"/>
          <w:i/>
          <w:iCs/>
          <w:lang w:val="en-AU"/>
        </w:rPr>
        <w:t>(from 16 May 2024—Ms Castley)</w:t>
      </w:r>
      <w:r w:rsidRPr="00F62DE7">
        <w:rPr>
          <w:rFonts w:ascii="Calibri" w:hAnsi="Calibri"/>
          <w:lang w:val="en-AU"/>
        </w:rPr>
        <w:t>.</w:t>
      </w:r>
    </w:p>
    <w:p w14:paraId="17F49EE6" w14:textId="1E83C198"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15</w:t>
      </w:r>
      <w:r w:rsidRPr="00F62DE7">
        <w:rPr>
          <w:rFonts w:ascii="Calibri" w:hAnsi="Calibri"/>
          <w:lang w:val="en-AU"/>
        </w:rPr>
        <w:tab/>
      </w:r>
      <w:hyperlink r:id="rId24" w:history="1">
        <w:r w:rsidRPr="00F62DE7">
          <w:rPr>
            <w:rFonts w:ascii="Calibri" w:hAnsi="Calibri"/>
            <w:b/>
            <w:caps/>
            <w:color w:val="0000FF"/>
            <w:lang w:val="en-AU"/>
          </w:rPr>
          <w:t>Public Sector Management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Chief Minister)</w:t>
      </w:r>
      <w:r w:rsidRPr="00F62DE7">
        <w:rPr>
          <w:rFonts w:ascii="Calibri" w:hAnsi="Calibri"/>
          <w:lang w:val="en-AU"/>
        </w:rPr>
        <w:t xml:space="preserve">: Agreement in principle—Resumption of debate </w:t>
      </w:r>
      <w:r w:rsidRPr="00F62DE7">
        <w:rPr>
          <w:rFonts w:ascii="Calibri" w:hAnsi="Calibri"/>
          <w:i/>
          <w:iCs/>
          <w:lang w:val="en-AU"/>
        </w:rPr>
        <w:t>(from 6 June 2024—Mr Cain)</w:t>
      </w:r>
      <w:r w:rsidRPr="00F62DE7">
        <w:rPr>
          <w:rFonts w:ascii="Calibri" w:hAnsi="Calibri"/>
          <w:lang w:val="en-AU"/>
        </w:rPr>
        <w:t>.</w:t>
      </w:r>
    </w:p>
    <w:p w14:paraId="1E80A15E" w14:textId="6CF8B5A0"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16</w:t>
      </w:r>
      <w:r w:rsidRPr="00F62DE7">
        <w:rPr>
          <w:rFonts w:ascii="Calibri" w:hAnsi="Calibri"/>
          <w:lang w:val="en-AU"/>
        </w:rPr>
        <w:tab/>
      </w:r>
      <w:hyperlink r:id="rId25" w:history="1">
        <w:r w:rsidRPr="00F62DE7">
          <w:rPr>
            <w:rFonts w:ascii="Calibri" w:hAnsi="Calibri"/>
            <w:b/>
            <w:caps/>
            <w:color w:val="0000FF"/>
            <w:lang w:val="en-AU"/>
          </w:rPr>
          <w:t>Health Legislation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Health)</w:t>
      </w:r>
      <w:r w:rsidRPr="00F62DE7">
        <w:rPr>
          <w:rFonts w:ascii="Calibri" w:hAnsi="Calibri"/>
          <w:lang w:val="en-AU"/>
        </w:rPr>
        <w:t xml:space="preserve">: Agreement in principle—Resumption of debate </w:t>
      </w:r>
      <w:r w:rsidRPr="00F62DE7">
        <w:rPr>
          <w:rFonts w:ascii="Calibri" w:hAnsi="Calibri"/>
          <w:i/>
          <w:iCs/>
          <w:lang w:val="en-AU"/>
        </w:rPr>
        <w:t>(from 6 June 2024—Ms Castley)</w:t>
      </w:r>
      <w:r w:rsidRPr="00F62DE7">
        <w:rPr>
          <w:rFonts w:ascii="Calibri" w:hAnsi="Calibri"/>
          <w:lang w:val="en-AU"/>
        </w:rPr>
        <w:t>.</w:t>
      </w:r>
    </w:p>
    <w:p w14:paraId="47BB5563" w14:textId="63374491"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t>*</w:t>
      </w:r>
      <w:r>
        <w:rPr>
          <w:rFonts w:ascii="Calibri" w:hAnsi="Calibri"/>
          <w:lang w:val="en-AU"/>
        </w:rPr>
        <w:t>17</w:t>
      </w:r>
      <w:r w:rsidRPr="00F62DE7">
        <w:rPr>
          <w:rFonts w:ascii="Calibri" w:hAnsi="Calibri"/>
          <w:lang w:val="en-AU"/>
        </w:rPr>
        <w:tab/>
      </w:r>
      <w:hyperlink r:id="rId26" w:history="1">
        <w:r w:rsidRPr="00F62DE7">
          <w:rPr>
            <w:rFonts w:ascii="Calibri" w:hAnsi="Calibri"/>
            <w:b/>
            <w:caps/>
            <w:color w:val="0000FF"/>
            <w:lang w:val="en-AU"/>
          </w:rPr>
          <w:t>Controlled Sports Amendment Bill 2024</w:t>
        </w:r>
      </w:hyperlink>
      <w:r w:rsidRPr="00F62DE7">
        <w:rPr>
          <w:rFonts w:ascii="Calibri" w:hAnsi="Calibri"/>
          <w:bCs/>
          <w:caps/>
          <w:lang w:val="en-AU"/>
        </w:rPr>
        <w:t xml:space="preserve">: </w:t>
      </w:r>
      <w:r w:rsidRPr="00F62DE7">
        <w:rPr>
          <w:rFonts w:ascii="Calibri" w:hAnsi="Calibri"/>
          <w:bCs/>
          <w:i/>
          <w:iCs/>
          <w:caps/>
          <w:lang w:val="en-AU"/>
        </w:rPr>
        <w:t>(</w:t>
      </w:r>
      <w:r w:rsidRPr="00F62DE7">
        <w:rPr>
          <w:rFonts w:ascii="Calibri" w:hAnsi="Calibri"/>
          <w:i/>
          <w:iCs/>
          <w:lang w:val="en-AU"/>
        </w:rPr>
        <w:t>Minister for Sport and Recreation)</w:t>
      </w:r>
      <w:r w:rsidRPr="00F62DE7">
        <w:rPr>
          <w:rFonts w:ascii="Calibri" w:hAnsi="Calibri"/>
          <w:lang w:val="en-AU"/>
        </w:rPr>
        <w:t xml:space="preserve">: Agreement in principle—Resumption of debate </w:t>
      </w:r>
      <w:r w:rsidRPr="00F62DE7">
        <w:rPr>
          <w:rFonts w:ascii="Calibri" w:hAnsi="Calibri"/>
          <w:i/>
          <w:iCs/>
          <w:lang w:val="en-AU"/>
        </w:rPr>
        <w:t>(from 25 June 2024—Mr Milligan)</w:t>
      </w:r>
      <w:r w:rsidRPr="00F62DE7">
        <w:rPr>
          <w:rFonts w:ascii="Calibri" w:hAnsi="Calibri"/>
          <w:lang w:val="en-AU"/>
        </w:rPr>
        <w:t>.</w:t>
      </w:r>
    </w:p>
    <w:p w14:paraId="78C78051" w14:textId="702C5DDC"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18</w:t>
      </w:r>
      <w:r w:rsidRPr="00F62DE7">
        <w:rPr>
          <w:rFonts w:ascii="Calibri" w:hAnsi="Calibri"/>
          <w:lang w:val="en-AU"/>
        </w:rPr>
        <w:tab/>
      </w:r>
      <w:r w:rsidRPr="00F62DE7">
        <w:rPr>
          <w:rFonts w:ascii="Calibri" w:hAnsi="Calibri"/>
          <w:b/>
          <w:bCs/>
          <w:caps/>
          <w:lang w:val="en-AU"/>
        </w:rPr>
        <w:t>PUBLIC TRANSPORT WORKFORCE AND TIMETABLES—government response to resolution of the assembly—PAPER—MOTION TO TAKE NOTE OF PAPER</w:t>
      </w:r>
      <w:r w:rsidRPr="00F62DE7">
        <w:rPr>
          <w:rFonts w:ascii="Calibri" w:hAnsi="Calibri"/>
          <w:lang w:val="en-AU"/>
        </w:rPr>
        <w:t xml:space="preserve">: Resumption of debate </w:t>
      </w:r>
      <w:r w:rsidRPr="00F62DE7">
        <w:rPr>
          <w:rFonts w:ascii="Calibri" w:hAnsi="Calibri"/>
          <w:i/>
          <w:iCs/>
          <w:lang w:val="en-AU"/>
        </w:rPr>
        <w:t>(from 7 February 2023—Mr Braddock)</w:t>
      </w:r>
      <w:r w:rsidRPr="00F62DE7">
        <w:rPr>
          <w:rFonts w:ascii="Calibri" w:hAnsi="Calibri"/>
          <w:lang w:val="en-AU"/>
        </w:rPr>
        <w:t xml:space="preserve"> on the motion of Mr Gentleman—That the Assembly take note of the paper.</w:t>
      </w:r>
    </w:p>
    <w:p w14:paraId="18929CF6" w14:textId="285ACC7D"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19</w:t>
      </w:r>
      <w:r w:rsidRPr="00F62DE7">
        <w:rPr>
          <w:rFonts w:ascii="Calibri" w:hAnsi="Calibri"/>
          <w:lang w:val="en-AU"/>
        </w:rPr>
        <w:tab/>
      </w:r>
      <w:r w:rsidRPr="00F62DE7">
        <w:rPr>
          <w:rFonts w:ascii="Calibri" w:hAnsi="Calibri"/>
          <w:b/>
          <w:bCs/>
          <w:caps/>
          <w:lang w:val="en-AU"/>
        </w:rPr>
        <w:t>OFFICE OF WATER—update on CATCHMENT PLANS AND YERRABI FLOATING wetlands—MINISTERIAL STATEMENT—MOTION TO TAKE NOTE OF PAPER</w:t>
      </w:r>
      <w:r w:rsidRPr="00F62DE7">
        <w:rPr>
          <w:rFonts w:ascii="Calibri" w:hAnsi="Calibri"/>
          <w:lang w:val="en-AU"/>
        </w:rPr>
        <w:t xml:space="preserve">: Resumption of debate </w:t>
      </w:r>
      <w:r w:rsidRPr="00F62DE7">
        <w:rPr>
          <w:rFonts w:ascii="Calibri" w:hAnsi="Calibri"/>
          <w:i/>
          <w:iCs/>
          <w:lang w:val="en-AU"/>
        </w:rPr>
        <w:t>(from 9 February 2023—Ms Lawder)</w:t>
      </w:r>
      <w:r w:rsidRPr="00F62DE7">
        <w:rPr>
          <w:rFonts w:ascii="Calibri" w:hAnsi="Calibri"/>
          <w:lang w:val="en-AU"/>
        </w:rPr>
        <w:t xml:space="preserve"> on the motion of Mr Rattenbury—That the Assembly take note of the paper.</w:t>
      </w:r>
    </w:p>
    <w:p w14:paraId="4B9C54D2" w14:textId="4988074A"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20</w:t>
      </w:r>
      <w:r w:rsidRPr="00F62DE7">
        <w:rPr>
          <w:rFonts w:ascii="Calibri" w:hAnsi="Calibri"/>
          <w:lang w:val="en-AU"/>
        </w:rPr>
        <w:tab/>
      </w:r>
      <w:r w:rsidRPr="00F62DE7">
        <w:rPr>
          <w:rFonts w:ascii="Calibri" w:hAnsi="Calibri"/>
          <w:b/>
          <w:bCs/>
          <w:caps/>
          <w:lang w:val="en-AU"/>
        </w:rPr>
        <w:t>financial management act—HALF YEARLY STATEMENT OF PERFORMANCE—period ending 31 december 2022—ACT HEALTH DIRECTORATE—PAPER—MOTION TO TAKE NOTE OF PAPER</w:t>
      </w:r>
      <w:r w:rsidRPr="00F62DE7">
        <w:rPr>
          <w:rFonts w:ascii="Calibri" w:hAnsi="Calibri"/>
          <w:lang w:val="en-AU"/>
        </w:rPr>
        <w:t xml:space="preserve">: Resumption of debate </w:t>
      </w:r>
      <w:r w:rsidRPr="00F62DE7">
        <w:rPr>
          <w:rFonts w:ascii="Calibri" w:hAnsi="Calibri"/>
          <w:i/>
          <w:iCs/>
          <w:lang w:val="en-AU"/>
        </w:rPr>
        <w:t>(from 9 February 2023—Ms Lawder)</w:t>
      </w:r>
      <w:r w:rsidRPr="00F62DE7">
        <w:rPr>
          <w:rFonts w:ascii="Calibri" w:hAnsi="Calibri"/>
          <w:lang w:val="en-AU"/>
        </w:rPr>
        <w:t xml:space="preserve"> on the motion of Mr Gentleman—That the Assembly take note of the paper.</w:t>
      </w:r>
    </w:p>
    <w:p w14:paraId="476ED2C2" w14:textId="289B04F3"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21</w:t>
      </w:r>
      <w:r w:rsidRPr="00F62DE7">
        <w:rPr>
          <w:rFonts w:ascii="Calibri" w:hAnsi="Calibri"/>
          <w:lang w:val="en-AU"/>
        </w:rPr>
        <w:tab/>
      </w:r>
      <w:r w:rsidRPr="00F62DE7">
        <w:rPr>
          <w:rFonts w:ascii="Calibri" w:hAnsi="Calibri"/>
          <w:b/>
          <w:bCs/>
          <w:caps/>
          <w:lang w:val="en-AU"/>
        </w:rPr>
        <w:t>financial management act—HALF YEARLY STATEMENT OF PERFORMANCE—period ending 31 december 2022—act local hospital network—PAPER—MOTION TO TAKE NOTE OF PAPER</w:t>
      </w:r>
      <w:r w:rsidRPr="00F62DE7">
        <w:rPr>
          <w:rFonts w:ascii="Calibri" w:hAnsi="Calibri"/>
          <w:lang w:val="en-AU"/>
        </w:rPr>
        <w:t xml:space="preserve">: Resumption of debate </w:t>
      </w:r>
      <w:r w:rsidRPr="00F62DE7">
        <w:rPr>
          <w:rFonts w:ascii="Calibri" w:hAnsi="Calibri"/>
          <w:i/>
          <w:iCs/>
          <w:lang w:val="en-AU"/>
        </w:rPr>
        <w:t>(from 9 February 2023—Ms Lawder)</w:t>
      </w:r>
      <w:r w:rsidRPr="00F62DE7">
        <w:rPr>
          <w:rFonts w:ascii="Calibri" w:hAnsi="Calibri"/>
          <w:lang w:val="en-AU"/>
        </w:rPr>
        <w:t xml:space="preserve"> on the motion of Mr Gentleman—That the Assembly take note of the paper.</w:t>
      </w:r>
    </w:p>
    <w:p w14:paraId="0198277C" w14:textId="75034BD9"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22</w:t>
      </w:r>
      <w:r w:rsidRPr="00F62DE7">
        <w:rPr>
          <w:rFonts w:ascii="Calibri" w:hAnsi="Calibri"/>
          <w:lang w:val="en-AU"/>
        </w:rPr>
        <w:tab/>
      </w:r>
      <w:r w:rsidRPr="00F62DE7">
        <w:rPr>
          <w:rFonts w:ascii="Calibri" w:hAnsi="Calibri"/>
          <w:b/>
          <w:bCs/>
          <w:caps/>
          <w:lang w:val="en-AU"/>
        </w:rPr>
        <w:t>financial management act—HALF YEARLY STATEMENt OF PERFORMANCE—period ending 31 december 2022—canberra health services—PAPER—MOTION TO TAKE NOTE OF PAPER</w:t>
      </w:r>
      <w:r w:rsidRPr="00F62DE7">
        <w:rPr>
          <w:rFonts w:ascii="Calibri" w:hAnsi="Calibri"/>
          <w:lang w:val="en-AU"/>
        </w:rPr>
        <w:t xml:space="preserve">: Resumption of debate </w:t>
      </w:r>
      <w:r w:rsidRPr="00F62DE7">
        <w:rPr>
          <w:rFonts w:ascii="Calibri" w:hAnsi="Calibri"/>
          <w:i/>
          <w:iCs/>
          <w:lang w:val="en-AU"/>
        </w:rPr>
        <w:t>(from 9 February 2023—Ms Lawder)</w:t>
      </w:r>
      <w:r w:rsidRPr="00F62DE7">
        <w:rPr>
          <w:rFonts w:ascii="Calibri" w:hAnsi="Calibri"/>
          <w:lang w:val="en-AU"/>
        </w:rPr>
        <w:t xml:space="preserve"> on the motion of Mr Gentleman—That the Assembly take note of the paper.</w:t>
      </w:r>
    </w:p>
    <w:p w14:paraId="452F6CB4" w14:textId="4C374F11"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23</w:t>
      </w:r>
      <w:r w:rsidRPr="00F62DE7">
        <w:rPr>
          <w:rFonts w:ascii="Calibri" w:hAnsi="Calibri"/>
          <w:lang w:val="en-AU"/>
        </w:rPr>
        <w:tab/>
      </w:r>
      <w:r w:rsidRPr="00F62DE7">
        <w:rPr>
          <w:rFonts w:ascii="Calibri" w:hAnsi="Calibri"/>
          <w:b/>
          <w:bCs/>
          <w:caps/>
          <w:lang w:val="en-AU"/>
        </w:rPr>
        <w:t>financial management act—CANBERRA HEALTH SERVICES 2022-2023 BUDGET STATEMENT C—CORRIGENDUM—PAPER—MOTION TO TAKE NOTE OF PAPER</w:t>
      </w:r>
      <w:r w:rsidRPr="00F62DE7">
        <w:rPr>
          <w:rFonts w:ascii="Calibri" w:hAnsi="Calibri"/>
          <w:lang w:val="en-AU"/>
        </w:rPr>
        <w:t xml:space="preserve">: Resumption of debate </w:t>
      </w:r>
      <w:r w:rsidRPr="00F62DE7">
        <w:rPr>
          <w:rFonts w:ascii="Calibri" w:hAnsi="Calibri"/>
          <w:i/>
          <w:iCs/>
          <w:lang w:val="en-AU"/>
        </w:rPr>
        <w:t>(from 9 February 2023—Ms Lawder)</w:t>
      </w:r>
      <w:r w:rsidRPr="00F62DE7">
        <w:rPr>
          <w:rFonts w:ascii="Calibri" w:hAnsi="Calibri"/>
          <w:lang w:val="en-AU"/>
        </w:rPr>
        <w:t xml:space="preserve"> on the motion of Mr Gentleman—That the Assembly take note of the paper.</w:t>
      </w:r>
    </w:p>
    <w:p w14:paraId="476A191F" w14:textId="4C85F674" w:rsidR="00F62DE7" w:rsidRPr="00F62DE7" w:rsidRDefault="00F62DE7" w:rsidP="00F62DE7">
      <w:pPr>
        <w:keepNext/>
        <w:keepLines/>
        <w:tabs>
          <w:tab w:val="right" w:pos="567"/>
          <w:tab w:val="left" w:pos="1134"/>
        </w:tabs>
        <w:spacing w:before="120" w:after="120"/>
        <w:ind w:left="1134" w:hanging="1134"/>
        <w:rPr>
          <w:rFonts w:ascii="Calibri" w:hAnsi="Calibri"/>
          <w:lang w:val="en-AU"/>
        </w:rPr>
      </w:pPr>
      <w:r w:rsidRPr="00F62DE7">
        <w:rPr>
          <w:rFonts w:ascii="Calibri" w:hAnsi="Calibri"/>
          <w:lang w:val="en-AU"/>
        </w:rPr>
        <w:lastRenderedPageBreak/>
        <w:tab/>
      </w:r>
      <w:r>
        <w:rPr>
          <w:rFonts w:ascii="Calibri" w:hAnsi="Calibri"/>
          <w:lang w:val="en-AU"/>
        </w:rPr>
        <w:t>24</w:t>
      </w:r>
      <w:r w:rsidRPr="00F62DE7">
        <w:rPr>
          <w:rFonts w:ascii="Calibri" w:hAnsi="Calibri"/>
          <w:lang w:val="en-AU"/>
        </w:rPr>
        <w:tab/>
      </w:r>
      <w:r w:rsidRPr="00F62DE7">
        <w:rPr>
          <w:rFonts w:ascii="Calibri" w:hAnsi="Calibri"/>
          <w:b/>
          <w:bCs/>
          <w:caps/>
          <w:lang w:val="en-AU"/>
        </w:rPr>
        <w:t>world day for safety and HEALTH AT WORK AND international WORKERS’ memorial daY</w:t>
      </w:r>
      <w:r w:rsidRPr="00F62DE7">
        <w:rPr>
          <w:rFonts w:ascii="Calibri" w:hAnsi="Calibri"/>
          <w:lang w:val="en-AU"/>
        </w:rPr>
        <w:t xml:space="preserve">: Resumption of debate </w:t>
      </w:r>
      <w:r w:rsidRPr="00F62DE7">
        <w:rPr>
          <w:rFonts w:ascii="Calibri" w:hAnsi="Calibri"/>
          <w:i/>
          <w:iCs/>
          <w:lang w:val="en-AU"/>
        </w:rPr>
        <w:t>(from 6 June 2023—Ms Cheyne)</w:t>
      </w:r>
      <w:r w:rsidRPr="00F62DE7">
        <w:rPr>
          <w:rFonts w:ascii="Calibri" w:hAnsi="Calibri"/>
          <w:lang w:val="en-AU"/>
        </w:rPr>
        <w:t xml:space="preserve"> on the motion of Mr Gentleman—That this Assembly:</w:t>
      </w:r>
    </w:p>
    <w:p w14:paraId="4C52967F" w14:textId="77777777" w:rsidR="00F62DE7" w:rsidRPr="00F62DE7" w:rsidRDefault="00F62DE7" w:rsidP="00F62DE7">
      <w:pPr>
        <w:keepNext/>
        <w:keepLines/>
        <w:tabs>
          <w:tab w:val="left" w:pos="567"/>
        </w:tabs>
        <w:spacing w:before="60" w:after="60"/>
        <w:ind w:left="1701" w:hanging="567"/>
        <w:rPr>
          <w:rFonts w:ascii="Calibri" w:hAnsi="Calibri"/>
          <w:lang w:val="en-AU" w:eastAsia="en-US"/>
        </w:rPr>
      </w:pPr>
      <w:r w:rsidRPr="00F62DE7">
        <w:rPr>
          <w:rFonts w:ascii="Calibri" w:hAnsi="Calibri"/>
          <w:lang w:val="en-AU" w:eastAsia="en-US"/>
        </w:rPr>
        <w:t>(1)</w:t>
      </w:r>
      <w:r w:rsidRPr="00F62DE7">
        <w:rPr>
          <w:rFonts w:ascii="Calibri" w:hAnsi="Calibri"/>
          <w:lang w:val="en-AU" w:eastAsia="en-US"/>
        </w:rPr>
        <w:tab/>
        <w:t>notes the importance of World Day for Safety and Health at Work and International Workers’ Memorial Day commemorated internationally on 28 April of each year and that:</w:t>
      </w:r>
    </w:p>
    <w:p w14:paraId="176476FB"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it is a day of reflection to remember and honour those who have lost their lives at work or from work-related injuries or illness;</w:t>
      </w:r>
    </w:p>
    <w:p w14:paraId="043543CB"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0A76769A"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all workers have the right to return home safely from work;</w:t>
      </w:r>
    </w:p>
    <w:p w14:paraId="7DB099BB"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7B068614"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(e)</w:t>
      </w:r>
      <w:r w:rsidRPr="00F62DE7">
        <w:rPr>
          <w:rFonts w:ascii="Calibri" w:hAnsi="Calibri"/>
          <w:lang w:val="en-AU" w:eastAsia="en-US"/>
        </w:rPr>
        <w:tab/>
        <w:t>in 2023, the theme for Workers’ Memorial Day was “remember the dead, fight for the living”; and</w:t>
      </w:r>
    </w:p>
    <w:p w14:paraId="4452A3E1"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(2)</w:t>
      </w:r>
      <w:r w:rsidRPr="00F62DE7">
        <w:rPr>
          <w:rFonts w:ascii="Calibri" w:hAnsi="Calibri"/>
          <w:lang w:val="en-AU" w:eastAsia="en-US"/>
        </w:rPr>
        <w:tab/>
        <w:t>express solidarity in reflecting on the importance of World Day for Safety and Health at Work and International Workers’ Memorial Day which occurred on 28 April 2023 by:</w:t>
      </w:r>
    </w:p>
    <w:p w14:paraId="3165B6E5"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formally recording a continuing and shared commitment to being a world-leading jurisdiction in work health and safety; and</w:t>
      </w:r>
    </w:p>
    <w:p w14:paraId="262645F6"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2556AEE2" w14:textId="26AEB201"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25</w:t>
      </w:r>
      <w:r w:rsidRPr="00F62DE7">
        <w:rPr>
          <w:rFonts w:ascii="Calibri" w:hAnsi="Calibri"/>
          <w:lang w:val="en-AU"/>
        </w:rPr>
        <w:tab/>
      </w:r>
      <w:r w:rsidRPr="00F62DE7">
        <w:rPr>
          <w:rFonts w:ascii="Calibri" w:hAnsi="Calibri"/>
          <w:b/>
          <w:bCs/>
          <w:caps/>
          <w:lang w:val="en-AU"/>
        </w:rPr>
        <w:t>URBAN OPEN SPACE LAND MANAGEMENT PLAN—DRAFT—PAPER—MOTION TO TAKE NOTE OF PAPER</w:t>
      </w:r>
      <w:r w:rsidRPr="00F62DE7">
        <w:rPr>
          <w:rFonts w:ascii="Calibri" w:hAnsi="Calibri"/>
          <w:lang w:val="en-AU"/>
        </w:rPr>
        <w:t xml:space="preserve">: Resumption of debate </w:t>
      </w:r>
      <w:r w:rsidRPr="00F62DE7">
        <w:rPr>
          <w:rFonts w:ascii="Calibri" w:hAnsi="Calibri"/>
          <w:i/>
          <w:iCs/>
          <w:lang w:val="en-AU"/>
        </w:rPr>
        <w:t>(from 19 September 2023—Mr Braddock)</w:t>
      </w:r>
      <w:r w:rsidRPr="00F62DE7">
        <w:rPr>
          <w:rFonts w:ascii="Calibri" w:hAnsi="Calibri"/>
          <w:lang w:val="en-AU"/>
        </w:rPr>
        <w:t xml:space="preserve"> on the motion of Mr Gentleman—That the Assembly take note of the paper.</w:t>
      </w:r>
    </w:p>
    <w:p w14:paraId="097FD6A4" w14:textId="77777777" w:rsidR="00F62DE7" w:rsidRPr="00F62DE7" w:rsidRDefault="00F62DE7" w:rsidP="00F62DE7">
      <w:pPr>
        <w:tabs>
          <w:tab w:val="right" w:pos="580"/>
          <w:tab w:val="left" w:pos="9072"/>
        </w:tabs>
        <w:spacing w:before="240" w:after="480"/>
        <w:ind w:left="567" w:hanging="567"/>
        <w:jc w:val="center"/>
        <w:rPr>
          <w:rFonts w:ascii="Times New Roman" w:hAnsi="Times New Roman"/>
        </w:rPr>
      </w:pPr>
      <w:r w:rsidRPr="00F62DE7">
        <w:rPr>
          <w:rFonts w:ascii="Times New Roman" w:hAnsi="Times New Roman"/>
        </w:rPr>
        <w:t>___________________________________</w:t>
      </w:r>
    </w:p>
    <w:p w14:paraId="4BFDF991" w14:textId="77777777" w:rsidR="00F62DE7" w:rsidRPr="00F62DE7" w:rsidRDefault="00F62DE7" w:rsidP="00F62DE7">
      <w:pPr>
        <w:spacing w:before="240" w:after="240"/>
        <w:jc w:val="center"/>
        <w:rPr>
          <w:rFonts w:ascii="Calibri" w:hAnsi="Calibri"/>
          <w:b/>
          <w:sz w:val="28"/>
          <w:lang w:eastAsia="en-US"/>
        </w:rPr>
      </w:pPr>
      <w:r w:rsidRPr="00F62DE7">
        <w:rPr>
          <w:rFonts w:ascii="Calibri" w:hAnsi="Calibri"/>
          <w:b/>
          <w:sz w:val="28"/>
          <w:lang w:eastAsia="en-US"/>
        </w:rPr>
        <w:t>PRIVATE MEMBERS’ BUSINESS</w:t>
      </w:r>
    </w:p>
    <w:p w14:paraId="695C0EFB" w14:textId="77777777" w:rsidR="00F62DE7" w:rsidRPr="00F62DE7" w:rsidRDefault="00F62DE7" w:rsidP="00F62DE7">
      <w:pPr>
        <w:tabs>
          <w:tab w:val="right" w:pos="580"/>
        </w:tabs>
        <w:spacing w:before="240" w:after="240"/>
        <w:rPr>
          <w:rFonts w:ascii="Calibri" w:hAnsi="Calibri"/>
          <w:b/>
          <w:sz w:val="28"/>
          <w:lang w:eastAsia="en-US"/>
        </w:rPr>
      </w:pPr>
      <w:r w:rsidRPr="00F62DE7">
        <w:rPr>
          <w:rFonts w:ascii="Calibri" w:hAnsi="Calibri"/>
          <w:b/>
          <w:sz w:val="28"/>
          <w:lang w:eastAsia="en-US"/>
        </w:rPr>
        <w:t>Notices</w:t>
      </w:r>
    </w:p>
    <w:p w14:paraId="0BB7B530" w14:textId="00452264" w:rsidR="00F62DE7" w:rsidRPr="00F62DE7" w:rsidRDefault="00F62DE7" w:rsidP="00F62DE7">
      <w:pPr>
        <w:tabs>
          <w:tab w:val="right" w:pos="567"/>
          <w:tab w:val="left" w:pos="1134"/>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w:t>
      </w:r>
      <w:r w:rsidRPr="00F62DE7">
        <w:rPr>
          <w:rFonts w:ascii="Calibri" w:hAnsi="Calibri"/>
          <w:lang w:val="en-AU"/>
        </w:rPr>
        <w:tab/>
      </w:r>
      <w:r w:rsidRPr="00F62DE7">
        <w:rPr>
          <w:rFonts w:ascii="Calibri" w:hAnsi="Calibri"/>
          <w:b/>
          <w:caps/>
          <w:lang w:val="en-AU"/>
        </w:rPr>
        <w:t>Mr Braddock</w:t>
      </w:r>
      <w:r w:rsidRPr="00F62DE7">
        <w:rPr>
          <w:rFonts w:ascii="Calibri" w:hAnsi="Calibri"/>
          <w:lang w:val="en-AU"/>
        </w:rPr>
        <w:t>: To move—That this Assembly:</w:t>
      </w:r>
    </w:p>
    <w:p w14:paraId="21AEAB89"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(1)</w:t>
      </w:r>
      <w:r w:rsidRPr="00F62DE7">
        <w:rPr>
          <w:rFonts w:ascii="Calibri" w:hAnsi="Calibri"/>
          <w:lang w:val="en-AU" w:eastAsia="en-US"/>
        </w:rPr>
        <w:tab/>
        <w:t>notes:</w:t>
      </w:r>
    </w:p>
    <w:p w14:paraId="44F769FB"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adopting a participatory approach to making decisions about suburban improvements provides an opportunity for people to connect with others in their community and gives them a voice in deciding the future of their suburb;</w:t>
      </w:r>
    </w:p>
    <w:p w14:paraId="62A99966"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lastRenderedPageBreak/>
        <w:t>(b)</w:t>
      </w:r>
      <w:r w:rsidRPr="00F62DE7">
        <w:rPr>
          <w:rFonts w:ascii="Calibri" w:hAnsi="Calibri"/>
          <w:lang w:val="en-AU" w:eastAsia="en-US"/>
        </w:rPr>
        <w:tab/>
        <w:t>it is important for governments to welcome a broad range of ideas for consideration and implementation, and that they be considered with the recognition that people are experts in their own lived experiences;</w:t>
      </w:r>
    </w:p>
    <w:p w14:paraId="1F6EC861"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benefits of effective participatory democracy-based consultation include greater local community connections and resilience, improved skills and knowledge, and an engaged community that is willing to participate and contribute to their neighbourhood; and</w:t>
      </w:r>
    </w:p>
    <w:p w14:paraId="780A0169"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the “My little BIG idea” program for Richardson and Page investigated how Canberrans can assist government decision-making about the ways their communities are supported. It built on previous programs inviting input from Canberrans on what is needed in their suburb and explored how participatory approaches can be integrated into existing budget consultation processes;</w:t>
      </w:r>
    </w:p>
    <w:p w14:paraId="32E5009F"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(2)</w:t>
      </w:r>
      <w:r w:rsidRPr="00F62DE7">
        <w:rPr>
          <w:rFonts w:ascii="Calibri" w:hAnsi="Calibri"/>
          <w:lang w:val="en-AU" w:eastAsia="en-US"/>
        </w:rPr>
        <w:tab/>
        <w:t>calls on the Government to release the evaluation reports from the neighbourhood democracy pilot projects in Richardson and Page as soon as possible;</w:t>
      </w:r>
    </w:p>
    <w:p w14:paraId="1655A7C2"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(3)</w:t>
      </w:r>
      <w:r w:rsidRPr="00F62DE7">
        <w:rPr>
          <w:rFonts w:ascii="Calibri" w:hAnsi="Calibri"/>
          <w:lang w:val="en-AU" w:eastAsia="en-US"/>
        </w:rPr>
        <w:tab/>
        <w:t>recognises that people are experts in their own lives, and that respecting their lived experiences must be a central consideration when supporting the development of local communities;</w:t>
      </w:r>
    </w:p>
    <w:p w14:paraId="6F1188B4" w14:textId="648063FD"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(4)</w:t>
      </w:r>
      <w:r w:rsidRPr="00F62DE7">
        <w:rPr>
          <w:rFonts w:ascii="Calibri" w:hAnsi="Calibri"/>
          <w:lang w:val="en-AU" w:eastAsia="en-US"/>
        </w:rPr>
        <w:tab/>
        <w:t xml:space="preserve">agrees that the application of participatory democracy principles is important in the determination of suburb-level priorities and the allocation of funds for suburb-level projects, </w:t>
      </w:r>
      <w:proofErr w:type="gramStart"/>
      <w:r w:rsidRPr="00F62DE7">
        <w:rPr>
          <w:rFonts w:ascii="Calibri" w:hAnsi="Calibri"/>
          <w:lang w:val="en-AU" w:eastAsia="en-US"/>
        </w:rPr>
        <w:t>in order to</w:t>
      </w:r>
      <w:proofErr w:type="gramEnd"/>
      <w:r w:rsidRPr="00F62DE7">
        <w:rPr>
          <w:rFonts w:ascii="Calibri" w:hAnsi="Calibri"/>
          <w:lang w:val="en-AU" w:eastAsia="en-US"/>
        </w:rPr>
        <w:t xml:space="preserve"> achieve the best outcomes and avoid any perception of “pork</w:t>
      </w:r>
      <w:r w:rsidR="00304EE2">
        <w:rPr>
          <w:rFonts w:ascii="Calibri" w:hAnsi="Calibri"/>
          <w:lang w:val="en-AU" w:eastAsia="en-US"/>
        </w:rPr>
        <w:t>-</w:t>
      </w:r>
      <w:r w:rsidRPr="00F62DE7">
        <w:rPr>
          <w:rFonts w:ascii="Calibri" w:hAnsi="Calibri"/>
          <w:lang w:val="en-AU" w:eastAsia="en-US"/>
        </w:rPr>
        <w:t>barrelling”; and</w:t>
      </w:r>
    </w:p>
    <w:p w14:paraId="0EB64952"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(5)</w:t>
      </w:r>
      <w:r w:rsidRPr="00F62DE7">
        <w:rPr>
          <w:rFonts w:ascii="Calibri" w:hAnsi="Calibri"/>
          <w:lang w:val="en-AU" w:eastAsia="en-US"/>
        </w:rPr>
        <w:tab/>
        <w:t>calls for future expansions of neighbourhood democracy programs to consider the experiences of the Page and Richardson pilot projects, ensure that budgets are of an effective size, consider a suburb’s relative size, and are available to all suburbs in the ACT. (</w:t>
      </w:r>
      <w:r w:rsidRPr="00F62DE7">
        <w:rPr>
          <w:rFonts w:ascii="Calibri" w:hAnsi="Calibri"/>
          <w:i/>
          <w:iCs/>
          <w:lang w:val="en-AU" w:eastAsia="en-US"/>
        </w:rPr>
        <w:t>Notice given 24 June 2024. Notice will be removed from the Notice Paper unless called on within 4 sitting weeks – standing order 125A</w:t>
      </w:r>
      <w:r w:rsidRPr="00F62DE7">
        <w:rPr>
          <w:rFonts w:ascii="Calibri" w:hAnsi="Calibri"/>
          <w:lang w:val="en-AU" w:eastAsia="en-US"/>
        </w:rPr>
        <w:t>).</w:t>
      </w:r>
    </w:p>
    <w:p w14:paraId="02277FDF" w14:textId="2D1D6674" w:rsidR="00F62DE7" w:rsidRPr="00F62DE7" w:rsidRDefault="00F62DE7" w:rsidP="00F62DE7">
      <w:pPr>
        <w:tabs>
          <w:tab w:val="right" w:pos="567"/>
          <w:tab w:val="left" w:pos="1134"/>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2</w:t>
      </w:r>
      <w:r w:rsidRPr="00F62DE7">
        <w:rPr>
          <w:rFonts w:ascii="Calibri" w:hAnsi="Calibri"/>
          <w:lang w:val="en-AU"/>
        </w:rPr>
        <w:tab/>
      </w:r>
      <w:r w:rsidRPr="00F62DE7">
        <w:rPr>
          <w:rFonts w:ascii="Calibri" w:hAnsi="Calibri"/>
          <w:b/>
          <w:caps/>
          <w:lang w:val="en-AU"/>
        </w:rPr>
        <w:t>Ms Lawder</w:t>
      </w:r>
      <w:r w:rsidRPr="00F62DE7">
        <w:rPr>
          <w:rFonts w:ascii="Calibri" w:hAnsi="Calibri"/>
          <w:lang w:val="en-AU"/>
        </w:rPr>
        <w:t>: To move—That this Assembly:</w:t>
      </w:r>
    </w:p>
    <w:p w14:paraId="40614084"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(1)</w:t>
      </w:r>
      <w:r w:rsidRPr="00F62DE7">
        <w:rPr>
          <w:rFonts w:ascii="Calibri" w:hAnsi="Calibri"/>
          <w:lang w:val="en-AU" w:eastAsia="en-US"/>
        </w:rPr>
        <w:tab/>
        <w:t>acknowledges that:</w:t>
      </w:r>
    </w:p>
    <w:p w14:paraId="6DF4CBC3"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walking, jogging, cycling, riding, scooting and skating are essential parts of Canberra’s active travel and recreation system. These activities help to enhance fitness, health and general life enjoyment, improve traffic congestion, and reduce greenhouse gas emissions;</w:t>
      </w:r>
    </w:p>
    <w:p w14:paraId="6339F771"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suburban maintenance standards are important to all Canberrans to enable us to maintain our amenity, enjoyment, and wellbeing;</w:t>
      </w:r>
    </w:p>
    <w:p w14:paraId="41D690C7"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residential rates have been rising, on average, by more than 8 percent over the past decade, which are intended to fund public services, including active transport infrastructure, path maintenance, and community amenity; and</w:t>
      </w:r>
    </w:p>
    <w:p w14:paraId="5F7CFD41"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community members have a right to expect these public services will be high-quality and delivered as expected;</w:t>
      </w:r>
    </w:p>
    <w:p w14:paraId="590C9415"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lastRenderedPageBreak/>
        <w:t>(2)</w:t>
      </w:r>
      <w:r w:rsidRPr="00F62DE7">
        <w:rPr>
          <w:rFonts w:ascii="Calibri" w:hAnsi="Calibri"/>
          <w:lang w:val="en-AU" w:eastAsia="en-US"/>
        </w:rPr>
        <w:tab/>
        <w:t>notes that:</w:t>
      </w:r>
    </w:p>
    <w:p w14:paraId="5299D1EE"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Transport Canberra and City Services have been reducing path resurfacing, falling from 44,000m</w:t>
      </w:r>
      <w:r w:rsidRPr="00304EE2">
        <w:rPr>
          <w:rFonts w:ascii="Calibri" w:hAnsi="Calibri"/>
          <w:vertAlign w:val="superscript"/>
          <w:lang w:val="en-AU" w:eastAsia="en-US"/>
        </w:rPr>
        <w:t>2</w:t>
      </w:r>
      <w:r w:rsidRPr="00F62DE7">
        <w:rPr>
          <w:rFonts w:ascii="Calibri" w:hAnsi="Calibri"/>
          <w:lang w:val="en-AU" w:eastAsia="en-US"/>
        </w:rPr>
        <w:t xml:space="preserve"> in 2020-21, to 40,434m</w:t>
      </w:r>
      <w:r w:rsidRPr="00304EE2">
        <w:rPr>
          <w:rFonts w:ascii="Calibri" w:hAnsi="Calibri"/>
          <w:vertAlign w:val="superscript"/>
          <w:lang w:val="en-AU" w:eastAsia="en-US"/>
        </w:rPr>
        <w:t>2</w:t>
      </w:r>
      <w:r w:rsidRPr="00F62DE7">
        <w:rPr>
          <w:rFonts w:ascii="Calibri" w:hAnsi="Calibri"/>
          <w:lang w:val="en-AU" w:eastAsia="en-US"/>
        </w:rPr>
        <w:t xml:space="preserve"> in 2021-22, to 27,871m</w:t>
      </w:r>
      <w:r w:rsidRPr="00304EE2">
        <w:rPr>
          <w:rFonts w:ascii="Calibri" w:hAnsi="Calibri"/>
          <w:vertAlign w:val="superscript"/>
          <w:lang w:val="en-AU" w:eastAsia="en-US"/>
        </w:rPr>
        <w:t>2</w:t>
      </w:r>
      <w:r w:rsidRPr="00F62DE7">
        <w:rPr>
          <w:rFonts w:ascii="Calibri" w:hAnsi="Calibri"/>
          <w:lang w:val="en-AU" w:eastAsia="en-US"/>
        </w:rPr>
        <w:t xml:space="preserve"> in 2022-23 (asphalt and concrete path works);</w:t>
      </w:r>
    </w:p>
    <w:p w14:paraId="72176B4E"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the Government announced a $5 million funding commitment for path and cycle maintenance in the 2023-24 Budget, without detail;</w:t>
      </w:r>
    </w:p>
    <w:p w14:paraId="077C72FF"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the Government subsequently announced a $5.8 million funding commitment for path and cycle maintenance in the 2024-25 Budget, also without detail; and</w:t>
      </w:r>
    </w:p>
    <w:p w14:paraId="4C54443A"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the Government has failed to meet its own target for community satisfaction with the maintenance of community paths;</w:t>
      </w:r>
    </w:p>
    <w:p w14:paraId="57CA499F"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(3)</w:t>
      </w:r>
      <w:r w:rsidRPr="00F62DE7">
        <w:rPr>
          <w:rFonts w:ascii="Calibri" w:hAnsi="Calibri"/>
          <w:lang w:val="en-AU" w:eastAsia="en-US"/>
        </w:rPr>
        <w:tab/>
        <w:t>condemns the Labor-Greens Government for failing to adequately maintain footpaths across the Territory; and</w:t>
      </w:r>
    </w:p>
    <w:p w14:paraId="06774FD4"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(4)</w:t>
      </w:r>
      <w:r w:rsidRPr="00F62DE7">
        <w:rPr>
          <w:rFonts w:ascii="Calibri" w:hAnsi="Calibri"/>
          <w:lang w:val="en-AU" w:eastAsia="en-US"/>
        </w:rPr>
        <w:tab/>
        <w:t>calls on the ACT Government to:</w:t>
      </w:r>
    </w:p>
    <w:p w14:paraId="2A3E1D2F"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table financial statements for each of the last five years showing how much the Government has spent on path resurfacing, and how much concrete and asphalt path has been resurfaced for each area, by the end of June 2024;</w:t>
      </w:r>
    </w:p>
    <w:p w14:paraId="2BF24B26"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table the most recent Priority Path List for the ACT, along with a yearly comparison of how it has changed each year for the past five years by the end of June 2024;</w:t>
      </w:r>
    </w:p>
    <w:p w14:paraId="0939B7B1"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implement a proactive comprehensive maintenance program to ensure footpaths across Canberra are maintained to an acceptable/appropriate standard in the 11</w:t>
      </w:r>
      <w:r w:rsidRPr="00F62DE7">
        <w:rPr>
          <w:rFonts w:ascii="Calibri" w:hAnsi="Calibri"/>
          <w:vertAlign w:val="superscript"/>
          <w:lang w:val="en-AU" w:eastAsia="en-US"/>
        </w:rPr>
        <w:t>th</w:t>
      </w:r>
      <w:r w:rsidRPr="00F62DE7">
        <w:rPr>
          <w:rFonts w:ascii="Calibri" w:hAnsi="Calibri"/>
          <w:lang w:val="en-AU" w:eastAsia="en-US"/>
        </w:rPr>
        <w:t xml:space="preserve"> Assembly, as previously recommended in a review; and</w:t>
      </w:r>
    </w:p>
    <w:p w14:paraId="0648AE56"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focus on delivering path maintenance rather than press releases. (</w:t>
      </w:r>
      <w:r w:rsidRPr="00F62DE7">
        <w:rPr>
          <w:rFonts w:ascii="Calibri" w:hAnsi="Calibri"/>
          <w:i/>
          <w:iCs/>
          <w:lang w:val="en-AU" w:eastAsia="en-US"/>
        </w:rPr>
        <w:t>Notice given 24 June 2024. Notice will be removed from the Notice Paper unless called on within 4 sitting weeks – standing order 125A</w:t>
      </w:r>
      <w:r w:rsidRPr="00F62DE7">
        <w:rPr>
          <w:rFonts w:ascii="Calibri" w:hAnsi="Calibri"/>
          <w:lang w:val="en-AU" w:eastAsia="en-US"/>
        </w:rPr>
        <w:t>).</w:t>
      </w:r>
    </w:p>
    <w:p w14:paraId="2D54D317" w14:textId="2917191A" w:rsidR="00F62DE7" w:rsidRPr="00F62DE7" w:rsidRDefault="00F62DE7" w:rsidP="00F62DE7">
      <w:pPr>
        <w:tabs>
          <w:tab w:val="right" w:pos="567"/>
          <w:tab w:val="left" w:pos="1134"/>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3</w:t>
      </w:r>
      <w:r w:rsidRPr="00F62DE7">
        <w:rPr>
          <w:rFonts w:ascii="Calibri" w:hAnsi="Calibri"/>
          <w:lang w:val="en-AU"/>
        </w:rPr>
        <w:tab/>
      </w:r>
      <w:r w:rsidRPr="00F62DE7">
        <w:rPr>
          <w:rFonts w:ascii="Calibri" w:hAnsi="Calibri"/>
          <w:b/>
          <w:caps/>
          <w:lang w:val="en-AU"/>
        </w:rPr>
        <w:t>Ms Castley</w:t>
      </w:r>
      <w:r w:rsidRPr="00F62DE7">
        <w:rPr>
          <w:rFonts w:ascii="Calibri" w:hAnsi="Calibri"/>
          <w:lang w:val="en-AU"/>
        </w:rPr>
        <w:t>: To move—That this Assembly:</w:t>
      </w:r>
    </w:p>
    <w:p w14:paraId="2A32D586"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(1)</w:t>
      </w:r>
      <w:r w:rsidRPr="00F62DE7">
        <w:rPr>
          <w:rFonts w:ascii="Calibri" w:hAnsi="Calibri"/>
          <w:lang w:val="en-AU" w:eastAsia="en-US"/>
        </w:rPr>
        <w:tab/>
        <w:t>notes:</w:t>
      </w:r>
    </w:p>
    <w:p w14:paraId="7B364A0C"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the ACT Small Business Strategy 2023-2026 was launched in July 2023, and one of its included priority areas is “futureproofing small business”;</w:t>
      </w:r>
    </w:p>
    <w:p w14:paraId="6CC39C6D"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that the Australian Bureau of Statistics has reported a continued decline in the net movement of surviving businesses, with the September 2023 quarter showing net movement of two, December 2023 negative 33 and the most recent March 2024 quarter negative 58 surviving businesses; and</w:t>
      </w:r>
    </w:p>
    <w:p w14:paraId="2754FB5C"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the Australian Securities and Investments Commission insolvency figures for May 2024 increased to 30 from 11 the previous year;</w:t>
      </w:r>
    </w:p>
    <w:p w14:paraId="023BB258" w14:textId="77777777" w:rsidR="00F62DE7" w:rsidRPr="00F62DE7" w:rsidRDefault="00F62DE7" w:rsidP="00F62DE7">
      <w:pPr>
        <w:keepNext/>
        <w:keepLines/>
        <w:tabs>
          <w:tab w:val="left" w:pos="567"/>
        </w:tabs>
        <w:spacing w:before="60" w:after="60"/>
        <w:ind w:left="1701" w:hanging="567"/>
        <w:rPr>
          <w:rFonts w:ascii="Calibri" w:hAnsi="Calibri"/>
          <w:lang w:val="en-AU" w:eastAsia="en-US"/>
        </w:rPr>
      </w:pPr>
      <w:r w:rsidRPr="00F62DE7">
        <w:rPr>
          <w:rFonts w:ascii="Calibri" w:hAnsi="Calibri"/>
          <w:lang w:val="en-AU" w:eastAsia="en-US"/>
        </w:rPr>
        <w:lastRenderedPageBreak/>
        <w:t>(2)</w:t>
      </w:r>
      <w:r w:rsidRPr="00F62DE7">
        <w:rPr>
          <w:rFonts w:ascii="Calibri" w:hAnsi="Calibri"/>
          <w:lang w:val="en-AU" w:eastAsia="en-US"/>
        </w:rPr>
        <w:tab/>
        <w:t>further notes that:</w:t>
      </w:r>
    </w:p>
    <w:p w14:paraId="47359D1B" w14:textId="77777777" w:rsidR="00F62DE7" w:rsidRPr="00F62DE7" w:rsidRDefault="00F62DE7" w:rsidP="00F62DE7">
      <w:pPr>
        <w:keepNext/>
        <w:keepLines/>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interest rate increases have flowed through the economy, hitting consumer confidence and discretionary spending and this has impacted on the business sector and particularly small business;</w:t>
      </w:r>
    </w:p>
    <w:p w14:paraId="6ED8E50E"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input costs including labour, energy and insurance have greatly increased and these disproportionately impact on small business;</w:t>
      </w:r>
    </w:p>
    <w:p w14:paraId="11D84F89"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(c)</w:t>
      </w:r>
      <w:r w:rsidRPr="00F62DE7">
        <w:rPr>
          <w:rFonts w:ascii="Calibri" w:hAnsi="Calibri"/>
          <w:lang w:val="en-AU" w:eastAsia="en-US"/>
        </w:rPr>
        <w:tab/>
        <w:t>the Government has not provided an update to the ACT Small Business Strategy even though there is a decline in business survivability, and business conditions have deteriorated since the strategy was launched last year; and</w:t>
      </w:r>
    </w:p>
    <w:p w14:paraId="32700194" w14:textId="21A03E6A"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(d)</w:t>
      </w:r>
      <w:r w:rsidRPr="00F62DE7">
        <w:rPr>
          <w:rFonts w:ascii="Calibri" w:hAnsi="Calibri"/>
          <w:lang w:val="en-AU" w:eastAsia="en-US"/>
        </w:rPr>
        <w:tab/>
        <w:t>when the ACT Small Business Strategy was launched, one of the action items was to “commission research to better understand the survival rates of business in Canberra including the success factors and the range of reasons businesses close”</w:t>
      </w:r>
      <w:r w:rsidR="003E0957">
        <w:rPr>
          <w:rFonts w:ascii="Calibri" w:hAnsi="Calibri"/>
          <w:lang w:val="en-AU" w:eastAsia="en-US"/>
        </w:rPr>
        <w:t xml:space="preserve">, to provide </w:t>
      </w:r>
      <w:r w:rsidRPr="00F62DE7">
        <w:rPr>
          <w:rFonts w:ascii="Calibri" w:hAnsi="Calibri"/>
          <w:lang w:val="en-AU" w:eastAsia="en-US"/>
        </w:rPr>
        <w:t>an evidence base for government decision-making to help improve business survival rates; and</w:t>
      </w:r>
    </w:p>
    <w:p w14:paraId="0DF95732"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(3)</w:t>
      </w:r>
      <w:r w:rsidRPr="00F62DE7">
        <w:rPr>
          <w:rFonts w:ascii="Calibri" w:hAnsi="Calibri"/>
          <w:lang w:val="en-AU" w:eastAsia="en-US"/>
        </w:rPr>
        <w:tab/>
        <w:t>calls on the ACT Government to:</w:t>
      </w:r>
    </w:p>
    <w:p w14:paraId="3192D722"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ask the Minister for Business to apologise for failing local businesses; and</w:t>
      </w:r>
    </w:p>
    <w:p w14:paraId="6953EF24"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establish a small business ministerial advisory council to give the local business community a seat at the table. (</w:t>
      </w:r>
      <w:r w:rsidRPr="00F62DE7">
        <w:rPr>
          <w:rFonts w:ascii="Calibri" w:hAnsi="Calibri"/>
          <w:i/>
          <w:iCs/>
          <w:lang w:val="en-AU" w:eastAsia="en-US"/>
        </w:rPr>
        <w:t>Notice given 24 June 2024. Notice will be removed from the Notice Paper unless called on within 4 sitting weeks – standing order 125A</w:t>
      </w:r>
      <w:r w:rsidRPr="00F62DE7">
        <w:rPr>
          <w:rFonts w:ascii="Calibri" w:hAnsi="Calibri"/>
          <w:lang w:val="en-AU" w:eastAsia="en-US"/>
        </w:rPr>
        <w:t>).</w:t>
      </w:r>
    </w:p>
    <w:p w14:paraId="540A3655" w14:textId="7FDBD804" w:rsidR="00F62DE7" w:rsidRPr="00F62DE7" w:rsidRDefault="00F62DE7" w:rsidP="00F62DE7">
      <w:pPr>
        <w:tabs>
          <w:tab w:val="right" w:pos="567"/>
          <w:tab w:val="left" w:pos="1134"/>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4</w:t>
      </w:r>
      <w:r w:rsidRPr="00F62DE7">
        <w:rPr>
          <w:rFonts w:ascii="Calibri" w:hAnsi="Calibri"/>
          <w:lang w:val="en-AU"/>
        </w:rPr>
        <w:tab/>
      </w:r>
      <w:r w:rsidRPr="00F62DE7">
        <w:rPr>
          <w:rFonts w:ascii="Calibri" w:hAnsi="Calibri"/>
          <w:b/>
          <w:caps/>
          <w:lang w:val="en-AU"/>
        </w:rPr>
        <w:t>Mr Pettersson</w:t>
      </w:r>
      <w:r w:rsidRPr="00F62DE7">
        <w:rPr>
          <w:rFonts w:ascii="Calibri" w:hAnsi="Calibri"/>
          <w:lang w:val="en-AU"/>
        </w:rPr>
        <w:t>: To move—That this Assembly:</w:t>
      </w:r>
    </w:p>
    <w:p w14:paraId="26D33731"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(1)</w:t>
      </w:r>
      <w:r w:rsidRPr="00F62DE7">
        <w:rPr>
          <w:rFonts w:ascii="Calibri" w:hAnsi="Calibri"/>
          <w:lang w:val="en-AU" w:eastAsia="en-US"/>
        </w:rPr>
        <w:tab/>
        <w:t>notes the:</w:t>
      </w:r>
    </w:p>
    <w:p w14:paraId="0FF92440"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r>
      <w:r w:rsidRPr="00F62DE7">
        <w:rPr>
          <w:rFonts w:ascii="Calibri" w:hAnsi="Calibri"/>
          <w:i/>
          <w:iCs/>
          <w:lang w:val="en-AU" w:eastAsia="en-US"/>
        </w:rPr>
        <w:t>Drugs of Dependence (Personal Cannabis Use) Amendment Act 2019</w:t>
      </w:r>
      <w:r w:rsidRPr="00F62DE7">
        <w:rPr>
          <w:rFonts w:ascii="Calibri" w:hAnsi="Calibri"/>
          <w:lang w:val="en-AU" w:eastAsia="en-US"/>
        </w:rPr>
        <w:t xml:space="preserve"> came into effect on 31 January 2020, thereby legalising the personal possession of small quantities of cannabis in the ACT; and</w:t>
      </w:r>
    </w:p>
    <w:p w14:paraId="63F06FBC"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legalisation of cannabis possession in the ACT was an Australian first and began a new chapter of drug law reform led by the evidence</w:t>
      </w:r>
      <w:r w:rsidRPr="00F62DE7">
        <w:rPr>
          <w:rFonts w:ascii="Calibri" w:hAnsi="Calibri"/>
          <w:lang w:val="en-AU" w:eastAsia="en-US"/>
        </w:rPr>
        <w:noBreakHyphen/>
        <w:t>based principles of harm minimisation;</w:t>
      </w:r>
    </w:p>
    <w:p w14:paraId="19FB59E3" w14:textId="77777777" w:rsidR="00F62DE7" w:rsidRPr="00F62DE7" w:rsidRDefault="00F62DE7" w:rsidP="00F62DE7">
      <w:pPr>
        <w:tabs>
          <w:tab w:val="left" w:pos="567"/>
        </w:tabs>
        <w:spacing w:before="60" w:after="60"/>
        <w:ind w:left="1701" w:hanging="567"/>
        <w:rPr>
          <w:rFonts w:ascii="Calibri" w:hAnsi="Calibri"/>
          <w:lang w:val="en-AU" w:eastAsia="en-US"/>
        </w:rPr>
      </w:pPr>
      <w:r w:rsidRPr="00F62DE7">
        <w:rPr>
          <w:rFonts w:ascii="Calibri" w:hAnsi="Calibri"/>
          <w:lang w:val="en-AU" w:eastAsia="en-US"/>
        </w:rPr>
        <w:t>(2)</w:t>
      </w:r>
      <w:r w:rsidRPr="00F62DE7">
        <w:rPr>
          <w:rFonts w:ascii="Calibri" w:hAnsi="Calibri"/>
          <w:lang w:val="en-AU" w:eastAsia="en-US"/>
        </w:rPr>
        <w:tab/>
        <w:t>further notes:</w:t>
      </w:r>
    </w:p>
    <w:p w14:paraId="5AB42418"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(a)</w:t>
      </w:r>
      <w:r w:rsidRPr="00F62DE7">
        <w:rPr>
          <w:rFonts w:ascii="Calibri" w:hAnsi="Calibri"/>
          <w:lang w:val="en-AU" w:eastAsia="en-US"/>
        </w:rPr>
        <w:tab/>
        <w:t>ACT Government research undertaken in 2018 showed that 54 percent of Canberrans supported the personal use of cannabis being made legal, with only 27 percent opposed; and</w:t>
      </w:r>
    </w:p>
    <w:p w14:paraId="4BD98343" w14:textId="77777777" w:rsidR="00F62DE7" w:rsidRPr="00F62DE7" w:rsidRDefault="00F62DE7" w:rsidP="00F62DE7">
      <w:pPr>
        <w:tabs>
          <w:tab w:val="left" w:pos="567"/>
        </w:tabs>
        <w:spacing w:before="60" w:after="60"/>
        <w:ind w:left="2268" w:hanging="567"/>
        <w:rPr>
          <w:rFonts w:ascii="Calibri" w:hAnsi="Calibri"/>
          <w:lang w:val="en-AU" w:eastAsia="en-US"/>
        </w:rPr>
      </w:pPr>
      <w:r w:rsidRPr="00F62DE7">
        <w:rPr>
          <w:rFonts w:ascii="Calibri" w:hAnsi="Calibri"/>
          <w:lang w:val="en-AU" w:eastAsia="en-US"/>
        </w:rPr>
        <w:t>(b)</w:t>
      </w:r>
      <w:r w:rsidRPr="00F62DE7">
        <w:rPr>
          <w:rFonts w:ascii="Calibri" w:hAnsi="Calibri"/>
          <w:lang w:val="en-AU" w:eastAsia="en-US"/>
        </w:rPr>
        <w:tab/>
        <w:t>in 2022, polling by Uniting NSW.ACT found that 82.3 percent of residents across the ACT support non-pecuniary responses to cannabis use, and 87.2 percent of residents across the ACT support non-criminal responses to cannabis use; and</w:t>
      </w:r>
    </w:p>
    <w:p w14:paraId="728D734F" w14:textId="77777777" w:rsidR="00F62DE7" w:rsidRPr="00F62DE7" w:rsidRDefault="00F62DE7" w:rsidP="00F62DE7">
      <w:pPr>
        <w:tabs>
          <w:tab w:val="left" w:pos="567"/>
        </w:tabs>
        <w:spacing w:before="60" w:after="60"/>
        <w:ind w:left="1701" w:hanging="567"/>
        <w:rPr>
          <w:rFonts w:ascii="Calibri" w:hAnsi="Calibri"/>
          <w:lang w:val="en-AU" w:eastAsia="en-US"/>
        </w:rPr>
      </w:pPr>
      <w:bookmarkStart w:id="0" w:name="_Hlk129348585"/>
      <w:r w:rsidRPr="00F62DE7">
        <w:rPr>
          <w:rFonts w:ascii="Calibri" w:hAnsi="Calibri"/>
          <w:lang w:val="en-AU" w:eastAsia="en-US"/>
        </w:rPr>
        <w:t>(3)</w:t>
      </w:r>
      <w:r w:rsidRPr="00F62DE7">
        <w:rPr>
          <w:rFonts w:ascii="Calibri" w:hAnsi="Calibri"/>
          <w:lang w:val="en-AU" w:eastAsia="en-US"/>
        </w:rPr>
        <w:tab/>
        <w:t xml:space="preserve">calls on all parties to </w:t>
      </w:r>
      <w:bookmarkEnd w:id="0"/>
      <w:r w:rsidRPr="00F62DE7">
        <w:rPr>
          <w:rFonts w:ascii="Calibri" w:hAnsi="Calibri"/>
          <w:lang w:val="en-AU" w:eastAsia="en-US"/>
        </w:rPr>
        <w:t xml:space="preserve">publicly affirm their support in the Chamber for the </w:t>
      </w:r>
      <w:r w:rsidRPr="00F62DE7">
        <w:rPr>
          <w:rFonts w:ascii="Calibri" w:hAnsi="Calibri"/>
          <w:i/>
          <w:iCs/>
          <w:lang w:val="en-AU" w:eastAsia="en-US"/>
        </w:rPr>
        <w:t>Drugs of Dependence (Personal Cannabis Use) Amendment Act 2019</w:t>
      </w:r>
      <w:r w:rsidRPr="00F62DE7">
        <w:rPr>
          <w:rFonts w:ascii="Calibri" w:hAnsi="Calibri"/>
          <w:lang w:val="en-AU" w:eastAsia="en-US"/>
        </w:rPr>
        <w:t xml:space="preserve"> and rule out a politically motivated “review” or repeal of personal cannabis use laws. (</w:t>
      </w:r>
      <w:r w:rsidRPr="00F62DE7">
        <w:rPr>
          <w:rFonts w:ascii="Calibri" w:hAnsi="Calibri"/>
          <w:i/>
          <w:iCs/>
          <w:lang w:val="en-AU" w:eastAsia="en-US"/>
        </w:rPr>
        <w:t>Notice given 24 June 2024. Notice will be removed from the Notice Paper unless called on within 4 sitting weeks – standing order 125A</w:t>
      </w:r>
      <w:r w:rsidRPr="00F62DE7">
        <w:rPr>
          <w:rFonts w:ascii="Calibri" w:hAnsi="Calibri"/>
          <w:lang w:val="en-AU" w:eastAsia="en-US"/>
        </w:rPr>
        <w:t>).</w:t>
      </w:r>
    </w:p>
    <w:p w14:paraId="378D92F6" w14:textId="77777777" w:rsidR="00F62DE7" w:rsidRPr="00F62DE7" w:rsidRDefault="00F62DE7" w:rsidP="00F62DE7">
      <w:pPr>
        <w:tabs>
          <w:tab w:val="right" w:pos="580"/>
        </w:tabs>
        <w:spacing w:before="240" w:after="240"/>
        <w:rPr>
          <w:rFonts w:ascii="Calibri" w:hAnsi="Calibri"/>
          <w:b/>
          <w:sz w:val="28"/>
          <w:lang w:eastAsia="en-US"/>
        </w:rPr>
      </w:pPr>
      <w:r w:rsidRPr="00F62DE7">
        <w:rPr>
          <w:rFonts w:ascii="Calibri" w:hAnsi="Calibri"/>
          <w:b/>
          <w:sz w:val="28"/>
          <w:lang w:eastAsia="en-US"/>
        </w:rPr>
        <w:lastRenderedPageBreak/>
        <w:t>Orders of the day</w:t>
      </w:r>
    </w:p>
    <w:p w14:paraId="4D4BCB8C" w14:textId="4B9F65D9" w:rsidR="00F62DE7" w:rsidRPr="00F62DE7" w:rsidRDefault="00F62DE7" w:rsidP="00F62DE7">
      <w:pPr>
        <w:keepNext/>
        <w:keepLines/>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1</w:t>
      </w:r>
      <w:r w:rsidRPr="00F62DE7">
        <w:rPr>
          <w:rFonts w:ascii="Calibri" w:hAnsi="Calibri"/>
          <w:lang w:val="en-AU"/>
        </w:rPr>
        <w:tab/>
      </w:r>
      <w:hyperlink r:id="rId27" w:history="1">
        <w:r w:rsidRPr="00F62DE7">
          <w:rPr>
            <w:rFonts w:ascii="Calibri" w:hAnsi="Calibri"/>
            <w:b/>
            <w:caps/>
            <w:color w:val="0000FF"/>
            <w:lang w:val="en-AU"/>
          </w:rPr>
          <w:t>Road Transport (Safety and Traffic Management) Amendment Bill 2021 (No 2)</w:t>
        </w:r>
      </w:hyperlink>
      <w:r w:rsidRPr="00F62DE7">
        <w:rPr>
          <w:rFonts w:ascii="Calibri" w:hAnsi="Calibri"/>
          <w:lang w:val="en-AU"/>
        </w:rPr>
        <w:t xml:space="preserve">: </w:t>
      </w:r>
      <w:r w:rsidRPr="00F62DE7">
        <w:rPr>
          <w:rFonts w:ascii="Calibri" w:hAnsi="Calibri"/>
          <w:i/>
          <w:iCs/>
          <w:lang w:val="en-AU"/>
        </w:rPr>
        <w:t>(Ms Clay)</w:t>
      </w:r>
      <w:r w:rsidRPr="00F62DE7">
        <w:rPr>
          <w:rFonts w:ascii="Calibri" w:hAnsi="Calibri"/>
          <w:iCs/>
          <w:lang w:val="en-AU"/>
        </w:rPr>
        <w:t>:</w:t>
      </w:r>
      <w:r w:rsidRPr="00F62DE7">
        <w:rPr>
          <w:rFonts w:ascii="Calibri" w:hAnsi="Calibri"/>
          <w:i/>
          <w:iCs/>
          <w:lang w:val="en-AU"/>
        </w:rPr>
        <w:t xml:space="preserve"> </w:t>
      </w:r>
      <w:r w:rsidRPr="00F62DE7">
        <w:rPr>
          <w:rFonts w:ascii="Calibri" w:hAnsi="Calibri"/>
          <w:lang w:val="en-AU"/>
        </w:rPr>
        <w:t xml:space="preserve">Agreement in principle—Resumption of debate </w:t>
      </w:r>
      <w:r w:rsidRPr="00F62DE7">
        <w:rPr>
          <w:rFonts w:ascii="Calibri" w:hAnsi="Calibri"/>
          <w:i/>
          <w:iCs/>
          <w:lang w:val="en-AU"/>
        </w:rPr>
        <w:t>(from 22 June 2021—Mr Steel)</w:t>
      </w:r>
      <w:r w:rsidRPr="00F62DE7">
        <w:rPr>
          <w:rFonts w:ascii="Calibri" w:hAnsi="Calibri"/>
          <w:lang w:val="en-AU"/>
        </w:rPr>
        <w:t xml:space="preserve">. </w:t>
      </w:r>
    </w:p>
    <w:p w14:paraId="6FCC8E14" w14:textId="6BB7D817"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2</w:t>
      </w:r>
      <w:r w:rsidRPr="00F62DE7">
        <w:rPr>
          <w:rFonts w:ascii="Calibri" w:hAnsi="Calibri"/>
          <w:lang w:val="en-AU"/>
        </w:rPr>
        <w:tab/>
      </w:r>
      <w:hyperlink r:id="rId28" w:history="1">
        <w:r w:rsidRPr="00F62DE7">
          <w:rPr>
            <w:rFonts w:ascii="Calibri" w:hAnsi="Calibri"/>
            <w:b/>
            <w:caps/>
            <w:color w:val="0000FF"/>
            <w:lang w:val="en-AU"/>
          </w:rPr>
          <w:t>Corrections Management Amendment Bill 2021</w:t>
        </w:r>
      </w:hyperlink>
      <w:r w:rsidRPr="00F62DE7">
        <w:rPr>
          <w:rFonts w:ascii="Calibri" w:hAnsi="Calibri"/>
          <w:lang w:val="en-AU"/>
        </w:rPr>
        <w:t xml:space="preserve">: </w:t>
      </w:r>
      <w:r w:rsidRPr="00F62DE7">
        <w:rPr>
          <w:rFonts w:ascii="Calibri" w:hAnsi="Calibri"/>
          <w:i/>
          <w:iCs/>
          <w:lang w:val="en-AU"/>
        </w:rPr>
        <w:t>(Mrs Kikkert)</w:t>
      </w:r>
      <w:r w:rsidRPr="00F62DE7">
        <w:rPr>
          <w:rFonts w:ascii="Calibri" w:hAnsi="Calibri"/>
          <w:iCs/>
          <w:lang w:val="en-AU"/>
        </w:rPr>
        <w:t>:</w:t>
      </w:r>
      <w:r w:rsidRPr="00F62DE7">
        <w:rPr>
          <w:rFonts w:ascii="Calibri" w:hAnsi="Calibri"/>
          <w:i/>
          <w:iCs/>
          <w:lang w:val="en-AU"/>
        </w:rPr>
        <w:t xml:space="preserve"> </w:t>
      </w:r>
      <w:r w:rsidRPr="00F62DE7">
        <w:rPr>
          <w:rFonts w:ascii="Calibri" w:hAnsi="Calibri"/>
          <w:lang w:val="en-AU"/>
        </w:rPr>
        <w:t xml:space="preserve">Agreement in principle—Resumption of debate </w:t>
      </w:r>
      <w:r w:rsidRPr="00F62DE7">
        <w:rPr>
          <w:rFonts w:ascii="Calibri" w:hAnsi="Calibri"/>
          <w:i/>
          <w:iCs/>
          <w:lang w:val="en-AU"/>
        </w:rPr>
        <w:t>(from 25 November 2021—Mr Gentleman)</w:t>
      </w:r>
      <w:r w:rsidRPr="00F62DE7">
        <w:rPr>
          <w:rFonts w:ascii="Calibri" w:hAnsi="Calibri"/>
          <w:lang w:val="en-AU"/>
        </w:rPr>
        <w:t xml:space="preserve">. </w:t>
      </w:r>
    </w:p>
    <w:p w14:paraId="15737567" w14:textId="5379E87E" w:rsidR="00F62DE7" w:rsidRPr="00F62DE7" w:rsidRDefault="00F62DE7" w:rsidP="00F62DE7">
      <w:pPr>
        <w:tabs>
          <w:tab w:val="right" w:pos="567"/>
        </w:tabs>
        <w:spacing w:before="120" w:after="120"/>
        <w:ind w:left="1134" w:hanging="1134"/>
        <w:rPr>
          <w:rFonts w:ascii="Calibri" w:hAnsi="Calibri"/>
          <w:i/>
          <w:lang w:val="en-AU"/>
        </w:rPr>
      </w:pPr>
      <w:r w:rsidRPr="00F62DE7">
        <w:rPr>
          <w:rFonts w:ascii="Calibri" w:hAnsi="Calibri"/>
          <w:lang w:val="en-AU"/>
        </w:rPr>
        <w:tab/>
      </w:r>
      <w:r>
        <w:rPr>
          <w:rFonts w:ascii="Calibri" w:hAnsi="Calibri"/>
          <w:lang w:val="en-AU"/>
        </w:rPr>
        <w:t>3</w:t>
      </w:r>
      <w:r w:rsidRPr="00F62DE7">
        <w:rPr>
          <w:rFonts w:ascii="Calibri" w:hAnsi="Calibri"/>
          <w:lang w:val="en-AU"/>
        </w:rPr>
        <w:tab/>
      </w:r>
      <w:hyperlink r:id="rId29" w:history="1">
        <w:r w:rsidRPr="00F62DE7">
          <w:rPr>
            <w:rFonts w:ascii="Calibri" w:hAnsi="Calibri"/>
            <w:b/>
            <w:caps/>
            <w:color w:val="0000FF"/>
            <w:lang w:val="en-AU"/>
          </w:rPr>
          <w:t>Integrity Commission Amendment Bill 2022 (No 2)</w:t>
        </w:r>
      </w:hyperlink>
      <w:r w:rsidRPr="00F62DE7">
        <w:rPr>
          <w:rFonts w:ascii="Calibri" w:hAnsi="Calibri"/>
          <w:lang w:val="en-AU"/>
        </w:rPr>
        <w:t xml:space="preserve">: </w:t>
      </w:r>
      <w:r w:rsidRPr="00F62DE7">
        <w:rPr>
          <w:rFonts w:ascii="Calibri" w:hAnsi="Calibri"/>
          <w:i/>
          <w:iCs/>
          <w:lang w:val="en-AU"/>
        </w:rPr>
        <w:t>(Ms Lee; presented by Mr Cain)</w:t>
      </w:r>
      <w:r w:rsidRPr="00F62DE7">
        <w:rPr>
          <w:rFonts w:ascii="Calibri" w:hAnsi="Calibri"/>
          <w:iCs/>
          <w:lang w:val="en-AU"/>
        </w:rPr>
        <w:t>:</w:t>
      </w:r>
      <w:r w:rsidRPr="00F62DE7">
        <w:rPr>
          <w:rFonts w:ascii="Calibri" w:hAnsi="Calibri"/>
          <w:i/>
          <w:iCs/>
          <w:lang w:val="en-AU"/>
        </w:rPr>
        <w:t xml:space="preserve"> </w:t>
      </w:r>
      <w:r w:rsidRPr="00F62DE7">
        <w:rPr>
          <w:rFonts w:ascii="Calibri" w:hAnsi="Calibri"/>
          <w:lang w:val="en-AU"/>
        </w:rPr>
        <w:t xml:space="preserve">Agreement in principle—Resumption of debate </w:t>
      </w:r>
      <w:r w:rsidRPr="00F62DE7">
        <w:rPr>
          <w:rFonts w:ascii="Calibri" w:hAnsi="Calibri"/>
          <w:i/>
          <w:iCs/>
          <w:lang w:val="en-AU"/>
        </w:rPr>
        <w:t>(from 20 October 2022—Mr Barr)</w:t>
      </w:r>
      <w:r w:rsidRPr="00F62DE7">
        <w:rPr>
          <w:rFonts w:ascii="Calibri" w:hAnsi="Calibri"/>
          <w:lang w:val="en-AU"/>
        </w:rPr>
        <w:t xml:space="preserve">. </w:t>
      </w:r>
    </w:p>
    <w:p w14:paraId="096BA5B2" w14:textId="50B3F574"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4</w:t>
      </w:r>
      <w:r w:rsidRPr="00F62DE7">
        <w:rPr>
          <w:rFonts w:ascii="Calibri" w:hAnsi="Calibri"/>
          <w:lang w:val="en-AU"/>
        </w:rPr>
        <w:tab/>
      </w:r>
      <w:hyperlink r:id="rId30" w:history="1">
        <w:r w:rsidRPr="00F62DE7">
          <w:rPr>
            <w:rFonts w:ascii="Calibri" w:hAnsi="Calibri"/>
            <w:b/>
            <w:caps/>
            <w:color w:val="0000FF"/>
            <w:lang w:val="en-AU"/>
          </w:rPr>
          <w:t>Modern Slavery Legislation Amendment Bill 2023</w:t>
        </w:r>
      </w:hyperlink>
      <w:r w:rsidRPr="00F62DE7">
        <w:rPr>
          <w:rFonts w:ascii="Calibri" w:hAnsi="Calibri"/>
          <w:lang w:val="en-AU"/>
        </w:rPr>
        <w:t xml:space="preserve">: </w:t>
      </w:r>
      <w:r w:rsidRPr="00F62DE7">
        <w:rPr>
          <w:rFonts w:ascii="Calibri" w:hAnsi="Calibri"/>
          <w:i/>
          <w:iCs/>
          <w:lang w:val="en-AU"/>
        </w:rPr>
        <w:t>(Ms Clay)</w:t>
      </w:r>
      <w:r w:rsidRPr="00F62DE7">
        <w:rPr>
          <w:rFonts w:ascii="Calibri" w:hAnsi="Calibri"/>
          <w:iCs/>
          <w:lang w:val="en-AU"/>
        </w:rPr>
        <w:t>:</w:t>
      </w:r>
      <w:r w:rsidRPr="00F62DE7">
        <w:rPr>
          <w:rFonts w:ascii="Calibri" w:hAnsi="Calibri"/>
          <w:i/>
          <w:iCs/>
          <w:lang w:val="en-AU"/>
        </w:rPr>
        <w:t xml:space="preserve"> </w:t>
      </w:r>
      <w:r w:rsidRPr="00F62DE7">
        <w:rPr>
          <w:rFonts w:ascii="Calibri" w:hAnsi="Calibri"/>
          <w:lang w:val="en-AU"/>
        </w:rPr>
        <w:t xml:space="preserve">Agreement in principle—Resumption of debate </w:t>
      </w:r>
      <w:r w:rsidRPr="00F62DE7">
        <w:rPr>
          <w:rFonts w:ascii="Calibri" w:hAnsi="Calibri"/>
          <w:i/>
          <w:iCs/>
          <w:lang w:val="en-AU"/>
        </w:rPr>
        <w:t>(from 28 March 2023—Mr Steel)</w:t>
      </w:r>
      <w:r w:rsidRPr="00F62DE7">
        <w:rPr>
          <w:rFonts w:ascii="Calibri" w:hAnsi="Calibri"/>
          <w:lang w:val="en-AU"/>
        </w:rPr>
        <w:t xml:space="preserve">. </w:t>
      </w:r>
    </w:p>
    <w:p w14:paraId="01C056C3" w14:textId="77278ED3" w:rsidR="00F62DE7" w:rsidRPr="00F62DE7" w:rsidRDefault="00F62DE7" w:rsidP="00F62DE7">
      <w:pPr>
        <w:tabs>
          <w:tab w:val="right" w:pos="567"/>
        </w:tabs>
        <w:spacing w:before="120" w:after="120"/>
        <w:ind w:left="1134" w:hanging="1134"/>
        <w:rPr>
          <w:rFonts w:ascii="Calibri" w:hAnsi="Calibri"/>
          <w:i/>
          <w:iCs/>
          <w:lang w:val="en-AU"/>
        </w:rPr>
      </w:pPr>
      <w:r w:rsidRPr="00F62DE7">
        <w:rPr>
          <w:rFonts w:ascii="Calibri" w:hAnsi="Calibri"/>
          <w:lang w:val="en-AU"/>
        </w:rPr>
        <w:tab/>
      </w:r>
      <w:r>
        <w:rPr>
          <w:rFonts w:ascii="Calibri" w:hAnsi="Calibri"/>
          <w:lang w:val="en-AU"/>
        </w:rPr>
        <w:t>5</w:t>
      </w:r>
      <w:r w:rsidRPr="00F62DE7">
        <w:rPr>
          <w:rFonts w:ascii="Calibri" w:hAnsi="Calibri"/>
          <w:lang w:val="en-AU"/>
        </w:rPr>
        <w:tab/>
      </w:r>
      <w:hyperlink r:id="rId31" w:history="1">
        <w:r w:rsidRPr="00F62DE7">
          <w:rPr>
            <w:rFonts w:ascii="Calibri" w:hAnsi="Calibri"/>
            <w:b/>
            <w:caps/>
            <w:color w:val="0000FF"/>
            <w:lang w:val="en-AU"/>
          </w:rPr>
          <w:t>Environment Protection (Fossil Fuel Company Advertising) Amendment Bill 2024</w:t>
        </w:r>
      </w:hyperlink>
      <w:r w:rsidRPr="00F62DE7">
        <w:rPr>
          <w:rFonts w:ascii="Calibri" w:hAnsi="Calibri"/>
          <w:lang w:val="en-AU"/>
        </w:rPr>
        <w:t xml:space="preserve">: </w:t>
      </w:r>
      <w:r w:rsidRPr="00F62DE7">
        <w:rPr>
          <w:rFonts w:ascii="Calibri" w:hAnsi="Calibri"/>
          <w:i/>
          <w:iCs/>
          <w:lang w:val="en-AU"/>
        </w:rPr>
        <w:t>(Ms Clay)</w:t>
      </w:r>
      <w:r w:rsidRPr="00F62DE7">
        <w:rPr>
          <w:rFonts w:ascii="Calibri" w:hAnsi="Calibri"/>
          <w:iCs/>
          <w:lang w:val="en-AU"/>
        </w:rPr>
        <w:t>:</w:t>
      </w:r>
      <w:r w:rsidRPr="00F62DE7">
        <w:rPr>
          <w:rFonts w:ascii="Calibri" w:hAnsi="Calibri"/>
          <w:i/>
          <w:iCs/>
          <w:lang w:val="en-AU"/>
        </w:rPr>
        <w:t xml:space="preserve"> </w:t>
      </w:r>
      <w:r w:rsidRPr="00F62DE7">
        <w:rPr>
          <w:rFonts w:ascii="Calibri" w:hAnsi="Calibri"/>
          <w:lang w:val="en-AU"/>
        </w:rPr>
        <w:t xml:space="preserve">Agreement in principle—Resumption of debate </w:t>
      </w:r>
      <w:r w:rsidRPr="00F62DE7">
        <w:rPr>
          <w:rFonts w:ascii="Calibri" w:hAnsi="Calibri"/>
          <w:i/>
          <w:iCs/>
          <w:lang w:val="en-AU"/>
        </w:rPr>
        <w:t>(from 6 February 2024—Mr Barr).</w:t>
      </w:r>
    </w:p>
    <w:p w14:paraId="4ACD3A0D" w14:textId="4DB8A782"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r>
      <w:r>
        <w:rPr>
          <w:rFonts w:ascii="Calibri" w:hAnsi="Calibri"/>
          <w:lang w:val="en-AU"/>
        </w:rPr>
        <w:t>6</w:t>
      </w:r>
      <w:r w:rsidRPr="00F62DE7">
        <w:rPr>
          <w:rFonts w:ascii="Calibri" w:hAnsi="Calibri"/>
          <w:lang w:val="en-AU"/>
        </w:rPr>
        <w:tab/>
      </w:r>
      <w:hyperlink r:id="rId32" w:history="1">
        <w:r w:rsidRPr="00F62DE7">
          <w:rPr>
            <w:rFonts w:ascii="Calibri" w:hAnsi="Calibri"/>
            <w:b/>
            <w:caps/>
            <w:color w:val="0000FF"/>
            <w:lang w:val="en-AU"/>
          </w:rPr>
          <w:t>Disability Inclusion Bill 2024</w:t>
        </w:r>
      </w:hyperlink>
      <w:r w:rsidRPr="00F62DE7">
        <w:rPr>
          <w:rFonts w:ascii="Calibri" w:hAnsi="Calibri"/>
          <w:lang w:val="en-AU"/>
        </w:rPr>
        <w:t xml:space="preserve">: </w:t>
      </w:r>
      <w:r w:rsidRPr="00F62DE7">
        <w:rPr>
          <w:rFonts w:ascii="Calibri" w:hAnsi="Calibri"/>
          <w:i/>
          <w:iCs/>
          <w:lang w:val="en-AU"/>
        </w:rPr>
        <w:t>(Ms Orr)</w:t>
      </w:r>
      <w:r w:rsidRPr="00F62DE7">
        <w:rPr>
          <w:rFonts w:ascii="Calibri" w:hAnsi="Calibri"/>
          <w:iCs/>
          <w:lang w:val="en-AU"/>
        </w:rPr>
        <w:t>:</w:t>
      </w:r>
      <w:r w:rsidRPr="00F62DE7">
        <w:rPr>
          <w:rFonts w:ascii="Calibri" w:hAnsi="Calibri"/>
          <w:i/>
          <w:iCs/>
          <w:lang w:val="en-AU"/>
        </w:rPr>
        <w:t xml:space="preserve"> </w:t>
      </w:r>
      <w:r w:rsidRPr="00F62DE7">
        <w:rPr>
          <w:rFonts w:ascii="Calibri" w:hAnsi="Calibri"/>
          <w:lang w:val="en-AU"/>
        </w:rPr>
        <w:t xml:space="preserve">Agreement in principle—Resumption of debate </w:t>
      </w:r>
      <w:r w:rsidRPr="00F62DE7">
        <w:rPr>
          <w:rFonts w:ascii="Calibri" w:hAnsi="Calibri"/>
          <w:i/>
          <w:iCs/>
          <w:lang w:val="en-AU"/>
        </w:rPr>
        <w:t>(from 8 February 2024—Mr Milligan).</w:t>
      </w:r>
    </w:p>
    <w:p w14:paraId="3E38DBF1" w14:textId="6745191B" w:rsidR="00F62DE7" w:rsidRPr="00F62DE7" w:rsidRDefault="00F62DE7" w:rsidP="00F62DE7">
      <w:pPr>
        <w:tabs>
          <w:tab w:val="right" w:pos="567"/>
        </w:tabs>
        <w:spacing w:before="120" w:after="120"/>
        <w:ind w:left="1134" w:hanging="1134"/>
        <w:rPr>
          <w:rFonts w:ascii="Calibri" w:hAnsi="Calibri"/>
          <w:lang w:val="en-AU"/>
        </w:rPr>
      </w:pPr>
      <w:r w:rsidRPr="00F62DE7">
        <w:rPr>
          <w:rFonts w:ascii="Calibri" w:hAnsi="Calibri"/>
          <w:lang w:val="en-AU"/>
        </w:rPr>
        <w:tab/>
        <w:t>*</w:t>
      </w:r>
      <w:r>
        <w:rPr>
          <w:rFonts w:ascii="Calibri" w:hAnsi="Calibri"/>
          <w:lang w:val="en-AU"/>
        </w:rPr>
        <w:t>7</w:t>
      </w:r>
      <w:r w:rsidRPr="00F62DE7">
        <w:rPr>
          <w:rFonts w:ascii="Calibri" w:hAnsi="Calibri"/>
          <w:lang w:val="en-AU"/>
        </w:rPr>
        <w:tab/>
      </w:r>
      <w:hyperlink r:id="rId33" w:history="1">
        <w:r w:rsidRPr="00F62DE7">
          <w:rPr>
            <w:rFonts w:ascii="Calibri" w:hAnsi="Calibri"/>
            <w:b/>
            <w:caps/>
            <w:color w:val="0000FF"/>
            <w:lang w:val="en-AU"/>
          </w:rPr>
          <w:t>Crimes (Coercive Control) Amendment Bill 2024</w:t>
        </w:r>
      </w:hyperlink>
      <w:r w:rsidRPr="00F62DE7">
        <w:rPr>
          <w:rFonts w:ascii="Calibri" w:hAnsi="Calibri"/>
          <w:lang w:val="en-AU"/>
        </w:rPr>
        <w:t xml:space="preserve">: </w:t>
      </w:r>
      <w:r w:rsidRPr="00F62DE7">
        <w:rPr>
          <w:rFonts w:ascii="Calibri" w:hAnsi="Calibri"/>
          <w:i/>
          <w:iCs/>
          <w:lang w:val="en-AU"/>
        </w:rPr>
        <w:t>(Ms Castley)</w:t>
      </w:r>
      <w:r w:rsidRPr="00F62DE7">
        <w:rPr>
          <w:rFonts w:ascii="Calibri" w:hAnsi="Calibri"/>
          <w:iCs/>
          <w:lang w:val="en-AU"/>
        </w:rPr>
        <w:t>:</w:t>
      </w:r>
      <w:r w:rsidRPr="00F62DE7">
        <w:rPr>
          <w:rFonts w:ascii="Calibri" w:hAnsi="Calibri"/>
          <w:i/>
          <w:iCs/>
          <w:lang w:val="en-AU"/>
        </w:rPr>
        <w:t xml:space="preserve"> </w:t>
      </w:r>
      <w:r w:rsidRPr="00F62DE7">
        <w:rPr>
          <w:rFonts w:ascii="Calibri" w:hAnsi="Calibri"/>
          <w:lang w:val="en-AU"/>
        </w:rPr>
        <w:t xml:space="preserve">Agreement in principle—Resumption of debate </w:t>
      </w:r>
      <w:r w:rsidRPr="00F62DE7">
        <w:rPr>
          <w:rFonts w:ascii="Calibri" w:hAnsi="Calibri"/>
          <w:i/>
          <w:iCs/>
          <w:lang w:val="en-AU"/>
        </w:rPr>
        <w:t>(from 25 June 2024—Mr Rattenbury)</w:t>
      </w:r>
      <w:r w:rsidRPr="00F62DE7">
        <w:rPr>
          <w:rFonts w:ascii="Calibri" w:hAnsi="Calibri"/>
          <w:lang w:val="en-AU"/>
        </w:rPr>
        <w:t xml:space="preserve">. </w:t>
      </w:r>
    </w:p>
    <w:p w14:paraId="265A8784" w14:textId="77777777" w:rsidR="00F62DE7" w:rsidRPr="00F62DE7" w:rsidRDefault="00F62DE7" w:rsidP="00F62DE7">
      <w:pPr>
        <w:tabs>
          <w:tab w:val="right" w:pos="567"/>
          <w:tab w:val="left" w:pos="1134"/>
        </w:tabs>
        <w:spacing w:before="240" w:after="480"/>
        <w:ind w:left="1134" w:hanging="1134"/>
        <w:jc w:val="center"/>
        <w:rPr>
          <w:rFonts w:ascii="Times New Roman" w:hAnsi="Times New Roman"/>
          <w:b/>
          <w:lang w:val="en-AU"/>
        </w:rPr>
      </w:pPr>
      <w:r w:rsidRPr="00F62DE7">
        <w:rPr>
          <w:rFonts w:ascii="Times New Roman" w:hAnsi="Times New Roman"/>
          <w:lang w:val="en-AU"/>
        </w:rPr>
        <w:t>____________________________</w:t>
      </w:r>
    </w:p>
    <w:p w14:paraId="08BDB025" w14:textId="3E56C85A" w:rsidR="00F62DE7" w:rsidRPr="00F62DE7" w:rsidRDefault="00F62DE7" w:rsidP="00F62DE7">
      <w:pPr>
        <w:tabs>
          <w:tab w:val="right" w:pos="580"/>
        </w:tabs>
        <w:spacing w:before="240" w:after="240"/>
        <w:jc w:val="center"/>
        <w:rPr>
          <w:rFonts w:ascii="Calibri" w:hAnsi="Calibri"/>
          <w:b/>
          <w:sz w:val="28"/>
          <w:lang w:eastAsia="en-US"/>
        </w:rPr>
      </w:pPr>
      <w:r w:rsidRPr="00F62DE7">
        <w:rPr>
          <w:rFonts w:ascii="Calibri" w:hAnsi="Calibri"/>
          <w:b/>
          <w:sz w:val="28"/>
          <w:lang w:eastAsia="en-US"/>
        </w:rPr>
        <w:t>ASSEMBLY BUSINESS</w:t>
      </w:r>
      <w:r>
        <w:rPr>
          <w:rFonts w:ascii="Calibri" w:hAnsi="Calibri"/>
          <w:b/>
          <w:sz w:val="28"/>
          <w:lang w:eastAsia="en-US"/>
        </w:rPr>
        <w:t>—continued</w:t>
      </w:r>
    </w:p>
    <w:p w14:paraId="68902B22" w14:textId="77777777" w:rsidR="00F62DE7" w:rsidRPr="00F62DE7" w:rsidRDefault="00F62DE7" w:rsidP="00F62DE7">
      <w:pPr>
        <w:tabs>
          <w:tab w:val="right" w:pos="580"/>
        </w:tabs>
        <w:spacing w:before="240" w:after="240"/>
        <w:rPr>
          <w:rFonts w:ascii="Calibri" w:hAnsi="Calibri"/>
          <w:b/>
          <w:sz w:val="28"/>
          <w:lang w:eastAsia="en-US"/>
        </w:rPr>
      </w:pPr>
      <w:bookmarkStart w:id="1" w:name="_Hlk165965900"/>
      <w:r w:rsidRPr="00F62DE7">
        <w:rPr>
          <w:rFonts w:ascii="Calibri" w:hAnsi="Calibri"/>
          <w:b/>
          <w:sz w:val="28"/>
          <w:lang w:eastAsia="en-US"/>
        </w:rPr>
        <w:t>Order of the day</w:t>
      </w:r>
    </w:p>
    <w:p w14:paraId="7DD39AB4" w14:textId="77777777" w:rsidR="00F62DE7" w:rsidRPr="00F62DE7" w:rsidRDefault="00F62DE7" w:rsidP="00F62DE7">
      <w:pPr>
        <w:tabs>
          <w:tab w:val="right" w:pos="567"/>
          <w:tab w:val="left" w:pos="1134"/>
        </w:tabs>
        <w:spacing w:before="120" w:after="120"/>
        <w:ind w:left="1134" w:hanging="1134"/>
        <w:jc w:val="center"/>
        <w:rPr>
          <w:rFonts w:ascii="Calibri" w:hAnsi="Calibri"/>
          <w:b/>
          <w:bCs/>
          <w:lang w:val="en-AU" w:eastAsia="en-US"/>
        </w:rPr>
      </w:pPr>
      <w:r w:rsidRPr="00F62DE7">
        <w:rPr>
          <w:rFonts w:ascii="Calibri" w:hAnsi="Calibri"/>
          <w:b/>
          <w:bCs/>
          <w:lang w:val="en-AU" w:eastAsia="en-US"/>
        </w:rPr>
        <w:t>16 August 2024</w:t>
      </w:r>
    </w:p>
    <w:p w14:paraId="39E2E60D" w14:textId="186CBD81" w:rsidR="00F62DE7" w:rsidRPr="00F62DE7" w:rsidRDefault="00F62DE7" w:rsidP="00F62DE7">
      <w:pPr>
        <w:tabs>
          <w:tab w:val="right" w:pos="567"/>
          <w:tab w:val="left" w:pos="1134"/>
        </w:tabs>
        <w:spacing w:before="120" w:after="120"/>
        <w:ind w:left="1134" w:hanging="1134"/>
        <w:rPr>
          <w:rFonts w:ascii="Calibri" w:hAnsi="Calibri"/>
          <w:lang w:val="en-AU" w:eastAsia="en-US"/>
        </w:rPr>
      </w:pPr>
      <w:r w:rsidRPr="00F62DE7">
        <w:rPr>
          <w:rFonts w:ascii="Calibri" w:hAnsi="Calibri"/>
          <w:lang w:val="en-AU" w:eastAsia="en-US"/>
        </w:rPr>
        <w:tab/>
      </w:r>
      <w:r>
        <w:rPr>
          <w:rFonts w:ascii="Calibri" w:hAnsi="Calibri"/>
          <w:lang w:val="en-AU" w:eastAsia="en-US"/>
        </w:rPr>
        <w:t>1</w:t>
      </w:r>
      <w:r w:rsidRPr="00F62DE7">
        <w:rPr>
          <w:rFonts w:ascii="Calibri" w:hAnsi="Calibri"/>
          <w:lang w:val="en-AU" w:eastAsia="en-US"/>
        </w:rPr>
        <w:tab/>
      </w:r>
      <w:r w:rsidRPr="00F62DE7">
        <w:rPr>
          <w:rFonts w:ascii="Calibri" w:hAnsi="Calibri"/>
          <w:b/>
          <w:caps/>
          <w:lang w:val="en-AU" w:eastAsia="en-US"/>
        </w:rPr>
        <w:t>Estimates 2024-2025—Select Committee</w:t>
      </w:r>
      <w:r w:rsidRPr="00F62DE7">
        <w:rPr>
          <w:rFonts w:ascii="Calibri" w:hAnsi="Calibri"/>
          <w:lang w:val="en-AU" w:eastAsia="en-US"/>
        </w:rPr>
        <w:t xml:space="preserve">: Presentation of report on </w:t>
      </w:r>
      <w:r w:rsidRPr="00F62DE7">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r w:rsidRPr="00F62DE7">
        <w:rPr>
          <w:rFonts w:ascii="Calibri" w:hAnsi="Calibri"/>
          <w:i/>
          <w:iCs/>
          <w:szCs w:val="24"/>
          <w:lang w:val="en-AU" w:eastAsia="en-US"/>
        </w:rPr>
        <w:t>(Formed on 6 May 2024)</w:t>
      </w:r>
    </w:p>
    <w:bookmarkEnd w:id="1"/>
    <w:p w14:paraId="21DC1B6B" w14:textId="77777777" w:rsidR="00F62DE7" w:rsidRPr="00F62DE7" w:rsidRDefault="00F62DE7" w:rsidP="00F62DE7">
      <w:pPr>
        <w:tabs>
          <w:tab w:val="left" w:pos="709"/>
          <w:tab w:val="left" w:pos="1134"/>
        </w:tabs>
        <w:spacing w:before="240" w:after="480"/>
        <w:jc w:val="center"/>
        <w:rPr>
          <w:rFonts w:ascii="Calibri" w:hAnsi="Calibri" w:cs="Calibri"/>
          <w:b/>
          <w:szCs w:val="24"/>
          <w:lang w:val="en-AU"/>
        </w:rPr>
      </w:pPr>
      <w:r w:rsidRPr="00F62DE7">
        <w:rPr>
          <w:rFonts w:ascii="Calibri" w:hAnsi="Calibri" w:cs="Calibri"/>
          <w:b/>
          <w:szCs w:val="24"/>
          <w:lang w:val="en-AU"/>
        </w:rPr>
        <w:t>______________________________</w:t>
      </w:r>
    </w:p>
    <w:p w14:paraId="14149CCF" w14:textId="77777777" w:rsidR="00F62DE7" w:rsidRPr="00F62DE7" w:rsidRDefault="00F62DE7" w:rsidP="00F62DE7">
      <w:pPr>
        <w:keepNext/>
        <w:keepLines/>
        <w:tabs>
          <w:tab w:val="left" w:pos="709"/>
          <w:tab w:val="left" w:pos="1134"/>
        </w:tabs>
        <w:spacing w:before="240" w:after="240"/>
        <w:jc w:val="center"/>
        <w:rPr>
          <w:rFonts w:ascii="Calibri" w:hAnsi="Calibri" w:cs="Calibri"/>
          <w:b/>
          <w:sz w:val="28"/>
          <w:szCs w:val="28"/>
          <w:lang w:val="en-AU"/>
        </w:rPr>
      </w:pPr>
      <w:r w:rsidRPr="00F62DE7">
        <w:rPr>
          <w:rFonts w:ascii="Calibri" w:hAnsi="Calibri" w:cs="Calibri"/>
          <w:b/>
          <w:sz w:val="28"/>
          <w:szCs w:val="28"/>
          <w:lang w:val="en-AU"/>
        </w:rPr>
        <w:lastRenderedPageBreak/>
        <w:t>QUESTIONS ON NOTICE</w:t>
      </w:r>
    </w:p>
    <w:p w14:paraId="75D068DE" w14:textId="77777777" w:rsidR="00F62DE7" w:rsidRPr="00F62DE7" w:rsidRDefault="00F62DE7" w:rsidP="00F62DE7">
      <w:pPr>
        <w:keepNext/>
        <w:keepLines/>
        <w:tabs>
          <w:tab w:val="left" w:pos="709"/>
          <w:tab w:val="left" w:pos="1134"/>
        </w:tabs>
        <w:spacing w:before="120" w:after="120"/>
        <w:rPr>
          <w:rFonts w:ascii="Calibri" w:hAnsi="Calibri" w:cs="Calibri"/>
          <w:szCs w:val="24"/>
          <w:lang w:val="en-AU"/>
        </w:rPr>
      </w:pPr>
      <w:r w:rsidRPr="00F62DE7">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7540B47" w14:textId="77777777" w:rsidR="00F62DE7" w:rsidRPr="00F62DE7" w:rsidRDefault="00F62DE7" w:rsidP="00F62DE7">
      <w:pPr>
        <w:keepNext/>
        <w:keepLines/>
        <w:tabs>
          <w:tab w:val="left" w:pos="709"/>
          <w:tab w:val="left" w:pos="1134"/>
        </w:tabs>
        <w:spacing w:before="120" w:after="120"/>
        <w:rPr>
          <w:rFonts w:ascii="Calibri" w:hAnsi="Calibri" w:cs="Calibri"/>
          <w:szCs w:val="24"/>
          <w:lang w:val="en-NZ"/>
        </w:rPr>
      </w:pPr>
      <w:r w:rsidRPr="00F62DE7">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34" w:history="1">
        <w:r w:rsidRPr="00F62DE7">
          <w:rPr>
            <w:rFonts w:ascii="Calibri" w:hAnsi="Calibri" w:cs="Calibri"/>
            <w:color w:val="0000FF"/>
            <w:szCs w:val="24"/>
            <w:lang w:val="en-AU"/>
          </w:rPr>
          <w:t>www.parliament.act.gov.au/parliamentary-business/in-the-chamber/chamber-documents</w:t>
        </w:r>
      </w:hyperlink>
      <w:r w:rsidRPr="00F62DE7">
        <w:rPr>
          <w:rFonts w:ascii="Calibri" w:hAnsi="Calibri" w:cs="Calibri"/>
          <w:szCs w:val="24"/>
          <w:lang w:val="en-NZ"/>
        </w:rPr>
        <w:t>.</w:t>
      </w:r>
    </w:p>
    <w:p w14:paraId="4E417BBB" w14:textId="77777777" w:rsidR="00F62DE7" w:rsidRPr="00F62DE7" w:rsidRDefault="00F62DE7" w:rsidP="00F62DE7">
      <w:pPr>
        <w:keepNext/>
        <w:keepLines/>
        <w:tabs>
          <w:tab w:val="right" w:pos="567"/>
          <w:tab w:val="left" w:pos="1134"/>
        </w:tabs>
        <w:spacing w:before="360" w:after="360"/>
        <w:jc w:val="center"/>
        <w:rPr>
          <w:rFonts w:ascii="Calibri" w:hAnsi="Calibri"/>
          <w:b/>
          <w:i/>
          <w:szCs w:val="24"/>
          <w:lang w:val="en-AU"/>
        </w:rPr>
      </w:pPr>
      <w:bookmarkStart w:id="2" w:name="_Hlk130803092"/>
      <w:r w:rsidRPr="00F62DE7">
        <w:rPr>
          <w:rFonts w:ascii="Calibri" w:hAnsi="Calibri"/>
          <w:b/>
          <w:i/>
          <w:szCs w:val="24"/>
          <w:lang w:val="en-AU"/>
        </w:rPr>
        <w:t>Unanswered questions</w:t>
      </w:r>
    </w:p>
    <w:p w14:paraId="4134A613" w14:textId="32BC63EA" w:rsidR="00F62DE7" w:rsidRPr="00F62DE7" w:rsidRDefault="00F62DE7" w:rsidP="00F62DE7">
      <w:pPr>
        <w:tabs>
          <w:tab w:val="left" w:pos="567"/>
        </w:tabs>
        <w:ind w:left="426" w:hanging="426"/>
        <w:rPr>
          <w:rFonts w:ascii="Calibri" w:hAnsi="Calibri"/>
          <w:szCs w:val="24"/>
        </w:rPr>
      </w:pPr>
      <w:r w:rsidRPr="00F62DE7">
        <w:rPr>
          <w:rFonts w:ascii="Calibri" w:hAnsi="Calibri"/>
          <w:szCs w:val="24"/>
        </w:rPr>
        <w:tab/>
      </w:r>
      <w:bookmarkStart w:id="3" w:name="_Hlk170225925"/>
      <w:r w:rsidRPr="00F62DE7">
        <w:rPr>
          <w:rFonts w:ascii="Calibri" w:hAnsi="Calibri"/>
          <w:lang w:val="fr-FR"/>
        </w:rPr>
        <w:t>1744, 1842, 1851, 1858, 1863, 1869, 1873, 1874, 1881, 1884, 1890, 1892, 1897, 1898, 1908-1910, 1917, 1921, 1929, 1932, 1935, 1943, 1944, 1959</w:t>
      </w:r>
      <w:r w:rsidRPr="00F62DE7">
        <w:rPr>
          <w:rFonts w:ascii="Calibri" w:hAnsi="Calibri"/>
          <w:lang w:val="fr-FR"/>
        </w:rPr>
        <w:noBreakHyphen/>
        <w:t>1965, 1967-1974, 1976-1994, 1996-2030.</w:t>
      </w:r>
      <w:bookmarkEnd w:id="3"/>
    </w:p>
    <w:p w14:paraId="1BD40B62" w14:textId="77777777" w:rsidR="00F62DE7" w:rsidRPr="00F62DE7" w:rsidRDefault="00F62DE7" w:rsidP="00F62DE7">
      <w:pPr>
        <w:tabs>
          <w:tab w:val="left" w:pos="709"/>
          <w:tab w:val="left" w:pos="1134"/>
        </w:tabs>
        <w:jc w:val="both"/>
        <w:rPr>
          <w:rFonts w:ascii="Calibri" w:hAnsi="Calibri"/>
          <w:szCs w:val="24"/>
          <w:lang w:val="en-AU" w:eastAsia="zh-CN"/>
        </w:rPr>
      </w:pPr>
    </w:p>
    <w:p w14:paraId="30C57855" w14:textId="77777777" w:rsidR="00F62DE7" w:rsidRPr="00F62DE7" w:rsidRDefault="00F62DE7" w:rsidP="00F62DE7">
      <w:pPr>
        <w:tabs>
          <w:tab w:val="left" w:pos="709"/>
          <w:tab w:val="left" w:pos="1134"/>
        </w:tabs>
        <w:rPr>
          <w:rFonts w:ascii="Calibri" w:hAnsi="Calibri" w:cs="Calibri"/>
          <w:szCs w:val="24"/>
          <w:lang w:val="en-AU" w:eastAsia="zh-CN"/>
        </w:rPr>
      </w:pPr>
    </w:p>
    <w:p w14:paraId="22A62488" w14:textId="77777777" w:rsidR="00F62DE7" w:rsidRPr="00F62DE7" w:rsidRDefault="00F62DE7" w:rsidP="00F62DE7">
      <w:pPr>
        <w:tabs>
          <w:tab w:val="left" w:pos="709"/>
          <w:tab w:val="left" w:pos="1134"/>
        </w:tabs>
        <w:rPr>
          <w:rFonts w:ascii="Calibri" w:hAnsi="Calibri" w:cs="Calibri"/>
          <w:szCs w:val="24"/>
          <w:lang w:val="en-AU" w:eastAsia="zh-CN"/>
        </w:rPr>
      </w:pPr>
    </w:p>
    <w:bookmarkEnd w:id="2"/>
    <w:p w14:paraId="5AD42C1A" w14:textId="77777777" w:rsidR="00F62DE7" w:rsidRPr="00F62DE7" w:rsidRDefault="00F62DE7" w:rsidP="00F62DE7">
      <w:pPr>
        <w:tabs>
          <w:tab w:val="left" w:pos="709"/>
          <w:tab w:val="left" w:pos="1134"/>
          <w:tab w:val="center" w:pos="7655"/>
        </w:tabs>
        <w:spacing w:before="180"/>
        <w:rPr>
          <w:rFonts w:ascii="Calibri" w:hAnsi="Calibri" w:cs="Calibri"/>
          <w:b/>
          <w:szCs w:val="24"/>
          <w:lang w:val="en-AU"/>
        </w:rPr>
      </w:pPr>
      <w:r w:rsidRPr="00F62DE7">
        <w:rPr>
          <w:rFonts w:ascii="Calibri" w:hAnsi="Calibri" w:cs="Calibri"/>
          <w:b/>
          <w:szCs w:val="24"/>
          <w:lang w:val="en-AU"/>
        </w:rPr>
        <w:tab/>
      </w:r>
      <w:r w:rsidRPr="00F62DE7">
        <w:rPr>
          <w:rFonts w:ascii="Calibri" w:hAnsi="Calibri" w:cs="Calibri"/>
          <w:b/>
          <w:szCs w:val="24"/>
          <w:lang w:val="en-AU"/>
        </w:rPr>
        <w:tab/>
      </w:r>
      <w:r w:rsidRPr="00F62DE7">
        <w:rPr>
          <w:rFonts w:ascii="Calibri" w:hAnsi="Calibri" w:cs="Calibri"/>
          <w:b/>
          <w:szCs w:val="24"/>
          <w:lang w:val="en-AU"/>
        </w:rPr>
        <w:tab/>
        <w:t>T Duncan</w:t>
      </w:r>
    </w:p>
    <w:p w14:paraId="18ACD237" w14:textId="77777777" w:rsidR="00F62DE7" w:rsidRPr="00F62DE7" w:rsidRDefault="00F62DE7" w:rsidP="00F62DE7">
      <w:pPr>
        <w:tabs>
          <w:tab w:val="left" w:pos="709"/>
          <w:tab w:val="left" w:pos="1134"/>
          <w:tab w:val="center" w:pos="7655"/>
        </w:tabs>
        <w:rPr>
          <w:rFonts w:ascii="Calibri" w:hAnsi="Calibri" w:cs="Calibri"/>
          <w:szCs w:val="24"/>
          <w:lang w:val="en-AU"/>
        </w:rPr>
      </w:pPr>
      <w:r w:rsidRPr="00F62DE7">
        <w:rPr>
          <w:rFonts w:ascii="Calibri" w:hAnsi="Calibri" w:cs="Calibri"/>
          <w:szCs w:val="24"/>
          <w:lang w:val="en-AU"/>
        </w:rPr>
        <w:tab/>
      </w:r>
      <w:r w:rsidRPr="00F62DE7">
        <w:rPr>
          <w:rFonts w:ascii="Calibri" w:hAnsi="Calibri" w:cs="Calibri"/>
          <w:szCs w:val="24"/>
          <w:lang w:val="en-AU"/>
        </w:rPr>
        <w:tab/>
      </w:r>
      <w:r w:rsidRPr="00F62DE7">
        <w:rPr>
          <w:rFonts w:ascii="Calibri" w:hAnsi="Calibri" w:cs="Calibri"/>
          <w:szCs w:val="24"/>
          <w:lang w:val="en-AU"/>
        </w:rPr>
        <w:tab/>
        <w:t>Clerk of the Legislative Assembly</w:t>
      </w:r>
    </w:p>
    <w:p w14:paraId="2C1D72EC" w14:textId="77777777" w:rsidR="00F62DE7" w:rsidRPr="00F62DE7" w:rsidRDefault="00F62DE7" w:rsidP="00F62DE7">
      <w:pPr>
        <w:tabs>
          <w:tab w:val="right" w:pos="580"/>
        </w:tabs>
        <w:spacing w:before="240" w:after="480"/>
        <w:ind w:left="567" w:hanging="567"/>
        <w:jc w:val="center"/>
        <w:rPr>
          <w:rFonts w:ascii="Times New Roman" w:hAnsi="Times New Roman"/>
          <w:b/>
          <w:lang w:eastAsia="en-US"/>
        </w:rPr>
      </w:pPr>
      <w:r w:rsidRPr="00F62DE7">
        <w:rPr>
          <w:rFonts w:ascii="Times New Roman" w:hAnsi="Times New Roman"/>
          <w:lang w:eastAsia="en-US"/>
        </w:rPr>
        <w:t>___________________________________</w:t>
      </w:r>
    </w:p>
    <w:p w14:paraId="00CEA360" w14:textId="77777777" w:rsidR="00F62DE7" w:rsidRPr="00F62DE7" w:rsidRDefault="00F62DE7" w:rsidP="00F62DE7">
      <w:pPr>
        <w:spacing w:before="240" w:after="240"/>
        <w:jc w:val="center"/>
        <w:rPr>
          <w:rFonts w:ascii="Calibri" w:hAnsi="Calibri"/>
          <w:b/>
          <w:sz w:val="28"/>
          <w:lang w:eastAsia="en-US"/>
        </w:rPr>
      </w:pPr>
      <w:r w:rsidRPr="00F62DE7">
        <w:rPr>
          <w:rFonts w:ascii="Calibri" w:hAnsi="Calibri"/>
          <w:b/>
          <w:sz w:val="28"/>
          <w:lang w:eastAsia="en-US"/>
        </w:rPr>
        <w:t>GOVERNMENT TO RESPOND TO PETITIONS</w:t>
      </w:r>
    </w:p>
    <w:p w14:paraId="125E52F9" w14:textId="77777777" w:rsidR="00F62DE7" w:rsidRPr="00F62DE7" w:rsidRDefault="00F62DE7" w:rsidP="00F62DE7">
      <w:pPr>
        <w:tabs>
          <w:tab w:val="right" w:pos="580"/>
        </w:tabs>
        <w:spacing w:after="120"/>
        <w:jc w:val="center"/>
        <w:rPr>
          <w:rFonts w:ascii="Calibri" w:hAnsi="Calibri"/>
          <w:szCs w:val="24"/>
          <w:lang w:eastAsia="en-US"/>
        </w:rPr>
      </w:pPr>
      <w:r w:rsidRPr="00F62DE7">
        <w:rPr>
          <w:rFonts w:ascii="Calibri" w:hAnsi="Calibri"/>
          <w:szCs w:val="24"/>
          <w:lang w:eastAsia="en-US"/>
        </w:rPr>
        <w:t>(in accordance with standing order 100)</w:t>
      </w:r>
    </w:p>
    <w:p w14:paraId="47A1DDAB" w14:textId="77777777" w:rsidR="00F62DE7" w:rsidRPr="00F62DE7" w:rsidRDefault="00F62DE7" w:rsidP="00F62DE7">
      <w:pPr>
        <w:tabs>
          <w:tab w:val="right" w:pos="580"/>
        </w:tabs>
        <w:spacing w:before="240"/>
        <w:ind w:left="567" w:hanging="567"/>
        <w:rPr>
          <w:rFonts w:ascii="Calibri" w:hAnsi="Calibri"/>
          <w:b/>
          <w:bCs/>
          <w:lang w:eastAsia="en-US"/>
        </w:rPr>
      </w:pPr>
      <w:r w:rsidRPr="00F62DE7">
        <w:rPr>
          <w:rFonts w:ascii="Calibri" w:hAnsi="Calibri"/>
          <w:b/>
          <w:bCs/>
          <w:lang w:eastAsia="en-US"/>
        </w:rPr>
        <w:t>8 July 2024</w:t>
      </w:r>
    </w:p>
    <w:p w14:paraId="27C1CBD7" w14:textId="77777777" w:rsidR="00F62DE7" w:rsidRPr="00F62DE7" w:rsidRDefault="00F62DE7" w:rsidP="00F62DE7">
      <w:pPr>
        <w:tabs>
          <w:tab w:val="right" w:pos="580"/>
        </w:tabs>
        <w:spacing w:before="240"/>
        <w:ind w:left="567" w:hanging="567"/>
        <w:rPr>
          <w:rFonts w:ascii="Calibri" w:hAnsi="Calibri"/>
          <w:i/>
          <w:iCs/>
          <w:lang w:eastAsia="en-US"/>
        </w:rPr>
      </w:pPr>
      <w:r w:rsidRPr="00F62DE7">
        <w:rPr>
          <w:rFonts w:ascii="Calibri" w:hAnsi="Calibri"/>
          <w:lang w:eastAsia="en-US"/>
        </w:rPr>
        <w:t xml:space="preserve">Crime in Watson—Minister for Police and Crime Prevention—Petitions lodged by </w:t>
      </w:r>
      <w:proofErr w:type="spellStart"/>
      <w:r w:rsidRPr="00F62DE7">
        <w:rPr>
          <w:rFonts w:ascii="Calibri" w:hAnsi="Calibri"/>
          <w:lang w:eastAsia="en-US"/>
        </w:rPr>
        <w:t>Ms</w:t>
      </w:r>
      <w:proofErr w:type="spellEnd"/>
      <w:r w:rsidRPr="00F62DE7">
        <w:rPr>
          <w:rFonts w:ascii="Calibri" w:hAnsi="Calibri"/>
          <w:lang w:eastAsia="en-US"/>
        </w:rPr>
        <w:t xml:space="preserve"> Lee (e</w:t>
      </w:r>
      <w:r w:rsidRPr="00F62DE7">
        <w:rPr>
          <w:rFonts w:ascii="Calibri" w:hAnsi="Calibri"/>
          <w:lang w:eastAsia="en-US"/>
        </w:rPr>
        <w:noBreakHyphen/>
        <w:t xml:space="preserve">Pet 006-24 and Pet 012-24). </w:t>
      </w:r>
      <w:r w:rsidRPr="00F62DE7">
        <w:rPr>
          <w:rFonts w:ascii="Calibri" w:hAnsi="Calibri"/>
          <w:i/>
          <w:iCs/>
          <w:lang w:eastAsia="en-US"/>
        </w:rPr>
        <w:t>(Referred to the Standing Committee on Justice and Community Safety on 9 April 2024.)</w:t>
      </w:r>
    </w:p>
    <w:p w14:paraId="50B5C9AD" w14:textId="77777777" w:rsidR="00F62DE7" w:rsidRPr="00F62DE7" w:rsidRDefault="00F62DE7" w:rsidP="00F62DE7">
      <w:pPr>
        <w:tabs>
          <w:tab w:val="right" w:pos="580"/>
        </w:tabs>
        <w:spacing w:before="240"/>
        <w:ind w:left="567" w:hanging="567"/>
        <w:rPr>
          <w:rFonts w:ascii="Calibri" w:hAnsi="Calibri"/>
          <w:lang w:eastAsia="en-US"/>
        </w:rPr>
      </w:pPr>
      <w:r w:rsidRPr="00F62DE7">
        <w:rPr>
          <w:rFonts w:ascii="Calibri" w:hAnsi="Calibri"/>
          <w:lang w:eastAsia="en-US"/>
        </w:rPr>
        <w:t xml:space="preserve">Calwell shopping </w:t>
      </w:r>
      <w:proofErr w:type="spellStart"/>
      <w:r w:rsidRPr="00F62DE7">
        <w:rPr>
          <w:rFonts w:ascii="Calibri" w:hAnsi="Calibri"/>
          <w:lang w:eastAsia="en-US"/>
        </w:rPr>
        <w:t>centre</w:t>
      </w:r>
      <w:proofErr w:type="spellEnd"/>
      <w:r w:rsidRPr="00F62DE7">
        <w:rPr>
          <w:rFonts w:ascii="Calibri" w:hAnsi="Calibri"/>
          <w:lang w:eastAsia="en-US"/>
        </w:rPr>
        <w:t xml:space="preserve">—Minister for City Services—Petitions lodged by </w:t>
      </w:r>
      <w:proofErr w:type="spellStart"/>
      <w:r w:rsidRPr="00F62DE7">
        <w:rPr>
          <w:rFonts w:ascii="Calibri" w:hAnsi="Calibri"/>
          <w:lang w:eastAsia="en-US"/>
        </w:rPr>
        <w:t>Ms</w:t>
      </w:r>
      <w:proofErr w:type="spellEnd"/>
      <w:r w:rsidRPr="00F62DE7">
        <w:rPr>
          <w:rFonts w:ascii="Calibri" w:hAnsi="Calibri"/>
          <w:lang w:eastAsia="en-US"/>
        </w:rPr>
        <w:t xml:space="preserve"> Lawder (e</w:t>
      </w:r>
      <w:r w:rsidRPr="00F62DE7">
        <w:rPr>
          <w:rFonts w:ascii="Calibri" w:hAnsi="Calibri"/>
          <w:lang w:eastAsia="en-US"/>
        </w:rPr>
        <w:noBreakHyphen/>
        <w:t>Pet 007-24 and Pet 013-24)</w:t>
      </w:r>
    </w:p>
    <w:p w14:paraId="6906D221" w14:textId="77777777" w:rsidR="00F62DE7" w:rsidRPr="00F62DE7" w:rsidRDefault="00F62DE7" w:rsidP="00F62DE7">
      <w:pPr>
        <w:tabs>
          <w:tab w:val="right" w:pos="580"/>
        </w:tabs>
        <w:spacing w:before="240"/>
        <w:ind w:left="567" w:hanging="567"/>
        <w:rPr>
          <w:rFonts w:ascii="Calibri" w:hAnsi="Calibri"/>
          <w:b/>
          <w:bCs/>
          <w:lang w:eastAsia="en-US"/>
        </w:rPr>
      </w:pPr>
      <w:r w:rsidRPr="00F62DE7">
        <w:rPr>
          <w:rFonts w:ascii="Calibri" w:hAnsi="Calibri"/>
          <w:b/>
          <w:bCs/>
          <w:lang w:eastAsia="en-US"/>
        </w:rPr>
        <w:t>13 August 2024</w:t>
      </w:r>
    </w:p>
    <w:p w14:paraId="45B8257D" w14:textId="77777777" w:rsidR="00F62DE7" w:rsidRPr="00F62DE7" w:rsidRDefault="00F62DE7" w:rsidP="00F62DE7">
      <w:pPr>
        <w:tabs>
          <w:tab w:val="right" w:pos="580"/>
        </w:tabs>
        <w:spacing w:before="240"/>
        <w:ind w:left="567" w:hanging="567"/>
        <w:rPr>
          <w:rFonts w:ascii="Calibri" w:hAnsi="Calibri"/>
          <w:i/>
          <w:iCs/>
          <w:lang w:eastAsia="en-US"/>
        </w:rPr>
      </w:pPr>
      <w:r w:rsidRPr="00F62DE7">
        <w:rPr>
          <w:rFonts w:ascii="Calibri" w:hAnsi="Calibri"/>
          <w:lang w:eastAsia="en-US"/>
        </w:rPr>
        <w:t xml:space="preserve">Increase Police in the </w:t>
      </w:r>
      <w:proofErr w:type="spellStart"/>
      <w:r w:rsidRPr="00F62DE7">
        <w:rPr>
          <w:rFonts w:ascii="Calibri" w:hAnsi="Calibri"/>
          <w:lang w:eastAsia="en-US"/>
        </w:rPr>
        <w:t>Woden</w:t>
      </w:r>
      <w:proofErr w:type="spellEnd"/>
      <w:r w:rsidRPr="00F62DE7">
        <w:rPr>
          <w:rFonts w:ascii="Calibri" w:hAnsi="Calibri"/>
          <w:lang w:eastAsia="en-US"/>
        </w:rPr>
        <w:t xml:space="preserve"> Town Centre—Minister for Police and Crime Prevention—Petitions lodged by </w:t>
      </w:r>
      <w:proofErr w:type="spellStart"/>
      <w:r w:rsidRPr="00F62DE7">
        <w:rPr>
          <w:rFonts w:ascii="Calibri" w:hAnsi="Calibri"/>
          <w:lang w:eastAsia="en-US"/>
        </w:rPr>
        <w:t>Mr</w:t>
      </w:r>
      <w:proofErr w:type="spellEnd"/>
      <w:r w:rsidRPr="00F62DE7">
        <w:rPr>
          <w:rFonts w:ascii="Calibri" w:hAnsi="Calibri"/>
          <w:lang w:eastAsia="en-US"/>
        </w:rPr>
        <w:t xml:space="preserve"> Cocks (e</w:t>
      </w:r>
      <w:r w:rsidRPr="00F62DE7">
        <w:rPr>
          <w:rFonts w:ascii="Calibri" w:hAnsi="Calibri"/>
          <w:lang w:eastAsia="en-US"/>
        </w:rPr>
        <w:noBreakHyphen/>
        <w:t xml:space="preserve">Pet 029-23 and Pet 018-24). </w:t>
      </w:r>
      <w:r w:rsidRPr="00F62DE7">
        <w:rPr>
          <w:rFonts w:ascii="Calibri" w:hAnsi="Calibri"/>
          <w:i/>
          <w:iCs/>
          <w:lang w:eastAsia="en-US"/>
        </w:rPr>
        <w:t>(Referred to the Standing Committee on Justice and Community Safety on 14 May 2024.)</w:t>
      </w:r>
    </w:p>
    <w:p w14:paraId="4482FCA9" w14:textId="77777777" w:rsidR="00F62DE7" w:rsidRPr="00F62DE7" w:rsidRDefault="00F62DE7" w:rsidP="00F62DE7">
      <w:pPr>
        <w:keepNext/>
        <w:keepLines/>
        <w:tabs>
          <w:tab w:val="right" w:pos="580"/>
        </w:tabs>
        <w:spacing w:before="240"/>
        <w:ind w:left="567" w:hanging="567"/>
        <w:rPr>
          <w:rFonts w:ascii="Calibri" w:hAnsi="Calibri"/>
          <w:lang w:eastAsia="en-US"/>
        </w:rPr>
      </w:pPr>
      <w:r w:rsidRPr="00F62DE7">
        <w:rPr>
          <w:rFonts w:ascii="Calibri" w:hAnsi="Calibri"/>
          <w:lang w:eastAsia="en-US"/>
        </w:rPr>
        <w:lastRenderedPageBreak/>
        <w:t xml:space="preserve">Richardson shops—Minister for Planning—Petitions lodged by </w:t>
      </w:r>
      <w:proofErr w:type="spellStart"/>
      <w:r w:rsidRPr="00F62DE7">
        <w:rPr>
          <w:rFonts w:ascii="Calibri" w:hAnsi="Calibri"/>
          <w:lang w:eastAsia="en-US"/>
        </w:rPr>
        <w:t>Ms</w:t>
      </w:r>
      <w:proofErr w:type="spellEnd"/>
      <w:r w:rsidRPr="00F62DE7">
        <w:rPr>
          <w:rFonts w:ascii="Calibri" w:hAnsi="Calibri"/>
          <w:lang w:eastAsia="en-US"/>
        </w:rPr>
        <w:t xml:space="preserve"> Burch (e</w:t>
      </w:r>
      <w:r w:rsidRPr="00F62DE7">
        <w:rPr>
          <w:rFonts w:ascii="Calibri" w:hAnsi="Calibri"/>
          <w:lang w:eastAsia="en-US"/>
        </w:rPr>
        <w:noBreakHyphen/>
        <w:t xml:space="preserve">Pet 002-24 and Pet 016-24). </w:t>
      </w:r>
      <w:r w:rsidRPr="00F62DE7">
        <w:rPr>
          <w:rFonts w:ascii="Calibri" w:hAnsi="Calibri"/>
          <w:i/>
          <w:iCs/>
          <w:lang w:eastAsia="en-US"/>
        </w:rPr>
        <w:t>(Referred to the Standing Committee on Planning, Transport and City Services on 14 May 2024.)</w:t>
      </w:r>
    </w:p>
    <w:p w14:paraId="7023A779" w14:textId="77777777" w:rsidR="00F62DE7" w:rsidRPr="00F62DE7" w:rsidRDefault="00F62DE7" w:rsidP="00F62DE7">
      <w:pPr>
        <w:keepNext/>
        <w:keepLines/>
        <w:tabs>
          <w:tab w:val="right" w:pos="580"/>
        </w:tabs>
        <w:spacing w:before="240"/>
        <w:ind w:left="567" w:hanging="567"/>
        <w:rPr>
          <w:rFonts w:ascii="Calibri" w:hAnsi="Calibri"/>
          <w:lang w:eastAsia="en-US"/>
        </w:rPr>
      </w:pPr>
      <w:r w:rsidRPr="00F62DE7">
        <w:rPr>
          <w:rFonts w:ascii="Calibri" w:hAnsi="Calibri"/>
          <w:lang w:eastAsia="en-US"/>
        </w:rPr>
        <w:t xml:space="preserve">Public housing maintenance—Minister for Housing and Suburban Development—Petition lodged by </w:t>
      </w:r>
      <w:proofErr w:type="spellStart"/>
      <w:r w:rsidRPr="00F62DE7">
        <w:rPr>
          <w:rFonts w:ascii="Calibri" w:hAnsi="Calibri"/>
          <w:lang w:eastAsia="en-US"/>
        </w:rPr>
        <w:t>Mr</w:t>
      </w:r>
      <w:proofErr w:type="spellEnd"/>
      <w:r w:rsidRPr="00F62DE7">
        <w:rPr>
          <w:rFonts w:ascii="Calibri" w:hAnsi="Calibri"/>
          <w:lang w:eastAsia="en-US"/>
        </w:rPr>
        <w:t xml:space="preserve"> Parton (e</w:t>
      </w:r>
      <w:r w:rsidRPr="00F62DE7">
        <w:rPr>
          <w:rFonts w:ascii="Calibri" w:hAnsi="Calibri"/>
          <w:lang w:eastAsia="en-US"/>
        </w:rPr>
        <w:noBreakHyphen/>
        <w:t>Pet 010-24)</w:t>
      </w:r>
    </w:p>
    <w:p w14:paraId="22DCC31F" w14:textId="77777777" w:rsidR="00F62DE7" w:rsidRPr="00F62DE7" w:rsidRDefault="00F62DE7" w:rsidP="00F62DE7">
      <w:pPr>
        <w:keepNext/>
        <w:keepLines/>
        <w:tabs>
          <w:tab w:val="right" w:pos="580"/>
        </w:tabs>
        <w:spacing w:before="240"/>
        <w:ind w:left="567" w:hanging="567"/>
        <w:rPr>
          <w:rFonts w:ascii="Calibri" w:hAnsi="Calibri"/>
          <w:lang w:eastAsia="en-US"/>
        </w:rPr>
      </w:pPr>
      <w:r w:rsidRPr="00F62DE7">
        <w:rPr>
          <w:rFonts w:ascii="Calibri" w:hAnsi="Calibri"/>
          <w:lang w:eastAsia="en-US"/>
        </w:rPr>
        <w:t xml:space="preserve">Erskine Street </w:t>
      </w:r>
      <w:proofErr w:type="spellStart"/>
      <w:r w:rsidRPr="00F62DE7">
        <w:rPr>
          <w:rFonts w:ascii="Calibri" w:hAnsi="Calibri"/>
          <w:lang w:eastAsia="en-US"/>
        </w:rPr>
        <w:t>neighbourhood</w:t>
      </w:r>
      <w:proofErr w:type="spellEnd"/>
      <w:r w:rsidRPr="00F62DE7">
        <w:rPr>
          <w:rFonts w:ascii="Calibri" w:hAnsi="Calibri"/>
          <w:lang w:eastAsia="en-US"/>
        </w:rPr>
        <w:t xml:space="preserve"> playground—Minister for City Services—Petition lodged by </w:t>
      </w:r>
      <w:proofErr w:type="spellStart"/>
      <w:r w:rsidRPr="00F62DE7">
        <w:rPr>
          <w:rFonts w:ascii="Calibri" w:hAnsi="Calibri"/>
          <w:lang w:eastAsia="en-US"/>
        </w:rPr>
        <w:t>Mrs</w:t>
      </w:r>
      <w:proofErr w:type="spellEnd"/>
      <w:r w:rsidRPr="00F62DE7">
        <w:rPr>
          <w:rFonts w:ascii="Calibri" w:hAnsi="Calibri"/>
          <w:lang w:eastAsia="en-US"/>
        </w:rPr>
        <w:t> Kikkert (Pet 017-24)</w:t>
      </w:r>
    </w:p>
    <w:p w14:paraId="0A3640F9" w14:textId="77777777" w:rsidR="00F62DE7" w:rsidRPr="00F62DE7" w:rsidRDefault="00F62DE7" w:rsidP="00F62DE7">
      <w:pPr>
        <w:keepNext/>
        <w:keepLines/>
        <w:tabs>
          <w:tab w:val="right" w:pos="580"/>
        </w:tabs>
        <w:spacing w:before="240"/>
        <w:ind w:left="567" w:hanging="567"/>
        <w:rPr>
          <w:rFonts w:ascii="Calibri" w:hAnsi="Calibri"/>
          <w:b/>
          <w:bCs/>
          <w:lang w:eastAsia="en-US"/>
        </w:rPr>
      </w:pPr>
      <w:r w:rsidRPr="00F62DE7">
        <w:rPr>
          <w:rFonts w:ascii="Calibri" w:hAnsi="Calibri"/>
          <w:b/>
          <w:bCs/>
          <w:lang w:eastAsia="en-US"/>
        </w:rPr>
        <w:t>14 August 2024</w:t>
      </w:r>
    </w:p>
    <w:p w14:paraId="5E675996" w14:textId="77777777" w:rsidR="00F62DE7" w:rsidRPr="00F62DE7" w:rsidRDefault="00F62DE7" w:rsidP="00F62DE7">
      <w:pPr>
        <w:keepNext/>
        <w:keepLines/>
        <w:tabs>
          <w:tab w:val="right" w:pos="580"/>
        </w:tabs>
        <w:spacing w:before="240"/>
        <w:ind w:left="567" w:hanging="567"/>
        <w:rPr>
          <w:rFonts w:ascii="Calibri" w:hAnsi="Calibri"/>
          <w:i/>
          <w:iCs/>
          <w:lang w:eastAsia="en-US"/>
        </w:rPr>
      </w:pPr>
      <w:r w:rsidRPr="00F62DE7">
        <w:rPr>
          <w:rFonts w:ascii="Calibri" w:hAnsi="Calibri"/>
          <w:lang w:eastAsia="en-US"/>
        </w:rPr>
        <w:t xml:space="preserve">Footpath between </w:t>
      </w:r>
      <w:proofErr w:type="spellStart"/>
      <w:r w:rsidRPr="00F62DE7">
        <w:rPr>
          <w:rFonts w:ascii="Calibri" w:hAnsi="Calibri"/>
          <w:lang w:eastAsia="en-US"/>
        </w:rPr>
        <w:t>Fullagar</w:t>
      </w:r>
      <w:proofErr w:type="spellEnd"/>
      <w:r w:rsidRPr="00F62DE7">
        <w:rPr>
          <w:rFonts w:ascii="Calibri" w:hAnsi="Calibri"/>
          <w:lang w:eastAsia="en-US"/>
        </w:rPr>
        <w:t xml:space="preserve"> Crescent and Higgins shops—Minister for City Services—Petition lodged by </w:t>
      </w:r>
      <w:proofErr w:type="spellStart"/>
      <w:r w:rsidRPr="00F62DE7">
        <w:rPr>
          <w:rFonts w:ascii="Calibri" w:hAnsi="Calibri"/>
          <w:lang w:eastAsia="en-US"/>
        </w:rPr>
        <w:t>Mrs</w:t>
      </w:r>
      <w:proofErr w:type="spellEnd"/>
      <w:r w:rsidRPr="00F62DE7">
        <w:rPr>
          <w:rFonts w:ascii="Calibri" w:hAnsi="Calibri"/>
          <w:lang w:eastAsia="en-US"/>
        </w:rPr>
        <w:t xml:space="preserve"> Kikkert (Pet 019-24).</w:t>
      </w:r>
    </w:p>
    <w:p w14:paraId="3DE4B41F" w14:textId="77777777" w:rsidR="00F62DE7" w:rsidRPr="00F62DE7" w:rsidRDefault="00F62DE7" w:rsidP="00F62DE7">
      <w:pPr>
        <w:tabs>
          <w:tab w:val="right" w:pos="580"/>
        </w:tabs>
        <w:spacing w:before="240"/>
        <w:ind w:left="567" w:hanging="567"/>
        <w:rPr>
          <w:rFonts w:ascii="Calibri" w:hAnsi="Calibri"/>
          <w:i/>
          <w:iCs/>
          <w:lang w:eastAsia="en-US"/>
        </w:rPr>
      </w:pPr>
      <w:r w:rsidRPr="00F62DE7">
        <w:rPr>
          <w:rFonts w:ascii="Calibri" w:hAnsi="Calibri"/>
          <w:lang w:eastAsia="en-US"/>
        </w:rPr>
        <w:t xml:space="preserve">Richardson shops—Minister for Planning—Petition lodged by </w:t>
      </w:r>
      <w:proofErr w:type="spellStart"/>
      <w:r w:rsidRPr="00F62DE7">
        <w:rPr>
          <w:rFonts w:ascii="Calibri" w:hAnsi="Calibri"/>
          <w:lang w:eastAsia="en-US"/>
        </w:rPr>
        <w:t>Ms</w:t>
      </w:r>
      <w:proofErr w:type="spellEnd"/>
      <w:r w:rsidRPr="00F62DE7">
        <w:rPr>
          <w:rFonts w:ascii="Calibri" w:hAnsi="Calibri"/>
          <w:lang w:eastAsia="en-US"/>
        </w:rPr>
        <w:t xml:space="preserve"> Burch (Pet 020-24).</w:t>
      </w:r>
    </w:p>
    <w:p w14:paraId="09DEE0EE" w14:textId="77777777" w:rsidR="00F62DE7" w:rsidRPr="00F62DE7" w:rsidRDefault="00F62DE7" w:rsidP="00F62DE7">
      <w:pPr>
        <w:tabs>
          <w:tab w:val="right" w:pos="580"/>
        </w:tabs>
        <w:spacing w:before="240"/>
        <w:ind w:left="567" w:hanging="567"/>
        <w:rPr>
          <w:rFonts w:ascii="Calibri" w:hAnsi="Calibri"/>
          <w:b/>
          <w:bCs/>
          <w:lang w:eastAsia="en-US"/>
        </w:rPr>
      </w:pPr>
      <w:r w:rsidRPr="00F62DE7">
        <w:rPr>
          <w:rFonts w:ascii="Calibri" w:hAnsi="Calibri"/>
          <w:b/>
          <w:bCs/>
          <w:lang w:eastAsia="en-US"/>
        </w:rPr>
        <w:t>15 August 2024</w:t>
      </w:r>
    </w:p>
    <w:p w14:paraId="4667D1DE" w14:textId="77777777" w:rsidR="00F62DE7" w:rsidRPr="00F62DE7" w:rsidRDefault="00F62DE7" w:rsidP="00F62DE7">
      <w:pPr>
        <w:tabs>
          <w:tab w:val="right" w:pos="580"/>
        </w:tabs>
        <w:spacing w:before="240"/>
        <w:ind w:left="567" w:hanging="567"/>
        <w:rPr>
          <w:rFonts w:ascii="Calibri" w:hAnsi="Calibri"/>
          <w:i/>
          <w:iCs/>
          <w:lang w:eastAsia="en-US"/>
        </w:rPr>
      </w:pPr>
      <w:r w:rsidRPr="00F62DE7">
        <w:rPr>
          <w:rFonts w:ascii="Calibri" w:hAnsi="Calibri"/>
          <w:lang w:eastAsia="en-US"/>
        </w:rPr>
        <w:t xml:space="preserve">Maribyrnong Primary School—Improve active travel—Minister for Transport—Petition lodged by </w:t>
      </w:r>
      <w:proofErr w:type="spellStart"/>
      <w:r w:rsidRPr="00F62DE7">
        <w:rPr>
          <w:rFonts w:ascii="Calibri" w:hAnsi="Calibri"/>
          <w:lang w:eastAsia="en-US"/>
        </w:rPr>
        <w:t>Mr</w:t>
      </w:r>
      <w:proofErr w:type="spellEnd"/>
      <w:r w:rsidRPr="00F62DE7">
        <w:rPr>
          <w:rFonts w:ascii="Calibri" w:hAnsi="Calibri"/>
          <w:lang w:eastAsia="en-US"/>
        </w:rPr>
        <w:t xml:space="preserve"> Braddock (e-Pet 008-24).</w:t>
      </w:r>
    </w:p>
    <w:p w14:paraId="17EB0F76" w14:textId="77777777" w:rsidR="00F62DE7" w:rsidRPr="00F62DE7" w:rsidRDefault="00F62DE7" w:rsidP="00F62DE7">
      <w:pPr>
        <w:tabs>
          <w:tab w:val="right" w:pos="580"/>
        </w:tabs>
        <w:spacing w:before="240"/>
        <w:ind w:left="567" w:hanging="567"/>
        <w:rPr>
          <w:rFonts w:ascii="Calibri" w:hAnsi="Calibri"/>
          <w:lang w:eastAsia="en-US"/>
        </w:rPr>
      </w:pPr>
      <w:r w:rsidRPr="00F62DE7">
        <w:rPr>
          <w:rFonts w:ascii="Calibri" w:hAnsi="Calibri"/>
          <w:lang w:eastAsia="en-US"/>
        </w:rPr>
        <w:t xml:space="preserve">Florey shops parking—Minister for City Services—Petition lodged by </w:t>
      </w:r>
      <w:proofErr w:type="spellStart"/>
      <w:r w:rsidRPr="00F62DE7">
        <w:rPr>
          <w:rFonts w:ascii="Calibri" w:hAnsi="Calibri"/>
          <w:lang w:eastAsia="en-US"/>
        </w:rPr>
        <w:t>Mrs</w:t>
      </w:r>
      <w:proofErr w:type="spellEnd"/>
      <w:r w:rsidRPr="00F62DE7">
        <w:rPr>
          <w:rFonts w:ascii="Calibri" w:hAnsi="Calibri"/>
          <w:lang w:eastAsia="en-US"/>
        </w:rPr>
        <w:t xml:space="preserve"> Kikkert (Pet 021-24).</w:t>
      </w:r>
      <w:r w:rsidRPr="00F62DE7">
        <w:rPr>
          <w:rFonts w:ascii="Calibri" w:hAnsi="Calibri"/>
          <w:i/>
          <w:iCs/>
          <w:lang w:eastAsia="en-US"/>
        </w:rPr>
        <w:t xml:space="preserve"> (Referred to the Standing Committee on Planning, Transport and City Services on 16 May 2024.)</w:t>
      </w:r>
    </w:p>
    <w:p w14:paraId="2FBCE53B" w14:textId="77777777" w:rsidR="00F62DE7" w:rsidRPr="00F62DE7" w:rsidRDefault="00F62DE7" w:rsidP="00F62DE7">
      <w:pPr>
        <w:tabs>
          <w:tab w:val="right" w:pos="580"/>
        </w:tabs>
        <w:spacing w:before="240"/>
        <w:ind w:left="567" w:hanging="567"/>
        <w:rPr>
          <w:rFonts w:ascii="Calibri" w:hAnsi="Calibri"/>
          <w:b/>
          <w:bCs/>
          <w:lang w:eastAsia="en-US"/>
        </w:rPr>
      </w:pPr>
      <w:r w:rsidRPr="00F62DE7">
        <w:rPr>
          <w:rFonts w:ascii="Calibri" w:hAnsi="Calibri"/>
          <w:b/>
          <w:bCs/>
          <w:lang w:eastAsia="en-US"/>
        </w:rPr>
        <w:t>3 September 2024</w:t>
      </w:r>
    </w:p>
    <w:p w14:paraId="7CB2C738" w14:textId="77777777" w:rsidR="00F62DE7" w:rsidRPr="00F62DE7" w:rsidRDefault="00F62DE7" w:rsidP="00F62DE7">
      <w:pPr>
        <w:tabs>
          <w:tab w:val="right" w:pos="580"/>
        </w:tabs>
        <w:spacing w:before="240"/>
        <w:ind w:left="567" w:hanging="567"/>
        <w:rPr>
          <w:rFonts w:ascii="Calibri" w:hAnsi="Calibri"/>
          <w:lang w:eastAsia="en-US"/>
        </w:rPr>
      </w:pPr>
      <w:r w:rsidRPr="00F62DE7">
        <w:rPr>
          <w:rFonts w:ascii="Calibri" w:hAnsi="Calibri"/>
          <w:lang w:eastAsia="en-US"/>
        </w:rPr>
        <w:t xml:space="preserve">Long term car park—Kippax—Minister for City Services—Petitions lodged by </w:t>
      </w:r>
      <w:proofErr w:type="spellStart"/>
      <w:r w:rsidRPr="00F62DE7">
        <w:rPr>
          <w:rFonts w:ascii="Calibri" w:hAnsi="Calibri"/>
          <w:lang w:eastAsia="en-US"/>
        </w:rPr>
        <w:t>Mr</w:t>
      </w:r>
      <w:proofErr w:type="spellEnd"/>
      <w:r w:rsidRPr="00F62DE7">
        <w:rPr>
          <w:rFonts w:ascii="Calibri" w:hAnsi="Calibri"/>
          <w:lang w:eastAsia="en-US"/>
        </w:rPr>
        <w:t xml:space="preserve"> Cain (e-Pet 009-24 and Pet 023-24).</w:t>
      </w:r>
    </w:p>
    <w:p w14:paraId="7191B7C9" w14:textId="77777777" w:rsidR="00F62DE7" w:rsidRPr="00F62DE7" w:rsidRDefault="00F62DE7" w:rsidP="00F62DE7">
      <w:pPr>
        <w:tabs>
          <w:tab w:val="right" w:pos="580"/>
        </w:tabs>
        <w:spacing w:before="240"/>
        <w:ind w:left="567" w:hanging="567"/>
        <w:rPr>
          <w:rFonts w:ascii="Calibri" w:hAnsi="Calibri"/>
          <w:lang w:eastAsia="en-US"/>
        </w:rPr>
      </w:pPr>
      <w:r w:rsidRPr="00F62DE7">
        <w:rPr>
          <w:rFonts w:ascii="Calibri" w:hAnsi="Calibri"/>
          <w:b/>
          <w:bCs/>
          <w:lang w:eastAsia="en-US"/>
        </w:rPr>
        <w:t>24 September 2024</w:t>
      </w:r>
    </w:p>
    <w:p w14:paraId="7E449160" w14:textId="77777777" w:rsidR="00F62DE7" w:rsidRPr="00F62DE7" w:rsidRDefault="00F62DE7" w:rsidP="00F62DE7">
      <w:pPr>
        <w:tabs>
          <w:tab w:val="right" w:pos="580"/>
        </w:tabs>
        <w:spacing w:before="240"/>
        <w:ind w:left="567" w:hanging="567"/>
        <w:rPr>
          <w:rFonts w:ascii="Calibri" w:hAnsi="Calibri"/>
          <w:lang w:eastAsia="en-US"/>
        </w:rPr>
      </w:pPr>
      <w:r w:rsidRPr="00F62DE7">
        <w:rPr>
          <w:rFonts w:ascii="Calibri" w:hAnsi="Calibri"/>
          <w:lang w:eastAsia="en-US"/>
        </w:rPr>
        <w:t>Duplication of Dalrymple Street, Red Hill/</w:t>
      </w:r>
      <w:proofErr w:type="spellStart"/>
      <w:r w:rsidRPr="00F62DE7">
        <w:rPr>
          <w:rFonts w:ascii="Calibri" w:hAnsi="Calibri"/>
          <w:lang w:eastAsia="en-US"/>
        </w:rPr>
        <w:t>Narrabundah</w:t>
      </w:r>
      <w:proofErr w:type="spellEnd"/>
      <w:r w:rsidRPr="00F62DE7">
        <w:rPr>
          <w:rFonts w:ascii="Calibri" w:hAnsi="Calibri"/>
          <w:lang w:eastAsia="en-US"/>
        </w:rPr>
        <w:t xml:space="preserve">—Minister for City Services—Petition lodged by </w:t>
      </w:r>
      <w:proofErr w:type="spellStart"/>
      <w:r w:rsidRPr="00F62DE7">
        <w:rPr>
          <w:rFonts w:ascii="Calibri" w:hAnsi="Calibri"/>
          <w:lang w:eastAsia="en-US"/>
        </w:rPr>
        <w:t>Mr</w:t>
      </w:r>
      <w:proofErr w:type="spellEnd"/>
      <w:r w:rsidRPr="00F62DE7">
        <w:rPr>
          <w:rFonts w:ascii="Calibri" w:hAnsi="Calibri"/>
          <w:lang w:eastAsia="en-US"/>
        </w:rPr>
        <w:t xml:space="preserve"> Cocks (e-Pet 011-24).</w:t>
      </w:r>
    </w:p>
    <w:p w14:paraId="278A1DB7" w14:textId="77777777" w:rsidR="00F62DE7" w:rsidRPr="00F62DE7" w:rsidRDefault="00F62DE7" w:rsidP="00F62DE7">
      <w:pPr>
        <w:tabs>
          <w:tab w:val="right" w:pos="580"/>
        </w:tabs>
        <w:spacing w:before="240"/>
        <w:ind w:left="567" w:hanging="567"/>
        <w:rPr>
          <w:rFonts w:ascii="Calibri" w:hAnsi="Calibri"/>
          <w:lang w:eastAsia="en-US"/>
        </w:rPr>
      </w:pPr>
      <w:r w:rsidRPr="00F62DE7">
        <w:rPr>
          <w:rFonts w:ascii="Calibri" w:hAnsi="Calibri"/>
          <w:lang w:eastAsia="en-US"/>
        </w:rPr>
        <w:t xml:space="preserve">Gordon Playing Fields—Minister for Sport and Recreation—Petitions lodged by </w:t>
      </w:r>
      <w:proofErr w:type="spellStart"/>
      <w:r w:rsidRPr="00F62DE7">
        <w:rPr>
          <w:rFonts w:ascii="Calibri" w:hAnsi="Calibri"/>
          <w:lang w:eastAsia="en-US"/>
        </w:rPr>
        <w:t>Mr</w:t>
      </w:r>
      <w:proofErr w:type="spellEnd"/>
      <w:r w:rsidRPr="00F62DE7">
        <w:rPr>
          <w:rFonts w:ascii="Calibri" w:hAnsi="Calibri"/>
          <w:lang w:eastAsia="en-US"/>
        </w:rPr>
        <w:t xml:space="preserve"> Parton (e</w:t>
      </w:r>
      <w:r w:rsidRPr="00F62DE7">
        <w:rPr>
          <w:rFonts w:ascii="Calibri" w:hAnsi="Calibri"/>
          <w:lang w:eastAsia="en-US"/>
        </w:rPr>
        <w:noBreakHyphen/>
        <w:t>Pet 014-24 and Pet 025-24).</w:t>
      </w:r>
    </w:p>
    <w:p w14:paraId="665EB5B7" w14:textId="77777777" w:rsidR="00F62DE7" w:rsidRPr="00F62DE7" w:rsidRDefault="00F62DE7" w:rsidP="00F62DE7">
      <w:pPr>
        <w:tabs>
          <w:tab w:val="right" w:pos="580"/>
        </w:tabs>
        <w:spacing w:before="240" w:after="480"/>
        <w:ind w:left="1134" w:hanging="1134"/>
        <w:jc w:val="center"/>
        <w:rPr>
          <w:rFonts w:ascii="Calibri" w:hAnsi="Calibri"/>
          <w:lang w:eastAsia="en-US"/>
        </w:rPr>
      </w:pPr>
      <w:r w:rsidRPr="00F62DE7">
        <w:rPr>
          <w:rFonts w:ascii="Calibri" w:hAnsi="Calibri"/>
          <w:lang w:eastAsia="en-US"/>
        </w:rPr>
        <w:t>___________________________________</w:t>
      </w:r>
    </w:p>
    <w:p w14:paraId="5A6E2032" w14:textId="77777777" w:rsidR="00F62DE7" w:rsidRPr="00F62DE7" w:rsidRDefault="00F62DE7" w:rsidP="00F62DE7">
      <w:pPr>
        <w:keepNext/>
        <w:keepLines/>
        <w:tabs>
          <w:tab w:val="right" w:pos="580"/>
        </w:tabs>
        <w:spacing w:before="240" w:after="240"/>
        <w:jc w:val="center"/>
        <w:rPr>
          <w:rFonts w:ascii="Calibri" w:hAnsi="Calibri"/>
          <w:b/>
          <w:sz w:val="28"/>
          <w:lang w:eastAsia="en-US"/>
        </w:rPr>
      </w:pPr>
      <w:r w:rsidRPr="00F62DE7">
        <w:rPr>
          <w:rFonts w:ascii="Calibri" w:hAnsi="Calibri"/>
          <w:b/>
          <w:sz w:val="28"/>
          <w:lang w:eastAsia="en-US"/>
        </w:rPr>
        <w:lastRenderedPageBreak/>
        <w:t>COMMITTEES</w:t>
      </w:r>
    </w:p>
    <w:p w14:paraId="4DD5FB86" w14:textId="77777777" w:rsidR="00F62DE7" w:rsidRPr="00F62DE7" w:rsidRDefault="00F62DE7" w:rsidP="00F62DE7">
      <w:pPr>
        <w:keepNext/>
        <w:keepLines/>
        <w:spacing w:before="120" w:after="120"/>
        <w:rPr>
          <w:rFonts w:ascii="Calibri" w:hAnsi="Calibri"/>
          <w:lang w:val="en-AU" w:eastAsia="en-US"/>
        </w:rPr>
      </w:pPr>
      <w:r w:rsidRPr="00F62DE7">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51F29F5" w14:textId="77777777" w:rsidR="00F62DE7" w:rsidRPr="00F62DE7" w:rsidRDefault="00F62DE7" w:rsidP="00F62DE7">
      <w:pPr>
        <w:keepNext/>
        <w:keepLines/>
        <w:spacing w:before="240" w:after="240"/>
        <w:rPr>
          <w:rFonts w:ascii="Calibri" w:hAnsi="Calibri"/>
          <w:b/>
          <w:sz w:val="28"/>
          <w:lang w:eastAsia="en-US"/>
        </w:rPr>
      </w:pPr>
      <w:r w:rsidRPr="00F62DE7">
        <w:rPr>
          <w:rFonts w:ascii="Calibri" w:hAnsi="Calibri"/>
          <w:b/>
          <w:sz w:val="28"/>
          <w:lang w:eastAsia="en-US"/>
        </w:rPr>
        <w:t>Standing</w:t>
      </w:r>
    </w:p>
    <w:p w14:paraId="37997385" w14:textId="77777777" w:rsidR="00F62DE7" w:rsidRPr="00F62DE7" w:rsidRDefault="00F62DE7" w:rsidP="00F62DE7">
      <w:pPr>
        <w:keepNext/>
        <w:keepLines/>
        <w:spacing w:before="120" w:after="240"/>
        <w:rPr>
          <w:rFonts w:ascii="Calibri" w:hAnsi="Calibri"/>
          <w:lang w:val="en-AU" w:eastAsia="en-US"/>
        </w:rPr>
      </w:pPr>
      <w:r w:rsidRPr="00F62DE7">
        <w:rPr>
          <w:rFonts w:ascii="Calibri" w:hAnsi="Calibri"/>
          <w:lang w:val="en-AU" w:eastAsia="en-US"/>
        </w:rPr>
        <w:t>Pursuant to standing order</w:t>
      </w:r>
    </w:p>
    <w:p w14:paraId="14F19527" w14:textId="77777777" w:rsidR="00F62DE7" w:rsidRPr="00F62DE7" w:rsidRDefault="00F62DE7" w:rsidP="00F62DE7">
      <w:pPr>
        <w:keepNext/>
        <w:keepLines/>
        <w:tabs>
          <w:tab w:val="left" w:pos="500"/>
          <w:tab w:val="left" w:pos="960"/>
        </w:tabs>
        <w:spacing w:after="240"/>
        <w:rPr>
          <w:rFonts w:ascii="Calibri" w:hAnsi="Calibri"/>
          <w:lang w:val="en-AU" w:eastAsia="en-US"/>
        </w:rPr>
      </w:pPr>
      <w:r w:rsidRPr="00F62DE7">
        <w:rPr>
          <w:rFonts w:ascii="Calibri" w:hAnsi="Calibri"/>
          <w:b/>
          <w:lang w:val="en-AU" w:eastAsia="en-US"/>
        </w:rPr>
        <w:t>ADMINISTRATION AND PROCEDURE</w:t>
      </w:r>
      <w:r w:rsidRPr="00F62DE7">
        <w:rPr>
          <w:rFonts w:ascii="Calibri" w:hAnsi="Calibri"/>
          <w:lang w:val="en-AU" w:eastAsia="en-US"/>
        </w:rPr>
        <w:t xml:space="preserve">: </w:t>
      </w:r>
      <w:r w:rsidRPr="00F62DE7">
        <w:rPr>
          <w:rFonts w:ascii="Calibri" w:hAnsi="Calibri"/>
          <w:i/>
          <w:lang w:val="en-AU" w:eastAsia="en-US"/>
        </w:rPr>
        <w:t>(Formed 3 November 2020)</w:t>
      </w:r>
      <w:r w:rsidRPr="00F62DE7">
        <w:rPr>
          <w:rFonts w:ascii="Calibri" w:hAnsi="Calibri"/>
          <w:iCs/>
          <w:lang w:val="en-AU" w:eastAsia="en-US"/>
        </w:rPr>
        <w:t>:</w:t>
      </w:r>
      <w:r w:rsidRPr="00F62DE7">
        <w:rPr>
          <w:rFonts w:ascii="Calibri" w:hAnsi="Calibri"/>
          <w:lang w:val="en-AU" w:eastAsia="en-US"/>
        </w:rPr>
        <w:t xml:space="preserve"> The Speaker (Chair), Mr Braddock, Ms Lawder, Ms Orr.</w:t>
      </w:r>
    </w:p>
    <w:p w14:paraId="12F3B8DC" w14:textId="77777777" w:rsidR="00F62DE7" w:rsidRPr="00F62DE7" w:rsidRDefault="00F62DE7" w:rsidP="00F62DE7">
      <w:pPr>
        <w:spacing w:before="120" w:after="240"/>
        <w:rPr>
          <w:rFonts w:ascii="Calibri" w:hAnsi="Calibri"/>
          <w:lang w:val="en-AU" w:eastAsia="en-US"/>
        </w:rPr>
      </w:pPr>
      <w:r w:rsidRPr="00F62DE7">
        <w:rPr>
          <w:rFonts w:ascii="Calibri" w:hAnsi="Calibri"/>
          <w:lang w:val="en-AU" w:eastAsia="en-US"/>
        </w:rPr>
        <w:t>Pursuant to resolution</w:t>
      </w:r>
    </w:p>
    <w:p w14:paraId="2B079289" w14:textId="77777777" w:rsidR="00F62DE7" w:rsidRPr="00F62DE7" w:rsidRDefault="00F62DE7" w:rsidP="00F62DE7">
      <w:pPr>
        <w:tabs>
          <w:tab w:val="left" w:pos="500"/>
          <w:tab w:val="left" w:pos="960"/>
        </w:tabs>
        <w:spacing w:after="240"/>
        <w:rPr>
          <w:rFonts w:ascii="Calibri" w:hAnsi="Calibri"/>
          <w:lang w:val="en-AU" w:eastAsia="en-US"/>
        </w:rPr>
      </w:pPr>
      <w:r w:rsidRPr="00F62DE7">
        <w:rPr>
          <w:rFonts w:ascii="Calibri" w:hAnsi="Calibri"/>
          <w:b/>
          <w:lang w:val="en-AU" w:eastAsia="en-US"/>
        </w:rPr>
        <w:t>ECONOMY AND GENDER AND ECONOMIC EQUALITY</w:t>
      </w:r>
      <w:r w:rsidRPr="00F62DE7">
        <w:rPr>
          <w:rFonts w:ascii="Calibri" w:hAnsi="Calibri"/>
          <w:lang w:val="en-AU" w:eastAsia="en-US"/>
        </w:rPr>
        <w:t xml:space="preserve">: </w:t>
      </w:r>
      <w:r w:rsidRPr="00F62DE7">
        <w:rPr>
          <w:rFonts w:ascii="Calibri" w:hAnsi="Calibri"/>
          <w:i/>
          <w:lang w:val="en-AU" w:eastAsia="en-US"/>
        </w:rPr>
        <w:t>(Formed 2 December 2020)</w:t>
      </w:r>
      <w:r w:rsidRPr="00F62DE7">
        <w:rPr>
          <w:rFonts w:ascii="Calibri" w:hAnsi="Calibri"/>
          <w:iCs/>
          <w:lang w:val="en-AU" w:eastAsia="en-US"/>
        </w:rPr>
        <w:t xml:space="preserve">: Mr Milligan </w:t>
      </w:r>
      <w:r w:rsidRPr="00F62DE7">
        <w:rPr>
          <w:rFonts w:ascii="Calibri" w:hAnsi="Calibri"/>
          <w:i/>
          <w:lang w:val="en-AU" w:eastAsia="en-US"/>
        </w:rPr>
        <w:t>(Chair)</w:t>
      </w:r>
      <w:r w:rsidRPr="00F62DE7">
        <w:rPr>
          <w:rFonts w:ascii="Calibri" w:hAnsi="Calibri"/>
          <w:iCs/>
          <w:lang w:val="en-AU" w:eastAsia="en-US"/>
        </w:rPr>
        <w:t xml:space="preserve">, Miss Nuttall, Ms Orr. </w:t>
      </w:r>
    </w:p>
    <w:p w14:paraId="5C8D579A" w14:textId="77777777" w:rsidR="00F62DE7" w:rsidRPr="00F62DE7" w:rsidRDefault="00F62DE7" w:rsidP="00F62DE7">
      <w:pPr>
        <w:tabs>
          <w:tab w:val="left" w:pos="500"/>
          <w:tab w:val="left" w:pos="960"/>
        </w:tabs>
        <w:spacing w:after="240"/>
        <w:rPr>
          <w:rFonts w:ascii="Calibri" w:hAnsi="Calibri"/>
          <w:iCs/>
          <w:lang w:val="en-AU" w:eastAsia="en-US"/>
        </w:rPr>
      </w:pPr>
      <w:r w:rsidRPr="00F62DE7">
        <w:rPr>
          <w:rFonts w:ascii="Calibri" w:hAnsi="Calibri"/>
          <w:b/>
          <w:lang w:val="en-AU" w:eastAsia="en-US"/>
        </w:rPr>
        <w:t>EDUCATION AND COMMUNITY INCLUSION</w:t>
      </w:r>
      <w:r w:rsidRPr="00F62DE7">
        <w:rPr>
          <w:rFonts w:ascii="Calibri" w:hAnsi="Calibri"/>
          <w:lang w:val="en-AU" w:eastAsia="en-US"/>
        </w:rPr>
        <w:t xml:space="preserve">: </w:t>
      </w:r>
      <w:r w:rsidRPr="00F62DE7">
        <w:rPr>
          <w:rFonts w:ascii="Calibri" w:hAnsi="Calibri"/>
          <w:i/>
          <w:lang w:val="en-AU" w:eastAsia="en-US"/>
        </w:rPr>
        <w:t>(Formed 2 December 2020)</w:t>
      </w:r>
      <w:r w:rsidRPr="00F62DE7">
        <w:rPr>
          <w:rFonts w:ascii="Calibri" w:hAnsi="Calibri"/>
          <w:iCs/>
          <w:lang w:val="en-AU" w:eastAsia="en-US"/>
        </w:rPr>
        <w:t>: Mr Pettersson (Chair), Ms Lawder, Miss Nuttall.</w:t>
      </w:r>
    </w:p>
    <w:p w14:paraId="356693E0" w14:textId="77777777" w:rsidR="00F62DE7" w:rsidRPr="00F62DE7" w:rsidRDefault="00F62DE7" w:rsidP="00F62DE7">
      <w:pPr>
        <w:tabs>
          <w:tab w:val="left" w:pos="500"/>
          <w:tab w:val="left" w:pos="960"/>
        </w:tabs>
        <w:spacing w:after="240"/>
        <w:rPr>
          <w:rFonts w:ascii="Calibri" w:hAnsi="Calibri"/>
          <w:lang w:val="en-AU" w:eastAsia="en-US"/>
        </w:rPr>
      </w:pPr>
      <w:r w:rsidRPr="00F62DE7">
        <w:rPr>
          <w:rFonts w:ascii="Calibri" w:hAnsi="Calibri"/>
          <w:b/>
          <w:lang w:val="en-AU" w:eastAsia="en-US"/>
        </w:rPr>
        <w:t>ENVIRONMENT, CLIMATE CHANGE AND BIODIVERSITY</w:t>
      </w:r>
      <w:r w:rsidRPr="00F62DE7">
        <w:rPr>
          <w:rFonts w:ascii="Calibri" w:hAnsi="Calibri"/>
          <w:lang w:val="en-AU" w:eastAsia="en-US"/>
        </w:rPr>
        <w:t xml:space="preserve">: </w:t>
      </w:r>
      <w:r w:rsidRPr="00F62DE7">
        <w:rPr>
          <w:rFonts w:ascii="Calibri" w:hAnsi="Calibri"/>
          <w:i/>
          <w:lang w:val="en-AU" w:eastAsia="en-US"/>
        </w:rPr>
        <w:t>(Formed 2 December 2020)</w:t>
      </w:r>
      <w:r w:rsidRPr="00F62DE7">
        <w:rPr>
          <w:rFonts w:ascii="Calibri" w:hAnsi="Calibri"/>
          <w:iCs/>
          <w:lang w:val="en-AU" w:eastAsia="en-US"/>
        </w:rPr>
        <w:t>:</w:t>
      </w:r>
      <w:r w:rsidRPr="00F62DE7">
        <w:rPr>
          <w:rFonts w:ascii="Calibri" w:hAnsi="Calibri"/>
          <w:lang w:val="en-AU" w:eastAsia="en-US"/>
        </w:rPr>
        <w:t xml:space="preserve"> Dr Paterson (Chair), Ms Clay, Mr Cocks.</w:t>
      </w:r>
    </w:p>
    <w:p w14:paraId="3B43C58D" w14:textId="77777777" w:rsidR="00F62DE7" w:rsidRPr="00F62DE7" w:rsidRDefault="00F62DE7" w:rsidP="00F62DE7">
      <w:pPr>
        <w:tabs>
          <w:tab w:val="left" w:pos="500"/>
          <w:tab w:val="left" w:pos="960"/>
        </w:tabs>
        <w:spacing w:after="240"/>
        <w:rPr>
          <w:rFonts w:ascii="Calibri" w:hAnsi="Calibri"/>
          <w:iCs/>
          <w:lang w:val="en-AU" w:eastAsia="en-US"/>
        </w:rPr>
      </w:pPr>
      <w:r w:rsidRPr="00F62DE7">
        <w:rPr>
          <w:rFonts w:ascii="Calibri" w:hAnsi="Calibri"/>
          <w:b/>
          <w:lang w:val="en-AU" w:eastAsia="en-US"/>
        </w:rPr>
        <w:t>HEALTH AND COMMUNITY WELLBEING</w:t>
      </w:r>
      <w:r w:rsidRPr="00F62DE7">
        <w:rPr>
          <w:rFonts w:ascii="Calibri" w:hAnsi="Calibri"/>
          <w:lang w:val="en-AU" w:eastAsia="en-US"/>
        </w:rPr>
        <w:t xml:space="preserve">: </w:t>
      </w:r>
      <w:r w:rsidRPr="00F62DE7">
        <w:rPr>
          <w:rFonts w:ascii="Calibri" w:hAnsi="Calibri"/>
          <w:i/>
          <w:lang w:val="en-AU" w:eastAsia="en-US"/>
        </w:rPr>
        <w:t>(Formed 2 December 2020)</w:t>
      </w:r>
      <w:r w:rsidRPr="00F62DE7">
        <w:rPr>
          <w:rFonts w:ascii="Calibri" w:hAnsi="Calibri"/>
          <w:iCs/>
          <w:lang w:val="en-AU" w:eastAsia="en-US"/>
        </w:rPr>
        <w:t xml:space="preserve">: Ms Clay </w:t>
      </w:r>
      <w:r w:rsidRPr="00F62DE7">
        <w:rPr>
          <w:rFonts w:ascii="Calibri" w:hAnsi="Calibri"/>
          <w:i/>
          <w:lang w:val="en-AU" w:eastAsia="en-US"/>
        </w:rPr>
        <w:t xml:space="preserve">(Chair) </w:t>
      </w:r>
      <w:r w:rsidRPr="00F62DE7">
        <w:rPr>
          <w:rFonts w:ascii="Calibri" w:hAnsi="Calibri"/>
          <w:iCs/>
          <w:lang w:val="en-AU" w:eastAsia="en-US"/>
        </w:rPr>
        <w:t>Mr Milligan, Mr Pettersson.</w:t>
      </w:r>
    </w:p>
    <w:p w14:paraId="31FE8F82" w14:textId="77777777" w:rsidR="00F62DE7" w:rsidRPr="00F62DE7" w:rsidRDefault="00F62DE7" w:rsidP="00F62DE7">
      <w:pPr>
        <w:tabs>
          <w:tab w:val="left" w:pos="500"/>
          <w:tab w:val="left" w:pos="960"/>
        </w:tabs>
        <w:spacing w:after="240"/>
        <w:rPr>
          <w:rFonts w:ascii="Calibri" w:hAnsi="Calibri"/>
          <w:iCs/>
          <w:lang w:val="en-AU" w:eastAsia="en-US"/>
        </w:rPr>
      </w:pPr>
      <w:r w:rsidRPr="00F62DE7">
        <w:rPr>
          <w:rFonts w:ascii="Calibri" w:hAnsi="Calibri"/>
          <w:b/>
          <w:lang w:val="en-AU" w:eastAsia="en-US"/>
        </w:rPr>
        <w:t>JUSTICE AND COMMUNITY SAFETY</w:t>
      </w:r>
      <w:r w:rsidRPr="00F62DE7">
        <w:rPr>
          <w:rFonts w:ascii="Calibri" w:hAnsi="Calibri"/>
          <w:lang w:val="en-AU" w:eastAsia="en-US"/>
        </w:rPr>
        <w:t xml:space="preserve">: </w:t>
      </w:r>
      <w:r w:rsidRPr="00F62DE7">
        <w:rPr>
          <w:rFonts w:ascii="Calibri" w:hAnsi="Calibri"/>
          <w:i/>
          <w:lang w:val="en-AU" w:eastAsia="en-US"/>
        </w:rPr>
        <w:t>(Formed 2 December 2020)</w:t>
      </w:r>
      <w:r w:rsidRPr="00F62DE7">
        <w:rPr>
          <w:rFonts w:ascii="Calibri" w:hAnsi="Calibri"/>
          <w:iCs/>
          <w:lang w:val="en-AU" w:eastAsia="en-US"/>
        </w:rPr>
        <w:t>: Mr Cain (Chair), Mr Braddock, Dr Paterson.</w:t>
      </w:r>
    </w:p>
    <w:p w14:paraId="0DD44D8A" w14:textId="77777777" w:rsidR="00F62DE7" w:rsidRPr="00F62DE7" w:rsidRDefault="00F62DE7" w:rsidP="00F62DE7">
      <w:pPr>
        <w:tabs>
          <w:tab w:val="left" w:pos="500"/>
          <w:tab w:val="left" w:pos="960"/>
        </w:tabs>
        <w:spacing w:after="240"/>
        <w:rPr>
          <w:rFonts w:ascii="Calibri" w:hAnsi="Calibri"/>
          <w:iCs/>
          <w:lang w:val="en-AU" w:eastAsia="en-US"/>
        </w:rPr>
      </w:pPr>
      <w:r w:rsidRPr="00F62DE7">
        <w:rPr>
          <w:rFonts w:ascii="Calibri" w:hAnsi="Calibri"/>
          <w:b/>
          <w:lang w:val="en-AU" w:eastAsia="en-US"/>
        </w:rPr>
        <w:t>PLANNING, TRANSPORT AND CITY SERVICES</w:t>
      </w:r>
      <w:r w:rsidRPr="00F62DE7">
        <w:rPr>
          <w:rFonts w:ascii="Calibri" w:hAnsi="Calibri"/>
          <w:lang w:val="en-AU" w:eastAsia="en-US"/>
        </w:rPr>
        <w:t xml:space="preserve">: </w:t>
      </w:r>
      <w:r w:rsidRPr="00F62DE7">
        <w:rPr>
          <w:rFonts w:ascii="Calibri" w:hAnsi="Calibri"/>
          <w:i/>
          <w:lang w:val="en-AU" w:eastAsia="en-US"/>
        </w:rPr>
        <w:t>(Formed 2 December 2020)</w:t>
      </w:r>
      <w:r w:rsidRPr="00F62DE7">
        <w:rPr>
          <w:rFonts w:ascii="Calibri" w:hAnsi="Calibri"/>
          <w:iCs/>
          <w:lang w:val="en-AU" w:eastAsia="en-US"/>
        </w:rPr>
        <w:t>: Ms Clay (Chair), Mr Parton, Ms Orr.</w:t>
      </w:r>
    </w:p>
    <w:p w14:paraId="24AF5C69" w14:textId="77777777" w:rsidR="00F62DE7" w:rsidRPr="00F62DE7" w:rsidRDefault="00F62DE7" w:rsidP="00F62DE7">
      <w:pPr>
        <w:tabs>
          <w:tab w:val="left" w:pos="500"/>
          <w:tab w:val="left" w:pos="960"/>
        </w:tabs>
        <w:spacing w:after="240"/>
        <w:rPr>
          <w:rFonts w:ascii="Calibri" w:hAnsi="Calibri"/>
          <w:iCs/>
          <w:lang w:val="en-AU" w:eastAsia="en-US"/>
        </w:rPr>
      </w:pPr>
      <w:r w:rsidRPr="00F62DE7">
        <w:rPr>
          <w:rFonts w:ascii="Calibri" w:hAnsi="Calibri"/>
          <w:b/>
          <w:lang w:val="en-AU" w:eastAsia="en-US"/>
        </w:rPr>
        <w:t>PUBLIC ACCOUNTS</w:t>
      </w:r>
      <w:r w:rsidRPr="00F62DE7">
        <w:rPr>
          <w:rFonts w:ascii="Calibri" w:hAnsi="Calibri"/>
          <w:lang w:val="en-AU" w:eastAsia="en-US"/>
        </w:rPr>
        <w:t xml:space="preserve">: </w:t>
      </w:r>
      <w:r w:rsidRPr="00F62DE7">
        <w:rPr>
          <w:rFonts w:ascii="Calibri" w:hAnsi="Calibri"/>
          <w:i/>
          <w:lang w:val="en-AU" w:eastAsia="en-US"/>
        </w:rPr>
        <w:t>(Formed 2 December 2020)</w:t>
      </w:r>
      <w:r w:rsidRPr="00F62DE7">
        <w:rPr>
          <w:rFonts w:ascii="Calibri" w:hAnsi="Calibri"/>
          <w:iCs/>
          <w:lang w:val="en-AU" w:eastAsia="en-US"/>
        </w:rPr>
        <w:t xml:space="preserve">: Mr Cocks </w:t>
      </w:r>
      <w:r w:rsidRPr="00F62DE7">
        <w:rPr>
          <w:rFonts w:ascii="Calibri" w:hAnsi="Calibri"/>
          <w:i/>
          <w:lang w:val="en-AU" w:eastAsia="en-US"/>
        </w:rPr>
        <w:t>(Chair)</w:t>
      </w:r>
      <w:r w:rsidRPr="00F62DE7">
        <w:rPr>
          <w:rFonts w:ascii="Calibri" w:hAnsi="Calibri"/>
          <w:iCs/>
          <w:lang w:val="en-AU" w:eastAsia="en-US"/>
        </w:rPr>
        <w:t xml:space="preserve">, Mr Braddock, Mr Pettersson. </w:t>
      </w:r>
    </w:p>
    <w:p w14:paraId="7678E13D" w14:textId="77777777" w:rsidR="00F62DE7" w:rsidRPr="00F62DE7" w:rsidRDefault="00F62DE7" w:rsidP="00F62DE7">
      <w:pPr>
        <w:spacing w:before="240" w:after="240"/>
        <w:rPr>
          <w:rFonts w:ascii="Calibri" w:hAnsi="Calibri"/>
          <w:b/>
          <w:sz w:val="28"/>
          <w:lang w:eastAsia="en-US"/>
        </w:rPr>
      </w:pPr>
      <w:r w:rsidRPr="00F62DE7">
        <w:rPr>
          <w:rFonts w:ascii="Calibri" w:hAnsi="Calibri"/>
          <w:b/>
          <w:sz w:val="28"/>
          <w:lang w:eastAsia="en-US"/>
        </w:rPr>
        <w:t>Select</w:t>
      </w:r>
    </w:p>
    <w:p w14:paraId="1665CABD" w14:textId="77777777" w:rsidR="00F62DE7" w:rsidRPr="00F62DE7" w:rsidRDefault="00F62DE7" w:rsidP="00F62DE7">
      <w:pPr>
        <w:spacing w:before="120" w:after="120"/>
        <w:rPr>
          <w:rFonts w:ascii="Calibri" w:hAnsi="Calibri"/>
          <w:lang w:val="en-AU" w:eastAsia="en-US"/>
        </w:rPr>
      </w:pPr>
      <w:r w:rsidRPr="00F62DE7">
        <w:rPr>
          <w:rFonts w:ascii="Calibri" w:hAnsi="Calibri"/>
          <w:b/>
          <w:caps/>
          <w:lang w:val="en-AU" w:eastAsia="en-US"/>
        </w:rPr>
        <w:t>Estimates 2024-2025</w:t>
      </w:r>
      <w:r w:rsidRPr="00F62DE7">
        <w:rPr>
          <w:rFonts w:ascii="Calibri" w:hAnsi="Calibri"/>
          <w:lang w:val="en-AU" w:eastAsia="en-US"/>
        </w:rPr>
        <w:t xml:space="preserve">: </w:t>
      </w:r>
      <w:r w:rsidRPr="00F62DE7">
        <w:rPr>
          <w:rFonts w:ascii="Calibri" w:hAnsi="Calibri"/>
          <w:i/>
          <w:iCs/>
          <w:lang w:val="en-AU" w:eastAsia="en-US"/>
        </w:rPr>
        <w:t>(Formed 6 May 2024)</w:t>
      </w:r>
      <w:r w:rsidRPr="00F62DE7">
        <w:rPr>
          <w:rFonts w:ascii="Calibri" w:hAnsi="Calibri"/>
          <w:lang w:val="en-AU" w:eastAsia="en-US"/>
        </w:rPr>
        <w:t xml:space="preserve">: Ms Lawder </w:t>
      </w:r>
      <w:r w:rsidRPr="00F62DE7">
        <w:rPr>
          <w:rFonts w:ascii="Calibri" w:hAnsi="Calibri"/>
          <w:i/>
          <w:iCs/>
          <w:lang w:val="en-AU" w:eastAsia="en-US"/>
        </w:rPr>
        <w:t>(Chair)</w:t>
      </w:r>
      <w:r w:rsidRPr="00F62DE7">
        <w:rPr>
          <w:rFonts w:ascii="Calibri" w:hAnsi="Calibri"/>
          <w:lang w:val="en-AU" w:eastAsia="en-US"/>
        </w:rPr>
        <w:t>, Miss Nuttall, Ms Orr.</w:t>
      </w:r>
    </w:p>
    <w:p w14:paraId="5A1F6596" w14:textId="77777777" w:rsidR="00F62DE7" w:rsidRPr="00F62DE7" w:rsidRDefault="00F62DE7" w:rsidP="00F62DE7">
      <w:pPr>
        <w:keepNext/>
        <w:keepLines/>
        <w:spacing w:before="240" w:after="240"/>
        <w:rPr>
          <w:rFonts w:ascii="Calibri" w:hAnsi="Calibri"/>
          <w:b/>
          <w:sz w:val="28"/>
          <w:lang w:val="en-AU" w:eastAsia="en-US"/>
        </w:rPr>
      </w:pPr>
      <w:r w:rsidRPr="00F62DE7">
        <w:rPr>
          <w:rFonts w:ascii="Calibri" w:hAnsi="Calibri"/>
          <w:b/>
          <w:sz w:val="28"/>
          <w:lang w:val="en-AU" w:eastAsia="en-US"/>
        </w:rPr>
        <w:t>Dissolved</w:t>
      </w:r>
    </w:p>
    <w:p w14:paraId="01891CCA" w14:textId="77777777" w:rsidR="00F62DE7" w:rsidRPr="00F62DE7" w:rsidRDefault="00F62DE7" w:rsidP="00F62DE7">
      <w:pPr>
        <w:keepNext/>
        <w:keepLines/>
        <w:spacing w:before="120" w:after="240"/>
        <w:rPr>
          <w:rFonts w:ascii="Calibri" w:hAnsi="Calibri"/>
          <w:i/>
          <w:iCs/>
          <w:lang w:val="en-AU" w:eastAsia="en-US"/>
        </w:rPr>
      </w:pPr>
      <w:r w:rsidRPr="00F62DE7">
        <w:rPr>
          <w:rFonts w:ascii="Calibri" w:hAnsi="Calibri"/>
          <w:b/>
          <w:bCs/>
          <w:caps/>
          <w:lang w:val="en-AU" w:eastAsia="en-US"/>
        </w:rPr>
        <w:t>COst of living pressures in the act</w:t>
      </w:r>
      <w:r w:rsidRPr="00F62DE7">
        <w:rPr>
          <w:rFonts w:ascii="Calibri" w:hAnsi="Calibri"/>
          <w:lang w:val="en-AU" w:eastAsia="en-US"/>
        </w:rPr>
        <w:t xml:space="preserve">: </w:t>
      </w:r>
      <w:r w:rsidRPr="00F62DE7">
        <w:rPr>
          <w:rFonts w:ascii="Calibri" w:hAnsi="Calibri"/>
          <w:i/>
          <w:iCs/>
          <w:lang w:val="en-AU" w:eastAsia="en-US"/>
        </w:rPr>
        <w:t>(Formed 9 February 2023)</w:t>
      </w:r>
      <w:r w:rsidRPr="00F62DE7">
        <w:rPr>
          <w:rFonts w:ascii="Calibri" w:hAnsi="Calibri"/>
          <w:lang w:val="en-AU" w:eastAsia="en-US"/>
        </w:rPr>
        <w:t xml:space="preserve">: Mr Davis (Chair), Ms Lawder, Dr Paterson. </w:t>
      </w:r>
      <w:r w:rsidRPr="00F62DE7">
        <w:rPr>
          <w:rFonts w:ascii="Calibri" w:hAnsi="Calibri"/>
          <w:i/>
          <w:iCs/>
          <w:lang w:val="en-AU" w:eastAsia="en-US"/>
        </w:rPr>
        <w:t>(Presented 11 May 2023)</w:t>
      </w:r>
    </w:p>
    <w:p w14:paraId="04221713" w14:textId="77777777" w:rsidR="00F62DE7" w:rsidRPr="00F62DE7" w:rsidRDefault="00F62DE7" w:rsidP="00F62DE7">
      <w:pPr>
        <w:spacing w:before="120" w:after="240"/>
        <w:rPr>
          <w:rFonts w:ascii="Calibri" w:hAnsi="Calibri"/>
          <w:i/>
          <w:lang w:val="en-AU" w:eastAsia="en-US"/>
        </w:rPr>
      </w:pPr>
      <w:r w:rsidRPr="00F62DE7">
        <w:rPr>
          <w:rFonts w:ascii="Calibri" w:hAnsi="Calibri"/>
          <w:b/>
          <w:bCs/>
          <w:caps/>
          <w:lang w:val="en-AU" w:eastAsia="en-US"/>
        </w:rPr>
        <w:t>COVID-19 2021 PANDEMIC RESPONSE</w:t>
      </w:r>
      <w:r w:rsidRPr="00F62DE7">
        <w:rPr>
          <w:rFonts w:ascii="Calibri" w:hAnsi="Calibri"/>
          <w:lang w:val="en-AU" w:eastAsia="en-US"/>
        </w:rPr>
        <w:t xml:space="preserve">: </w:t>
      </w:r>
      <w:r w:rsidRPr="00F62DE7">
        <w:rPr>
          <w:rFonts w:ascii="Calibri" w:hAnsi="Calibri"/>
          <w:i/>
          <w:iCs/>
          <w:lang w:val="en-AU" w:eastAsia="en-US"/>
        </w:rPr>
        <w:t>(Formed 16 September 2021)</w:t>
      </w:r>
      <w:r w:rsidRPr="00F62DE7">
        <w:rPr>
          <w:rFonts w:ascii="Calibri" w:hAnsi="Calibri"/>
          <w:lang w:val="en-AU" w:eastAsia="en-US"/>
        </w:rPr>
        <w:t xml:space="preserve">: Ms Lee (Chair), Ms Clay, Ms Orr. </w:t>
      </w:r>
      <w:r w:rsidRPr="00F62DE7">
        <w:rPr>
          <w:rFonts w:ascii="Calibri" w:hAnsi="Calibri"/>
          <w:i/>
          <w:lang w:val="en-AU" w:eastAsia="en-US"/>
        </w:rPr>
        <w:t>(Presented 2 December 2021)</w:t>
      </w:r>
    </w:p>
    <w:p w14:paraId="2ADBF564" w14:textId="77777777" w:rsidR="00F62DE7" w:rsidRPr="00F62DE7" w:rsidRDefault="00F62DE7" w:rsidP="00F62DE7">
      <w:pPr>
        <w:tabs>
          <w:tab w:val="left" w:pos="500"/>
          <w:tab w:val="left" w:pos="960"/>
        </w:tabs>
        <w:spacing w:after="240"/>
        <w:rPr>
          <w:rFonts w:ascii="Calibri" w:hAnsi="Calibri"/>
          <w:iCs/>
          <w:lang w:val="en-AU" w:eastAsia="en-US"/>
        </w:rPr>
      </w:pPr>
      <w:r w:rsidRPr="00F62DE7">
        <w:rPr>
          <w:rFonts w:ascii="Calibri" w:hAnsi="Calibri"/>
          <w:b/>
          <w:lang w:val="en-AU" w:eastAsia="en-US"/>
        </w:rPr>
        <w:t>DRUGS OF DEPENDENCE (PERSONAL USE) AMENDMENT BILL 2021</w:t>
      </w:r>
      <w:r w:rsidRPr="00F62DE7">
        <w:rPr>
          <w:rFonts w:ascii="Calibri" w:hAnsi="Calibri"/>
          <w:lang w:val="en-AU" w:eastAsia="en-US"/>
        </w:rPr>
        <w:t xml:space="preserve">: </w:t>
      </w:r>
      <w:r w:rsidRPr="00F62DE7">
        <w:rPr>
          <w:rFonts w:ascii="Calibri" w:hAnsi="Calibri"/>
          <w:i/>
          <w:lang w:val="en-AU" w:eastAsia="en-US"/>
        </w:rPr>
        <w:t>(Formed 11 February 2021)</w:t>
      </w:r>
      <w:r w:rsidRPr="00F62DE7">
        <w:rPr>
          <w:rFonts w:ascii="Calibri" w:hAnsi="Calibri"/>
          <w:iCs/>
          <w:lang w:val="en-AU" w:eastAsia="en-US"/>
        </w:rPr>
        <w:t xml:space="preserve">: Mr Cain (Chair), Mr Davis, Dr Paterson. </w:t>
      </w:r>
      <w:r w:rsidRPr="00F62DE7">
        <w:rPr>
          <w:rFonts w:ascii="Calibri" w:hAnsi="Calibri"/>
          <w:i/>
          <w:iCs/>
          <w:lang w:val="en-AU" w:eastAsia="en-US"/>
        </w:rPr>
        <w:t>(Presented 30 November 2021)</w:t>
      </w:r>
    </w:p>
    <w:p w14:paraId="5361D939" w14:textId="77777777" w:rsidR="00F62DE7" w:rsidRPr="00F62DE7" w:rsidRDefault="00F62DE7" w:rsidP="00F62DE7">
      <w:pPr>
        <w:spacing w:after="240"/>
        <w:rPr>
          <w:rFonts w:ascii="Calibri" w:hAnsi="Calibri"/>
          <w:i/>
          <w:lang w:val="en-AU" w:eastAsia="en-US"/>
        </w:rPr>
      </w:pPr>
      <w:r w:rsidRPr="00F62DE7">
        <w:rPr>
          <w:rFonts w:ascii="Calibri" w:hAnsi="Calibri"/>
          <w:b/>
          <w:bCs/>
          <w:caps/>
          <w:lang w:val="en-AU" w:eastAsia="en-US"/>
        </w:rPr>
        <w:lastRenderedPageBreak/>
        <w:t>ESTIMATES 2022-2023</w:t>
      </w:r>
      <w:r w:rsidRPr="00F62DE7">
        <w:rPr>
          <w:rFonts w:ascii="Calibri" w:hAnsi="Calibri"/>
          <w:lang w:val="en-AU" w:eastAsia="en-US"/>
        </w:rPr>
        <w:t xml:space="preserve">: </w:t>
      </w:r>
      <w:r w:rsidRPr="00F62DE7">
        <w:rPr>
          <w:rFonts w:ascii="Calibri" w:hAnsi="Calibri"/>
          <w:i/>
          <w:iCs/>
          <w:lang w:val="en-AU" w:eastAsia="en-US"/>
        </w:rPr>
        <w:t>(Formed 1 July 2022)</w:t>
      </w:r>
      <w:r w:rsidRPr="00F62DE7">
        <w:rPr>
          <w:rFonts w:ascii="Calibri" w:hAnsi="Calibri"/>
          <w:lang w:val="en-AU" w:eastAsia="en-US"/>
        </w:rPr>
        <w:t xml:space="preserve">: Mr Milligan (Chair), Mr Braddock, Dr Paterson. </w:t>
      </w:r>
      <w:r w:rsidRPr="00F62DE7">
        <w:rPr>
          <w:rFonts w:ascii="Calibri" w:hAnsi="Calibri"/>
          <w:i/>
          <w:lang w:val="en-AU" w:eastAsia="en-US"/>
        </w:rPr>
        <w:t>(Presented 11 October 2022; Dissolved 31 October 2022)</w:t>
      </w:r>
    </w:p>
    <w:p w14:paraId="6BD73CBA" w14:textId="77777777" w:rsidR="00F62DE7" w:rsidRPr="00F62DE7" w:rsidRDefault="00F62DE7" w:rsidP="00F62DE7">
      <w:pPr>
        <w:spacing w:before="120" w:after="240"/>
        <w:rPr>
          <w:rFonts w:ascii="Calibri" w:hAnsi="Calibri"/>
          <w:i/>
          <w:iCs/>
          <w:lang w:val="en-AU" w:eastAsia="en-US"/>
        </w:rPr>
      </w:pPr>
      <w:r w:rsidRPr="00F62DE7">
        <w:rPr>
          <w:rFonts w:ascii="Calibri" w:hAnsi="Calibri"/>
          <w:b/>
          <w:bCs/>
          <w:lang w:val="en-AU" w:eastAsia="en-US"/>
        </w:rPr>
        <w:t>ESTIMATES 2023-2024</w:t>
      </w:r>
      <w:r w:rsidRPr="00F62DE7">
        <w:rPr>
          <w:rFonts w:ascii="Calibri" w:hAnsi="Calibri"/>
          <w:lang w:val="en-AU" w:eastAsia="en-US"/>
        </w:rPr>
        <w:t xml:space="preserve">: </w:t>
      </w:r>
      <w:r w:rsidRPr="00F62DE7">
        <w:rPr>
          <w:rFonts w:ascii="Calibri" w:hAnsi="Calibri"/>
          <w:i/>
          <w:iCs/>
          <w:lang w:val="en-AU" w:eastAsia="en-US"/>
        </w:rPr>
        <w:t>(Formed 15 May 2023)</w:t>
      </w:r>
      <w:r w:rsidRPr="00F62DE7">
        <w:rPr>
          <w:rFonts w:ascii="Calibri" w:hAnsi="Calibri"/>
          <w:lang w:val="en-AU" w:eastAsia="en-US"/>
        </w:rPr>
        <w:t xml:space="preserve">: Mr Parton </w:t>
      </w:r>
      <w:r w:rsidRPr="00F62DE7">
        <w:rPr>
          <w:rFonts w:ascii="Calibri" w:hAnsi="Calibri"/>
          <w:i/>
          <w:iCs/>
          <w:lang w:val="en-AU" w:eastAsia="en-US"/>
        </w:rPr>
        <w:t>(Chair)</w:t>
      </w:r>
      <w:r w:rsidRPr="00F62DE7">
        <w:rPr>
          <w:rFonts w:ascii="Calibri" w:hAnsi="Calibri"/>
          <w:lang w:val="en-AU" w:eastAsia="en-US"/>
        </w:rPr>
        <w:t xml:space="preserve">, Ms Clay, Mr Pettersson. </w:t>
      </w:r>
      <w:r w:rsidRPr="00F62DE7">
        <w:rPr>
          <w:rFonts w:ascii="Calibri" w:hAnsi="Calibri"/>
          <w:i/>
          <w:iCs/>
          <w:lang w:val="en-AU" w:eastAsia="en-US"/>
        </w:rPr>
        <w:t>(Presented 29 August 2023)</w:t>
      </w:r>
    </w:p>
    <w:p w14:paraId="3B41ABFF" w14:textId="77777777" w:rsidR="00F62DE7" w:rsidRPr="00F62DE7" w:rsidRDefault="00F62DE7" w:rsidP="00F62DE7">
      <w:pPr>
        <w:spacing w:before="120" w:after="240"/>
        <w:rPr>
          <w:rFonts w:ascii="Calibri" w:hAnsi="Calibri"/>
          <w:i/>
          <w:iCs/>
          <w:lang w:val="en-AU" w:eastAsia="en-US"/>
        </w:rPr>
      </w:pPr>
      <w:r w:rsidRPr="00F62DE7">
        <w:rPr>
          <w:rFonts w:ascii="Calibri" w:hAnsi="Calibri"/>
          <w:b/>
          <w:lang w:val="en-AU" w:eastAsia="en-US"/>
        </w:rPr>
        <w:t>PRIVILEGES 2022</w:t>
      </w:r>
      <w:r w:rsidRPr="00F62DE7">
        <w:rPr>
          <w:rFonts w:ascii="Calibri" w:hAnsi="Calibri"/>
          <w:lang w:val="en-AU" w:eastAsia="en-US"/>
        </w:rPr>
        <w:t xml:space="preserve">: </w:t>
      </w:r>
      <w:r w:rsidRPr="00F62DE7">
        <w:rPr>
          <w:rFonts w:ascii="Calibri" w:hAnsi="Calibri"/>
          <w:i/>
          <w:lang w:val="en-AU" w:eastAsia="en-US"/>
        </w:rPr>
        <w:t>(Formed 15 August 2022)</w:t>
      </w:r>
      <w:r w:rsidRPr="00F62DE7">
        <w:rPr>
          <w:rFonts w:ascii="Calibri" w:hAnsi="Calibri"/>
          <w:lang w:val="en-AU" w:eastAsia="en-US"/>
        </w:rPr>
        <w:t xml:space="preserve">: Mr Hanson (Chair), Ms Clay, Mr Pettersson. </w:t>
      </w:r>
      <w:r w:rsidRPr="00F62DE7">
        <w:rPr>
          <w:rFonts w:ascii="Calibri" w:hAnsi="Calibri"/>
          <w:i/>
          <w:iCs/>
          <w:lang w:val="en-AU" w:eastAsia="en-US"/>
        </w:rPr>
        <w:t>(Presented 1 December 2022)</w:t>
      </w:r>
    </w:p>
    <w:p w14:paraId="61703C5D" w14:textId="77777777" w:rsidR="00F62DE7" w:rsidRPr="00F62DE7" w:rsidRDefault="00F62DE7" w:rsidP="00F62DE7">
      <w:pPr>
        <w:spacing w:before="120" w:after="120"/>
        <w:rPr>
          <w:rFonts w:ascii="Calibri" w:hAnsi="Calibri"/>
          <w:lang w:val="en-AU" w:eastAsia="en-US"/>
        </w:rPr>
      </w:pPr>
      <w:r w:rsidRPr="00F62DE7">
        <w:rPr>
          <w:rFonts w:ascii="Calibri" w:hAnsi="Calibri"/>
          <w:b/>
          <w:bCs/>
          <w:caps/>
          <w:lang w:val="en-AU" w:eastAsia="en-US"/>
        </w:rPr>
        <w:t>VOLUNTARY ASSISTED DYING BILL 2023</w:t>
      </w:r>
      <w:r w:rsidRPr="00F62DE7">
        <w:rPr>
          <w:rFonts w:ascii="Calibri" w:hAnsi="Calibri"/>
          <w:lang w:val="en-AU" w:eastAsia="en-US"/>
        </w:rPr>
        <w:t xml:space="preserve">: </w:t>
      </w:r>
      <w:r w:rsidRPr="00F62DE7">
        <w:rPr>
          <w:rFonts w:ascii="Calibri" w:hAnsi="Calibri"/>
          <w:i/>
          <w:iCs/>
          <w:lang w:val="en-AU" w:eastAsia="en-US"/>
        </w:rPr>
        <w:t>(Formed 31 October 2023)</w:t>
      </w:r>
      <w:r w:rsidRPr="00F62DE7">
        <w:rPr>
          <w:rFonts w:ascii="Calibri" w:hAnsi="Calibri"/>
          <w:lang w:val="en-AU" w:eastAsia="en-US"/>
        </w:rPr>
        <w:t xml:space="preserve">: Ms Orr </w:t>
      </w:r>
      <w:r w:rsidRPr="00F62DE7">
        <w:rPr>
          <w:rFonts w:ascii="Calibri" w:hAnsi="Calibri"/>
          <w:i/>
          <w:iCs/>
          <w:lang w:val="en-AU" w:eastAsia="en-US"/>
        </w:rPr>
        <w:t>(Chair)</w:t>
      </w:r>
      <w:r w:rsidRPr="00F62DE7">
        <w:rPr>
          <w:rFonts w:ascii="Calibri" w:hAnsi="Calibri"/>
          <w:lang w:val="en-AU" w:eastAsia="en-US"/>
        </w:rPr>
        <w:t xml:space="preserve">, Mr Braddock, Ms Castley, Mr Cocks, Dr Paterson. </w:t>
      </w:r>
      <w:r w:rsidRPr="00F62DE7">
        <w:rPr>
          <w:rFonts w:ascii="Calibri" w:hAnsi="Calibri"/>
          <w:i/>
          <w:iCs/>
          <w:lang w:val="en-AU" w:eastAsia="en-US"/>
        </w:rPr>
        <w:t>(Presented 19 March 2024)</w:t>
      </w:r>
    </w:p>
    <w:p w14:paraId="72AFB4BC" w14:textId="35BB7880" w:rsidR="00F5298F" w:rsidRDefault="00F62DE7" w:rsidP="00F62DE7">
      <w:pPr>
        <w:tabs>
          <w:tab w:val="right" w:pos="580"/>
        </w:tabs>
        <w:spacing w:before="120" w:after="480"/>
        <w:ind w:left="567" w:hanging="567"/>
        <w:jc w:val="center"/>
      </w:pPr>
      <w:r w:rsidRPr="00F62DE7">
        <w:rPr>
          <w:rFonts w:ascii="Calibri" w:hAnsi="Calibri"/>
          <w:lang w:eastAsia="en-US"/>
        </w:rPr>
        <w:t>_______________</w:t>
      </w:r>
    </w:p>
    <w:sectPr w:rsidR="00F5298F" w:rsidSect="00E74C7F">
      <w:headerReference w:type="even" r:id="rId35"/>
      <w:headerReference w:type="default" r:id="rId36"/>
      <w:headerReference w:type="first" r:id="rId37"/>
      <w:footerReference w:type="first" r:id="rId38"/>
      <w:pgSz w:w="11906" w:h="16838"/>
      <w:pgMar w:top="1440" w:right="1440" w:bottom="1440" w:left="1440" w:header="708" w:footer="708" w:gutter="0"/>
      <w:pgNumType w:start="20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F245" w14:textId="77777777" w:rsidR="00F62DE7" w:rsidRDefault="00F62DE7" w:rsidP="000F3D35">
      <w:r>
        <w:separator/>
      </w:r>
    </w:p>
  </w:endnote>
  <w:endnote w:type="continuationSeparator" w:id="0">
    <w:p w14:paraId="1330516A" w14:textId="77777777" w:rsidR="00F62DE7" w:rsidRDefault="00F62DE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6FDC" w14:textId="77777777" w:rsidR="000F3D35" w:rsidRPr="00EA6267" w:rsidRDefault="000F3D35" w:rsidP="000F3D35">
    <w:pPr>
      <w:jc w:val="center"/>
      <w:rPr>
        <w:i/>
        <w:sz w:val="20"/>
      </w:rPr>
    </w:pPr>
    <w:r w:rsidRPr="00EA6267">
      <w:rPr>
        <w:sz w:val="20"/>
      </w:rPr>
      <w:t>* Notifications to which an asterisk (*) is prefixed appear for the first time</w:t>
    </w:r>
  </w:p>
  <w:p w14:paraId="0FCB4249"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85B5" w14:textId="77777777" w:rsidR="00F62DE7" w:rsidRDefault="00F62DE7" w:rsidP="000F3D35">
      <w:r>
        <w:separator/>
      </w:r>
    </w:p>
  </w:footnote>
  <w:footnote w:type="continuationSeparator" w:id="0">
    <w:p w14:paraId="18F8D0FE" w14:textId="77777777" w:rsidR="00F62DE7" w:rsidRDefault="00F62DE7"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0EF5" w14:textId="7969CA06"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F62DE7">
      <w:rPr>
        <w:i/>
        <w:color w:val="000000"/>
        <w:sz w:val="21"/>
        <w:szCs w:val="21"/>
      </w:rPr>
      <w:t>125</w:t>
    </w:r>
    <w:r w:rsidRPr="00F5298F">
      <w:rPr>
        <w:rFonts w:ascii="Arial" w:hAnsi="Arial" w:cs="Arial"/>
        <w:i/>
        <w:color w:val="222222"/>
        <w:sz w:val="21"/>
        <w:szCs w:val="21"/>
        <w:shd w:val="clear" w:color="auto" w:fill="FFFFFF"/>
      </w:rPr>
      <w:t>—</w:t>
    </w:r>
    <w:r w:rsidR="00F62DE7">
      <w:rPr>
        <w:i/>
        <w:sz w:val="21"/>
        <w:szCs w:val="21"/>
      </w:rPr>
      <w:t>26 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CAED" w14:textId="33395CB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F62DE7">
      <w:rPr>
        <w:i/>
        <w:color w:val="000000"/>
        <w:sz w:val="21"/>
        <w:szCs w:val="21"/>
      </w:rPr>
      <w:t>125</w:t>
    </w:r>
    <w:r w:rsidR="008B4A7E" w:rsidRPr="00F5298F">
      <w:rPr>
        <w:rFonts w:ascii="Arial" w:hAnsi="Arial" w:cs="Arial"/>
        <w:i/>
        <w:color w:val="222222"/>
        <w:sz w:val="21"/>
        <w:szCs w:val="21"/>
        <w:shd w:val="clear" w:color="auto" w:fill="FFFFFF"/>
      </w:rPr>
      <w:t>—</w:t>
    </w:r>
    <w:r w:rsidR="00F62DE7">
      <w:rPr>
        <w:i/>
        <w:sz w:val="21"/>
        <w:szCs w:val="21"/>
      </w:rPr>
      <w:t>26 June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AFBD12B"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6A35"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2569034">
    <w:abstractNumId w:val="1"/>
  </w:num>
  <w:num w:numId="2" w16cid:durableId="1373463224">
    <w:abstractNumId w:val="0"/>
  </w:num>
  <w:num w:numId="3" w16cid:durableId="1153791242">
    <w:abstractNumId w:val="2"/>
  </w:num>
  <w:num w:numId="4" w16cid:durableId="1960839242">
    <w:abstractNumId w:val="2"/>
  </w:num>
  <w:num w:numId="5" w16cid:durableId="1307662866">
    <w:abstractNumId w:val="2"/>
  </w:num>
  <w:num w:numId="6" w16cid:durableId="1777941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E7"/>
    <w:rsid w:val="00011D79"/>
    <w:rsid w:val="00041558"/>
    <w:rsid w:val="000453A9"/>
    <w:rsid w:val="000F3D35"/>
    <w:rsid w:val="002F4706"/>
    <w:rsid w:val="00304EE2"/>
    <w:rsid w:val="00352FBA"/>
    <w:rsid w:val="003E0957"/>
    <w:rsid w:val="003E4DBA"/>
    <w:rsid w:val="004438E1"/>
    <w:rsid w:val="00476347"/>
    <w:rsid w:val="004C47C6"/>
    <w:rsid w:val="004E54D5"/>
    <w:rsid w:val="00537976"/>
    <w:rsid w:val="00585559"/>
    <w:rsid w:val="0060380C"/>
    <w:rsid w:val="006C7F73"/>
    <w:rsid w:val="006D7183"/>
    <w:rsid w:val="007D1F2F"/>
    <w:rsid w:val="0081083C"/>
    <w:rsid w:val="008B216C"/>
    <w:rsid w:val="008B4A7E"/>
    <w:rsid w:val="008C5A12"/>
    <w:rsid w:val="0091670C"/>
    <w:rsid w:val="009B2099"/>
    <w:rsid w:val="00A273E2"/>
    <w:rsid w:val="00AF3C23"/>
    <w:rsid w:val="00B07807"/>
    <w:rsid w:val="00C06509"/>
    <w:rsid w:val="00C9309E"/>
    <w:rsid w:val="00CA18B3"/>
    <w:rsid w:val="00D15CFD"/>
    <w:rsid w:val="00E74C7F"/>
    <w:rsid w:val="00EA6267"/>
    <w:rsid w:val="00EC12A8"/>
    <w:rsid w:val="00F4486F"/>
    <w:rsid w:val="00F5298F"/>
    <w:rsid w:val="00F62D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3E48"/>
  <w15:chartTrackingRefBased/>
  <w15:docId w15:val="{80805590-C957-405C-81AD-FA4E0C3B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styleId="UnresolvedMention">
    <w:name w:val="Unresolved Mention"/>
    <w:basedOn w:val="DefaultParagraphFont"/>
    <w:uiPriority w:val="99"/>
    <w:semiHidden/>
    <w:unhideWhenUsed/>
    <w:rsid w:val="006C7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686/" TargetMode="External"/><Relationship Id="rId18" Type="http://schemas.openxmlformats.org/officeDocument/2006/relationships/hyperlink" Target="http://www.legislation.act.gov.au/b/db_68569/" TargetMode="External"/><Relationship Id="rId26" Type="http://schemas.openxmlformats.org/officeDocument/2006/relationships/hyperlink" Target="http://www.legislation.act.gov.au/b/db_70015/" TargetMode="External"/><Relationship Id="rId39" Type="http://schemas.openxmlformats.org/officeDocument/2006/relationships/fontTable" Target="fontTable.xml"/><Relationship Id="rId21" Type="http://schemas.openxmlformats.org/officeDocument/2006/relationships/hyperlink" Target="https://www.legislation.act.gov.au/b/db_69501/" TargetMode="External"/><Relationship Id="rId34" Type="http://schemas.openxmlformats.org/officeDocument/2006/relationships/hyperlink" Target="http://www.parliament.act.gov.au/parliamentary-business/in-the-chamber/chamber-documents" TargetMode="External"/><Relationship Id="rId7" Type="http://schemas.openxmlformats.org/officeDocument/2006/relationships/footnotes" Target="footnotes.xml"/><Relationship Id="rId12" Type="http://schemas.openxmlformats.org/officeDocument/2006/relationships/hyperlink" Target="https://www.legislation.act.gov.au/b/db_69396/" TargetMode="External"/><Relationship Id="rId17" Type="http://schemas.openxmlformats.org/officeDocument/2006/relationships/hyperlink" Target="https://www.legislation.act.gov.au/b/db_64812/" TargetMode="External"/><Relationship Id="rId25" Type="http://schemas.openxmlformats.org/officeDocument/2006/relationships/hyperlink" Target="http://www.legislation.act.gov.au/b/db_69777/" TargetMode="External"/><Relationship Id="rId33" Type="http://schemas.openxmlformats.org/officeDocument/2006/relationships/hyperlink" Target="http://www.legislation.act.gov.au/b/db_70053/"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act.gov.au/b/db_70014/" TargetMode="External"/><Relationship Id="rId20" Type="http://schemas.openxmlformats.org/officeDocument/2006/relationships/hyperlink" Target="https://www.legislation.act.gov.au/b/db_69502/" TargetMode="External"/><Relationship Id="rId29" Type="http://schemas.openxmlformats.org/officeDocument/2006/relationships/hyperlink" Target="https://www.legislation.act.gov.au/b/db_667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401/" TargetMode="External"/><Relationship Id="rId24" Type="http://schemas.openxmlformats.org/officeDocument/2006/relationships/hyperlink" Target="http://www.legislation.act.gov.au/b/db_69778/" TargetMode="External"/><Relationship Id="rId32" Type="http://schemas.openxmlformats.org/officeDocument/2006/relationships/hyperlink" Target="https://www.legislation.act.gov.au/b/db_6923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b/db_70017/" TargetMode="External"/><Relationship Id="rId23" Type="http://schemas.openxmlformats.org/officeDocument/2006/relationships/hyperlink" Target="https://www.legislation.act.gov.au/b/db_69687/" TargetMode="External"/><Relationship Id="rId28" Type="http://schemas.openxmlformats.org/officeDocument/2006/relationships/hyperlink" Target="https://www.legislation.act.gov.au/b/db_65320/" TargetMode="External"/><Relationship Id="rId36" Type="http://schemas.openxmlformats.org/officeDocument/2006/relationships/header" Target="header2.xml"/><Relationship Id="rId10" Type="http://schemas.openxmlformats.org/officeDocument/2006/relationships/hyperlink" Target="https://www.legislation.act.gov.au/b/db_69506/" TargetMode="External"/><Relationship Id="rId19" Type="http://schemas.openxmlformats.org/officeDocument/2006/relationships/hyperlink" Target="http://www.legislation.act.gov.au/b/db_68568/" TargetMode="External"/><Relationship Id="rId31" Type="http://schemas.openxmlformats.org/officeDocument/2006/relationships/hyperlink" Target="https://www.legislation.act.gov.au/b/db_6921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844/" TargetMode="External"/><Relationship Id="rId22" Type="http://schemas.openxmlformats.org/officeDocument/2006/relationships/hyperlink" Target="https://www.legislation.act.gov.au/b/db_69688/" TargetMode="External"/><Relationship Id="rId27" Type="http://schemas.openxmlformats.org/officeDocument/2006/relationships/hyperlink" Target="https://www.legislation.act.gov.au/b/db_64493/" TargetMode="External"/><Relationship Id="rId30" Type="http://schemas.openxmlformats.org/officeDocument/2006/relationships/hyperlink" Target="https://www.legislation.act.gov.au/b/db_67413/"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50</TotalTime>
  <Pages>13</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6</cp:revision>
  <cp:lastPrinted>2024-09-27T00:02:00Z</cp:lastPrinted>
  <dcterms:created xsi:type="dcterms:W3CDTF">2024-06-25T06:43:00Z</dcterms:created>
  <dcterms:modified xsi:type="dcterms:W3CDTF">2024-09-27T00:02:00Z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2024-06-25T06:55:02Z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be0bc15c-16d9-4c1a-8cbd-9e197c7a01c5</vt:lpwstr>
  </property>
  <property fmtid="{D5CDD505-2E9C-101B-9397-08002B2CF9AE}" pid="10" name="MSIP_Label_69af8531-eb46-4968-8cb3-105d2f5ea87e_ContentBits">
    <vt:lpwstr>0</vt:lpwstr>
  </property>
</Properties>
</file>