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C1" w:rsidRDefault="000A4DC1" w:rsidP="002A03AC">
      <w:pPr>
        <w:spacing w:before="120"/>
      </w:pPr>
    </w:p>
    <w:p w:rsidR="000A4DC1" w:rsidRPr="005E4DE2" w:rsidRDefault="00707C98" w:rsidP="002A03AC">
      <w:pPr>
        <w:pStyle w:val="DPSAssemblyMeetsTime"/>
        <w:spacing w:before="120"/>
        <w:jc w:val="center"/>
        <w:rPr>
          <w:rFonts w:asciiTheme="minorHAnsi" w:hAnsiTheme="minorHAnsi"/>
        </w:rPr>
      </w:pPr>
      <w:r w:rsidRPr="005E4DE2">
        <w:rPr>
          <w:rFonts w:asciiTheme="minorHAnsi" w:hAnsiTheme="minorHAnsi"/>
        </w:rPr>
        <w:t>OPE</w:t>
      </w:r>
      <w:r w:rsidR="000A4DC1" w:rsidRPr="005E4DE2">
        <w:rPr>
          <w:rFonts w:asciiTheme="minorHAnsi" w:hAnsiTheme="minorHAnsi"/>
        </w:rPr>
        <w:t>NING PROGRAM</w:t>
      </w:r>
    </w:p>
    <w:p w:rsidR="00707C98" w:rsidRPr="005E4DE2" w:rsidRDefault="005E4DE2" w:rsidP="002A03AC">
      <w:pPr>
        <w:pStyle w:val="DPSAssemblyMeetsTime"/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TENTH</w:t>
      </w:r>
      <w:r w:rsidR="00707C98" w:rsidRPr="005E4DE2">
        <w:rPr>
          <w:rFonts w:asciiTheme="minorHAnsi" w:hAnsiTheme="minorHAnsi"/>
        </w:rPr>
        <w:t xml:space="preserve"> ASSEMB</w:t>
      </w:r>
      <w:r w:rsidR="004F2C8C" w:rsidRPr="005E4DE2">
        <w:rPr>
          <w:rFonts w:asciiTheme="minorHAnsi" w:hAnsiTheme="minorHAnsi"/>
        </w:rPr>
        <w:t>L</w:t>
      </w:r>
      <w:r w:rsidR="00707C98" w:rsidRPr="005E4DE2">
        <w:rPr>
          <w:rFonts w:asciiTheme="minorHAnsi" w:hAnsiTheme="minorHAnsi"/>
        </w:rPr>
        <w:t>Y</w:t>
      </w:r>
    </w:p>
    <w:p w:rsidR="00707C98" w:rsidRPr="005E4DE2" w:rsidRDefault="005E4DE2" w:rsidP="002A03AC">
      <w:pPr>
        <w:pStyle w:val="DPSAssemblyMeetsTime"/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520DE" w:rsidRPr="005E4DE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3 NOVEMBER 2020</w:t>
      </w:r>
    </w:p>
    <w:p w:rsidR="005A3E90" w:rsidRDefault="005A3E90" w:rsidP="002A03AC">
      <w:pPr>
        <w:pStyle w:val="DPSPetition"/>
        <w:spacing w:before="1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Civic Square</w:t>
      </w:r>
    </w:p>
    <w:p w:rsidR="000A4DC1" w:rsidRPr="005E4DE2" w:rsidRDefault="005A3E90" w:rsidP="005A3E90">
      <w:pPr>
        <w:pStyle w:val="DPSPetition"/>
        <w:spacing w:before="120"/>
        <w:ind w:left="1134" w:hanging="1134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9:30 am</w:t>
      </w:r>
      <w:r>
        <w:rPr>
          <w:rFonts w:asciiTheme="minorHAnsi" w:hAnsiTheme="minorHAnsi"/>
        </w:rPr>
        <w:tab/>
      </w:r>
      <w:r w:rsidRPr="005A3E90">
        <w:rPr>
          <w:rFonts w:asciiTheme="minorHAnsi" w:hAnsiTheme="minorHAnsi"/>
          <w:b w:val="0"/>
        </w:rPr>
        <w:t>Ceremony of Welcome—traditional custodians</w:t>
      </w:r>
    </w:p>
    <w:p w:rsidR="000A4DC1" w:rsidRDefault="000A4DC1" w:rsidP="002A03AC">
      <w:pPr>
        <w:spacing w:before="120"/>
        <w:rPr>
          <w:rFonts w:asciiTheme="minorHAnsi" w:hAnsiTheme="minorHAnsi"/>
        </w:rPr>
      </w:pPr>
    </w:p>
    <w:p w:rsidR="005A3E90" w:rsidRPr="005A3E90" w:rsidRDefault="005A3E90" w:rsidP="002A03AC">
      <w:pPr>
        <w:spacing w:before="120"/>
        <w:rPr>
          <w:rFonts w:asciiTheme="minorHAnsi" w:hAnsiTheme="minorHAnsi"/>
          <w:b/>
        </w:rPr>
      </w:pPr>
      <w:r w:rsidRPr="005A3E90">
        <w:rPr>
          <w:rFonts w:asciiTheme="minorHAnsi" w:hAnsiTheme="minorHAnsi"/>
          <w:b/>
        </w:rPr>
        <w:t>Assembly</w:t>
      </w:r>
      <w:r w:rsidR="00CF1B5F">
        <w:rPr>
          <w:rFonts w:asciiTheme="minorHAnsi" w:hAnsiTheme="minorHAnsi"/>
          <w:b/>
        </w:rPr>
        <w:t xml:space="preserve"> Chamber</w:t>
      </w:r>
    </w:p>
    <w:p w:rsidR="000A4DC1" w:rsidRPr="005E4DE2" w:rsidRDefault="00983CEB" w:rsidP="00ED56C8">
      <w:pPr>
        <w:spacing w:before="120" w:after="160"/>
        <w:ind w:left="1134" w:hanging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>9.</w:t>
      </w:r>
      <w:r w:rsidR="000A4DC1" w:rsidRPr="005E4DE2">
        <w:rPr>
          <w:rFonts w:asciiTheme="minorHAnsi" w:hAnsiTheme="minorHAnsi"/>
          <w:b/>
          <w:bCs/>
          <w:szCs w:val="22"/>
        </w:rPr>
        <w:t xml:space="preserve">55 </w:t>
      </w:r>
      <w:r w:rsidRPr="005E4DE2">
        <w:rPr>
          <w:rFonts w:asciiTheme="minorHAnsi" w:hAnsiTheme="minorHAnsi"/>
          <w:b/>
          <w:bCs/>
          <w:szCs w:val="22"/>
        </w:rPr>
        <w:t>am</w:t>
      </w:r>
      <w:bookmarkStart w:id="0" w:name="_GoBack"/>
      <w:bookmarkEnd w:id="0"/>
      <w:r w:rsidR="000A4DC1" w:rsidRPr="005E4DE2">
        <w:rPr>
          <w:rFonts w:asciiTheme="minorHAnsi" w:hAnsiTheme="minorHAnsi"/>
          <w:szCs w:val="22"/>
        </w:rPr>
        <w:t>.</w:t>
      </w:r>
      <w:r w:rsidR="000A4DC1" w:rsidRPr="005E4DE2">
        <w:rPr>
          <w:rFonts w:asciiTheme="minorHAnsi" w:hAnsiTheme="minorHAnsi"/>
          <w:szCs w:val="22"/>
        </w:rPr>
        <w:tab/>
        <w:t>Bells ring to summon Members to the Chamber.  Members to assemble.</w:t>
      </w:r>
    </w:p>
    <w:p w:rsidR="000A4DC1" w:rsidRPr="005E4DE2" w:rsidRDefault="00983CEB" w:rsidP="00ED56C8">
      <w:pPr>
        <w:tabs>
          <w:tab w:val="left" w:pos="851"/>
        </w:tabs>
        <w:spacing w:before="120" w:after="160"/>
        <w:ind w:left="1134" w:hanging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>10.00 am</w:t>
      </w:r>
      <w:r w:rsidR="000A4DC1" w:rsidRPr="005E4DE2">
        <w:rPr>
          <w:rFonts w:asciiTheme="minorHAnsi" w:hAnsiTheme="minorHAnsi"/>
          <w:b/>
          <w:bCs/>
          <w:szCs w:val="22"/>
        </w:rPr>
        <w:t>.</w:t>
      </w:r>
      <w:r w:rsidR="000A4DC1" w:rsidRPr="005E4DE2">
        <w:rPr>
          <w:rFonts w:asciiTheme="minorHAnsi" w:hAnsiTheme="minorHAnsi"/>
          <w:szCs w:val="22"/>
        </w:rPr>
        <w:tab/>
        <w:t xml:space="preserve">Members being seated, the Clerk reads the official notice convening the first meeting of the </w:t>
      </w:r>
      <w:r w:rsidR="00863B4C">
        <w:rPr>
          <w:rFonts w:asciiTheme="minorHAnsi" w:hAnsiTheme="minorHAnsi"/>
          <w:szCs w:val="22"/>
        </w:rPr>
        <w:t>Tenth</w:t>
      </w:r>
      <w:r w:rsidR="000A4DC1" w:rsidRPr="005E4DE2">
        <w:rPr>
          <w:rFonts w:asciiTheme="minorHAnsi" w:hAnsiTheme="minorHAnsi"/>
          <w:szCs w:val="22"/>
        </w:rPr>
        <w:t xml:space="preserve"> Assembly.</w:t>
      </w:r>
    </w:p>
    <w:p w:rsidR="000A4DC1" w:rsidRPr="005E4DE2" w:rsidRDefault="00BA0926" w:rsidP="00ED56C8">
      <w:pPr>
        <w:spacing w:before="120" w:after="160"/>
        <w:ind w:left="768" w:hanging="768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 xml:space="preserve">Swearing in ceremony 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Clerk announces the requirement for Members to make an oath or affirmation before taking their seats.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Serjeant-at-Arms escorts the Chief Justice to the Chamber.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Serjeant-at-Arms, from the Bar of the Assembly, announces -</w:t>
      </w:r>
    </w:p>
    <w:p w:rsidR="00F05DC5" w:rsidRPr="005E4DE2" w:rsidRDefault="000A4DC1" w:rsidP="00ED56C8">
      <w:pPr>
        <w:spacing w:before="120" w:after="160"/>
        <w:ind w:left="1985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“</w:t>
      </w:r>
      <w:r w:rsidRPr="005E4DE2">
        <w:rPr>
          <w:rFonts w:asciiTheme="minorHAnsi" w:hAnsiTheme="minorHAnsi"/>
          <w:i/>
          <w:iCs/>
          <w:szCs w:val="22"/>
        </w:rPr>
        <w:t xml:space="preserve">Members - </w:t>
      </w:r>
      <w:r w:rsidR="006520DE" w:rsidRPr="005E4DE2">
        <w:rPr>
          <w:rFonts w:asciiTheme="minorHAnsi" w:hAnsiTheme="minorHAnsi"/>
          <w:i/>
          <w:iCs/>
          <w:szCs w:val="22"/>
        </w:rPr>
        <w:t>Her</w:t>
      </w:r>
      <w:r w:rsidRPr="005E4DE2">
        <w:rPr>
          <w:rFonts w:asciiTheme="minorHAnsi" w:hAnsiTheme="minorHAnsi"/>
          <w:i/>
          <w:iCs/>
          <w:szCs w:val="22"/>
        </w:rPr>
        <w:t xml:space="preserve"> Honour the Chief Justice of the Supreme Court of the Australian Capital Territory</w:t>
      </w:r>
      <w:r w:rsidRPr="005E4DE2">
        <w:rPr>
          <w:rFonts w:asciiTheme="minorHAnsi" w:hAnsiTheme="minorHAnsi"/>
          <w:szCs w:val="22"/>
        </w:rPr>
        <w:t xml:space="preserve">” 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proofErr w:type="gramStart"/>
      <w:r w:rsidRPr="005E4DE2">
        <w:rPr>
          <w:rFonts w:asciiTheme="minorHAnsi" w:hAnsiTheme="minorHAnsi"/>
          <w:szCs w:val="22"/>
        </w:rPr>
        <w:t>and</w:t>
      </w:r>
      <w:proofErr w:type="gramEnd"/>
      <w:r w:rsidRPr="005E4DE2">
        <w:rPr>
          <w:rFonts w:asciiTheme="minorHAnsi" w:hAnsiTheme="minorHAnsi"/>
          <w:szCs w:val="22"/>
        </w:rPr>
        <w:t xml:space="preserve"> escorts the Chief Justice to the Chair.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Chief Justice is received standing.</w:t>
      </w:r>
    </w:p>
    <w:p w:rsidR="000A4DC1" w:rsidRPr="005E4DE2" w:rsidRDefault="000A4DC1" w:rsidP="00ED56C8">
      <w:pPr>
        <w:tabs>
          <w:tab w:val="left" w:pos="1134"/>
        </w:tabs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Clerk presents the instrument notifying the names of the candidates elected.</w:t>
      </w:r>
    </w:p>
    <w:p w:rsidR="000A4DC1" w:rsidRPr="005E4DE2" w:rsidRDefault="000A4DC1" w:rsidP="00ED56C8">
      <w:pPr>
        <w:tabs>
          <w:tab w:val="left" w:pos="1134"/>
        </w:tabs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</w:t>
      </w:r>
      <w:r w:rsidR="00575175" w:rsidRPr="005E4DE2">
        <w:rPr>
          <w:rFonts w:asciiTheme="minorHAnsi" w:hAnsiTheme="minorHAnsi"/>
          <w:szCs w:val="22"/>
        </w:rPr>
        <w:t xml:space="preserve"> </w:t>
      </w:r>
      <w:r w:rsidRPr="005E4DE2">
        <w:rPr>
          <w:rFonts w:asciiTheme="minorHAnsi" w:hAnsiTheme="minorHAnsi"/>
          <w:szCs w:val="22"/>
        </w:rPr>
        <w:t>Chief Justice then says -</w:t>
      </w:r>
    </w:p>
    <w:p w:rsidR="000A4DC1" w:rsidRPr="005E4DE2" w:rsidRDefault="000A4DC1" w:rsidP="00ED56C8">
      <w:pPr>
        <w:spacing w:before="120" w:after="160"/>
        <w:ind w:left="1985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“</w:t>
      </w:r>
      <w:r w:rsidRPr="005E4DE2">
        <w:rPr>
          <w:rFonts w:asciiTheme="minorHAnsi" w:hAnsiTheme="minorHAnsi"/>
          <w:i/>
          <w:iCs/>
          <w:szCs w:val="22"/>
        </w:rPr>
        <w:t xml:space="preserve">Will Members please come to the Table in the order in which their </w:t>
      </w:r>
      <w:r w:rsidR="00676E71" w:rsidRPr="005E4DE2">
        <w:rPr>
          <w:rFonts w:asciiTheme="minorHAnsi" w:hAnsiTheme="minorHAnsi"/>
          <w:i/>
          <w:iCs/>
          <w:szCs w:val="22"/>
        </w:rPr>
        <w:t xml:space="preserve">electorate and </w:t>
      </w:r>
      <w:r w:rsidRPr="005E4DE2">
        <w:rPr>
          <w:rFonts w:asciiTheme="minorHAnsi" w:hAnsiTheme="minorHAnsi"/>
          <w:i/>
          <w:iCs/>
          <w:szCs w:val="22"/>
        </w:rPr>
        <w:t xml:space="preserve">names are read, so that they may make an oath or </w:t>
      </w:r>
      <w:proofErr w:type="gramStart"/>
      <w:r w:rsidRPr="005E4DE2">
        <w:rPr>
          <w:rFonts w:asciiTheme="minorHAnsi" w:hAnsiTheme="minorHAnsi"/>
          <w:i/>
          <w:iCs/>
          <w:szCs w:val="22"/>
        </w:rPr>
        <w:t>affirmation</w:t>
      </w:r>
      <w:r w:rsidRPr="005E4DE2">
        <w:rPr>
          <w:rFonts w:asciiTheme="minorHAnsi" w:hAnsiTheme="minorHAnsi"/>
          <w:szCs w:val="22"/>
        </w:rPr>
        <w:t>.</w:t>
      </w:r>
      <w:proofErr w:type="gramEnd"/>
      <w:r w:rsidRPr="005E4DE2">
        <w:rPr>
          <w:rFonts w:asciiTheme="minorHAnsi" w:hAnsiTheme="minorHAnsi"/>
          <w:szCs w:val="22"/>
        </w:rPr>
        <w:t>”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Clerk to call Members</w:t>
      </w:r>
      <w:r w:rsidR="00676E71" w:rsidRPr="005E4DE2">
        <w:rPr>
          <w:rFonts w:asciiTheme="minorHAnsi" w:hAnsiTheme="minorHAnsi"/>
          <w:szCs w:val="22"/>
        </w:rPr>
        <w:t xml:space="preserve"> by electorate in the order of election</w:t>
      </w:r>
      <w:r w:rsidRPr="005E4DE2">
        <w:rPr>
          <w:rFonts w:asciiTheme="minorHAnsi" w:hAnsiTheme="minorHAnsi"/>
          <w:szCs w:val="22"/>
        </w:rPr>
        <w:t>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Each Member makes an oath or affirmation at the Table and signs the Members’ Roll.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lastRenderedPageBreak/>
        <w:t>The number of Members sworn and affirmed is inserted on the attestation forms.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Chief Justice signs the attestation forms.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Chief Justice leaves the Chamber, preceded by the Serjeant-at-Arms, Members standing.</w:t>
      </w:r>
    </w:p>
    <w:p w:rsidR="000A4DC1" w:rsidRPr="005E4DE2" w:rsidRDefault="000A4DC1" w:rsidP="00ED56C8">
      <w:pPr>
        <w:spacing w:before="120" w:after="160"/>
        <w:ind w:left="768" w:hanging="768"/>
        <w:rPr>
          <w:rFonts w:asciiTheme="minorHAnsi" w:hAnsiTheme="minorHAnsi"/>
          <w:b/>
          <w:bCs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 xml:space="preserve">Election of Speaker </w:t>
      </w:r>
    </w:p>
    <w:p w:rsidR="000A4DC1" w:rsidRPr="005E4DE2" w:rsidRDefault="000A4DC1" w:rsidP="00ED56C8">
      <w:pPr>
        <w:tabs>
          <w:tab w:val="left" w:pos="1134"/>
        </w:tabs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 xml:space="preserve">The election of Speaker takes place in accordance with standing orders - </w:t>
      </w:r>
    </w:p>
    <w:p w:rsidR="000A4DC1" w:rsidRPr="005E4DE2" w:rsidRDefault="000A4DC1" w:rsidP="00ED56C8">
      <w:pPr>
        <w:tabs>
          <w:tab w:val="left" w:pos="1134"/>
        </w:tabs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Speaker is conducted to the Chair and is received by the Clerks standing. The Speaker says -</w:t>
      </w:r>
    </w:p>
    <w:p w:rsidR="000A4DC1" w:rsidRPr="005E4DE2" w:rsidRDefault="000A4DC1" w:rsidP="00ED56C8">
      <w:pPr>
        <w:spacing w:before="120" w:after="160"/>
        <w:ind w:left="1985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“</w:t>
      </w:r>
      <w:r w:rsidRPr="005E4DE2">
        <w:rPr>
          <w:rFonts w:asciiTheme="minorHAnsi" w:hAnsiTheme="minorHAnsi"/>
          <w:i/>
          <w:iCs/>
          <w:szCs w:val="22"/>
        </w:rPr>
        <w:t>I wish to express my thanks for the honour the Assembly has conferred on me</w:t>
      </w:r>
      <w:r w:rsidRPr="005E4DE2">
        <w:rPr>
          <w:rFonts w:asciiTheme="minorHAnsi" w:hAnsiTheme="minorHAnsi"/>
          <w:szCs w:val="22"/>
        </w:rPr>
        <w:t>.”</w:t>
      </w:r>
    </w:p>
    <w:p w:rsidR="000A4DC1" w:rsidRPr="005E4DE2" w:rsidRDefault="000A4DC1" w:rsidP="00ED56C8">
      <w:pPr>
        <w:spacing w:before="120" w:after="160"/>
        <w:ind w:left="768" w:hanging="768"/>
        <w:rPr>
          <w:rFonts w:asciiTheme="minorHAnsi" w:hAnsiTheme="minorHAnsi"/>
          <w:b/>
          <w:bCs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 xml:space="preserve">Election of Chief Minister </w:t>
      </w:r>
    </w:p>
    <w:p w:rsidR="000A4DC1" w:rsidRPr="005E4DE2" w:rsidRDefault="000A4DC1" w:rsidP="00ED56C8">
      <w:pPr>
        <w:tabs>
          <w:tab w:val="left" w:pos="1134"/>
        </w:tabs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 xml:space="preserve">The election of Chief Minister </w:t>
      </w:r>
      <w:proofErr w:type="gramStart"/>
      <w:r w:rsidRPr="005E4DE2">
        <w:rPr>
          <w:rFonts w:asciiTheme="minorHAnsi" w:hAnsiTheme="minorHAnsi"/>
          <w:szCs w:val="22"/>
        </w:rPr>
        <w:t>takes</w:t>
      </w:r>
      <w:proofErr w:type="gramEnd"/>
      <w:r w:rsidRPr="005E4DE2">
        <w:rPr>
          <w:rFonts w:asciiTheme="minorHAnsi" w:hAnsiTheme="minorHAnsi"/>
          <w:szCs w:val="22"/>
        </w:rPr>
        <w:t xml:space="preserve"> place in accordance with standing orders</w:t>
      </w:r>
      <w:r w:rsidR="00B9094E">
        <w:rPr>
          <w:rFonts w:asciiTheme="minorHAnsi" w:hAnsiTheme="minorHAnsi"/>
          <w:szCs w:val="22"/>
        </w:rPr>
        <w:t>—</w:t>
      </w:r>
    </w:p>
    <w:p w:rsidR="000A4DC1" w:rsidRPr="005E4DE2" w:rsidRDefault="000A4DC1" w:rsidP="00ED56C8">
      <w:pPr>
        <w:tabs>
          <w:tab w:val="left" w:pos="1134"/>
        </w:tabs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Chief Minister, by leave, to make a statement.</w:t>
      </w:r>
    </w:p>
    <w:p w:rsidR="000A4DC1" w:rsidRPr="005E4DE2" w:rsidRDefault="000A4DC1" w:rsidP="00ED56C8">
      <w:pPr>
        <w:spacing w:before="120" w:after="160"/>
        <w:ind w:left="768" w:hanging="768"/>
        <w:rPr>
          <w:rFonts w:asciiTheme="minorHAnsi" w:hAnsiTheme="minorHAnsi"/>
          <w:b/>
          <w:bCs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 xml:space="preserve">Leader of the Opposition 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Leader of the Opposition to be announced, and, by leave, to make a statement.</w:t>
      </w:r>
    </w:p>
    <w:p w:rsidR="00ED56C8" w:rsidRPr="005E4DE2" w:rsidRDefault="00ED56C8" w:rsidP="0082411D">
      <w:pPr>
        <w:spacing w:before="120" w:after="160"/>
        <w:ind w:left="1134" w:hanging="1134"/>
        <w:rPr>
          <w:rFonts w:asciiTheme="minorHAnsi" w:hAnsiTheme="minorHAnsi"/>
          <w:b/>
          <w:szCs w:val="22"/>
        </w:rPr>
      </w:pPr>
      <w:r w:rsidRPr="005E4DE2">
        <w:rPr>
          <w:rFonts w:asciiTheme="minorHAnsi" w:hAnsiTheme="minorHAnsi"/>
          <w:b/>
          <w:szCs w:val="22"/>
        </w:rPr>
        <w:t xml:space="preserve">Leader of the </w:t>
      </w:r>
      <w:r w:rsidR="005E4DE2">
        <w:rPr>
          <w:rFonts w:asciiTheme="minorHAnsi" w:hAnsiTheme="minorHAnsi"/>
          <w:b/>
          <w:szCs w:val="22"/>
        </w:rPr>
        <w:t xml:space="preserve">ACT </w:t>
      </w:r>
      <w:r w:rsidRPr="005E4DE2">
        <w:rPr>
          <w:rFonts w:asciiTheme="minorHAnsi" w:hAnsiTheme="minorHAnsi"/>
          <w:b/>
          <w:szCs w:val="22"/>
        </w:rPr>
        <w:t>Greens</w:t>
      </w:r>
    </w:p>
    <w:p w:rsidR="00ED56C8" w:rsidRPr="005E4DE2" w:rsidRDefault="00ED56C8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 xml:space="preserve">Leader of the </w:t>
      </w:r>
      <w:r w:rsidR="005E4DE2">
        <w:rPr>
          <w:rFonts w:asciiTheme="minorHAnsi" w:hAnsiTheme="minorHAnsi"/>
          <w:szCs w:val="22"/>
        </w:rPr>
        <w:t xml:space="preserve">ACT </w:t>
      </w:r>
      <w:r w:rsidRPr="005E4DE2">
        <w:rPr>
          <w:rFonts w:asciiTheme="minorHAnsi" w:hAnsiTheme="minorHAnsi"/>
          <w:szCs w:val="22"/>
        </w:rPr>
        <w:t>Greens, by leave, to make a statement.</w:t>
      </w:r>
    </w:p>
    <w:p w:rsidR="000A4DC1" w:rsidRPr="005E4DE2" w:rsidRDefault="000A4DC1" w:rsidP="00ED56C8">
      <w:pPr>
        <w:spacing w:before="120" w:after="160"/>
        <w:ind w:left="768" w:hanging="768"/>
        <w:rPr>
          <w:rFonts w:asciiTheme="minorHAnsi" w:hAnsiTheme="minorHAnsi"/>
          <w:b/>
          <w:bCs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 xml:space="preserve">Election of Deputy Speaker </w:t>
      </w:r>
    </w:p>
    <w:p w:rsidR="000A4DC1" w:rsidRPr="005E4DE2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>The election of Deputy Speaker takes place in accordance with standing orders.</w:t>
      </w:r>
    </w:p>
    <w:p w:rsidR="000A4DC1" w:rsidRPr="005E4DE2" w:rsidRDefault="000A4DC1" w:rsidP="00FE6C24">
      <w:pPr>
        <w:tabs>
          <w:tab w:val="left" w:pos="2694"/>
        </w:tabs>
        <w:spacing w:before="120"/>
        <w:ind w:left="2977" w:hanging="2977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>Presentation of</w:t>
      </w:r>
      <w:r w:rsidR="000F0791" w:rsidRPr="005E4DE2">
        <w:rPr>
          <w:rFonts w:asciiTheme="minorHAnsi" w:hAnsiTheme="minorHAnsi"/>
          <w:b/>
          <w:bCs/>
          <w:szCs w:val="22"/>
        </w:rPr>
        <w:t xml:space="preserve"> p</w:t>
      </w:r>
      <w:r w:rsidRPr="005E4DE2">
        <w:rPr>
          <w:rFonts w:asciiTheme="minorHAnsi" w:hAnsiTheme="minorHAnsi"/>
          <w:b/>
          <w:bCs/>
          <w:szCs w:val="22"/>
        </w:rPr>
        <w:t>apers –</w:t>
      </w:r>
      <w:r w:rsidRPr="005E4DE2">
        <w:rPr>
          <w:rFonts w:asciiTheme="minorHAnsi" w:hAnsiTheme="minorHAnsi"/>
          <w:b/>
          <w:bCs/>
          <w:szCs w:val="22"/>
        </w:rPr>
        <w:tab/>
        <w:t xml:space="preserve">Speaker </w:t>
      </w:r>
    </w:p>
    <w:p w:rsidR="000A4DC1" w:rsidRPr="005E4DE2" w:rsidRDefault="000A4DC1" w:rsidP="00FE6C24">
      <w:pPr>
        <w:tabs>
          <w:tab w:val="left" w:pos="2694"/>
        </w:tabs>
        <w:spacing w:after="240"/>
        <w:ind w:left="2977" w:hanging="2977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ab/>
        <w:t xml:space="preserve">Chief Minister </w:t>
      </w:r>
    </w:p>
    <w:p w:rsidR="000A4DC1" w:rsidRPr="005E4DE2" w:rsidRDefault="000A4DC1" w:rsidP="00ED56C8">
      <w:pPr>
        <w:spacing w:before="120" w:after="160"/>
        <w:ind w:left="768" w:hanging="768"/>
        <w:rPr>
          <w:rFonts w:asciiTheme="minorHAnsi" w:hAnsiTheme="minorHAnsi"/>
          <w:b/>
          <w:bCs/>
          <w:szCs w:val="22"/>
        </w:rPr>
      </w:pPr>
      <w:r w:rsidRPr="005E4DE2">
        <w:rPr>
          <w:rFonts w:asciiTheme="minorHAnsi" w:hAnsiTheme="minorHAnsi"/>
          <w:b/>
          <w:bCs/>
          <w:szCs w:val="22"/>
        </w:rPr>
        <w:t xml:space="preserve">Day and </w:t>
      </w:r>
      <w:r w:rsidR="000F0791" w:rsidRPr="005E4DE2">
        <w:rPr>
          <w:rFonts w:asciiTheme="minorHAnsi" w:hAnsiTheme="minorHAnsi"/>
          <w:b/>
          <w:bCs/>
          <w:szCs w:val="22"/>
        </w:rPr>
        <w:t>h</w:t>
      </w:r>
      <w:r w:rsidRPr="005E4DE2">
        <w:rPr>
          <w:rFonts w:asciiTheme="minorHAnsi" w:hAnsiTheme="minorHAnsi"/>
          <w:b/>
          <w:bCs/>
          <w:szCs w:val="22"/>
        </w:rPr>
        <w:t xml:space="preserve">our of </w:t>
      </w:r>
      <w:r w:rsidR="000F0791" w:rsidRPr="005E4DE2">
        <w:rPr>
          <w:rFonts w:asciiTheme="minorHAnsi" w:hAnsiTheme="minorHAnsi"/>
          <w:b/>
          <w:bCs/>
          <w:szCs w:val="22"/>
        </w:rPr>
        <w:t>next m</w:t>
      </w:r>
      <w:r w:rsidRPr="005E4DE2">
        <w:rPr>
          <w:rFonts w:asciiTheme="minorHAnsi" w:hAnsiTheme="minorHAnsi"/>
          <w:b/>
          <w:bCs/>
          <w:szCs w:val="22"/>
        </w:rPr>
        <w:t>eeting</w:t>
      </w:r>
      <w:r w:rsidR="00B9094E">
        <w:rPr>
          <w:rFonts w:asciiTheme="minorHAnsi" w:hAnsiTheme="minorHAnsi"/>
          <w:b/>
          <w:bCs/>
          <w:szCs w:val="22"/>
        </w:rPr>
        <w:t>, and sitting format</w:t>
      </w:r>
    </w:p>
    <w:p w:rsidR="000A4DC1" w:rsidRDefault="000A4DC1" w:rsidP="00ED56C8">
      <w:pPr>
        <w:spacing w:before="120" w:after="160"/>
        <w:ind w:left="1134"/>
        <w:rPr>
          <w:rFonts w:asciiTheme="minorHAnsi" w:hAnsiTheme="minorHAnsi"/>
          <w:szCs w:val="22"/>
        </w:rPr>
      </w:pPr>
      <w:r w:rsidRPr="005E4DE2">
        <w:rPr>
          <w:rFonts w:asciiTheme="minorHAnsi" w:hAnsiTheme="minorHAnsi"/>
          <w:szCs w:val="22"/>
        </w:rPr>
        <w:t xml:space="preserve">Chief Minister to move </w:t>
      </w:r>
      <w:r w:rsidR="00B9094E">
        <w:rPr>
          <w:rFonts w:asciiTheme="minorHAnsi" w:hAnsiTheme="minorHAnsi"/>
          <w:szCs w:val="22"/>
        </w:rPr>
        <w:t xml:space="preserve">two </w:t>
      </w:r>
      <w:r w:rsidRPr="005E4DE2">
        <w:rPr>
          <w:rFonts w:asciiTheme="minorHAnsi" w:hAnsiTheme="minorHAnsi"/>
          <w:szCs w:val="22"/>
        </w:rPr>
        <w:t>motion</w:t>
      </w:r>
      <w:r w:rsidR="00B9094E">
        <w:rPr>
          <w:rFonts w:asciiTheme="minorHAnsi" w:hAnsiTheme="minorHAnsi"/>
          <w:szCs w:val="22"/>
        </w:rPr>
        <w:t>s</w:t>
      </w:r>
      <w:r w:rsidRPr="005E4DE2">
        <w:rPr>
          <w:rFonts w:asciiTheme="minorHAnsi" w:hAnsiTheme="minorHAnsi"/>
          <w:szCs w:val="22"/>
        </w:rPr>
        <w:t xml:space="preserve"> relating to the next meeting days for the Assembly</w:t>
      </w:r>
      <w:r w:rsidR="00B9094E">
        <w:rPr>
          <w:rFonts w:asciiTheme="minorHAnsi" w:hAnsiTheme="minorHAnsi"/>
          <w:szCs w:val="22"/>
        </w:rPr>
        <w:t xml:space="preserve"> and the format for those meetings</w:t>
      </w:r>
      <w:r w:rsidRPr="005E4DE2">
        <w:rPr>
          <w:rFonts w:asciiTheme="minorHAnsi" w:hAnsiTheme="minorHAnsi"/>
          <w:szCs w:val="22"/>
        </w:rPr>
        <w:t>.</w:t>
      </w:r>
    </w:p>
    <w:p w:rsidR="000A4DC1" w:rsidRPr="005E4DE2" w:rsidRDefault="000A4DC1" w:rsidP="00ED56C8">
      <w:pPr>
        <w:pStyle w:val="Heading3"/>
        <w:spacing w:before="120" w:after="160"/>
        <w:rPr>
          <w:rFonts w:asciiTheme="minorHAnsi" w:hAnsiTheme="minorHAnsi"/>
        </w:rPr>
      </w:pPr>
      <w:r w:rsidRPr="005E4DE2">
        <w:rPr>
          <w:rFonts w:asciiTheme="minorHAnsi" w:hAnsiTheme="minorHAnsi"/>
        </w:rPr>
        <w:t xml:space="preserve">Adjournment </w:t>
      </w:r>
    </w:p>
    <w:p w:rsidR="000A4DC1" w:rsidRPr="005E4DE2" w:rsidRDefault="000A4DC1" w:rsidP="00ED56C8">
      <w:pPr>
        <w:tabs>
          <w:tab w:val="left" w:pos="7392"/>
        </w:tabs>
        <w:spacing w:before="120" w:after="160"/>
        <w:ind w:left="1134"/>
        <w:rPr>
          <w:rFonts w:asciiTheme="minorHAnsi" w:hAnsiTheme="minorHAnsi"/>
          <w:b/>
          <w:bCs/>
          <w:szCs w:val="22"/>
        </w:rPr>
      </w:pPr>
      <w:r w:rsidRPr="005E4DE2">
        <w:rPr>
          <w:rFonts w:asciiTheme="minorHAnsi" w:hAnsiTheme="minorHAnsi"/>
          <w:szCs w:val="22"/>
        </w:rPr>
        <w:t>Chief Minister to move adjournment.</w:t>
      </w:r>
    </w:p>
    <w:p w:rsidR="000A4DC1" w:rsidRDefault="000A4DC1" w:rsidP="00ED56C8">
      <w:pPr>
        <w:tabs>
          <w:tab w:val="left" w:pos="0"/>
          <w:tab w:val="left" w:pos="672"/>
          <w:tab w:val="right" w:pos="9216"/>
        </w:tabs>
        <w:spacing w:before="120" w:after="160"/>
        <w:ind w:left="5760" w:hanging="5760"/>
        <w:rPr>
          <w:rFonts w:asciiTheme="minorHAnsi" w:hAnsiTheme="minorHAnsi"/>
          <w:b/>
          <w:bCs/>
          <w:szCs w:val="16"/>
        </w:rPr>
      </w:pPr>
    </w:p>
    <w:p w:rsidR="00B9094E" w:rsidRDefault="00B9094E" w:rsidP="00ED56C8">
      <w:pPr>
        <w:tabs>
          <w:tab w:val="left" w:pos="0"/>
          <w:tab w:val="left" w:pos="672"/>
          <w:tab w:val="right" w:pos="9216"/>
        </w:tabs>
        <w:spacing w:before="120" w:after="160"/>
        <w:ind w:left="5760" w:hanging="5760"/>
        <w:rPr>
          <w:rFonts w:asciiTheme="minorHAnsi" w:hAnsiTheme="minorHAnsi"/>
          <w:b/>
          <w:bCs/>
          <w:szCs w:val="16"/>
        </w:rPr>
      </w:pPr>
    </w:p>
    <w:p w:rsidR="00B9094E" w:rsidRPr="005E4DE2" w:rsidRDefault="00B9094E" w:rsidP="00ED56C8">
      <w:pPr>
        <w:tabs>
          <w:tab w:val="left" w:pos="0"/>
          <w:tab w:val="left" w:pos="672"/>
          <w:tab w:val="right" w:pos="9216"/>
        </w:tabs>
        <w:spacing w:before="120" w:after="160"/>
        <w:ind w:left="5760" w:hanging="5760"/>
        <w:rPr>
          <w:rFonts w:asciiTheme="minorHAnsi" w:hAnsiTheme="minorHAnsi"/>
          <w:b/>
          <w:bCs/>
          <w:szCs w:val="16"/>
        </w:rPr>
      </w:pPr>
    </w:p>
    <w:p w:rsidR="000A4DC1" w:rsidRPr="005E4DE2" w:rsidRDefault="000A4DC1" w:rsidP="002A03AC">
      <w:pPr>
        <w:spacing w:before="120"/>
        <w:rPr>
          <w:rFonts w:asciiTheme="minorHAnsi" w:hAnsiTheme="minorHAnsi"/>
        </w:rPr>
      </w:pPr>
    </w:p>
    <w:p w:rsidR="005A3E90" w:rsidRDefault="000A4DC1" w:rsidP="005E4DE2">
      <w:pPr>
        <w:pStyle w:val="1indent"/>
        <w:tabs>
          <w:tab w:val="center" w:pos="6379"/>
        </w:tabs>
        <w:spacing w:before="120"/>
        <w:ind w:right="283"/>
        <w:rPr>
          <w:rFonts w:asciiTheme="minorHAnsi" w:hAnsiTheme="minorHAnsi"/>
          <w:b/>
        </w:rPr>
      </w:pPr>
      <w:r w:rsidRPr="005E4DE2">
        <w:rPr>
          <w:rFonts w:asciiTheme="minorHAnsi" w:hAnsiTheme="minorHAnsi"/>
        </w:rPr>
        <w:tab/>
      </w:r>
      <w:r w:rsidRPr="005E4DE2">
        <w:rPr>
          <w:rFonts w:asciiTheme="minorHAnsi" w:hAnsiTheme="minorHAnsi"/>
        </w:rPr>
        <w:tab/>
      </w:r>
      <w:r w:rsidRPr="005E4DE2">
        <w:rPr>
          <w:rFonts w:asciiTheme="minorHAnsi" w:hAnsiTheme="minorHAnsi"/>
          <w:b/>
        </w:rPr>
        <w:t>T Duncan</w:t>
      </w:r>
    </w:p>
    <w:p w:rsidR="000A4DC1" w:rsidRDefault="000A4DC1" w:rsidP="005E4DE2">
      <w:pPr>
        <w:pStyle w:val="1indent"/>
        <w:tabs>
          <w:tab w:val="center" w:pos="6379"/>
        </w:tabs>
        <w:spacing w:before="120"/>
        <w:ind w:right="283"/>
      </w:pPr>
      <w:r w:rsidRPr="005E4DE2">
        <w:rPr>
          <w:rFonts w:asciiTheme="minorHAnsi" w:hAnsiTheme="minorHAnsi"/>
          <w:b/>
        </w:rPr>
        <w:tab/>
      </w:r>
      <w:r w:rsidRPr="005E4DE2">
        <w:rPr>
          <w:rFonts w:asciiTheme="minorHAnsi" w:hAnsiTheme="minorHAnsi"/>
          <w:b/>
        </w:rPr>
        <w:tab/>
        <w:t>Clerk of the Legislative Assembly</w:t>
      </w:r>
    </w:p>
    <w:sectPr w:rsidR="000A4DC1" w:rsidSect="005A3E90">
      <w:headerReference w:type="first" r:id="rId8"/>
      <w:footerReference w:type="first" r:id="rId9"/>
      <w:type w:val="continuous"/>
      <w:pgSz w:w="11906" w:h="16838"/>
      <w:pgMar w:top="1440" w:right="1440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C5" w:rsidRDefault="00F05DC5">
      <w:r>
        <w:separator/>
      </w:r>
    </w:p>
  </w:endnote>
  <w:endnote w:type="continuationSeparator" w:id="0">
    <w:p w:rsidR="00F05DC5" w:rsidRDefault="00F0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C5" w:rsidRDefault="00F05DC5">
    <w:pPr>
      <w:pStyle w:val="Footer"/>
      <w:jc w:val="center"/>
      <w:rPr>
        <w:b/>
        <w:bCs/>
      </w:rPr>
    </w:pPr>
    <w:r>
      <w:rPr>
        <w:b/>
        <w:bCs/>
      </w:rPr>
      <w:t>www.parliament.act.gov.au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C5" w:rsidRDefault="00F05DC5">
      <w:r>
        <w:separator/>
      </w:r>
    </w:p>
  </w:footnote>
  <w:footnote w:type="continuationSeparator" w:id="0">
    <w:p w:rsidR="00F05DC5" w:rsidRDefault="00F0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9322"/>
    </w:tblGrid>
    <w:tr w:rsidR="00F05DC5">
      <w:tc>
        <w:tcPr>
          <w:tcW w:w="9322" w:type="dxa"/>
        </w:tcPr>
        <w:tbl>
          <w:tblPr>
            <w:tblW w:w="9180" w:type="dxa"/>
            <w:tblLayout w:type="fixed"/>
            <w:tblLook w:val="0000" w:firstRow="0" w:lastRow="0" w:firstColumn="0" w:lastColumn="0" w:noHBand="0" w:noVBand="0"/>
          </w:tblPr>
          <w:tblGrid>
            <w:gridCol w:w="9180"/>
          </w:tblGrid>
          <w:tr w:rsidR="00F05DC5">
            <w:trPr>
              <w:trHeight w:val="2275"/>
            </w:trPr>
            <w:tc>
              <w:tcPr>
                <w:tcW w:w="9180" w:type="dxa"/>
              </w:tcPr>
              <w:p w:rsidR="00F05DC5" w:rsidRDefault="00F05DC5">
                <w:pPr>
                  <w:pStyle w:val="BodyText2"/>
                  <w:rPr>
                    <w:rFonts w:ascii="Times New (W1)" w:hAnsi="Times New (W1)"/>
                    <w:sz w:val="68"/>
                  </w:rPr>
                </w:pPr>
                <w:r>
                  <w:rPr>
                    <w:rFonts w:ascii="Times New (W1)" w:hAnsi="Times New (W1)"/>
                    <w:noProof/>
                    <w:lang w:eastAsia="en-AU"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-918845</wp:posOffset>
                      </wp:positionV>
                      <wp:extent cx="900430" cy="916940"/>
                      <wp:effectExtent l="19050" t="0" r="0" b="0"/>
                      <wp:wrapTopAndBottom/>
                      <wp:docPr id="5" name="Picture 5" descr="Bluebell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Bluebell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430" cy="9169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imes New (W1)" w:hAnsi="Times New (W1)"/>
                    <w:sz w:val="68"/>
                  </w:rPr>
                  <w:t>Daily Program</w:t>
                </w:r>
              </w:p>
              <w:p w:rsidR="00F05DC5" w:rsidRDefault="00F05DC5">
                <w:pPr>
                  <w:rPr>
                    <w:rFonts w:ascii="Times New (W1)" w:hAnsi="Times New (W1)"/>
                  </w:rPr>
                </w:pPr>
              </w:p>
            </w:tc>
          </w:tr>
        </w:tbl>
        <w:p w:rsidR="00F05DC5" w:rsidRDefault="00F05DC5">
          <w:pPr>
            <w:ind w:left="1701" w:right="1735"/>
            <w:jc w:val="both"/>
            <w:rPr>
              <w:sz w:val="18"/>
            </w:rPr>
          </w:pPr>
          <w:r>
            <w:rPr>
              <w:sz w:val="18"/>
            </w:rPr>
            <w:t>This program of proposed business is issued for the general guidance of Members. It is not a formal document and business listed is subject to change.</w:t>
          </w:r>
        </w:p>
      </w:tc>
    </w:tr>
  </w:tbl>
  <w:p w:rsidR="00F05DC5" w:rsidRDefault="00F05DC5">
    <w:pPr>
      <w:pStyle w:val="Header"/>
    </w:pPr>
    <w:r>
      <w:object w:dxaOrig="8999" w:dyaOrig="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65pt" o:ole="">
          <v:imagedata r:id="rId2" o:title=""/>
        </v:shape>
        <o:OLEObject Type="Embed" ProgID="MS_ClipArt_Gallery.5" ShapeID="_x0000_i1025" DrawAspect="Content" ObjectID="_166589800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2048"/>
    <w:multiLevelType w:val="hybridMultilevel"/>
    <w:tmpl w:val="D4043FEC"/>
    <w:lvl w:ilvl="0" w:tplc="4DB819B0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PSDocumentID" w:val="4"/>
  </w:docVars>
  <w:rsids>
    <w:rsidRoot w:val="000A4DC1"/>
    <w:rsid w:val="00001032"/>
    <w:rsid w:val="000A3D8A"/>
    <w:rsid w:val="000A4DC1"/>
    <w:rsid w:val="000F0791"/>
    <w:rsid w:val="000F26CC"/>
    <w:rsid w:val="001431A5"/>
    <w:rsid w:val="00147B51"/>
    <w:rsid w:val="00153097"/>
    <w:rsid w:val="001B10A8"/>
    <w:rsid w:val="00203E67"/>
    <w:rsid w:val="002A03AC"/>
    <w:rsid w:val="002E7A9C"/>
    <w:rsid w:val="002F2FA2"/>
    <w:rsid w:val="003410B3"/>
    <w:rsid w:val="00345BAA"/>
    <w:rsid w:val="004E5130"/>
    <w:rsid w:val="004E6AEB"/>
    <w:rsid w:val="004F2C8C"/>
    <w:rsid w:val="005352C2"/>
    <w:rsid w:val="00575175"/>
    <w:rsid w:val="005952EF"/>
    <w:rsid w:val="005A3E90"/>
    <w:rsid w:val="005E4DE2"/>
    <w:rsid w:val="006520DE"/>
    <w:rsid w:val="00667781"/>
    <w:rsid w:val="00676E71"/>
    <w:rsid w:val="00707C98"/>
    <w:rsid w:val="0082411D"/>
    <w:rsid w:val="00847B5E"/>
    <w:rsid w:val="00863B4C"/>
    <w:rsid w:val="008A6ECB"/>
    <w:rsid w:val="008C2501"/>
    <w:rsid w:val="00912F55"/>
    <w:rsid w:val="0094440C"/>
    <w:rsid w:val="00983CEB"/>
    <w:rsid w:val="00A03935"/>
    <w:rsid w:val="00AB403E"/>
    <w:rsid w:val="00B47183"/>
    <w:rsid w:val="00B9094E"/>
    <w:rsid w:val="00BA0926"/>
    <w:rsid w:val="00C04CE3"/>
    <w:rsid w:val="00C26F9F"/>
    <w:rsid w:val="00CC54B4"/>
    <w:rsid w:val="00CF1B5F"/>
    <w:rsid w:val="00D411C0"/>
    <w:rsid w:val="00E04FC5"/>
    <w:rsid w:val="00E16261"/>
    <w:rsid w:val="00E9370B"/>
    <w:rsid w:val="00ED56C8"/>
    <w:rsid w:val="00EE1E92"/>
    <w:rsid w:val="00F05DC5"/>
    <w:rsid w:val="00F25659"/>
    <w:rsid w:val="00F60F99"/>
    <w:rsid w:val="00F63E08"/>
    <w:rsid w:val="00FB66FF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5:docId w15:val="{3C6C884F-05F3-4045-B4BF-88A9152A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C1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12F5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A4DC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Adjournment">
    <w:name w:val="DPSAdjournment"/>
    <w:rsid w:val="00912F55"/>
    <w:pPr>
      <w:spacing w:before="240"/>
    </w:pPr>
    <w:rPr>
      <w:b/>
      <w:sz w:val="24"/>
    </w:rPr>
  </w:style>
  <w:style w:type="paragraph" w:customStyle="1" w:styleId="DPSDebateStatus">
    <w:name w:val="DPSDebateStatus"/>
    <w:rsid w:val="00912F55"/>
    <w:pPr>
      <w:spacing w:before="240"/>
    </w:pPr>
    <w:rPr>
      <w:sz w:val="24"/>
    </w:rPr>
  </w:style>
  <w:style w:type="paragraph" w:customStyle="1" w:styleId="DPSEntry">
    <w:name w:val="DPSEntry"/>
    <w:next w:val="Normal"/>
    <w:rsid w:val="00912F55"/>
    <w:pPr>
      <w:keepLines/>
      <w:spacing w:before="240"/>
      <w:ind w:left="1298" w:hanging="1298"/>
    </w:pPr>
    <w:rPr>
      <w:sz w:val="24"/>
    </w:rPr>
  </w:style>
  <w:style w:type="paragraph" w:customStyle="1" w:styleId="DPSEntryContinued">
    <w:name w:val="DPSEntryContinued"/>
    <w:rsid w:val="00912F55"/>
    <w:pPr>
      <w:keepLines/>
      <w:spacing w:before="240"/>
      <w:ind w:left="1298"/>
    </w:pPr>
    <w:rPr>
      <w:sz w:val="24"/>
    </w:rPr>
  </w:style>
  <w:style w:type="paragraph" w:customStyle="1" w:styleId="DPSHouseMeetsDate">
    <w:name w:val="DPSHouseMeetsDate"/>
    <w:rsid w:val="00912F55"/>
    <w:pPr>
      <w:jc w:val="right"/>
    </w:pPr>
    <w:rPr>
      <w:sz w:val="24"/>
    </w:rPr>
  </w:style>
  <w:style w:type="paragraph" w:customStyle="1" w:styleId="DPSHouseMeetsTime">
    <w:name w:val="DPSHouseMeetsTime"/>
    <w:rsid w:val="00912F55"/>
    <w:pPr>
      <w:ind w:left="6095"/>
      <w:jc w:val="center"/>
    </w:pPr>
    <w:rPr>
      <w:sz w:val="24"/>
    </w:rPr>
  </w:style>
  <w:style w:type="paragraph" w:customStyle="1" w:styleId="DPSIndent">
    <w:name w:val="DPSIndent"/>
    <w:rsid w:val="00912F55"/>
    <w:pPr>
      <w:spacing w:before="240"/>
      <w:ind w:left="1865"/>
    </w:pPr>
    <w:rPr>
      <w:noProof/>
      <w:sz w:val="24"/>
    </w:rPr>
  </w:style>
  <w:style w:type="paragraph" w:customStyle="1" w:styleId="DPSNPEntry">
    <w:name w:val="DPSNPEntry"/>
    <w:next w:val="Normal"/>
    <w:rsid w:val="00912F55"/>
    <w:pPr>
      <w:keepLines/>
      <w:tabs>
        <w:tab w:val="left" w:pos="1296"/>
      </w:tabs>
      <w:spacing w:before="240"/>
      <w:ind w:left="1298" w:hanging="1298"/>
    </w:pPr>
    <w:rPr>
      <w:sz w:val="24"/>
    </w:rPr>
  </w:style>
  <w:style w:type="paragraph" w:customStyle="1" w:styleId="DPSNPEntryContinued">
    <w:name w:val="DPSNPEntryContinued"/>
    <w:basedOn w:val="DPSNPEntry"/>
    <w:rsid w:val="00912F55"/>
    <w:pPr>
      <w:ind w:firstLine="0"/>
    </w:pPr>
  </w:style>
  <w:style w:type="paragraph" w:customStyle="1" w:styleId="DPSPrayers">
    <w:name w:val="DPSPrayers"/>
    <w:rsid w:val="00912F55"/>
    <w:pPr>
      <w:spacing w:before="480" w:after="120"/>
    </w:pPr>
    <w:rPr>
      <w:b/>
      <w:sz w:val="24"/>
    </w:rPr>
  </w:style>
  <w:style w:type="paragraph" w:customStyle="1" w:styleId="DPSPresentationOfPapers">
    <w:name w:val="DPSPresentationOfPapers"/>
    <w:rsid w:val="00912F55"/>
    <w:pPr>
      <w:tabs>
        <w:tab w:val="left" w:pos="3686"/>
      </w:tabs>
      <w:spacing w:before="240"/>
      <w:ind w:left="3686" w:hanging="2388"/>
    </w:pPr>
    <w:rPr>
      <w:noProof/>
      <w:sz w:val="24"/>
    </w:rPr>
  </w:style>
  <w:style w:type="paragraph" w:customStyle="1" w:styleId="DPSSectionHeading">
    <w:name w:val="DPSSectionHeading"/>
    <w:rsid w:val="00912F55"/>
    <w:pPr>
      <w:keepNext/>
      <w:spacing w:before="240"/>
    </w:pPr>
    <w:rPr>
      <w:b/>
      <w:noProof/>
      <w:sz w:val="24"/>
    </w:rPr>
  </w:style>
  <w:style w:type="paragraph" w:customStyle="1" w:styleId="DPSSigBlockName">
    <w:name w:val="DPSSigBlockName"/>
    <w:rsid w:val="00912F55"/>
    <w:pPr>
      <w:keepNext/>
      <w:spacing w:before="960"/>
      <w:ind w:left="5386"/>
      <w:jc w:val="center"/>
    </w:pPr>
    <w:rPr>
      <w:b/>
      <w:sz w:val="24"/>
    </w:rPr>
  </w:style>
  <w:style w:type="paragraph" w:customStyle="1" w:styleId="DPSSigBlockTitle">
    <w:name w:val="DPSSigBlockTitle"/>
    <w:rsid w:val="00912F55"/>
    <w:pPr>
      <w:jc w:val="right"/>
    </w:pPr>
    <w:rPr>
      <w:b/>
      <w:sz w:val="24"/>
    </w:rPr>
  </w:style>
  <w:style w:type="paragraph" w:customStyle="1" w:styleId="DPSStartEndMarker">
    <w:name w:val="DPSStartEndMarker"/>
    <w:rsid w:val="00912F55"/>
    <w:rPr>
      <w:vanish/>
      <w:color w:val="008000"/>
      <w:sz w:val="16"/>
    </w:rPr>
  </w:style>
  <w:style w:type="paragraph" w:customStyle="1" w:styleId="DPSSubSectionHeading">
    <w:name w:val="DPSSubSectionHeading"/>
    <w:rsid w:val="00912F55"/>
    <w:pPr>
      <w:keepNext/>
      <w:tabs>
        <w:tab w:val="left" w:pos="2727"/>
        <w:tab w:val="left" w:pos="3420"/>
      </w:tabs>
      <w:spacing w:before="240"/>
      <w:ind w:left="3168" w:hanging="3168"/>
    </w:pPr>
    <w:rPr>
      <w:b/>
      <w:sz w:val="24"/>
    </w:rPr>
  </w:style>
  <w:style w:type="paragraph" w:customStyle="1" w:styleId="DPSTimeAllotment">
    <w:name w:val="DPSTimeAllotment"/>
    <w:basedOn w:val="DPSNPEntryContinued"/>
    <w:rsid w:val="00912F55"/>
    <w:pPr>
      <w:tabs>
        <w:tab w:val="clear" w:pos="1296"/>
        <w:tab w:val="left" w:pos="1701"/>
      </w:tabs>
      <w:ind w:left="1701" w:hanging="403"/>
    </w:pPr>
  </w:style>
  <w:style w:type="paragraph" w:customStyle="1" w:styleId="DPSTimeHeading">
    <w:name w:val="DPSTimeHeading"/>
    <w:rsid w:val="00912F55"/>
    <w:pPr>
      <w:spacing w:before="240"/>
    </w:pPr>
    <w:rPr>
      <w:sz w:val="24"/>
      <w:u w:val="single"/>
    </w:rPr>
  </w:style>
  <w:style w:type="paragraph" w:styleId="Header">
    <w:name w:val="header"/>
    <w:basedOn w:val="Normal"/>
    <w:rsid w:val="00912F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2F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2F55"/>
  </w:style>
  <w:style w:type="paragraph" w:customStyle="1" w:styleId="DPSAssemblyMeetsDate">
    <w:name w:val="DPSAssemblyMeetsDate"/>
    <w:autoRedefine/>
    <w:rsid w:val="00912F55"/>
    <w:pPr>
      <w:jc w:val="right"/>
    </w:pPr>
    <w:rPr>
      <w:b/>
      <w:sz w:val="24"/>
    </w:rPr>
  </w:style>
  <w:style w:type="paragraph" w:customStyle="1" w:styleId="DPSAssemblyMeetsTime">
    <w:name w:val="DPSAssemblyMeetsTime"/>
    <w:rsid w:val="00912F55"/>
    <w:pPr>
      <w:jc w:val="right"/>
    </w:pPr>
    <w:rPr>
      <w:b/>
      <w:sz w:val="24"/>
    </w:rPr>
  </w:style>
  <w:style w:type="paragraph" w:customStyle="1" w:styleId="DPSBusinessHeading">
    <w:name w:val="DPSBusinessHeading"/>
    <w:basedOn w:val="Header"/>
    <w:rsid w:val="00912F55"/>
    <w:pPr>
      <w:spacing w:before="120" w:after="120"/>
    </w:pPr>
    <w:rPr>
      <w:b/>
      <w:bCs/>
    </w:rPr>
  </w:style>
  <w:style w:type="paragraph" w:customStyle="1" w:styleId="DPSPetition">
    <w:name w:val="DPSPetition"/>
    <w:rsid w:val="00912F55"/>
    <w:pPr>
      <w:spacing w:before="240"/>
    </w:pPr>
    <w:rPr>
      <w:b/>
      <w:sz w:val="24"/>
    </w:rPr>
  </w:style>
  <w:style w:type="paragraph" w:customStyle="1" w:styleId="DPSPresentPaper">
    <w:name w:val="DPSPresentPaper"/>
    <w:rsid w:val="00912F55"/>
    <w:pPr>
      <w:ind w:left="1440" w:firstLine="720"/>
    </w:pPr>
    <w:rPr>
      <w:sz w:val="24"/>
      <w:lang w:eastAsia="en-US"/>
    </w:rPr>
  </w:style>
  <w:style w:type="paragraph" w:customStyle="1" w:styleId="DPSMPI">
    <w:name w:val="DPSMPI"/>
    <w:rsid w:val="00912F55"/>
    <w:pPr>
      <w:spacing w:before="240"/>
      <w:ind w:left="720"/>
      <w:jc w:val="both"/>
    </w:pPr>
    <w:rPr>
      <w:i/>
      <w:iCs/>
      <w:sz w:val="24"/>
      <w:lang w:eastAsia="en-US"/>
    </w:rPr>
  </w:style>
  <w:style w:type="paragraph" w:customStyle="1" w:styleId="DPSMPITimeLimits">
    <w:name w:val="DPSMPITimeLimits"/>
    <w:rsid w:val="00912F55"/>
    <w:pPr>
      <w:spacing w:before="240"/>
      <w:ind w:left="720"/>
    </w:pPr>
    <w:rPr>
      <w:bCs/>
      <w:sz w:val="24"/>
      <w:lang w:eastAsia="en-US"/>
    </w:rPr>
  </w:style>
  <w:style w:type="paragraph" w:styleId="BodyText">
    <w:name w:val="Body Text"/>
    <w:basedOn w:val="Normal"/>
    <w:rsid w:val="00912F55"/>
    <w:pPr>
      <w:jc w:val="both"/>
    </w:pPr>
    <w:rPr>
      <w:sz w:val="18"/>
    </w:rPr>
  </w:style>
  <w:style w:type="paragraph" w:styleId="BodyText2">
    <w:name w:val="Body Text 2"/>
    <w:basedOn w:val="Normal"/>
    <w:rsid w:val="00912F55"/>
    <w:pPr>
      <w:jc w:val="center"/>
    </w:pPr>
    <w:rPr>
      <w:sz w:val="72"/>
    </w:rPr>
  </w:style>
  <w:style w:type="paragraph" w:customStyle="1" w:styleId="DPSMinPresentPaper">
    <w:name w:val="DPSMinPresentPaper"/>
    <w:rsid w:val="00912F55"/>
    <w:pPr>
      <w:tabs>
        <w:tab w:val="left" w:pos="2592"/>
        <w:tab w:val="left" w:pos="3024"/>
      </w:tabs>
      <w:spacing w:before="240"/>
      <w:ind w:left="3024" w:hanging="3024"/>
    </w:pPr>
    <w:rPr>
      <w:sz w:val="24"/>
      <w:lang w:eastAsia="en-US"/>
    </w:rPr>
  </w:style>
  <w:style w:type="paragraph" w:customStyle="1" w:styleId="DPSMinPresentPaper2">
    <w:name w:val="DPSMinPresentPaper2"/>
    <w:basedOn w:val="DPSMinPresentPaper"/>
    <w:rsid w:val="00912F55"/>
    <w:pPr>
      <w:spacing w:before="120"/>
    </w:pPr>
  </w:style>
  <w:style w:type="paragraph" w:customStyle="1" w:styleId="DPSMinStatement">
    <w:name w:val="DPSMinStatement"/>
    <w:rsid w:val="00912F55"/>
    <w:pPr>
      <w:tabs>
        <w:tab w:val="left" w:pos="3312"/>
        <w:tab w:val="left" w:pos="3744"/>
      </w:tabs>
      <w:spacing w:before="240"/>
      <w:ind w:left="3744" w:hanging="3744"/>
    </w:pPr>
    <w:rPr>
      <w:b/>
      <w:sz w:val="24"/>
      <w:lang w:eastAsia="en-US"/>
    </w:rPr>
  </w:style>
  <w:style w:type="paragraph" w:customStyle="1" w:styleId="1indent">
    <w:name w:val="1 indent"/>
    <w:basedOn w:val="Normal"/>
    <w:autoRedefine/>
    <w:rsid w:val="00912F55"/>
    <w:pPr>
      <w:widowControl w:val="0"/>
      <w:spacing w:before="240"/>
      <w:ind w:left="936" w:hanging="936"/>
    </w:pPr>
    <w:rPr>
      <w:rFonts w:ascii="Times" w:hAnsi="Times"/>
    </w:rPr>
  </w:style>
  <w:style w:type="paragraph" w:customStyle="1" w:styleId="DPSSubSectionHeadingItals">
    <w:name w:val="DPSSubSectionHeadingItals"/>
    <w:basedOn w:val="DPSSubSectionHeading"/>
    <w:rsid w:val="00912F55"/>
    <w:pPr>
      <w:outlineLvl w:val="0"/>
    </w:pPr>
    <w:rPr>
      <w:i/>
    </w:rPr>
  </w:style>
  <w:style w:type="paragraph" w:styleId="BalloonText">
    <w:name w:val="Balloon Text"/>
    <w:basedOn w:val="Normal"/>
    <w:semiHidden/>
    <w:rsid w:val="00707C9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91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-PROD-SYS\TEMPLATES\DOCUMENT\DAI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144E8D7-6380-483A-B9F8-DC1A2CD5B2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</Template>
  <TotalTime>126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OPEINING PROGRAM</vt:lpstr>
    </vt:vector>
  </TitlesOfParts>
  <Company>Softlaw Corporation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OPEINING PROGRAM</dc:title>
  <dc:creator>Janice rafferty</dc:creator>
  <cp:lastModifiedBy>Rafferty, Janice</cp:lastModifiedBy>
  <cp:revision>6</cp:revision>
  <cp:lastPrinted>2020-11-02T21:38:00Z</cp:lastPrinted>
  <dcterms:created xsi:type="dcterms:W3CDTF">2020-10-19T23:40:00Z</dcterms:created>
  <dcterms:modified xsi:type="dcterms:W3CDTF">2020-11-02T21:40:00Z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7bb96a22-841a-414f-aa01-6a4fbfad5a6e</vt:lpwstr>
  </property>
  <property fmtid="{D5CDD505-2E9C-101B-9397-08002B2CF9AE}" pid="3" name="bjSaver">
    <vt:lpwstr>z6gaUQewXWo19zh3d8tGcLGqUprBBq7d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