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7D" w:rsidRPr="00C2457D" w:rsidRDefault="00C2457D" w:rsidP="004116F5">
      <w:pPr>
        <w:keepNext/>
        <w:keepLines/>
        <w:ind w:right="-188"/>
        <w:jc w:val="center"/>
        <w:rPr>
          <w:rFonts w:ascii="Times New Roman" w:hAnsi="Times New Roman"/>
          <w:b/>
          <w:bCs/>
          <w:lang w:val="en-AU"/>
        </w:rPr>
      </w:pPr>
      <w:r w:rsidRPr="00C2457D">
        <w:rPr>
          <w:rFonts w:ascii="Times New Roman" w:hAnsi="Times New Roman"/>
          <w:b/>
          <w:bCs/>
          <w:noProof/>
          <w:lang w:val="en-AU"/>
        </w:rPr>
        <w:drawing>
          <wp:inline distT="0" distB="0" distL="0" distR="0">
            <wp:extent cx="904875" cy="914400"/>
            <wp:effectExtent l="0" t="0" r="952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C2457D" w:rsidRPr="00C2457D" w:rsidRDefault="00C2457D" w:rsidP="004116F5">
      <w:pPr>
        <w:keepNext/>
        <w:keepLines/>
        <w:spacing w:before="200"/>
        <w:ind w:right="-188"/>
        <w:jc w:val="center"/>
        <w:rPr>
          <w:rFonts w:ascii="Calibri" w:hAnsi="Calibri"/>
          <w:sz w:val="36"/>
          <w:lang w:val="en-AU"/>
        </w:rPr>
      </w:pPr>
      <w:r w:rsidRPr="00C2457D">
        <w:rPr>
          <w:rFonts w:ascii="Calibri" w:hAnsi="Calibri"/>
          <w:sz w:val="36"/>
          <w:lang w:val="en-AU"/>
        </w:rPr>
        <w:t>Legislative Assembly for the</w:t>
      </w:r>
      <w:r w:rsidRPr="00C2457D">
        <w:rPr>
          <w:rFonts w:ascii="Calibri" w:hAnsi="Calibri"/>
          <w:sz w:val="36"/>
          <w:lang w:val="en-AU"/>
        </w:rPr>
        <w:br/>
        <w:t>Australian Capital Territory</w:t>
      </w:r>
    </w:p>
    <w:p w:rsidR="00C2457D" w:rsidRPr="00C2457D" w:rsidRDefault="00C2457D" w:rsidP="004116F5">
      <w:pPr>
        <w:keepNext/>
        <w:keepLines/>
        <w:ind w:right="-188"/>
        <w:jc w:val="center"/>
        <w:rPr>
          <w:rFonts w:ascii="Calibri" w:hAnsi="Calibri"/>
          <w:b/>
          <w:bCs/>
          <w:lang w:val="en-AU"/>
        </w:rPr>
      </w:pPr>
    </w:p>
    <w:p w:rsidR="00C2457D" w:rsidRPr="00C2457D" w:rsidRDefault="00C2457D" w:rsidP="004116F5">
      <w:pPr>
        <w:keepNext/>
        <w:keepLines/>
        <w:ind w:right="-188"/>
        <w:jc w:val="center"/>
        <w:rPr>
          <w:rFonts w:ascii="Calibri" w:hAnsi="Calibri"/>
          <w:b/>
          <w:bCs/>
          <w:lang w:val="en-AU"/>
        </w:rPr>
      </w:pPr>
      <w:r w:rsidRPr="00C2457D">
        <w:rPr>
          <w:rFonts w:ascii="Calibri" w:hAnsi="Calibri"/>
          <w:b/>
          <w:bCs/>
          <w:lang w:val="en-AU"/>
        </w:rPr>
        <w:t>2016-2017-2018-2019</w:t>
      </w:r>
    </w:p>
    <w:p w:rsidR="00C2457D" w:rsidRPr="00C2457D" w:rsidRDefault="00C2457D" w:rsidP="004116F5">
      <w:pPr>
        <w:keepNext/>
        <w:keepLines/>
        <w:spacing w:before="360"/>
        <w:ind w:right="-188"/>
        <w:jc w:val="center"/>
        <w:rPr>
          <w:rFonts w:ascii="Calibri" w:hAnsi="Calibri"/>
          <w:b/>
          <w:sz w:val="48"/>
          <w:lang w:val="en-AU"/>
        </w:rPr>
      </w:pPr>
      <w:r w:rsidRPr="00C2457D">
        <w:rPr>
          <w:rFonts w:ascii="Calibri" w:hAnsi="Calibri"/>
          <w:b/>
          <w:sz w:val="48"/>
          <w:lang w:val="en-AU"/>
        </w:rPr>
        <w:t>Notice Paper</w:t>
      </w:r>
    </w:p>
    <w:p w:rsidR="00C2457D" w:rsidRPr="00C2457D" w:rsidRDefault="00C2457D" w:rsidP="004116F5">
      <w:pPr>
        <w:keepNext/>
        <w:keepLines/>
        <w:spacing w:before="200"/>
        <w:ind w:right="-188"/>
        <w:jc w:val="center"/>
        <w:rPr>
          <w:rFonts w:ascii="Calibri" w:hAnsi="Calibri"/>
          <w:sz w:val="28"/>
          <w:szCs w:val="28"/>
          <w:lang w:val="en-AU"/>
        </w:rPr>
      </w:pPr>
      <w:r w:rsidRPr="00C2457D">
        <w:rPr>
          <w:rFonts w:ascii="Calibri" w:hAnsi="Calibri"/>
          <w:sz w:val="28"/>
          <w:szCs w:val="28"/>
          <w:lang w:val="en-AU"/>
        </w:rPr>
        <w:t xml:space="preserve">No </w:t>
      </w:r>
      <w:r>
        <w:rPr>
          <w:rFonts w:ascii="Calibri" w:hAnsi="Calibri"/>
          <w:sz w:val="28"/>
          <w:szCs w:val="28"/>
          <w:lang w:val="en-AU"/>
        </w:rPr>
        <w:t>114</w:t>
      </w:r>
    </w:p>
    <w:p w:rsidR="00C2457D" w:rsidRPr="00C2457D" w:rsidRDefault="00C2457D" w:rsidP="004116F5">
      <w:pPr>
        <w:keepNext/>
        <w:keepLines/>
        <w:spacing w:before="200"/>
        <w:ind w:right="-188"/>
        <w:jc w:val="center"/>
        <w:rPr>
          <w:rFonts w:ascii="Calibri" w:hAnsi="Calibri"/>
          <w:sz w:val="28"/>
          <w:szCs w:val="28"/>
          <w:lang w:val="en-AU"/>
        </w:rPr>
      </w:pPr>
      <w:r>
        <w:rPr>
          <w:rFonts w:ascii="Calibri" w:hAnsi="Calibri"/>
          <w:bCs/>
          <w:sz w:val="28"/>
          <w:szCs w:val="28"/>
          <w:lang w:val="en-AU"/>
        </w:rPr>
        <w:t>Wednesday, 25 September 2019</w:t>
      </w:r>
    </w:p>
    <w:p w:rsidR="00C2457D" w:rsidRPr="00C2457D" w:rsidRDefault="00C2457D" w:rsidP="004116F5">
      <w:pPr>
        <w:keepNext/>
        <w:keepLines/>
        <w:spacing w:before="360"/>
        <w:ind w:right="-188"/>
        <w:jc w:val="center"/>
        <w:rPr>
          <w:rFonts w:ascii="Calibri" w:hAnsi="Calibri"/>
          <w:lang w:val="en-AU"/>
        </w:rPr>
      </w:pPr>
      <w:r w:rsidRPr="00C2457D">
        <w:rPr>
          <w:rFonts w:ascii="Calibri" w:hAnsi="Calibri"/>
          <w:iCs/>
          <w:lang w:val="en-AU"/>
        </w:rPr>
        <w:t>The Assembly meets this day at 10 am</w:t>
      </w:r>
    </w:p>
    <w:p w:rsidR="00C2457D" w:rsidRPr="00C2457D" w:rsidRDefault="00C2457D" w:rsidP="004116F5">
      <w:pPr>
        <w:keepNext/>
        <w:keepLines/>
        <w:spacing w:before="200" w:after="480"/>
        <w:ind w:right="-188"/>
        <w:jc w:val="center"/>
        <w:rPr>
          <w:rFonts w:ascii="Calibri" w:hAnsi="Calibri"/>
          <w:b/>
          <w:caps/>
          <w:lang w:val="en-AU"/>
        </w:rPr>
      </w:pPr>
      <w:r w:rsidRPr="00C2457D">
        <w:rPr>
          <w:rFonts w:ascii="Calibri" w:hAnsi="Calibri"/>
          <w:caps/>
          <w:lang w:val="en-AU"/>
        </w:rPr>
        <w:t>___________________________________</w:t>
      </w:r>
    </w:p>
    <w:p w:rsidR="00C2457D" w:rsidRPr="00C2457D" w:rsidRDefault="00C2457D" w:rsidP="004116F5">
      <w:pPr>
        <w:spacing w:before="120" w:after="240"/>
        <w:ind w:right="-188"/>
        <w:jc w:val="center"/>
        <w:rPr>
          <w:rFonts w:ascii="Calibri" w:hAnsi="Calibri"/>
          <w:b/>
          <w:sz w:val="28"/>
          <w:lang w:eastAsia="en-US"/>
        </w:rPr>
      </w:pPr>
      <w:r w:rsidRPr="00C2457D">
        <w:rPr>
          <w:rFonts w:ascii="Calibri" w:hAnsi="Calibri"/>
          <w:b/>
          <w:sz w:val="28"/>
          <w:lang w:eastAsia="en-US"/>
        </w:rPr>
        <w:t>PRIVATE MEMBERS’ BUSINESS</w:t>
      </w:r>
    </w:p>
    <w:p w:rsidR="00C2457D" w:rsidRPr="00C2457D" w:rsidRDefault="00C2457D" w:rsidP="004116F5">
      <w:pPr>
        <w:tabs>
          <w:tab w:val="right" w:pos="580"/>
        </w:tabs>
        <w:spacing w:before="360" w:after="240"/>
        <w:ind w:right="-188"/>
        <w:rPr>
          <w:rFonts w:ascii="Calibri" w:hAnsi="Calibri"/>
          <w:b/>
          <w:sz w:val="28"/>
          <w:lang w:eastAsia="en-US"/>
        </w:rPr>
      </w:pPr>
      <w:r w:rsidRPr="00C2457D">
        <w:rPr>
          <w:rFonts w:ascii="Calibri" w:hAnsi="Calibri"/>
          <w:b/>
          <w:sz w:val="28"/>
          <w:lang w:eastAsia="en-US"/>
        </w:rPr>
        <w:t>Orders of the day</w:t>
      </w:r>
    </w:p>
    <w:p w:rsidR="00C2457D" w:rsidRPr="00C2457D" w:rsidRDefault="00C2457D" w:rsidP="004116F5">
      <w:pPr>
        <w:tabs>
          <w:tab w:val="right" w:pos="567"/>
          <w:tab w:val="left" w:pos="1134"/>
        </w:tabs>
        <w:spacing w:before="120" w:after="120"/>
        <w:ind w:left="1134" w:right="-188" w:hanging="1134"/>
        <w:rPr>
          <w:rFonts w:ascii="Calibri" w:hAnsi="Calibri"/>
          <w:szCs w:val="24"/>
          <w:lang w:val="en-AU"/>
        </w:rPr>
      </w:pPr>
      <w:r w:rsidRPr="00C2457D">
        <w:rPr>
          <w:rFonts w:ascii="Calibri" w:hAnsi="Calibri"/>
          <w:szCs w:val="24"/>
          <w:lang w:val="en-AU"/>
        </w:rPr>
        <w:tab/>
        <w:t>1</w:t>
      </w:r>
      <w:r w:rsidRPr="00C2457D">
        <w:rPr>
          <w:rFonts w:ascii="Calibri" w:hAnsi="Calibri"/>
          <w:szCs w:val="24"/>
          <w:lang w:val="en-AU"/>
        </w:rPr>
        <w:tab/>
      </w:r>
      <w:hyperlink r:id="rId10" w:history="1">
        <w:r w:rsidRPr="00C2457D">
          <w:rPr>
            <w:rFonts w:ascii="Calibri" w:hAnsi="Calibri"/>
            <w:b/>
            <w:caps/>
            <w:color w:val="0000FF"/>
            <w:szCs w:val="24"/>
            <w:lang w:val="en-AU"/>
          </w:rPr>
          <w:t>drugs of dependence (personal cannabis use) amendment bill 2018</w:t>
        </w:r>
      </w:hyperlink>
      <w:r w:rsidRPr="00C2457D">
        <w:rPr>
          <w:rFonts w:ascii="Calibri" w:hAnsi="Calibri"/>
          <w:szCs w:val="24"/>
          <w:lang w:val="en-AU"/>
        </w:rPr>
        <w:t xml:space="preserve">: </w:t>
      </w:r>
      <w:r w:rsidRPr="00C2457D">
        <w:rPr>
          <w:rFonts w:ascii="Calibri" w:hAnsi="Calibri"/>
          <w:i/>
          <w:iCs/>
          <w:szCs w:val="24"/>
          <w:lang w:val="en-AU"/>
        </w:rPr>
        <w:t>(Mr Pettersson)</w:t>
      </w:r>
      <w:r w:rsidRPr="00C2457D">
        <w:rPr>
          <w:rFonts w:ascii="Calibri" w:hAnsi="Calibri"/>
          <w:iCs/>
          <w:szCs w:val="24"/>
          <w:lang w:val="en-AU"/>
        </w:rPr>
        <w:t>: Agreement in principle—</w:t>
      </w:r>
      <w:r w:rsidRPr="00C2457D">
        <w:rPr>
          <w:rFonts w:ascii="Calibri" w:hAnsi="Calibri"/>
          <w:szCs w:val="24"/>
          <w:lang w:val="en-AU"/>
        </w:rPr>
        <w:t xml:space="preserve">Resumption of debate </w:t>
      </w:r>
      <w:r w:rsidRPr="00C2457D">
        <w:rPr>
          <w:rFonts w:ascii="Calibri" w:hAnsi="Calibri"/>
          <w:i/>
          <w:iCs/>
          <w:szCs w:val="24"/>
          <w:lang w:val="en-AU"/>
        </w:rPr>
        <w:t>(from 20 February 2019—Mr Rattenbury)</w:t>
      </w:r>
      <w:r w:rsidRPr="00C2457D">
        <w:rPr>
          <w:rFonts w:ascii="Calibri" w:hAnsi="Calibri"/>
          <w:szCs w:val="24"/>
          <w:lang w:val="en-AU"/>
        </w:rPr>
        <w:t>.</w:t>
      </w:r>
    </w:p>
    <w:p w:rsidR="00C2457D" w:rsidRPr="00C2457D" w:rsidRDefault="00C2457D" w:rsidP="004116F5">
      <w:pPr>
        <w:tabs>
          <w:tab w:val="right" w:pos="580"/>
        </w:tabs>
        <w:spacing w:before="240" w:after="240"/>
        <w:ind w:right="-188"/>
        <w:rPr>
          <w:rFonts w:ascii="Calibri" w:hAnsi="Calibri"/>
          <w:b/>
          <w:sz w:val="28"/>
          <w:lang w:eastAsia="en-US"/>
        </w:rPr>
      </w:pPr>
      <w:r w:rsidRPr="00C2457D">
        <w:rPr>
          <w:rFonts w:ascii="Calibri" w:hAnsi="Calibri"/>
          <w:b/>
          <w:sz w:val="28"/>
          <w:lang w:eastAsia="en-US"/>
        </w:rPr>
        <w:t>Notices</w:t>
      </w:r>
    </w:p>
    <w:p w:rsidR="00C2457D" w:rsidRPr="00C2457D" w:rsidRDefault="00C2457D" w:rsidP="004116F5">
      <w:pPr>
        <w:tabs>
          <w:tab w:val="right" w:pos="567"/>
          <w:tab w:val="left" w:pos="1134"/>
        </w:tabs>
        <w:spacing w:before="60"/>
        <w:ind w:left="1134" w:right="-188" w:hanging="1134"/>
        <w:rPr>
          <w:rFonts w:ascii="Calibri" w:hAnsi="Calibri"/>
          <w:lang w:val="en-AU"/>
        </w:rPr>
      </w:pPr>
      <w:r w:rsidRPr="00C2457D">
        <w:rPr>
          <w:rFonts w:ascii="Calibri" w:hAnsi="Calibri"/>
          <w:lang w:val="en-AU"/>
        </w:rPr>
        <w:tab/>
        <w:t>1</w:t>
      </w:r>
      <w:r w:rsidRPr="00C2457D">
        <w:rPr>
          <w:rFonts w:ascii="Calibri" w:hAnsi="Calibri"/>
          <w:lang w:val="en-AU"/>
        </w:rPr>
        <w:tab/>
      </w:r>
      <w:r w:rsidRPr="00C2457D">
        <w:rPr>
          <w:rFonts w:ascii="Calibri" w:hAnsi="Calibri"/>
          <w:b/>
          <w:caps/>
          <w:lang w:val="en-AU"/>
        </w:rPr>
        <w:t>Ms Lawder</w:t>
      </w:r>
      <w:r w:rsidRPr="00C2457D">
        <w:rPr>
          <w:rFonts w:ascii="Calibri" w:hAnsi="Calibri"/>
          <w:lang w:val="en-AU"/>
        </w:rPr>
        <w:t>: To move—</w:t>
      </w:r>
      <w:proofErr w:type="gramStart"/>
      <w:r w:rsidRPr="00C2457D">
        <w:rPr>
          <w:rFonts w:ascii="Calibri" w:hAnsi="Calibri"/>
          <w:lang w:val="en-AU"/>
        </w:rPr>
        <w:t>That</w:t>
      </w:r>
      <w:proofErr w:type="gramEnd"/>
      <w:r w:rsidRPr="00C2457D">
        <w:rPr>
          <w:rFonts w:ascii="Calibri" w:hAnsi="Calibri"/>
          <w:lang w:val="en-AU"/>
        </w:rPr>
        <w:t xml:space="preserve"> this Assembly:</w:t>
      </w:r>
    </w:p>
    <w:p w:rsidR="00C2457D" w:rsidRPr="00C2457D" w:rsidRDefault="00C2457D" w:rsidP="004116F5">
      <w:pPr>
        <w:tabs>
          <w:tab w:val="left" w:pos="567"/>
        </w:tabs>
        <w:spacing w:before="60" w:after="60"/>
        <w:ind w:left="1701" w:right="-46" w:hanging="567"/>
        <w:rPr>
          <w:rFonts w:ascii="Calibri" w:hAnsi="Calibri"/>
          <w:lang w:val="en-AU" w:eastAsia="en-US"/>
        </w:rPr>
      </w:pPr>
      <w:r w:rsidRPr="00C2457D">
        <w:rPr>
          <w:rFonts w:ascii="Calibri" w:hAnsi="Calibri"/>
          <w:lang w:val="en-AU" w:eastAsia="en-US"/>
        </w:rPr>
        <w:t>(1)</w:t>
      </w:r>
      <w:r w:rsidRPr="00C2457D">
        <w:rPr>
          <w:rFonts w:ascii="Calibri" w:hAnsi="Calibri"/>
          <w:lang w:val="en-AU" w:eastAsia="en-US"/>
        </w:rPr>
        <w:tab/>
      </w:r>
      <w:proofErr w:type="gramStart"/>
      <w:r w:rsidRPr="00C2457D">
        <w:rPr>
          <w:rFonts w:ascii="Calibri" w:hAnsi="Calibri"/>
          <w:lang w:val="en-AU" w:eastAsia="en-US"/>
        </w:rPr>
        <w:t>notes</w:t>
      </w:r>
      <w:proofErr w:type="gramEnd"/>
      <w:r w:rsidRPr="00C2457D">
        <w:rPr>
          <w:rFonts w:ascii="Calibri" w:hAnsi="Calibri"/>
          <w:lang w:val="en-AU" w:eastAsia="en-US"/>
        </w:rPr>
        <w:t xml:space="preserve"> that:</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(a)</w:t>
      </w:r>
      <w:r w:rsidRPr="00C2457D">
        <w:rPr>
          <w:rFonts w:ascii="Calibri" w:hAnsi="Calibri"/>
          <w:lang w:val="en-AU" w:eastAsia="en-US"/>
        </w:rPr>
        <w:tab/>
      </w:r>
      <w:proofErr w:type="gramStart"/>
      <w:r w:rsidRPr="00C2457D">
        <w:rPr>
          <w:rFonts w:ascii="Calibri" w:hAnsi="Calibri"/>
          <w:lang w:val="en-AU" w:eastAsia="en-US"/>
        </w:rPr>
        <w:t>in</w:t>
      </w:r>
      <w:proofErr w:type="gramEnd"/>
      <w:r w:rsidRPr="00C2457D">
        <w:rPr>
          <w:rFonts w:ascii="Calibri" w:hAnsi="Calibri"/>
          <w:lang w:val="en-AU" w:eastAsia="en-US"/>
        </w:rPr>
        <w:t xml:space="preserve"> the past (up to about 12 months ago), a contracted psychologist visited the ACT to work with deaf and deafblind ACT residents;</w:t>
      </w:r>
    </w:p>
    <w:p w:rsidR="00C2457D" w:rsidRPr="00C2457D" w:rsidRDefault="00C2457D" w:rsidP="004116F5">
      <w:pPr>
        <w:tabs>
          <w:tab w:val="left" w:pos="567"/>
        </w:tabs>
        <w:spacing w:before="60" w:after="60"/>
        <w:ind w:left="2268" w:right="-188" w:hanging="567"/>
        <w:rPr>
          <w:rFonts w:ascii="Calibri" w:hAnsi="Calibri"/>
          <w:lang w:val="en-AU" w:eastAsia="en-US"/>
        </w:rPr>
      </w:pPr>
      <w:r w:rsidRPr="00C2457D">
        <w:rPr>
          <w:rFonts w:ascii="Calibri" w:hAnsi="Calibri"/>
          <w:lang w:val="en-AU" w:eastAsia="en-US"/>
        </w:rPr>
        <w:t>(b)</w:t>
      </w:r>
      <w:r w:rsidRPr="00C2457D">
        <w:rPr>
          <w:rFonts w:ascii="Calibri" w:hAnsi="Calibri"/>
          <w:lang w:val="en-AU" w:eastAsia="en-US"/>
        </w:rPr>
        <w:tab/>
      </w:r>
      <w:proofErr w:type="gramStart"/>
      <w:r w:rsidRPr="00C2457D">
        <w:rPr>
          <w:rFonts w:ascii="Calibri" w:hAnsi="Calibri"/>
          <w:lang w:val="en-AU" w:eastAsia="en-US"/>
        </w:rPr>
        <w:t>members</w:t>
      </w:r>
      <w:proofErr w:type="gramEnd"/>
      <w:r w:rsidRPr="00C2457D">
        <w:rPr>
          <w:rFonts w:ascii="Calibri" w:hAnsi="Calibri"/>
          <w:lang w:val="en-AU" w:eastAsia="en-US"/>
        </w:rPr>
        <w:t xml:space="preserve"> of the deaf and deafblind community attended this clinic primarily because the psychologist is fluent in </w:t>
      </w:r>
      <w:proofErr w:type="spellStart"/>
      <w:r w:rsidRPr="00C2457D">
        <w:rPr>
          <w:rFonts w:ascii="Calibri" w:hAnsi="Calibri"/>
          <w:lang w:val="en-AU" w:eastAsia="en-US"/>
        </w:rPr>
        <w:t>Auslan</w:t>
      </w:r>
      <w:proofErr w:type="spellEnd"/>
      <w:r w:rsidRPr="00C2457D">
        <w:rPr>
          <w:rFonts w:ascii="Calibri" w:hAnsi="Calibri"/>
          <w:lang w:val="en-AU" w:eastAsia="en-US"/>
        </w:rPr>
        <w:t xml:space="preserve"> and understands deaf and deafblind people and their mental health issues;</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(c)</w:t>
      </w:r>
      <w:r w:rsidRPr="00C2457D">
        <w:rPr>
          <w:rFonts w:ascii="Calibri" w:hAnsi="Calibri"/>
          <w:lang w:val="en-AU" w:eastAsia="en-US"/>
        </w:rPr>
        <w:tab/>
      </w:r>
      <w:proofErr w:type="gramStart"/>
      <w:r w:rsidRPr="00C2457D">
        <w:rPr>
          <w:rFonts w:ascii="Calibri" w:hAnsi="Calibri"/>
          <w:lang w:val="en-AU" w:eastAsia="en-US"/>
        </w:rPr>
        <w:t>the</w:t>
      </w:r>
      <w:proofErr w:type="gramEnd"/>
      <w:r w:rsidRPr="00C2457D">
        <w:rPr>
          <w:rFonts w:ascii="Calibri" w:hAnsi="Calibri"/>
          <w:lang w:val="en-AU" w:eastAsia="en-US"/>
        </w:rPr>
        <w:t xml:space="preserve"> doctor had a significant client base here in Canberra and was greatly appreciated by all;</w:t>
      </w:r>
    </w:p>
    <w:p w:rsidR="00C2457D" w:rsidRPr="00C2457D" w:rsidRDefault="00C2457D" w:rsidP="004116F5">
      <w:pPr>
        <w:tabs>
          <w:tab w:val="left" w:pos="567"/>
        </w:tabs>
        <w:spacing w:before="60" w:after="60"/>
        <w:ind w:left="2268" w:right="-188" w:hanging="567"/>
        <w:rPr>
          <w:rFonts w:ascii="Calibri" w:hAnsi="Calibri"/>
          <w:lang w:val="en-AU" w:eastAsia="en-US"/>
        </w:rPr>
      </w:pPr>
      <w:r w:rsidRPr="00C2457D">
        <w:rPr>
          <w:rFonts w:ascii="Calibri" w:hAnsi="Calibri"/>
          <w:lang w:val="en-AU" w:eastAsia="en-US"/>
        </w:rPr>
        <w:lastRenderedPageBreak/>
        <w:t>(d)</w:t>
      </w:r>
      <w:r w:rsidRPr="00C2457D">
        <w:rPr>
          <w:rFonts w:ascii="Calibri" w:hAnsi="Calibri"/>
          <w:lang w:val="en-AU" w:eastAsia="en-US"/>
        </w:rPr>
        <w:tab/>
        <w:t>due to some disagreement with ACT Health, the doctor no longer sees deaf and deafblind patients in Canberra and many of her patients cannot travel to Wollongong to attend her practice there;</w:t>
      </w:r>
    </w:p>
    <w:p w:rsidR="00C2457D" w:rsidRPr="00C2457D" w:rsidRDefault="00C2457D" w:rsidP="004116F5">
      <w:pPr>
        <w:tabs>
          <w:tab w:val="left" w:pos="567"/>
        </w:tabs>
        <w:spacing w:before="60" w:after="60"/>
        <w:ind w:left="2268" w:right="-188" w:hanging="567"/>
        <w:rPr>
          <w:rFonts w:ascii="Calibri" w:hAnsi="Calibri"/>
          <w:lang w:val="en-AU" w:eastAsia="en-US"/>
        </w:rPr>
      </w:pPr>
      <w:r w:rsidRPr="00C2457D">
        <w:rPr>
          <w:rFonts w:ascii="Calibri" w:hAnsi="Calibri"/>
          <w:lang w:val="en-AU" w:eastAsia="en-US"/>
        </w:rPr>
        <w:t>(e)</w:t>
      </w:r>
      <w:r w:rsidRPr="00C2457D">
        <w:rPr>
          <w:rFonts w:ascii="Calibri" w:hAnsi="Calibri"/>
          <w:lang w:val="en-AU" w:eastAsia="en-US"/>
        </w:rPr>
        <w:tab/>
      </w:r>
      <w:proofErr w:type="gramStart"/>
      <w:r w:rsidRPr="00C2457D">
        <w:rPr>
          <w:rFonts w:ascii="Calibri" w:hAnsi="Calibri"/>
          <w:lang w:val="en-AU" w:eastAsia="en-US"/>
        </w:rPr>
        <w:t>for</w:t>
      </w:r>
      <w:proofErr w:type="gramEnd"/>
      <w:r w:rsidRPr="00C2457D">
        <w:rPr>
          <w:rFonts w:ascii="Calibri" w:hAnsi="Calibri"/>
          <w:lang w:val="en-AU" w:eastAsia="en-US"/>
        </w:rPr>
        <w:t xml:space="preserve"> over 12 months now the deaf and deafblind community have not had access to face to face, one on one mental health services;</w:t>
      </w:r>
    </w:p>
    <w:p w:rsidR="00C2457D" w:rsidRPr="00C2457D" w:rsidRDefault="00C2457D" w:rsidP="004116F5">
      <w:pPr>
        <w:tabs>
          <w:tab w:val="left" w:pos="567"/>
        </w:tabs>
        <w:spacing w:before="60" w:after="60"/>
        <w:ind w:left="2268" w:right="-188" w:hanging="567"/>
        <w:rPr>
          <w:rFonts w:ascii="Calibri" w:hAnsi="Calibri"/>
          <w:lang w:val="en-AU" w:eastAsia="en-US"/>
        </w:rPr>
      </w:pPr>
      <w:r w:rsidRPr="00C2457D">
        <w:rPr>
          <w:rFonts w:ascii="Calibri" w:hAnsi="Calibri"/>
          <w:lang w:val="en-AU" w:eastAsia="en-US"/>
        </w:rPr>
        <w:t>(f)</w:t>
      </w:r>
      <w:r w:rsidRPr="00C2457D">
        <w:rPr>
          <w:rFonts w:ascii="Calibri" w:hAnsi="Calibri"/>
          <w:lang w:val="en-AU" w:eastAsia="en-US"/>
        </w:rPr>
        <w:tab/>
      </w:r>
      <w:proofErr w:type="gramStart"/>
      <w:r w:rsidRPr="00C2457D">
        <w:rPr>
          <w:rFonts w:ascii="Calibri" w:hAnsi="Calibri"/>
          <w:lang w:val="en-AU" w:eastAsia="en-US"/>
        </w:rPr>
        <w:t>the</w:t>
      </w:r>
      <w:proofErr w:type="gramEnd"/>
      <w:r w:rsidRPr="00C2457D">
        <w:rPr>
          <w:rFonts w:ascii="Calibri" w:hAnsi="Calibri"/>
          <w:lang w:val="en-AU" w:eastAsia="en-US"/>
        </w:rPr>
        <w:t xml:space="preserve"> lack of </w:t>
      </w:r>
      <w:proofErr w:type="spellStart"/>
      <w:r w:rsidRPr="00C2457D">
        <w:rPr>
          <w:rFonts w:ascii="Calibri" w:hAnsi="Calibri"/>
          <w:lang w:val="en-AU" w:eastAsia="en-US"/>
        </w:rPr>
        <w:t>Auslan</w:t>
      </w:r>
      <w:proofErr w:type="spellEnd"/>
      <w:r w:rsidRPr="00C2457D">
        <w:rPr>
          <w:rFonts w:ascii="Calibri" w:hAnsi="Calibri"/>
          <w:lang w:val="en-AU" w:eastAsia="en-US"/>
        </w:rPr>
        <w:t xml:space="preserve"> interpreters in the ACT, especially available at short notice for a crisis mental health incident, exacerbates the problem; and</w:t>
      </w:r>
    </w:p>
    <w:p w:rsidR="00C2457D" w:rsidRPr="00C2457D" w:rsidRDefault="00C2457D" w:rsidP="004116F5">
      <w:pPr>
        <w:tabs>
          <w:tab w:val="left" w:pos="567"/>
        </w:tabs>
        <w:spacing w:before="60" w:after="60"/>
        <w:ind w:left="2268" w:right="-188" w:hanging="567"/>
        <w:rPr>
          <w:rFonts w:ascii="Calibri" w:hAnsi="Calibri"/>
          <w:lang w:val="en-AU" w:eastAsia="en-US"/>
        </w:rPr>
      </w:pPr>
      <w:r w:rsidRPr="00C2457D">
        <w:rPr>
          <w:rFonts w:ascii="Calibri" w:hAnsi="Calibri"/>
          <w:lang w:val="en-AU" w:eastAsia="en-US"/>
        </w:rPr>
        <w:t>(g)</w:t>
      </w:r>
      <w:r w:rsidRPr="00C2457D">
        <w:rPr>
          <w:rFonts w:ascii="Calibri" w:hAnsi="Calibri"/>
          <w:lang w:val="en-AU" w:eastAsia="en-US"/>
        </w:rPr>
        <w:tab/>
        <w:t>the general mental health of our deaf and deafblind community arguably in the ACT is at the moment at an all-time low and requires urgent investment; and</w:t>
      </w:r>
    </w:p>
    <w:p w:rsidR="00C2457D" w:rsidRPr="00C2457D" w:rsidRDefault="00C2457D" w:rsidP="004116F5">
      <w:pPr>
        <w:tabs>
          <w:tab w:val="left" w:pos="567"/>
        </w:tabs>
        <w:spacing w:before="60" w:after="60"/>
        <w:ind w:left="1701" w:right="-188" w:hanging="567"/>
        <w:rPr>
          <w:rFonts w:ascii="Calibri" w:hAnsi="Calibri"/>
          <w:lang w:val="en-AU" w:eastAsia="en-US"/>
        </w:rPr>
      </w:pPr>
      <w:r w:rsidRPr="00C2457D">
        <w:rPr>
          <w:rFonts w:ascii="Calibri" w:hAnsi="Calibri"/>
          <w:lang w:val="en-AU" w:eastAsia="en-US"/>
        </w:rPr>
        <w:t>(2)</w:t>
      </w:r>
      <w:r w:rsidRPr="00C2457D">
        <w:rPr>
          <w:rFonts w:ascii="Calibri" w:hAnsi="Calibri"/>
          <w:lang w:val="en-AU" w:eastAsia="en-US"/>
        </w:rPr>
        <w:tab/>
      </w:r>
      <w:proofErr w:type="gramStart"/>
      <w:r w:rsidRPr="00C2457D">
        <w:rPr>
          <w:rFonts w:ascii="Calibri" w:hAnsi="Calibri"/>
          <w:lang w:val="en-AU" w:eastAsia="en-US"/>
        </w:rPr>
        <w:t>calls</w:t>
      </w:r>
      <w:proofErr w:type="gramEnd"/>
      <w:r w:rsidRPr="00C2457D">
        <w:rPr>
          <w:rFonts w:ascii="Calibri" w:hAnsi="Calibri"/>
          <w:lang w:val="en-AU" w:eastAsia="en-US"/>
        </w:rPr>
        <w:t xml:space="preserve"> on the ACT Government to:</w:t>
      </w:r>
    </w:p>
    <w:p w:rsidR="00C2457D" w:rsidRPr="00C2457D" w:rsidRDefault="00C2457D" w:rsidP="004116F5">
      <w:pPr>
        <w:tabs>
          <w:tab w:val="left" w:pos="567"/>
        </w:tabs>
        <w:spacing w:before="60" w:after="60"/>
        <w:ind w:left="2268" w:right="-188" w:hanging="567"/>
        <w:rPr>
          <w:rFonts w:ascii="Calibri" w:hAnsi="Calibri"/>
          <w:lang w:val="en-AU" w:eastAsia="en-US"/>
        </w:rPr>
      </w:pPr>
      <w:r w:rsidRPr="00C2457D">
        <w:rPr>
          <w:rFonts w:ascii="Calibri" w:hAnsi="Calibri"/>
          <w:lang w:val="en-AU" w:eastAsia="en-US"/>
        </w:rPr>
        <w:t>(a)</w:t>
      </w:r>
      <w:r w:rsidRPr="00C2457D">
        <w:rPr>
          <w:rFonts w:ascii="Calibri" w:hAnsi="Calibri"/>
          <w:lang w:val="en-AU" w:eastAsia="en-US"/>
        </w:rPr>
        <w:tab/>
        <w:t xml:space="preserve">immediately provide appropriate mental health services for deaf and deafblind ACT residents, preferably through re-instating the previous contracted psychologist with </w:t>
      </w:r>
      <w:proofErr w:type="spellStart"/>
      <w:r w:rsidRPr="00C2457D">
        <w:rPr>
          <w:rFonts w:ascii="Calibri" w:hAnsi="Calibri"/>
          <w:lang w:val="en-AU" w:eastAsia="en-US"/>
        </w:rPr>
        <w:t>Auslan</w:t>
      </w:r>
      <w:proofErr w:type="spellEnd"/>
      <w:r w:rsidRPr="00C2457D">
        <w:rPr>
          <w:rFonts w:ascii="Calibri" w:hAnsi="Calibri"/>
          <w:lang w:val="en-AU" w:eastAsia="en-US"/>
        </w:rPr>
        <w:t xml:space="preserve"> skills;</w:t>
      </w:r>
    </w:p>
    <w:p w:rsidR="00C2457D" w:rsidRPr="00C2457D" w:rsidRDefault="00C2457D" w:rsidP="004116F5">
      <w:pPr>
        <w:tabs>
          <w:tab w:val="left" w:pos="567"/>
        </w:tabs>
        <w:spacing w:before="60" w:after="60"/>
        <w:ind w:left="2268" w:right="-188" w:hanging="567"/>
        <w:rPr>
          <w:rFonts w:ascii="Calibri" w:hAnsi="Calibri"/>
          <w:lang w:val="en-AU" w:eastAsia="en-US"/>
        </w:rPr>
      </w:pPr>
      <w:r w:rsidRPr="00C2457D">
        <w:rPr>
          <w:rFonts w:ascii="Calibri" w:hAnsi="Calibri"/>
          <w:lang w:val="en-AU" w:eastAsia="en-US"/>
        </w:rPr>
        <w:t>(b)</w:t>
      </w:r>
      <w:r w:rsidRPr="00C2457D">
        <w:rPr>
          <w:rFonts w:ascii="Calibri" w:hAnsi="Calibri"/>
          <w:lang w:val="en-AU" w:eastAsia="en-US"/>
        </w:rPr>
        <w:tab/>
      </w:r>
      <w:proofErr w:type="gramStart"/>
      <w:r w:rsidRPr="00C2457D">
        <w:rPr>
          <w:rFonts w:ascii="Calibri" w:hAnsi="Calibri"/>
          <w:lang w:val="en-AU" w:eastAsia="en-US"/>
        </w:rPr>
        <w:t>examine</w:t>
      </w:r>
      <w:proofErr w:type="gramEnd"/>
      <w:r w:rsidRPr="00C2457D">
        <w:rPr>
          <w:rFonts w:ascii="Calibri" w:hAnsi="Calibri"/>
          <w:lang w:val="en-AU" w:eastAsia="en-US"/>
        </w:rPr>
        <w:t xml:space="preserve"> how deaf and deafblind people in the ACT are provided with health and mental health services, and how their needs can and will be better addressed in the future; and</w:t>
      </w:r>
    </w:p>
    <w:p w:rsidR="00C2457D" w:rsidRPr="00C2457D" w:rsidRDefault="00C2457D" w:rsidP="004116F5">
      <w:pPr>
        <w:tabs>
          <w:tab w:val="left" w:pos="567"/>
        </w:tabs>
        <w:spacing w:before="60" w:after="240"/>
        <w:ind w:left="2268" w:right="-188" w:hanging="567"/>
        <w:rPr>
          <w:rFonts w:ascii="Calibri" w:hAnsi="Calibri"/>
          <w:lang w:val="en-AU" w:eastAsia="en-US"/>
        </w:rPr>
      </w:pPr>
      <w:r w:rsidRPr="00C2457D">
        <w:rPr>
          <w:rFonts w:ascii="Calibri" w:hAnsi="Calibri"/>
          <w:lang w:val="en-AU" w:eastAsia="en-US"/>
        </w:rPr>
        <w:t>(c)</w:t>
      </w:r>
      <w:r w:rsidRPr="00C2457D">
        <w:rPr>
          <w:rFonts w:ascii="Calibri" w:hAnsi="Calibri"/>
          <w:lang w:val="en-AU" w:eastAsia="en-US"/>
        </w:rPr>
        <w:tab/>
      </w:r>
      <w:proofErr w:type="gramStart"/>
      <w:r w:rsidRPr="00C2457D">
        <w:rPr>
          <w:rFonts w:ascii="Calibri" w:hAnsi="Calibri"/>
          <w:lang w:val="en-AU" w:eastAsia="en-US"/>
        </w:rPr>
        <w:t>investigate</w:t>
      </w:r>
      <w:proofErr w:type="gramEnd"/>
      <w:r w:rsidRPr="00C2457D">
        <w:rPr>
          <w:rFonts w:ascii="Calibri" w:hAnsi="Calibri"/>
          <w:lang w:val="en-AU" w:eastAsia="en-US"/>
        </w:rPr>
        <w:t xml:space="preserve"> other ways to support our deaf and deafblind community in the ACT with their mental health and wellbeing. (</w:t>
      </w:r>
      <w:r w:rsidRPr="00C2457D">
        <w:rPr>
          <w:rFonts w:ascii="Calibri" w:hAnsi="Calibri"/>
          <w:i/>
          <w:iCs/>
          <w:lang w:val="en-AU" w:eastAsia="en-US"/>
        </w:rPr>
        <w:t>Notice given 19 August 2019. Notice will be removed from the Notice Paper unless called on within 2 sitting weeks – standing order 125A</w:t>
      </w:r>
      <w:r w:rsidRPr="00C2457D">
        <w:rPr>
          <w:rFonts w:ascii="Calibri" w:hAnsi="Calibri"/>
          <w:lang w:val="en-AU" w:eastAsia="en-US"/>
        </w:rPr>
        <w:t>).</w:t>
      </w:r>
    </w:p>
    <w:p w:rsidR="00C2457D" w:rsidRPr="00C2457D" w:rsidRDefault="00C2457D" w:rsidP="004116F5">
      <w:pPr>
        <w:tabs>
          <w:tab w:val="right" w:pos="567"/>
          <w:tab w:val="left" w:pos="1134"/>
        </w:tabs>
        <w:spacing w:before="60"/>
        <w:ind w:left="1134" w:right="-188" w:hanging="1134"/>
        <w:rPr>
          <w:rFonts w:ascii="Calibri" w:hAnsi="Calibri"/>
          <w:lang w:val="en-AU"/>
        </w:rPr>
      </w:pPr>
      <w:r w:rsidRPr="00C2457D">
        <w:rPr>
          <w:rFonts w:ascii="Calibri" w:hAnsi="Calibri"/>
          <w:lang w:val="en-AU"/>
        </w:rPr>
        <w:tab/>
        <w:t>2</w:t>
      </w:r>
      <w:r w:rsidRPr="00C2457D">
        <w:rPr>
          <w:rFonts w:ascii="Calibri" w:hAnsi="Calibri"/>
          <w:lang w:val="en-AU"/>
        </w:rPr>
        <w:tab/>
      </w:r>
      <w:r w:rsidRPr="00C2457D">
        <w:rPr>
          <w:rFonts w:ascii="Calibri" w:hAnsi="Calibri"/>
          <w:b/>
          <w:caps/>
          <w:lang w:val="en-AU"/>
        </w:rPr>
        <w:t>Mrs Jones</w:t>
      </w:r>
      <w:r w:rsidRPr="00C2457D">
        <w:rPr>
          <w:rFonts w:ascii="Calibri" w:hAnsi="Calibri"/>
          <w:lang w:val="en-AU"/>
        </w:rPr>
        <w:t>: To move—</w:t>
      </w:r>
      <w:proofErr w:type="gramStart"/>
      <w:r w:rsidRPr="00C2457D">
        <w:rPr>
          <w:rFonts w:ascii="Calibri" w:hAnsi="Calibri"/>
          <w:lang w:val="en-AU"/>
        </w:rPr>
        <w:t>That</w:t>
      </w:r>
      <w:proofErr w:type="gramEnd"/>
      <w:r w:rsidRPr="00C2457D">
        <w:rPr>
          <w:rFonts w:ascii="Calibri" w:hAnsi="Calibri"/>
          <w:lang w:val="en-AU"/>
        </w:rPr>
        <w:t xml:space="preserve"> this Assembly:</w:t>
      </w:r>
    </w:p>
    <w:p w:rsidR="00C2457D" w:rsidRPr="00C2457D" w:rsidRDefault="00C2457D" w:rsidP="004116F5">
      <w:pPr>
        <w:tabs>
          <w:tab w:val="left" w:pos="567"/>
        </w:tabs>
        <w:spacing w:before="60" w:after="60"/>
        <w:ind w:left="1701" w:right="-188" w:hanging="567"/>
        <w:rPr>
          <w:rFonts w:ascii="Calibri" w:hAnsi="Calibri"/>
          <w:lang w:val="en-AU" w:eastAsia="en-US"/>
        </w:rPr>
      </w:pPr>
      <w:r w:rsidRPr="00C2457D">
        <w:rPr>
          <w:rFonts w:ascii="Calibri" w:hAnsi="Calibri"/>
          <w:lang w:val="en-AU" w:eastAsia="en-US"/>
        </w:rPr>
        <w:t>(1)</w:t>
      </w:r>
      <w:r w:rsidRPr="00C2457D">
        <w:rPr>
          <w:rFonts w:ascii="Calibri" w:hAnsi="Calibri"/>
          <w:lang w:val="en-AU" w:eastAsia="en-US"/>
        </w:rPr>
        <w:tab/>
      </w:r>
      <w:proofErr w:type="gramStart"/>
      <w:r w:rsidRPr="00C2457D">
        <w:rPr>
          <w:rFonts w:ascii="Calibri" w:hAnsi="Calibri"/>
          <w:lang w:val="en-AU" w:eastAsia="en-US"/>
        </w:rPr>
        <w:t>notes</w:t>
      </w:r>
      <w:proofErr w:type="gramEnd"/>
      <w:r w:rsidRPr="00C2457D">
        <w:rPr>
          <w:rFonts w:ascii="Calibri" w:hAnsi="Calibri"/>
          <w:lang w:val="en-AU" w:eastAsia="en-US"/>
        </w:rPr>
        <w:t xml:space="preserve"> that the ACT Government has failed to provide appropriate accommodation and facilities for women detained at the Alexander Maconochie Centre (AMC);</w:t>
      </w:r>
    </w:p>
    <w:p w:rsidR="00C2457D" w:rsidRPr="00C2457D" w:rsidRDefault="00C2457D" w:rsidP="004116F5">
      <w:pPr>
        <w:tabs>
          <w:tab w:val="left" w:pos="567"/>
        </w:tabs>
        <w:spacing w:before="60" w:after="60"/>
        <w:ind w:left="1701" w:right="-188" w:hanging="567"/>
        <w:rPr>
          <w:rFonts w:ascii="Calibri" w:hAnsi="Calibri"/>
          <w:lang w:val="en-AU" w:eastAsia="en-US"/>
        </w:rPr>
      </w:pPr>
      <w:r w:rsidRPr="00C2457D">
        <w:rPr>
          <w:rFonts w:ascii="Calibri" w:hAnsi="Calibri"/>
          <w:lang w:val="en-AU" w:eastAsia="en-US"/>
        </w:rPr>
        <w:t>(2)</w:t>
      </w:r>
      <w:r w:rsidRPr="00C2457D">
        <w:rPr>
          <w:rFonts w:ascii="Calibri" w:hAnsi="Calibri"/>
          <w:lang w:val="en-AU" w:eastAsia="en-US"/>
        </w:rPr>
        <w:tab/>
      </w:r>
      <w:proofErr w:type="gramStart"/>
      <w:r w:rsidRPr="00C2457D">
        <w:rPr>
          <w:rFonts w:ascii="Calibri" w:hAnsi="Calibri"/>
          <w:lang w:val="en-AU" w:eastAsia="en-US"/>
        </w:rPr>
        <w:t>further</w:t>
      </w:r>
      <w:proofErr w:type="gramEnd"/>
      <w:r w:rsidRPr="00C2457D">
        <w:rPr>
          <w:rFonts w:ascii="Calibri" w:hAnsi="Calibri"/>
          <w:lang w:val="en-AU" w:eastAsia="en-US"/>
        </w:rPr>
        <w:t xml:space="preserve"> notes:</w:t>
      </w:r>
    </w:p>
    <w:p w:rsidR="00C2457D" w:rsidRPr="00C2457D" w:rsidRDefault="00C2457D" w:rsidP="004116F5">
      <w:pPr>
        <w:tabs>
          <w:tab w:val="left" w:pos="567"/>
        </w:tabs>
        <w:spacing w:before="60" w:after="60"/>
        <w:ind w:left="2268" w:right="-188" w:hanging="567"/>
        <w:rPr>
          <w:rFonts w:ascii="Calibri" w:eastAsia="Calibri" w:hAnsi="Calibri"/>
          <w:szCs w:val="24"/>
        </w:rPr>
      </w:pPr>
      <w:r w:rsidRPr="00C2457D">
        <w:rPr>
          <w:rFonts w:ascii="Calibri" w:hAnsi="Calibri"/>
          <w:lang w:val="en-AU" w:eastAsia="en-US"/>
        </w:rPr>
        <w:t>(a)</w:t>
      </w:r>
      <w:r w:rsidRPr="00C2457D">
        <w:rPr>
          <w:rFonts w:ascii="Calibri" w:hAnsi="Calibri"/>
          <w:lang w:val="en-AU" w:eastAsia="en-US"/>
        </w:rPr>
        <w:tab/>
      </w:r>
      <w:proofErr w:type="gramStart"/>
      <w:r w:rsidRPr="00C2457D">
        <w:rPr>
          <w:rFonts w:ascii="Calibri" w:eastAsia="Calibri" w:hAnsi="Calibri"/>
          <w:szCs w:val="24"/>
        </w:rPr>
        <w:t>on</w:t>
      </w:r>
      <w:proofErr w:type="gramEnd"/>
      <w:r w:rsidRPr="00C2457D">
        <w:rPr>
          <w:rFonts w:ascii="Calibri" w:eastAsia="Calibri" w:hAnsi="Calibri"/>
          <w:szCs w:val="24"/>
        </w:rPr>
        <w:t xml:space="preserve"> 29 April 2019, a female detainee escaped her compound to meet up with a male detainee in a restricted area of the prison outside of CCTV view;</w:t>
      </w:r>
    </w:p>
    <w:p w:rsidR="00C2457D" w:rsidRPr="00C2457D" w:rsidRDefault="00C2457D" w:rsidP="004116F5">
      <w:pPr>
        <w:tabs>
          <w:tab w:val="left" w:pos="567"/>
        </w:tabs>
        <w:spacing w:before="60" w:after="60"/>
        <w:ind w:left="2268" w:right="-188" w:hanging="567"/>
        <w:rPr>
          <w:rFonts w:ascii="Calibri" w:eastAsia="Calibri" w:hAnsi="Calibri"/>
          <w:szCs w:val="24"/>
        </w:rPr>
      </w:pPr>
      <w:r w:rsidRPr="00C2457D">
        <w:rPr>
          <w:rFonts w:ascii="Calibri" w:eastAsia="Calibri" w:hAnsi="Calibri"/>
          <w:szCs w:val="24"/>
        </w:rPr>
        <w:t>(b)</w:t>
      </w:r>
      <w:r w:rsidRPr="00C2457D">
        <w:rPr>
          <w:rFonts w:ascii="Calibri" w:eastAsia="Calibri" w:hAnsi="Calibri"/>
          <w:szCs w:val="24"/>
        </w:rPr>
        <w:tab/>
      </w:r>
      <w:proofErr w:type="gramStart"/>
      <w:r w:rsidRPr="00C2457D">
        <w:rPr>
          <w:rFonts w:ascii="Calibri" w:eastAsia="Calibri" w:hAnsi="Calibri"/>
          <w:szCs w:val="24"/>
        </w:rPr>
        <w:t>reports</w:t>
      </w:r>
      <w:proofErr w:type="gramEnd"/>
      <w:r w:rsidRPr="00C2457D">
        <w:rPr>
          <w:rFonts w:ascii="Calibri" w:eastAsia="Calibri" w:hAnsi="Calibri"/>
          <w:szCs w:val="24"/>
        </w:rPr>
        <w:t xml:space="preserve"> that at least one detainee has seen her rapist in a nearby cellblock; and</w:t>
      </w:r>
    </w:p>
    <w:p w:rsidR="00C2457D" w:rsidRPr="00C2457D" w:rsidRDefault="00C2457D" w:rsidP="004116F5">
      <w:pPr>
        <w:tabs>
          <w:tab w:val="left" w:pos="567"/>
        </w:tabs>
        <w:spacing w:before="60" w:after="60"/>
        <w:ind w:left="2268" w:right="-188" w:hanging="567"/>
        <w:rPr>
          <w:rFonts w:ascii="Calibri" w:eastAsia="Calibri" w:hAnsi="Calibri"/>
          <w:szCs w:val="24"/>
        </w:rPr>
      </w:pPr>
      <w:r w:rsidRPr="00C2457D">
        <w:rPr>
          <w:rFonts w:ascii="Calibri" w:eastAsia="Calibri" w:hAnsi="Calibri"/>
          <w:szCs w:val="24"/>
        </w:rPr>
        <w:t>(c)</w:t>
      </w:r>
      <w:r w:rsidRPr="00C2457D">
        <w:rPr>
          <w:rFonts w:ascii="Calibri" w:eastAsia="Calibri" w:hAnsi="Calibri"/>
          <w:szCs w:val="24"/>
        </w:rPr>
        <w:tab/>
      </w:r>
      <w:proofErr w:type="gramStart"/>
      <w:r w:rsidRPr="00C2457D">
        <w:rPr>
          <w:rFonts w:ascii="Calibri" w:eastAsia="Calibri" w:hAnsi="Calibri"/>
          <w:szCs w:val="24"/>
        </w:rPr>
        <w:t>that</w:t>
      </w:r>
      <w:proofErr w:type="gramEnd"/>
      <w:r w:rsidRPr="00C2457D">
        <w:rPr>
          <w:rFonts w:ascii="Calibri" w:eastAsia="Calibri" w:hAnsi="Calibri"/>
          <w:szCs w:val="24"/>
        </w:rPr>
        <w:t xml:space="preserve"> female detainees are frequently subjected to cat-calling, goading and whistling from the surrounding male cellblocks; and</w:t>
      </w:r>
    </w:p>
    <w:p w:rsidR="00C2457D" w:rsidRPr="00C2457D" w:rsidRDefault="00C2457D" w:rsidP="004116F5">
      <w:pPr>
        <w:tabs>
          <w:tab w:val="left" w:pos="567"/>
        </w:tabs>
        <w:spacing w:before="60" w:after="240"/>
        <w:ind w:left="1701" w:right="-188" w:hanging="567"/>
        <w:rPr>
          <w:rFonts w:ascii="Calibri" w:hAnsi="Calibri"/>
          <w:lang w:val="en-AU" w:eastAsia="en-US"/>
        </w:rPr>
      </w:pPr>
      <w:r w:rsidRPr="00C2457D">
        <w:rPr>
          <w:rFonts w:ascii="Calibri" w:hAnsi="Calibri"/>
          <w:lang w:val="en-AU" w:eastAsia="en-US"/>
        </w:rPr>
        <w:t>(3)</w:t>
      </w:r>
      <w:r w:rsidRPr="00C2457D">
        <w:rPr>
          <w:rFonts w:ascii="Calibri" w:hAnsi="Calibri"/>
          <w:lang w:val="en-AU" w:eastAsia="en-US"/>
        </w:rPr>
        <w:tab/>
      </w:r>
      <w:proofErr w:type="gramStart"/>
      <w:r w:rsidRPr="00C2457D">
        <w:rPr>
          <w:rFonts w:ascii="Calibri" w:eastAsia="Calibri" w:hAnsi="Calibri"/>
          <w:szCs w:val="24"/>
        </w:rPr>
        <w:t>calls</w:t>
      </w:r>
      <w:proofErr w:type="gramEnd"/>
      <w:r w:rsidRPr="00C2457D">
        <w:rPr>
          <w:rFonts w:ascii="Calibri" w:eastAsia="Calibri" w:hAnsi="Calibri"/>
          <w:szCs w:val="24"/>
        </w:rPr>
        <w:t xml:space="preserve"> on the ACT Government to appropriately house women in the AMC to resolve such issues.</w:t>
      </w:r>
      <w:r w:rsidRPr="00C2457D">
        <w:rPr>
          <w:rFonts w:ascii="Calibri" w:hAnsi="Calibri"/>
          <w:lang w:val="en-AU" w:eastAsia="en-US"/>
        </w:rPr>
        <w:t xml:space="preserve"> (</w:t>
      </w:r>
      <w:r w:rsidRPr="00C2457D">
        <w:rPr>
          <w:rFonts w:ascii="Calibri" w:hAnsi="Calibri"/>
          <w:i/>
          <w:iCs/>
          <w:lang w:val="en-AU" w:eastAsia="en-US"/>
        </w:rPr>
        <w:t>Notice given 23 September 2019. Notice will be removed from the Notice Paper unless called on within 4 sitting weeks – standing order 125A</w:t>
      </w:r>
      <w:r w:rsidRPr="00C2457D">
        <w:rPr>
          <w:rFonts w:ascii="Calibri" w:hAnsi="Calibri"/>
          <w:lang w:val="en-AU" w:eastAsia="en-US"/>
        </w:rPr>
        <w:t>).</w:t>
      </w:r>
    </w:p>
    <w:p w:rsidR="00C2457D" w:rsidRPr="00C2457D" w:rsidRDefault="00C2457D" w:rsidP="004116F5">
      <w:pPr>
        <w:tabs>
          <w:tab w:val="right" w:pos="567"/>
          <w:tab w:val="left" w:pos="1134"/>
        </w:tabs>
        <w:spacing w:before="60"/>
        <w:ind w:left="1134" w:right="-46" w:hanging="1134"/>
        <w:rPr>
          <w:rFonts w:ascii="Calibri" w:hAnsi="Calibri"/>
          <w:lang w:val="en-AU"/>
        </w:rPr>
      </w:pPr>
      <w:r w:rsidRPr="00C2457D">
        <w:rPr>
          <w:rFonts w:ascii="Calibri" w:hAnsi="Calibri"/>
          <w:lang w:val="en-AU"/>
        </w:rPr>
        <w:tab/>
        <w:t>3</w:t>
      </w:r>
      <w:r w:rsidRPr="00C2457D">
        <w:rPr>
          <w:rFonts w:ascii="Calibri" w:hAnsi="Calibri"/>
          <w:lang w:val="en-AU"/>
        </w:rPr>
        <w:tab/>
      </w:r>
      <w:r w:rsidRPr="00C2457D">
        <w:rPr>
          <w:rFonts w:ascii="Calibri" w:hAnsi="Calibri"/>
          <w:b/>
          <w:caps/>
          <w:lang w:val="en-AU"/>
        </w:rPr>
        <w:t>Mr Gupta</w:t>
      </w:r>
      <w:r w:rsidRPr="00C2457D">
        <w:rPr>
          <w:rFonts w:ascii="Calibri" w:hAnsi="Calibri"/>
          <w:lang w:val="en-AU"/>
        </w:rPr>
        <w:t>: To move—</w:t>
      </w:r>
      <w:proofErr w:type="gramStart"/>
      <w:r w:rsidRPr="00C2457D">
        <w:rPr>
          <w:rFonts w:ascii="Calibri" w:hAnsi="Calibri"/>
          <w:lang w:val="en-AU"/>
        </w:rPr>
        <w:t>That</w:t>
      </w:r>
      <w:proofErr w:type="gramEnd"/>
      <w:r w:rsidRPr="00C2457D">
        <w:rPr>
          <w:rFonts w:ascii="Calibri" w:hAnsi="Calibri"/>
          <w:lang w:val="en-AU"/>
        </w:rPr>
        <w:t xml:space="preserve"> this Assembly:</w:t>
      </w:r>
    </w:p>
    <w:p w:rsidR="00C2457D" w:rsidRPr="00C2457D" w:rsidRDefault="00C2457D" w:rsidP="004116F5">
      <w:pPr>
        <w:tabs>
          <w:tab w:val="left" w:pos="567"/>
        </w:tabs>
        <w:spacing w:before="60" w:after="60"/>
        <w:ind w:left="1701" w:right="-46" w:hanging="567"/>
        <w:rPr>
          <w:rFonts w:ascii="Calibri" w:hAnsi="Calibri"/>
          <w:lang w:val="en-AU" w:eastAsia="en-US"/>
        </w:rPr>
      </w:pPr>
      <w:r w:rsidRPr="00C2457D">
        <w:rPr>
          <w:rFonts w:ascii="Calibri" w:hAnsi="Calibri"/>
          <w:lang w:val="en-AU" w:eastAsia="en-US"/>
        </w:rPr>
        <w:t>(1)</w:t>
      </w:r>
      <w:r w:rsidRPr="00C2457D">
        <w:rPr>
          <w:rFonts w:ascii="Calibri" w:hAnsi="Calibri"/>
          <w:lang w:val="en-AU" w:eastAsia="en-US"/>
        </w:rPr>
        <w:tab/>
      </w:r>
      <w:proofErr w:type="gramStart"/>
      <w:r w:rsidRPr="00C2457D">
        <w:rPr>
          <w:rFonts w:ascii="Calibri" w:hAnsi="Calibri"/>
          <w:lang w:val="en-AU" w:eastAsia="en-US"/>
        </w:rPr>
        <w:t>notes</w:t>
      </w:r>
      <w:proofErr w:type="gramEnd"/>
      <w:r w:rsidRPr="00C2457D">
        <w:rPr>
          <w:rFonts w:ascii="Calibri" w:hAnsi="Calibri"/>
          <w:lang w:val="en-AU" w:eastAsia="en-US"/>
        </w:rPr>
        <w:t xml:space="preserve"> that the ACT Climate Change Strategy 2019-25:</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lastRenderedPageBreak/>
        <w:t>(a)</w:t>
      </w:r>
      <w:r w:rsidRPr="00C2457D">
        <w:rPr>
          <w:rFonts w:ascii="Calibri" w:hAnsi="Calibri"/>
          <w:lang w:val="en-AU" w:eastAsia="en-US"/>
        </w:rPr>
        <w:tab/>
      </w:r>
      <w:proofErr w:type="gramStart"/>
      <w:r w:rsidRPr="00C2457D">
        <w:rPr>
          <w:rFonts w:ascii="Calibri" w:hAnsi="Calibri"/>
          <w:lang w:val="en-AU" w:eastAsia="en-US"/>
        </w:rPr>
        <w:t>is</w:t>
      </w:r>
      <w:proofErr w:type="gramEnd"/>
      <w:r w:rsidRPr="00C2457D">
        <w:rPr>
          <w:rFonts w:ascii="Calibri" w:hAnsi="Calibri"/>
          <w:lang w:val="en-AU" w:eastAsia="en-US"/>
        </w:rPr>
        <w:t xml:space="preserve"> implementing measures that support all Canberra households in the ACT and is improving the liveability of our entire city in response to global climate change;</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(b)</w:t>
      </w:r>
      <w:r w:rsidR="00686FBE">
        <w:rPr>
          <w:rFonts w:ascii="Calibri" w:hAnsi="Calibri"/>
          <w:lang w:val="en-AU" w:eastAsia="en-US"/>
        </w:rPr>
        <w:tab/>
      </w:r>
      <w:proofErr w:type="gramStart"/>
      <w:r w:rsidR="00686FBE">
        <w:rPr>
          <w:rFonts w:ascii="Calibri" w:hAnsi="Calibri"/>
          <w:lang w:val="en-AU" w:eastAsia="en-US"/>
        </w:rPr>
        <w:t>outlines</w:t>
      </w:r>
      <w:proofErr w:type="gramEnd"/>
      <w:r w:rsidR="00686FBE">
        <w:rPr>
          <w:rFonts w:ascii="Calibri" w:hAnsi="Calibri"/>
          <w:lang w:val="en-AU" w:eastAsia="en-US"/>
        </w:rPr>
        <w:t xml:space="preserve"> how achieving 100 per</w:t>
      </w:r>
      <w:r w:rsidRPr="00C2457D">
        <w:rPr>
          <w:rFonts w:ascii="Calibri" w:hAnsi="Calibri"/>
          <w:lang w:val="en-AU" w:eastAsia="en-US"/>
        </w:rPr>
        <w:t xml:space="preserve">cent </w:t>
      </w:r>
      <w:r w:rsidR="00686FBE">
        <w:rPr>
          <w:rFonts w:ascii="Calibri" w:hAnsi="Calibri"/>
          <w:lang w:val="en-AU" w:eastAsia="en-US"/>
        </w:rPr>
        <w:t>renewable electricity, a 40 per</w:t>
      </w:r>
      <w:bookmarkStart w:id="0" w:name="_GoBack"/>
      <w:bookmarkEnd w:id="0"/>
      <w:r w:rsidRPr="00C2457D">
        <w:rPr>
          <w:rFonts w:ascii="Calibri" w:hAnsi="Calibri"/>
          <w:lang w:val="en-AU" w:eastAsia="en-US"/>
        </w:rPr>
        <w:t>cent reduction in emissions by 2020, and zero net emission by 2045 will assist households to save on energy costs;</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(c)</w:t>
      </w:r>
      <w:r w:rsidRPr="00C2457D">
        <w:rPr>
          <w:rFonts w:ascii="Calibri" w:hAnsi="Calibri"/>
          <w:lang w:val="en-AU" w:eastAsia="en-US"/>
        </w:rPr>
        <w:tab/>
        <w:t>clearly outlines why it is in the long term interests of all ACT residents to have a comprehensive strategy in place to combat and adapt to climate change, and that why simply ignoring the climate change danger is no longer tenable;</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(d)</w:t>
      </w:r>
      <w:r w:rsidRPr="00C2457D">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(e)</w:t>
      </w:r>
      <w:r w:rsidRPr="00C2457D">
        <w:rPr>
          <w:rFonts w:ascii="Calibri" w:hAnsi="Calibri"/>
          <w:lang w:val="en-AU" w:eastAsia="en-US"/>
        </w:rPr>
        <w:tab/>
      </w:r>
      <w:proofErr w:type="gramStart"/>
      <w:r w:rsidRPr="00C2457D">
        <w:rPr>
          <w:rFonts w:ascii="Calibri" w:hAnsi="Calibri"/>
          <w:lang w:val="en-AU" w:eastAsia="en-US"/>
        </w:rPr>
        <w:t>is</w:t>
      </w:r>
      <w:proofErr w:type="gramEnd"/>
      <w:r w:rsidRPr="00C2457D">
        <w:rPr>
          <w:rFonts w:ascii="Calibri" w:hAnsi="Calibri"/>
          <w:lang w:val="en-AU" w:eastAsia="en-US"/>
        </w:rPr>
        <w:t xml:space="preserve"> implementing new approaches to increasing productivity of key transport corridors;</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(f)</w:t>
      </w:r>
      <w:r w:rsidRPr="00C2457D">
        <w:rPr>
          <w:rFonts w:ascii="Calibri" w:hAnsi="Calibri"/>
          <w:lang w:val="en-AU" w:eastAsia="en-US"/>
        </w:rPr>
        <w:tab/>
      </w:r>
      <w:proofErr w:type="gramStart"/>
      <w:r w:rsidRPr="00C2457D">
        <w:rPr>
          <w:rFonts w:ascii="Calibri" w:hAnsi="Calibri"/>
          <w:lang w:val="en-AU" w:eastAsia="en-US"/>
        </w:rPr>
        <w:t>helps</w:t>
      </w:r>
      <w:proofErr w:type="gramEnd"/>
      <w:r w:rsidRPr="00C2457D">
        <w:rPr>
          <w:rFonts w:ascii="Calibri" w:hAnsi="Calibri"/>
          <w:lang w:val="en-AU" w:eastAsia="en-US"/>
        </w:rPr>
        <w:t xml:space="preserve"> suburban residents to access the rapid bus and light rail networks through feeder services and expanding the Park and Ride network;</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(g)</w:t>
      </w:r>
      <w:r w:rsidRPr="00C2457D">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C2457D" w:rsidRPr="00C2457D" w:rsidRDefault="00C2457D" w:rsidP="004116F5">
      <w:pPr>
        <w:tabs>
          <w:tab w:val="left" w:pos="567"/>
        </w:tabs>
        <w:spacing w:before="60" w:after="60"/>
        <w:ind w:left="2268" w:right="-164" w:hanging="567"/>
        <w:rPr>
          <w:rFonts w:ascii="Calibri" w:hAnsi="Calibri"/>
          <w:lang w:val="en-AU" w:eastAsia="en-US"/>
        </w:rPr>
      </w:pPr>
      <w:r w:rsidRPr="00C2457D">
        <w:rPr>
          <w:rFonts w:ascii="Calibri" w:hAnsi="Calibri"/>
          <w:lang w:val="en-AU" w:eastAsia="en-US"/>
        </w:rPr>
        <w:t>(h)</w:t>
      </w:r>
      <w:r w:rsidRPr="00C2457D">
        <w:rPr>
          <w:rFonts w:ascii="Calibri" w:hAnsi="Calibri"/>
          <w:lang w:val="en-AU" w:eastAsia="en-US"/>
        </w:rPr>
        <w:tab/>
      </w:r>
      <w:proofErr w:type="gramStart"/>
      <w:r w:rsidRPr="00C2457D">
        <w:rPr>
          <w:rFonts w:ascii="Calibri" w:hAnsi="Calibri"/>
          <w:lang w:val="en-AU" w:eastAsia="en-US"/>
        </w:rPr>
        <w:t>introduces</w:t>
      </w:r>
      <w:proofErr w:type="gramEnd"/>
      <w:r w:rsidRPr="00C2457D">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w:t>
      </w:r>
      <w:r w:rsidR="004116F5">
        <w:rPr>
          <w:rFonts w:ascii="Calibri" w:hAnsi="Calibri"/>
          <w:lang w:val="en-AU" w:eastAsia="en-US"/>
        </w:rPr>
        <w:t>nsidered choice when choosing a </w:t>
      </w:r>
      <w:r w:rsidRPr="00C2457D">
        <w:rPr>
          <w:rFonts w:ascii="Calibri" w:hAnsi="Calibri"/>
          <w:lang w:val="en-AU" w:eastAsia="en-US"/>
        </w:rPr>
        <w:t>rental property;</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w:t>
      </w:r>
      <w:proofErr w:type="spellStart"/>
      <w:proofErr w:type="gramStart"/>
      <w:r w:rsidRPr="00C2457D">
        <w:rPr>
          <w:rFonts w:ascii="Calibri" w:hAnsi="Calibri"/>
          <w:lang w:val="en-AU" w:eastAsia="en-US"/>
        </w:rPr>
        <w:t>i</w:t>
      </w:r>
      <w:proofErr w:type="spellEnd"/>
      <w:proofErr w:type="gramEnd"/>
      <w:r w:rsidRPr="00C2457D">
        <w:rPr>
          <w:rFonts w:ascii="Calibri" w:hAnsi="Calibri"/>
          <w:lang w:val="en-AU" w:eastAsia="en-US"/>
        </w:rPr>
        <w:t>)</w:t>
      </w:r>
      <w:r w:rsidRPr="00C2457D">
        <w:rPr>
          <w:rFonts w:ascii="Calibri" w:hAnsi="Calibri"/>
          <w:lang w:val="en-AU" w:eastAsia="en-US"/>
        </w:rPr>
        <w:tab/>
        <w:t>expands the Energy Efficiency Improvement Scheme to increase support and lower day-to-day energy costs for low income households;</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(j)</w:t>
      </w:r>
      <w:r w:rsidRPr="00C2457D">
        <w:rPr>
          <w:rFonts w:ascii="Calibri" w:hAnsi="Calibri"/>
          <w:lang w:val="en-AU" w:eastAsia="en-US"/>
        </w:rPr>
        <w:tab/>
      </w:r>
      <w:proofErr w:type="gramStart"/>
      <w:r w:rsidRPr="00C2457D">
        <w:rPr>
          <w:rFonts w:ascii="Calibri" w:hAnsi="Calibri"/>
          <w:lang w:val="en-AU" w:eastAsia="en-US"/>
        </w:rPr>
        <w:t>actively</w:t>
      </w:r>
      <w:proofErr w:type="gramEnd"/>
      <w:r w:rsidRPr="00C2457D">
        <w:rPr>
          <w:rFonts w:ascii="Calibri" w:hAnsi="Calibri"/>
          <w:lang w:val="en-AU" w:eastAsia="en-US"/>
        </w:rPr>
        <w:t xml:space="preserve"> supports vulnerable and low-income individuals and households’ participation in shifting to zero net emissions; and</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(k)</w:t>
      </w:r>
      <w:r w:rsidRPr="00C2457D">
        <w:rPr>
          <w:rFonts w:ascii="Calibri" w:hAnsi="Calibri"/>
          <w:lang w:val="en-AU" w:eastAsia="en-US"/>
        </w:rPr>
        <w:tab/>
      </w:r>
      <w:proofErr w:type="gramStart"/>
      <w:r w:rsidRPr="00C2457D">
        <w:rPr>
          <w:rFonts w:ascii="Calibri" w:hAnsi="Calibri"/>
          <w:lang w:val="en-AU" w:eastAsia="en-US"/>
        </w:rPr>
        <w:t>will</w:t>
      </w:r>
      <w:proofErr w:type="gramEnd"/>
      <w:r w:rsidRPr="00C2457D">
        <w:rPr>
          <w:rFonts w:ascii="Calibri" w:hAnsi="Calibri"/>
          <w:lang w:val="en-AU" w:eastAsia="en-US"/>
        </w:rPr>
        <w:t xml:space="preserve"> provide food and garden waste collection for all households, including multi-unit dwellings from 2023; and</w:t>
      </w:r>
    </w:p>
    <w:p w:rsidR="00C2457D" w:rsidRPr="00C2457D" w:rsidRDefault="00C2457D" w:rsidP="004116F5">
      <w:pPr>
        <w:tabs>
          <w:tab w:val="left" w:pos="567"/>
        </w:tabs>
        <w:spacing w:before="60" w:after="240"/>
        <w:ind w:left="1701" w:right="-46" w:hanging="567"/>
        <w:rPr>
          <w:rFonts w:ascii="Calibri" w:hAnsi="Calibri"/>
          <w:lang w:val="en-AU" w:eastAsia="en-US"/>
        </w:rPr>
      </w:pPr>
      <w:r w:rsidRPr="00C2457D">
        <w:rPr>
          <w:rFonts w:ascii="Calibri" w:hAnsi="Calibri"/>
          <w:lang w:val="en-AU" w:eastAsia="en-US"/>
        </w:rPr>
        <w:t>(2)</w:t>
      </w:r>
      <w:r w:rsidRPr="00C2457D">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 (</w:t>
      </w:r>
      <w:r w:rsidRPr="00C2457D">
        <w:rPr>
          <w:rFonts w:ascii="Calibri" w:hAnsi="Calibri"/>
          <w:i/>
          <w:iCs/>
          <w:lang w:val="en-AU" w:eastAsia="en-US"/>
        </w:rPr>
        <w:t>Notice given 23 September 2019; amended 23 September 2019. Notice will be removed from the Notice Paper unless called on within 4 sitting weeks – standing order 125A</w:t>
      </w:r>
      <w:r w:rsidRPr="00C2457D">
        <w:rPr>
          <w:rFonts w:ascii="Calibri" w:hAnsi="Calibri"/>
          <w:lang w:val="en-AU" w:eastAsia="en-US"/>
        </w:rPr>
        <w:t>).</w:t>
      </w:r>
    </w:p>
    <w:p w:rsidR="00C2457D" w:rsidRPr="00C2457D" w:rsidRDefault="00C2457D" w:rsidP="004116F5">
      <w:pPr>
        <w:keepNext/>
        <w:keepLines/>
        <w:tabs>
          <w:tab w:val="right" w:pos="567"/>
          <w:tab w:val="left" w:pos="1134"/>
        </w:tabs>
        <w:spacing w:before="60"/>
        <w:ind w:left="1134" w:right="-46" w:hanging="1134"/>
        <w:rPr>
          <w:rFonts w:ascii="Calibri" w:hAnsi="Calibri"/>
          <w:lang w:val="en-AU"/>
        </w:rPr>
      </w:pPr>
      <w:r w:rsidRPr="00C2457D">
        <w:rPr>
          <w:rFonts w:ascii="Calibri" w:hAnsi="Calibri"/>
          <w:lang w:val="en-AU"/>
        </w:rPr>
        <w:lastRenderedPageBreak/>
        <w:tab/>
        <w:t>4</w:t>
      </w:r>
      <w:r w:rsidRPr="00C2457D">
        <w:rPr>
          <w:rFonts w:ascii="Calibri" w:hAnsi="Calibri"/>
          <w:lang w:val="en-AU"/>
        </w:rPr>
        <w:tab/>
      </w:r>
      <w:r w:rsidRPr="00C2457D">
        <w:rPr>
          <w:rFonts w:ascii="Calibri" w:hAnsi="Calibri"/>
          <w:b/>
          <w:caps/>
          <w:lang w:val="en-AU"/>
        </w:rPr>
        <w:t>Mr Coe</w:t>
      </w:r>
      <w:r w:rsidRPr="00C2457D">
        <w:rPr>
          <w:rFonts w:ascii="Calibri" w:hAnsi="Calibri"/>
          <w:lang w:val="en-AU"/>
        </w:rPr>
        <w:t>: To move—</w:t>
      </w:r>
      <w:proofErr w:type="gramStart"/>
      <w:r w:rsidRPr="00C2457D">
        <w:rPr>
          <w:rFonts w:ascii="Calibri" w:hAnsi="Calibri"/>
          <w:lang w:val="en-AU"/>
        </w:rPr>
        <w:t>That</w:t>
      </w:r>
      <w:proofErr w:type="gramEnd"/>
      <w:r w:rsidRPr="00C2457D">
        <w:rPr>
          <w:rFonts w:ascii="Calibri" w:hAnsi="Calibri"/>
          <w:lang w:val="en-AU"/>
        </w:rPr>
        <w:t xml:space="preserve"> this Assembly notes:</w:t>
      </w:r>
    </w:p>
    <w:p w:rsidR="00C2457D" w:rsidRPr="00C2457D" w:rsidRDefault="00C2457D" w:rsidP="00261157">
      <w:pPr>
        <w:keepNext/>
        <w:keepLines/>
        <w:tabs>
          <w:tab w:val="left" w:pos="567"/>
        </w:tabs>
        <w:spacing w:before="60" w:after="60"/>
        <w:ind w:left="1701" w:right="-164" w:hanging="567"/>
        <w:rPr>
          <w:rFonts w:ascii="Calibri" w:hAnsi="Calibri"/>
          <w:szCs w:val="24"/>
          <w:lang w:val="en-AU"/>
        </w:rPr>
      </w:pPr>
      <w:r w:rsidRPr="00C2457D">
        <w:rPr>
          <w:rFonts w:ascii="Calibri" w:hAnsi="Calibri"/>
          <w:lang w:val="en-AU" w:eastAsia="en-US"/>
        </w:rPr>
        <w:t>(1)</w:t>
      </w:r>
      <w:r w:rsidRPr="00C2457D">
        <w:rPr>
          <w:rFonts w:ascii="Calibri" w:hAnsi="Calibri"/>
          <w:lang w:val="en-AU" w:eastAsia="en-US"/>
        </w:rPr>
        <w:tab/>
      </w:r>
      <w:r w:rsidRPr="00C2457D">
        <w:rPr>
          <w:rFonts w:ascii="Calibri" w:hAnsi="Calibri"/>
          <w:szCs w:val="24"/>
          <w:lang w:val="en-AU"/>
        </w:rPr>
        <w:t>ACT Government policies have contributed to huge increases in the cost of living in Canberra;</w:t>
      </w:r>
    </w:p>
    <w:p w:rsidR="00C2457D" w:rsidRPr="00C2457D" w:rsidRDefault="00C2457D" w:rsidP="006D4571">
      <w:pPr>
        <w:keepNext/>
        <w:keepLines/>
        <w:tabs>
          <w:tab w:val="left" w:pos="567"/>
        </w:tabs>
        <w:spacing w:before="60" w:after="60"/>
        <w:ind w:left="1701" w:right="-306" w:hanging="567"/>
        <w:rPr>
          <w:rFonts w:ascii="Calibri" w:hAnsi="Calibri"/>
          <w:szCs w:val="24"/>
          <w:lang w:val="en-AU"/>
        </w:rPr>
      </w:pPr>
      <w:r w:rsidRPr="00C2457D">
        <w:rPr>
          <w:rFonts w:ascii="Calibri" w:hAnsi="Calibri"/>
          <w:szCs w:val="24"/>
          <w:lang w:val="en-AU"/>
        </w:rPr>
        <w:t>(2)</w:t>
      </w:r>
      <w:r w:rsidRPr="00C2457D">
        <w:rPr>
          <w:rFonts w:ascii="Calibri" w:hAnsi="Calibri"/>
          <w:szCs w:val="24"/>
          <w:lang w:val="en-AU"/>
        </w:rPr>
        <w:tab/>
      </w:r>
      <w:proofErr w:type="gramStart"/>
      <w:r w:rsidRPr="00C2457D">
        <w:rPr>
          <w:rFonts w:ascii="Calibri" w:hAnsi="Calibri"/>
          <w:szCs w:val="24"/>
          <w:lang w:val="en-AU"/>
        </w:rPr>
        <w:t>significant</w:t>
      </w:r>
      <w:proofErr w:type="gramEnd"/>
      <w:r w:rsidRPr="00C2457D">
        <w:rPr>
          <w:rFonts w:ascii="Calibri" w:hAnsi="Calibri"/>
          <w:szCs w:val="24"/>
          <w:lang w:val="en-AU"/>
        </w:rPr>
        <w:t xml:space="preserve"> household costs in the ACT include property taxes, electricity, gas, vehicle registration and parking;</w:t>
      </w:r>
    </w:p>
    <w:p w:rsidR="00C2457D" w:rsidRPr="00C2457D" w:rsidRDefault="00C2457D" w:rsidP="006D4571">
      <w:pPr>
        <w:tabs>
          <w:tab w:val="left" w:pos="567"/>
        </w:tabs>
        <w:spacing w:before="60" w:after="60"/>
        <w:ind w:left="1701" w:right="-306" w:hanging="567"/>
        <w:rPr>
          <w:rFonts w:ascii="Calibri" w:hAnsi="Calibri"/>
          <w:szCs w:val="24"/>
          <w:lang w:val="en-AU"/>
        </w:rPr>
      </w:pPr>
      <w:r w:rsidRPr="00C2457D">
        <w:rPr>
          <w:rFonts w:ascii="Calibri" w:hAnsi="Calibri"/>
          <w:szCs w:val="24"/>
          <w:lang w:val="en-AU"/>
        </w:rPr>
        <w:t>(3)</w:t>
      </w:r>
      <w:r w:rsidRPr="00C2457D">
        <w:rPr>
          <w:rFonts w:ascii="Calibri" w:hAnsi="Calibri"/>
          <w:szCs w:val="24"/>
          <w:lang w:val="en-AU"/>
        </w:rPr>
        <w:tab/>
        <w:t>ACT Government decisions have led to hardship amongst Canberra’s poorest residents; and</w:t>
      </w:r>
    </w:p>
    <w:p w:rsidR="00C2457D" w:rsidRPr="00C2457D" w:rsidRDefault="00C2457D" w:rsidP="004116F5">
      <w:pPr>
        <w:tabs>
          <w:tab w:val="left" w:pos="567"/>
        </w:tabs>
        <w:spacing w:before="60" w:after="60"/>
        <w:ind w:left="1701" w:right="-46" w:hanging="567"/>
        <w:rPr>
          <w:rFonts w:ascii="Calibri" w:hAnsi="Calibri"/>
          <w:lang w:val="en-AU" w:eastAsia="en-US"/>
        </w:rPr>
      </w:pPr>
      <w:r w:rsidRPr="00C2457D">
        <w:rPr>
          <w:rFonts w:ascii="Calibri" w:hAnsi="Calibri"/>
          <w:szCs w:val="24"/>
          <w:lang w:val="en-AU"/>
        </w:rPr>
        <w:t>(4)</w:t>
      </w:r>
      <w:r w:rsidRPr="00C2457D">
        <w:rPr>
          <w:rFonts w:ascii="Calibri" w:hAnsi="Calibri"/>
          <w:szCs w:val="24"/>
          <w:lang w:val="en-AU"/>
        </w:rPr>
        <w:tab/>
      </w:r>
      <w:proofErr w:type="gramStart"/>
      <w:r w:rsidRPr="00C2457D">
        <w:rPr>
          <w:rFonts w:ascii="Calibri" w:hAnsi="Calibri"/>
          <w:szCs w:val="24"/>
          <w:lang w:val="en-AU"/>
        </w:rPr>
        <w:t>calls</w:t>
      </w:r>
      <w:proofErr w:type="gramEnd"/>
      <w:r w:rsidRPr="00C2457D">
        <w:rPr>
          <w:rFonts w:ascii="Calibri" w:hAnsi="Calibri"/>
          <w:szCs w:val="24"/>
          <w:lang w:val="en-AU"/>
        </w:rPr>
        <w:t xml:space="preserve"> on the Government to take the pressure off </w:t>
      </w:r>
      <w:proofErr w:type="spellStart"/>
      <w:r w:rsidRPr="00C2457D">
        <w:rPr>
          <w:rFonts w:ascii="Calibri" w:hAnsi="Calibri"/>
          <w:szCs w:val="24"/>
          <w:lang w:val="en-AU"/>
        </w:rPr>
        <w:t>Canberrans</w:t>
      </w:r>
      <w:proofErr w:type="spellEnd"/>
      <w:r w:rsidRPr="00C2457D">
        <w:rPr>
          <w:rFonts w:ascii="Calibri" w:hAnsi="Calibri"/>
          <w:szCs w:val="24"/>
          <w:lang w:val="en-AU"/>
        </w:rPr>
        <w:t xml:space="preserve"> by:</w:t>
      </w:r>
    </w:p>
    <w:p w:rsidR="00C2457D" w:rsidRPr="00C2457D" w:rsidRDefault="00C2457D" w:rsidP="004116F5">
      <w:pPr>
        <w:tabs>
          <w:tab w:val="left" w:pos="567"/>
        </w:tabs>
        <w:spacing w:before="60" w:after="60"/>
        <w:ind w:left="2268" w:right="-46" w:hanging="567"/>
        <w:rPr>
          <w:rFonts w:ascii="Calibri" w:hAnsi="Calibri"/>
          <w:szCs w:val="24"/>
          <w:lang w:val="en-AU"/>
        </w:rPr>
      </w:pPr>
      <w:r w:rsidRPr="00C2457D">
        <w:rPr>
          <w:rFonts w:ascii="Calibri" w:hAnsi="Calibri"/>
          <w:lang w:val="en-AU" w:eastAsia="en-US"/>
        </w:rPr>
        <w:t>(a)</w:t>
      </w:r>
      <w:r w:rsidRPr="00C2457D">
        <w:rPr>
          <w:rFonts w:ascii="Calibri" w:hAnsi="Calibri"/>
          <w:lang w:val="en-AU" w:eastAsia="en-US"/>
        </w:rPr>
        <w:tab/>
      </w:r>
      <w:proofErr w:type="gramStart"/>
      <w:r w:rsidRPr="00C2457D">
        <w:rPr>
          <w:rFonts w:ascii="Calibri" w:hAnsi="Calibri"/>
          <w:szCs w:val="24"/>
          <w:lang w:val="en-AU"/>
        </w:rPr>
        <w:t>not</w:t>
      </w:r>
      <w:proofErr w:type="gramEnd"/>
      <w:r w:rsidRPr="00C2457D">
        <w:rPr>
          <w:rFonts w:ascii="Calibri" w:hAnsi="Calibri"/>
          <w:szCs w:val="24"/>
          <w:lang w:val="en-AU"/>
        </w:rPr>
        <w:t xml:space="preserve"> increasing the cost of electricity;</w:t>
      </w:r>
    </w:p>
    <w:p w:rsidR="00C2457D" w:rsidRPr="00C2457D" w:rsidRDefault="00C2457D" w:rsidP="004116F5">
      <w:pPr>
        <w:tabs>
          <w:tab w:val="left" w:pos="567"/>
        </w:tabs>
        <w:spacing w:before="60" w:after="60"/>
        <w:ind w:left="2268" w:right="-46" w:hanging="567"/>
        <w:rPr>
          <w:rFonts w:ascii="Calibri" w:hAnsi="Calibri"/>
          <w:szCs w:val="24"/>
          <w:lang w:val="en-AU"/>
        </w:rPr>
      </w:pPr>
      <w:r w:rsidRPr="00C2457D">
        <w:rPr>
          <w:rFonts w:ascii="Calibri" w:hAnsi="Calibri"/>
          <w:szCs w:val="24"/>
          <w:lang w:val="en-AU"/>
        </w:rPr>
        <w:t>(b)</w:t>
      </w:r>
      <w:r w:rsidRPr="00C2457D">
        <w:rPr>
          <w:rFonts w:ascii="Calibri" w:hAnsi="Calibri"/>
          <w:szCs w:val="24"/>
          <w:lang w:val="en-AU"/>
        </w:rPr>
        <w:tab/>
      </w:r>
      <w:proofErr w:type="gramStart"/>
      <w:r w:rsidRPr="00C2457D">
        <w:rPr>
          <w:rFonts w:ascii="Calibri" w:hAnsi="Calibri"/>
          <w:szCs w:val="24"/>
          <w:lang w:val="en-AU"/>
        </w:rPr>
        <w:t>ensuring</w:t>
      </w:r>
      <w:proofErr w:type="gramEnd"/>
      <w:r w:rsidRPr="00C2457D">
        <w:rPr>
          <w:rFonts w:ascii="Calibri" w:hAnsi="Calibri"/>
          <w:szCs w:val="24"/>
          <w:lang w:val="en-AU"/>
        </w:rPr>
        <w:t xml:space="preserve"> gas is available to future households;</w:t>
      </w:r>
    </w:p>
    <w:p w:rsidR="00C2457D" w:rsidRPr="00C2457D" w:rsidRDefault="00C2457D" w:rsidP="004116F5">
      <w:pPr>
        <w:tabs>
          <w:tab w:val="left" w:pos="567"/>
        </w:tabs>
        <w:spacing w:before="60" w:after="60"/>
        <w:ind w:left="2268" w:right="-46" w:hanging="567"/>
        <w:rPr>
          <w:rFonts w:ascii="Calibri" w:hAnsi="Calibri"/>
          <w:szCs w:val="24"/>
          <w:lang w:val="en-AU"/>
        </w:rPr>
      </w:pPr>
      <w:r w:rsidRPr="00C2457D">
        <w:rPr>
          <w:rFonts w:ascii="Calibri" w:hAnsi="Calibri"/>
          <w:szCs w:val="24"/>
          <w:lang w:val="en-AU"/>
        </w:rPr>
        <w:t>(c)</w:t>
      </w:r>
      <w:r w:rsidRPr="00C2457D">
        <w:rPr>
          <w:rFonts w:ascii="Calibri" w:hAnsi="Calibri"/>
          <w:szCs w:val="24"/>
          <w:lang w:val="en-AU"/>
        </w:rPr>
        <w:tab/>
      </w:r>
      <w:proofErr w:type="gramStart"/>
      <w:r w:rsidRPr="00C2457D">
        <w:rPr>
          <w:rFonts w:ascii="Calibri" w:hAnsi="Calibri"/>
          <w:szCs w:val="24"/>
          <w:lang w:val="en-AU"/>
        </w:rPr>
        <w:t>stopping</w:t>
      </w:r>
      <w:proofErr w:type="gramEnd"/>
      <w:r w:rsidRPr="00C2457D">
        <w:rPr>
          <w:rFonts w:ascii="Calibri" w:hAnsi="Calibri"/>
          <w:szCs w:val="24"/>
          <w:lang w:val="en-AU"/>
        </w:rPr>
        <w:t xml:space="preserve"> </w:t>
      </w:r>
      <w:proofErr w:type="spellStart"/>
      <w:r w:rsidRPr="00C2457D">
        <w:rPr>
          <w:rFonts w:ascii="Calibri" w:hAnsi="Calibri"/>
          <w:szCs w:val="24"/>
          <w:lang w:val="en-AU"/>
        </w:rPr>
        <w:t>Labor’s</w:t>
      </w:r>
      <w:proofErr w:type="spellEnd"/>
      <w:r w:rsidRPr="00C2457D">
        <w:rPr>
          <w:rFonts w:ascii="Calibri" w:hAnsi="Calibri"/>
          <w:szCs w:val="24"/>
          <w:lang w:val="en-AU"/>
        </w:rPr>
        <w:t xml:space="preserve"> unfair rates and land tax increases; and</w:t>
      </w:r>
    </w:p>
    <w:p w:rsidR="00C2457D" w:rsidRPr="00C2457D" w:rsidRDefault="00C2457D" w:rsidP="004116F5">
      <w:pPr>
        <w:tabs>
          <w:tab w:val="left" w:pos="567"/>
        </w:tabs>
        <w:spacing w:before="60" w:after="240"/>
        <w:ind w:left="2268" w:right="-46" w:hanging="567"/>
        <w:rPr>
          <w:rFonts w:ascii="Calibri" w:hAnsi="Calibri"/>
          <w:lang w:val="en-AU" w:eastAsia="en-US"/>
        </w:rPr>
      </w:pPr>
      <w:r w:rsidRPr="00C2457D">
        <w:rPr>
          <w:rFonts w:ascii="Calibri" w:hAnsi="Calibri"/>
          <w:szCs w:val="24"/>
          <w:lang w:val="en-AU"/>
        </w:rPr>
        <w:t>(d)</w:t>
      </w:r>
      <w:r w:rsidRPr="00C2457D">
        <w:rPr>
          <w:rFonts w:ascii="Calibri" w:hAnsi="Calibri"/>
          <w:szCs w:val="24"/>
          <w:lang w:val="en-AU"/>
        </w:rPr>
        <w:tab/>
      </w:r>
      <w:proofErr w:type="gramStart"/>
      <w:r w:rsidRPr="00C2457D">
        <w:rPr>
          <w:rFonts w:ascii="Calibri" w:hAnsi="Calibri"/>
          <w:szCs w:val="24"/>
          <w:lang w:val="en-AU"/>
        </w:rPr>
        <w:t>not</w:t>
      </w:r>
      <w:proofErr w:type="gramEnd"/>
      <w:r w:rsidRPr="00C2457D">
        <w:rPr>
          <w:rFonts w:ascii="Calibri" w:hAnsi="Calibri"/>
          <w:szCs w:val="24"/>
          <w:lang w:val="en-AU"/>
        </w:rPr>
        <w:t xml:space="preserve"> penalising </w:t>
      </w:r>
      <w:proofErr w:type="spellStart"/>
      <w:r w:rsidRPr="00C2457D">
        <w:rPr>
          <w:rFonts w:ascii="Calibri" w:hAnsi="Calibri"/>
          <w:szCs w:val="24"/>
          <w:lang w:val="en-AU"/>
        </w:rPr>
        <w:t>Canberrans</w:t>
      </w:r>
      <w:proofErr w:type="spellEnd"/>
      <w:r w:rsidRPr="00C2457D">
        <w:rPr>
          <w:rFonts w:ascii="Calibri" w:hAnsi="Calibri"/>
          <w:szCs w:val="24"/>
          <w:lang w:val="en-AU"/>
        </w:rPr>
        <w:t xml:space="preserve"> for using their cars. </w:t>
      </w:r>
      <w:r w:rsidRPr="00C2457D">
        <w:rPr>
          <w:rFonts w:ascii="Calibri" w:hAnsi="Calibri"/>
          <w:lang w:val="en-AU" w:eastAsia="en-US"/>
        </w:rPr>
        <w:t>(</w:t>
      </w:r>
      <w:r w:rsidRPr="00C2457D">
        <w:rPr>
          <w:rFonts w:ascii="Calibri" w:hAnsi="Calibri"/>
          <w:i/>
          <w:iCs/>
          <w:lang w:val="en-AU" w:eastAsia="en-US"/>
        </w:rPr>
        <w:t>Notice given 23 September 2019. Notice will be removed from the Notice Paper unless called on within 4 sitting weeks – standing order 125A</w:t>
      </w:r>
      <w:r w:rsidRPr="00C2457D">
        <w:rPr>
          <w:rFonts w:ascii="Calibri" w:hAnsi="Calibri"/>
          <w:lang w:val="en-AU" w:eastAsia="en-US"/>
        </w:rPr>
        <w:t>).</w:t>
      </w:r>
    </w:p>
    <w:p w:rsidR="00C2457D" w:rsidRPr="00C2457D" w:rsidRDefault="00C2457D" w:rsidP="004116F5">
      <w:pPr>
        <w:tabs>
          <w:tab w:val="right" w:pos="567"/>
          <w:tab w:val="left" w:pos="1134"/>
        </w:tabs>
        <w:spacing w:before="60"/>
        <w:ind w:left="1134" w:right="-46" w:hanging="1134"/>
        <w:rPr>
          <w:rFonts w:ascii="Calibri" w:hAnsi="Calibri"/>
          <w:lang w:val="en-AU"/>
        </w:rPr>
      </w:pPr>
      <w:r w:rsidRPr="00C2457D">
        <w:rPr>
          <w:rFonts w:ascii="Calibri" w:hAnsi="Calibri"/>
          <w:lang w:val="en-AU"/>
        </w:rPr>
        <w:tab/>
        <w:t>5</w:t>
      </w:r>
      <w:r w:rsidRPr="00C2457D">
        <w:rPr>
          <w:rFonts w:ascii="Calibri" w:hAnsi="Calibri"/>
          <w:lang w:val="en-AU"/>
        </w:rPr>
        <w:tab/>
      </w:r>
      <w:r w:rsidRPr="00C2457D">
        <w:rPr>
          <w:rFonts w:ascii="Calibri" w:hAnsi="Calibri"/>
          <w:b/>
          <w:caps/>
          <w:lang w:val="en-AU"/>
        </w:rPr>
        <w:t>Miss C. Burch</w:t>
      </w:r>
      <w:r w:rsidRPr="00C2457D">
        <w:rPr>
          <w:rFonts w:ascii="Calibri" w:hAnsi="Calibri"/>
          <w:lang w:val="en-AU"/>
        </w:rPr>
        <w:t>: To move—</w:t>
      </w:r>
      <w:proofErr w:type="gramStart"/>
      <w:r w:rsidRPr="00C2457D">
        <w:rPr>
          <w:rFonts w:ascii="Calibri" w:hAnsi="Calibri"/>
          <w:lang w:val="en-AU"/>
        </w:rPr>
        <w:t>That</w:t>
      </w:r>
      <w:proofErr w:type="gramEnd"/>
      <w:r w:rsidRPr="00C2457D">
        <w:rPr>
          <w:rFonts w:ascii="Calibri" w:hAnsi="Calibri"/>
          <w:lang w:val="en-AU"/>
        </w:rPr>
        <w:t xml:space="preserve"> this Assembly:</w:t>
      </w:r>
    </w:p>
    <w:p w:rsidR="00C2457D" w:rsidRPr="00C2457D" w:rsidRDefault="00C2457D" w:rsidP="004116F5">
      <w:pPr>
        <w:tabs>
          <w:tab w:val="left" w:pos="567"/>
        </w:tabs>
        <w:spacing w:before="60" w:after="60"/>
        <w:ind w:left="1701" w:right="-46" w:hanging="567"/>
        <w:rPr>
          <w:rFonts w:ascii="Calibri" w:hAnsi="Calibri"/>
          <w:lang w:val="en-AU" w:eastAsia="en-US"/>
        </w:rPr>
      </w:pPr>
      <w:r w:rsidRPr="00C2457D">
        <w:rPr>
          <w:rFonts w:ascii="Calibri" w:hAnsi="Calibri"/>
          <w:lang w:val="en-AU" w:eastAsia="en-US"/>
        </w:rPr>
        <w:t>(1)</w:t>
      </w:r>
      <w:r w:rsidRPr="00C2457D">
        <w:rPr>
          <w:rFonts w:ascii="Calibri" w:hAnsi="Calibri"/>
          <w:lang w:val="en-AU" w:eastAsia="en-US"/>
        </w:rPr>
        <w:tab/>
      </w:r>
      <w:proofErr w:type="gramStart"/>
      <w:r w:rsidRPr="00C2457D">
        <w:rPr>
          <w:rFonts w:ascii="Calibri" w:hAnsi="Calibri"/>
          <w:lang w:val="en-AU" w:eastAsia="en-US"/>
        </w:rPr>
        <w:t>notes</w:t>
      </w:r>
      <w:proofErr w:type="gramEnd"/>
      <w:r w:rsidRPr="00C2457D">
        <w:rPr>
          <w:rFonts w:ascii="Calibri" w:hAnsi="Calibri"/>
          <w:lang w:val="en-AU" w:eastAsia="en-US"/>
        </w:rPr>
        <w:t xml:space="preserve"> that:</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(a)</w:t>
      </w:r>
      <w:r w:rsidRPr="00C2457D">
        <w:rPr>
          <w:rFonts w:ascii="Calibri" w:hAnsi="Calibri"/>
          <w:lang w:val="en-AU" w:eastAsia="en-US"/>
        </w:rPr>
        <w:tab/>
      </w:r>
      <w:proofErr w:type="gramStart"/>
      <w:r w:rsidRPr="00C2457D">
        <w:rPr>
          <w:rFonts w:ascii="Calibri" w:hAnsi="Calibri"/>
          <w:lang w:val="en-AU" w:eastAsia="en-US"/>
        </w:rPr>
        <w:t>the</w:t>
      </w:r>
      <w:proofErr w:type="gramEnd"/>
      <w:r w:rsidRPr="00C2457D">
        <w:rPr>
          <w:rFonts w:ascii="Calibri" w:hAnsi="Calibri"/>
          <w:lang w:val="en-AU" w:eastAsia="en-US"/>
        </w:rPr>
        <w:t xml:space="preserve"> ACT Government has left people across Canberra stranded by refusing to provide them with reliable suburban bus services;</w:t>
      </w:r>
    </w:p>
    <w:p w:rsidR="00C2457D" w:rsidRPr="00C2457D" w:rsidRDefault="00C2457D" w:rsidP="006D4571">
      <w:pPr>
        <w:tabs>
          <w:tab w:val="left" w:pos="567"/>
        </w:tabs>
        <w:spacing w:before="60" w:after="60"/>
        <w:ind w:left="2268" w:right="-306" w:hanging="567"/>
        <w:rPr>
          <w:rFonts w:ascii="Calibri" w:hAnsi="Calibri"/>
          <w:lang w:val="en-AU" w:eastAsia="en-US"/>
        </w:rPr>
      </w:pPr>
      <w:r w:rsidRPr="00C2457D">
        <w:rPr>
          <w:rFonts w:ascii="Calibri" w:hAnsi="Calibri"/>
          <w:lang w:val="en-AU" w:eastAsia="en-US"/>
        </w:rPr>
        <w:t>(b)</w:t>
      </w:r>
      <w:r w:rsidRPr="00C2457D">
        <w:rPr>
          <w:rFonts w:ascii="Calibri" w:hAnsi="Calibri"/>
          <w:lang w:val="en-AU" w:eastAsia="en-US"/>
        </w:rPr>
        <w:tab/>
      </w:r>
      <w:proofErr w:type="spellStart"/>
      <w:r w:rsidRPr="00C2457D">
        <w:rPr>
          <w:rFonts w:ascii="Calibri" w:hAnsi="Calibri"/>
          <w:lang w:val="en-AU" w:eastAsia="en-US"/>
        </w:rPr>
        <w:t>Canberrans</w:t>
      </w:r>
      <w:proofErr w:type="spellEnd"/>
      <w:r w:rsidRPr="00C2457D">
        <w:rPr>
          <w:rFonts w:ascii="Calibri" w:hAnsi="Calibri"/>
          <w:lang w:val="en-AU" w:eastAsia="en-US"/>
        </w:rPr>
        <w:t xml:space="preserve"> across the Territory have seen a significant increase in their journey times under Network19, and have returned to using their cars as a result;</w:t>
      </w:r>
    </w:p>
    <w:p w:rsidR="00C2457D" w:rsidRPr="00C2457D" w:rsidRDefault="00C2457D" w:rsidP="006D4571">
      <w:pPr>
        <w:tabs>
          <w:tab w:val="left" w:pos="567"/>
        </w:tabs>
        <w:spacing w:before="60" w:after="60"/>
        <w:ind w:left="2268" w:right="-306" w:hanging="567"/>
        <w:rPr>
          <w:rFonts w:ascii="Calibri" w:hAnsi="Calibri"/>
          <w:lang w:val="en-AU" w:eastAsia="en-US"/>
        </w:rPr>
      </w:pPr>
      <w:r w:rsidRPr="00C2457D">
        <w:rPr>
          <w:rFonts w:ascii="Calibri" w:hAnsi="Calibri"/>
          <w:lang w:val="en-AU" w:eastAsia="en-US"/>
        </w:rPr>
        <w:t>(c)</w:t>
      </w:r>
      <w:r w:rsidRPr="00C2457D">
        <w:rPr>
          <w:rFonts w:ascii="Calibri" w:hAnsi="Calibri"/>
          <w:lang w:val="en-AU" w:eastAsia="en-US"/>
        </w:rPr>
        <w:tab/>
      </w:r>
      <w:proofErr w:type="gramStart"/>
      <w:r w:rsidRPr="00C2457D">
        <w:rPr>
          <w:rFonts w:ascii="Calibri" w:hAnsi="Calibri"/>
          <w:lang w:val="en-AU" w:eastAsia="en-US"/>
        </w:rPr>
        <w:t>despite</w:t>
      </w:r>
      <w:proofErr w:type="gramEnd"/>
      <w:r w:rsidRPr="00C2457D">
        <w:rPr>
          <w:rFonts w:ascii="Calibri" w:hAnsi="Calibri"/>
          <w:lang w:val="en-AU" w:eastAsia="en-US"/>
        </w:rPr>
        <w:t xml:space="preserve"> having full knowledge of the list of cancelled weekend services well in advance, the Minister for Transport has refused to publish these cancellations in advance;</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(d)</w:t>
      </w:r>
      <w:r w:rsidRPr="00C2457D">
        <w:rPr>
          <w:rFonts w:ascii="Calibri" w:hAnsi="Calibri"/>
          <w:lang w:val="en-AU" w:eastAsia="en-US"/>
        </w:rPr>
        <w:tab/>
      </w:r>
      <w:proofErr w:type="gramStart"/>
      <w:r w:rsidRPr="00C2457D">
        <w:rPr>
          <w:rFonts w:ascii="Calibri" w:hAnsi="Calibri"/>
          <w:lang w:val="en-AU" w:eastAsia="en-US"/>
        </w:rPr>
        <w:t>the</w:t>
      </w:r>
      <w:proofErr w:type="gramEnd"/>
      <w:r w:rsidRPr="00C2457D">
        <w:rPr>
          <w:rFonts w:ascii="Calibri" w:hAnsi="Calibri"/>
          <w:lang w:val="en-AU" w:eastAsia="en-US"/>
        </w:rPr>
        <w:t xml:space="preserve"> ACT Government’s Transport Action Plan has no clear resolution date for the issues surrounding weekend service cancellations;</w:t>
      </w:r>
    </w:p>
    <w:p w:rsidR="00C2457D" w:rsidRPr="00C2457D" w:rsidRDefault="00C2457D" w:rsidP="006D4571">
      <w:pPr>
        <w:tabs>
          <w:tab w:val="left" w:pos="567"/>
        </w:tabs>
        <w:spacing w:before="60" w:after="60"/>
        <w:ind w:left="2268" w:right="-306" w:hanging="567"/>
        <w:rPr>
          <w:rFonts w:ascii="Calibri" w:hAnsi="Calibri"/>
          <w:lang w:val="en-AU" w:eastAsia="en-US"/>
        </w:rPr>
      </w:pPr>
      <w:r w:rsidRPr="00C2457D">
        <w:rPr>
          <w:rFonts w:ascii="Calibri" w:hAnsi="Calibri"/>
          <w:lang w:val="en-AU" w:eastAsia="en-US"/>
        </w:rPr>
        <w:t>(e)</w:t>
      </w:r>
      <w:r w:rsidRPr="00C2457D">
        <w:rPr>
          <w:rFonts w:ascii="Calibri" w:hAnsi="Calibri"/>
          <w:lang w:val="en-AU" w:eastAsia="en-US"/>
        </w:rPr>
        <w:tab/>
      </w:r>
      <w:proofErr w:type="gramStart"/>
      <w:r w:rsidRPr="00C2457D">
        <w:rPr>
          <w:rFonts w:ascii="Calibri" w:hAnsi="Calibri"/>
          <w:lang w:val="en-AU" w:eastAsia="en-US"/>
        </w:rPr>
        <w:t>despite</w:t>
      </w:r>
      <w:proofErr w:type="gramEnd"/>
      <w:r w:rsidRPr="00C2457D">
        <w:rPr>
          <w:rFonts w:ascii="Calibri" w:hAnsi="Calibri"/>
          <w:lang w:val="en-AU" w:eastAsia="en-US"/>
        </w:rPr>
        <w:t xml:space="preserve"> claims by the Minister for Transport that recent cuts to weekend services will make the network more reliable, </w:t>
      </w:r>
      <w:proofErr w:type="spellStart"/>
      <w:r w:rsidRPr="00C2457D">
        <w:rPr>
          <w:rFonts w:ascii="Calibri" w:hAnsi="Calibri"/>
          <w:lang w:val="en-AU" w:eastAsia="en-US"/>
        </w:rPr>
        <w:t>Canberrans</w:t>
      </w:r>
      <w:proofErr w:type="spellEnd"/>
      <w:r w:rsidRPr="00C2457D">
        <w:rPr>
          <w:rFonts w:ascii="Calibri" w:hAnsi="Calibri"/>
          <w:lang w:val="en-AU" w:eastAsia="en-US"/>
        </w:rPr>
        <w:t xml:space="preserve"> will be forced to wait around two hours for buses on weekends;</w:t>
      </w:r>
    </w:p>
    <w:p w:rsidR="00C2457D" w:rsidRPr="00C2457D" w:rsidRDefault="00C2457D" w:rsidP="006D4571">
      <w:pPr>
        <w:tabs>
          <w:tab w:val="left" w:pos="567"/>
        </w:tabs>
        <w:spacing w:before="60" w:after="60"/>
        <w:ind w:left="2268" w:right="-306" w:hanging="567"/>
        <w:rPr>
          <w:rFonts w:ascii="Calibri" w:hAnsi="Calibri"/>
          <w:lang w:val="en-AU" w:eastAsia="en-US"/>
        </w:rPr>
      </w:pPr>
      <w:r w:rsidRPr="00C2457D">
        <w:rPr>
          <w:rFonts w:ascii="Calibri" w:hAnsi="Calibri"/>
          <w:lang w:val="en-AU" w:eastAsia="en-US"/>
        </w:rPr>
        <w:t>(f)</w:t>
      </w:r>
      <w:r w:rsidRPr="00C2457D">
        <w:rPr>
          <w:rFonts w:ascii="Calibri" w:hAnsi="Calibri"/>
          <w:lang w:val="en-AU" w:eastAsia="en-US"/>
        </w:rPr>
        <w:tab/>
        <w:t>data provided to the Minister for Transport has shown that, despite having their dedicated services cut, more school students are not using the public network to get to and from school; and</w:t>
      </w:r>
    </w:p>
    <w:p w:rsidR="00C2457D" w:rsidRPr="00C2457D" w:rsidRDefault="00C2457D" w:rsidP="004116F5">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(g)</w:t>
      </w:r>
      <w:r w:rsidRPr="00C2457D">
        <w:rPr>
          <w:rFonts w:ascii="Calibri" w:hAnsi="Calibri"/>
          <w:lang w:val="en-AU" w:eastAsia="en-US"/>
        </w:rPr>
        <w:tab/>
      </w:r>
      <w:proofErr w:type="gramStart"/>
      <w:r w:rsidRPr="00C2457D">
        <w:rPr>
          <w:rFonts w:ascii="Calibri" w:hAnsi="Calibri"/>
          <w:lang w:val="en-AU" w:eastAsia="en-US"/>
        </w:rPr>
        <w:t>as</w:t>
      </w:r>
      <w:proofErr w:type="gramEnd"/>
      <w:r w:rsidRPr="00C2457D">
        <w:rPr>
          <w:rFonts w:ascii="Calibri" w:hAnsi="Calibri"/>
          <w:lang w:val="en-AU" w:eastAsia="en-US"/>
        </w:rPr>
        <w:t xml:space="preserve"> of today, the ACT Government is yet to deliver the reliable, accessible bus network promised to </w:t>
      </w:r>
      <w:proofErr w:type="spellStart"/>
      <w:r w:rsidRPr="00C2457D">
        <w:rPr>
          <w:rFonts w:ascii="Calibri" w:hAnsi="Calibri"/>
          <w:lang w:val="en-AU" w:eastAsia="en-US"/>
        </w:rPr>
        <w:t>Canberrans</w:t>
      </w:r>
      <w:proofErr w:type="spellEnd"/>
      <w:r w:rsidRPr="00C2457D">
        <w:rPr>
          <w:rFonts w:ascii="Calibri" w:hAnsi="Calibri"/>
          <w:lang w:val="en-AU" w:eastAsia="en-US"/>
        </w:rPr>
        <w:t>; and</w:t>
      </w:r>
    </w:p>
    <w:p w:rsidR="00C2457D" w:rsidRPr="00C2457D" w:rsidRDefault="00C2457D" w:rsidP="006D4571">
      <w:pPr>
        <w:tabs>
          <w:tab w:val="left" w:pos="567"/>
        </w:tabs>
        <w:spacing w:before="60" w:after="60"/>
        <w:ind w:left="1701" w:right="-164" w:hanging="567"/>
        <w:rPr>
          <w:rFonts w:ascii="Calibri" w:hAnsi="Calibri"/>
          <w:lang w:val="en-AU" w:eastAsia="en-US"/>
        </w:rPr>
      </w:pPr>
      <w:r w:rsidRPr="00C2457D">
        <w:rPr>
          <w:rFonts w:ascii="Calibri" w:hAnsi="Calibri"/>
          <w:lang w:val="en-AU" w:eastAsia="en-US"/>
        </w:rPr>
        <w:t>(2)</w:t>
      </w:r>
      <w:r w:rsidRPr="00C2457D">
        <w:rPr>
          <w:rFonts w:ascii="Calibri" w:hAnsi="Calibri"/>
          <w:lang w:val="en-AU" w:eastAsia="en-US"/>
        </w:rPr>
        <w:tab/>
      </w:r>
      <w:proofErr w:type="gramStart"/>
      <w:r w:rsidRPr="00C2457D">
        <w:rPr>
          <w:rFonts w:ascii="Calibri" w:hAnsi="Calibri"/>
          <w:lang w:val="en-AU" w:eastAsia="en-US"/>
        </w:rPr>
        <w:t>calls</w:t>
      </w:r>
      <w:proofErr w:type="gramEnd"/>
      <w:r w:rsidRPr="00C2457D">
        <w:rPr>
          <w:rFonts w:ascii="Calibri" w:hAnsi="Calibri"/>
          <w:lang w:val="en-AU" w:eastAsia="en-US"/>
        </w:rPr>
        <w:t xml:space="preserve"> on the Minister for Transport to fix the problems plaguing Network19 as a matter of priority. (</w:t>
      </w:r>
      <w:r w:rsidRPr="00C2457D">
        <w:rPr>
          <w:rFonts w:ascii="Calibri" w:hAnsi="Calibri"/>
          <w:i/>
          <w:iCs/>
          <w:lang w:val="en-AU" w:eastAsia="en-US"/>
        </w:rPr>
        <w:t>Notice given 23 September 2019. Notice will be removed from the Notice Paper unless called on within 4 sitting weeks – standing order 125A</w:t>
      </w:r>
      <w:r w:rsidRPr="00C2457D">
        <w:rPr>
          <w:rFonts w:ascii="Calibri" w:hAnsi="Calibri"/>
          <w:lang w:val="en-AU" w:eastAsia="en-US"/>
        </w:rPr>
        <w:t>).</w:t>
      </w:r>
    </w:p>
    <w:p w:rsidR="00C2457D" w:rsidRPr="00C2457D" w:rsidRDefault="00C2457D" w:rsidP="004116F5">
      <w:pPr>
        <w:keepNext/>
        <w:keepLines/>
        <w:tabs>
          <w:tab w:val="right" w:pos="580"/>
        </w:tabs>
        <w:spacing w:before="240" w:after="240"/>
        <w:ind w:right="-46"/>
        <w:rPr>
          <w:rFonts w:ascii="Calibri" w:hAnsi="Calibri"/>
          <w:b/>
          <w:sz w:val="28"/>
          <w:lang w:eastAsia="en-US"/>
        </w:rPr>
      </w:pPr>
      <w:r w:rsidRPr="00C2457D">
        <w:rPr>
          <w:rFonts w:ascii="Calibri" w:hAnsi="Calibri"/>
          <w:b/>
          <w:sz w:val="28"/>
          <w:lang w:eastAsia="en-US"/>
        </w:rPr>
        <w:lastRenderedPageBreak/>
        <w:t>Orders of the day—continued</w:t>
      </w:r>
    </w:p>
    <w:p w:rsidR="00C2457D" w:rsidRPr="00C2457D" w:rsidRDefault="00C2457D" w:rsidP="006D4571">
      <w:pPr>
        <w:keepNext/>
        <w:keepLines/>
        <w:tabs>
          <w:tab w:val="right" w:pos="567"/>
          <w:tab w:val="left" w:pos="1134"/>
        </w:tabs>
        <w:spacing w:before="120" w:after="120"/>
        <w:ind w:left="1134" w:right="-164" w:hanging="1134"/>
        <w:rPr>
          <w:rFonts w:ascii="Calibri" w:hAnsi="Calibri"/>
          <w:lang w:val="en-AU"/>
        </w:rPr>
      </w:pPr>
      <w:r w:rsidRPr="00C2457D">
        <w:rPr>
          <w:rFonts w:ascii="Calibri" w:hAnsi="Calibri"/>
          <w:lang w:val="en-AU"/>
        </w:rPr>
        <w:tab/>
        <w:t>2</w:t>
      </w:r>
      <w:r w:rsidRPr="00C2457D">
        <w:rPr>
          <w:rFonts w:ascii="Calibri" w:hAnsi="Calibri"/>
          <w:lang w:val="en-AU"/>
        </w:rPr>
        <w:tab/>
      </w:r>
      <w:hyperlink r:id="rId11" w:history="1">
        <w:r w:rsidRPr="00C2457D">
          <w:rPr>
            <w:rFonts w:ascii="Calibri" w:hAnsi="Calibri"/>
            <w:b/>
            <w:bCs/>
            <w:caps/>
            <w:color w:val="0000FF"/>
            <w:lang w:val="en-AU"/>
          </w:rPr>
          <w:t>Planning and Development (Territory Plan Variations) Amendment Bill 2017</w:t>
        </w:r>
      </w:hyperlink>
      <w:r w:rsidRPr="00C2457D">
        <w:rPr>
          <w:rFonts w:ascii="Calibri" w:hAnsi="Calibri"/>
          <w:lang w:val="en-AU"/>
        </w:rPr>
        <w:t xml:space="preserve">: </w:t>
      </w:r>
      <w:r w:rsidRPr="00C2457D">
        <w:rPr>
          <w:rFonts w:ascii="Calibri" w:hAnsi="Calibri"/>
          <w:i/>
          <w:iCs/>
          <w:lang w:val="en-AU"/>
        </w:rPr>
        <w:t xml:space="preserve">(Ms Le Couteur) </w:t>
      </w:r>
      <w:r w:rsidRPr="00C2457D">
        <w:rPr>
          <w:rFonts w:ascii="Calibri" w:hAnsi="Calibri"/>
          <w:lang w:val="en-AU"/>
        </w:rPr>
        <w:t xml:space="preserve">Agreement in principle—Resumption of debate </w:t>
      </w:r>
      <w:r w:rsidRPr="00C2457D">
        <w:rPr>
          <w:rFonts w:ascii="Calibri" w:hAnsi="Calibri"/>
          <w:i/>
          <w:iCs/>
          <w:lang w:val="en-AU"/>
        </w:rPr>
        <w:t>(from 10 May 2017—Ms Lawder)</w:t>
      </w:r>
      <w:r w:rsidRPr="00C2457D">
        <w:rPr>
          <w:rFonts w:ascii="Calibri" w:hAnsi="Calibri"/>
          <w:lang w:val="en-AU"/>
        </w:rPr>
        <w:t xml:space="preserve">. </w:t>
      </w:r>
    </w:p>
    <w:p w:rsidR="00C2457D" w:rsidRPr="00C2457D" w:rsidRDefault="00C2457D" w:rsidP="004116F5">
      <w:pPr>
        <w:tabs>
          <w:tab w:val="right" w:pos="567"/>
          <w:tab w:val="left" w:pos="1134"/>
        </w:tabs>
        <w:spacing w:before="120" w:after="120"/>
        <w:ind w:left="1134" w:right="-46" w:hanging="1134"/>
        <w:rPr>
          <w:rFonts w:ascii="Calibri" w:hAnsi="Calibri"/>
          <w:lang w:val="en-AU"/>
        </w:rPr>
      </w:pPr>
      <w:r w:rsidRPr="00C2457D">
        <w:rPr>
          <w:rFonts w:ascii="Calibri" w:hAnsi="Calibri"/>
          <w:lang w:val="en-AU"/>
        </w:rPr>
        <w:tab/>
        <w:t>3</w:t>
      </w:r>
      <w:r w:rsidRPr="00C2457D">
        <w:rPr>
          <w:rFonts w:ascii="Calibri" w:hAnsi="Calibri"/>
          <w:lang w:val="en-AU"/>
        </w:rPr>
        <w:tab/>
      </w:r>
      <w:hyperlink r:id="rId12" w:history="1">
        <w:r w:rsidRPr="00C2457D">
          <w:rPr>
            <w:rFonts w:ascii="Calibri" w:hAnsi="Calibri"/>
            <w:b/>
            <w:bCs/>
            <w:caps/>
            <w:color w:val="0000FF"/>
            <w:lang w:val="en-AU"/>
          </w:rPr>
          <w:t>Crimes (Consent) Amendment Bill 2018</w:t>
        </w:r>
      </w:hyperlink>
      <w:r w:rsidRPr="00C2457D">
        <w:rPr>
          <w:rFonts w:ascii="Calibri" w:hAnsi="Calibri"/>
          <w:lang w:val="en-AU"/>
        </w:rPr>
        <w:t xml:space="preserve">: </w:t>
      </w:r>
      <w:r w:rsidRPr="00C2457D">
        <w:rPr>
          <w:rFonts w:ascii="Calibri" w:hAnsi="Calibri"/>
          <w:i/>
          <w:iCs/>
          <w:lang w:val="en-AU"/>
        </w:rPr>
        <w:t xml:space="preserve">(Ms Le Couteur) </w:t>
      </w:r>
      <w:r w:rsidRPr="00C2457D">
        <w:rPr>
          <w:rFonts w:ascii="Calibri" w:hAnsi="Calibri"/>
          <w:lang w:val="en-AU"/>
        </w:rPr>
        <w:t xml:space="preserve">Agreement in principle—Resumption of debate </w:t>
      </w:r>
      <w:r w:rsidRPr="00C2457D">
        <w:rPr>
          <w:rFonts w:ascii="Calibri" w:hAnsi="Calibri"/>
          <w:i/>
          <w:iCs/>
          <w:lang w:val="en-AU"/>
        </w:rPr>
        <w:t>(from 11 April 2018—Mr Ramsay)</w:t>
      </w:r>
      <w:r w:rsidRPr="00C2457D">
        <w:rPr>
          <w:rFonts w:ascii="Calibri" w:hAnsi="Calibri"/>
          <w:lang w:val="en-AU"/>
        </w:rPr>
        <w:t>.</w:t>
      </w:r>
    </w:p>
    <w:p w:rsidR="00C2457D" w:rsidRPr="00C2457D" w:rsidRDefault="00C2457D" w:rsidP="006D4571">
      <w:pPr>
        <w:tabs>
          <w:tab w:val="right" w:pos="567"/>
          <w:tab w:val="left" w:pos="1134"/>
        </w:tabs>
        <w:spacing w:before="120" w:after="120"/>
        <w:ind w:left="1134" w:right="-306" w:hanging="1134"/>
        <w:rPr>
          <w:rFonts w:ascii="Calibri" w:hAnsi="Calibri"/>
          <w:lang w:val="en-AU"/>
        </w:rPr>
      </w:pPr>
      <w:r w:rsidRPr="00C2457D">
        <w:rPr>
          <w:rFonts w:ascii="Calibri" w:hAnsi="Calibri"/>
          <w:lang w:val="en-AU"/>
        </w:rPr>
        <w:tab/>
        <w:t>4</w:t>
      </w:r>
      <w:r w:rsidRPr="00C2457D">
        <w:rPr>
          <w:rFonts w:ascii="Calibri" w:hAnsi="Calibri"/>
          <w:lang w:val="en-AU"/>
        </w:rPr>
        <w:tab/>
      </w:r>
      <w:hyperlink r:id="rId13" w:history="1">
        <w:r w:rsidRPr="00C2457D">
          <w:rPr>
            <w:rFonts w:ascii="Calibri" w:hAnsi="Calibri"/>
            <w:b/>
            <w:bCs/>
            <w:caps/>
            <w:color w:val="0000FF"/>
            <w:lang w:val="en-AU"/>
          </w:rPr>
          <w:t>Magistrates Court (Retirement Age of Magistrates) Amendment Bill 2018</w:t>
        </w:r>
      </w:hyperlink>
      <w:r w:rsidRPr="00C2457D">
        <w:rPr>
          <w:rFonts w:ascii="Calibri" w:hAnsi="Calibri"/>
          <w:lang w:val="en-AU"/>
        </w:rPr>
        <w:t xml:space="preserve">: </w:t>
      </w:r>
      <w:r w:rsidRPr="00C2457D">
        <w:rPr>
          <w:rFonts w:ascii="Calibri" w:hAnsi="Calibri"/>
          <w:i/>
          <w:iCs/>
          <w:lang w:val="en-AU"/>
        </w:rPr>
        <w:t xml:space="preserve">(Mr Hanson) </w:t>
      </w:r>
      <w:r w:rsidRPr="00C2457D">
        <w:rPr>
          <w:rFonts w:ascii="Calibri" w:hAnsi="Calibri"/>
          <w:lang w:val="en-AU"/>
        </w:rPr>
        <w:t xml:space="preserve">Agreement in principle—Resumption of debate </w:t>
      </w:r>
      <w:r w:rsidRPr="00C2457D">
        <w:rPr>
          <w:rFonts w:ascii="Calibri" w:hAnsi="Calibri"/>
          <w:i/>
          <w:iCs/>
          <w:lang w:val="en-AU"/>
        </w:rPr>
        <w:t>(from 9 May 2018—Mr Ramsay)</w:t>
      </w:r>
      <w:r w:rsidRPr="00C2457D">
        <w:rPr>
          <w:rFonts w:ascii="Calibri" w:hAnsi="Calibri"/>
          <w:lang w:val="en-AU"/>
        </w:rPr>
        <w:t xml:space="preserve">. </w:t>
      </w:r>
    </w:p>
    <w:p w:rsidR="00C2457D" w:rsidRPr="00C2457D" w:rsidRDefault="00C2457D" w:rsidP="006D4571">
      <w:pPr>
        <w:tabs>
          <w:tab w:val="right" w:pos="567"/>
          <w:tab w:val="left" w:pos="1134"/>
        </w:tabs>
        <w:spacing w:before="120" w:after="120"/>
        <w:ind w:left="1134" w:right="-306" w:hanging="1134"/>
        <w:rPr>
          <w:rFonts w:ascii="Calibri" w:hAnsi="Calibri"/>
          <w:lang w:val="en-AU"/>
        </w:rPr>
      </w:pPr>
      <w:r w:rsidRPr="00C2457D">
        <w:rPr>
          <w:rFonts w:ascii="Calibri" w:hAnsi="Calibri"/>
          <w:lang w:val="en-AU"/>
        </w:rPr>
        <w:tab/>
        <w:t>5</w:t>
      </w:r>
      <w:r w:rsidRPr="00C2457D">
        <w:rPr>
          <w:rFonts w:ascii="Calibri" w:hAnsi="Calibri"/>
          <w:lang w:val="en-AU"/>
        </w:rPr>
        <w:tab/>
      </w:r>
      <w:hyperlink r:id="rId14" w:history="1">
        <w:r w:rsidRPr="00C2457D">
          <w:rPr>
            <w:rFonts w:ascii="Calibri" w:hAnsi="Calibri"/>
            <w:b/>
            <w:bCs/>
            <w:caps/>
            <w:color w:val="0000FF"/>
            <w:lang w:val="en-AU"/>
          </w:rPr>
          <w:t>Domestic Animals (Dangerous Dogs) Legislation Amendment Bill 2018</w:t>
        </w:r>
      </w:hyperlink>
      <w:r w:rsidRPr="00C2457D">
        <w:rPr>
          <w:rFonts w:ascii="Calibri" w:hAnsi="Calibri"/>
          <w:lang w:val="en-AU"/>
        </w:rPr>
        <w:t xml:space="preserve">: </w:t>
      </w:r>
      <w:r w:rsidRPr="00C2457D">
        <w:rPr>
          <w:rFonts w:ascii="Calibri" w:hAnsi="Calibri"/>
          <w:i/>
          <w:iCs/>
          <w:lang w:val="en-AU"/>
        </w:rPr>
        <w:t xml:space="preserve">(Ms Lawder) </w:t>
      </w:r>
      <w:r w:rsidRPr="00C2457D">
        <w:rPr>
          <w:rFonts w:ascii="Calibri" w:hAnsi="Calibri"/>
          <w:lang w:val="en-AU"/>
        </w:rPr>
        <w:t xml:space="preserve">Agreement in principle—Resumption of debate </w:t>
      </w:r>
      <w:r w:rsidRPr="00C2457D">
        <w:rPr>
          <w:rFonts w:ascii="Calibri" w:hAnsi="Calibri"/>
          <w:i/>
          <w:iCs/>
          <w:lang w:val="en-AU"/>
        </w:rPr>
        <w:t>(from 24 October 2018—Mr Steel)</w:t>
      </w:r>
      <w:r w:rsidRPr="00C2457D">
        <w:rPr>
          <w:rFonts w:ascii="Calibri" w:hAnsi="Calibri"/>
          <w:lang w:val="en-AU"/>
        </w:rPr>
        <w:t xml:space="preserve">. </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6</w:t>
      </w:r>
      <w:r w:rsidRPr="00C2457D">
        <w:rPr>
          <w:rFonts w:ascii="Calibri" w:hAnsi="Calibri"/>
          <w:lang w:val="en-AU"/>
        </w:rPr>
        <w:tab/>
      </w:r>
      <w:hyperlink r:id="rId15" w:history="1">
        <w:r w:rsidRPr="00C2457D">
          <w:rPr>
            <w:rFonts w:ascii="Calibri" w:hAnsi="Calibri"/>
            <w:b/>
            <w:caps/>
            <w:color w:val="0000FF"/>
            <w:lang w:val="en-AU"/>
          </w:rPr>
          <w:t>Planning and Development (Controlled Activities) Amendment Bill 2019</w:t>
        </w:r>
      </w:hyperlink>
      <w:r w:rsidRPr="00C2457D">
        <w:rPr>
          <w:rFonts w:ascii="Calibri" w:hAnsi="Calibri"/>
          <w:lang w:val="en-AU"/>
        </w:rPr>
        <w:t xml:space="preserve">: </w:t>
      </w:r>
      <w:r w:rsidRPr="00C2457D">
        <w:rPr>
          <w:rFonts w:ascii="Calibri" w:hAnsi="Calibri"/>
          <w:i/>
          <w:iCs/>
          <w:lang w:val="en-AU"/>
        </w:rPr>
        <w:t>(Mr Coe)</w:t>
      </w:r>
      <w:r w:rsidRPr="00C2457D">
        <w:rPr>
          <w:rFonts w:ascii="Calibri" w:hAnsi="Calibri"/>
          <w:iCs/>
          <w:lang w:val="en-AU"/>
        </w:rPr>
        <w:t>:</w:t>
      </w:r>
      <w:r w:rsidRPr="00C2457D">
        <w:rPr>
          <w:rFonts w:ascii="Calibri" w:hAnsi="Calibri"/>
          <w:i/>
          <w:iCs/>
          <w:lang w:val="en-AU"/>
        </w:rPr>
        <w:t xml:space="preserve"> </w:t>
      </w:r>
      <w:r w:rsidRPr="00C2457D">
        <w:rPr>
          <w:rFonts w:ascii="Calibri" w:hAnsi="Calibri"/>
          <w:lang w:val="en-AU"/>
        </w:rPr>
        <w:t xml:space="preserve">Agreement in principle—Resumption of debate </w:t>
      </w:r>
      <w:r w:rsidRPr="00C2457D">
        <w:rPr>
          <w:rFonts w:ascii="Calibri" w:hAnsi="Calibri"/>
          <w:i/>
          <w:iCs/>
          <w:lang w:val="en-AU"/>
        </w:rPr>
        <w:t>(from 14 August 2019—Mr Gentleman)</w:t>
      </w:r>
      <w:r w:rsidRPr="00C2457D">
        <w:rPr>
          <w:rFonts w:ascii="Calibri" w:hAnsi="Calibri"/>
          <w:lang w:val="en-AU"/>
        </w:rPr>
        <w:t xml:space="preserve">. </w:t>
      </w:r>
    </w:p>
    <w:p w:rsidR="00C2457D" w:rsidRPr="00C2457D" w:rsidRDefault="00C2457D" w:rsidP="004116F5">
      <w:pPr>
        <w:tabs>
          <w:tab w:val="right" w:pos="567"/>
          <w:tab w:val="left" w:pos="1134"/>
        </w:tabs>
        <w:spacing w:before="120" w:after="120"/>
        <w:ind w:left="1134" w:right="-46" w:hanging="1134"/>
        <w:jc w:val="center"/>
        <w:rPr>
          <w:rFonts w:ascii="Times New Roman" w:hAnsi="Times New Roman"/>
          <w:b/>
          <w:lang w:val="en-AU"/>
        </w:rPr>
      </w:pPr>
      <w:r w:rsidRPr="00C2457D">
        <w:rPr>
          <w:rFonts w:ascii="Times New Roman" w:hAnsi="Times New Roman"/>
          <w:lang w:val="en-AU"/>
        </w:rPr>
        <w:t>____________________________</w:t>
      </w:r>
    </w:p>
    <w:p w:rsidR="00C2457D" w:rsidRPr="00C2457D" w:rsidRDefault="00C2457D" w:rsidP="004116F5">
      <w:pPr>
        <w:spacing w:before="360" w:after="360"/>
        <w:ind w:right="-46"/>
        <w:jc w:val="center"/>
        <w:rPr>
          <w:rFonts w:ascii="Calibri" w:hAnsi="Calibri"/>
          <w:b/>
          <w:sz w:val="28"/>
          <w:lang w:eastAsia="en-US"/>
        </w:rPr>
      </w:pPr>
      <w:r w:rsidRPr="00C2457D">
        <w:rPr>
          <w:rFonts w:ascii="Calibri" w:hAnsi="Calibri"/>
          <w:b/>
          <w:sz w:val="28"/>
          <w:lang w:eastAsia="en-US"/>
        </w:rPr>
        <w:t>EXECUTIVE BUSINESS</w:t>
      </w:r>
    </w:p>
    <w:p w:rsidR="00C2457D" w:rsidRPr="00C2457D" w:rsidRDefault="00C2457D" w:rsidP="004116F5">
      <w:pPr>
        <w:tabs>
          <w:tab w:val="right" w:pos="567"/>
          <w:tab w:val="left" w:pos="1134"/>
        </w:tabs>
        <w:spacing w:before="120" w:after="240"/>
        <w:ind w:left="1134" w:right="-46" w:hanging="1134"/>
        <w:rPr>
          <w:rFonts w:ascii="Calibri" w:hAnsi="Calibri"/>
          <w:b/>
          <w:sz w:val="28"/>
          <w:szCs w:val="28"/>
          <w:lang w:val="en-AU"/>
        </w:rPr>
      </w:pPr>
      <w:r w:rsidRPr="00C2457D">
        <w:rPr>
          <w:rFonts w:ascii="Calibri" w:hAnsi="Calibri"/>
          <w:b/>
          <w:sz w:val="28"/>
          <w:szCs w:val="28"/>
          <w:lang w:val="en-AU"/>
        </w:rPr>
        <w:t>Orders of the day</w:t>
      </w:r>
    </w:p>
    <w:p w:rsidR="00C2457D" w:rsidRPr="00C2457D" w:rsidRDefault="00C2457D" w:rsidP="004116F5">
      <w:pPr>
        <w:tabs>
          <w:tab w:val="right" w:pos="567"/>
          <w:tab w:val="left" w:pos="1134"/>
        </w:tabs>
        <w:spacing w:before="120" w:after="120"/>
        <w:ind w:left="1134" w:right="-46" w:hanging="1134"/>
        <w:rPr>
          <w:rFonts w:ascii="Calibri" w:hAnsi="Calibri"/>
          <w:lang w:val="en-AU"/>
        </w:rPr>
      </w:pPr>
      <w:r w:rsidRPr="00C2457D">
        <w:rPr>
          <w:rFonts w:ascii="Calibri" w:hAnsi="Calibri"/>
          <w:lang w:val="en-AU"/>
        </w:rPr>
        <w:tab/>
        <w:t>1</w:t>
      </w:r>
      <w:r w:rsidRPr="00C2457D">
        <w:rPr>
          <w:rFonts w:ascii="Calibri" w:hAnsi="Calibri"/>
          <w:lang w:val="en-AU"/>
        </w:rPr>
        <w:tab/>
      </w:r>
      <w:hyperlink r:id="rId16" w:history="1">
        <w:r w:rsidRPr="00C2457D">
          <w:rPr>
            <w:rFonts w:ascii="Calibri" w:hAnsi="Calibri"/>
            <w:b/>
            <w:caps/>
            <w:color w:val="0000FF"/>
            <w:lang w:val="en-AU"/>
          </w:rPr>
          <w:t>Animal Welfare legislation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Minister for City Services)</w:t>
      </w:r>
      <w:r w:rsidRPr="00C2457D">
        <w:rPr>
          <w:rFonts w:ascii="Calibri" w:hAnsi="Calibri"/>
          <w:lang w:val="en-AU"/>
        </w:rPr>
        <w:t xml:space="preserve">: Agreement in principle—Resumption of debate </w:t>
      </w:r>
      <w:r w:rsidRPr="00C2457D">
        <w:rPr>
          <w:rFonts w:ascii="Calibri" w:hAnsi="Calibri"/>
          <w:i/>
          <w:iCs/>
          <w:lang w:val="en-AU"/>
        </w:rPr>
        <w:t>(from 30 July 2019—Mrs Dunne)</w:t>
      </w:r>
      <w:r w:rsidRPr="00C2457D">
        <w:rPr>
          <w:rFonts w:ascii="Calibri" w:hAnsi="Calibri"/>
          <w:lang w:val="en-AU"/>
        </w:rPr>
        <w:t>.</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2</w:t>
      </w:r>
      <w:r w:rsidRPr="00C2457D">
        <w:rPr>
          <w:rFonts w:ascii="Calibri" w:hAnsi="Calibri"/>
          <w:lang w:val="en-AU"/>
        </w:rPr>
        <w:tab/>
      </w:r>
      <w:hyperlink r:id="rId17" w:history="1">
        <w:r w:rsidRPr="00C2457D">
          <w:rPr>
            <w:rFonts w:ascii="Calibri" w:hAnsi="Calibri"/>
            <w:b/>
            <w:caps/>
            <w:color w:val="0000FF"/>
            <w:lang w:val="en-AU"/>
          </w:rPr>
          <w:t>Public Sector Management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Chief Minister)</w:t>
      </w:r>
      <w:r w:rsidRPr="00C2457D">
        <w:rPr>
          <w:rFonts w:ascii="Calibri" w:hAnsi="Calibri"/>
          <w:lang w:val="en-AU"/>
        </w:rPr>
        <w:t xml:space="preserve">: Agreement in principle—Resumption of debate </w:t>
      </w:r>
      <w:r w:rsidRPr="00C2457D">
        <w:rPr>
          <w:rFonts w:ascii="Calibri" w:hAnsi="Calibri"/>
          <w:i/>
          <w:iCs/>
          <w:lang w:val="en-AU"/>
        </w:rPr>
        <w:t>(from 1 August 2019—Mr Coe)</w:t>
      </w:r>
      <w:r w:rsidRPr="00C2457D">
        <w:rPr>
          <w:rFonts w:ascii="Calibri" w:hAnsi="Calibri"/>
          <w:lang w:val="en-AU"/>
        </w:rPr>
        <w:t>.</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3</w:t>
      </w:r>
      <w:r w:rsidRPr="00C2457D">
        <w:rPr>
          <w:rFonts w:ascii="Calibri" w:hAnsi="Calibri"/>
          <w:lang w:val="en-AU"/>
        </w:rPr>
        <w:tab/>
      </w:r>
      <w:hyperlink r:id="rId18" w:history="1">
        <w:r w:rsidRPr="00C2457D">
          <w:rPr>
            <w:rFonts w:ascii="Calibri" w:hAnsi="Calibri"/>
            <w:b/>
            <w:caps/>
            <w:color w:val="0000FF"/>
            <w:lang w:val="en-AU"/>
          </w:rPr>
          <w:t>Freedom of Information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Attorney-General)</w:t>
      </w:r>
      <w:r w:rsidRPr="00C2457D">
        <w:rPr>
          <w:rFonts w:ascii="Calibri" w:hAnsi="Calibri"/>
          <w:lang w:val="en-AU"/>
        </w:rPr>
        <w:t xml:space="preserve">: Agreement in principle—Resumption of debate </w:t>
      </w:r>
      <w:r w:rsidRPr="00C2457D">
        <w:rPr>
          <w:rFonts w:ascii="Calibri" w:hAnsi="Calibri"/>
          <w:i/>
          <w:iCs/>
          <w:lang w:val="en-AU"/>
        </w:rPr>
        <w:t>(from 1 August 2019—Mr Hanson)</w:t>
      </w:r>
      <w:r w:rsidRPr="00C2457D">
        <w:rPr>
          <w:rFonts w:ascii="Calibri" w:hAnsi="Calibri"/>
          <w:lang w:val="en-AU"/>
        </w:rPr>
        <w:t>.</w:t>
      </w:r>
    </w:p>
    <w:p w:rsidR="006B22A8" w:rsidRPr="002F12FC" w:rsidRDefault="006B22A8" w:rsidP="004116F5">
      <w:pPr>
        <w:tabs>
          <w:tab w:val="right" w:pos="567"/>
        </w:tabs>
        <w:spacing w:before="120" w:after="120"/>
        <w:ind w:left="1134" w:right="-46" w:hanging="1134"/>
        <w:rPr>
          <w:rFonts w:ascii="Calibri" w:hAnsi="Calibri"/>
          <w:lang w:val="en-AU"/>
        </w:rPr>
      </w:pPr>
      <w:r>
        <w:rPr>
          <w:rFonts w:ascii="Calibri" w:hAnsi="Calibri"/>
          <w:lang w:val="en-AU"/>
        </w:rPr>
        <w:tab/>
        <w:t>*4</w:t>
      </w:r>
      <w:r w:rsidRPr="002F12FC">
        <w:rPr>
          <w:rFonts w:ascii="Calibri" w:hAnsi="Calibri"/>
          <w:lang w:val="en-AU"/>
        </w:rPr>
        <w:tab/>
      </w:r>
      <w:hyperlink r:id="rId19" w:history="1">
        <w:r w:rsidRPr="006B22A8">
          <w:rPr>
            <w:b/>
            <w:color w:val="0000FF"/>
            <w:lang w:val="en-AU"/>
          </w:rPr>
          <w:t>EVIDENCE (MISCELLANEOUS PROVISIONS) AMENDMENT BILL 2019</w:t>
        </w:r>
      </w:hyperlink>
      <w:r w:rsidRPr="002F12FC">
        <w:rPr>
          <w:rFonts w:ascii="Calibri" w:hAnsi="Calibri"/>
          <w:bCs/>
          <w:caps/>
          <w:lang w:val="en-AU"/>
        </w:rPr>
        <w:t xml:space="preserve">: </w:t>
      </w:r>
      <w:r w:rsidRPr="002F12FC">
        <w:rPr>
          <w:rFonts w:ascii="Calibri" w:hAnsi="Calibri"/>
          <w:bCs/>
          <w:i/>
          <w:iCs/>
          <w:caps/>
          <w:lang w:val="en-AU"/>
        </w:rPr>
        <w:t>(</w:t>
      </w:r>
      <w:r>
        <w:rPr>
          <w:rFonts w:ascii="Calibri" w:hAnsi="Calibri"/>
          <w:i/>
          <w:iCs/>
          <w:lang w:val="en-AU"/>
        </w:rPr>
        <w:t>Attorney-General</w:t>
      </w:r>
      <w:r w:rsidRPr="002F12FC">
        <w:rPr>
          <w:rFonts w:ascii="Calibri" w:hAnsi="Calibri"/>
          <w:i/>
          <w:iCs/>
          <w:lang w:val="en-AU"/>
        </w:rPr>
        <w:t>)</w:t>
      </w:r>
      <w:r w:rsidRPr="002F12FC">
        <w:rPr>
          <w:rFonts w:ascii="Calibri" w:hAnsi="Calibri"/>
          <w:lang w:val="en-AU"/>
        </w:rPr>
        <w:t xml:space="preserve">: Agreement in principle—Resumption of debate </w:t>
      </w:r>
      <w:r w:rsidRPr="002F12FC">
        <w:rPr>
          <w:rFonts w:ascii="Calibri" w:hAnsi="Calibri"/>
          <w:i/>
          <w:iCs/>
          <w:lang w:val="en-AU"/>
        </w:rPr>
        <w:t xml:space="preserve">(from </w:t>
      </w:r>
      <w:r>
        <w:rPr>
          <w:rFonts w:ascii="Calibri" w:hAnsi="Calibri"/>
          <w:i/>
          <w:iCs/>
          <w:lang w:val="en-AU"/>
        </w:rPr>
        <w:t>24 September 2019</w:t>
      </w:r>
      <w:r w:rsidRPr="002F12FC">
        <w:rPr>
          <w:rFonts w:ascii="Calibri" w:hAnsi="Calibri"/>
          <w:i/>
          <w:iCs/>
          <w:lang w:val="en-AU"/>
        </w:rPr>
        <w:t>—</w:t>
      </w:r>
      <w:r>
        <w:rPr>
          <w:rFonts w:ascii="Calibri" w:hAnsi="Calibri"/>
          <w:i/>
          <w:iCs/>
          <w:lang w:val="en-AU"/>
        </w:rPr>
        <w:t>Mr Hanson</w:t>
      </w:r>
      <w:r w:rsidRPr="002F12FC">
        <w:rPr>
          <w:rFonts w:ascii="Calibri" w:hAnsi="Calibri"/>
          <w:i/>
          <w:iCs/>
          <w:lang w:val="en-AU"/>
        </w:rPr>
        <w:t>)</w:t>
      </w:r>
      <w:r w:rsidRPr="002F12FC">
        <w:rPr>
          <w:rFonts w:ascii="Calibri" w:hAnsi="Calibri"/>
          <w:lang w:val="en-AU"/>
        </w:rPr>
        <w:t>.</w:t>
      </w:r>
    </w:p>
    <w:p w:rsidR="00C2457D" w:rsidRPr="00C2457D" w:rsidRDefault="00C2457D" w:rsidP="006D4571">
      <w:pPr>
        <w:tabs>
          <w:tab w:val="right" w:pos="567"/>
        </w:tabs>
        <w:spacing w:before="120" w:after="120"/>
        <w:ind w:left="1134" w:right="-306" w:hanging="1134"/>
        <w:rPr>
          <w:rFonts w:ascii="Calibri" w:hAnsi="Calibri"/>
          <w:lang w:val="en-AU"/>
        </w:rPr>
      </w:pPr>
      <w:r w:rsidRPr="00C2457D">
        <w:rPr>
          <w:rFonts w:ascii="Calibri" w:hAnsi="Calibri"/>
          <w:lang w:val="en-AU"/>
        </w:rPr>
        <w:tab/>
        <w:t>5</w:t>
      </w:r>
      <w:r w:rsidRPr="00C2457D">
        <w:rPr>
          <w:rFonts w:ascii="Calibri" w:hAnsi="Calibri"/>
          <w:lang w:val="en-AU"/>
        </w:rPr>
        <w:tab/>
      </w:r>
      <w:r w:rsidRPr="00C2457D">
        <w:rPr>
          <w:rFonts w:ascii="Calibri" w:hAnsi="Calibri"/>
          <w:b/>
          <w:bCs/>
          <w:caps/>
          <w:lang w:val="en-AU"/>
        </w:rPr>
        <w:t>Bimberi Headline Indicators Report—PAPER—MOTION TO TAKE NOTE OF PAPERS</w:t>
      </w:r>
      <w:r w:rsidRPr="00C2457D">
        <w:rPr>
          <w:rFonts w:ascii="Calibri" w:hAnsi="Calibri"/>
          <w:lang w:val="en-AU"/>
        </w:rPr>
        <w:t xml:space="preserve">: Resumption of debate </w:t>
      </w:r>
      <w:r w:rsidRPr="00C2457D">
        <w:rPr>
          <w:rFonts w:ascii="Calibri" w:hAnsi="Calibri"/>
          <w:i/>
          <w:iCs/>
          <w:lang w:val="en-AU"/>
        </w:rPr>
        <w:t xml:space="preserve">(from 4 April 2019—Mrs </w:t>
      </w:r>
      <w:proofErr w:type="spellStart"/>
      <w:r w:rsidRPr="00C2457D">
        <w:rPr>
          <w:rFonts w:ascii="Calibri" w:hAnsi="Calibri"/>
          <w:i/>
          <w:iCs/>
          <w:lang w:val="en-AU"/>
        </w:rPr>
        <w:t>Kikkert</w:t>
      </w:r>
      <w:proofErr w:type="spellEnd"/>
      <w:r w:rsidRPr="00C2457D">
        <w:rPr>
          <w:rFonts w:ascii="Calibri" w:hAnsi="Calibri"/>
          <w:i/>
          <w:iCs/>
          <w:lang w:val="en-AU"/>
        </w:rPr>
        <w:t>)</w:t>
      </w:r>
      <w:r w:rsidRPr="00C2457D">
        <w:rPr>
          <w:rFonts w:ascii="Calibri" w:hAnsi="Calibri"/>
          <w:lang w:val="en-AU"/>
        </w:rPr>
        <w:t xml:space="preserve"> on the motion of Mr Gentleman—</w:t>
      </w:r>
      <w:proofErr w:type="gramStart"/>
      <w:r w:rsidRPr="00C2457D">
        <w:rPr>
          <w:rFonts w:ascii="Calibri" w:hAnsi="Calibri"/>
          <w:lang w:val="en-AU"/>
        </w:rPr>
        <w:t>That</w:t>
      </w:r>
      <w:proofErr w:type="gramEnd"/>
      <w:r w:rsidRPr="00C2457D">
        <w:rPr>
          <w:rFonts w:ascii="Calibri" w:hAnsi="Calibri"/>
          <w:lang w:val="en-AU"/>
        </w:rPr>
        <w:t xml:space="preserve"> the Assembly take note of the paper.</w:t>
      </w:r>
    </w:p>
    <w:p w:rsidR="00C2457D" w:rsidRPr="00C2457D" w:rsidRDefault="00C2457D" w:rsidP="004116F5">
      <w:pPr>
        <w:tabs>
          <w:tab w:val="right" w:pos="567"/>
          <w:tab w:val="left" w:pos="1134"/>
        </w:tabs>
        <w:spacing w:before="120" w:after="120"/>
        <w:ind w:left="1134" w:right="-46" w:hanging="1134"/>
        <w:rPr>
          <w:rFonts w:ascii="Calibri" w:hAnsi="Calibri"/>
          <w:lang w:val="en-AU"/>
        </w:rPr>
      </w:pPr>
      <w:r w:rsidRPr="00C2457D">
        <w:rPr>
          <w:rFonts w:ascii="Calibri" w:hAnsi="Calibri"/>
          <w:lang w:val="en-AU"/>
        </w:rPr>
        <w:tab/>
        <w:t>6</w:t>
      </w:r>
      <w:r w:rsidRPr="00C2457D">
        <w:rPr>
          <w:rFonts w:ascii="Calibri" w:hAnsi="Calibri"/>
          <w:lang w:val="en-AU"/>
        </w:rPr>
        <w:tab/>
      </w:r>
      <w:r w:rsidRPr="00C2457D">
        <w:rPr>
          <w:rFonts w:ascii="Calibri" w:hAnsi="Calibri"/>
          <w:b/>
          <w:bCs/>
          <w:caps/>
          <w:lang w:val="en-AU"/>
        </w:rPr>
        <w:t>Female Detainee Accommodation at the Alexander Maconochie Centre—MINISTERIAL STATEMENT—MOTION TO TAKE NOTE OF PAPER</w:t>
      </w:r>
      <w:r w:rsidRPr="00C2457D">
        <w:rPr>
          <w:rFonts w:ascii="Calibri" w:hAnsi="Calibri"/>
          <w:lang w:val="en-AU"/>
        </w:rPr>
        <w:t xml:space="preserve">: Resumption of debate </w:t>
      </w:r>
      <w:r w:rsidRPr="00C2457D">
        <w:rPr>
          <w:rFonts w:ascii="Calibri" w:hAnsi="Calibri"/>
          <w:i/>
          <w:iCs/>
          <w:lang w:val="en-AU"/>
        </w:rPr>
        <w:t>(from 31 October 2017—Mrs Jones)</w:t>
      </w:r>
      <w:r w:rsidRPr="00C2457D">
        <w:rPr>
          <w:rFonts w:ascii="Calibri" w:hAnsi="Calibri"/>
          <w:lang w:val="en-AU"/>
        </w:rPr>
        <w:t xml:space="preserve"> on the motion of Mr Rattenbury—</w:t>
      </w:r>
      <w:proofErr w:type="gramStart"/>
      <w:r w:rsidRPr="00C2457D">
        <w:rPr>
          <w:rFonts w:ascii="Calibri" w:hAnsi="Calibri"/>
          <w:lang w:val="en-AU"/>
        </w:rPr>
        <w:t>That</w:t>
      </w:r>
      <w:proofErr w:type="gramEnd"/>
      <w:r w:rsidRPr="00C2457D">
        <w:rPr>
          <w:rFonts w:ascii="Calibri" w:hAnsi="Calibri"/>
          <w:lang w:val="en-AU"/>
        </w:rPr>
        <w:t xml:space="preserve"> the Assembly takes note of the paper.</w:t>
      </w:r>
    </w:p>
    <w:p w:rsidR="00C2457D" w:rsidRPr="00C2457D" w:rsidRDefault="00C2457D" w:rsidP="006D4571">
      <w:pPr>
        <w:keepNext/>
        <w:keepLines/>
        <w:tabs>
          <w:tab w:val="right" w:pos="567"/>
          <w:tab w:val="left" w:pos="1134"/>
        </w:tabs>
        <w:spacing w:before="120" w:after="120"/>
        <w:ind w:left="1134" w:right="-306" w:hanging="1134"/>
        <w:rPr>
          <w:rFonts w:ascii="Calibri" w:hAnsi="Calibri"/>
          <w:lang w:val="en-AU"/>
        </w:rPr>
      </w:pPr>
      <w:r w:rsidRPr="00C2457D">
        <w:rPr>
          <w:rFonts w:ascii="Calibri" w:hAnsi="Calibri"/>
          <w:lang w:val="en-AU"/>
        </w:rPr>
        <w:lastRenderedPageBreak/>
        <w:tab/>
        <w:t>7</w:t>
      </w:r>
      <w:r w:rsidRPr="00C2457D">
        <w:rPr>
          <w:rFonts w:ascii="Calibri" w:hAnsi="Calibri"/>
          <w:lang w:val="en-AU"/>
        </w:rPr>
        <w:tab/>
      </w:r>
      <w:r w:rsidRPr="00C2457D">
        <w:rPr>
          <w:rFonts w:ascii="Calibri" w:hAnsi="Calibri"/>
          <w:b/>
          <w:bCs/>
          <w:caps/>
          <w:lang w:val="en-AU"/>
        </w:rPr>
        <w:t>Education (Safe and Supportive Schools Advisory Committee)—Terms of Reference Determination—PAPER—MOTION TO TAKE NOTE OF PAPER</w:t>
      </w:r>
      <w:r w:rsidRPr="00C2457D">
        <w:rPr>
          <w:rFonts w:ascii="Calibri" w:hAnsi="Calibri"/>
          <w:lang w:val="en-AU"/>
        </w:rPr>
        <w:t xml:space="preserve">: Resumption of debate </w:t>
      </w:r>
      <w:r w:rsidRPr="00C2457D">
        <w:rPr>
          <w:rFonts w:ascii="Calibri" w:hAnsi="Calibri"/>
          <w:i/>
          <w:iCs/>
          <w:lang w:val="en-AU"/>
        </w:rPr>
        <w:t>(from 19 March 2019—Ms Lee)</w:t>
      </w:r>
      <w:r w:rsidRPr="00C2457D">
        <w:rPr>
          <w:rFonts w:ascii="Calibri" w:hAnsi="Calibri"/>
          <w:lang w:val="en-AU"/>
        </w:rPr>
        <w:t xml:space="preserve"> on the motion of Mr Gentleman—</w:t>
      </w:r>
      <w:proofErr w:type="gramStart"/>
      <w:r w:rsidRPr="00C2457D">
        <w:rPr>
          <w:rFonts w:ascii="Calibri" w:hAnsi="Calibri"/>
          <w:lang w:val="en-AU"/>
        </w:rPr>
        <w:t>That</w:t>
      </w:r>
      <w:proofErr w:type="gramEnd"/>
      <w:r w:rsidRPr="00C2457D">
        <w:rPr>
          <w:rFonts w:ascii="Calibri" w:hAnsi="Calibri"/>
          <w:lang w:val="en-AU"/>
        </w:rPr>
        <w:t xml:space="preserve"> the Assembly take note of the paper.</w:t>
      </w:r>
    </w:p>
    <w:p w:rsidR="00C2457D" w:rsidRPr="00C2457D" w:rsidRDefault="00C2457D" w:rsidP="006D4571">
      <w:pPr>
        <w:tabs>
          <w:tab w:val="right" w:pos="567"/>
          <w:tab w:val="left" w:pos="1134"/>
        </w:tabs>
        <w:spacing w:before="120" w:after="120"/>
        <w:ind w:left="1134" w:right="-306" w:hanging="1134"/>
        <w:rPr>
          <w:rFonts w:ascii="Calibri" w:hAnsi="Calibri"/>
          <w:lang w:val="en-AU"/>
        </w:rPr>
      </w:pPr>
      <w:r w:rsidRPr="00C2457D">
        <w:rPr>
          <w:rFonts w:ascii="Calibri" w:hAnsi="Calibri"/>
          <w:lang w:val="en-AU"/>
        </w:rPr>
        <w:tab/>
        <w:t>8</w:t>
      </w:r>
      <w:r w:rsidRPr="00C2457D">
        <w:rPr>
          <w:rFonts w:ascii="Calibri" w:hAnsi="Calibri"/>
          <w:lang w:val="en-AU"/>
        </w:rPr>
        <w:tab/>
      </w:r>
      <w:r w:rsidRPr="00C2457D">
        <w:rPr>
          <w:rFonts w:ascii="Calibri" w:hAnsi="Calibri"/>
          <w:b/>
          <w:bCs/>
          <w:caps/>
          <w:lang w:val="en-AU"/>
        </w:rPr>
        <w:t>ACT HEALTH REPORTING—MINISTERIAL STATEMENT—motion to take note of paper</w:t>
      </w:r>
      <w:r w:rsidRPr="00C2457D">
        <w:rPr>
          <w:rFonts w:ascii="Calibri" w:hAnsi="Calibri"/>
          <w:lang w:val="en-AU"/>
        </w:rPr>
        <w:t xml:space="preserve">: Resumption of debate </w:t>
      </w:r>
      <w:r w:rsidRPr="00C2457D">
        <w:rPr>
          <w:rFonts w:ascii="Calibri" w:hAnsi="Calibri"/>
          <w:i/>
          <w:iCs/>
          <w:lang w:val="en-AU"/>
        </w:rPr>
        <w:t>(from 14 February 2017—Mr Wall)</w:t>
      </w:r>
      <w:r w:rsidRPr="00C2457D">
        <w:rPr>
          <w:rFonts w:ascii="Calibri" w:hAnsi="Calibri"/>
          <w:lang w:val="en-AU"/>
        </w:rPr>
        <w:t xml:space="preserve"> on the motion of Ms Fitzharris—</w:t>
      </w:r>
      <w:proofErr w:type="gramStart"/>
      <w:r w:rsidRPr="00C2457D">
        <w:rPr>
          <w:rFonts w:ascii="Calibri" w:hAnsi="Calibri"/>
          <w:lang w:val="en-AU"/>
        </w:rPr>
        <w:t>That</w:t>
      </w:r>
      <w:proofErr w:type="gramEnd"/>
      <w:r w:rsidRPr="00C2457D">
        <w:rPr>
          <w:rFonts w:ascii="Calibri" w:hAnsi="Calibri"/>
          <w:lang w:val="en-AU"/>
        </w:rPr>
        <w:t xml:space="preserve"> the Assembly takes note of the paper.</w:t>
      </w:r>
    </w:p>
    <w:p w:rsidR="00C2457D" w:rsidRPr="00C2457D" w:rsidRDefault="00C2457D" w:rsidP="006D4571">
      <w:pPr>
        <w:tabs>
          <w:tab w:val="right" w:pos="567"/>
          <w:tab w:val="left" w:pos="1134"/>
        </w:tabs>
        <w:spacing w:before="120" w:after="120"/>
        <w:ind w:left="1134" w:right="-306" w:hanging="1134"/>
        <w:rPr>
          <w:rFonts w:ascii="Calibri" w:hAnsi="Calibri"/>
          <w:lang w:val="en-AU"/>
        </w:rPr>
      </w:pPr>
      <w:r w:rsidRPr="00C2457D">
        <w:rPr>
          <w:rFonts w:ascii="Calibri" w:hAnsi="Calibri"/>
          <w:lang w:val="en-AU"/>
        </w:rPr>
        <w:tab/>
        <w:t>9</w:t>
      </w:r>
      <w:r w:rsidRPr="00C2457D">
        <w:rPr>
          <w:rFonts w:ascii="Calibri" w:hAnsi="Calibri"/>
          <w:lang w:val="en-AU"/>
        </w:rPr>
        <w:tab/>
      </w:r>
      <w:hyperlink r:id="rId20" w:history="1">
        <w:r w:rsidRPr="00C2457D">
          <w:rPr>
            <w:rFonts w:ascii="Calibri" w:hAnsi="Calibri"/>
            <w:b/>
            <w:caps/>
            <w:color w:val="0000FF"/>
            <w:lang w:val="en-AU"/>
          </w:rPr>
          <w:t>Electoral Amendment Bill 2018</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Attorney-General)</w:t>
      </w:r>
      <w:r w:rsidRPr="00C2457D">
        <w:rPr>
          <w:rFonts w:ascii="Calibri" w:hAnsi="Calibri"/>
          <w:lang w:val="en-AU"/>
        </w:rPr>
        <w:t xml:space="preserve">: Detail stage—Clause 1—Resumption of debate </w:t>
      </w:r>
      <w:r w:rsidRPr="00C2457D">
        <w:rPr>
          <w:rFonts w:ascii="Calibri" w:hAnsi="Calibri"/>
          <w:i/>
          <w:iCs/>
          <w:lang w:val="en-AU"/>
        </w:rPr>
        <w:t>(from 12 February 2019—Mr Wall)</w:t>
      </w:r>
      <w:r w:rsidRPr="00C2457D">
        <w:rPr>
          <w:rFonts w:ascii="Calibri" w:hAnsi="Calibri"/>
          <w:lang w:val="en-AU"/>
        </w:rPr>
        <w:t>.</w:t>
      </w:r>
    </w:p>
    <w:p w:rsidR="00C2457D" w:rsidRPr="00C2457D" w:rsidRDefault="00C2457D" w:rsidP="006D4571">
      <w:pPr>
        <w:tabs>
          <w:tab w:val="right" w:pos="567"/>
          <w:tab w:val="left" w:pos="1134"/>
        </w:tabs>
        <w:spacing w:before="120" w:after="120"/>
        <w:ind w:left="1134" w:right="-306" w:hanging="1134"/>
        <w:rPr>
          <w:rFonts w:ascii="Calibri" w:hAnsi="Calibri"/>
          <w:lang w:val="en-AU"/>
        </w:rPr>
      </w:pPr>
      <w:r w:rsidRPr="00C2457D">
        <w:rPr>
          <w:rFonts w:ascii="Calibri" w:hAnsi="Calibri"/>
          <w:lang w:val="en-AU"/>
        </w:rPr>
        <w:tab/>
        <w:t>10</w:t>
      </w:r>
      <w:r w:rsidRPr="00C2457D">
        <w:rPr>
          <w:rFonts w:ascii="Calibri" w:hAnsi="Calibri"/>
          <w:lang w:val="en-AU"/>
        </w:rPr>
        <w:tab/>
      </w:r>
      <w:hyperlink r:id="rId21" w:history="1">
        <w:r w:rsidRPr="00C2457D">
          <w:rPr>
            <w:rFonts w:ascii="Calibri" w:hAnsi="Calibri"/>
            <w:b/>
            <w:caps/>
            <w:color w:val="0000FF"/>
            <w:lang w:val="en-AU"/>
          </w:rPr>
          <w:t>Litter Legislation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Minister for City Services)</w:t>
      </w:r>
      <w:r w:rsidRPr="00C2457D">
        <w:rPr>
          <w:rFonts w:ascii="Calibri" w:hAnsi="Calibri"/>
          <w:lang w:val="en-AU"/>
        </w:rPr>
        <w:t xml:space="preserve">: Agreement in principle—Resumption of debate </w:t>
      </w:r>
      <w:r w:rsidRPr="00C2457D">
        <w:rPr>
          <w:rFonts w:ascii="Calibri" w:hAnsi="Calibri"/>
          <w:i/>
          <w:iCs/>
          <w:lang w:val="en-AU"/>
        </w:rPr>
        <w:t>(from 6 June 2019—Ms Lawder)</w:t>
      </w:r>
      <w:r w:rsidRPr="00C2457D">
        <w:rPr>
          <w:rFonts w:ascii="Calibri" w:hAnsi="Calibri"/>
          <w:lang w:val="en-AU"/>
        </w:rPr>
        <w:t>.</w:t>
      </w:r>
    </w:p>
    <w:p w:rsidR="00C2457D" w:rsidRPr="00C2457D" w:rsidRDefault="00C2457D" w:rsidP="004116F5">
      <w:pPr>
        <w:tabs>
          <w:tab w:val="right" w:pos="567"/>
          <w:tab w:val="left" w:pos="1134"/>
        </w:tabs>
        <w:spacing w:before="120" w:after="120"/>
        <w:ind w:left="1134" w:right="-46" w:hanging="1134"/>
        <w:rPr>
          <w:rFonts w:ascii="Calibri" w:hAnsi="Calibri"/>
          <w:szCs w:val="24"/>
          <w:lang w:val="en-AU"/>
        </w:rPr>
      </w:pPr>
      <w:r w:rsidRPr="00C2457D">
        <w:rPr>
          <w:rFonts w:ascii="Calibri" w:hAnsi="Calibri"/>
          <w:lang w:val="en-AU"/>
        </w:rPr>
        <w:tab/>
        <w:t>11</w:t>
      </w:r>
      <w:r w:rsidRPr="00C2457D">
        <w:rPr>
          <w:rFonts w:ascii="Calibri" w:hAnsi="Calibri"/>
          <w:lang w:val="en-AU"/>
        </w:rPr>
        <w:tab/>
      </w:r>
      <w:r w:rsidRPr="00C2457D">
        <w:rPr>
          <w:rFonts w:ascii="Calibri" w:hAnsi="Calibri"/>
          <w:b/>
          <w:bCs/>
          <w:caps/>
          <w:lang w:val="en-AU"/>
        </w:rPr>
        <w:t>ACT Mental Health Act 2015: Review of the Authorised period of emergency detention—paper—motion to take note of paper</w:t>
      </w:r>
      <w:r w:rsidRPr="00C2457D">
        <w:rPr>
          <w:rFonts w:ascii="Calibri" w:hAnsi="Calibri"/>
          <w:lang w:val="en-AU"/>
        </w:rPr>
        <w:t xml:space="preserve">: Resumption of debate </w:t>
      </w:r>
      <w:r w:rsidRPr="00C2457D">
        <w:rPr>
          <w:rFonts w:ascii="Calibri" w:hAnsi="Calibri"/>
          <w:i/>
          <w:iCs/>
          <w:lang w:val="en-AU"/>
        </w:rPr>
        <w:t>(from 30 July 2019—Mrs Dunne)</w:t>
      </w:r>
      <w:r w:rsidRPr="00C2457D">
        <w:rPr>
          <w:rFonts w:ascii="Calibri" w:hAnsi="Calibri"/>
          <w:lang w:val="en-AU"/>
        </w:rPr>
        <w:t xml:space="preserve"> on the motion of Mr Gentleman—</w:t>
      </w:r>
      <w:proofErr w:type="gramStart"/>
      <w:r w:rsidRPr="00C2457D">
        <w:rPr>
          <w:rFonts w:ascii="Calibri" w:hAnsi="Calibri"/>
          <w:lang w:val="en-AU"/>
        </w:rPr>
        <w:t>That</w:t>
      </w:r>
      <w:proofErr w:type="gramEnd"/>
      <w:r w:rsidRPr="00C2457D">
        <w:rPr>
          <w:rFonts w:ascii="Calibri" w:hAnsi="Calibri"/>
          <w:lang w:val="en-AU"/>
        </w:rPr>
        <w:t xml:space="preserve"> the Assembly take note of the paper</w:t>
      </w:r>
      <w:r w:rsidRPr="00C2457D">
        <w:rPr>
          <w:rFonts w:ascii="Calibri" w:hAnsi="Calibri"/>
          <w:iCs/>
          <w:lang w:val="en-AU"/>
        </w:rPr>
        <w:t>.</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12</w:t>
      </w:r>
      <w:r w:rsidRPr="00C2457D">
        <w:rPr>
          <w:rFonts w:ascii="Calibri" w:hAnsi="Calibri"/>
          <w:lang w:val="en-AU"/>
        </w:rPr>
        <w:tab/>
      </w:r>
      <w:r w:rsidRPr="00C2457D">
        <w:rPr>
          <w:rFonts w:ascii="Calibri" w:hAnsi="Calibri"/>
          <w:b/>
          <w:bCs/>
          <w:caps/>
          <w:lang w:val="en-AU"/>
        </w:rPr>
        <w:t>A step up for our kids: one step can make a lifetime of difference—A.c.t. out of home care strategy 2015-2020—final report for the mid</w:t>
      </w:r>
      <w:r w:rsidRPr="00C2457D">
        <w:rPr>
          <w:rFonts w:ascii="Calibri" w:hAnsi="Calibri"/>
          <w:b/>
          <w:bCs/>
          <w:caps/>
          <w:lang w:val="en-AU"/>
        </w:rPr>
        <w:noBreakHyphen/>
        <w:t>strategy evaluation—PAPER—MOTION TO TAKE NOTE OF PAPER</w:t>
      </w:r>
      <w:r w:rsidRPr="00C2457D">
        <w:rPr>
          <w:rFonts w:ascii="Calibri" w:hAnsi="Calibri"/>
          <w:lang w:val="en-AU"/>
        </w:rPr>
        <w:t xml:space="preserve">: Resumption of debate </w:t>
      </w:r>
      <w:r w:rsidRPr="00C2457D">
        <w:rPr>
          <w:rFonts w:ascii="Calibri" w:hAnsi="Calibri"/>
          <w:i/>
          <w:iCs/>
          <w:lang w:val="en-AU"/>
        </w:rPr>
        <w:t xml:space="preserve">(from 1 August 2019—Mrs </w:t>
      </w:r>
      <w:proofErr w:type="spellStart"/>
      <w:r w:rsidRPr="00C2457D">
        <w:rPr>
          <w:rFonts w:ascii="Calibri" w:hAnsi="Calibri"/>
          <w:i/>
          <w:iCs/>
          <w:lang w:val="en-AU"/>
        </w:rPr>
        <w:t>Kikkert</w:t>
      </w:r>
      <w:proofErr w:type="spellEnd"/>
      <w:r w:rsidRPr="00C2457D">
        <w:rPr>
          <w:rFonts w:ascii="Calibri" w:hAnsi="Calibri"/>
          <w:i/>
          <w:iCs/>
          <w:lang w:val="en-AU"/>
        </w:rPr>
        <w:t>)</w:t>
      </w:r>
      <w:r w:rsidRPr="00C2457D">
        <w:rPr>
          <w:rFonts w:ascii="Calibri" w:hAnsi="Calibri"/>
          <w:lang w:val="en-AU"/>
        </w:rPr>
        <w:t xml:space="preserve"> on the motion of Mr Gentleman—That the Assembly take note of the paper.</w:t>
      </w:r>
    </w:p>
    <w:p w:rsidR="00C2457D" w:rsidRPr="00C2457D" w:rsidRDefault="00C2457D" w:rsidP="006D4571">
      <w:pPr>
        <w:tabs>
          <w:tab w:val="right" w:pos="567"/>
        </w:tabs>
        <w:spacing w:before="120" w:after="120"/>
        <w:ind w:left="1134" w:right="-164" w:hanging="1134"/>
        <w:rPr>
          <w:rFonts w:ascii="Calibri" w:hAnsi="Calibri"/>
          <w:lang w:val="en-AU"/>
        </w:rPr>
      </w:pPr>
      <w:r w:rsidRPr="00C2457D">
        <w:rPr>
          <w:rFonts w:ascii="Calibri" w:hAnsi="Calibri"/>
          <w:lang w:val="en-AU"/>
        </w:rPr>
        <w:tab/>
        <w:t>13</w:t>
      </w:r>
      <w:r w:rsidRPr="00C2457D">
        <w:rPr>
          <w:rFonts w:ascii="Calibri" w:hAnsi="Calibri"/>
          <w:lang w:val="en-AU"/>
        </w:rPr>
        <w:tab/>
      </w:r>
      <w:hyperlink r:id="rId22" w:history="1">
        <w:r w:rsidRPr="00C2457D">
          <w:rPr>
            <w:rFonts w:ascii="Calibri" w:hAnsi="Calibri"/>
            <w:b/>
            <w:caps/>
            <w:color w:val="0000FF"/>
            <w:lang w:val="en-AU"/>
          </w:rPr>
          <w:t>Work Health and Safety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Minister for Employment and Workplace Safety)</w:t>
      </w:r>
      <w:r w:rsidRPr="00C2457D">
        <w:rPr>
          <w:rFonts w:ascii="Calibri" w:hAnsi="Calibri"/>
          <w:lang w:val="en-AU"/>
        </w:rPr>
        <w:t xml:space="preserve">: Agreement in principle—Resumption of debate </w:t>
      </w:r>
      <w:r w:rsidRPr="00C2457D">
        <w:rPr>
          <w:rFonts w:ascii="Calibri" w:hAnsi="Calibri"/>
          <w:i/>
          <w:iCs/>
          <w:lang w:val="en-AU"/>
        </w:rPr>
        <w:t>(from 15 August 2019—Mr Wall)</w:t>
      </w:r>
      <w:r w:rsidRPr="00C2457D">
        <w:rPr>
          <w:rFonts w:ascii="Calibri" w:hAnsi="Calibri"/>
          <w:lang w:val="en-AU"/>
        </w:rPr>
        <w:t>.</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14</w:t>
      </w:r>
      <w:r w:rsidRPr="00C2457D">
        <w:rPr>
          <w:rFonts w:ascii="Calibri" w:hAnsi="Calibri"/>
          <w:lang w:val="en-AU"/>
        </w:rPr>
        <w:tab/>
      </w:r>
      <w:r w:rsidRPr="00C2457D">
        <w:rPr>
          <w:rFonts w:ascii="Calibri" w:hAnsi="Calibri"/>
          <w:b/>
          <w:bCs/>
          <w:caps/>
          <w:lang w:val="en-AU"/>
        </w:rPr>
        <w:t>support for low income canberrans—Response to Assembly Resolution of 28 November 2018—PAPER—MOTION TO TAKE NOTE OF PAPER</w:t>
      </w:r>
      <w:r w:rsidRPr="00C2457D">
        <w:rPr>
          <w:rFonts w:ascii="Calibri" w:hAnsi="Calibri"/>
          <w:lang w:val="en-AU"/>
        </w:rPr>
        <w:t xml:space="preserve">: Resumption of debate </w:t>
      </w:r>
      <w:r w:rsidRPr="00C2457D">
        <w:rPr>
          <w:rFonts w:ascii="Calibri" w:hAnsi="Calibri"/>
          <w:i/>
          <w:iCs/>
          <w:lang w:val="en-AU"/>
        </w:rPr>
        <w:t>(from 22 August 2019—Ms Le Couteur)</w:t>
      </w:r>
      <w:r w:rsidRPr="00C2457D">
        <w:rPr>
          <w:rFonts w:ascii="Calibri" w:hAnsi="Calibri"/>
          <w:lang w:val="en-AU"/>
        </w:rPr>
        <w:t xml:space="preserve"> on the motion of Mr Gentleman—</w:t>
      </w:r>
      <w:proofErr w:type="gramStart"/>
      <w:r w:rsidRPr="00C2457D">
        <w:rPr>
          <w:rFonts w:ascii="Calibri" w:hAnsi="Calibri"/>
          <w:lang w:val="en-AU"/>
        </w:rPr>
        <w:t>That</w:t>
      </w:r>
      <w:proofErr w:type="gramEnd"/>
      <w:r w:rsidRPr="00C2457D">
        <w:rPr>
          <w:rFonts w:ascii="Calibri" w:hAnsi="Calibri"/>
          <w:lang w:val="en-AU"/>
        </w:rPr>
        <w:t xml:space="preserve"> the Assembly take note of the paper.</w:t>
      </w:r>
    </w:p>
    <w:p w:rsidR="00C2457D" w:rsidRPr="00C2457D" w:rsidRDefault="00C2457D" w:rsidP="006D4571">
      <w:pPr>
        <w:tabs>
          <w:tab w:val="right" w:pos="567"/>
          <w:tab w:val="left" w:pos="1134"/>
        </w:tabs>
        <w:spacing w:before="120" w:after="120"/>
        <w:ind w:left="1134" w:right="-306" w:hanging="1134"/>
        <w:rPr>
          <w:rFonts w:ascii="Calibri" w:hAnsi="Calibri"/>
          <w:lang w:val="en-AU"/>
        </w:rPr>
      </w:pPr>
      <w:r w:rsidRPr="00C2457D">
        <w:rPr>
          <w:rFonts w:ascii="Calibri" w:hAnsi="Calibri"/>
          <w:lang w:val="en-AU"/>
        </w:rPr>
        <w:tab/>
        <w:t>15</w:t>
      </w:r>
      <w:r w:rsidRPr="00C2457D">
        <w:rPr>
          <w:rFonts w:ascii="Calibri" w:hAnsi="Calibri"/>
          <w:lang w:val="en-AU"/>
        </w:rPr>
        <w:tab/>
      </w:r>
      <w:hyperlink r:id="rId23" w:history="1">
        <w:r w:rsidRPr="00C2457D">
          <w:rPr>
            <w:rFonts w:ascii="Calibri" w:hAnsi="Calibri"/>
            <w:b/>
            <w:caps/>
            <w:color w:val="0000FF"/>
            <w:lang w:val="en-AU"/>
          </w:rPr>
          <w:t>Education Amendment Bill 2017</w:t>
        </w:r>
      </w:hyperlink>
      <w:r w:rsidRPr="00C2457D">
        <w:rPr>
          <w:rFonts w:ascii="Calibri" w:hAnsi="Calibri"/>
          <w:bCs/>
          <w:caps/>
          <w:lang w:val="en-AU"/>
        </w:rPr>
        <w:t>: (</w:t>
      </w:r>
      <w:r w:rsidRPr="00C2457D">
        <w:rPr>
          <w:rFonts w:ascii="Calibri" w:hAnsi="Calibri"/>
          <w:i/>
          <w:iCs/>
          <w:lang w:val="en-AU"/>
        </w:rPr>
        <w:t>Minister for Education and Early Childhood Development)</w:t>
      </w:r>
      <w:r w:rsidRPr="00C2457D">
        <w:rPr>
          <w:rFonts w:ascii="Calibri" w:hAnsi="Calibri"/>
          <w:lang w:val="en-AU"/>
        </w:rPr>
        <w:t xml:space="preserve">: Agreement in principle—Resumption of debate </w:t>
      </w:r>
      <w:r w:rsidRPr="00C2457D">
        <w:rPr>
          <w:rFonts w:ascii="Calibri" w:hAnsi="Calibri"/>
          <w:i/>
          <w:iCs/>
          <w:lang w:val="en-AU"/>
        </w:rPr>
        <w:t>(from 26 October 2017—Mr Wall)</w:t>
      </w:r>
      <w:r w:rsidRPr="00C2457D">
        <w:rPr>
          <w:rFonts w:ascii="Calibri" w:hAnsi="Calibri"/>
          <w:lang w:val="en-AU"/>
        </w:rPr>
        <w:t>.</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16</w:t>
      </w:r>
      <w:r w:rsidRPr="00C2457D">
        <w:rPr>
          <w:rFonts w:ascii="Calibri" w:hAnsi="Calibri"/>
          <w:lang w:val="en-AU"/>
        </w:rPr>
        <w:tab/>
      </w:r>
      <w:hyperlink r:id="rId24" w:history="1">
        <w:r w:rsidRPr="00C2457D">
          <w:rPr>
            <w:rFonts w:ascii="Calibri" w:hAnsi="Calibri"/>
            <w:b/>
            <w:caps/>
            <w:color w:val="0000FF"/>
            <w:lang w:val="en-AU"/>
          </w:rPr>
          <w:t>Electricity Feed-in (Large-scale Renewable Energy Generation)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Minister for Climate Change and Sustainability)</w:t>
      </w:r>
      <w:r w:rsidRPr="00C2457D">
        <w:rPr>
          <w:rFonts w:ascii="Calibri" w:hAnsi="Calibri"/>
          <w:lang w:val="en-AU"/>
        </w:rPr>
        <w:t xml:space="preserve">: Agreement in principle—Resumption of debate </w:t>
      </w:r>
      <w:r w:rsidRPr="00C2457D">
        <w:rPr>
          <w:rFonts w:ascii="Calibri" w:hAnsi="Calibri"/>
          <w:i/>
          <w:iCs/>
          <w:lang w:val="en-AU"/>
        </w:rPr>
        <w:t>(from 19 September 2019—Mr Hanson)</w:t>
      </w:r>
      <w:r w:rsidRPr="00C2457D">
        <w:rPr>
          <w:rFonts w:ascii="Calibri" w:hAnsi="Calibri"/>
          <w:lang w:val="en-AU"/>
        </w:rPr>
        <w:t>.</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17</w:t>
      </w:r>
      <w:r w:rsidRPr="00C2457D">
        <w:rPr>
          <w:rFonts w:ascii="Calibri" w:hAnsi="Calibri"/>
          <w:lang w:val="en-AU"/>
        </w:rPr>
        <w:tab/>
      </w:r>
      <w:hyperlink r:id="rId25" w:history="1">
        <w:r w:rsidRPr="00C2457D">
          <w:rPr>
            <w:rFonts w:ascii="Calibri" w:hAnsi="Calibri"/>
            <w:b/>
            <w:caps/>
            <w:color w:val="0000FF"/>
            <w:lang w:val="en-AU"/>
          </w:rPr>
          <w:t>Statute Law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Attorney-General)</w:t>
      </w:r>
      <w:r w:rsidRPr="00C2457D">
        <w:rPr>
          <w:rFonts w:ascii="Calibri" w:hAnsi="Calibri"/>
          <w:lang w:val="en-AU"/>
        </w:rPr>
        <w:t xml:space="preserve">: Agreement in principle—Resumption of debate </w:t>
      </w:r>
      <w:r w:rsidRPr="00C2457D">
        <w:rPr>
          <w:rFonts w:ascii="Calibri" w:hAnsi="Calibri"/>
          <w:i/>
          <w:iCs/>
          <w:lang w:val="en-AU"/>
        </w:rPr>
        <w:t>(from 19 September 2019—Mr Hanson)</w:t>
      </w:r>
      <w:r w:rsidRPr="00C2457D">
        <w:rPr>
          <w:rFonts w:ascii="Calibri" w:hAnsi="Calibri"/>
          <w:lang w:val="en-AU"/>
        </w:rPr>
        <w:t>.</w:t>
      </w:r>
    </w:p>
    <w:p w:rsidR="00C2457D" w:rsidRPr="00C2457D" w:rsidRDefault="00C2457D" w:rsidP="006D4571">
      <w:pPr>
        <w:tabs>
          <w:tab w:val="right" w:pos="567"/>
        </w:tabs>
        <w:spacing w:before="120" w:after="120"/>
        <w:ind w:left="1134" w:right="-306" w:hanging="1134"/>
        <w:rPr>
          <w:rFonts w:ascii="Calibri" w:hAnsi="Calibri"/>
          <w:lang w:val="en-AU"/>
        </w:rPr>
      </w:pPr>
      <w:r w:rsidRPr="00C2457D">
        <w:rPr>
          <w:rFonts w:ascii="Calibri" w:hAnsi="Calibri"/>
          <w:lang w:val="en-AU"/>
        </w:rPr>
        <w:tab/>
        <w:t>18</w:t>
      </w:r>
      <w:r w:rsidRPr="00C2457D">
        <w:rPr>
          <w:rFonts w:ascii="Calibri" w:hAnsi="Calibri"/>
          <w:lang w:val="en-AU"/>
        </w:rPr>
        <w:tab/>
      </w:r>
      <w:hyperlink r:id="rId26" w:history="1">
        <w:r w:rsidRPr="00C2457D">
          <w:rPr>
            <w:rFonts w:ascii="Calibri" w:hAnsi="Calibri"/>
            <w:b/>
            <w:caps/>
            <w:color w:val="0000FF"/>
            <w:lang w:val="en-AU"/>
          </w:rPr>
          <w:t>Sentencing (Parole Time Credit) Legislation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Minister for Corrections and Justice Health)</w:t>
      </w:r>
      <w:r w:rsidRPr="00C2457D">
        <w:rPr>
          <w:rFonts w:ascii="Calibri" w:hAnsi="Calibri"/>
          <w:lang w:val="en-AU"/>
        </w:rPr>
        <w:t xml:space="preserve">: Agreement in principle—Resumption of debate </w:t>
      </w:r>
      <w:r w:rsidRPr="00C2457D">
        <w:rPr>
          <w:rFonts w:ascii="Calibri" w:hAnsi="Calibri"/>
          <w:i/>
          <w:iCs/>
          <w:lang w:val="en-AU"/>
        </w:rPr>
        <w:t>(from 19 September 2019—Mrs Jones)</w:t>
      </w:r>
      <w:r w:rsidRPr="00C2457D">
        <w:rPr>
          <w:rFonts w:ascii="Calibri" w:hAnsi="Calibri"/>
          <w:lang w:val="en-AU"/>
        </w:rPr>
        <w:t>.</w:t>
      </w:r>
    </w:p>
    <w:p w:rsidR="00C2457D" w:rsidRPr="00C2457D" w:rsidRDefault="00C2457D" w:rsidP="004116F5">
      <w:pPr>
        <w:tabs>
          <w:tab w:val="right" w:pos="567"/>
        </w:tabs>
        <w:spacing w:before="120" w:after="120"/>
        <w:ind w:left="1134" w:right="-46" w:hanging="1134"/>
        <w:rPr>
          <w:rFonts w:ascii="Calibri" w:hAnsi="Calibri"/>
          <w:lang w:val="en-AU"/>
        </w:rPr>
      </w:pPr>
      <w:r w:rsidRPr="00C2457D">
        <w:rPr>
          <w:rFonts w:ascii="Calibri" w:hAnsi="Calibri"/>
          <w:lang w:val="en-AU"/>
        </w:rPr>
        <w:tab/>
        <w:t>19</w:t>
      </w:r>
      <w:r w:rsidRPr="00C2457D">
        <w:rPr>
          <w:rFonts w:ascii="Calibri" w:hAnsi="Calibri"/>
          <w:lang w:val="en-AU"/>
        </w:rPr>
        <w:tab/>
      </w:r>
      <w:hyperlink r:id="rId27" w:history="1">
        <w:r w:rsidRPr="00C2457D">
          <w:rPr>
            <w:rFonts w:ascii="Calibri" w:hAnsi="Calibri"/>
            <w:b/>
            <w:caps/>
            <w:color w:val="0000FF"/>
            <w:lang w:val="en-AU"/>
          </w:rPr>
          <w:t>Workers Compensation Amendment Bill 2019</w:t>
        </w:r>
      </w:hyperlink>
      <w:r w:rsidRPr="00C2457D">
        <w:rPr>
          <w:rFonts w:ascii="Calibri" w:hAnsi="Calibri"/>
          <w:bCs/>
          <w:caps/>
          <w:lang w:val="en-AU"/>
        </w:rPr>
        <w:t xml:space="preserve">: </w:t>
      </w:r>
      <w:r w:rsidRPr="00C2457D">
        <w:rPr>
          <w:rFonts w:ascii="Calibri" w:hAnsi="Calibri"/>
          <w:bCs/>
          <w:i/>
          <w:iCs/>
          <w:caps/>
          <w:lang w:val="en-AU"/>
        </w:rPr>
        <w:t>(</w:t>
      </w:r>
      <w:r w:rsidRPr="00C2457D">
        <w:rPr>
          <w:rFonts w:ascii="Calibri" w:hAnsi="Calibri"/>
          <w:i/>
          <w:iCs/>
          <w:lang w:val="en-AU"/>
        </w:rPr>
        <w:t>Minister for Employment and Workplace Safety)</w:t>
      </w:r>
      <w:r w:rsidRPr="00C2457D">
        <w:rPr>
          <w:rFonts w:ascii="Calibri" w:hAnsi="Calibri"/>
          <w:lang w:val="en-AU"/>
        </w:rPr>
        <w:t xml:space="preserve">: Agreement in principle—Resumption of debate </w:t>
      </w:r>
      <w:r w:rsidRPr="00C2457D">
        <w:rPr>
          <w:rFonts w:ascii="Calibri" w:hAnsi="Calibri"/>
          <w:i/>
          <w:iCs/>
          <w:lang w:val="en-AU"/>
        </w:rPr>
        <w:t>(from 19 September 2019—Mrs Jones)</w:t>
      </w:r>
      <w:r w:rsidRPr="00C2457D">
        <w:rPr>
          <w:rFonts w:ascii="Calibri" w:hAnsi="Calibri"/>
          <w:lang w:val="en-AU"/>
        </w:rPr>
        <w:t>.</w:t>
      </w:r>
    </w:p>
    <w:p w:rsidR="00C2457D" w:rsidRPr="00C2457D" w:rsidRDefault="00C2457D" w:rsidP="004116F5">
      <w:pPr>
        <w:keepNext/>
        <w:keepLines/>
        <w:tabs>
          <w:tab w:val="right" w:pos="580"/>
        </w:tabs>
        <w:spacing w:before="120" w:after="480"/>
        <w:ind w:left="567" w:right="-46" w:hanging="567"/>
        <w:jc w:val="center"/>
        <w:rPr>
          <w:rFonts w:ascii="Times New Roman" w:hAnsi="Times New Roman"/>
          <w:lang w:eastAsia="en-US"/>
        </w:rPr>
      </w:pPr>
      <w:r w:rsidRPr="00C2457D">
        <w:rPr>
          <w:rFonts w:ascii="Times New Roman" w:hAnsi="Times New Roman"/>
          <w:lang w:eastAsia="en-US"/>
        </w:rPr>
        <w:lastRenderedPageBreak/>
        <w:t>___________________________________</w:t>
      </w:r>
    </w:p>
    <w:p w:rsidR="00C2457D" w:rsidRPr="00C2457D" w:rsidRDefault="00C2457D" w:rsidP="004116F5">
      <w:pPr>
        <w:keepNext/>
        <w:keepLines/>
        <w:tabs>
          <w:tab w:val="right" w:pos="580"/>
        </w:tabs>
        <w:spacing w:before="360" w:after="240"/>
        <w:ind w:right="-46"/>
        <w:jc w:val="center"/>
        <w:rPr>
          <w:rFonts w:ascii="Calibri" w:hAnsi="Calibri"/>
          <w:b/>
          <w:sz w:val="28"/>
          <w:lang w:eastAsia="en-US"/>
        </w:rPr>
      </w:pPr>
      <w:r w:rsidRPr="00C2457D">
        <w:rPr>
          <w:rFonts w:ascii="Calibri" w:hAnsi="Calibri"/>
          <w:b/>
          <w:sz w:val="28"/>
          <w:lang w:eastAsia="en-US"/>
        </w:rPr>
        <w:t>ASSEMBLY BUSINESS</w:t>
      </w:r>
    </w:p>
    <w:p w:rsidR="00C2457D" w:rsidRPr="00C2457D" w:rsidRDefault="00C2457D" w:rsidP="004116F5">
      <w:pPr>
        <w:keepNext/>
        <w:keepLines/>
        <w:tabs>
          <w:tab w:val="right" w:pos="498"/>
          <w:tab w:val="left" w:pos="628"/>
        </w:tabs>
        <w:spacing w:before="240" w:after="120"/>
        <w:ind w:left="629" w:right="-46" w:hanging="629"/>
        <w:jc w:val="both"/>
        <w:rPr>
          <w:rFonts w:ascii="Calibri" w:hAnsi="Calibri"/>
          <w:b/>
          <w:sz w:val="28"/>
        </w:rPr>
      </w:pPr>
      <w:r w:rsidRPr="00C2457D">
        <w:rPr>
          <w:rFonts w:ascii="Calibri" w:hAnsi="Calibri"/>
          <w:b/>
          <w:sz w:val="28"/>
        </w:rPr>
        <w:t>Orders of the day</w:t>
      </w:r>
    </w:p>
    <w:p w:rsidR="00C2457D" w:rsidRPr="00C2457D" w:rsidRDefault="00C2457D" w:rsidP="004116F5">
      <w:pPr>
        <w:keepNext/>
        <w:keepLines/>
        <w:tabs>
          <w:tab w:val="right" w:pos="498"/>
          <w:tab w:val="left" w:pos="628"/>
        </w:tabs>
        <w:spacing w:before="360" w:after="120"/>
        <w:ind w:left="629" w:right="-46" w:hanging="629"/>
        <w:jc w:val="center"/>
        <w:rPr>
          <w:rFonts w:ascii="Calibri" w:hAnsi="Calibri"/>
          <w:b/>
          <w:bCs/>
          <w:szCs w:val="24"/>
          <w:lang w:val="en-AU"/>
        </w:rPr>
      </w:pPr>
      <w:r w:rsidRPr="00C2457D">
        <w:rPr>
          <w:rFonts w:ascii="Calibri" w:hAnsi="Calibri"/>
          <w:b/>
          <w:bCs/>
          <w:szCs w:val="24"/>
          <w:lang w:val="en-AU"/>
        </w:rPr>
        <w:t>March 2020</w:t>
      </w:r>
    </w:p>
    <w:p w:rsidR="00C2457D" w:rsidRPr="00C2457D" w:rsidRDefault="00C2457D" w:rsidP="006D4571">
      <w:pPr>
        <w:keepNext/>
        <w:keepLines/>
        <w:tabs>
          <w:tab w:val="right" w:pos="567"/>
          <w:tab w:val="left" w:pos="1134"/>
        </w:tabs>
        <w:spacing w:before="60"/>
        <w:ind w:left="1134" w:right="-306" w:hanging="1134"/>
        <w:rPr>
          <w:rFonts w:ascii="Calibri" w:hAnsi="Calibri"/>
          <w:szCs w:val="24"/>
          <w:lang w:val="en-AU"/>
        </w:rPr>
      </w:pPr>
      <w:r w:rsidRPr="00C2457D">
        <w:rPr>
          <w:rFonts w:ascii="Calibri" w:hAnsi="Calibri"/>
          <w:szCs w:val="24"/>
          <w:lang w:val="en-AU"/>
        </w:rPr>
        <w:tab/>
        <w:t>1</w:t>
      </w:r>
      <w:r w:rsidRPr="00C2457D">
        <w:rPr>
          <w:rFonts w:ascii="Calibri" w:hAnsi="Calibri"/>
          <w:szCs w:val="24"/>
          <w:lang w:val="en-AU"/>
        </w:rPr>
        <w:tab/>
      </w:r>
      <w:r w:rsidRPr="00C2457D">
        <w:rPr>
          <w:rFonts w:ascii="Calibri" w:hAnsi="Calibri"/>
          <w:b/>
          <w:caps/>
          <w:szCs w:val="24"/>
          <w:lang w:val="en-AU"/>
        </w:rPr>
        <w:t>Health, Ageing and Community Services—Standing Committee</w:t>
      </w:r>
      <w:r w:rsidRPr="00C2457D">
        <w:rPr>
          <w:rFonts w:ascii="Calibri" w:hAnsi="Calibri"/>
          <w:szCs w:val="24"/>
          <w:lang w:val="en-AU"/>
        </w:rPr>
        <w:fldChar w:fldCharType="begin"/>
      </w:r>
      <w:r w:rsidRPr="00C2457D">
        <w:rPr>
          <w:rFonts w:ascii="Calibri" w:hAnsi="Calibri"/>
          <w:szCs w:val="24"/>
          <w:lang w:val="en-AU"/>
        </w:rPr>
        <w:instrText xml:space="preserve"> MACROBUTTON DPSVariableFieldReplacer </w:instrText>
      </w:r>
      <w:r w:rsidRPr="00C2457D">
        <w:rPr>
          <w:rFonts w:ascii="Calibri" w:hAnsi="Calibri"/>
          <w:vanish/>
          <w:szCs w:val="24"/>
          <w:lang w:val="en-AU"/>
        </w:rPr>
        <w:instrText>TABLE,"Committee Name","Committee Name.Name — Committee","Chair",0,0:&lt;Committee Name.Name — Committee&gt;</w:instrText>
      </w:r>
      <w:r w:rsidRPr="00C2457D">
        <w:rPr>
          <w:rFonts w:ascii="Calibri" w:hAnsi="Calibri"/>
          <w:szCs w:val="24"/>
          <w:lang w:val="en-AU"/>
        </w:rPr>
        <w:fldChar w:fldCharType="end"/>
      </w:r>
      <w:r w:rsidRPr="00C2457D">
        <w:rPr>
          <w:rFonts w:ascii="Calibri" w:hAnsi="Calibri"/>
          <w:szCs w:val="24"/>
          <w:lang w:val="en-AU"/>
        </w:rPr>
        <w:t xml:space="preserve">: Presentation of report on the analysis of the child care and protection case referred to in the 2018 Court of Appeal decision, reported in </w:t>
      </w:r>
      <w:r w:rsidRPr="00C2457D">
        <w:rPr>
          <w:rFonts w:ascii="Calibri" w:hAnsi="Calibri"/>
          <w:i/>
          <w:szCs w:val="24"/>
          <w:lang w:val="en-AU"/>
        </w:rPr>
        <w:t>The</w:t>
      </w:r>
      <w:r w:rsidRPr="00C2457D">
        <w:rPr>
          <w:rFonts w:ascii="Calibri" w:hAnsi="Calibri"/>
          <w:szCs w:val="24"/>
          <w:lang w:val="en-AU"/>
        </w:rPr>
        <w:t xml:space="preserve"> </w:t>
      </w:r>
      <w:r w:rsidRPr="00C2457D">
        <w:rPr>
          <w:rFonts w:ascii="Calibri" w:hAnsi="Calibri"/>
          <w:i/>
          <w:szCs w:val="24"/>
          <w:lang w:val="en-AU"/>
        </w:rPr>
        <w:t>Canberra Times</w:t>
      </w:r>
      <w:r w:rsidRPr="00C2457D">
        <w:rPr>
          <w:rFonts w:ascii="Calibri" w:hAnsi="Calibri"/>
          <w:szCs w:val="24"/>
          <w:lang w:val="en-AU"/>
        </w:rPr>
        <w:t xml:space="preserve"> on 17 February 2019, to identify potential and systemic issues that may need to be addressed, pursuant to order of the Assembly of 16 May 2019.</w:t>
      </w:r>
    </w:p>
    <w:p w:rsidR="00C2457D" w:rsidRPr="00C2457D" w:rsidRDefault="00C2457D" w:rsidP="004116F5">
      <w:pPr>
        <w:tabs>
          <w:tab w:val="right" w:pos="498"/>
          <w:tab w:val="left" w:pos="628"/>
        </w:tabs>
        <w:spacing w:before="360" w:after="120"/>
        <w:ind w:left="629" w:right="-46" w:hanging="629"/>
        <w:jc w:val="center"/>
        <w:rPr>
          <w:rFonts w:ascii="Calibri" w:hAnsi="Calibri"/>
          <w:b/>
          <w:bCs/>
          <w:szCs w:val="24"/>
          <w:lang w:val="en-AU"/>
        </w:rPr>
      </w:pPr>
      <w:r w:rsidRPr="00C2457D">
        <w:rPr>
          <w:rFonts w:ascii="Calibri" w:hAnsi="Calibri"/>
          <w:b/>
          <w:bCs/>
          <w:szCs w:val="24"/>
          <w:lang w:val="en-AU"/>
        </w:rPr>
        <w:t>July 2020</w:t>
      </w:r>
    </w:p>
    <w:p w:rsidR="00C2457D" w:rsidRPr="00C2457D" w:rsidRDefault="00C2457D" w:rsidP="004116F5">
      <w:pPr>
        <w:tabs>
          <w:tab w:val="right" w:pos="567"/>
        </w:tabs>
        <w:spacing w:before="60"/>
        <w:ind w:left="1134" w:right="-46" w:hanging="993"/>
        <w:rPr>
          <w:rFonts w:ascii="Calibri" w:hAnsi="Calibri"/>
          <w:szCs w:val="24"/>
          <w:lang w:val="en-AU"/>
        </w:rPr>
      </w:pPr>
      <w:r w:rsidRPr="00C2457D">
        <w:rPr>
          <w:rFonts w:ascii="Calibri" w:hAnsi="Calibri"/>
          <w:szCs w:val="24"/>
          <w:lang w:val="en-AU"/>
        </w:rPr>
        <w:tab/>
        <w:t>2</w:t>
      </w:r>
      <w:r w:rsidRPr="00C2457D">
        <w:rPr>
          <w:rFonts w:ascii="Calibri" w:hAnsi="Calibri"/>
          <w:szCs w:val="24"/>
          <w:lang w:val="en-AU"/>
        </w:rPr>
        <w:tab/>
      </w:r>
      <w:r w:rsidRPr="00C2457D">
        <w:rPr>
          <w:rFonts w:ascii="Calibri" w:hAnsi="Calibri"/>
          <w:b/>
          <w:caps/>
          <w:szCs w:val="24"/>
          <w:lang w:val="en-AU"/>
        </w:rPr>
        <w:t>Health, Ageing and Community Services—Standing Committee</w:t>
      </w:r>
      <w:r w:rsidRPr="00C2457D">
        <w:rPr>
          <w:rFonts w:ascii="Calibri" w:hAnsi="Calibri"/>
          <w:szCs w:val="24"/>
          <w:lang w:val="en-AU"/>
        </w:rPr>
        <w:fldChar w:fldCharType="begin"/>
      </w:r>
      <w:r w:rsidRPr="00C2457D">
        <w:rPr>
          <w:rFonts w:ascii="Calibri" w:hAnsi="Calibri"/>
          <w:szCs w:val="24"/>
          <w:lang w:val="en-AU"/>
        </w:rPr>
        <w:instrText xml:space="preserve"> MACROBUTTON DPSVariableFieldReplacer </w:instrText>
      </w:r>
      <w:r w:rsidRPr="00C2457D">
        <w:rPr>
          <w:rFonts w:ascii="Calibri" w:hAnsi="Calibri"/>
          <w:vanish/>
          <w:szCs w:val="24"/>
          <w:lang w:val="en-AU"/>
        </w:rPr>
        <w:instrText>TABLE,"Committee Name","Committee Name.Name — Committee","Chair",0,0:&lt;Committee Name.Name — Committee&gt;</w:instrText>
      </w:r>
      <w:r w:rsidRPr="00C2457D">
        <w:rPr>
          <w:rFonts w:ascii="Calibri" w:hAnsi="Calibri"/>
          <w:szCs w:val="24"/>
          <w:lang w:val="en-AU"/>
        </w:rPr>
        <w:fldChar w:fldCharType="end"/>
      </w:r>
      <w:r w:rsidRPr="00C2457D">
        <w:rPr>
          <w:rFonts w:ascii="Calibri" w:hAnsi="Calibri"/>
          <w:szCs w:val="24"/>
          <w:lang w:val="en-AU"/>
        </w:rPr>
        <w:t xml:space="preserve">: Presentation of report on the ability to share information in the care and protection system in accordance with the </w:t>
      </w:r>
      <w:r w:rsidRPr="00C2457D">
        <w:rPr>
          <w:rFonts w:ascii="Calibri" w:hAnsi="Calibri"/>
          <w:i/>
          <w:szCs w:val="24"/>
          <w:lang w:val="en-AU"/>
        </w:rPr>
        <w:t>Children and Young People Act 2008</w:t>
      </w:r>
      <w:r w:rsidRPr="00C2457D">
        <w:rPr>
          <w:rFonts w:ascii="Calibri" w:hAnsi="Calibri"/>
          <w:szCs w:val="24"/>
          <w:lang w:val="en-AU"/>
        </w:rPr>
        <w:t>, pursuant to order of the Assembly of 16 May 2019.</w:t>
      </w:r>
    </w:p>
    <w:p w:rsidR="00C2457D" w:rsidRPr="00C2457D" w:rsidRDefault="00C2457D" w:rsidP="004116F5">
      <w:pPr>
        <w:tabs>
          <w:tab w:val="right" w:pos="580"/>
        </w:tabs>
        <w:spacing w:before="120" w:after="480"/>
        <w:ind w:left="567" w:right="-46" w:hanging="567"/>
        <w:jc w:val="center"/>
        <w:rPr>
          <w:rFonts w:ascii="Times New Roman" w:hAnsi="Times New Roman"/>
          <w:lang w:eastAsia="en-US"/>
        </w:rPr>
      </w:pPr>
      <w:r w:rsidRPr="00C2457D">
        <w:rPr>
          <w:rFonts w:ascii="Times New Roman" w:hAnsi="Times New Roman"/>
          <w:lang w:eastAsia="en-US"/>
        </w:rPr>
        <w:t>___________________________________</w:t>
      </w:r>
    </w:p>
    <w:p w:rsidR="00C2457D" w:rsidRPr="00C2457D" w:rsidRDefault="00C2457D" w:rsidP="004116F5">
      <w:pPr>
        <w:tabs>
          <w:tab w:val="right" w:pos="580"/>
        </w:tabs>
        <w:spacing w:before="120" w:after="240"/>
        <w:ind w:right="-46"/>
        <w:jc w:val="center"/>
        <w:rPr>
          <w:rFonts w:ascii="Calibri" w:hAnsi="Calibri"/>
          <w:b/>
          <w:sz w:val="28"/>
          <w:lang w:eastAsia="en-US"/>
        </w:rPr>
      </w:pPr>
      <w:r w:rsidRPr="00C2457D">
        <w:rPr>
          <w:rFonts w:ascii="Calibri" w:hAnsi="Calibri"/>
          <w:b/>
          <w:sz w:val="28"/>
          <w:lang w:eastAsia="en-US"/>
        </w:rPr>
        <w:t>CROSSBENCH EXECUTIVE MEMBERS’ BUSINESS</w:t>
      </w:r>
    </w:p>
    <w:p w:rsidR="00C2457D" w:rsidRPr="00C2457D" w:rsidRDefault="00C2457D" w:rsidP="004116F5">
      <w:pPr>
        <w:keepNext/>
        <w:keepLines/>
        <w:tabs>
          <w:tab w:val="right" w:pos="580"/>
        </w:tabs>
        <w:spacing w:before="120" w:after="240"/>
        <w:ind w:right="-46"/>
        <w:jc w:val="center"/>
        <w:rPr>
          <w:rFonts w:ascii="Calibri" w:hAnsi="Calibri"/>
          <w:i/>
          <w:szCs w:val="24"/>
          <w:lang w:val="en-AU" w:eastAsia="en-US"/>
        </w:rPr>
      </w:pPr>
      <w:r w:rsidRPr="00C2457D">
        <w:rPr>
          <w:rFonts w:ascii="Calibri" w:hAnsi="Calibri"/>
          <w:i/>
          <w:szCs w:val="24"/>
          <w:lang w:val="en-AU" w:eastAsia="en-US"/>
        </w:rPr>
        <w:t>There are no notices or orders of the day</w:t>
      </w:r>
    </w:p>
    <w:p w:rsidR="00C2457D" w:rsidRPr="00C2457D" w:rsidRDefault="00C2457D" w:rsidP="004116F5">
      <w:pPr>
        <w:keepNext/>
        <w:keepLines/>
        <w:spacing w:before="240"/>
        <w:ind w:right="-46"/>
        <w:jc w:val="center"/>
        <w:rPr>
          <w:rFonts w:ascii="Calibri" w:hAnsi="Calibri"/>
          <w:b/>
          <w:sz w:val="28"/>
          <w:lang w:val="en-AU"/>
        </w:rPr>
      </w:pPr>
      <w:r w:rsidRPr="00C2457D">
        <w:rPr>
          <w:rFonts w:ascii="Calibri" w:hAnsi="Calibri"/>
          <w:b/>
          <w:sz w:val="28"/>
          <w:lang w:val="en-AU"/>
        </w:rPr>
        <w:t>______________________________</w:t>
      </w:r>
    </w:p>
    <w:p w:rsidR="00C2457D" w:rsidRPr="00C2457D" w:rsidRDefault="00C2457D" w:rsidP="004116F5">
      <w:pPr>
        <w:keepNext/>
        <w:keepLines/>
        <w:spacing w:before="360" w:after="240"/>
        <w:ind w:right="-46"/>
        <w:jc w:val="center"/>
        <w:rPr>
          <w:rFonts w:ascii="Calibri" w:hAnsi="Calibri"/>
          <w:b/>
          <w:sz w:val="28"/>
          <w:lang w:val="en-AU"/>
        </w:rPr>
      </w:pPr>
      <w:r w:rsidRPr="00C2457D">
        <w:rPr>
          <w:rFonts w:ascii="Calibri" w:hAnsi="Calibri"/>
          <w:b/>
          <w:sz w:val="28"/>
          <w:lang w:val="en-AU"/>
        </w:rPr>
        <w:t>QUESTIONS ON NOTICE</w:t>
      </w:r>
    </w:p>
    <w:p w:rsidR="00C2457D" w:rsidRPr="00C2457D" w:rsidRDefault="00C2457D" w:rsidP="006D4571">
      <w:pPr>
        <w:spacing w:before="120"/>
        <w:ind w:right="-306"/>
        <w:rPr>
          <w:rFonts w:ascii="Calibri" w:hAnsi="Calibri"/>
          <w:lang w:val="en-AU"/>
        </w:rPr>
      </w:pPr>
      <w:r w:rsidRPr="00C2457D">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C2457D" w:rsidRPr="00C2457D" w:rsidRDefault="00C2457D" w:rsidP="006D4571">
      <w:pPr>
        <w:spacing w:before="120" w:after="240"/>
        <w:ind w:right="-306"/>
        <w:rPr>
          <w:rFonts w:ascii="Calibri" w:hAnsi="Calibri"/>
          <w:szCs w:val="24"/>
          <w:lang w:val="en-NZ"/>
        </w:rPr>
      </w:pPr>
      <w:r w:rsidRPr="00C2457D">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8" w:history="1">
        <w:r w:rsidRPr="00C2457D">
          <w:rPr>
            <w:rFonts w:ascii="Calibri" w:hAnsi="Calibri"/>
            <w:color w:val="0000FF"/>
            <w:szCs w:val="24"/>
            <w:lang w:val="en-AU"/>
          </w:rPr>
          <w:t>www.parliament.act.gov.au/in-the-assembly/questions-paper</w:t>
        </w:r>
      </w:hyperlink>
      <w:r w:rsidRPr="00C2457D">
        <w:rPr>
          <w:rFonts w:ascii="Calibri" w:hAnsi="Calibri"/>
          <w:szCs w:val="24"/>
          <w:lang w:val="en-NZ"/>
        </w:rPr>
        <w:t>.</w:t>
      </w:r>
    </w:p>
    <w:p w:rsidR="006B22A8" w:rsidRDefault="006B22A8" w:rsidP="004116F5">
      <w:pPr>
        <w:pStyle w:val="DPSQuestSectionHeading"/>
        <w:spacing w:before="120" w:after="120" w:line="240" w:lineRule="auto"/>
        <w:ind w:right="-46"/>
        <w:rPr>
          <w:rFonts w:asciiTheme="minorHAnsi" w:hAnsiTheme="minorHAnsi"/>
          <w:b/>
        </w:rPr>
      </w:pPr>
      <w:r>
        <w:rPr>
          <w:rFonts w:asciiTheme="minorHAnsi" w:hAnsiTheme="minorHAnsi"/>
          <w:b/>
        </w:rPr>
        <w:t>Unanswered Questions</w:t>
      </w:r>
    </w:p>
    <w:p w:rsidR="006B22A8" w:rsidRDefault="006B22A8" w:rsidP="004116F5">
      <w:pPr>
        <w:pStyle w:val="DPSQuestSectionHeading"/>
        <w:spacing w:before="240" w:after="240" w:line="240" w:lineRule="auto"/>
        <w:ind w:right="-46"/>
        <w:rPr>
          <w:rFonts w:asciiTheme="minorHAnsi" w:hAnsiTheme="minorHAnsi"/>
        </w:rPr>
      </w:pPr>
      <w:r w:rsidRPr="00ED21F3">
        <w:rPr>
          <w:rFonts w:asciiTheme="minorHAnsi" w:hAnsiTheme="minorHAnsi"/>
        </w:rPr>
        <w:t>(</w:t>
      </w:r>
      <w:r>
        <w:rPr>
          <w:rFonts w:asciiTheme="minorHAnsi" w:hAnsiTheme="minorHAnsi"/>
        </w:rPr>
        <w:t>Redirected questions—</w:t>
      </w:r>
      <w:r w:rsidRPr="00ED21F3">
        <w:rPr>
          <w:rFonts w:asciiTheme="minorHAnsi" w:hAnsiTheme="minorHAnsi"/>
        </w:rPr>
        <w:t>30 days expires 20 October 2019)</w:t>
      </w:r>
    </w:p>
    <w:p w:rsidR="006B22A8" w:rsidRPr="0073160A" w:rsidRDefault="006B22A8" w:rsidP="004116F5">
      <w:pPr>
        <w:tabs>
          <w:tab w:val="left" w:pos="1134"/>
        </w:tabs>
        <w:spacing w:before="120" w:after="60"/>
        <w:ind w:right="-46"/>
        <w:rPr>
          <w:rFonts w:ascii="Calibri" w:hAnsi="Calibri"/>
        </w:rPr>
      </w:pPr>
      <w:r w:rsidRPr="0073160A">
        <w:rPr>
          <w:rFonts w:ascii="Calibri" w:hAnsi="Calibri"/>
        </w:rPr>
        <w:t>2698</w:t>
      </w:r>
      <w:r w:rsidRPr="0073160A">
        <w:rPr>
          <w:rFonts w:ascii="Calibri" w:hAnsi="Calibri"/>
        </w:rPr>
        <w:tab/>
      </w:r>
      <w:r w:rsidRPr="0073160A">
        <w:rPr>
          <w:rFonts w:ascii="Calibri" w:hAnsi="Calibri"/>
          <w:b/>
        </w:rPr>
        <w:t>MRS KIKKERT</w:t>
      </w:r>
      <w:r w:rsidRPr="0073160A">
        <w:rPr>
          <w:rFonts w:ascii="Calibri" w:hAnsi="Calibri"/>
        </w:rPr>
        <w:t xml:space="preserve">: To ask the Minister for </w:t>
      </w:r>
      <w:r>
        <w:rPr>
          <w:rFonts w:ascii="Calibri" w:hAnsi="Calibri"/>
        </w:rPr>
        <w:t>Urban Renewal</w:t>
      </w:r>
      <w:r w:rsidRPr="0073160A">
        <w:rPr>
          <w:rFonts w:ascii="Calibri" w:hAnsi="Calibri"/>
        </w:rPr>
        <w:t>—</w:t>
      </w:r>
    </w:p>
    <w:p w:rsidR="006B22A8" w:rsidRPr="0073160A" w:rsidRDefault="006B22A8" w:rsidP="004116F5">
      <w:pPr>
        <w:numPr>
          <w:ilvl w:val="0"/>
          <w:numId w:val="4"/>
        </w:numPr>
        <w:tabs>
          <w:tab w:val="left" w:pos="1134"/>
        </w:tabs>
        <w:spacing w:before="60" w:after="60"/>
        <w:ind w:right="-46"/>
        <w:rPr>
          <w:rFonts w:ascii="Calibri" w:hAnsi="Calibri"/>
        </w:rPr>
      </w:pPr>
      <w:r w:rsidRPr="0073160A">
        <w:rPr>
          <w:rFonts w:ascii="Calibri" w:hAnsi="Calibri"/>
        </w:rPr>
        <w:t>Have any businesses already expressed interest in buying the block 45 section 54, Belconnen site; if so, what are their names.</w:t>
      </w:r>
    </w:p>
    <w:p w:rsidR="006B22A8" w:rsidRPr="0073160A" w:rsidRDefault="006B22A8" w:rsidP="004116F5">
      <w:pPr>
        <w:numPr>
          <w:ilvl w:val="0"/>
          <w:numId w:val="4"/>
        </w:numPr>
        <w:tabs>
          <w:tab w:val="left" w:pos="1134"/>
        </w:tabs>
        <w:spacing w:before="60" w:after="60"/>
        <w:ind w:right="-46"/>
        <w:rPr>
          <w:rFonts w:ascii="Calibri" w:hAnsi="Calibri"/>
        </w:rPr>
      </w:pPr>
      <w:r w:rsidRPr="0073160A">
        <w:rPr>
          <w:rFonts w:ascii="Calibri" w:hAnsi="Calibri"/>
        </w:rPr>
        <w:t xml:space="preserve">How many tenders have been submitted for this </w:t>
      </w:r>
      <w:proofErr w:type="gramStart"/>
      <w:r w:rsidRPr="0073160A">
        <w:rPr>
          <w:rFonts w:ascii="Calibri" w:hAnsi="Calibri"/>
        </w:rPr>
        <w:t>site.</w:t>
      </w:r>
      <w:proofErr w:type="gramEnd"/>
    </w:p>
    <w:p w:rsidR="006B22A8" w:rsidRPr="0073160A" w:rsidRDefault="006B22A8" w:rsidP="004116F5">
      <w:pPr>
        <w:numPr>
          <w:ilvl w:val="0"/>
          <w:numId w:val="4"/>
        </w:numPr>
        <w:tabs>
          <w:tab w:val="left" w:pos="1134"/>
        </w:tabs>
        <w:spacing w:before="60" w:after="60"/>
        <w:ind w:right="-46"/>
        <w:rPr>
          <w:rFonts w:ascii="Calibri" w:hAnsi="Calibri"/>
        </w:rPr>
      </w:pPr>
      <w:r w:rsidRPr="0073160A">
        <w:rPr>
          <w:rFonts w:ascii="Calibri" w:hAnsi="Calibri"/>
        </w:rPr>
        <w:lastRenderedPageBreak/>
        <w:t xml:space="preserve">Is there already a buyer who has committed to buy this </w:t>
      </w:r>
      <w:proofErr w:type="gramStart"/>
      <w:r w:rsidRPr="0073160A">
        <w:rPr>
          <w:rFonts w:ascii="Calibri" w:hAnsi="Calibri"/>
        </w:rPr>
        <w:t>site.</w:t>
      </w:r>
      <w:proofErr w:type="gramEnd"/>
    </w:p>
    <w:p w:rsidR="006B22A8" w:rsidRPr="0073160A" w:rsidRDefault="006B22A8" w:rsidP="004116F5">
      <w:pPr>
        <w:numPr>
          <w:ilvl w:val="0"/>
          <w:numId w:val="4"/>
        </w:numPr>
        <w:tabs>
          <w:tab w:val="left" w:pos="1134"/>
        </w:tabs>
        <w:spacing w:before="60" w:after="60"/>
        <w:ind w:right="-46"/>
        <w:rPr>
          <w:rFonts w:ascii="Calibri" w:hAnsi="Calibri"/>
        </w:rPr>
      </w:pPr>
      <w:r w:rsidRPr="0073160A">
        <w:rPr>
          <w:rFonts w:ascii="Calibri" w:hAnsi="Calibri"/>
        </w:rPr>
        <w:t xml:space="preserve">Will the successful buyer of this site be legally compelled to ensure that they replace whatever parking is lost in the redevelopment of this site, without increasing whatever parking fees are already in </w:t>
      </w:r>
      <w:proofErr w:type="gramStart"/>
      <w:r w:rsidRPr="0073160A">
        <w:rPr>
          <w:rFonts w:ascii="Calibri" w:hAnsi="Calibri"/>
        </w:rPr>
        <w:t>place.</w:t>
      </w:r>
      <w:proofErr w:type="gramEnd"/>
    </w:p>
    <w:p w:rsidR="006B22A8" w:rsidRPr="0073160A" w:rsidRDefault="006B22A8" w:rsidP="004116F5">
      <w:pPr>
        <w:numPr>
          <w:ilvl w:val="0"/>
          <w:numId w:val="4"/>
        </w:numPr>
        <w:tabs>
          <w:tab w:val="left" w:pos="1134"/>
        </w:tabs>
        <w:spacing w:before="60" w:after="60"/>
        <w:ind w:right="-46"/>
        <w:rPr>
          <w:rFonts w:ascii="Calibri" w:hAnsi="Calibri"/>
        </w:rPr>
      </w:pPr>
      <w:r w:rsidRPr="0073160A">
        <w:rPr>
          <w:rFonts w:ascii="Calibri" w:hAnsi="Calibri"/>
        </w:rPr>
        <w:t xml:space="preserve">Is there a current development application for this </w:t>
      </w:r>
      <w:proofErr w:type="gramStart"/>
      <w:r w:rsidRPr="0073160A">
        <w:rPr>
          <w:rFonts w:ascii="Calibri" w:hAnsi="Calibri"/>
        </w:rPr>
        <w:t>site.</w:t>
      </w:r>
      <w:proofErr w:type="gramEnd"/>
    </w:p>
    <w:p w:rsidR="006B22A8" w:rsidRPr="0073160A" w:rsidRDefault="006B22A8" w:rsidP="004116F5">
      <w:pPr>
        <w:numPr>
          <w:ilvl w:val="0"/>
          <w:numId w:val="4"/>
        </w:numPr>
        <w:tabs>
          <w:tab w:val="left" w:pos="1134"/>
        </w:tabs>
        <w:spacing w:before="60" w:after="60"/>
        <w:ind w:right="-46"/>
        <w:rPr>
          <w:rFonts w:ascii="Calibri" w:hAnsi="Calibri"/>
        </w:rPr>
      </w:pPr>
      <w:r w:rsidRPr="0073160A">
        <w:rPr>
          <w:rFonts w:ascii="Calibri" w:hAnsi="Calibri"/>
        </w:rPr>
        <w:t xml:space="preserve">Is there a plan to build a playground in Margaret Timpson </w:t>
      </w:r>
      <w:proofErr w:type="gramStart"/>
      <w:r w:rsidRPr="0073160A">
        <w:rPr>
          <w:rFonts w:ascii="Calibri" w:hAnsi="Calibri"/>
        </w:rPr>
        <w:t>Park.</w:t>
      </w:r>
      <w:proofErr w:type="gramEnd"/>
    </w:p>
    <w:p w:rsidR="006B22A8" w:rsidRPr="0073160A" w:rsidRDefault="006B22A8" w:rsidP="004116F5">
      <w:pPr>
        <w:numPr>
          <w:ilvl w:val="0"/>
          <w:numId w:val="4"/>
        </w:numPr>
        <w:tabs>
          <w:tab w:val="left" w:pos="1134"/>
        </w:tabs>
        <w:spacing w:before="60" w:after="60"/>
        <w:ind w:right="-46"/>
        <w:rPr>
          <w:rFonts w:ascii="Calibri" w:hAnsi="Calibri"/>
        </w:rPr>
      </w:pPr>
      <w:r w:rsidRPr="0073160A">
        <w:rPr>
          <w:rFonts w:ascii="Calibri" w:hAnsi="Calibri"/>
        </w:rPr>
        <w:t>Will the carpark behind the old Belconnen Health Centre be included in the sale of this site; if not (a) will the carpark remain in operation as a carpark and (b) are there any plans to sell the carpark area; if so, when.</w:t>
      </w:r>
      <w:r>
        <w:rPr>
          <w:rFonts w:ascii="Calibri" w:hAnsi="Calibri"/>
        </w:rPr>
        <w:t xml:space="preserve"> </w:t>
      </w:r>
    </w:p>
    <w:p w:rsidR="006B22A8" w:rsidRPr="0073160A" w:rsidRDefault="006B22A8" w:rsidP="004116F5">
      <w:pPr>
        <w:tabs>
          <w:tab w:val="left" w:pos="1134"/>
        </w:tabs>
        <w:spacing w:before="120" w:after="60"/>
        <w:ind w:right="-46"/>
        <w:rPr>
          <w:rFonts w:ascii="Calibri" w:hAnsi="Calibri"/>
        </w:rPr>
      </w:pPr>
      <w:r w:rsidRPr="0073160A">
        <w:rPr>
          <w:rFonts w:ascii="Calibri" w:hAnsi="Calibri"/>
        </w:rPr>
        <w:t>2700</w:t>
      </w:r>
      <w:r w:rsidRPr="0073160A">
        <w:rPr>
          <w:rFonts w:ascii="Calibri" w:hAnsi="Calibri"/>
        </w:rPr>
        <w:tab/>
      </w:r>
      <w:r w:rsidRPr="0073160A">
        <w:rPr>
          <w:rFonts w:ascii="Calibri" w:hAnsi="Calibri"/>
          <w:b/>
        </w:rPr>
        <w:t>MRS KIKKERT</w:t>
      </w:r>
      <w:r w:rsidRPr="0073160A">
        <w:rPr>
          <w:rFonts w:ascii="Calibri" w:hAnsi="Calibri"/>
        </w:rPr>
        <w:t xml:space="preserve">: To ask the Minister for </w:t>
      </w:r>
      <w:r>
        <w:rPr>
          <w:rFonts w:ascii="Calibri" w:hAnsi="Calibri"/>
        </w:rPr>
        <w:t>Urban Renewal</w:t>
      </w:r>
      <w:r w:rsidRPr="0073160A">
        <w:rPr>
          <w:rFonts w:ascii="Calibri" w:hAnsi="Calibri"/>
        </w:rPr>
        <w:t>—</w:t>
      </w:r>
    </w:p>
    <w:p w:rsidR="006B22A8" w:rsidRPr="0073160A" w:rsidRDefault="006B22A8" w:rsidP="004116F5">
      <w:pPr>
        <w:numPr>
          <w:ilvl w:val="0"/>
          <w:numId w:val="5"/>
        </w:numPr>
        <w:tabs>
          <w:tab w:val="left" w:pos="1134"/>
        </w:tabs>
        <w:spacing w:before="60" w:after="60"/>
        <w:ind w:right="-46"/>
        <w:rPr>
          <w:rFonts w:ascii="Calibri" w:hAnsi="Calibri"/>
        </w:rPr>
      </w:pPr>
      <w:r w:rsidRPr="0073160A">
        <w:rPr>
          <w:rFonts w:ascii="Calibri" w:hAnsi="Calibri"/>
        </w:rPr>
        <w:t xml:space="preserve">Which businesses have already expressed interest in buying the block 17, section 152, Belconnen </w:t>
      </w:r>
      <w:proofErr w:type="gramStart"/>
      <w:r w:rsidRPr="0073160A">
        <w:rPr>
          <w:rFonts w:ascii="Calibri" w:hAnsi="Calibri"/>
        </w:rPr>
        <w:t>site.</w:t>
      </w:r>
      <w:proofErr w:type="gramEnd"/>
    </w:p>
    <w:p w:rsidR="006B22A8" w:rsidRPr="0073160A" w:rsidRDefault="006B22A8" w:rsidP="004116F5">
      <w:pPr>
        <w:numPr>
          <w:ilvl w:val="0"/>
          <w:numId w:val="5"/>
        </w:numPr>
        <w:tabs>
          <w:tab w:val="left" w:pos="1134"/>
        </w:tabs>
        <w:spacing w:before="60" w:after="60"/>
        <w:ind w:right="-46"/>
        <w:rPr>
          <w:rFonts w:ascii="Calibri" w:hAnsi="Calibri"/>
        </w:rPr>
      </w:pPr>
      <w:r w:rsidRPr="0073160A">
        <w:rPr>
          <w:rFonts w:ascii="Calibri" w:hAnsi="Calibri"/>
        </w:rPr>
        <w:t xml:space="preserve">How many tenders have been submitted for this </w:t>
      </w:r>
      <w:proofErr w:type="gramStart"/>
      <w:r w:rsidRPr="0073160A">
        <w:rPr>
          <w:rFonts w:ascii="Calibri" w:hAnsi="Calibri"/>
        </w:rPr>
        <w:t>site.</w:t>
      </w:r>
      <w:proofErr w:type="gramEnd"/>
    </w:p>
    <w:p w:rsidR="006B22A8" w:rsidRPr="0073160A" w:rsidRDefault="006B22A8" w:rsidP="004116F5">
      <w:pPr>
        <w:numPr>
          <w:ilvl w:val="0"/>
          <w:numId w:val="5"/>
        </w:numPr>
        <w:tabs>
          <w:tab w:val="left" w:pos="1134"/>
        </w:tabs>
        <w:spacing w:before="60" w:after="60"/>
        <w:ind w:right="-46"/>
        <w:rPr>
          <w:rFonts w:ascii="Calibri" w:hAnsi="Calibri"/>
        </w:rPr>
      </w:pPr>
      <w:r w:rsidRPr="0073160A">
        <w:rPr>
          <w:rFonts w:ascii="Calibri" w:hAnsi="Calibri"/>
        </w:rPr>
        <w:t xml:space="preserve">Is there already a buyer who has committed to buy this </w:t>
      </w:r>
      <w:proofErr w:type="gramStart"/>
      <w:r w:rsidRPr="0073160A">
        <w:rPr>
          <w:rFonts w:ascii="Calibri" w:hAnsi="Calibri"/>
        </w:rPr>
        <w:t>site.</w:t>
      </w:r>
      <w:proofErr w:type="gramEnd"/>
    </w:p>
    <w:p w:rsidR="006B22A8" w:rsidRPr="0073160A" w:rsidRDefault="006B22A8" w:rsidP="004116F5">
      <w:pPr>
        <w:numPr>
          <w:ilvl w:val="0"/>
          <w:numId w:val="5"/>
        </w:numPr>
        <w:tabs>
          <w:tab w:val="left" w:pos="1134"/>
        </w:tabs>
        <w:spacing w:before="60" w:after="60"/>
        <w:ind w:right="-46"/>
        <w:rPr>
          <w:rFonts w:ascii="Calibri" w:hAnsi="Calibri"/>
        </w:rPr>
      </w:pPr>
      <w:r w:rsidRPr="0073160A">
        <w:rPr>
          <w:rFonts w:ascii="Calibri" w:hAnsi="Calibri"/>
        </w:rPr>
        <w:t xml:space="preserve">Will the successful buyer of this site be legally compelled to ensure that they replace whatever parking is lost in the redevelopment of this site, without increasing whatever parking fees are already in </w:t>
      </w:r>
      <w:proofErr w:type="gramStart"/>
      <w:r w:rsidRPr="0073160A">
        <w:rPr>
          <w:rFonts w:ascii="Calibri" w:hAnsi="Calibri"/>
        </w:rPr>
        <w:t>place.</w:t>
      </w:r>
      <w:proofErr w:type="gramEnd"/>
    </w:p>
    <w:p w:rsidR="006B22A8" w:rsidRPr="0073160A" w:rsidRDefault="006B22A8" w:rsidP="004116F5">
      <w:pPr>
        <w:numPr>
          <w:ilvl w:val="0"/>
          <w:numId w:val="5"/>
        </w:numPr>
        <w:tabs>
          <w:tab w:val="left" w:pos="1134"/>
        </w:tabs>
        <w:spacing w:before="60" w:after="60"/>
        <w:ind w:right="-46"/>
        <w:rPr>
          <w:rFonts w:ascii="Calibri" w:hAnsi="Calibri"/>
        </w:rPr>
      </w:pPr>
      <w:r w:rsidRPr="0073160A">
        <w:rPr>
          <w:rFonts w:ascii="Calibri" w:hAnsi="Calibri"/>
        </w:rPr>
        <w:t xml:space="preserve">Is there a current development application for this </w:t>
      </w:r>
      <w:proofErr w:type="gramStart"/>
      <w:r w:rsidRPr="0073160A">
        <w:rPr>
          <w:rFonts w:ascii="Calibri" w:hAnsi="Calibri"/>
        </w:rPr>
        <w:t>site.</w:t>
      </w:r>
      <w:proofErr w:type="gramEnd"/>
    </w:p>
    <w:p w:rsidR="006B22A8" w:rsidRPr="0073160A" w:rsidRDefault="006B22A8" w:rsidP="004116F5">
      <w:pPr>
        <w:numPr>
          <w:ilvl w:val="0"/>
          <w:numId w:val="5"/>
        </w:numPr>
        <w:tabs>
          <w:tab w:val="left" w:pos="1134"/>
        </w:tabs>
        <w:spacing w:before="60" w:after="60"/>
        <w:ind w:right="-46"/>
        <w:rPr>
          <w:rFonts w:ascii="Calibri" w:hAnsi="Calibri"/>
        </w:rPr>
      </w:pPr>
      <w:r w:rsidRPr="0073160A">
        <w:rPr>
          <w:rFonts w:ascii="Calibri" w:hAnsi="Calibri"/>
        </w:rPr>
        <w:t xml:space="preserve">How will the Park and Ride facilities along Swanson Circuit be </w:t>
      </w:r>
      <w:proofErr w:type="gramStart"/>
      <w:r w:rsidRPr="0073160A">
        <w:rPr>
          <w:rFonts w:ascii="Calibri" w:hAnsi="Calibri"/>
        </w:rPr>
        <w:t>replaced.</w:t>
      </w:r>
      <w:proofErr w:type="gramEnd"/>
      <w:r>
        <w:rPr>
          <w:rFonts w:ascii="Calibri" w:hAnsi="Calibri"/>
        </w:rPr>
        <w:t xml:space="preserve"> </w:t>
      </w:r>
    </w:p>
    <w:p w:rsidR="006B22A8" w:rsidRPr="0073160A" w:rsidRDefault="006B22A8" w:rsidP="004116F5">
      <w:pPr>
        <w:tabs>
          <w:tab w:val="left" w:pos="1134"/>
        </w:tabs>
        <w:spacing w:before="120" w:after="60"/>
        <w:ind w:left="1134" w:right="-46" w:hanging="1134"/>
        <w:rPr>
          <w:rFonts w:ascii="Calibri" w:hAnsi="Calibri"/>
        </w:rPr>
      </w:pPr>
      <w:r w:rsidRPr="0073160A">
        <w:rPr>
          <w:rFonts w:ascii="Calibri" w:hAnsi="Calibri"/>
        </w:rPr>
        <w:t>2702</w:t>
      </w:r>
      <w:r w:rsidRPr="0073160A">
        <w:rPr>
          <w:rFonts w:ascii="Calibri" w:hAnsi="Calibri"/>
        </w:rPr>
        <w:tab/>
      </w:r>
      <w:r w:rsidRPr="0073160A">
        <w:rPr>
          <w:rFonts w:ascii="Calibri" w:hAnsi="Calibri"/>
          <w:b/>
        </w:rPr>
        <w:t>MRS KIKKERT</w:t>
      </w:r>
      <w:r w:rsidRPr="0073160A">
        <w:rPr>
          <w:rFonts w:ascii="Calibri" w:hAnsi="Calibri"/>
        </w:rPr>
        <w:t xml:space="preserve">: To ask the Minister for </w:t>
      </w:r>
      <w:r>
        <w:rPr>
          <w:rFonts w:ascii="Calibri" w:hAnsi="Calibri"/>
        </w:rPr>
        <w:t>Employment and Workplace Safety</w:t>
      </w:r>
      <w:r w:rsidRPr="0073160A">
        <w:rPr>
          <w:rFonts w:ascii="Calibri" w:hAnsi="Calibri"/>
        </w:rPr>
        <w:t>—</w:t>
      </w:r>
    </w:p>
    <w:p w:rsidR="006B22A8" w:rsidRPr="0073160A" w:rsidRDefault="006B22A8" w:rsidP="004116F5">
      <w:pPr>
        <w:numPr>
          <w:ilvl w:val="0"/>
          <w:numId w:val="6"/>
        </w:numPr>
        <w:tabs>
          <w:tab w:val="left" w:pos="1134"/>
        </w:tabs>
        <w:spacing w:before="60" w:after="60"/>
        <w:ind w:right="-46"/>
        <w:rPr>
          <w:rFonts w:ascii="Calibri" w:hAnsi="Calibri"/>
        </w:rPr>
      </w:pPr>
      <w:r w:rsidRPr="0073160A">
        <w:rPr>
          <w:rFonts w:ascii="Calibri" w:hAnsi="Calibri"/>
        </w:rPr>
        <w:t>For each of the years (a) 2014–15, (b) 2015-16, (c) 2016-17, (d) 2017-18 and (e) 2018–19, how many staff employed at Bimberi Youth Justice Centre made a workers compensation claim.</w:t>
      </w:r>
    </w:p>
    <w:p w:rsidR="006B22A8" w:rsidRPr="0073160A" w:rsidRDefault="006B22A8" w:rsidP="004116F5">
      <w:pPr>
        <w:numPr>
          <w:ilvl w:val="0"/>
          <w:numId w:val="6"/>
        </w:numPr>
        <w:tabs>
          <w:tab w:val="left" w:pos="1134"/>
        </w:tabs>
        <w:spacing w:before="60" w:after="60"/>
        <w:ind w:right="-46"/>
        <w:rPr>
          <w:rFonts w:ascii="Calibri" w:hAnsi="Calibri"/>
        </w:rPr>
      </w:pPr>
      <w:r w:rsidRPr="0073160A">
        <w:rPr>
          <w:rFonts w:ascii="Calibri" w:hAnsi="Calibri"/>
        </w:rPr>
        <w:t>In each year referenced in parts (1) (a)-(e), how many of these claims resulted in entitlements in the areas of (a) total incapacity, (b) partial incapacity, (c) medical treatment and related expenses, (d) permanent injuries, (e) proportionate loss of use and (f) death.</w:t>
      </w:r>
    </w:p>
    <w:p w:rsidR="006B22A8" w:rsidRPr="0073160A" w:rsidRDefault="006B22A8" w:rsidP="004116F5">
      <w:pPr>
        <w:numPr>
          <w:ilvl w:val="0"/>
          <w:numId w:val="6"/>
        </w:numPr>
        <w:tabs>
          <w:tab w:val="left" w:pos="1134"/>
        </w:tabs>
        <w:spacing w:before="60" w:after="60"/>
        <w:ind w:right="-46"/>
        <w:rPr>
          <w:rFonts w:ascii="Calibri" w:hAnsi="Calibri"/>
        </w:rPr>
      </w:pPr>
      <w:r w:rsidRPr="0073160A">
        <w:rPr>
          <w:rFonts w:ascii="Calibri" w:hAnsi="Calibri"/>
        </w:rPr>
        <w:t>For each of the years (a) 2014–15, (b) 2015-16, (c) 2016-17, (d) 2017-18 and (e) 2018–19, what was the (</w:t>
      </w:r>
      <w:proofErr w:type="spellStart"/>
      <w:r w:rsidRPr="0073160A">
        <w:rPr>
          <w:rFonts w:ascii="Calibri" w:hAnsi="Calibri"/>
        </w:rPr>
        <w:t>i</w:t>
      </w:r>
      <w:proofErr w:type="spellEnd"/>
      <w:r w:rsidRPr="0073160A">
        <w:rPr>
          <w:rFonts w:ascii="Calibri" w:hAnsi="Calibri"/>
        </w:rPr>
        <w:t>) total value of benefits awarded as a consequence of successful workers compensation claims and (ii) direct cost to the ACT Government for these workers compensation claims.</w:t>
      </w:r>
    </w:p>
    <w:p w:rsidR="006B22A8" w:rsidRPr="0073160A" w:rsidRDefault="006B22A8" w:rsidP="004116F5">
      <w:pPr>
        <w:numPr>
          <w:ilvl w:val="0"/>
          <w:numId w:val="6"/>
        </w:numPr>
        <w:tabs>
          <w:tab w:val="left" w:pos="1134"/>
        </w:tabs>
        <w:spacing w:before="60" w:after="60"/>
        <w:ind w:right="-46"/>
        <w:rPr>
          <w:rFonts w:ascii="Calibri" w:hAnsi="Calibri"/>
        </w:rPr>
      </w:pPr>
      <w:r w:rsidRPr="0073160A">
        <w:rPr>
          <w:rFonts w:ascii="Calibri" w:hAnsi="Calibri"/>
        </w:rPr>
        <w:t>For each of the years (a) 2014–15, (b) 2015-16, (c) 2016-17, (d) 2017-18 and (e) 2018–19, how many workers compensation claims were denied; of these, how many were awarded benefits after either conciliation or arbitration.</w:t>
      </w:r>
    </w:p>
    <w:p w:rsidR="006B22A8" w:rsidRPr="0073160A" w:rsidRDefault="006B22A8" w:rsidP="004116F5">
      <w:pPr>
        <w:numPr>
          <w:ilvl w:val="0"/>
          <w:numId w:val="6"/>
        </w:numPr>
        <w:tabs>
          <w:tab w:val="left" w:pos="1134"/>
        </w:tabs>
        <w:spacing w:before="60" w:after="60"/>
        <w:ind w:right="-46"/>
        <w:rPr>
          <w:rFonts w:ascii="Calibri" w:hAnsi="Calibri"/>
        </w:rPr>
      </w:pPr>
      <w:r w:rsidRPr="0073160A">
        <w:rPr>
          <w:rFonts w:ascii="Calibri" w:hAnsi="Calibri"/>
        </w:rPr>
        <w:t>For each of the years (a) 2014–15, (b) 2015-16, (c) 2016-17, (d) 2017-18 and (e) 2018–19, what was the direct cost to the ACT Government of all workers compensation-related (</w:t>
      </w:r>
      <w:proofErr w:type="spellStart"/>
      <w:r w:rsidRPr="0073160A">
        <w:rPr>
          <w:rFonts w:ascii="Calibri" w:hAnsi="Calibri"/>
        </w:rPr>
        <w:t>i</w:t>
      </w:r>
      <w:proofErr w:type="spellEnd"/>
      <w:r w:rsidRPr="0073160A">
        <w:rPr>
          <w:rFonts w:ascii="Calibri" w:hAnsi="Calibri"/>
        </w:rPr>
        <w:t>) conciliation and (ii) arbitration.</w:t>
      </w:r>
    </w:p>
    <w:p w:rsidR="006B22A8" w:rsidRPr="0073160A" w:rsidRDefault="006B22A8" w:rsidP="004116F5">
      <w:pPr>
        <w:numPr>
          <w:ilvl w:val="0"/>
          <w:numId w:val="6"/>
        </w:numPr>
        <w:tabs>
          <w:tab w:val="left" w:pos="1134"/>
        </w:tabs>
        <w:spacing w:before="60" w:after="60"/>
        <w:ind w:right="-46"/>
        <w:rPr>
          <w:rFonts w:ascii="Calibri" w:hAnsi="Calibri"/>
        </w:rPr>
      </w:pPr>
      <w:r w:rsidRPr="0073160A">
        <w:rPr>
          <w:rFonts w:ascii="Calibri" w:hAnsi="Calibri"/>
        </w:rPr>
        <w:t>Have any workers compensation claims in the years (a) 2014–15, (b) 2015-16, (c) 2016-17, (d) 2017-18 and (e) 2018–19, required engagement with the judicial system; if so, what has been the direct cost to the ACT Government.</w:t>
      </w:r>
      <w:r>
        <w:rPr>
          <w:rFonts w:ascii="Calibri" w:hAnsi="Calibri"/>
        </w:rPr>
        <w:t xml:space="preserve"> </w:t>
      </w:r>
    </w:p>
    <w:p w:rsidR="006B22A8" w:rsidRPr="0073160A" w:rsidRDefault="006B22A8" w:rsidP="004116F5">
      <w:pPr>
        <w:keepNext/>
        <w:keepLines/>
        <w:tabs>
          <w:tab w:val="left" w:pos="1134"/>
        </w:tabs>
        <w:spacing w:before="120" w:after="60"/>
        <w:ind w:left="1134" w:right="-46" w:hanging="1134"/>
        <w:rPr>
          <w:rFonts w:ascii="Calibri" w:hAnsi="Calibri"/>
        </w:rPr>
      </w:pPr>
      <w:r w:rsidRPr="0073160A">
        <w:rPr>
          <w:rFonts w:ascii="Calibri" w:hAnsi="Calibri"/>
        </w:rPr>
        <w:lastRenderedPageBreak/>
        <w:t>2703</w:t>
      </w:r>
      <w:r w:rsidRPr="0073160A">
        <w:rPr>
          <w:rFonts w:ascii="Calibri" w:hAnsi="Calibri"/>
        </w:rPr>
        <w:tab/>
      </w:r>
      <w:r w:rsidRPr="0073160A">
        <w:rPr>
          <w:rFonts w:ascii="Calibri" w:hAnsi="Calibri"/>
          <w:b/>
        </w:rPr>
        <w:t>MRS KIKKERT</w:t>
      </w:r>
      <w:r w:rsidRPr="0073160A">
        <w:rPr>
          <w:rFonts w:ascii="Calibri" w:hAnsi="Calibri"/>
        </w:rPr>
        <w:t xml:space="preserve">: To ask the Minister for </w:t>
      </w:r>
      <w:r>
        <w:rPr>
          <w:rFonts w:ascii="Calibri" w:hAnsi="Calibri"/>
        </w:rPr>
        <w:t>Children, Youth and Families</w:t>
      </w:r>
      <w:r w:rsidRPr="0073160A">
        <w:rPr>
          <w:rFonts w:ascii="Calibri" w:hAnsi="Calibri"/>
        </w:rPr>
        <w:t>—</w:t>
      </w:r>
    </w:p>
    <w:p w:rsidR="006B22A8" w:rsidRPr="0073160A" w:rsidRDefault="006B22A8" w:rsidP="004116F5">
      <w:pPr>
        <w:keepNext/>
        <w:keepLines/>
        <w:numPr>
          <w:ilvl w:val="0"/>
          <w:numId w:val="7"/>
        </w:numPr>
        <w:tabs>
          <w:tab w:val="left" w:pos="1134"/>
        </w:tabs>
        <w:spacing w:before="60" w:after="60"/>
        <w:ind w:right="-46"/>
        <w:rPr>
          <w:rFonts w:ascii="Calibri" w:hAnsi="Calibri"/>
        </w:rPr>
      </w:pPr>
      <w:r w:rsidRPr="0073160A">
        <w:rPr>
          <w:rFonts w:ascii="Calibri" w:hAnsi="Calibri"/>
        </w:rPr>
        <w:t xml:space="preserve">Were any residential care homes in the ACT operated directly by </w:t>
      </w:r>
      <w:proofErr w:type="spellStart"/>
      <w:r w:rsidRPr="0073160A">
        <w:rPr>
          <w:rFonts w:ascii="Calibri" w:hAnsi="Calibri"/>
        </w:rPr>
        <w:t>Barnardos</w:t>
      </w:r>
      <w:proofErr w:type="spellEnd"/>
      <w:r w:rsidRPr="0073160A">
        <w:rPr>
          <w:rFonts w:ascii="Calibri" w:hAnsi="Calibri"/>
        </w:rPr>
        <w:t xml:space="preserve"> before 14 August 2019; if so (a) how many and why and (b) how many children and young people were resident in these </w:t>
      </w:r>
      <w:proofErr w:type="gramStart"/>
      <w:r w:rsidRPr="0073160A">
        <w:rPr>
          <w:rFonts w:ascii="Calibri" w:hAnsi="Calibri"/>
        </w:rPr>
        <w:t>homes.</w:t>
      </w:r>
      <w:proofErr w:type="gramEnd"/>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 xml:space="preserve">How many residential care homes in the ACT were operated by Premier </w:t>
      </w:r>
      <w:proofErr w:type="spellStart"/>
      <w:r w:rsidRPr="0073160A">
        <w:rPr>
          <w:rFonts w:ascii="Calibri" w:hAnsi="Calibri"/>
        </w:rPr>
        <w:t>Youthworks</w:t>
      </w:r>
      <w:proofErr w:type="spellEnd"/>
      <w:r w:rsidRPr="0073160A">
        <w:rPr>
          <w:rFonts w:ascii="Calibri" w:hAnsi="Calibri"/>
        </w:rPr>
        <w:t xml:space="preserve"> before 14 August 2019 and how many children and young people were resident in these homes.</w:t>
      </w:r>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How many residential care homes are currently operating in the ACT and how many children and young people are currently resident in these homes.</w:t>
      </w:r>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 xml:space="preserve">Were any employees of </w:t>
      </w:r>
      <w:proofErr w:type="spellStart"/>
      <w:r w:rsidRPr="0073160A">
        <w:rPr>
          <w:rFonts w:ascii="Calibri" w:hAnsi="Calibri"/>
        </w:rPr>
        <w:t>Barnardos</w:t>
      </w:r>
      <w:proofErr w:type="spellEnd"/>
      <w:r w:rsidRPr="0073160A">
        <w:rPr>
          <w:rFonts w:ascii="Calibri" w:hAnsi="Calibri"/>
        </w:rPr>
        <w:t xml:space="preserve"> working as staff for residential care homes in the ACT before 14 August 2019; if so, (a) how many and (b) how many were in managerial positions.</w:t>
      </w:r>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 xml:space="preserve">How many staff did Premier </w:t>
      </w:r>
      <w:proofErr w:type="spellStart"/>
      <w:r w:rsidRPr="0073160A">
        <w:rPr>
          <w:rFonts w:ascii="Calibri" w:hAnsi="Calibri"/>
        </w:rPr>
        <w:t>Youthworks</w:t>
      </w:r>
      <w:proofErr w:type="spellEnd"/>
      <w:r w:rsidRPr="0073160A">
        <w:rPr>
          <w:rFonts w:ascii="Calibri" w:hAnsi="Calibri"/>
        </w:rPr>
        <w:t xml:space="preserve"> employ in residential care homes in the ACT before 14 August 2019 and how many of these were </w:t>
      </w:r>
      <w:proofErr w:type="gramStart"/>
      <w:r w:rsidRPr="0073160A">
        <w:rPr>
          <w:rFonts w:ascii="Calibri" w:hAnsi="Calibri"/>
        </w:rPr>
        <w:t>managers.</w:t>
      </w:r>
      <w:proofErr w:type="gramEnd"/>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How many of total employees were (a) permanent fulltime, (b) permanent part-time and (c) casual.</w:t>
      </w:r>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 xml:space="preserve">How many former Premier </w:t>
      </w:r>
      <w:proofErr w:type="spellStart"/>
      <w:r w:rsidRPr="0073160A">
        <w:rPr>
          <w:rFonts w:ascii="Calibri" w:hAnsi="Calibri"/>
        </w:rPr>
        <w:t>Youthworks</w:t>
      </w:r>
      <w:proofErr w:type="spellEnd"/>
      <w:r w:rsidRPr="0073160A">
        <w:rPr>
          <w:rFonts w:ascii="Calibri" w:hAnsi="Calibri"/>
        </w:rPr>
        <w:t xml:space="preserve"> staff have been offered employment with </w:t>
      </w:r>
      <w:proofErr w:type="spellStart"/>
      <w:r w:rsidRPr="0073160A">
        <w:rPr>
          <w:rFonts w:ascii="Calibri" w:hAnsi="Calibri"/>
        </w:rPr>
        <w:t>Barnardos</w:t>
      </w:r>
      <w:proofErr w:type="spellEnd"/>
      <w:r w:rsidRPr="0073160A">
        <w:rPr>
          <w:rFonts w:ascii="Calibri" w:hAnsi="Calibri"/>
        </w:rPr>
        <w:t xml:space="preserve"> in providing residential care services; of these, how many have taken up that offer.</w:t>
      </w:r>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 xml:space="preserve">How many new employees has </w:t>
      </w:r>
      <w:proofErr w:type="spellStart"/>
      <w:r w:rsidRPr="0073160A">
        <w:rPr>
          <w:rFonts w:ascii="Calibri" w:hAnsi="Calibri"/>
        </w:rPr>
        <w:t>Barnardos</w:t>
      </w:r>
      <w:proofErr w:type="spellEnd"/>
      <w:r w:rsidRPr="0073160A">
        <w:rPr>
          <w:rFonts w:ascii="Calibri" w:hAnsi="Calibri"/>
        </w:rPr>
        <w:t xml:space="preserve"> engaged since 25 July 2019 to provide residential care </w:t>
      </w:r>
      <w:proofErr w:type="gramStart"/>
      <w:r w:rsidRPr="0073160A">
        <w:rPr>
          <w:rFonts w:ascii="Calibri" w:hAnsi="Calibri"/>
        </w:rPr>
        <w:t>services.</w:t>
      </w:r>
      <w:proofErr w:type="gramEnd"/>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 xml:space="preserve">How many former Premier </w:t>
      </w:r>
      <w:proofErr w:type="spellStart"/>
      <w:r w:rsidRPr="0073160A">
        <w:rPr>
          <w:rFonts w:ascii="Calibri" w:hAnsi="Calibri"/>
        </w:rPr>
        <w:t>Youthworks</w:t>
      </w:r>
      <w:proofErr w:type="spellEnd"/>
      <w:r w:rsidRPr="0073160A">
        <w:rPr>
          <w:rFonts w:ascii="Calibri" w:hAnsi="Calibri"/>
        </w:rPr>
        <w:t xml:space="preserve"> employees have taken redundancy payments and what has been the total cost of these payments to date.</w:t>
      </w:r>
    </w:p>
    <w:p w:rsidR="006B22A8" w:rsidRPr="0073160A" w:rsidRDefault="006B22A8" w:rsidP="004116F5">
      <w:pPr>
        <w:numPr>
          <w:ilvl w:val="0"/>
          <w:numId w:val="7"/>
        </w:numPr>
        <w:tabs>
          <w:tab w:val="left" w:pos="1134"/>
        </w:tabs>
        <w:spacing w:before="60" w:after="60"/>
        <w:ind w:right="-46"/>
        <w:rPr>
          <w:rFonts w:ascii="Calibri" w:hAnsi="Calibri"/>
        </w:rPr>
      </w:pPr>
      <w:r w:rsidRPr="0073160A">
        <w:rPr>
          <w:rFonts w:ascii="Calibri" w:hAnsi="Calibri"/>
        </w:rPr>
        <w:t xml:space="preserve">Have any former Premier </w:t>
      </w:r>
      <w:proofErr w:type="spellStart"/>
      <w:r w:rsidRPr="0073160A">
        <w:rPr>
          <w:rFonts w:ascii="Calibri" w:hAnsi="Calibri"/>
        </w:rPr>
        <w:t>Youthworks</w:t>
      </w:r>
      <w:proofErr w:type="spellEnd"/>
      <w:r w:rsidRPr="0073160A">
        <w:rPr>
          <w:rFonts w:ascii="Calibri" w:hAnsi="Calibri"/>
        </w:rPr>
        <w:t xml:space="preserve"> employees who have taken redundancy payments subsequently been employed by </w:t>
      </w:r>
      <w:proofErr w:type="spellStart"/>
      <w:r w:rsidRPr="0073160A">
        <w:rPr>
          <w:rFonts w:ascii="Calibri" w:hAnsi="Calibri"/>
        </w:rPr>
        <w:t>Barnardos</w:t>
      </w:r>
      <w:proofErr w:type="spellEnd"/>
      <w:r w:rsidRPr="0073160A">
        <w:rPr>
          <w:rFonts w:ascii="Calibri" w:hAnsi="Calibri"/>
        </w:rPr>
        <w:t xml:space="preserve"> to provide residential care services in the ACT; if so, how many.</w:t>
      </w:r>
    </w:p>
    <w:p w:rsidR="00C2457D" w:rsidRPr="00C2457D" w:rsidRDefault="006B22A8" w:rsidP="004116F5">
      <w:pPr>
        <w:keepNext/>
        <w:keepLines/>
        <w:spacing w:before="180" w:line="360" w:lineRule="auto"/>
        <w:ind w:right="-46"/>
        <w:jc w:val="center"/>
        <w:rPr>
          <w:rFonts w:ascii="Calibri" w:hAnsi="Calibri"/>
          <w:b/>
          <w:i/>
          <w:lang w:val="en-AU"/>
        </w:rPr>
      </w:pPr>
      <w:r>
        <w:rPr>
          <w:rFonts w:ascii="Calibri" w:hAnsi="Calibri"/>
          <w:b/>
          <w:i/>
          <w:lang w:val="en-AU"/>
        </w:rPr>
        <w:t>25 September 2019</w:t>
      </w:r>
    </w:p>
    <w:p w:rsidR="00C2457D" w:rsidRPr="00C2457D" w:rsidRDefault="006B22A8" w:rsidP="004116F5">
      <w:pPr>
        <w:tabs>
          <w:tab w:val="right" w:pos="567"/>
        </w:tabs>
        <w:spacing w:before="120"/>
        <w:ind w:left="567" w:right="-46"/>
        <w:rPr>
          <w:rFonts w:ascii="Calibri" w:hAnsi="Calibri"/>
        </w:rPr>
      </w:pPr>
      <w:r w:rsidRPr="006B22A8">
        <w:rPr>
          <w:rFonts w:ascii="Calibri" w:hAnsi="Calibri"/>
        </w:rPr>
        <w:t>2621, 2664, 2668, 2670-2673, 2676, 2677, 2685, 2690-2697, 2699, 2701, 2704-2729</w:t>
      </w:r>
      <w:r w:rsidR="00C2457D" w:rsidRPr="00C2457D">
        <w:rPr>
          <w:rFonts w:ascii="Calibri" w:hAnsi="Calibri"/>
        </w:rPr>
        <w:t>.</w:t>
      </w:r>
    </w:p>
    <w:p w:rsidR="00C2457D" w:rsidRPr="00C2457D" w:rsidRDefault="00C2457D" w:rsidP="004116F5">
      <w:pPr>
        <w:ind w:right="-46"/>
        <w:rPr>
          <w:rFonts w:ascii="Calibri" w:hAnsi="Calibri"/>
        </w:rPr>
      </w:pPr>
    </w:p>
    <w:p w:rsidR="00C2457D" w:rsidRPr="00C2457D" w:rsidRDefault="00C2457D" w:rsidP="000E317A">
      <w:pPr>
        <w:keepNext/>
        <w:keepLines/>
        <w:tabs>
          <w:tab w:val="center" w:pos="7088"/>
        </w:tabs>
        <w:spacing w:before="180"/>
        <w:ind w:right="-46"/>
        <w:rPr>
          <w:rFonts w:ascii="Calibri" w:hAnsi="Calibri"/>
          <w:b/>
          <w:lang w:val="en-AU"/>
        </w:rPr>
      </w:pPr>
      <w:r w:rsidRPr="00C2457D">
        <w:rPr>
          <w:rFonts w:ascii="Calibri" w:hAnsi="Calibri"/>
          <w:b/>
          <w:lang w:val="en-AU"/>
        </w:rPr>
        <w:tab/>
        <w:t>J Agostino</w:t>
      </w:r>
    </w:p>
    <w:p w:rsidR="00C2457D" w:rsidRPr="00C2457D" w:rsidRDefault="00C2457D" w:rsidP="004116F5">
      <w:pPr>
        <w:keepLines/>
        <w:tabs>
          <w:tab w:val="center" w:pos="7655"/>
        </w:tabs>
        <w:ind w:right="-46"/>
        <w:rPr>
          <w:rFonts w:ascii="Calibri" w:hAnsi="Calibri"/>
          <w:lang w:val="en-AU"/>
        </w:rPr>
      </w:pPr>
      <w:r w:rsidRPr="00C2457D">
        <w:rPr>
          <w:rFonts w:ascii="Calibri" w:hAnsi="Calibri"/>
          <w:lang w:val="en-AU"/>
        </w:rPr>
        <w:tab/>
        <w:t>Acting Clerk of the Legislative Assembly</w:t>
      </w:r>
    </w:p>
    <w:p w:rsidR="00C2457D" w:rsidRPr="00C2457D" w:rsidRDefault="00C2457D" w:rsidP="004116F5">
      <w:pPr>
        <w:tabs>
          <w:tab w:val="right" w:pos="580"/>
        </w:tabs>
        <w:spacing w:before="120" w:after="480"/>
        <w:ind w:left="567" w:right="-46" w:hanging="567"/>
        <w:jc w:val="center"/>
        <w:rPr>
          <w:rFonts w:ascii="Times New Roman" w:hAnsi="Times New Roman"/>
          <w:b/>
          <w:lang w:eastAsia="en-US"/>
        </w:rPr>
      </w:pPr>
      <w:r w:rsidRPr="00C2457D">
        <w:rPr>
          <w:rFonts w:ascii="Times New Roman" w:hAnsi="Times New Roman"/>
          <w:lang w:eastAsia="en-US"/>
        </w:rPr>
        <w:t>___________________________________</w:t>
      </w:r>
    </w:p>
    <w:p w:rsidR="00C2457D" w:rsidRPr="00C2457D" w:rsidRDefault="00C2457D" w:rsidP="004116F5">
      <w:pPr>
        <w:spacing w:before="120" w:after="120"/>
        <w:ind w:right="-46"/>
        <w:jc w:val="center"/>
        <w:rPr>
          <w:rFonts w:ascii="Calibri" w:hAnsi="Calibri"/>
          <w:b/>
          <w:sz w:val="28"/>
          <w:lang w:eastAsia="en-US"/>
        </w:rPr>
      </w:pPr>
      <w:r w:rsidRPr="00C2457D">
        <w:rPr>
          <w:rFonts w:ascii="Calibri" w:hAnsi="Calibri"/>
          <w:b/>
          <w:sz w:val="28"/>
          <w:lang w:eastAsia="en-US"/>
        </w:rPr>
        <w:t>GOVERNMENT TO RESPOND TO PETITIONS</w:t>
      </w:r>
    </w:p>
    <w:p w:rsidR="00C2457D" w:rsidRPr="00C2457D" w:rsidRDefault="00C2457D" w:rsidP="004116F5">
      <w:pPr>
        <w:tabs>
          <w:tab w:val="right" w:pos="580"/>
        </w:tabs>
        <w:spacing w:after="240"/>
        <w:ind w:right="-46"/>
        <w:jc w:val="center"/>
        <w:rPr>
          <w:rFonts w:ascii="Calibri" w:hAnsi="Calibri"/>
          <w:szCs w:val="24"/>
          <w:lang w:eastAsia="en-US"/>
        </w:rPr>
      </w:pPr>
      <w:r w:rsidRPr="00C2457D">
        <w:rPr>
          <w:rFonts w:ascii="Calibri" w:hAnsi="Calibri"/>
          <w:szCs w:val="24"/>
          <w:lang w:eastAsia="en-US"/>
        </w:rPr>
        <w:t>(</w:t>
      </w:r>
      <w:proofErr w:type="gramStart"/>
      <w:r w:rsidRPr="00C2457D">
        <w:rPr>
          <w:rFonts w:ascii="Calibri" w:hAnsi="Calibri"/>
          <w:szCs w:val="24"/>
          <w:lang w:eastAsia="en-US"/>
        </w:rPr>
        <w:t>in</w:t>
      </w:r>
      <w:proofErr w:type="gramEnd"/>
      <w:r w:rsidRPr="00C2457D">
        <w:rPr>
          <w:rFonts w:ascii="Calibri" w:hAnsi="Calibri"/>
          <w:szCs w:val="24"/>
          <w:lang w:eastAsia="en-US"/>
        </w:rPr>
        <w:t xml:space="preserve"> accordance with standing order 100)</w:t>
      </w:r>
    </w:p>
    <w:p w:rsidR="00C2457D" w:rsidRPr="00C2457D" w:rsidRDefault="00C2457D" w:rsidP="006D4571">
      <w:pPr>
        <w:tabs>
          <w:tab w:val="right" w:pos="580"/>
        </w:tabs>
        <w:spacing w:after="240"/>
        <w:ind w:left="567" w:right="-164" w:hanging="567"/>
        <w:rPr>
          <w:rFonts w:ascii="Calibri" w:hAnsi="Calibri"/>
          <w:b/>
          <w:lang w:eastAsia="en-US"/>
        </w:rPr>
      </w:pPr>
      <w:r w:rsidRPr="00C2457D">
        <w:rPr>
          <w:rFonts w:ascii="Calibri" w:hAnsi="Calibri"/>
          <w:b/>
          <w:lang w:eastAsia="en-US"/>
        </w:rPr>
        <w:t>29 October 2019</w:t>
      </w:r>
    </w:p>
    <w:p w:rsidR="00C2457D" w:rsidRPr="00C2457D" w:rsidRDefault="00C2457D" w:rsidP="006D4571">
      <w:pPr>
        <w:tabs>
          <w:tab w:val="right" w:pos="580"/>
        </w:tabs>
        <w:spacing w:after="240"/>
        <w:ind w:left="567" w:right="-164" w:hanging="567"/>
        <w:rPr>
          <w:rFonts w:ascii="Calibri" w:hAnsi="Calibri"/>
          <w:lang w:eastAsia="en-US"/>
        </w:rPr>
      </w:pPr>
      <w:r w:rsidRPr="00C2457D">
        <w:rPr>
          <w:rFonts w:ascii="Calibri" w:hAnsi="Calibri"/>
          <w:lang w:eastAsia="en-US"/>
        </w:rPr>
        <w:t>A destination recreation park for the inner north—Minister for Transport and City Services—Petition lodged by Mr Rattenbury (Pet 14-19).</w:t>
      </w:r>
    </w:p>
    <w:p w:rsidR="00C2457D" w:rsidRPr="00C2457D" w:rsidRDefault="00C2457D" w:rsidP="006D4571">
      <w:pPr>
        <w:keepNext/>
        <w:keepLines/>
        <w:tabs>
          <w:tab w:val="right" w:pos="580"/>
        </w:tabs>
        <w:spacing w:after="240"/>
        <w:ind w:left="567" w:right="-164" w:hanging="567"/>
        <w:rPr>
          <w:rFonts w:ascii="Calibri" w:hAnsi="Calibri"/>
          <w:b/>
          <w:lang w:eastAsia="en-US"/>
        </w:rPr>
      </w:pPr>
      <w:r w:rsidRPr="00C2457D">
        <w:rPr>
          <w:rFonts w:ascii="Calibri" w:hAnsi="Calibri"/>
          <w:b/>
          <w:lang w:eastAsia="en-US"/>
        </w:rPr>
        <w:lastRenderedPageBreak/>
        <w:t>12 November 2019</w:t>
      </w:r>
    </w:p>
    <w:p w:rsidR="00C2457D" w:rsidRPr="00C2457D" w:rsidRDefault="00C2457D" w:rsidP="006D4571">
      <w:pPr>
        <w:keepNext/>
        <w:keepLines/>
        <w:tabs>
          <w:tab w:val="right" w:pos="580"/>
        </w:tabs>
        <w:spacing w:after="240"/>
        <w:ind w:left="567" w:right="-164" w:hanging="567"/>
        <w:rPr>
          <w:rFonts w:ascii="Calibri" w:hAnsi="Calibri"/>
          <w:lang w:eastAsia="en-US"/>
        </w:rPr>
      </w:pPr>
      <w:r w:rsidRPr="00C2457D">
        <w:rPr>
          <w:rFonts w:ascii="Calibri" w:hAnsi="Calibri"/>
          <w:lang w:eastAsia="en-US"/>
        </w:rPr>
        <w:t>Roller derby facilities in the ACT—Minister for Sport and Recreation—Petition lodged by Ms J Burch (Pet 20-19).</w:t>
      </w:r>
    </w:p>
    <w:p w:rsidR="00C2457D" w:rsidRPr="00C2457D" w:rsidRDefault="00C2457D" w:rsidP="006D4571">
      <w:pPr>
        <w:tabs>
          <w:tab w:val="right" w:pos="580"/>
        </w:tabs>
        <w:spacing w:after="240"/>
        <w:ind w:left="567" w:right="-164" w:hanging="567"/>
        <w:rPr>
          <w:rFonts w:ascii="Calibri" w:hAnsi="Calibri"/>
          <w:b/>
          <w:lang w:eastAsia="en-US"/>
        </w:rPr>
      </w:pPr>
      <w:r w:rsidRPr="00C2457D">
        <w:rPr>
          <w:rFonts w:ascii="Calibri" w:hAnsi="Calibri"/>
          <w:b/>
          <w:lang w:eastAsia="en-US"/>
        </w:rPr>
        <w:t>19 November 2019</w:t>
      </w:r>
    </w:p>
    <w:p w:rsidR="00C2457D" w:rsidRPr="00C2457D" w:rsidRDefault="00C2457D" w:rsidP="006D4571">
      <w:pPr>
        <w:tabs>
          <w:tab w:val="right" w:pos="580"/>
        </w:tabs>
        <w:spacing w:after="240"/>
        <w:ind w:left="567" w:right="-164" w:hanging="567"/>
        <w:rPr>
          <w:rFonts w:ascii="Calibri" w:hAnsi="Calibri"/>
          <w:lang w:eastAsia="en-US"/>
        </w:rPr>
      </w:pPr>
      <w:r w:rsidRPr="00C2457D">
        <w:rPr>
          <w:rFonts w:ascii="Calibri" w:hAnsi="Calibri"/>
          <w:lang w:eastAsia="en-US"/>
        </w:rPr>
        <w:t xml:space="preserve">Upgrading of </w:t>
      </w:r>
      <w:proofErr w:type="spellStart"/>
      <w:r w:rsidRPr="00C2457D">
        <w:rPr>
          <w:rFonts w:ascii="Calibri" w:hAnsi="Calibri"/>
          <w:lang w:eastAsia="en-US"/>
        </w:rPr>
        <w:t>Yarralumla</w:t>
      </w:r>
      <w:proofErr w:type="spellEnd"/>
      <w:r w:rsidRPr="00C2457D">
        <w:rPr>
          <w:rFonts w:ascii="Calibri" w:hAnsi="Calibri"/>
          <w:lang w:eastAsia="en-US"/>
        </w:rPr>
        <w:t xml:space="preserve"> shops—Minister for Transport and City Services—Petition lodged by Miss C Burch (Pet 24-19).</w:t>
      </w:r>
    </w:p>
    <w:p w:rsidR="00C2457D" w:rsidRPr="00C2457D" w:rsidRDefault="00C2457D" w:rsidP="006D4571">
      <w:pPr>
        <w:tabs>
          <w:tab w:val="right" w:pos="580"/>
        </w:tabs>
        <w:spacing w:after="240"/>
        <w:ind w:left="567" w:right="-164" w:hanging="567"/>
        <w:rPr>
          <w:rFonts w:ascii="Calibri" w:hAnsi="Calibri"/>
          <w:b/>
          <w:lang w:eastAsia="en-US"/>
        </w:rPr>
      </w:pPr>
      <w:r w:rsidRPr="00C2457D">
        <w:rPr>
          <w:rFonts w:ascii="Calibri" w:hAnsi="Calibri"/>
          <w:b/>
          <w:lang w:eastAsia="en-US"/>
        </w:rPr>
        <w:t>21 November 2019</w:t>
      </w:r>
    </w:p>
    <w:p w:rsidR="00C2457D" w:rsidRPr="00C2457D" w:rsidRDefault="00C2457D" w:rsidP="006D4571">
      <w:pPr>
        <w:tabs>
          <w:tab w:val="right" w:pos="580"/>
        </w:tabs>
        <w:spacing w:after="240"/>
        <w:ind w:left="567" w:right="-164" w:hanging="567"/>
        <w:rPr>
          <w:rFonts w:ascii="Calibri" w:hAnsi="Calibri"/>
          <w:lang w:eastAsia="en-US"/>
        </w:rPr>
      </w:pPr>
      <w:r w:rsidRPr="00C2457D">
        <w:rPr>
          <w:rFonts w:ascii="Calibri" w:hAnsi="Calibri"/>
          <w:lang w:eastAsia="en-US"/>
        </w:rPr>
        <w:t>Roller derby facilities in the ACT—Minister for Sport and Recreation—Petition lodged by Ms J Burch (Pet 25-19).</w:t>
      </w:r>
    </w:p>
    <w:p w:rsidR="00C2457D" w:rsidRPr="00C2457D" w:rsidRDefault="00C2457D" w:rsidP="006D4571">
      <w:pPr>
        <w:tabs>
          <w:tab w:val="right" w:pos="580"/>
        </w:tabs>
        <w:spacing w:after="240"/>
        <w:ind w:left="567" w:right="-164" w:hanging="567"/>
        <w:rPr>
          <w:rFonts w:ascii="Calibri" w:hAnsi="Calibri"/>
          <w:b/>
          <w:lang w:eastAsia="en-US"/>
        </w:rPr>
      </w:pPr>
      <w:r w:rsidRPr="00C2457D">
        <w:rPr>
          <w:rFonts w:ascii="Calibri" w:hAnsi="Calibri"/>
          <w:b/>
          <w:lang w:eastAsia="en-US"/>
        </w:rPr>
        <w:t>19 December 2019</w:t>
      </w:r>
    </w:p>
    <w:p w:rsidR="00C2457D" w:rsidRPr="00C2457D" w:rsidRDefault="00C2457D" w:rsidP="006D4571">
      <w:pPr>
        <w:tabs>
          <w:tab w:val="right" w:pos="580"/>
        </w:tabs>
        <w:spacing w:after="240"/>
        <w:ind w:left="567" w:right="-164" w:hanging="567"/>
        <w:rPr>
          <w:rFonts w:ascii="Calibri" w:hAnsi="Calibri"/>
          <w:lang w:eastAsia="en-US"/>
        </w:rPr>
      </w:pPr>
      <w:proofErr w:type="spellStart"/>
      <w:r w:rsidRPr="00C2457D">
        <w:rPr>
          <w:rFonts w:ascii="Calibri" w:hAnsi="Calibri"/>
          <w:lang w:eastAsia="en-US"/>
        </w:rPr>
        <w:t>Wanniassa</w:t>
      </w:r>
      <w:proofErr w:type="spellEnd"/>
      <w:r w:rsidRPr="00C2457D">
        <w:rPr>
          <w:rFonts w:ascii="Calibri" w:hAnsi="Calibri"/>
          <w:lang w:eastAsia="en-US"/>
        </w:rPr>
        <w:t xml:space="preserve"> bus route changes—Minister for Transport—Petition lodged by Ms Lawder (Pet 27</w:t>
      </w:r>
      <w:r w:rsidRPr="00C2457D">
        <w:rPr>
          <w:rFonts w:ascii="Calibri" w:hAnsi="Calibri"/>
          <w:lang w:eastAsia="en-US"/>
        </w:rPr>
        <w:noBreakHyphen/>
        <w:t>19).</w:t>
      </w:r>
    </w:p>
    <w:p w:rsidR="00C2457D" w:rsidRPr="00C2457D" w:rsidRDefault="00C2457D" w:rsidP="004116F5">
      <w:pPr>
        <w:tabs>
          <w:tab w:val="right" w:pos="580"/>
        </w:tabs>
        <w:spacing w:before="120" w:after="480"/>
        <w:ind w:left="1134" w:right="-46" w:hanging="1134"/>
        <w:jc w:val="center"/>
        <w:rPr>
          <w:rFonts w:ascii="Calibri" w:hAnsi="Calibri"/>
          <w:lang w:eastAsia="en-US"/>
        </w:rPr>
      </w:pPr>
      <w:r w:rsidRPr="00C2457D">
        <w:rPr>
          <w:rFonts w:ascii="Calibri" w:hAnsi="Calibri"/>
          <w:lang w:eastAsia="en-US"/>
        </w:rPr>
        <w:t>___________________________________</w:t>
      </w:r>
    </w:p>
    <w:p w:rsidR="00C2457D" w:rsidRPr="00C2457D" w:rsidRDefault="00C2457D" w:rsidP="006D4571">
      <w:pPr>
        <w:tabs>
          <w:tab w:val="right" w:pos="580"/>
        </w:tabs>
        <w:spacing w:before="120" w:after="360"/>
        <w:ind w:right="-164"/>
        <w:jc w:val="center"/>
        <w:rPr>
          <w:rFonts w:ascii="Calibri" w:hAnsi="Calibri"/>
          <w:b/>
          <w:sz w:val="28"/>
          <w:lang w:eastAsia="en-US"/>
        </w:rPr>
      </w:pPr>
      <w:r w:rsidRPr="00C2457D">
        <w:rPr>
          <w:rFonts w:ascii="Calibri" w:hAnsi="Calibri"/>
          <w:b/>
          <w:sz w:val="28"/>
          <w:lang w:eastAsia="en-US"/>
        </w:rPr>
        <w:t>COMMITTEES</w:t>
      </w:r>
    </w:p>
    <w:p w:rsidR="00C2457D" w:rsidRPr="00C2457D" w:rsidRDefault="00C2457D" w:rsidP="006D4571">
      <w:pPr>
        <w:spacing w:after="240"/>
        <w:ind w:right="-164"/>
        <w:rPr>
          <w:rFonts w:ascii="Calibri" w:hAnsi="Calibri"/>
          <w:lang w:val="en-AU" w:eastAsia="en-US"/>
        </w:rPr>
      </w:pPr>
      <w:r w:rsidRPr="00C2457D">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C2457D" w:rsidRPr="00C2457D" w:rsidRDefault="00C2457D" w:rsidP="004116F5">
      <w:pPr>
        <w:spacing w:before="240" w:after="240"/>
        <w:ind w:right="-46"/>
        <w:rPr>
          <w:rFonts w:ascii="Calibri" w:hAnsi="Calibri"/>
          <w:b/>
          <w:sz w:val="28"/>
          <w:lang w:eastAsia="en-US"/>
        </w:rPr>
      </w:pPr>
      <w:r w:rsidRPr="00C2457D">
        <w:rPr>
          <w:rFonts w:ascii="Calibri" w:hAnsi="Calibri"/>
          <w:b/>
          <w:sz w:val="28"/>
          <w:lang w:eastAsia="en-US"/>
        </w:rPr>
        <w:t>Standing</w:t>
      </w:r>
    </w:p>
    <w:p w:rsidR="00C2457D" w:rsidRPr="00C2457D" w:rsidRDefault="00C2457D" w:rsidP="004116F5">
      <w:pPr>
        <w:spacing w:before="120" w:after="240"/>
        <w:ind w:right="-46"/>
        <w:rPr>
          <w:rFonts w:ascii="Calibri" w:hAnsi="Calibri"/>
          <w:lang w:val="en-AU" w:eastAsia="en-US"/>
        </w:rPr>
      </w:pPr>
      <w:r w:rsidRPr="00C2457D">
        <w:rPr>
          <w:rFonts w:ascii="Calibri" w:hAnsi="Calibri"/>
          <w:lang w:val="en-AU" w:eastAsia="en-US"/>
        </w:rPr>
        <w:t>Pursuant to standing order</w:t>
      </w:r>
    </w:p>
    <w:p w:rsidR="00C2457D" w:rsidRPr="00C2457D" w:rsidRDefault="00C2457D" w:rsidP="004116F5">
      <w:pPr>
        <w:keepNext/>
        <w:keepLines/>
        <w:tabs>
          <w:tab w:val="left" w:pos="500"/>
          <w:tab w:val="left" w:pos="960"/>
        </w:tabs>
        <w:spacing w:after="240"/>
        <w:ind w:right="-46"/>
        <w:rPr>
          <w:rFonts w:ascii="Calibri" w:hAnsi="Calibri"/>
          <w:lang w:val="en-AU" w:eastAsia="en-US"/>
        </w:rPr>
      </w:pPr>
      <w:r w:rsidRPr="00C2457D">
        <w:rPr>
          <w:rFonts w:ascii="Calibri" w:hAnsi="Calibri"/>
          <w:b/>
          <w:lang w:val="en-AU" w:eastAsia="en-US"/>
        </w:rPr>
        <w:t>ADMINISTRATION AND PROCEDURE</w:t>
      </w:r>
      <w:r w:rsidRPr="00C2457D">
        <w:rPr>
          <w:rFonts w:ascii="Calibri" w:hAnsi="Calibri"/>
          <w:lang w:val="en-AU" w:eastAsia="en-US"/>
        </w:rPr>
        <w:t xml:space="preserve">: </w:t>
      </w:r>
      <w:r w:rsidRPr="00C2457D">
        <w:rPr>
          <w:rFonts w:ascii="Calibri" w:hAnsi="Calibri"/>
          <w:i/>
          <w:lang w:val="en-AU" w:eastAsia="en-US"/>
        </w:rPr>
        <w:t>(Formed 31 October 2016)</w:t>
      </w:r>
      <w:r w:rsidRPr="00C2457D">
        <w:rPr>
          <w:rFonts w:ascii="Calibri" w:hAnsi="Calibri"/>
          <w:iCs/>
          <w:lang w:val="en-AU" w:eastAsia="en-US"/>
        </w:rPr>
        <w:t>:</w:t>
      </w:r>
      <w:r w:rsidRPr="00C2457D">
        <w:rPr>
          <w:rFonts w:ascii="Calibri" w:hAnsi="Calibri"/>
          <w:lang w:val="en-AU" w:eastAsia="en-US"/>
        </w:rPr>
        <w:t xml:space="preserve"> The Speaker (Chair), Ms Cheyne, Mr Rattenbury, Mr Wall.</w:t>
      </w:r>
    </w:p>
    <w:p w:rsidR="00C2457D" w:rsidRPr="00C2457D" w:rsidRDefault="00C2457D" w:rsidP="004116F5">
      <w:pPr>
        <w:spacing w:before="120" w:after="240"/>
        <w:ind w:right="-46"/>
        <w:rPr>
          <w:rFonts w:ascii="Calibri" w:hAnsi="Calibri"/>
          <w:lang w:val="en-AU" w:eastAsia="en-US"/>
        </w:rPr>
      </w:pPr>
      <w:r w:rsidRPr="00C2457D">
        <w:rPr>
          <w:rFonts w:ascii="Calibri" w:hAnsi="Calibri"/>
          <w:lang w:val="en-AU" w:eastAsia="en-US"/>
        </w:rPr>
        <w:t>Pursuant to resolution</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t>Economic Development and Tourism—Standing Committee</w:t>
      </w:r>
      <w:r w:rsidRPr="00C2457D">
        <w:rPr>
          <w:rFonts w:ascii="Calibri" w:hAnsi="Calibri"/>
          <w:lang w:val="en-AU"/>
        </w:rPr>
        <w:t xml:space="preserve">: </w:t>
      </w:r>
      <w:r w:rsidRPr="00C2457D">
        <w:rPr>
          <w:rFonts w:ascii="Calibri" w:hAnsi="Calibri"/>
          <w:i/>
          <w:iCs/>
          <w:lang w:val="en-AU"/>
        </w:rPr>
        <w:t>(Formed 13 December 2016; amended 26 October 2017; 20 September 2018; and 23 August 2019)</w:t>
      </w:r>
      <w:r w:rsidRPr="00C2457D">
        <w:rPr>
          <w:rFonts w:ascii="Calibri" w:hAnsi="Calibri"/>
          <w:lang w:val="en-AU"/>
        </w:rPr>
        <w:t>: Mr Hanson (Chair), Mr Gupta, Mr Pettersson.</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t>Education, Employment and Youth Affairs—Standing Committee</w:t>
      </w:r>
      <w:r w:rsidRPr="00C2457D">
        <w:rPr>
          <w:rFonts w:ascii="Calibri" w:hAnsi="Calibri"/>
          <w:lang w:val="en-AU"/>
        </w:rPr>
        <w:t xml:space="preserve">: </w:t>
      </w:r>
      <w:r w:rsidRPr="00C2457D">
        <w:rPr>
          <w:rFonts w:ascii="Calibri" w:hAnsi="Calibri"/>
          <w:i/>
          <w:iCs/>
          <w:lang w:val="en-AU"/>
        </w:rPr>
        <w:t>(Formed 13 December 2016; amended 20 September 2018; amended 20 May 2019)</w:t>
      </w:r>
      <w:r w:rsidRPr="00C2457D">
        <w:rPr>
          <w:rFonts w:ascii="Calibri" w:hAnsi="Calibri"/>
          <w:lang w:val="en-AU"/>
        </w:rPr>
        <w:t xml:space="preserve">: Mr Pettersson (Chair), Mrs </w:t>
      </w:r>
      <w:proofErr w:type="spellStart"/>
      <w:r w:rsidRPr="00C2457D">
        <w:rPr>
          <w:rFonts w:ascii="Calibri" w:hAnsi="Calibri"/>
          <w:lang w:val="en-AU"/>
        </w:rPr>
        <w:t>Kikkert</w:t>
      </w:r>
      <w:proofErr w:type="spellEnd"/>
      <w:r w:rsidRPr="00C2457D">
        <w:rPr>
          <w:rFonts w:ascii="Calibri" w:hAnsi="Calibri"/>
          <w:lang w:val="en-AU"/>
        </w:rPr>
        <w:t>, Mr Parton.</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t>Environment and Transport and City Services—Standing Committee</w:t>
      </w:r>
      <w:r w:rsidRPr="00C2457D">
        <w:rPr>
          <w:rFonts w:ascii="Calibri" w:hAnsi="Calibri"/>
          <w:lang w:val="en-AU"/>
        </w:rPr>
        <w:t xml:space="preserve">: </w:t>
      </w:r>
      <w:r w:rsidRPr="00C2457D">
        <w:rPr>
          <w:rFonts w:ascii="Calibri" w:hAnsi="Calibri"/>
          <w:i/>
          <w:iCs/>
          <w:lang w:val="en-AU"/>
        </w:rPr>
        <w:t>(Formed 13 December 2016; amended 20 September 2018 and 23 August 2019)</w:t>
      </w:r>
      <w:r w:rsidRPr="00C2457D">
        <w:rPr>
          <w:rFonts w:ascii="Calibri" w:hAnsi="Calibri"/>
          <w:lang w:val="en-AU"/>
        </w:rPr>
        <w:t>: Ms Cheyne (Chair), Miss C Burch, Mr Milligan.</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lastRenderedPageBreak/>
        <w:t>Health, Ageing and Community Services—Standing Committee</w:t>
      </w:r>
      <w:r w:rsidRPr="00C2457D">
        <w:rPr>
          <w:rFonts w:ascii="Calibri" w:hAnsi="Calibri"/>
          <w:lang w:val="en-AU"/>
        </w:rPr>
        <w:t xml:space="preserve">: </w:t>
      </w:r>
      <w:r w:rsidRPr="00C2457D">
        <w:rPr>
          <w:rFonts w:ascii="Calibri" w:hAnsi="Calibri"/>
          <w:i/>
          <w:iCs/>
          <w:lang w:val="en-AU"/>
        </w:rPr>
        <w:t>(Formed 13 December 2016; amended 20 September 2018)</w:t>
      </w:r>
      <w:r w:rsidRPr="00C2457D">
        <w:rPr>
          <w:rFonts w:ascii="Calibri" w:hAnsi="Calibri"/>
          <w:lang w:val="en-AU"/>
        </w:rPr>
        <w:t>: Ms Cody (Chair), Mrs Dunne, Ms Le Couteur.</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t>integrity commission—standing committee</w:t>
      </w:r>
      <w:r w:rsidRPr="00C2457D">
        <w:rPr>
          <w:rFonts w:ascii="Calibri" w:hAnsi="Calibri"/>
          <w:lang w:val="en-AU"/>
        </w:rPr>
        <w:t xml:space="preserve">: </w:t>
      </w:r>
      <w:r w:rsidRPr="00C2457D">
        <w:rPr>
          <w:rFonts w:ascii="Calibri" w:hAnsi="Calibri"/>
          <w:i/>
          <w:iCs/>
          <w:lang w:val="en-AU"/>
        </w:rPr>
        <w:t>(Formed 29 November 2018; amended 4 June 2019)</w:t>
      </w:r>
      <w:r w:rsidRPr="00C2457D">
        <w:rPr>
          <w:rFonts w:ascii="Calibri" w:hAnsi="Calibri"/>
          <w:lang w:val="en-AU"/>
        </w:rPr>
        <w:t>: Mr Wall (Chair), Ms Cheyne, Ms Le Couteur.</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t>Justice and Community Safety—Standing Committee</w:t>
      </w:r>
      <w:r w:rsidRPr="00C2457D">
        <w:rPr>
          <w:rFonts w:ascii="Calibri" w:hAnsi="Calibri"/>
          <w:lang w:val="en-AU"/>
        </w:rPr>
        <w:t xml:space="preserve">: </w:t>
      </w:r>
      <w:r w:rsidRPr="00C2457D">
        <w:rPr>
          <w:rFonts w:ascii="Calibri" w:hAnsi="Calibri"/>
          <w:i/>
          <w:iCs/>
          <w:lang w:val="en-AU"/>
        </w:rPr>
        <w:t>(Formed 13 December 2016; amended 20 September 2018 and 23 August 2019)</w:t>
      </w:r>
      <w:r w:rsidRPr="00C2457D">
        <w:rPr>
          <w:rFonts w:ascii="Calibri" w:hAnsi="Calibri"/>
          <w:lang w:val="en-AU"/>
        </w:rPr>
        <w:t>: Mrs Jones (Chair), Ms Cody, Mr Gupta.</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t>Planning and Urban Renewal—Standing Committee</w:t>
      </w:r>
      <w:r w:rsidRPr="00C2457D">
        <w:rPr>
          <w:rFonts w:ascii="Calibri" w:hAnsi="Calibri"/>
          <w:lang w:val="en-AU"/>
        </w:rPr>
        <w:t xml:space="preserve">: </w:t>
      </w:r>
      <w:r w:rsidRPr="00C2457D">
        <w:rPr>
          <w:rFonts w:ascii="Calibri" w:hAnsi="Calibri"/>
          <w:i/>
          <w:iCs/>
          <w:lang w:val="en-AU"/>
        </w:rPr>
        <w:t>(Formed 13 December 2016; amended 20 September 2018 and 23 August 2019)</w:t>
      </w:r>
      <w:r w:rsidRPr="00C2457D">
        <w:rPr>
          <w:rFonts w:ascii="Calibri" w:hAnsi="Calibri"/>
          <w:lang w:val="en-AU"/>
        </w:rPr>
        <w:t>: Ms Le Couteur (Chair), Mr Parton, Mr Pettersson.</w:t>
      </w:r>
    </w:p>
    <w:p w:rsidR="00C2457D" w:rsidRPr="00C2457D" w:rsidRDefault="00C2457D" w:rsidP="004116F5">
      <w:pPr>
        <w:tabs>
          <w:tab w:val="right" w:pos="567"/>
          <w:tab w:val="left" w:pos="1134"/>
        </w:tabs>
        <w:spacing w:before="120" w:after="120"/>
        <w:ind w:right="-46"/>
        <w:rPr>
          <w:rFonts w:ascii="Calibri" w:hAnsi="Calibri"/>
          <w:lang w:val="en-AU"/>
        </w:rPr>
      </w:pPr>
      <w:r w:rsidRPr="00C2457D">
        <w:rPr>
          <w:rFonts w:ascii="Calibri" w:hAnsi="Calibri"/>
          <w:b/>
          <w:caps/>
          <w:lang w:val="en-AU"/>
        </w:rPr>
        <w:t xml:space="preserve">PUBLIC ACCOUNTS: </w:t>
      </w:r>
      <w:r w:rsidRPr="00C2457D">
        <w:rPr>
          <w:rFonts w:ascii="Calibri" w:hAnsi="Calibri"/>
          <w:i/>
          <w:iCs/>
          <w:lang w:val="en-AU"/>
        </w:rPr>
        <w:t>(Formed 13 December 2016; amended 26 October 2017 and 20 September 2018)</w:t>
      </w:r>
      <w:r w:rsidRPr="00C2457D">
        <w:rPr>
          <w:rFonts w:ascii="Calibri" w:hAnsi="Calibri"/>
          <w:lang w:val="en-AU"/>
        </w:rPr>
        <w:t>: Mrs Dunne (Chair), Ms Cheyne, Ms Cody, Ms Lawder.</w:t>
      </w:r>
    </w:p>
    <w:p w:rsidR="00C2457D" w:rsidRPr="00C2457D" w:rsidRDefault="00C2457D" w:rsidP="006D4571">
      <w:pPr>
        <w:keepNext/>
        <w:keepLines/>
        <w:spacing w:before="240" w:after="240"/>
        <w:ind w:right="-306"/>
        <w:rPr>
          <w:rFonts w:ascii="Calibri" w:hAnsi="Calibri"/>
          <w:b/>
          <w:sz w:val="28"/>
          <w:lang w:eastAsia="en-US"/>
        </w:rPr>
      </w:pPr>
      <w:r w:rsidRPr="00C2457D">
        <w:rPr>
          <w:rFonts w:ascii="Calibri" w:hAnsi="Calibri"/>
          <w:b/>
          <w:sz w:val="28"/>
          <w:lang w:eastAsia="en-US"/>
        </w:rPr>
        <w:t>Dissolved</w:t>
      </w:r>
    </w:p>
    <w:p w:rsidR="00C2457D" w:rsidRPr="00C2457D" w:rsidRDefault="00C2457D" w:rsidP="006D4571">
      <w:pPr>
        <w:tabs>
          <w:tab w:val="right" w:pos="567"/>
          <w:tab w:val="left" w:pos="1134"/>
        </w:tabs>
        <w:spacing w:before="120" w:after="120"/>
        <w:ind w:right="-306"/>
        <w:rPr>
          <w:rFonts w:ascii="Calibri" w:hAnsi="Calibri"/>
          <w:i/>
          <w:lang w:val="en-AU"/>
        </w:rPr>
      </w:pPr>
      <w:r w:rsidRPr="00C2457D">
        <w:rPr>
          <w:rFonts w:ascii="Calibri" w:hAnsi="Calibri"/>
          <w:b/>
          <w:caps/>
          <w:lang w:val="en-AU"/>
        </w:rPr>
        <w:t>2016 ACT Election and Electoral Act—Select Committee</w:t>
      </w:r>
      <w:r w:rsidRPr="00C2457D">
        <w:rPr>
          <w:rFonts w:ascii="Calibri" w:hAnsi="Calibri"/>
          <w:lang w:val="en-AU"/>
        </w:rPr>
        <w:t xml:space="preserve">: </w:t>
      </w:r>
      <w:r w:rsidRPr="00C2457D">
        <w:rPr>
          <w:rFonts w:ascii="Calibri" w:hAnsi="Calibri"/>
          <w:i/>
          <w:iCs/>
          <w:lang w:val="en-AU"/>
        </w:rPr>
        <w:t>(Formed 15 December 2016)</w:t>
      </w:r>
      <w:r w:rsidRPr="00C2457D">
        <w:rPr>
          <w:rFonts w:ascii="Calibri" w:hAnsi="Calibri"/>
          <w:lang w:val="en-AU"/>
        </w:rPr>
        <w:t xml:space="preserve">: Ms Cody (Chair), Ms Cheyne, Ms Le Couteur, Mr Milligan, Mr Wall. </w:t>
      </w:r>
      <w:r w:rsidRPr="00C2457D">
        <w:rPr>
          <w:rFonts w:ascii="Calibri" w:hAnsi="Calibri"/>
          <w:i/>
          <w:lang w:val="en-AU"/>
        </w:rPr>
        <w:t>(Presented 30 November 2017)</w:t>
      </w:r>
    </w:p>
    <w:p w:rsidR="00C2457D" w:rsidRPr="00C2457D" w:rsidRDefault="00C2457D" w:rsidP="006D4571">
      <w:pPr>
        <w:tabs>
          <w:tab w:val="right" w:pos="567"/>
          <w:tab w:val="left" w:pos="1134"/>
        </w:tabs>
        <w:spacing w:before="120" w:after="120"/>
        <w:ind w:right="-306"/>
        <w:rPr>
          <w:rFonts w:ascii="Calibri" w:hAnsi="Calibri"/>
          <w:i/>
          <w:lang w:val="en-AU"/>
        </w:rPr>
      </w:pPr>
      <w:r w:rsidRPr="00C2457D">
        <w:rPr>
          <w:rFonts w:ascii="Calibri" w:hAnsi="Calibri"/>
          <w:b/>
          <w:caps/>
          <w:lang w:val="en-AU"/>
        </w:rPr>
        <w:t>End of life choices in the act—Select Committee</w:t>
      </w:r>
      <w:r w:rsidRPr="00C2457D">
        <w:rPr>
          <w:rFonts w:ascii="Calibri" w:hAnsi="Calibri"/>
          <w:lang w:val="en-AU"/>
        </w:rPr>
        <w:t xml:space="preserve">: </w:t>
      </w:r>
      <w:r w:rsidRPr="00C2457D">
        <w:rPr>
          <w:rFonts w:ascii="Calibri" w:hAnsi="Calibri"/>
          <w:i/>
          <w:iCs/>
          <w:lang w:val="en-AU"/>
        </w:rPr>
        <w:t>(Formed 30</w:t>
      </w:r>
      <w:r w:rsidRPr="00C2457D">
        <w:rPr>
          <w:rFonts w:ascii="Times New Roman" w:hAnsi="Times New Roman"/>
          <w:lang w:val="en-AU"/>
        </w:rPr>
        <w:t> </w:t>
      </w:r>
      <w:r w:rsidRPr="00C2457D">
        <w:rPr>
          <w:rFonts w:ascii="Calibri" w:hAnsi="Calibri"/>
          <w:i/>
          <w:iCs/>
          <w:lang w:val="en-AU"/>
        </w:rPr>
        <w:t>November 2017)</w:t>
      </w:r>
      <w:r w:rsidRPr="00C2457D">
        <w:rPr>
          <w:rFonts w:ascii="Calibri" w:hAnsi="Calibri"/>
          <w:lang w:val="en-AU"/>
        </w:rPr>
        <w:t>: Ms Cody (Chair), Ms Cheyne, Mrs Dunne, Mrs </w:t>
      </w:r>
      <w:proofErr w:type="spellStart"/>
      <w:r w:rsidRPr="00C2457D">
        <w:rPr>
          <w:rFonts w:ascii="Calibri" w:hAnsi="Calibri"/>
          <w:lang w:val="en-AU"/>
        </w:rPr>
        <w:t>Kikkert</w:t>
      </w:r>
      <w:proofErr w:type="spellEnd"/>
      <w:r w:rsidRPr="00C2457D">
        <w:rPr>
          <w:rFonts w:ascii="Calibri" w:hAnsi="Calibri"/>
          <w:lang w:val="en-AU"/>
        </w:rPr>
        <w:t xml:space="preserve">, Ms Le Couteur. </w:t>
      </w:r>
      <w:r w:rsidRPr="00C2457D">
        <w:rPr>
          <w:rFonts w:ascii="Calibri" w:hAnsi="Calibri"/>
          <w:i/>
          <w:lang w:val="en-AU"/>
        </w:rPr>
        <w:t>(Presented 21 March 2019)</w:t>
      </w:r>
    </w:p>
    <w:p w:rsidR="00C2457D" w:rsidRPr="00C2457D" w:rsidRDefault="00C2457D" w:rsidP="006D4571">
      <w:pPr>
        <w:keepNext/>
        <w:keepLines/>
        <w:tabs>
          <w:tab w:val="right" w:pos="567"/>
          <w:tab w:val="left" w:pos="1134"/>
        </w:tabs>
        <w:spacing w:before="120" w:after="120"/>
        <w:ind w:right="-306"/>
        <w:rPr>
          <w:rFonts w:ascii="Calibri" w:hAnsi="Calibri"/>
          <w:i/>
          <w:lang w:val="en-AU"/>
        </w:rPr>
      </w:pPr>
      <w:r w:rsidRPr="00C2457D">
        <w:rPr>
          <w:rFonts w:ascii="Calibri" w:hAnsi="Calibri"/>
          <w:b/>
          <w:caps/>
          <w:lang w:val="en-AU"/>
        </w:rPr>
        <w:t>Estimates 2017-2018—Select Committee</w:t>
      </w:r>
      <w:r w:rsidRPr="00C2457D">
        <w:rPr>
          <w:rFonts w:ascii="Calibri" w:hAnsi="Calibri"/>
          <w:lang w:val="en-AU"/>
        </w:rPr>
        <w:t xml:space="preserve">: </w:t>
      </w:r>
      <w:r w:rsidRPr="00C2457D">
        <w:rPr>
          <w:rFonts w:ascii="Calibri" w:hAnsi="Calibri"/>
          <w:i/>
          <w:iCs/>
          <w:lang w:val="en-AU"/>
        </w:rPr>
        <w:t>(Formed 16 February 2017)</w:t>
      </w:r>
      <w:r w:rsidRPr="00C2457D">
        <w:rPr>
          <w:rFonts w:ascii="Calibri" w:hAnsi="Calibri"/>
          <w:lang w:val="en-AU"/>
        </w:rPr>
        <w:t xml:space="preserve">: Mr Wall (Chair), Ms Cody, Mr Coe, Ms Le Couteur, Mr Pettersson. </w:t>
      </w:r>
      <w:r w:rsidRPr="00C2457D">
        <w:rPr>
          <w:rFonts w:ascii="Calibri" w:hAnsi="Calibri"/>
          <w:i/>
          <w:lang w:val="en-AU"/>
        </w:rPr>
        <w:t>(Presented 1 August 2017)</w:t>
      </w:r>
    </w:p>
    <w:p w:rsidR="00C2457D" w:rsidRPr="00C2457D" w:rsidRDefault="00C2457D" w:rsidP="006D4571">
      <w:pPr>
        <w:keepNext/>
        <w:keepLines/>
        <w:tabs>
          <w:tab w:val="right" w:pos="567"/>
          <w:tab w:val="left" w:pos="1134"/>
        </w:tabs>
        <w:spacing w:before="120" w:after="120"/>
        <w:ind w:right="-306"/>
        <w:rPr>
          <w:rFonts w:ascii="Calibri" w:hAnsi="Calibri"/>
          <w:i/>
          <w:lang w:val="en-AU"/>
        </w:rPr>
      </w:pPr>
      <w:r w:rsidRPr="00C2457D">
        <w:rPr>
          <w:rFonts w:ascii="Calibri" w:hAnsi="Calibri"/>
          <w:b/>
          <w:caps/>
          <w:lang w:val="en-AU"/>
        </w:rPr>
        <w:t>ESTIMATES 2018-2019—Select Committee</w:t>
      </w:r>
      <w:r w:rsidRPr="00C2457D">
        <w:rPr>
          <w:rFonts w:ascii="Calibri" w:hAnsi="Calibri"/>
          <w:lang w:val="en-AU"/>
        </w:rPr>
        <w:t xml:space="preserve">: </w:t>
      </w:r>
      <w:r w:rsidRPr="00C2457D">
        <w:rPr>
          <w:rFonts w:ascii="Calibri" w:hAnsi="Calibri"/>
          <w:i/>
          <w:iCs/>
          <w:lang w:val="en-AU"/>
        </w:rPr>
        <w:t>(Formed 22 March 2018)</w:t>
      </w:r>
      <w:r w:rsidRPr="00C2457D">
        <w:rPr>
          <w:rFonts w:ascii="Calibri" w:hAnsi="Calibri"/>
          <w:lang w:val="en-AU"/>
        </w:rPr>
        <w:t xml:space="preserve">: Mr Wall (Chair), Ms Cheyne, Ms Le Couteur, Ms Lee, </w:t>
      </w:r>
      <w:proofErr w:type="gramStart"/>
      <w:r w:rsidRPr="00C2457D">
        <w:rPr>
          <w:rFonts w:ascii="Calibri" w:hAnsi="Calibri"/>
          <w:lang w:val="en-AU"/>
        </w:rPr>
        <w:t>Ms</w:t>
      </w:r>
      <w:proofErr w:type="gramEnd"/>
      <w:r w:rsidRPr="00C2457D">
        <w:rPr>
          <w:rFonts w:ascii="Calibri" w:hAnsi="Calibri"/>
          <w:lang w:val="en-AU"/>
        </w:rPr>
        <w:t xml:space="preserve"> Orr. </w:t>
      </w:r>
      <w:r w:rsidRPr="00C2457D">
        <w:rPr>
          <w:rFonts w:ascii="Calibri" w:hAnsi="Calibri"/>
          <w:i/>
          <w:lang w:val="en-AU"/>
        </w:rPr>
        <w:t>(Presented 31 July 2018)</w:t>
      </w:r>
    </w:p>
    <w:p w:rsidR="00C2457D" w:rsidRPr="00C2457D" w:rsidRDefault="00C2457D" w:rsidP="006D4571">
      <w:pPr>
        <w:tabs>
          <w:tab w:val="right" w:pos="567"/>
          <w:tab w:val="left" w:pos="1134"/>
        </w:tabs>
        <w:spacing w:before="120" w:after="120"/>
        <w:ind w:right="-306"/>
        <w:rPr>
          <w:rFonts w:ascii="Calibri" w:hAnsi="Calibri"/>
          <w:i/>
          <w:lang w:val="en-AU"/>
        </w:rPr>
      </w:pPr>
      <w:r w:rsidRPr="00C2457D">
        <w:rPr>
          <w:rFonts w:ascii="Calibri" w:hAnsi="Calibri"/>
          <w:b/>
          <w:bCs/>
          <w:caps/>
          <w:lang w:val="en-AU"/>
        </w:rPr>
        <w:t>Estimates 2019-2020—Select Committee</w:t>
      </w:r>
      <w:r w:rsidRPr="00C2457D">
        <w:rPr>
          <w:rFonts w:ascii="Calibri" w:hAnsi="Calibri"/>
          <w:lang w:val="en-AU"/>
        </w:rPr>
        <w:t xml:space="preserve">: </w:t>
      </w:r>
      <w:r w:rsidRPr="00C2457D">
        <w:rPr>
          <w:rFonts w:ascii="Calibri" w:hAnsi="Calibri"/>
          <w:i/>
          <w:iCs/>
          <w:lang w:val="en-AU"/>
        </w:rPr>
        <w:t>(Formed 21 February 2019)</w:t>
      </w:r>
      <w:r w:rsidRPr="00C2457D">
        <w:rPr>
          <w:rFonts w:ascii="Calibri" w:hAnsi="Calibri"/>
          <w:lang w:val="en-AU"/>
        </w:rPr>
        <w:t xml:space="preserve">: Miss C Burch </w:t>
      </w:r>
      <w:r w:rsidRPr="00C2457D">
        <w:rPr>
          <w:rFonts w:ascii="Calibri" w:hAnsi="Calibri"/>
          <w:iCs/>
          <w:lang w:val="en-AU"/>
        </w:rPr>
        <w:t>(Chair)</w:t>
      </w:r>
      <w:r w:rsidRPr="00C2457D">
        <w:rPr>
          <w:rFonts w:ascii="Calibri" w:hAnsi="Calibri"/>
          <w:lang w:val="en-AU"/>
        </w:rPr>
        <w:t xml:space="preserve">, Ms Cody, Mrs Jones, Ms Le Couteur, </w:t>
      </w:r>
      <w:proofErr w:type="gramStart"/>
      <w:r w:rsidRPr="00C2457D">
        <w:rPr>
          <w:rFonts w:ascii="Calibri" w:hAnsi="Calibri"/>
          <w:lang w:val="en-AU"/>
        </w:rPr>
        <w:t>Mr</w:t>
      </w:r>
      <w:proofErr w:type="gramEnd"/>
      <w:r w:rsidRPr="00C2457D">
        <w:rPr>
          <w:rFonts w:ascii="Calibri" w:hAnsi="Calibri"/>
          <w:lang w:val="en-AU"/>
        </w:rPr>
        <w:t xml:space="preserve"> Pettersson. </w:t>
      </w:r>
      <w:r w:rsidRPr="00C2457D">
        <w:rPr>
          <w:rFonts w:ascii="Calibri" w:hAnsi="Calibri"/>
          <w:i/>
          <w:lang w:val="en-AU"/>
        </w:rPr>
        <w:t>(Presented 30 July 2019)</w:t>
      </w:r>
    </w:p>
    <w:p w:rsidR="00C2457D" w:rsidRPr="00C2457D" w:rsidRDefault="00C2457D" w:rsidP="006D4571">
      <w:pPr>
        <w:tabs>
          <w:tab w:val="right" w:pos="567"/>
          <w:tab w:val="left" w:pos="1134"/>
        </w:tabs>
        <w:spacing w:before="120" w:after="120"/>
        <w:ind w:right="-306"/>
        <w:rPr>
          <w:rFonts w:ascii="Calibri" w:hAnsi="Calibri"/>
          <w:i/>
          <w:lang w:val="en-AU"/>
        </w:rPr>
      </w:pPr>
      <w:r w:rsidRPr="00C2457D">
        <w:rPr>
          <w:rFonts w:ascii="Calibri" w:hAnsi="Calibri"/>
          <w:b/>
          <w:caps/>
          <w:lang w:val="en-AU"/>
        </w:rPr>
        <w:t>Fuel pricing—Select Committee</w:t>
      </w:r>
      <w:r w:rsidRPr="00C2457D">
        <w:rPr>
          <w:rFonts w:ascii="Calibri" w:hAnsi="Calibri"/>
          <w:lang w:val="en-AU"/>
        </w:rPr>
        <w:t xml:space="preserve">: </w:t>
      </w:r>
      <w:r w:rsidRPr="00C2457D">
        <w:rPr>
          <w:rFonts w:ascii="Calibri" w:hAnsi="Calibri"/>
          <w:i/>
          <w:iCs/>
          <w:lang w:val="en-AU"/>
        </w:rPr>
        <w:t>(Formed 14 February 2019)</w:t>
      </w:r>
      <w:r w:rsidRPr="00C2457D">
        <w:rPr>
          <w:rFonts w:ascii="Calibri" w:hAnsi="Calibri"/>
          <w:lang w:val="en-AU"/>
        </w:rPr>
        <w:t xml:space="preserve">: Ms Cheyne </w:t>
      </w:r>
      <w:r w:rsidRPr="00C2457D">
        <w:rPr>
          <w:rFonts w:ascii="Calibri" w:hAnsi="Calibri"/>
          <w:iCs/>
          <w:lang w:val="en-AU"/>
        </w:rPr>
        <w:t>(Chair)</w:t>
      </w:r>
      <w:r w:rsidRPr="00C2457D">
        <w:rPr>
          <w:rFonts w:ascii="Calibri" w:hAnsi="Calibri"/>
          <w:lang w:val="en-AU"/>
        </w:rPr>
        <w:t xml:space="preserve">, Mr Parton, Mr Wall. </w:t>
      </w:r>
      <w:r w:rsidRPr="00C2457D">
        <w:rPr>
          <w:rFonts w:ascii="Calibri" w:hAnsi="Calibri"/>
          <w:i/>
          <w:lang w:val="en-AU"/>
        </w:rPr>
        <w:t>(Presented 17 September 2019)</w:t>
      </w:r>
    </w:p>
    <w:p w:rsidR="00C2457D" w:rsidRPr="00C2457D" w:rsidRDefault="00C2457D" w:rsidP="006D4571">
      <w:pPr>
        <w:tabs>
          <w:tab w:val="right" w:pos="567"/>
          <w:tab w:val="left" w:pos="1134"/>
        </w:tabs>
        <w:spacing w:before="120" w:after="120"/>
        <w:ind w:right="-306"/>
        <w:rPr>
          <w:rFonts w:ascii="Calibri" w:hAnsi="Calibri"/>
          <w:lang w:val="en-AU"/>
        </w:rPr>
      </w:pPr>
      <w:r w:rsidRPr="00C2457D">
        <w:rPr>
          <w:rFonts w:ascii="Calibri" w:hAnsi="Calibri"/>
          <w:b/>
          <w:caps/>
          <w:lang w:val="en-AU"/>
        </w:rPr>
        <w:t>Independent Integrity Commission—Select Committee</w:t>
      </w:r>
      <w:r w:rsidRPr="00C2457D">
        <w:rPr>
          <w:rFonts w:ascii="Calibri" w:hAnsi="Calibri"/>
          <w:lang w:val="en-AU"/>
        </w:rPr>
        <w:t xml:space="preserve">: </w:t>
      </w:r>
      <w:r w:rsidRPr="00C2457D">
        <w:rPr>
          <w:rFonts w:ascii="Calibri" w:hAnsi="Calibri"/>
          <w:i/>
          <w:iCs/>
          <w:lang w:val="en-AU"/>
        </w:rPr>
        <w:t>(Formed 15 December 2016; amended 6 June 2017)</w:t>
      </w:r>
      <w:r w:rsidRPr="00C2457D">
        <w:rPr>
          <w:rFonts w:ascii="Calibri" w:hAnsi="Calibri"/>
          <w:lang w:val="en-AU"/>
        </w:rPr>
        <w:t xml:space="preserve">: Mr Rattenbury (Chair), Ms Cody, Mrs Jones, Ms Lee, Mr Steel. </w:t>
      </w:r>
      <w:r w:rsidRPr="00C2457D">
        <w:rPr>
          <w:rFonts w:ascii="Calibri" w:hAnsi="Calibri"/>
          <w:i/>
          <w:lang w:val="en-AU"/>
        </w:rPr>
        <w:t>(Presented 31 October 2017)</w:t>
      </w:r>
    </w:p>
    <w:p w:rsidR="00C2457D" w:rsidRPr="00C2457D" w:rsidRDefault="00C2457D" w:rsidP="006D4571">
      <w:pPr>
        <w:tabs>
          <w:tab w:val="right" w:pos="567"/>
          <w:tab w:val="left" w:pos="1134"/>
        </w:tabs>
        <w:spacing w:before="120" w:after="120"/>
        <w:ind w:right="-306"/>
        <w:rPr>
          <w:rFonts w:ascii="Calibri" w:hAnsi="Calibri"/>
          <w:i/>
          <w:lang w:val="en-AU"/>
        </w:rPr>
      </w:pPr>
      <w:r w:rsidRPr="00C2457D">
        <w:rPr>
          <w:rFonts w:ascii="Calibri" w:hAnsi="Calibri"/>
          <w:b/>
          <w:caps/>
          <w:lang w:val="en-AU"/>
        </w:rPr>
        <w:t>Independent Integrity Commission 2018—Select Committee</w:t>
      </w:r>
      <w:r w:rsidRPr="00C2457D">
        <w:rPr>
          <w:rFonts w:ascii="Calibri" w:hAnsi="Calibri"/>
          <w:lang w:val="en-AU"/>
        </w:rPr>
        <w:t xml:space="preserve">: </w:t>
      </w:r>
      <w:r w:rsidRPr="00C2457D">
        <w:rPr>
          <w:rFonts w:ascii="Calibri" w:hAnsi="Calibri"/>
          <w:i/>
          <w:iCs/>
          <w:lang w:val="en-AU"/>
        </w:rPr>
        <w:t>(Formed 6 June 2018)</w:t>
      </w:r>
      <w:r w:rsidRPr="00C2457D">
        <w:rPr>
          <w:rFonts w:ascii="Calibri" w:hAnsi="Calibri"/>
          <w:lang w:val="en-AU"/>
        </w:rPr>
        <w:t>: Mr Rattenbury (Chair), Ms Cody</w:t>
      </w:r>
      <w:r w:rsidRPr="00C2457D">
        <w:rPr>
          <w:rFonts w:ascii="Calibri" w:hAnsi="Calibri"/>
          <w:i/>
          <w:iCs/>
          <w:lang w:val="en-AU"/>
        </w:rPr>
        <w:t xml:space="preserve">, </w:t>
      </w:r>
      <w:r w:rsidRPr="00C2457D">
        <w:rPr>
          <w:rFonts w:ascii="Calibri" w:hAnsi="Calibri"/>
          <w:lang w:val="en-AU"/>
        </w:rPr>
        <w:t xml:space="preserve">Mrs Dunne, Ms Lee, Mr Steel. </w:t>
      </w:r>
      <w:r w:rsidRPr="00C2457D">
        <w:rPr>
          <w:rFonts w:ascii="Calibri" w:hAnsi="Calibri"/>
          <w:i/>
          <w:lang w:val="en-AU"/>
        </w:rPr>
        <w:t>(Presented 31 October 2018)</w:t>
      </w:r>
    </w:p>
    <w:p w:rsidR="00C2457D" w:rsidRPr="00C2457D" w:rsidRDefault="00C2457D" w:rsidP="006D4571">
      <w:pPr>
        <w:tabs>
          <w:tab w:val="right" w:pos="567"/>
          <w:tab w:val="left" w:pos="1134"/>
        </w:tabs>
        <w:spacing w:before="120" w:after="120"/>
        <w:ind w:right="-306"/>
        <w:rPr>
          <w:rFonts w:ascii="Calibri" w:hAnsi="Calibri"/>
          <w:lang w:val="en-AU"/>
        </w:rPr>
      </w:pPr>
      <w:r w:rsidRPr="00C2457D">
        <w:rPr>
          <w:rFonts w:ascii="Calibri" w:hAnsi="Calibri"/>
          <w:b/>
          <w:caps/>
          <w:lang w:val="en-AU"/>
        </w:rPr>
        <w:t>Privileges 2018—Select Committee</w:t>
      </w:r>
      <w:r w:rsidRPr="00C2457D">
        <w:rPr>
          <w:rFonts w:ascii="Calibri" w:hAnsi="Calibri"/>
          <w:lang w:val="en-AU"/>
        </w:rPr>
        <w:t xml:space="preserve">: </w:t>
      </w:r>
      <w:r w:rsidRPr="00C2457D">
        <w:rPr>
          <w:rFonts w:ascii="Calibri" w:hAnsi="Calibri"/>
          <w:i/>
          <w:iCs/>
          <w:lang w:val="en-AU"/>
        </w:rPr>
        <w:t>(Formed 12 April 2018)</w:t>
      </w:r>
      <w:r w:rsidRPr="00C2457D">
        <w:rPr>
          <w:rFonts w:ascii="Calibri" w:hAnsi="Calibri"/>
          <w:lang w:val="en-AU"/>
        </w:rPr>
        <w:t xml:space="preserve">: Mr Rattenbury (Chair), Ms Cheyne, Mr Wall. </w:t>
      </w:r>
      <w:r w:rsidRPr="00C2457D">
        <w:rPr>
          <w:rFonts w:ascii="Calibri" w:hAnsi="Calibri"/>
          <w:i/>
          <w:lang w:val="en-AU"/>
        </w:rPr>
        <w:t>(Presented 31 July 2018)</w:t>
      </w:r>
    </w:p>
    <w:p w:rsidR="00C2457D" w:rsidRPr="00C2457D" w:rsidRDefault="00C2457D" w:rsidP="006D4571">
      <w:pPr>
        <w:tabs>
          <w:tab w:val="right" w:pos="567"/>
          <w:tab w:val="left" w:pos="1134"/>
        </w:tabs>
        <w:spacing w:before="120" w:after="120"/>
        <w:ind w:right="-306"/>
        <w:rPr>
          <w:rFonts w:ascii="Calibri" w:hAnsi="Calibri"/>
          <w:i/>
          <w:lang w:val="en-AU"/>
        </w:rPr>
      </w:pPr>
      <w:r w:rsidRPr="00C2457D">
        <w:rPr>
          <w:rFonts w:ascii="Calibri" w:hAnsi="Calibri"/>
          <w:b/>
          <w:bCs/>
          <w:caps/>
          <w:lang w:val="en-AU"/>
        </w:rPr>
        <w:t>Privileges 2019—Select Committee</w:t>
      </w:r>
      <w:r w:rsidRPr="00C2457D">
        <w:rPr>
          <w:rFonts w:ascii="Calibri" w:hAnsi="Calibri"/>
          <w:lang w:val="en-AU"/>
        </w:rPr>
        <w:t xml:space="preserve">: </w:t>
      </w:r>
      <w:r w:rsidRPr="00C2457D">
        <w:rPr>
          <w:rFonts w:ascii="Calibri" w:hAnsi="Calibri"/>
          <w:i/>
          <w:iCs/>
          <w:lang w:val="en-AU"/>
        </w:rPr>
        <w:t>(Formed 4 April 2019)</w:t>
      </w:r>
      <w:r w:rsidRPr="00C2457D">
        <w:rPr>
          <w:rFonts w:ascii="Calibri" w:hAnsi="Calibri"/>
          <w:lang w:val="en-AU"/>
        </w:rPr>
        <w:t xml:space="preserve">: Mr Pettersson </w:t>
      </w:r>
      <w:r w:rsidRPr="00C2457D">
        <w:rPr>
          <w:rFonts w:ascii="Calibri" w:hAnsi="Calibri"/>
          <w:iCs/>
          <w:lang w:val="en-AU"/>
        </w:rPr>
        <w:t>(Chair)</w:t>
      </w:r>
      <w:r w:rsidRPr="00C2457D">
        <w:rPr>
          <w:rFonts w:ascii="Calibri" w:hAnsi="Calibri"/>
          <w:lang w:val="en-AU"/>
        </w:rPr>
        <w:t xml:space="preserve">, Mr Rattenbury, Mr Wall. </w:t>
      </w:r>
      <w:r w:rsidRPr="00C2457D">
        <w:rPr>
          <w:rFonts w:ascii="Calibri" w:hAnsi="Calibri"/>
          <w:i/>
          <w:lang w:val="en-AU"/>
        </w:rPr>
        <w:t>(Presented 9 July 2019)</w:t>
      </w:r>
    </w:p>
    <w:p w:rsidR="00C2457D" w:rsidRPr="00C2457D" w:rsidRDefault="00C2457D" w:rsidP="004116F5">
      <w:pPr>
        <w:tabs>
          <w:tab w:val="right" w:pos="580"/>
        </w:tabs>
        <w:spacing w:before="120" w:after="480"/>
        <w:ind w:left="567" w:right="-46" w:hanging="567"/>
        <w:jc w:val="center"/>
        <w:rPr>
          <w:rFonts w:ascii="Calibri" w:hAnsi="Calibri"/>
          <w:b/>
          <w:lang w:eastAsia="en-US"/>
        </w:rPr>
      </w:pPr>
      <w:r w:rsidRPr="00C2457D">
        <w:rPr>
          <w:rFonts w:ascii="Calibri" w:hAnsi="Calibri"/>
          <w:lang w:eastAsia="en-US"/>
        </w:rPr>
        <w:t>_______________</w:t>
      </w:r>
    </w:p>
    <w:sectPr w:rsidR="00C2457D" w:rsidRPr="00C2457D" w:rsidSect="004116F5">
      <w:headerReference w:type="even" r:id="rId29"/>
      <w:headerReference w:type="default" r:id="rId30"/>
      <w:footerReference w:type="even" r:id="rId31"/>
      <w:footerReference w:type="default" r:id="rId32"/>
      <w:headerReference w:type="first" r:id="rId33"/>
      <w:footerReference w:type="first" r:id="rId34"/>
      <w:pgSz w:w="11906" w:h="16838"/>
      <w:pgMar w:top="1440" w:right="1558" w:bottom="1440" w:left="1440" w:header="708" w:footer="708" w:gutter="0"/>
      <w:pgNumType w:start="21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7D" w:rsidRDefault="00C2457D" w:rsidP="000F3D35">
      <w:r>
        <w:separator/>
      </w:r>
    </w:p>
  </w:endnote>
  <w:endnote w:type="continuationSeparator" w:id="0">
    <w:p w:rsidR="00C2457D" w:rsidRDefault="00C2457D"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57D" w:rsidRDefault="00C24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57D" w:rsidRDefault="00C24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8" name="Picture 8"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7D" w:rsidRDefault="00C2457D" w:rsidP="000F3D35">
      <w:r>
        <w:separator/>
      </w:r>
    </w:p>
  </w:footnote>
  <w:footnote w:type="continuationSeparator" w:id="0">
    <w:p w:rsidR="00C2457D" w:rsidRDefault="00C2457D"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686FBE">
      <w:rPr>
        <w:noProof/>
        <w:sz w:val="21"/>
        <w:szCs w:val="21"/>
      </w:rPr>
      <w:t>2160</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C2457D">
      <w:rPr>
        <w:i/>
        <w:color w:val="000000"/>
        <w:sz w:val="21"/>
        <w:szCs w:val="21"/>
      </w:rPr>
      <w:t>114</w:t>
    </w:r>
    <w:r w:rsidRPr="00F5298F">
      <w:rPr>
        <w:rFonts w:ascii="Arial" w:hAnsi="Arial" w:cs="Arial"/>
        <w:i/>
        <w:color w:val="222222"/>
        <w:sz w:val="21"/>
        <w:szCs w:val="21"/>
        <w:shd w:val="clear" w:color="auto" w:fill="FFFFFF"/>
      </w:rPr>
      <w:t>—</w:t>
    </w:r>
    <w:r w:rsidR="00C2457D">
      <w:rPr>
        <w:i/>
        <w:sz w:val="21"/>
        <w:szCs w:val="21"/>
      </w:rPr>
      <w:t>25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C2457D">
      <w:rPr>
        <w:i/>
        <w:color w:val="000000"/>
        <w:sz w:val="21"/>
        <w:szCs w:val="21"/>
      </w:rPr>
      <w:t>114</w:t>
    </w:r>
    <w:r w:rsidR="008B4A7E" w:rsidRPr="00F5298F">
      <w:rPr>
        <w:rFonts w:ascii="Arial" w:hAnsi="Arial" w:cs="Arial"/>
        <w:i/>
        <w:color w:val="222222"/>
        <w:sz w:val="21"/>
        <w:szCs w:val="21"/>
        <w:shd w:val="clear" w:color="auto" w:fill="FFFFFF"/>
      </w:rPr>
      <w:t>—</w:t>
    </w:r>
    <w:r w:rsidR="00C2457D">
      <w:rPr>
        <w:i/>
        <w:sz w:val="21"/>
        <w:szCs w:val="21"/>
      </w:rPr>
      <w:t>25 September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686FBE">
      <w:rPr>
        <w:noProof/>
        <w:sz w:val="21"/>
        <w:szCs w:val="21"/>
      </w:rPr>
      <w:t>2161</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686FBE">
      <w:rPr>
        <w:noProof/>
        <w:sz w:val="21"/>
        <w:szCs w:val="21"/>
      </w:rPr>
      <w:t>2159</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2290"/>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14F53D3C"/>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4AD33A2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9A1682"/>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491D74"/>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7D"/>
    <w:rsid w:val="00011D79"/>
    <w:rsid w:val="00041558"/>
    <w:rsid w:val="000453A9"/>
    <w:rsid w:val="000D6F59"/>
    <w:rsid w:val="000E317A"/>
    <w:rsid w:val="000F3D35"/>
    <w:rsid w:val="00261157"/>
    <w:rsid w:val="00327D65"/>
    <w:rsid w:val="00352FBA"/>
    <w:rsid w:val="004116F5"/>
    <w:rsid w:val="00476347"/>
    <w:rsid w:val="004C47C6"/>
    <w:rsid w:val="004E54D5"/>
    <w:rsid w:val="0060380C"/>
    <w:rsid w:val="0068332E"/>
    <w:rsid w:val="00686FBE"/>
    <w:rsid w:val="006B22A8"/>
    <w:rsid w:val="006D4571"/>
    <w:rsid w:val="006D7183"/>
    <w:rsid w:val="00731238"/>
    <w:rsid w:val="0081083C"/>
    <w:rsid w:val="008B216C"/>
    <w:rsid w:val="008B4A7E"/>
    <w:rsid w:val="0091670C"/>
    <w:rsid w:val="00A273E2"/>
    <w:rsid w:val="00AF3C23"/>
    <w:rsid w:val="00B07807"/>
    <w:rsid w:val="00C06509"/>
    <w:rsid w:val="00C2457D"/>
    <w:rsid w:val="00C9309E"/>
    <w:rsid w:val="00CA18B3"/>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5D9716-A4C6-4939-87C9-C411CC85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6B2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8053/default.asp" TargetMode="External"/><Relationship Id="rId18" Type="http://schemas.openxmlformats.org/officeDocument/2006/relationships/hyperlink" Target="https://legislation.act.gov.au/b/db_60721/" TargetMode="External"/><Relationship Id="rId26" Type="http://schemas.openxmlformats.org/officeDocument/2006/relationships/hyperlink" Target="https://legislation.act.gov.au/b/db_60977/" TargetMode="External"/><Relationship Id="rId3" Type="http://schemas.openxmlformats.org/officeDocument/2006/relationships/numbering" Target="numbering.xml"/><Relationship Id="rId21" Type="http://schemas.openxmlformats.org/officeDocument/2006/relationships/hyperlink" Target="https://legislation.act.gov.au/b/db_60240/"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legislation.act.gov.au/b/db_57900/default.asp" TargetMode="External"/><Relationship Id="rId17" Type="http://schemas.openxmlformats.org/officeDocument/2006/relationships/hyperlink" Target="https://legislation.act.gov.au/b/db_60723/" TargetMode="External"/><Relationship Id="rId25" Type="http://schemas.openxmlformats.org/officeDocument/2006/relationships/hyperlink" Target="https://legislation.act.gov.au/b/db_60979/"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egislation.act.gov.au/b/db_60107/" TargetMode="External"/><Relationship Id="rId20" Type="http://schemas.openxmlformats.org/officeDocument/2006/relationships/hyperlink" Target="https://www.legislation.act.gov.au/b/db_592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b/db_55871/default.asp" TargetMode="External"/><Relationship Id="rId24" Type="http://schemas.openxmlformats.org/officeDocument/2006/relationships/hyperlink" Target="https://legislation.act.gov.au/b/db_60978/"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egislation.act.gov.au/b/db_60799/" TargetMode="External"/><Relationship Id="rId23" Type="http://schemas.openxmlformats.org/officeDocument/2006/relationships/hyperlink" Target="http://www.legislation.act.gov.au/b/db_57057/default.asp" TargetMode="External"/><Relationship Id="rId28" Type="http://schemas.openxmlformats.org/officeDocument/2006/relationships/hyperlink" Target="http://www.parliament.act.gov.au/in-the-assembly/questions-paper" TargetMode="External"/><Relationship Id="rId36" Type="http://schemas.openxmlformats.org/officeDocument/2006/relationships/theme" Target="theme/theme1.xml"/><Relationship Id="rId10" Type="http://schemas.openxmlformats.org/officeDocument/2006/relationships/hyperlink" Target="https://legislation.act.gov.au/b/db_59295/" TargetMode="External"/><Relationship Id="rId19" Type="http://schemas.openxmlformats.org/officeDocument/2006/relationships/hyperlink" Target="https://legislation.act.gov.au/b/db_61016/"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act.gov.au/b/db_59106/" TargetMode="External"/><Relationship Id="rId22" Type="http://schemas.openxmlformats.org/officeDocument/2006/relationships/hyperlink" Target="https://legislation.act.gov.au/b/db_60795/" TargetMode="External"/><Relationship Id="rId27" Type="http://schemas.openxmlformats.org/officeDocument/2006/relationships/hyperlink" Target="https://legislation.act.gov.au/b/db_60976/"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38FDB1-30F5-4A84-9E44-93F97601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46</TotalTime>
  <Pages>11</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10</cp:revision>
  <cp:lastPrinted>2019-09-24T05:39:00Z</cp:lastPrinted>
  <dcterms:created xsi:type="dcterms:W3CDTF">2019-09-24T04:18:00Z</dcterms:created>
  <dcterms:modified xsi:type="dcterms:W3CDTF">2019-09-24T06:10:00Z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