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E599A" w14:textId="76F5A6C7" w:rsidR="00431F3D" w:rsidRDefault="00431F3D" w:rsidP="00431F3D">
      <w:pPr>
        <w:pStyle w:val="Committeename"/>
      </w:pPr>
      <w:r>
        <w:t xml:space="preserve">Standing Committee on </w:t>
      </w:r>
      <w:r w:rsidR="00EB7732">
        <w:t>Legal Affairs</w:t>
      </w:r>
    </w:p>
    <w:p w14:paraId="4F8515E3" w14:textId="01E3ADF0" w:rsidR="006D4A0A" w:rsidRDefault="00863546" w:rsidP="00863546">
      <w:pPr>
        <w:pStyle w:val="Heading1"/>
        <w:spacing w:after="480"/>
      </w:pPr>
      <w:r>
        <w:t>Media release</w:t>
      </w:r>
    </w:p>
    <w:p w14:paraId="170EC803" w14:textId="35362D42" w:rsidR="00FC673E" w:rsidRDefault="00FC673E" w:rsidP="005F5150">
      <w:pPr>
        <w:pStyle w:val="Heading2"/>
        <w:spacing w:before="0" w:after="0"/>
        <w:jc w:val="center"/>
      </w:pPr>
      <w:r w:rsidRPr="005F5150">
        <w:t xml:space="preserve">Report </w:t>
      </w:r>
      <w:r w:rsidR="00D528D1" w:rsidRPr="005F5150">
        <w:t>released</w:t>
      </w:r>
      <w:r w:rsidRPr="005F5150">
        <w:t xml:space="preserve"> for the</w:t>
      </w:r>
      <w:r>
        <w:t xml:space="preserve"> inquiry into </w:t>
      </w:r>
    </w:p>
    <w:p w14:paraId="152C4035" w14:textId="1D762143" w:rsidR="005F5150" w:rsidRPr="00150EB0" w:rsidRDefault="00150EB0" w:rsidP="00150EB0">
      <w:pPr>
        <w:jc w:val="center"/>
        <w:rPr>
          <w:rFonts w:ascii="Montserrat" w:eastAsiaTheme="majorEastAsia" w:hAnsi="Montserrat" w:cstheme="majorBidi"/>
          <w:b/>
          <w:bCs/>
          <w:color w:val="2F5496" w:themeColor="accent1" w:themeShade="BF"/>
          <w:w w:val="90"/>
          <w:sz w:val="28"/>
          <w:szCs w:val="28"/>
        </w:rPr>
      </w:pPr>
      <w:r w:rsidRPr="00150EB0">
        <w:rPr>
          <w:rFonts w:ascii="Montserrat" w:eastAsiaTheme="majorEastAsia" w:hAnsi="Montserrat" w:cstheme="majorBidi"/>
          <w:b/>
          <w:bCs/>
          <w:color w:val="2F5496" w:themeColor="accent1" w:themeShade="BF"/>
          <w:w w:val="90"/>
          <w:sz w:val="28"/>
          <w:szCs w:val="28"/>
        </w:rPr>
        <w:t>the Civil Law (Wrongs) (Organisational Child Abuse Liability) Amendment Bill 2025</w:t>
      </w:r>
    </w:p>
    <w:p w14:paraId="16F792E3" w14:textId="77777777" w:rsidR="007A4BDD" w:rsidRDefault="00150EB0" w:rsidP="00FC673E">
      <w:r>
        <w:t>Today</w:t>
      </w:r>
      <w:r w:rsidR="00FC673E" w:rsidRPr="005F5150">
        <w:t xml:space="preserve"> the Chair of the Standing Committee on Legal Affairs, M</w:t>
      </w:r>
      <w:r w:rsidR="00D528D1" w:rsidRPr="005F5150">
        <w:t xml:space="preserve">s </w:t>
      </w:r>
      <w:proofErr w:type="spellStart"/>
      <w:r w:rsidR="00D528D1" w:rsidRPr="005F5150">
        <w:t>Chiaka</w:t>
      </w:r>
      <w:proofErr w:type="spellEnd"/>
      <w:r w:rsidR="00D528D1" w:rsidRPr="005F5150">
        <w:t xml:space="preserve"> Barry</w:t>
      </w:r>
      <w:r w:rsidR="00FC673E" w:rsidRPr="005F5150">
        <w:t xml:space="preserve"> MLA, tabled the Committee’s report for the </w:t>
      </w:r>
      <w:r w:rsidR="00FC673E" w:rsidRPr="005F5150">
        <w:rPr>
          <w:i/>
          <w:iCs/>
        </w:rPr>
        <w:t xml:space="preserve">Inquiry into </w:t>
      </w:r>
      <w:r w:rsidR="00D528D1" w:rsidRPr="005F5150">
        <w:rPr>
          <w:i/>
          <w:iCs/>
        </w:rPr>
        <w:t>the</w:t>
      </w:r>
      <w:r>
        <w:rPr>
          <w:i/>
          <w:iCs/>
        </w:rPr>
        <w:t xml:space="preserve"> Civil Law (Wrongs) Organisational </w:t>
      </w:r>
      <w:r w:rsidR="00CC407C">
        <w:rPr>
          <w:i/>
          <w:iCs/>
        </w:rPr>
        <w:t>Child</w:t>
      </w:r>
      <w:r>
        <w:rPr>
          <w:i/>
          <w:iCs/>
        </w:rPr>
        <w:t xml:space="preserve"> Abuse Liability) Amendment</w:t>
      </w:r>
      <w:r w:rsidR="00D528D1" w:rsidRPr="005F5150">
        <w:rPr>
          <w:i/>
          <w:iCs/>
        </w:rPr>
        <w:t xml:space="preserve"> Bill 2025</w:t>
      </w:r>
      <w:r w:rsidR="00FC673E" w:rsidRPr="005F5150">
        <w:t xml:space="preserve">. </w:t>
      </w:r>
    </w:p>
    <w:p w14:paraId="648315F7" w14:textId="5A60B8D5" w:rsidR="00FC673E" w:rsidRDefault="00FC673E" w:rsidP="00FC673E">
      <w:r w:rsidRPr="005F5150">
        <w:t xml:space="preserve">The report made </w:t>
      </w:r>
      <w:r w:rsidR="00150EB0" w:rsidRPr="00167D4B">
        <w:t>one</w:t>
      </w:r>
      <w:r w:rsidRPr="005F5150">
        <w:t xml:space="preserve"> </w:t>
      </w:r>
      <w:r w:rsidR="00150EB0" w:rsidRPr="005F5150">
        <w:t>recommendation</w:t>
      </w:r>
      <w:r w:rsidR="007A4BDD">
        <w:t xml:space="preserve"> – </w:t>
      </w:r>
      <w:r w:rsidR="00624C16">
        <w:t>that the bill be passed by the Assembly</w:t>
      </w:r>
      <w:r w:rsidR="00AE7D8F">
        <w:t xml:space="preserve">. The Committee </w:t>
      </w:r>
      <w:r w:rsidR="00B5329E">
        <w:t>noted</w:t>
      </w:r>
      <w:r w:rsidR="007A4BDD">
        <w:t xml:space="preserve"> issues of uncertainty </w:t>
      </w:r>
      <w:r w:rsidR="00B442F0">
        <w:t xml:space="preserve">raised in submissions </w:t>
      </w:r>
      <w:r w:rsidR="00B5329E">
        <w:t>regarding definitions in the bill</w:t>
      </w:r>
      <w:r w:rsidR="00B442F0">
        <w:t>, particularly the terms ‘akin to an employee’, and individuals ‘associated with an organisation’</w:t>
      </w:r>
      <w:r w:rsidR="00AE7D8F">
        <w:t>.</w:t>
      </w:r>
    </w:p>
    <w:p w14:paraId="151BF931" w14:textId="6DD65B74" w:rsidR="00FC673E" w:rsidRDefault="00FC673E" w:rsidP="00FC673E">
      <w:r w:rsidRPr="00624C16">
        <w:t xml:space="preserve">The Committee thanks all </w:t>
      </w:r>
      <w:r w:rsidR="00624C16" w:rsidRPr="00624C16">
        <w:t>who made submissions to the inquiry</w:t>
      </w:r>
      <w:r w:rsidR="00624C16">
        <w:t>.</w:t>
      </w:r>
    </w:p>
    <w:p w14:paraId="6EC0F373" w14:textId="77777777" w:rsidR="00FC673E" w:rsidRDefault="00FC673E" w:rsidP="00FC673E">
      <w:r>
        <w:t xml:space="preserve">Under the Assembly’s standing orders, the Government is required to respond to committee reports within four months of tabling. </w:t>
      </w:r>
    </w:p>
    <w:p w14:paraId="26547A43" w14:textId="3E7EEC35" w:rsidR="00FC673E" w:rsidRPr="00607201" w:rsidRDefault="00FC673E" w:rsidP="00FC673E">
      <w:pPr>
        <w:rPr>
          <w:rStyle w:val="Hyperlink"/>
        </w:rPr>
      </w:pPr>
      <w:r w:rsidRPr="00D174F1">
        <w:t>The Committee’s report is available on the Assembly’s webpage</w:t>
      </w:r>
      <w:r>
        <w:t xml:space="preserve">: </w:t>
      </w:r>
      <w:r w:rsidR="00607201">
        <w:fldChar w:fldCharType="begin"/>
      </w:r>
      <w:r w:rsidR="00607201">
        <w:instrText>HYPERLINK "https://www.parliament.act.gov.au/parliamentary-business/in-committees/Recent-Report"</w:instrText>
      </w:r>
      <w:r w:rsidR="00607201">
        <w:fldChar w:fldCharType="separate"/>
      </w:r>
      <w:r w:rsidR="00E100FE" w:rsidRPr="00607201">
        <w:rPr>
          <w:rStyle w:val="Hyperlink"/>
        </w:rPr>
        <w:t>Recent reports - ACT Legislative Assembly</w:t>
      </w:r>
    </w:p>
    <w:p w14:paraId="11E3258C" w14:textId="60E7D725" w:rsidR="00FC673E" w:rsidRDefault="00607201" w:rsidP="00FC673E">
      <w:r>
        <w:fldChar w:fldCharType="end"/>
      </w:r>
    </w:p>
    <w:p w14:paraId="52243118" w14:textId="525CFC9A" w:rsidR="00FC673E" w:rsidRDefault="002F2ED0" w:rsidP="00FC673E">
      <w:r w:rsidRPr="002F2ED0">
        <w:t>16</w:t>
      </w:r>
      <w:r w:rsidRPr="002F2ED0">
        <w:t xml:space="preserve"> </w:t>
      </w:r>
      <w:r w:rsidR="00150EB0" w:rsidRPr="002F2ED0">
        <w:t>September</w:t>
      </w:r>
      <w:r w:rsidR="00FC673E" w:rsidRPr="002F2ED0">
        <w:t xml:space="preserve"> 2025</w:t>
      </w:r>
    </w:p>
    <w:p w14:paraId="710AB0F5" w14:textId="37DC34F6" w:rsidR="00DD0C2E" w:rsidRPr="00FC673E" w:rsidRDefault="00FC673E" w:rsidP="00863546">
      <w:r>
        <w:t>STATEMENT ENDS.</w:t>
      </w:r>
      <w:r w:rsidR="00863546">
        <w:rPr>
          <w:shd w:val="clear" w:color="auto" w:fill="FFFFFF"/>
        </w:rPr>
        <w:t> </w:t>
      </w:r>
    </w:p>
    <w:p w14:paraId="65F02B7E" w14:textId="6315122D" w:rsidR="00863546" w:rsidRDefault="00863546" w:rsidP="00863546">
      <w:pPr>
        <w:pStyle w:val="NoSpacing"/>
        <w:spacing w:after="360"/>
        <w:rPr>
          <w:shd w:val="clear" w:color="auto" w:fill="FFFFFF"/>
        </w:rPr>
      </w:pPr>
    </w:p>
    <w:tbl>
      <w:tblPr>
        <w:tblStyle w:val="TableGridLight"/>
        <w:tblW w:w="4500" w:type="pct"/>
        <w:jc w:val="center"/>
        <w:tblCellMar>
          <w:top w:w="142" w:type="dxa"/>
          <w:left w:w="170" w:type="dxa"/>
          <w:bottom w:w="142" w:type="dxa"/>
          <w:right w:w="170" w:type="dxa"/>
        </w:tblCellMar>
        <w:tblLook w:val="04A0" w:firstRow="1" w:lastRow="0" w:firstColumn="1" w:lastColumn="0" w:noHBand="0" w:noVBand="1"/>
      </w:tblPr>
      <w:tblGrid>
        <w:gridCol w:w="8123"/>
      </w:tblGrid>
      <w:tr w:rsidR="00863546" w:rsidRPr="00863546" w14:paraId="36C5AB7D" w14:textId="77777777" w:rsidTr="00863546">
        <w:trPr>
          <w:jc w:val="center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p w14:paraId="59E90F57" w14:textId="77777777" w:rsidR="00863546" w:rsidRDefault="00863546" w:rsidP="00863546">
            <w:pPr>
              <w:pStyle w:val="Tablebody"/>
              <w:rPr>
                <w:b/>
                <w:bCs/>
              </w:rPr>
            </w:pPr>
            <w:r w:rsidRPr="00863546">
              <w:rPr>
                <w:b/>
                <w:bCs/>
              </w:rPr>
              <w:t>For further information</w:t>
            </w:r>
            <w:r>
              <w:rPr>
                <w:b/>
                <w:bCs/>
              </w:rPr>
              <w:t>, please contact:</w:t>
            </w:r>
          </w:p>
          <w:p w14:paraId="5A4B4209" w14:textId="0256FA80" w:rsidR="00863546" w:rsidRPr="000513FB" w:rsidRDefault="00EB7732" w:rsidP="000513FB">
            <w:pPr>
              <w:pStyle w:val="ListParagraph"/>
              <w:spacing w:before="120" w:after="60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D528D1">
              <w:rPr>
                <w:sz w:val="20"/>
                <w:szCs w:val="20"/>
              </w:rPr>
              <w:t xml:space="preserve">s </w:t>
            </w:r>
            <w:proofErr w:type="spellStart"/>
            <w:r w:rsidR="00D528D1">
              <w:rPr>
                <w:sz w:val="20"/>
                <w:szCs w:val="20"/>
              </w:rPr>
              <w:t>Chiaka</w:t>
            </w:r>
            <w:proofErr w:type="spellEnd"/>
            <w:r w:rsidR="00D528D1">
              <w:rPr>
                <w:sz w:val="20"/>
                <w:szCs w:val="20"/>
              </w:rPr>
              <w:t xml:space="preserve"> Barry</w:t>
            </w:r>
            <w:r w:rsidR="00863546" w:rsidRPr="000513FB">
              <w:rPr>
                <w:sz w:val="20"/>
                <w:szCs w:val="20"/>
              </w:rPr>
              <w:t xml:space="preserve"> MLA, </w:t>
            </w:r>
            <w:r w:rsidR="003212FB">
              <w:rPr>
                <w:sz w:val="20"/>
                <w:szCs w:val="20"/>
              </w:rPr>
              <w:t>C</w:t>
            </w:r>
            <w:r w:rsidR="00863546" w:rsidRPr="000513FB">
              <w:rPr>
                <w:sz w:val="20"/>
                <w:szCs w:val="20"/>
              </w:rPr>
              <w:t xml:space="preserve">hair – (02) 620 </w:t>
            </w:r>
            <w:r w:rsidR="007C1E31">
              <w:rPr>
                <w:sz w:val="20"/>
                <w:szCs w:val="20"/>
              </w:rPr>
              <w:t>5</w:t>
            </w:r>
            <w:r w:rsidR="00D528D1">
              <w:rPr>
                <w:sz w:val="20"/>
                <w:szCs w:val="20"/>
              </w:rPr>
              <w:t>4874</w:t>
            </w:r>
          </w:p>
          <w:p w14:paraId="402DC404" w14:textId="6AFBED47" w:rsidR="00863546" w:rsidRPr="00863546" w:rsidRDefault="007C1E31" w:rsidP="000513FB">
            <w:pPr>
              <w:pStyle w:val="ListParagraph"/>
              <w:spacing w:before="60" w:after="120"/>
              <w:ind w:left="357" w:hanging="357"/>
            </w:pPr>
            <w:r w:rsidRPr="007C1E31">
              <w:rPr>
                <w:sz w:val="20"/>
                <w:szCs w:val="20"/>
              </w:rPr>
              <w:t>Kathleen de Kleuver</w:t>
            </w:r>
            <w:r w:rsidR="00863546" w:rsidRPr="007C1E31">
              <w:rPr>
                <w:sz w:val="20"/>
                <w:szCs w:val="20"/>
              </w:rPr>
              <w:t xml:space="preserve">, secretary – (02) 620 </w:t>
            </w:r>
            <w:r w:rsidRPr="007C1E31">
              <w:rPr>
                <w:sz w:val="20"/>
                <w:szCs w:val="20"/>
              </w:rPr>
              <w:t>70524</w:t>
            </w:r>
            <w:r w:rsidR="00863546" w:rsidRPr="007C1E31">
              <w:rPr>
                <w:sz w:val="20"/>
                <w:szCs w:val="20"/>
              </w:rPr>
              <w:t xml:space="preserve"> or</w:t>
            </w:r>
            <w:r w:rsidR="000513FB" w:rsidRPr="007C1E31">
              <w:rPr>
                <w:sz w:val="20"/>
                <w:szCs w:val="20"/>
              </w:rPr>
              <w:t xml:space="preserve"> </w:t>
            </w:r>
            <w:r w:rsidR="00863546" w:rsidRPr="007C1E31">
              <w:rPr>
                <w:sz w:val="20"/>
                <w:szCs w:val="20"/>
              </w:rPr>
              <w:t>LA</w:t>
            </w:r>
            <w:r w:rsidR="004B71F1">
              <w:rPr>
                <w:sz w:val="20"/>
                <w:szCs w:val="20"/>
              </w:rPr>
              <w:t>C</w:t>
            </w:r>
            <w:r w:rsidR="00863546" w:rsidRPr="007C1E31">
              <w:rPr>
                <w:sz w:val="20"/>
                <w:szCs w:val="20"/>
              </w:rPr>
              <w:t>ommittee</w:t>
            </w:r>
            <w:r w:rsidR="00EB7732">
              <w:rPr>
                <w:sz w:val="20"/>
                <w:szCs w:val="20"/>
              </w:rPr>
              <w:t>Legal</w:t>
            </w:r>
            <w:r w:rsidR="00863546" w:rsidRPr="007C1E31">
              <w:rPr>
                <w:sz w:val="20"/>
                <w:szCs w:val="20"/>
              </w:rPr>
              <w:t>@parliament.act.gov.au</w:t>
            </w:r>
          </w:p>
        </w:tc>
      </w:tr>
    </w:tbl>
    <w:p w14:paraId="28BC5560" w14:textId="77777777" w:rsidR="00863546" w:rsidRPr="00863546" w:rsidRDefault="00863546" w:rsidP="00863546">
      <w:pPr>
        <w:pStyle w:val="NoSpacing"/>
        <w:rPr>
          <w:shd w:val="clear" w:color="auto" w:fill="FFFFFF"/>
        </w:rPr>
      </w:pPr>
    </w:p>
    <w:sectPr w:rsidR="00863546" w:rsidRPr="00863546" w:rsidSect="001E1EC0">
      <w:footerReference w:type="default" r:id="rId7"/>
      <w:headerReference w:type="first" r:id="rId8"/>
      <w:footerReference w:type="first" r:id="rId9"/>
      <w:pgSz w:w="11906" w:h="16838"/>
      <w:pgMar w:top="1276" w:right="1440" w:bottom="1276" w:left="144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9E245" w14:textId="77777777" w:rsidR="00FA5E42" w:rsidRDefault="00FA5E42" w:rsidP="003C03E9">
      <w:pPr>
        <w:spacing w:after="0" w:line="240" w:lineRule="auto"/>
      </w:pPr>
      <w:r>
        <w:separator/>
      </w:r>
    </w:p>
    <w:p w14:paraId="2A9A480F" w14:textId="77777777" w:rsidR="00FA5E42" w:rsidRDefault="00FA5E42"/>
  </w:endnote>
  <w:endnote w:type="continuationSeparator" w:id="0">
    <w:p w14:paraId="3EEAED2F" w14:textId="77777777" w:rsidR="00FA5E42" w:rsidRDefault="00FA5E42" w:rsidP="003C03E9">
      <w:pPr>
        <w:spacing w:after="0" w:line="240" w:lineRule="auto"/>
      </w:pPr>
      <w:r>
        <w:continuationSeparator/>
      </w:r>
    </w:p>
    <w:p w14:paraId="559A0A80" w14:textId="77777777" w:rsidR="00FA5E42" w:rsidRDefault="00FA5E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E8668" w14:textId="77777777" w:rsidR="00FA2F7D" w:rsidRDefault="00FA2F7D" w:rsidP="00110D21">
    <w:pPr>
      <w:pStyle w:val="Footer"/>
    </w:pPr>
  </w:p>
  <w:p w14:paraId="6A771035" w14:textId="77777777" w:rsidR="002A3D25" w:rsidRDefault="002A3D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D9F46" w14:textId="464CE143" w:rsidR="005A4F0B" w:rsidRPr="005A4F0B" w:rsidRDefault="00431F3D" w:rsidP="005A4F0B">
    <w:pPr>
      <w:pStyle w:val="Footer"/>
      <w:jc w:val="right"/>
      <w:rPr>
        <w:color w:val="1A234C"/>
        <w:sz w:val="16"/>
        <w:szCs w:val="16"/>
      </w:rPr>
    </w:pPr>
    <w:r>
      <w:rPr>
        <w:color w:val="1A234C"/>
        <w:sz w:val="16"/>
        <w:szCs w:val="16"/>
      </w:rPr>
      <w:fldChar w:fldCharType="begin"/>
    </w:r>
    <w:r>
      <w:rPr>
        <w:color w:val="1A234C"/>
        <w:sz w:val="16"/>
        <w:szCs w:val="16"/>
      </w:rPr>
      <w:instrText xml:space="preserve"> STYLEREF  "Committee name"  \* MERGEFORMAT </w:instrText>
    </w:r>
    <w:r>
      <w:rPr>
        <w:color w:val="1A234C"/>
        <w:sz w:val="16"/>
        <w:szCs w:val="16"/>
      </w:rPr>
      <w:fldChar w:fldCharType="separate"/>
    </w:r>
    <w:r w:rsidR="002F2ED0">
      <w:rPr>
        <w:noProof/>
        <w:color w:val="1A234C"/>
        <w:sz w:val="16"/>
        <w:szCs w:val="16"/>
      </w:rPr>
      <w:t>Standing Committee on Legal Affairs</w:t>
    </w:r>
    <w:r>
      <w:rPr>
        <w:color w:val="1A234C"/>
        <w:sz w:val="16"/>
        <w:szCs w:val="16"/>
      </w:rPr>
      <w:fldChar w:fldCharType="end"/>
    </w:r>
    <w:r w:rsidR="005A4F0B" w:rsidRPr="005A4F0B">
      <w:rPr>
        <w:color w:val="1A234C"/>
        <w:sz w:val="16"/>
        <w:szCs w:val="16"/>
      </w:rPr>
      <w:t xml:space="preserve">| 196 London Circuit, </w:t>
    </w:r>
    <w:r w:rsidR="0027673A">
      <w:rPr>
        <w:color w:val="1A234C"/>
        <w:sz w:val="16"/>
        <w:szCs w:val="16"/>
      </w:rPr>
      <w:t>CANBERRA</w:t>
    </w:r>
    <w:r w:rsidR="005A4F0B" w:rsidRPr="005A4F0B">
      <w:rPr>
        <w:color w:val="1A234C"/>
        <w:sz w:val="16"/>
        <w:szCs w:val="16"/>
      </w:rPr>
      <w:t xml:space="preserve"> ACT 2601, </w:t>
    </w:r>
    <w:r w:rsidR="005A4F0B">
      <w:rPr>
        <w:color w:val="1A234C"/>
        <w:sz w:val="16"/>
        <w:szCs w:val="16"/>
      </w:rPr>
      <w:t>AUSTRALIA</w:t>
    </w:r>
    <w:r w:rsidR="005A4F0B">
      <w:rPr>
        <w:color w:val="1A234C"/>
        <w:sz w:val="16"/>
        <w:szCs w:val="16"/>
      </w:rPr>
      <w:br/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📞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(+61) 02 620</w:t>
    </w:r>
    <w:r w:rsidR="004B71F1">
      <w:rPr>
        <w:rFonts w:ascii="Segoe UI Symbol" w:hAnsi="Segoe UI Symbol" w:cs="Segoe UI Symbol"/>
        <w:color w:val="1A234C"/>
        <w:sz w:val="16"/>
        <w:szCs w:val="16"/>
      </w:rPr>
      <w:t>7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5 </w:t>
    </w:r>
    <w:r w:rsidR="004B71F1">
      <w:rPr>
        <w:rFonts w:ascii="Segoe UI Symbol" w:hAnsi="Segoe UI Symbol" w:cs="Segoe UI Symbol"/>
        <w:color w:val="1A234C"/>
        <w:sz w:val="16"/>
        <w:szCs w:val="16"/>
      </w:rPr>
      <w:t>0524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✉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1" w:history="1">
      <w:r w:rsidR="004B71F1" w:rsidRPr="004B71F1">
        <w:rPr>
          <w:rStyle w:val="Hyperlink"/>
          <w:rFonts w:ascii="Segoe UI Symbol" w:hAnsi="Segoe UI Symbol" w:cs="Segoe UI Symbol"/>
          <w:sz w:val="16"/>
          <w:szCs w:val="16"/>
        </w:rPr>
        <w:t>LACommitteeLegal@parliament.act.gov.au</w:t>
      </w:r>
    </w:hyperlink>
    <w:r w:rsidR="00B20796">
      <w:rPr>
        <w:rFonts w:ascii="Segoe UI Symbol" w:hAnsi="Segoe UI Symbol" w:cs="Segoe UI Symbol"/>
        <w:color w:val="1A234C"/>
        <w:sz w:val="16"/>
        <w:szCs w:val="16"/>
      </w:rPr>
      <w:t xml:space="preserve"> 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7492CD"/>
        <w:sz w:val="16"/>
        <w:szCs w:val="16"/>
      </w:rPr>
      <w:t xml:space="preserve"> </w:t>
    </w:r>
    <w:r w:rsidR="00110D21" w:rsidRPr="00110D21">
      <w:rPr>
        <w:rFonts w:ascii="Segoe UI Symbol" w:hAnsi="Segoe UI Symbol" w:cs="Segoe UI Symbol"/>
        <w:color w:val="1A234C"/>
        <w:sz w:val="16"/>
        <w:szCs w:val="16"/>
      </w:rPr>
      <w:t>🌐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2" w:history="1">
      <w:r w:rsidR="00110D21" w:rsidRPr="008F1A71">
        <w:rPr>
          <w:rStyle w:val="Hyperlink"/>
          <w:rFonts w:ascii="Segoe UI Symbol" w:hAnsi="Segoe UI Symbol" w:cs="Segoe UI Symbol"/>
          <w:sz w:val="16"/>
          <w:szCs w:val="16"/>
        </w:rPr>
        <w:t>parliament.act.gov.au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B5399" w14:textId="185BC111" w:rsidR="00FA5E42" w:rsidRDefault="00FA5E42" w:rsidP="00502117">
      <w:pPr>
        <w:spacing w:after="0" w:line="240" w:lineRule="auto"/>
      </w:pPr>
      <w:r>
        <w:separator/>
      </w:r>
    </w:p>
  </w:footnote>
  <w:footnote w:type="continuationSeparator" w:id="0">
    <w:p w14:paraId="4A9EA797" w14:textId="77777777" w:rsidR="00FA5E42" w:rsidRDefault="00FA5E42" w:rsidP="003C03E9">
      <w:pPr>
        <w:spacing w:after="0" w:line="240" w:lineRule="auto"/>
      </w:pPr>
      <w:r>
        <w:continuationSeparator/>
      </w:r>
    </w:p>
    <w:p w14:paraId="43901FC6" w14:textId="77777777" w:rsidR="00FA5E42" w:rsidRDefault="00FA5E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D3C05" w14:textId="34B464D8" w:rsidR="00FA5E42" w:rsidRDefault="00FA2F7D" w:rsidP="00FA5E42">
    <w:pPr>
      <w:pStyle w:val="Logotype"/>
      <w:spacing w:before="0" w:line="280" w:lineRule="exact"/>
      <w:ind w:left="5529"/>
      <w:rPr>
        <w:color w:val="1A234C"/>
      </w:rPr>
    </w:pPr>
    <w:r>
      <w:rPr>
        <w:noProof/>
        <w:color w:val="1A234C"/>
      </w:rPr>
      <w:drawing>
        <wp:anchor distT="0" distB="0" distL="114300" distR="114300" simplePos="0" relativeHeight="251659264" behindDoc="0" locked="0" layoutInCell="1" allowOverlap="1" wp14:anchorId="32F1C228" wp14:editId="39639490">
          <wp:simplePos x="0" y="0"/>
          <wp:positionH relativeFrom="column">
            <wp:posOffset>3095570</wp:posOffset>
          </wp:positionH>
          <wp:positionV relativeFrom="paragraph">
            <wp:posOffset>7620</wp:posOffset>
          </wp:positionV>
          <wp:extent cx="342983" cy="342513"/>
          <wp:effectExtent l="0" t="0" r="0" b="635"/>
          <wp:wrapNone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83" cy="342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03E9">
      <w:rPr>
        <w:color w:val="1A234C"/>
      </w:rPr>
      <w:t>Legislative Assembly</w:t>
    </w:r>
    <w:r w:rsidR="00FA5E42" w:rsidRPr="00FA5E42">
      <w:rPr>
        <w:b w:val="0"/>
        <w:bCs w:val="0"/>
        <w:color w:val="1A234C"/>
      </w:rPr>
      <w:t xml:space="preserve"> for the</w:t>
    </w:r>
  </w:p>
  <w:p w14:paraId="078D736F" w14:textId="415A05B7" w:rsidR="00FA5E42" w:rsidRDefault="00FA5E42" w:rsidP="00431F3D">
    <w:pPr>
      <w:pStyle w:val="Logotype"/>
      <w:spacing w:before="0" w:after="40" w:line="280" w:lineRule="exact"/>
      <w:ind w:left="5528"/>
      <w:rPr>
        <w:color w:val="1A234C"/>
      </w:rPr>
    </w:pPr>
    <w:r>
      <w:rPr>
        <w:color w:val="1A234C"/>
      </w:rPr>
      <w:t>Australian Capital Territory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04FD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CDC7A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4E012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7E95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65C4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2AC2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826F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107E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DC7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A241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010FA"/>
    <w:multiLevelType w:val="hybridMultilevel"/>
    <w:tmpl w:val="4094DB9E"/>
    <w:lvl w:ilvl="0" w:tplc="97004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5D62C5"/>
    <w:multiLevelType w:val="hybridMultilevel"/>
    <w:tmpl w:val="FCBE93EE"/>
    <w:lvl w:ilvl="0" w:tplc="7496FC6E">
      <w:numFmt w:val="bullet"/>
      <w:pStyle w:val="ListParagraph"/>
      <w:lvlText w:val=""/>
      <w:lvlJc w:val="left"/>
      <w:pPr>
        <w:ind w:left="360" w:hanging="360"/>
      </w:pPr>
      <w:rPr>
        <w:rFonts w:ascii="Symbol" w:hAnsi="Symbol" w:cstheme="minorBidi" w:hint="default"/>
        <w:b w:val="0"/>
        <w:color w:val="104C8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5A22BEA"/>
    <w:multiLevelType w:val="multilevel"/>
    <w:tmpl w:val="68646400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pStyle w:val="ListBullet2"/>
      <w:lvlText w:val=""/>
      <w:lvlJc w:val="left"/>
      <w:pPr>
        <w:ind w:left="1072" w:hanging="358"/>
      </w:pPr>
      <w:rPr>
        <w:rFonts w:ascii="Symbol" w:hAnsi="Symbol" w:hint="default"/>
        <w:b w:val="0"/>
        <w:color w:val="7492CD"/>
      </w:rPr>
    </w:lvl>
    <w:lvl w:ilvl="2">
      <w:start w:val="1"/>
      <w:numFmt w:val="bullet"/>
      <w:pStyle w:val="ListBullet3"/>
      <w:lvlText w:val="○"/>
      <w:lvlJc w:val="left"/>
      <w:pPr>
        <w:ind w:left="1429" w:hanging="357"/>
      </w:pPr>
      <w:rPr>
        <w:rFonts w:ascii="Calibri" w:hAnsi="Calibri" w:hint="default"/>
        <w:b/>
        <w:i w:val="0"/>
        <w:color w:val="1A234C"/>
      </w:rPr>
    </w:lvl>
    <w:lvl w:ilvl="3">
      <w:numFmt w:val="bullet"/>
      <w:pStyle w:val="ListBullet4"/>
      <w:lvlText w:val="○"/>
      <w:lvlJc w:val="left"/>
      <w:pPr>
        <w:ind w:left="1786" w:hanging="357"/>
      </w:pPr>
      <w:rPr>
        <w:rFonts w:ascii="Calibri" w:hAnsi="Calibri" w:hint="default"/>
        <w:b/>
        <w:i w:val="0"/>
        <w:color w:val="104C8E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E1E47F3"/>
    <w:multiLevelType w:val="multilevel"/>
    <w:tmpl w:val="B93A8482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Numb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0DC52D3"/>
    <w:multiLevelType w:val="hybridMultilevel"/>
    <w:tmpl w:val="D270CB9C"/>
    <w:lvl w:ilvl="0" w:tplc="853E02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4A196C"/>
    <w:multiLevelType w:val="multilevel"/>
    <w:tmpl w:val="5770DA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104C8E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3">
      <w:numFmt w:val="bullet"/>
      <w:lvlText w:val=""/>
      <w:lvlJc w:val="left"/>
      <w:pPr>
        <w:ind w:left="720" w:hanging="360"/>
      </w:pPr>
      <w:rPr>
        <w:rFonts w:ascii="Symbol" w:hAnsi="Symbol" w:cstheme="minorBidi" w:hint="default"/>
        <w:b w:val="0"/>
        <w:color w:val="7492CD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03439771">
    <w:abstractNumId w:val="15"/>
  </w:num>
  <w:num w:numId="2" w16cid:durableId="2091122878">
    <w:abstractNumId w:val="9"/>
  </w:num>
  <w:num w:numId="3" w16cid:durableId="1122656120">
    <w:abstractNumId w:val="7"/>
  </w:num>
  <w:num w:numId="4" w16cid:durableId="877737859">
    <w:abstractNumId w:val="6"/>
  </w:num>
  <w:num w:numId="5" w16cid:durableId="1632591178">
    <w:abstractNumId w:val="5"/>
  </w:num>
  <w:num w:numId="6" w16cid:durableId="941498548">
    <w:abstractNumId w:val="4"/>
  </w:num>
  <w:num w:numId="7" w16cid:durableId="1744139970">
    <w:abstractNumId w:val="13"/>
  </w:num>
  <w:num w:numId="8" w16cid:durableId="375936643">
    <w:abstractNumId w:val="3"/>
  </w:num>
  <w:num w:numId="9" w16cid:durableId="1766728238">
    <w:abstractNumId w:val="2"/>
  </w:num>
  <w:num w:numId="10" w16cid:durableId="1196043072">
    <w:abstractNumId w:val="1"/>
  </w:num>
  <w:num w:numId="11" w16cid:durableId="1629623193">
    <w:abstractNumId w:val="0"/>
  </w:num>
  <w:num w:numId="12" w16cid:durableId="1145313930">
    <w:abstractNumId w:val="8"/>
  </w:num>
  <w:num w:numId="13" w16cid:durableId="412052955">
    <w:abstractNumId w:val="14"/>
  </w:num>
  <w:num w:numId="14" w16cid:durableId="1640769313">
    <w:abstractNumId w:val="10"/>
  </w:num>
  <w:num w:numId="15" w16cid:durableId="1315064853">
    <w:abstractNumId w:val="11"/>
  </w:num>
  <w:num w:numId="16" w16cid:durableId="19869355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42"/>
    <w:rsid w:val="000241E1"/>
    <w:rsid w:val="000513FB"/>
    <w:rsid w:val="000B20BC"/>
    <w:rsid w:val="000C233F"/>
    <w:rsid w:val="000D3BB9"/>
    <w:rsid w:val="000E3BE6"/>
    <w:rsid w:val="00110D21"/>
    <w:rsid w:val="00111210"/>
    <w:rsid w:val="0014392D"/>
    <w:rsid w:val="00150EB0"/>
    <w:rsid w:val="00166FCE"/>
    <w:rsid w:val="00167D4B"/>
    <w:rsid w:val="00174A21"/>
    <w:rsid w:val="001A041A"/>
    <w:rsid w:val="001C1E0A"/>
    <w:rsid w:val="001D38F4"/>
    <w:rsid w:val="001E1EC0"/>
    <w:rsid w:val="001F5CBA"/>
    <w:rsid w:val="001F6AD4"/>
    <w:rsid w:val="0023316B"/>
    <w:rsid w:val="002658BA"/>
    <w:rsid w:val="00273F61"/>
    <w:rsid w:val="0027673A"/>
    <w:rsid w:val="00291380"/>
    <w:rsid w:val="002A3D25"/>
    <w:rsid w:val="002A6DD1"/>
    <w:rsid w:val="002C22E5"/>
    <w:rsid w:val="002E1C77"/>
    <w:rsid w:val="002E2145"/>
    <w:rsid w:val="002F2ED0"/>
    <w:rsid w:val="003004A0"/>
    <w:rsid w:val="003212FB"/>
    <w:rsid w:val="003533BD"/>
    <w:rsid w:val="0037363E"/>
    <w:rsid w:val="00376140"/>
    <w:rsid w:val="003C03E9"/>
    <w:rsid w:val="00415FC2"/>
    <w:rsid w:val="00431F3D"/>
    <w:rsid w:val="004614F7"/>
    <w:rsid w:val="004B71F1"/>
    <w:rsid w:val="004C44E6"/>
    <w:rsid w:val="004C60D0"/>
    <w:rsid w:val="004D2C7E"/>
    <w:rsid w:val="00502117"/>
    <w:rsid w:val="0050447C"/>
    <w:rsid w:val="00507B24"/>
    <w:rsid w:val="00533124"/>
    <w:rsid w:val="005552EA"/>
    <w:rsid w:val="00556371"/>
    <w:rsid w:val="00560E8A"/>
    <w:rsid w:val="00580A9A"/>
    <w:rsid w:val="00587F72"/>
    <w:rsid w:val="005A4F0B"/>
    <w:rsid w:val="005D2D97"/>
    <w:rsid w:val="005E0712"/>
    <w:rsid w:val="005F421C"/>
    <w:rsid w:val="005F5150"/>
    <w:rsid w:val="00603264"/>
    <w:rsid w:val="00607201"/>
    <w:rsid w:val="00624C16"/>
    <w:rsid w:val="00632DA3"/>
    <w:rsid w:val="006546EC"/>
    <w:rsid w:val="006560E0"/>
    <w:rsid w:val="006617D4"/>
    <w:rsid w:val="00663934"/>
    <w:rsid w:val="006D4A0A"/>
    <w:rsid w:val="006D6584"/>
    <w:rsid w:val="007141D8"/>
    <w:rsid w:val="0072237F"/>
    <w:rsid w:val="007370AD"/>
    <w:rsid w:val="007A4BDD"/>
    <w:rsid w:val="007C1E31"/>
    <w:rsid w:val="007D3F2D"/>
    <w:rsid w:val="007F2F2E"/>
    <w:rsid w:val="0082054E"/>
    <w:rsid w:val="00863546"/>
    <w:rsid w:val="00872845"/>
    <w:rsid w:val="00875C20"/>
    <w:rsid w:val="008800AE"/>
    <w:rsid w:val="008B567D"/>
    <w:rsid w:val="008C0346"/>
    <w:rsid w:val="00900B0E"/>
    <w:rsid w:val="009105A8"/>
    <w:rsid w:val="00913885"/>
    <w:rsid w:val="009153F0"/>
    <w:rsid w:val="00921158"/>
    <w:rsid w:val="009253CD"/>
    <w:rsid w:val="00983C68"/>
    <w:rsid w:val="009A5143"/>
    <w:rsid w:val="009B150A"/>
    <w:rsid w:val="009B15D6"/>
    <w:rsid w:val="009E30E8"/>
    <w:rsid w:val="00A70488"/>
    <w:rsid w:val="00AA299A"/>
    <w:rsid w:val="00AD5B87"/>
    <w:rsid w:val="00AE12CC"/>
    <w:rsid w:val="00AE42CA"/>
    <w:rsid w:val="00AE7D8F"/>
    <w:rsid w:val="00AF4939"/>
    <w:rsid w:val="00B0192C"/>
    <w:rsid w:val="00B20796"/>
    <w:rsid w:val="00B442F0"/>
    <w:rsid w:val="00B5329E"/>
    <w:rsid w:val="00B96063"/>
    <w:rsid w:val="00BD6803"/>
    <w:rsid w:val="00BF3C88"/>
    <w:rsid w:val="00BF430E"/>
    <w:rsid w:val="00C108B4"/>
    <w:rsid w:val="00C32A45"/>
    <w:rsid w:val="00C43599"/>
    <w:rsid w:val="00C7119F"/>
    <w:rsid w:val="00CC407C"/>
    <w:rsid w:val="00CD1021"/>
    <w:rsid w:val="00D27851"/>
    <w:rsid w:val="00D46F14"/>
    <w:rsid w:val="00D528D1"/>
    <w:rsid w:val="00DB003D"/>
    <w:rsid w:val="00DB6BBF"/>
    <w:rsid w:val="00DC109A"/>
    <w:rsid w:val="00DD0C2E"/>
    <w:rsid w:val="00DD3285"/>
    <w:rsid w:val="00DF4B56"/>
    <w:rsid w:val="00DF7805"/>
    <w:rsid w:val="00E100FE"/>
    <w:rsid w:val="00EA2CFB"/>
    <w:rsid w:val="00EB2C6B"/>
    <w:rsid w:val="00EB7732"/>
    <w:rsid w:val="00ED4AB6"/>
    <w:rsid w:val="00EE6040"/>
    <w:rsid w:val="00F1166A"/>
    <w:rsid w:val="00F20163"/>
    <w:rsid w:val="00F53532"/>
    <w:rsid w:val="00F5413F"/>
    <w:rsid w:val="00F567E3"/>
    <w:rsid w:val="00FA2F7D"/>
    <w:rsid w:val="00FA5E42"/>
    <w:rsid w:val="00FA7129"/>
    <w:rsid w:val="00FC673E"/>
    <w:rsid w:val="00FE3A6F"/>
    <w:rsid w:val="00FE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13C1B"/>
  <w15:chartTrackingRefBased/>
  <w15:docId w15:val="{06DE3DC0-40ED-4E4C-A64C-51F41A0E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532"/>
    <w:pPr>
      <w:spacing w:before="160" w:after="200"/>
    </w:pPr>
  </w:style>
  <w:style w:type="paragraph" w:styleId="Heading1">
    <w:name w:val="heading 1"/>
    <w:basedOn w:val="Normal"/>
    <w:next w:val="Normal"/>
    <w:link w:val="Heading1Char"/>
    <w:uiPriority w:val="9"/>
    <w:qFormat/>
    <w:rsid w:val="00863546"/>
    <w:pPr>
      <w:keepNext/>
      <w:keepLines/>
      <w:spacing w:before="1000" w:after="240"/>
      <w:jc w:val="center"/>
      <w:outlineLvl w:val="0"/>
    </w:pPr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0A"/>
    <w:pPr>
      <w:keepNext/>
      <w:keepLines/>
      <w:spacing w:before="480" w:after="240"/>
      <w:ind w:left="709" w:hanging="709"/>
      <w:outlineLvl w:val="1"/>
    </w:pPr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0A"/>
    <w:pPr>
      <w:keepNext/>
      <w:keepLines/>
      <w:spacing w:before="200"/>
      <w:outlineLvl w:val="2"/>
    </w:pPr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0E8A"/>
    <w:pPr>
      <w:keepNext/>
      <w:keepLines/>
      <w:spacing w:before="120" w:after="120"/>
      <w:outlineLvl w:val="3"/>
    </w:pPr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546"/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6D4A0A"/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ListParagraph">
    <w:name w:val="List Paragraph"/>
    <w:basedOn w:val="Normal"/>
    <w:uiPriority w:val="34"/>
    <w:qFormat/>
    <w:rsid w:val="008B567D"/>
    <w:pPr>
      <w:numPr>
        <w:numId w:val="15"/>
      </w:numPr>
      <w:spacing w:line="264" w:lineRule="auto"/>
    </w:pPr>
  </w:style>
  <w:style w:type="paragraph" w:styleId="NoSpacing">
    <w:name w:val="No Spacing"/>
    <w:uiPriority w:val="1"/>
    <w:qFormat/>
    <w:rsid w:val="006D4A0A"/>
    <w:pPr>
      <w:spacing w:after="0"/>
    </w:pPr>
  </w:style>
  <w:style w:type="table" w:styleId="TableGrid">
    <w:name w:val="Table Grid"/>
    <w:basedOn w:val="TableNormal"/>
    <w:uiPriority w:val="39"/>
    <w:rsid w:val="008800AE"/>
    <w:pPr>
      <w:spacing w:before="50" w:after="50" w:line="240" w:lineRule="auto"/>
    </w:pPr>
    <w:tblPr>
      <w:tblStyleRowBandSize w:val="1"/>
      <w:tblInd w:w="284" w:type="dxa"/>
      <w:tblBorders>
        <w:top w:val="single" w:sz="4" w:space="0" w:color="auto"/>
        <w:bottom w:val="single" w:sz="8" w:space="0" w:color="2F5496"/>
      </w:tblBorders>
    </w:tblPr>
    <w:tblStylePr w:type="firstRow">
      <w:rPr>
        <w:rFonts w:asciiTheme="minorHAnsi" w:hAnsiTheme="minorHAnsi"/>
        <w:b/>
        <w:color w:val="2F5496"/>
        <w:sz w:val="22"/>
      </w:rPr>
      <w:tblPr/>
      <w:tcPr>
        <w:tcBorders>
          <w:top w:val="single" w:sz="8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Theme="minorHAnsi" w:hAnsiTheme="minorHAnsi"/>
        <w:b/>
      </w:rPr>
      <w:tblPr/>
      <w:tcPr>
        <w:tcBorders>
          <w:top w:val="single" w:sz="4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7E6E6" w:themeFill="background2"/>
      </w:tcPr>
    </w:tblStylePr>
  </w:style>
  <w:style w:type="paragraph" w:styleId="Header">
    <w:name w:val="header"/>
    <w:basedOn w:val="Normal"/>
    <w:link w:val="Head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3E9"/>
  </w:style>
  <w:style w:type="paragraph" w:styleId="Footer">
    <w:name w:val="footer"/>
    <w:basedOn w:val="Normal"/>
    <w:link w:val="Foot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3E9"/>
  </w:style>
  <w:style w:type="paragraph" w:customStyle="1" w:styleId="Logotype">
    <w:name w:val="Logotype"/>
    <w:basedOn w:val="Header"/>
    <w:link w:val="LogotypeChar"/>
    <w:rsid w:val="003C03E9"/>
    <w:pPr>
      <w:tabs>
        <w:tab w:val="clear" w:pos="4513"/>
        <w:tab w:val="clear" w:pos="9026"/>
      </w:tabs>
      <w:ind w:left="6407"/>
    </w:pPr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A0A"/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character" w:customStyle="1" w:styleId="LogotypeChar">
    <w:name w:val="Logotype Char"/>
    <w:basedOn w:val="HeaderChar"/>
    <w:link w:val="Logotype"/>
    <w:rsid w:val="003C03E9"/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60E8A"/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paragraph" w:styleId="ListBullet">
    <w:name w:val="List Bullet"/>
    <w:basedOn w:val="ListParagraph"/>
    <w:uiPriority w:val="99"/>
    <w:unhideWhenUsed/>
    <w:qFormat/>
    <w:rsid w:val="00FE3A6F"/>
    <w:pPr>
      <w:numPr>
        <w:numId w:val="16"/>
      </w:numPr>
      <w:spacing w:after="160"/>
    </w:pPr>
  </w:style>
  <w:style w:type="paragraph" w:styleId="ListBullet2">
    <w:name w:val="List Bullet 2"/>
    <w:basedOn w:val="ListBullet"/>
    <w:uiPriority w:val="99"/>
    <w:unhideWhenUsed/>
    <w:rsid w:val="00FE3A6F"/>
    <w:pPr>
      <w:numPr>
        <w:ilvl w:val="1"/>
      </w:numPr>
    </w:pPr>
  </w:style>
  <w:style w:type="paragraph" w:styleId="ListBullet3">
    <w:name w:val="List Bullet 3"/>
    <w:basedOn w:val="ListBullet2"/>
    <w:uiPriority w:val="99"/>
    <w:unhideWhenUsed/>
    <w:rsid w:val="00FE3A6F"/>
    <w:pPr>
      <w:numPr>
        <w:ilvl w:val="2"/>
      </w:numPr>
    </w:pPr>
  </w:style>
  <w:style w:type="paragraph" w:styleId="ListBullet4">
    <w:name w:val="List Bullet 4"/>
    <w:basedOn w:val="ListBullet3"/>
    <w:uiPriority w:val="99"/>
    <w:unhideWhenUsed/>
    <w:rsid w:val="00DB003D"/>
    <w:pPr>
      <w:numPr>
        <w:ilvl w:val="3"/>
      </w:numPr>
    </w:pPr>
  </w:style>
  <w:style w:type="paragraph" w:styleId="ListContinue">
    <w:name w:val="List Continue"/>
    <w:basedOn w:val="Normal"/>
    <w:uiPriority w:val="99"/>
    <w:unhideWhenUsed/>
    <w:rsid w:val="007370AD"/>
    <w:pPr>
      <w:spacing w:after="120"/>
      <w:ind w:left="283"/>
      <w:contextualSpacing/>
    </w:pPr>
  </w:style>
  <w:style w:type="paragraph" w:styleId="ListNumber">
    <w:name w:val="List Number"/>
    <w:basedOn w:val="Normal"/>
    <w:uiPriority w:val="99"/>
    <w:unhideWhenUsed/>
    <w:qFormat/>
    <w:rsid w:val="00F53532"/>
    <w:pPr>
      <w:numPr>
        <w:numId w:val="7"/>
      </w:numPr>
      <w:spacing w:after="160"/>
      <w:ind w:left="709" w:hanging="357"/>
    </w:pPr>
  </w:style>
  <w:style w:type="paragraph" w:styleId="ListNumber2">
    <w:name w:val="List Number 2"/>
    <w:basedOn w:val="ListNumber"/>
    <w:uiPriority w:val="99"/>
    <w:unhideWhenUsed/>
    <w:rsid w:val="00F53532"/>
    <w:pPr>
      <w:numPr>
        <w:ilvl w:val="1"/>
      </w:numPr>
      <w:ind w:left="1134"/>
    </w:pPr>
  </w:style>
  <w:style w:type="paragraph" w:styleId="ListNumber3">
    <w:name w:val="List Number 3"/>
    <w:basedOn w:val="ListNumber"/>
    <w:uiPriority w:val="99"/>
    <w:unhideWhenUsed/>
    <w:rsid w:val="00F53532"/>
    <w:pPr>
      <w:numPr>
        <w:ilvl w:val="2"/>
      </w:numPr>
      <w:ind w:left="1560"/>
    </w:pPr>
  </w:style>
  <w:style w:type="paragraph" w:customStyle="1" w:styleId="Tablebody">
    <w:name w:val="Table body"/>
    <w:basedOn w:val="Normal"/>
    <w:qFormat/>
    <w:rsid w:val="008B567D"/>
    <w:pPr>
      <w:spacing w:before="50" w:after="50" w:line="240" w:lineRule="auto"/>
    </w:pPr>
    <w:rPr>
      <w:sz w:val="20"/>
    </w:rPr>
  </w:style>
  <w:style w:type="paragraph" w:customStyle="1" w:styleId="Tableheading">
    <w:name w:val="Table heading"/>
    <w:basedOn w:val="Tablebody"/>
    <w:next w:val="Tablebody"/>
    <w:qFormat/>
    <w:rsid w:val="008800AE"/>
    <w:rPr>
      <w:b/>
      <w:bCs/>
      <w:color w:val="2F5496"/>
    </w:rPr>
  </w:style>
  <w:style w:type="paragraph" w:styleId="ListNumber4">
    <w:name w:val="List Number 4"/>
    <w:basedOn w:val="ListNumber"/>
    <w:uiPriority w:val="99"/>
    <w:unhideWhenUsed/>
    <w:rsid w:val="00F53532"/>
    <w:pPr>
      <w:numPr>
        <w:ilvl w:val="3"/>
      </w:numPr>
      <w:ind w:left="1985"/>
    </w:pPr>
  </w:style>
  <w:style w:type="paragraph" w:styleId="ListNumber5">
    <w:name w:val="List Number 5"/>
    <w:basedOn w:val="ListNumber4"/>
    <w:uiPriority w:val="99"/>
    <w:unhideWhenUsed/>
    <w:rsid w:val="00F53532"/>
    <w:pPr>
      <w:numPr>
        <w:ilvl w:val="4"/>
      </w:numPr>
      <w:ind w:left="2410"/>
    </w:pPr>
  </w:style>
  <w:style w:type="character" w:styleId="Hyperlink">
    <w:name w:val="Hyperlink"/>
    <w:basedOn w:val="DefaultParagraphFont"/>
    <w:uiPriority w:val="99"/>
    <w:unhideWhenUsed/>
    <w:rsid w:val="005A4F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F0B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1F6AD4"/>
    <w:pPr>
      <w:spacing w:before="200"/>
      <w:ind w:left="284" w:right="862"/>
    </w:pPr>
    <w:rPr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AD4"/>
    <w:rPr>
      <w:color w:val="404040" w:themeColor="text1" w:themeTint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2117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1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2117"/>
    <w:rPr>
      <w:vertAlign w:val="superscript"/>
    </w:rPr>
  </w:style>
  <w:style w:type="paragraph" w:customStyle="1" w:styleId="Committeename">
    <w:name w:val="Committee name"/>
    <w:basedOn w:val="Logotype"/>
    <w:qFormat/>
    <w:rsid w:val="00431F3D"/>
    <w:pPr>
      <w:spacing w:before="20" w:line="260" w:lineRule="exact"/>
      <w:ind w:left="5528"/>
    </w:pPr>
    <w:rPr>
      <w:b w:val="0"/>
      <w:bCs w:val="0"/>
      <w:color w:val="1A234C"/>
      <w:sz w:val="20"/>
      <w:szCs w:val="20"/>
    </w:rPr>
  </w:style>
  <w:style w:type="table" w:styleId="TableGridLight">
    <w:name w:val="Grid Table Light"/>
    <w:basedOn w:val="TableNormal"/>
    <w:uiPriority w:val="40"/>
    <w:rsid w:val="0086354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on">
    <w:name w:val="Revision"/>
    <w:hidden/>
    <w:uiPriority w:val="99"/>
    <w:semiHidden/>
    <w:rsid w:val="004B71F1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5E07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liament.act.gov.au" TargetMode="External"/><Relationship Id="rId1" Type="http://schemas.openxmlformats.org/officeDocument/2006/relationships/hyperlink" Target="mailto:LACommitteeLegal@parliament.act.gov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Media release</vt:lpstr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 release</dc:title>
  <dc:subject>Inquiry into the management of strata properties</dc:subject>
  <dc:creator>Evett, Jayden</dc:creator>
  <cp:keywords/>
  <dc:description/>
  <cp:lastModifiedBy>Walker, Adam</cp:lastModifiedBy>
  <cp:revision>26</cp:revision>
  <cp:lastPrinted>2025-01-15T05:14:00Z</cp:lastPrinted>
  <dcterms:created xsi:type="dcterms:W3CDTF">2025-01-20T02:55:00Z</dcterms:created>
  <dcterms:modified xsi:type="dcterms:W3CDTF">2025-09-12T01:47:00Z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af8531-eb46-4968-8cb3-105d2f5ea87e_Enabled">
    <vt:lpwstr>true</vt:lpwstr>
  </property>
  <property fmtid="{D5CDD505-2E9C-101B-9397-08002B2CF9AE}" pid="3" name="MSIP_Label_69af8531-eb46-4968-8cb3-105d2f5ea87e_SetDate">
    <vt:lpwstr>2023-01-31T01:18:39Z</vt:lpwstr>
  </property>
  <property fmtid="{D5CDD505-2E9C-101B-9397-08002B2CF9AE}" pid="4" name="MSIP_Label_69af8531-eb46-4968-8cb3-105d2f5ea87e_Method">
    <vt:lpwstr>Privileged</vt:lpwstr>
  </property>
  <property fmtid="{D5CDD505-2E9C-101B-9397-08002B2CF9AE}" pid="5" name="MSIP_Label_69af8531-eb46-4968-8cb3-105d2f5ea87e_Name">
    <vt:lpwstr>Official - No Marking</vt:lpwstr>
  </property>
  <property fmtid="{D5CDD505-2E9C-101B-9397-08002B2CF9AE}" pid="6" name="MSIP_Label_69af8531-eb46-4968-8cb3-105d2f5ea87e_SiteId">
    <vt:lpwstr>b46c1908-0334-4236-b978-585ee88e4199</vt:lpwstr>
  </property>
  <property fmtid="{D5CDD505-2E9C-101B-9397-08002B2CF9AE}" pid="7" name="MSIP_Label_69af8531-eb46-4968-8cb3-105d2f5ea87e_ActionId">
    <vt:lpwstr>4e2be2ce-ab34-4c4b-9f36-e256d2df8f3c</vt:lpwstr>
  </property>
  <property fmtid="{D5CDD505-2E9C-101B-9397-08002B2CF9AE}" pid="8" name="MSIP_Label_69af8531-eb46-4968-8cb3-105d2f5ea87e_ContentBits">
    <vt:lpwstr>0</vt:lpwstr>
  </property>
</Properties>
</file>