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03A6" w14:textId="77777777" w:rsidR="007E7602" w:rsidRPr="00E57FDA" w:rsidRDefault="007E7602" w:rsidP="007E7602">
      <w:pPr>
        <w:pStyle w:val="Header"/>
      </w:pP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00F97EE" wp14:editId="01445890">
                <wp:simplePos x="0" y="0"/>
                <wp:positionH relativeFrom="margin">
                  <wp:posOffset>1153795</wp:posOffset>
                </wp:positionH>
                <wp:positionV relativeFrom="paragraph">
                  <wp:posOffset>566420</wp:posOffset>
                </wp:positionV>
                <wp:extent cx="4611370" cy="6477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13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35342" w14:textId="3EB7FADF" w:rsidR="005C78E9" w:rsidRPr="00B502CF" w:rsidRDefault="005C78E9" w:rsidP="007E7602">
                            <w:pPr>
                              <w:keepNext/>
                              <w:widowControl w:val="0"/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</w:pPr>
                            <w:r w:rsidRPr="00B502CF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 xml:space="preserve">Standing Committee on </w:t>
                            </w:r>
                            <w:r w:rsidR="00AC0A56" w:rsidRPr="00B502CF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 xml:space="preserve">Planning, Transport and City Services </w:t>
                            </w:r>
                          </w:p>
                          <w:p w14:paraId="21FDF647" w14:textId="6ABF48A7" w:rsidR="005C78E9" w:rsidRDefault="005C78E9" w:rsidP="007E7602">
                            <w:pPr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Ms </w:t>
                            </w:r>
                            <w:r w:rsidR="00AC0A56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Jo Clay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MLA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(Chair), Ms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Suzanne Orr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(Deputy Chair), </w:t>
                            </w:r>
                          </w:p>
                          <w:p w14:paraId="26DDB977" w14:textId="01C19FE6" w:rsidR="005C78E9" w:rsidRPr="00893829" w:rsidRDefault="005C78E9" w:rsidP="007E7602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r </w:t>
                            </w:r>
                            <w:r w:rsidR="00AC0A56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Mark Parton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MLA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eastAsia="PMingLiU"/>
                                <w:lang w:eastAsia="zh-TW"/>
                              </w:rPr>
                              <w:t>Ms Caroline Le Couteur MLA</w:t>
                            </w:r>
                          </w:p>
                          <w:p w14:paraId="2320E280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F9DFAED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2AB0394E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5932BB2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A0014A5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024D4A2" w14:textId="77777777" w:rsidR="005C78E9" w:rsidRPr="004C0068" w:rsidRDefault="005C78E9" w:rsidP="007E7602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FFE2AC3" w14:textId="77777777" w:rsidR="005C78E9" w:rsidRPr="00E749B1" w:rsidRDefault="005C78E9" w:rsidP="007E7602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F97E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0.85pt;margin-top:44.6pt;width:363.1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" filled="f" stroked="f">
                <v:textbox>
                  <w:txbxContent>
                    <w:p w14:paraId="6EE35342" w14:textId="3EB7FADF" w:rsidR="005C78E9" w:rsidRPr="00B502CF" w:rsidRDefault="005C78E9" w:rsidP="007E7602">
                      <w:pPr>
                        <w:keepNext/>
                        <w:widowControl w:val="0"/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</w:pPr>
                      <w:r w:rsidRPr="00B502CF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 xml:space="preserve">Standing Committee on </w:t>
                      </w:r>
                      <w:r w:rsidR="00AC0A56" w:rsidRPr="00B502CF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 xml:space="preserve">Planning, Transport and City Services </w:t>
                      </w:r>
                    </w:p>
                    <w:p w14:paraId="21FDF647" w14:textId="6ABF48A7" w:rsidR="005C78E9" w:rsidRDefault="005C78E9" w:rsidP="007E7602">
                      <w:pPr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Ms </w:t>
                      </w:r>
                      <w:r w:rsidR="00AC0A56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Jo Clay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MLA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(Chair), Ms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Suzanne Orr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(Deputy Chair), </w:t>
                      </w:r>
                    </w:p>
                    <w:p w14:paraId="26DDB977" w14:textId="01C19FE6" w:rsidR="005C78E9" w:rsidRPr="00893829" w:rsidRDefault="005C78E9" w:rsidP="007E7602">
                      <w:pPr>
                        <w:rPr>
                          <w:rFonts w:eastAsia="PMingLiU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r </w:t>
                      </w:r>
                      <w:r w:rsidR="00AC0A56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Mark Parton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MLA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br/>
                      </w:r>
                      <w:r>
                        <w:rPr>
                          <w:rFonts w:eastAsia="PMingLiU"/>
                          <w:lang w:eastAsia="zh-TW"/>
                        </w:rPr>
                        <w:t>Ms Caroline Le Couteur MLA</w:t>
                      </w:r>
                    </w:p>
                    <w:p w14:paraId="2320E280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F9DFAED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2AB0394E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5932BB2" w14:textId="77777777" w:rsidR="005C78E9" w:rsidRDefault="005C78E9" w:rsidP="007E7602">
                      <w:pPr>
                        <w:pStyle w:val="Customheader"/>
                      </w:pPr>
                    </w:p>
                    <w:p w14:paraId="3A0014A5" w14:textId="77777777" w:rsidR="005C78E9" w:rsidRDefault="005C78E9" w:rsidP="007E7602">
                      <w:pPr>
                        <w:pStyle w:val="Customheader"/>
                      </w:pPr>
                    </w:p>
                    <w:p w14:paraId="3024D4A2" w14:textId="77777777" w:rsidR="005C78E9" w:rsidRPr="004C0068" w:rsidRDefault="005C78E9" w:rsidP="007E7602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FFE2AC3" w14:textId="77777777" w:rsidR="005C78E9" w:rsidRPr="00E749B1" w:rsidRDefault="005C78E9" w:rsidP="007E7602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62A49" wp14:editId="2590FF2D">
                <wp:simplePos x="0" y="0"/>
                <wp:positionH relativeFrom="column">
                  <wp:posOffset>1123950</wp:posOffset>
                </wp:positionH>
                <wp:positionV relativeFrom="paragraph">
                  <wp:posOffset>10160</wp:posOffset>
                </wp:positionV>
                <wp:extent cx="4853940" cy="55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39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89FE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47D69B7B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0F179F18" w14:textId="77777777" w:rsidR="005C78E9" w:rsidRDefault="005C78E9" w:rsidP="007E7602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2A49" id="Text Box 11" o:spid="_x0000_s1027" type="#_x0000_t202" style="position:absolute;margin-left:88.5pt;margin-top:.8pt;width:382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" filled="f" stroked="f">
                <v:textbox>
                  <w:txbxContent>
                    <w:p w14:paraId="3ECC89FE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47D69B7B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0F179F18" w14:textId="77777777" w:rsidR="005C78E9" w:rsidRDefault="005C78E9" w:rsidP="007E7602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57FDA">
        <w:rPr>
          <w:noProof/>
          <w:lang w:eastAsia="en-AU"/>
        </w:rPr>
        <w:drawing>
          <wp:inline distT="0" distB="0" distL="0" distR="0" wp14:anchorId="469A1952" wp14:editId="20CA2C91">
            <wp:extent cx="5731510" cy="1006405"/>
            <wp:effectExtent l="0" t="0" r="254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EF0A" w14:textId="195F4681" w:rsidR="003D44B8" w:rsidRDefault="003D44B8" w:rsidP="003D44B8">
      <w:pPr>
        <w:jc w:val="center"/>
        <w:rPr>
          <w:rFonts w:ascii="Calibri" w:hAnsi="Calibri"/>
          <w:b/>
          <w:sz w:val="28"/>
          <w:szCs w:val="28"/>
        </w:rPr>
      </w:pPr>
    </w:p>
    <w:p w14:paraId="28053500" w14:textId="77777777" w:rsidR="00B502CF" w:rsidRDefault="00B502CF" w:rsidP="0030178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CE2C68" w14:textId="18198972" w:rsidR="0030178F" w:rsidRPr="0000149D" w:rsidRDefault="0030178F" w:rsidP="0030178F">
      <w:pPr>
        <w:jc w:val="center"/>
        <w:rPr>
          <w:rFonts w:asciiTheme="minorHAnsi" w:hAnsiTheme="minorHAnsi" w:cstheme="minorHAnsi"/>
          <w:sz w:val="48"/>
          <w:szCs w:val="48"/>
        </w:rPr>
      </w:pPr>
      <w:bookmarkStart w:id="0" w:name="_Hlk152662616"/>
      <w:r w:rsidRPr="0000149D">
        <w:rPr>
          <w:rFonts w:asciiTheme="minorHAnsi" w:hAnsiTheme="minorHAnsi" w:cstheme="minorHAnsi"/>
          <w:sz w:val="48"/>
          <w:szCs w:val="48"/>
        </w:rPr>
        <w:t>MEDIA RELEASE</w:t>
      </w:r>
    </w:p>
    <w:p w14:paraId="19213D5B" w14:textId="77777777" w:rsidR="00B502CF" w:rsidRPr="0000149D" w:rsidRDefault="00B502CF" w:rsidP="0030178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8958DE" w14:textId="6914CD9B" w:rsidR="0030178F" w:rsidRPr="0000149D" w:rsidRDefault="00E70134" w:rsidP="0030178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Public hearings into the Territory Plan</w:t>
      </w:r>
    </w:p>
    <w:p w14:paraId="1FE90DAC" w14:textId="77777777" w:rsidR="0030178F" w:rsidRPr="0000149D" w:rsidRDefault="0030178F" w:rsidP="0030178F">
      <w:pPr>
        <w:rPr>
          <w:rFonts w:asciiTheme="minorHAnsi" w:hAnsiTheme="minorHAnsi" w:cstheme="minorHAnsi"/>
          <w:szCs w:val="24"/>
        </w:rPr>
      </w:pPr>
    </w:p>
    <w:p w14:paraId="5A80F19E" w14:textId="2B5671FC" w:rsidR="0078119F" w:rsidRPr="00E70134" w:rsidRDefault="00457D6F" w:rsidP="0030178F">
      <w:pPr>
        <w:rPr>
          <w:rFonts w:asciiTheme="minorHAnsi" w:hAnsiTheme="minorHAnsi" w:cstheme="minorHAnsi"/>
          <w:sz w:val="22"/>
          <w:szCs w:val="22"/>
        </w:rPr>
      </w:pPr>
      <w:r w:rsidRPr="0000149D">
        <w:rPr>
          <w:rFonts w:asciiTheme="minorHAnsi" w:hAnsiTheme="minorHAnsi" w:cstheme="minorHAnsi"/>
          <w:sz w:val="22"/>
          <w:szCs w:val="22"/>
        </w:rPr>
        <w:t>The</w:t>
      </w:r>
      <w:r w:rsidR="0030178F" w:rsidRPr="0000149D">
        <w:rPr>
          <w:rFonts w:asciiTheme="minorHAnsi" w:hAnsiTheme="minorHAnsi" w:cstheme="minorHAnsi"/>
          <w:sz w:val="22"/>
          <w:szCs w:val="22"/>
        </w:rPr>
        <w:t xml:space="preserve"> </w:t>
      </w:r>
      <w:r w:rsidR="005D1D86" w:rsidRPr="0000149D">
        <w:rPr>
          <w:rFonts w:asciiTheme="minorHAnsi" w:hAnsiTheme="minorHAnsi" w:cstheme="minorHAnsi"/>
          <w:sz w:val="22"/>
          <w:szCs w:val="22"/>
        </w:rPr>
        <w:t>Standing Committee on Planning, Transport and City Services</w:t>
      </w:r>
      <w:r w:rsidRPr="0000149D">
        <w:rPr>
          <w:rFonts w:asciiTheme="minorHAnsi" w:hAnsiTheme="minorHAnsi" w:cstheme="minorHAnsi"/>
          <w:sz w:val="22"/>
          <w:szCs w:val="22"/>
        </w:rPr>
        <w:t xml:space="preserve"> (the Committee) is </w:t>
      </w:r>
      <w:r w:rsidR="00E70134">
        <w:rPr>
          <w:rFonts w:asciiTheme="minorHAnsi" w:hAnsiTheme="minorHAnsi" w:cstheme="minorHAnsi"/>
          <w:sz w:val="22"/>
          <w:szCs w:val="22"/>
        </w:rPr>
        <w:t xml:space="preserve">holding public hearings on </w:t>
      </w:r>
      <w:r w:rsidR="00E70134" w:rsidRPr="00E70134">
        <w:rPr>
          <w:rFonts w:asciiTheme="minorHAnsi" w:hAnsiTheme="minorHAnsi" w:cstheme="minorHAnsi"/>
          <w:b/>
          <w:bCs/>
          <w:sz w:val="22"/>
          <w:szCs w:val="22"/>
        </w:rPr>
        <w:t>Wednesday 6 December and Thursday 7 December 2023</w:t>
      </w:r>
      <w:r w:rsidR="00E701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A7112">
        <w:rPr>
          <w:rFonts w:asciiTheme="minorHAnsi" w:hAnsiTheme="minorHAnsi" w:cstheme="minorHAnsi"/>
          <w:sz w:val="22"/>
          <w:szCs w:val="22"/>
        </w:rPr>
        <w:t>for</w:t>
      </w:r>
      <w:r w:rsidR="00E70134">
        <w:rPr>
          <w:rFonts w:asciiTheme="minorHAnsi" w:hAnsiTheme="minorHAnsi" w:cstheme="minorHAnsi"/>
          <w:sz w:val="22"/>
          <w:szCs w:val="22"/>
        </w:rPr>
        <w:t xml:space="preserve"> its </w:t>
      </w:r>
      <w:hyperlink r:id="rId9" w:history="1">
        <w:r w:rsidR="00E70134" w:rsidRPr="002703F4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Inquiry into the Territory Plan and other associated documents</w:t>
        </w:r>
      </w:hyperlink>
      <w:r w:rsidR="00E70134">
        <w:rPr>
          <w:rFonts w:asciiTheme="minorHAnsi" w:hAnsiTheme="minorHAnsi" w:cstheme="minorHAnsi"/>
          <w:sz w:val="22"/>
          <w:szCs w:val="22"/>
        </w:rPr>
        <w:t>.</w:t>
      </w:r>
    </w:p>
    <w:p w14:paraId="7C0297DC" w14:textId="77777777" w:rsidR="00965E95" w:rsidRPr="0000149D" w:rsidRDefault="00965E95" w:rsidP="0030178F">
      <w:pPr>
        <w:rPr>
          <w:rFonts w:asciiTheme="minorHAnsi" w:hAnsiTheme="minorHAnsi" w:cstheme="minorHAnsi"/>
          <w:sz w:val="22"/>
          <w:szCs w:val="22"/>
        </w:rPr>
      </w:pPr>
    </w:p>
    <w:p w14:paraId="1E294E39" w14:textId="0D76AC21" w:rsidR="00457D6F" w:rsidRPr="0000149D" w:rsidRDefault="00457D6F" w:rsidP="0078119F">
      <w:pPr>
        <w:rPr>
          <w:rFonts w:asciiTheme="minorHAnsi" w:hAnsiTheme="minorHAnsi" w:cstheme="minorHAnsi"/>
          <w:sz w:val="22"/>
          <w:szCs w:val="22"/>
        </w:rPr>
      </w:pPr>
      <w:r w:rsidRPr="0000149D">
        <w:rPr>
          <w:rFonts w:asciiTheme="minorHAnsi" w:hAnsiTheme="minorHAnsi" w:cstheme="minorHAnsi"/>
          <w:sz w:val="22"/>
          <w:szCs w:val="22"/>
        </w:rPr>
        <w:t xml:space="preserve">The Committee </w:t>
      </w:r>
      <w:r w:rsidR="00E70134">
        <w:rPr>
          <w:rFonts w:asciiTheme="minorHAnsi" w:hAnsiTheme="minorHAnsi" w:cstheme="minorHAnsi"/>
          <w:sz w:val="22"/>
          <w:szCs w:val="22"/>
        </w:rPr>
        <w:t xml:space="preserve">will hear from a range of witnesses including individual citizens, planning industry organisations, community and </w:t>
      </w:r>
      <w:proofErr w:type="gramStart"/>
      <w:r w:rsidR="00E70134">
        <w:rPr>
          <w:rFonts w:asciiTheme="minorHAnsi" w:hAnsiTheme="minorHAnsi" w:cstheme="minorHAnsi"/>
          <w:sz w:val="22"/>
          <w:szCs w:val="22"/>
        </w:rPr>
        <w:t>residents</w:t>
      </w:r>
      <w:proofErr w:type="gramEnd"/>
      <w:r w:rsidR="00E70134">
        <w:rPr>
          <w:rFonts w:asciiTheme="minorHAnsi" w:hAnsiTheme="minorHAnsi" w:cstheme="minorHAnsi"/>
          <w:sz w:val="22"/>
          <w:szCs w:val="22"/>
        </w:rPr>
        <w:t xml:space="preserve"> organisations, the Office of the Commissioner for Sustainability and the Environment, the ACT Climate Council, and the ACT Government</w:t>
      </w:r>
      <w:r w:rsidR="00567E67" w:rsidRPr="0000149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BFA40DC" w14:textId="07A56FB7" w:rsidR="00E70134" w:rsidRDefault="00E70134" w:rsidP="00E70134">
      <w:pPr>
        <w:pStyle w:val="Header"/>
        <w:spacing w:before="240" w:after="240"/>
        <w:rPr>
          <w:rFonts w:ascii="Calibri" w:hAnsi="Calibri"/>
        </w:rPr>
      </w:pPr>
      <w:r>
        <w:rPr>
          <w:rFonts w:ascii="Calibri" w:hAnsi="Calibri"/>
        </w:rPr>
        <w:t>Visitors are welcome to observe the proceedings, between 12.00 pm – 5.05 pm on Wednesday 6 December 2023 and between 9.30 am – 4.00 pm on Thursday 7 December 2022, in the Prince Edward Island Room at the Legislative Assembly building on London Circuit.</w:t>
      </w:r>
    </w:p>
    <w:p w14:paraId="4ED6CFC3" w14:textId="2B1F2C07" w:rsidR="00E70134" w:rsidRDefault="00E70134" w:rsidP="00E70134">
      <w:pPr>
        <w:pStyle w:val="Header"/>
        <w:spacing w:before="240" w:after="240"/>
        <w:rPr>
          <w:rFonts w:ascii="Calibri" w:hAnsi="Calibri"/>
        </w:rPr>
      </w:pPr>
      <w:r>
        <w:rPr>
          <w:rFonts w:ascii="Calibri" w:hAnsi="Calibri"/>
        </w:rPr>
        <w:t xml:space="preserve">Public hearings are also web streamed live from the Legislative Assembly website at: </w:t>
      </w:r>
      <w:hyperlink r:id="rId10" w:history="1">
        <w:r w:rsidRPr="00E245DE">
          <w:rPr>
            <w:rStyle w:val="Hyperlink"/>
          </w:rPr>
          <w:t>https://broadcast.parliament.act.gov.au/live</w:t>
        </w:r>
      </w:hyperlink>
      <w:r>
        <w:t xml:space="preserve"> </w:t>
      </w:r>
    </w:p>
    <w:p w14:paraId="2FC6F1BE" w14:textId="4D363517" w:rsidR="008B3FA2" w:rsidRPr="00E70134" w:rsidRDefault="00E70134" w:rsidP="00E70134">
      <w:pPr>
        <w:pStyle w:val="Header"/>
        <w:keepNext/>
        <w:keepLines/>
        <w:spacing w:before="240" w:after="240"/>
        <w:rPr>
          <w:rFonts w:ascii="Calibri" w:hAnsi="Calibri"/>
        </w:rPr>
      </w:pPr>
      <w:r w:rsidRPr="00FE0427">
        <w:rPr>
          <w:rFonts w:ascii="Calibri" w:hAnsi="Calibri"/>
        </w:rPr>
        <w:t xml:space="preserve">The Terms of Reference of the </w:t>
      </w:r>
      <w:r>
        <w:rPr>
          <w:rFonts w:ascii="Calibri" w:hAnsi="Calibri"/>
        </w:rPr>
        <w:t>i</w:t>
      </w:r>
      <w:r w:rsidRPr="00FE0427">
        <w:rPr>
          <w:rFonts w:ascii="Calibri" w:hAnsi="Calibri"/>
        </w:rPr>
        <w:t>nquiry are available at:</w:t>
      </w:r>
      <w:r>
        <w:rPr>
          <w:rFonts w:ascii="Calibri" w:hAnsi="Calibri"/>
        </w:rPr>
        <w:t xml:space="preserve"> </w:t>
      </w:r>
      <w:hyperlink r:id="rId11" w:anchor="tab2283401-1id" w:history="1">
        <w:r w:rsidRPr="00E245DE">
          <w:rPr>
            <w:rStyle w:val="Hyperlink"/>
            <w:rFonts w:ascii="Calibri" w:hAnsi="Calibri"/>
          </w:rPr>
          <w:t>https://www.parliament.act.gov.au/parliamentary-business/in-committees/committees/ptcs/Inquiry-into-the-Territory-Plan-and-other-associated-documents#tab2283401-1id</w:t>
        </w:r>
      </w:hyperlink>
      <w:r>
        <w:rPr>
          <w:rFonts w:ascii="Calibri" w:hAnsi="Calibri"/>
        </w:rPr>
        <w:t xml:space="preserve"> </w:t>
      </w:r>
    </w:p>
    <w:p w14:paraId="4FEED2CB" w14:textId="77777777" w:rsidR="0007563F" w:rsidRPr="0000149D" w:rsidRDefault="0007563F" w:rsidP="0030178F">
      <w:pPr>
        <w:rPr>
          <w:rFonts w:asciiTheme="minorHAnsi" w:hAnsiTheme="minorHAnsi" w:cstheme="minorHAnsi"/>
          <w:sz w:val="22"/>
          <w:szCs w:val="22"/>
        </w:rPr>
      </w:pPr>
    </w:p>
    <w:p w14:paraId="0E1F891C" w14:textId="35AE31E8" w:rsidR="003D31B8" w:rsidRPr="0000149D" w:rsidRDefault="007C355C" w:rsidP="003017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00149D">
        <w:rPr>
          <w:rFonts w:asciiTheme="minorHAnsi" w:hAnsiTheme="minorHAnsi" w:cstheme="minorHAnsi"/>
          <w:sz w:val="22"/>
          <w:szCs w:val="22"/>
        </w:rPr>
        <w:t xml:space="preserve"> </w:t>
      </w:r>
      <w:r w:rsidR="00E70134">
        <w:rPr>
          <w:rFonts w:asciiTheme="minorHAnsi" w:hAnsiTheme="minorHAnsi" w:cstheme="minorHAnsi"/>
          <w:sz w:val="22"/>
          <w:szCs w:val="22"/>
        </w:rPr>
        <w:t>Decem</w:t>
      </w:r>
      <w:r w:rsidR="0000149D">
        <w:rPr>
          <w:rFonts w:asciiTheme="minorHAnsi" w:hAnsiTheme="minorHAnsi" w:cstheme="minorHAnsi"/>
          <w:sz w:val="22"/>
          <w:szCs w:val="22"/>
        </w:rPr>
        <w:t>ber</w:t>
      </w:r>
      <w:r w:rsidR="00C078E6" w:rsidRPr="0000149D">
        <w:rPr>
          <w:rFonts w:asciiTheme="minorHAnsi" w:hAnsiTheme="minorHAnsi" w:cstheme="minorHAnsi"/>
          <w:sz w:val="22"/>
          <w:szCs w:val="22"/>
        </w:rPr>
        <w:t xml:space="preserve"> 2023</w:t>
      </w:r>
    </w:p>
    <w:p w14:paraId="24BBB7B9" w14:textId="1B3565B4" w:rsidR="0030178F" w:rsidRPr="0000149D" w:rsidRDefault="0030178F" w:rsidP="0030178F">
      <w:pPr>
        <w:rPr>
          <w:rFonts w:asciiTheme="minorHAnsi" w:hAnsiTheme="minorHAnsi" w:cstheme="minorHAnsi"/>
          <w:sz w:val="22"/>
          <w:szCs w:val="22"/>
        </w:rPr>
      </w:pPr>
      <w:r w:rsidRPr="0000149D">
        <w:rPr>
          <w:rFonts w:asciiTheme="minorHAnsi" w:hAnsiTheme="minorHAnsi" w:cstheme="minorHAnsi"/>
          <w:sz w:val="22"/>
          <w:szCs w:val="22"/>
        </w:rPr>
        <w:t>STATEMENT ENDS.</w:t>
      </w:r>
    </w:p>
    <w:p w14:paraId="5083FC70" w14:textId="77777777" w:rsidR="0030178F" w:rsidRPr="0000149D" w:rsidRDefault="0030178F" w:rsidP="0030178F">
      <w:pPr>
        <w:rPr>
          <w:rFonts w:asciiTheme="minorHAnsi" w:hAnsiTheme="minorHAnsi" w:cstheme="minorHAnsi"/>
          <w:sz w:val="22"/>
          <w:szCs w:val="22"/>
        </w:rPr>
      </w:pPr>
    </w:p>
    <w:p w14:paraId="30914256" w14:textId="77777777" w:rsidR="0030178F" w:rsidRPr="0000149D" w:rsidRDefault="0030178F" w:rsidP="0030178F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00149D">
        <w:rPr>
          <w:rFonts w:asciiTheme="minorHAnsi" w:hAnsiTheme="minorHAnsi" w:cstheme="minorHAnsi"/>
          <w:b/>
          <w:sz w:val="22"/>
          <w:szCs w:val="22"/>
        </w:rPr>
        <w:t>For further information please contact:</w:t>
      </w:r>
    </w:p>
    <w:p w14:paraId="4FAAA685" w14:textId="6F4CF4CB" w:rsidR="0030178F" w:rsidRPr="0000149D" w:rsidRDefault="0030178F" w:rsidP="0030178F">
      <w:pPr>
        <w:rPr>
          <w:rFonts w:asciiTheme="minorHAnsi" w:hAnsiTheme="minorHAnsi" w:cstheme="minorHAnsi"/>
          <w:sz w:val="22"/>
          <w:szCs w:val="22"/>
        </w:rPr>
      </w:pPr>
      <w:r w:rsidRPr="0000149D">
        <w:rPr>
          <w:rFonts w:asciiTheme="minorHAnsi" w:hAnsiTheme="minorHAnsi" w:cstheme="minorHAnsi"/>
          <w:sz w:val="22"/>
          <w:szCs w:val="22"/>
        </w:rPr>
        <w:t>Committee Chair, M</w:t>
      </w:r>
      <w:r w:rsidR="00741510" w:rsidRPr="0000149D">
        <w:rPr>
          <w:rFonts w:asciiTheme="minorHAnsi" w:hAnsiTheme="minorHAnsi" w:cstheme="minorHAnsi"/>
          <w:sz w:val="22"/>
          <w:szCs w:val="22"/>
        </w:rPr>
        <w:t xml:space="preserve">s </w:t>
      </w:r>
      <w:r w:rsidR="005D1D86" w:rsidRPr="0000149D">
        <w:rPr>
          <w:rFonts w:asciiTheme="minorHAnsi" w:hAnsiTheme="minorHAnsi" w:cstheme="minorHAnsi"/>
          <w:sz w:val="22"/>
          <w:szCs w:val="22"/>
        </w:rPr>
        <w:t xml:space="preserve">Jo Clay </w:t>
      </w:r>
      <w:r w:rsidRPr="0000149D">
        <w:rPr>
          <w:rFonts w:asciiTheme="minorHAnsi" w:hAnsiTheme="minorHAnsi" w:cstheme="minorHAnsi"/>
          <w:sz w:val="22"/>
          <w:szCs w:val="22"/>
        </w:rPr>
        <w:t xml:space="preserve">MLA on </w:t>
      </w:r>
      <w:r w:rsidR="00C078E6" w:rsidRPr="0000149D">
        <w:rPr>
          <w:rFonts w:asciiTheme="minorHAnsi" w:hAnsiTheme="minorHAnsi" w:cstheme="minorHAnsi"/>
          <w:sz w:val="22"/>
          <w:szCs w:val="22"/>
        </w:rPr>
        <w:t>(02) 6205 0131</w:t>
      </w:r>
    </w:p>
    <w:p w14:paraId="06A34D4C" w14:textId="23D7BFD6" w:rsidR="0030178F" w:rsidRPr="0000149D" w:rsidRDefault="00C078E6" w:rsidP="00C078E6">
      <w:pPr>
        <w:rPr>
          <w:rFonts w:asciiTheme="minorHAnsi" w:hAnsiTheme="minorHAnsi" w:cstheme="minorHAnsi"/>
          <w:sz w:val="22"/>
          <w:szCs w:val="22"/>
        </w:rPr>
      </w:pPr>
      <w:r w:rsidRPr="0000149D">
        <w:rPr>
          <w:rFonts w:asciiTheme="minorHAnsi" w:hAnsiTheme="minorHAnsi" w:cstheme="minorHAnsi"/>
          <w:sz w:val="22"/>
          <w:szCs w:val="22"/>
        </w:rPr>
        <w:t xml:space="preserve">Committee Secretary, </w:t>
      </w:r>
      <w:r w:rsidR="00E70134">
        <w:rPr>
          <w:rFonts w:asciiTheme="minorHAnsi" w:hAnsiTheme="minorHAnsi" w:cstheme="minorHAnsi"/>
          <w:sz w:val="22"/>
          <w:szCs w:val="22"/>
        </w:rPr>
        <w:t>James Bunce</w:t>
      </w:r>
      <w:r w:rsidRPr="0000149D">
        <w:rPr>
          <w:rFonts w:asciiTheme="minorHAnsi" w:hAnsiTheme="minorHAnsi" w:cstheme="minorHAnsi"/>
          <w:sz w:val="22"/>
          <w:szCs w:val="22"/>
        </w:rPr>
        <w:t xml:space="preserve"> on (02) 6205 0199 or at </w:t>
      </w:r>
      <w:hyperlink r:id="rId12" w:history="1">
        <w:r w:rsidRPr="0000149D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LACommitteePTCS@parliament.act.gov.au</w:t>
        </w:r>
      </w:hyperlink>
      <w:bookmarkEnd w:id="0"/>
    </w:p>
    <w:sectPr w:rsidR="0030178F" w:rsidRPr="000014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B0A4" w14:textId="77777777" w:rsidR="008A30CD" w:rsidRDefault="008A30CD" w:rsidP="00232806">
      <w:r>
        <w:separator/>
      </w:r>
    </w:p>
  </w:endnote>
  <w:endnote w:type="continuationSeparator" w:id="0">
    <w:p w14:paraId="74D36359" w14:textId="77777777" w:rsidR="008A30CD" w:rsidRDefault="008A30CD" w:rsidP="0023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73EF" w14:textId="77777777" w:rsidR="005C78E9" w:rsidRDefault="005C7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3783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306FDF28" w14:textId="77777777" w:rsidR="005C78E9" w:rsidRPr="00DC4374" w:rsidRDefault="005C78E9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C437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C4374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DC437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DC437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C4374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4ED0CB09" w14:textId="77777777" w:rsidR="005C78E9" w:rsidRDefault="005C7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39D0" w14:textId="77777777" w:rsidR="005C78E9" w:rsidRDefault="005C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FF710" w14:textId="77777777" w:rsidR="008A30CD" w:rsidRDefault="008A30CD" w:rsidP="00232806">
      <w:r>
        <w:separator/>
      </w:r>
    </w:p>
  </w:footnote>
  <w:footnote w:type="continuationSeparator" w:id="0">
    <w:p w14:paraId="019DC54D" w14:textId="77777777" w:rsidR="008A30CD" w:rsidRDefault="008A30CD" w:rsidP="0023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F76B" w14:textId="12955C58" w:rsidR="005C78E9" w:rsidRDefault="005C7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6732" w14:textId="3A18855E" w:rsidR="005C78E9" w:rsidRDefault="005C7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C14E" w14:textId="16AD54A8" w:rsidR="005C78E9" w:rsidRDefault="005C7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8F5"/>
    <w:multiLevelType w:val="hybridMultilevel"/>
    <w:tmpl w:val="310E33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387A"/>
    <w:multiLevelType w:val="hybridMultilevel"/>
    <w:tmpl w:val="BD4CB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8765E"/>
    <w:multiLevelType w:val="hybridMultilevel"/>
    <w:tmpl w:val="2222BE20"/>
    <w:lvl w:ilvl="0" w:tplc="011CE78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C745D"/>
    <w:multiLevelType w:val="hybridMultilevel"/>
    <w:tmpl w:val="C114C0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95479CC"/>
    <w:multiLevelType w:val="hybridMultilevel"/>
    <w:tmpl w:val="90A0CCC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E58DF"/>
    <w:multiLevelType w:val="hybridMultilevel"/>
    <w:tmpl w:val="4F50003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29F0E75"/>
    <w:multiLevelType w:val="hybridMultilevel"/>
    <w:tmpl w:val="7F463E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8384A"/>
    <w:multiLevelType w:val="hybridMultilevel"/>
    <w:tmpl w:val="578E55A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43E403A"/>
    <w:multiLevelType w:val="hybridMultilevel"/>
    <w:tmpl w:val="4E7EAB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8D383884">
      <w:start w:val="1"/>
      <w:numFmt w:val="lowerLetter"/>
      <w:lvlText w:val="%2."/>
      <w:lvlJc w:val="left"/>
      <w:pPr>
        <w:ind w:left="1440" w:hanging="360"/>
      </w:pPr>
      <w:rPr>
        <w:rFonts w:ascii="Verdana" w:eastAsia="Calibri" w:hAnsi="Verdana" w:cs="Arial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17148"/>
    <w:multiLevelType w:val="hybridMultilevel"/>
    <w:tmpl w:val="6F127A7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1A347B6C"/>
    <w:multiLevelType w:val="hybridMultilevel"/>
    <w:tmpl w:val="45A6632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5915B69"/>
    <w:multiLevelType w:val="hybridMultilevel"/>
    <w:tmpl w:val="4298355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27970AD3"/>
    <w:multiLevelType w:val="hybridMultilevel"/>
    <w:tmpl w:val="C07002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F0DD5"/>
    <w:multiLevelType w:val="hybridMultilevel"/>
    <w:tmpl w:val="B614B44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2C1727F6"/>
    <w:multiLevelType w:val="hybridMultilevel"/>
    <w:tmpl w:val="A9D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27BF5"/>
    <w:multiLevelType w:val="hybridMultilevel"/>
    <w:tmpl w:val="7AB0541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305736D3"/>
    <w:multiLevelType w:val="hybridMultilevel"/>
    <w:tmpl w:val="E638B64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095768F"/>
    <w:multiLevelType w:val="hybridMultilevel"/>
    <w:tmpl w:val="2C425BE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70756EE"/>
    <w:multiLevelType w:val="hybridMultilevel"/>
    <w:tmpl w:val="5DBA2D78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39472A91"/>
    <w:multiLevelType w:val="hybridMultilevel"/>
    <w:tmpl w:val="7A8CF29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F4381"/>
    <w:multiLevelType w:val="hybridMultilevel"/>
    <w:tmpl w:val="E8ACAFEC"/>
    <w:lvl w:ilvl="0" w:tplc="ED5EAF10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8E5E358C">
      <w:start w:val="1"/>
      <w:numFmt w:val="lowerLetter"/>
      <w:lvlText w:val="%2."/>
      <w:lvlJc w:val="left"/>
      <w:pPr>
        <w:ind w:left="1440" w:hanging="360"/>
      </w:pPr>
      <w:rPr>
        <w:rFonts w:ascii="Calibri Light" w:hAnsi="Calibri Light" w:hint="default"/>
        <w:b w:val="0"/>
      </w:rPr>
    </w:lvl>
    <w:lvl w:ilvl="2" w:tplc="42725C0E">
      <w:start w:val="1"/>
      <w:numFmt w:val="lowerRoman"/>
      <w:lvlText w:val="%3."/>
      <w:lvlJc w:val="righ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C39E6"/>
    <w:multiLevelType w:val="multilevel"/>
    <w:tmpl w:val="EFA88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186A1A"/>
    <w:multiLevelType w:val="hybridMultilevel"/>
    <w:tmpl w:val="5928D6E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476240A8"/>
    <w:multiLevelType w:val="hybridMultilevel"/>
    <w:tmpl w:val="529814E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47704688"/>
    <w:multiLevelType w:val="hybridMultilevel"/>
    <w:tmpl w:val="373AFE1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C6059C"/>
    <w:multiLevelType w:val="hybridMultilevel"/>
    <w:tmpl w:val="DC82E2C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CCD25FB"/>
    <w:multiLevelType w:val="hybridMultilevel"/>
    <w:tmpl w:val="B006485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510E41C1"/>
    <w:multiLevelType w:val="hybridMultilevel"/>
    <w:tmpl w:val="A080F35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57824E83"/>
    <w:multiLevelType w:val="hybridMultilevel"/>
    <w:tmpl w:val="690080B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5A5378FE"/>
    <w:multiLevelType w:val="hybridMultilevel"/>
    <w:tmpl w:val="04DE34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5BE82816"/>
    <w:multiLevelType w:val="hybridMultilevel"/>
    <w:tmpl w:val="211689D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64986D35"/>
    <w:multiLevelType w:val="hybridMultilevel"/>
    <w:tmpl w:val="9D0697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A078A"/>
    <w:multiLevelType w:val="hybridMultilevel"/>
    <w:tmpl w:val="E5E6334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E2A01C1"/>
    <w:multiLevelType w:val="hybridMultilevel"/>
    <w:tmpl w:val="F112E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722836">
    <w:abstractNumId w:val="20"/>
  </w:num>
  <w:num w:numId="2" w16cid:durableId="72548878">
    <w:abstractNumId w:val="34"/>
  </w:num>
  <w:num w:numId="3" w16cid:durableId="1216506687">
    <w:abstractNumId w:val="14"/>
  </w:num>
  <w:num w:numId="4" w16cid:durableId="2129426312">
    <w:abstractNumId w:val="14"/>
  </w:num>
  <w:num w:numId="5" w16cid:durableId="1209027228">
    <w:abstractNumId w:val="24"/>
  </w:num>
  <w:num w:numId="6" w16cid:durableId="233584500">
    <w:abstractNumId w:val="18"/>
  </w:num>
  <w:num w:numId="7" w16cid:durableId="826164129">
    <w:abstractNumId w:val="27"/>
  </w:num>
  <w:num w:numId="8" w16cid:durableId="1865053787">
    <w:abstractNumId w:val="3"/>
  </w:num>
  <w:num w:numId="9" w16cid:durableId="1160123914">
    <w:abstractNumId w:val="32"/>
  </w:num>
  <w:num w:numId="10" w16cid:durableId="406928848">
    <w:abstractNumId w:val="5"/>
  </w:num>
  <w:num w:numId="11" w16cid:durableId="1611551145">
    <w:abstractNumId w:val="4"/>
  </w:num>
  <w:num w:numId="12" w16cid:durableId="427964959">
    <w:abstractNumId w:val="0"/>
  </w:num>
  <w:num w:numId="13" w16cid:durableId="1074281297">
    <w:abstractNumId w:val="10"/>
  </w:num>
  <w:num w:numId="14" w16cid:durableId="1114055669">
    <w:abstractNumId w:val="22"/>
  </w:num>
  <w:num w:numId="15" w16cid:durableId="1592273320">
    <w:abstractNumId w:val="16"/>
  </w:num>
  <w:num w:numId="16" w16cid:durableId="1686131116">
    <w:abstractNumId w:val="23"/>
  </w:num>
  <w:num w:numId="17" w16cid:durableId="1702633205">
    <w:abstractNumId w:val="21"/>
  </w:num>
  <w:num w:numId="18" w16cid:durableId="300577026">
    <w:abstractNumId w:val="17"/>
  </w:num>
  <w:num w:numId="19" w16cid:durableId="1559437852">
    <w:abstractNumId w:val="6"/>
  </w:num>
  <w:num w:numId="20" w16cid:durableId="1828010368">
    <w:abstractNumId w:val="25"/>
  </w:num>
  <w:num w:numId="21" w16cid:durableId="1364864892">
    <w:abstractNumId w:val="28"/>
  </w:num>
  <w:num w:numId="22" w16cid:durableId="873271663">
    <w:abstractNumId w:val="15"/>
  </w:num>
  <w:num w:numId="23" w16cid:durableId="157381285">
    <w:abstractNumId w:val="30"/>
  </w:num>
  <w:num w:numId="24" w16cid:durableId="1591426161">
    <w:abstractNumId w:val="11"/>
  </w:num>
  <w:num w:numId="25" w16cid:durableId="1417239140">
    <w:abstractNumId w:val="7"/>
  </w:num>
  <w:num w:numId="26" w16cid:durableId="61756229">
    <w:abstractNumId w:val="26"/>
  </w:num>
  <w:num w:numId="27" w16cid:durableId="1360281232">
    <w:abstractNumId w:val="29"/>
  </w:num>
  <w:num w:numId="28" w16cid:durableId="1742024719">
    <w:abstractNumId w:val="13"/>
  </w:num>
  <w:num w:numId="29" w16cid:durableId="584607206">
    <w:abstractNumId w:val="33"/>
  </w:num>
  <w:num w:numId="30" w16cid:durableId="990405744">
    <w:abstractNumId w:val="1"/>
  </w:num>
  <w:num w:numId="31" w16cid:durableId="592134170">
    <w:abstractNumId w:val="31"/>
  </w:num>
  <w:num w:numId="32" w16cid:durableId="1269193362">
    <w:abstractNumId w:val="9"/>
  </w:num>
  <w:num w:numId="33" w16cid:durableId="872108962">
    <w:abstractNumId w:val="8"/>
  </w:num>
  <w:num w:numId="34" w16cid:durableId="852887910">
    <w:abstractNumId w:val="12"/>
  </w:num>
  <w:num w:numId="35" w16cid:durableId="601378482">
    <w:abstractNumId w:val="19"/>
  </w:num>
  <w:num w:numId="36" w16cid:durableId="1583685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B8"/>
    <w:rsid w:val="0000149D"/>
    <w:rsid w:val="000025CE"/>
    <w:rsid w:val="00015F68"/>
    <w:rsid w:val="0002777C"/>
    <w:rsid w:val="00054311"/>
    <w:rsid w:val="0006378E"/>
    <w:rsid w:val="0007563F"/>
    <w:rsid w:val="000A0A6B"/>
    <w:rsid w:val="000D102B"/>
    <w:rsid w:val="000D722A"/>
    <w:rsid w:val="000E39D3"/>
    <w:rsid w:val="000E5070"/>
    <w:rsid w:val="000F43A9"/>
    <w:rsid w:val="00113072"/>
    <w:rsid w:val="001206BC"/>
    <w:rsid w:val="00130B3C"/>
    <w:rsid w:val="00147404"/>
    <w:rsid w:val="001923F1"/>
    <w:rsid w:val="00196BF2"/>
    <w:rsid w:val="001A0BB4"/>
    <w:rsid w:val="001B6F4A"/>
    <w:rsid w:val="001D7A58"/>
    <w:rsid w:val="001E20B0"/>
    <w:rsid w:val="00213095"/>
    <w:rsid w:val="00232806"/>
    <w:rsid w:val="00256D4F"/>
    <w:rsid w:val="002703F4"/>
    <w:rsid w:val="00271780"/>
    <w:rsid w:val="00284E26"/>
    <w:rsid w:val="00286F5C"/>
    <w:rsid w:val="002A31F5"/>
    <w:rsid w:val="002A6C71"/>
    <w:rsid w:val="002B7F2A"/>
    <w:rsid w:val="002E06EC"/>
    <w:rsid w:val="002E25AC"/>
    <w:rsid w:val="0030178F"/>
    <w:rsid w:val="00331948"/>
    <w:rsid w:val="00356AEC"/>
    <w:rsid w:val="00363E98"/>
    <w:rsid w:val="003641E6"/>
    <w:rsid w:val="00383BFF"/>
    <w:rsid w:val="003B2E22"/>
    <w:rsid w:val="003B4C5B"/>
    <w:rsid w:val="003C5B2F"/>
    <w:rsid w:val="003D31B8"/>
    <w:rsid w:val="003D44B8"/>
    <w:rsid w:val="003E798B"/>
    <w:rsid w:val="0042060E"/>
    <w:rsid w:val="00446699"/>
    <w:rsid w:val="00457D6F"/>
    <w:rsid w:val="00461A54"/>
    <w:rsid w:val="004877CB"/>
    <w:rsid w:val="004A5B0E"/>
    <w:rsid w:val="004A6140"/>
    <w:rsid w:val="004C0F4C"/>
    <w:rsid w:val="004C76F8"/>
    <w:rsid w:val="004E05BB"/>
    <w:rsid w:val="004F2FB7"/>
    <w:rsid w:val="0050688A"/>
    <w:rsid w:val="005217C5"/>
    <w:rsid w:val="005314EA"/>
    <w:rsid w:val="00534A32"/>
    <w:rsid w:val="00536ADE"/>
    <w:rsid w:val="0055012C"/>
    <w:rsid w:val="00564DEF"/>
    <w:rsid w:val="00567E67"/>
    <w:rsid w:val="00573648"/>
    <w:rsid w:val="00583DAC"/>
    <w:rsid w:val="00585D85"/>
    <w:rsid w:val="00587CE8"/>
    <w:rsid w:val="0059323C"/>
    <w:rsid w:val="005B5073"/>
    <w:rsid w:val="005B68C2"/>
    <w:rsid w:val="005C2839"/>
    <w:rsid w:val="005C78E9"/>
    <w:rsid w:val="005D1D86"/>
    <w:rsid w:val="005D6ED6"/>
    <w:rsid w:val="005E43CD"/>
    <w:rsid w:val="005E6895"/>
    <w:rsid w:val="006019B5"/>
    <w:rsid w:val="00604714"/>
    <w:rsid w:val="00636F15"/>
    <w:rsid w:val="006376BE"/>
    <w:rsid w:val="00642B58"/>
    <w:rsid w:val="00652132"/>
    <w:rsid w:val="00675FA2"/>
    <w:rsid w:val="0068279D"/>
    <w:rsid w:val="00696677"/>
    <w:rsid w:val="006A65BF"/>
    <w:rsid w:val="006C1235"/>
    <w:rsid w:val="006D48E6"/>
    <w:rsid w:val="006D4DC3"/>
    <w:rsid w:val="006E1E77"/>
    <w:rsid w:val="00702229"/>
    <w:rsid w:val="00733CA5"/>
    <w:rsid w:val="00741510"/>
    <w:rsid w:val="0078119F"/>
    <w:rsid w:val="00783A3A"/>
    <w:rsid w:val="007A0680"/>
    <w:rsid w:val="007B1B6C"/>
    <w:rsid w:val="007C355C"/>
    <w:rsid w:val="007D5863"/>
    <w:rsid w:val="007E1B9F"/>
    <w:rsid w:val="007E7602"/>
    <w:rsid w:val="00803AEF"/>
    <w:rsid w:val="008062F3"/>
    <w:rsid w:val="008214FD"/>
    <w:rsid w:val="00840591"/>
    <w:rsid w:val="00842BA0"/>
    <w:rsid w:val="00863BC3"/>
    <w:rsid w:val="00864750"/>
    <w:rsid w:val="00871FD6"/>
    <w:rsid w:val="00881160"/>
    <w:rsid w:val="00882E6F"/>
    <w:rsid w:val="008A30CD"/>
    <w:rsid w:val="008B3152"/>
    <w:rsid w:val="008B3B15"/>
    <w:rsid w:val="008B3FA2"/>
    <w:rsid w:val="008C1D88"/>
    <w:rsid w:val="008C220A"/>
    <w:rsid w:val="008D10BD"/>
    <w:rsid w:val="008D4D27"/>
    <w:rsid w:val="008F29DF"/>
    <w:rsid w:val="00920E7D"/>
    <w:rsid w:val="00923791"/>
    <w:rsid w:val="00930242"/>
    <w:rsid w:val="00930AB1"/>
    <w:rsid w:val="009361E8"/>
    <w:rsid w:val="00947201"/>
    <w:rsid w:val="00953D7E"/>
    <w:rsid w:val="00956A61"/>
    <w:rsid w:val="00962D75"/>
    <w:rsid w:val="0096371D"/>
    <w:rsid w:val="00965E95"/>
    <w:rsid w:val="00976284"/>
    <w:rsid w:val="009A31D9"/>
    <w:rsid w:val="009A7B21"/>
    <w:rsid w:val="009B1117"/>
    <w:rsid w:val="009E55B3"/>
    <w:rsid w:val="009F6726"/>
    <w:rsid w:val="009F6974"/>
    <w:rsid w:val="00A23D6C"/>
    <w:rsid w:val="00A42C41"/>
    <w:rsid w:val="00A44CC2"/>
    <w:rsid w:val="00A60DD1"/>
    <w:rsid w:val="00A709E9"/>
    <w:rsid w:val="00A845D7"/>
    <w:rsid w:val="00AA3095"/>
    <w:rsid w:val="00AA7112"/>
    <w:rsid w:val="00AB588E"/>
    <w:rsid w:val="00AB72F2"/>
    <w:rsid w:val="00AC0A56"/>
    <w:rsid w:val="00AC3046"/>
    <w:rsid w:val="00AD14A2"/>
    <w:rsid w:val="00AF1A2D"/>
    <w:rsid w:val="00B06394"/>
    <w:rsid w:val="00B072C7"/>
    <w:rsid w:val="00B24701"/>
    <w:rsid w:val="00B502CF"/>
    <w:rsid w:val="00B52AFA"/>
    <w:rsid w:val="00B76853"/>
    <w:rsid w:val="00B823D4"/>
    <w:rsid w:val="00BA4E61"/>
    <w:rsid w:val="00BA640A"/>
    <w:rsid w:val="00BC4A36"/>
    <w:rsid w:val="00BD7E3E"/>
    <w:rsid w:val="00BE717C"/>
    <w:rsid w:val="00BF6610"/>
    <w:rsid w:val="00C078E6"/>
    <w:rsid w:val="00C07B03"/>
    <w:rsid w:val="00C110BE"/>
    <w:rsid w:val="00C420FD"/>
    <w:rsid w:val="00C461E3"/>
    <w:rsid w:val="00C56E6D"/>
    <w:rsid w:val="00C571E0"/>
    <w:rsid w:val="00C624B4"/>
    <w:rsid w:val="00C671E0"/>
    <w:rsid w:val="00C87BC5"/>
    <w:rsid w:val="00C9069D"/>
    <w:rsid w:val="00C95925"/>
    <w:rsid w:val="00CB2A80"/>
    <w:rsid w:val="00CB3264"/>
    <w:rsid w:val="00CB4C8D"/>
    <w:rsid w:val="00CF2AFF"/>
    <w:rsid w:val="00D53FAC"/>
    <w:rsid w:val="00D56962"/>
    <w:rsid w:val="00D6324E"/>
    <w:rsid w:val="00DC4374"/>
    <w:rsid w:val="00DC67AF"/>
    <w:rsid w:val="00DE5BD5"/>
    <w:rsid w:val="00E0209E"/>
    <w:rsid w:val="00E26F3C"/>
    <w:rsid w:val="00E46178"/>
    <w:rsid w:val="00E5648A"/>
    <w:rsid w:val="00E70134"/>
    <w:rsid w:val="00E86C63"/>
    <w:rsid w:val="00E909DD"/>
    <w:rsid w:val="00EB4E46"/>
    <w:rsid w:val="00EB6789"/>
    <w:rsid w:val="00F05E77"/>
    <w:rsid w:val="00F12F41"/>
    <w:rsid w:val="00F4762A"/>
    <w:rsid w:val="00F5672F"/>
    <w:rsid w:val="00F612CD"/>
    <w:rsid w:val="00F900B1"/>
    <w:rsid w:val="00FC0E83"/>
    <w:rsid w:val="00FC192C"/>
    <w:rsid w:val="00FC3099"/>
    <w:rsid w:val="00FC5573"/>
    <w:rsid w:val="00FE10DD"/>
    <w:rsid w:val="00FE5202"/>
    <w:rsid w:val="00FF0420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2E55D"/>
  <w15:chartTrackingRefBased/>
  <w15:docId w15:val="{DD211D21-F92B-4FCB-BA70-61EF00C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B8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4B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E76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7E7602"/>
  </w:style>
  <w:style w:type="paragraph" w:customStyle="1" w:styleId="Customheader">
    <w:name w:val="Custom header"/>
    <w:rsid w:val="007E7602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02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2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806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Agendasub-item">
    <w:name w:val="Agenda sub-item"/>
    <w:basedOn w:val="Normal"/>
    <w:link w:val="Agendasub-itemChar"/>
    <w:qFormat/>
    <w:rsid w:val="008D4D27"/>
    <w:pPr>
      <w:spacing w:after="120" w:line="300" w:lineRule="exact"/>
      <w:ind w:left="340"/>
    </w:pPr>
    <w:rPr>
      <w:rFonts w:ascii="Calibri" w:eastAsia="Calibri" w:hAnsi="Calibri" w:cs="Calibri"/>
      <w:color w:val="000000"/>
      <w:sz w:val="22"/>
      <w:lang w:val="en-AU" w:eastAsia="en-AU"/>
    </w:rPr>
  </w:style>
  <w:style w:type="character" w:customStyle="1" w:styleId="Agendasub-itemChar">
    <w:name w:val="Agenda sub-item Char"/>
    <w:link w:val="Agendasub-item"/>
    <w:rsid w:val="008D4D27"/>
    <w:rPr>
      <w:rFonts w:ascii="Calibri" w:eastAsia="Calibri" w:hAnsi="Calibri" w:cs="Calibri"/>
      <w:color w:val="000000"/>
      <w:szCs w:val="20"/>
      <w:lang w:eastAsia="en-AU"/>
    </w:rPr>
  </w:style>
  <w:style w:type="table" w:styleId="TableGrid">
    <w:name w:val="Table Grid"/>
    <w:basedOn w:val="TableNormal"/>
    <w:uiPriority w:val="39"/>
    <w:rsid w:val="002B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19B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311"/>
    <w:rPr>
      <w:rFonts w:ascii="Calibri" w:eastAsia="Calibri" w:hAnsi="Calibri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3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311"/>
    <w:rPr>
      <w:vertAlign w:val="superscript"/>
    </w:rPr>
  </w:style>
  <w:style w:type="paragraph" w:customStyle="1" w:styleId="Bodycopynumbered2">
    <w:name w:val="Body copy numbered 2"/>
    <w:rsid w:val="00A42C41"/>
    <w:pPr>
      <w:keepNext/>
      <w:widowControl w:val="0"/>
      <w:numPr>
        <w:numId w:val="29"/>
      </w:numPr>
      <w:spacing w:before="200" w:after="200" w:line="300" w:lineRule="exact"/>
      <w:ind w:left="567" w:hanging="567"/>
    </w:pPr>
    <w:rPr>
      <w:rFonts w:ascii="Calibri" w:eastAsia="Times New Roman" w:hAnsi="Calibri" w:cs="Calibri"/>
      <w:iCs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1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CommitteePTCS@parliament.act.gov.a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liament.act.gov.au/parliamentary-business/in-committees/committees/ptcs/Inquiry-into-the-Territory-Plan-and-other-associated-documen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oadcast.parliament.act.gov.au/liv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ptcs/Inquiry-into-the-Territory-Plan-and-other-associated-document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531A-26F1-4BBE-B32A-15D0C66A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Andrea.Cullen@parliament.act.gov.au</dc:creator>
  <cp:keywords/>
  <dc:description/>
  <cp:lastModifiedBy>Chung, Lydia</cp:lastModifiedBy>
  <cp:revision>2</cp:revision>
  <cp:lastPrinted>2022-04-26T02:31:00Z</cp:lastPrinted>
  <dcterms:created xsi:type="dcterms:W3CDTF">2023-12-04T23:01:00Z</dcterms:created>
  <dcterms:modified xsi:type="dcterms:W3CDTF">2023-12-04T23:01:00Z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2023-10-12T23:10:48Z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2548b364-76f1-4a29-8af8-1e7b91d9326a</vt:lpwstr>
  </property>
  <property fmtid="{D5CDD505-2E9C-101B-9397-08002B2CF9AE}" pid="8" name="MSIP_Label_69af8531-eb46-4968-8cb3-105d2f5ea87e_ContentBits">
    <vt:lpwstr>0</vt:lpwstr>
  </property>
</Properties>
</file>