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D3B6E" w14:textId="77777777" w:rsidR="00966F78" w:rsidRPr="007656F1" w:rsidRDefault="00966F78" w:rsidP="00966F78">
      <w:pPr>
        <w:spacing w:before="120" w:after="120"/>
        <w:jc w:val="center"/>
        <w:rPr>
          <w:rFonts w:ascii="Source Sans Pro" w:hAnsi="Source Sans Pro"/>
          <w:szCs w:val="22"/>
        </w:rPr>
      </w:pPr>
      <w:r w:rsidRPr="007656F1">
        <w:rPr>
          <w:rFonts w:ascii="Source Sans Pro" w:hAnsi="Source Sans Pro"/>
          <w:szCs w:val="22"/>
        </w:rPr>
        <w:t>MEDIA RELEASE</w:t>
      </w:r>
    </w:p>
    <w:p w14:paraId="09CAB4C7" w14:textId="77777777" w:rsidR="003F5168" w:rsidRDefault="00164B7B" w:rsidP="00966F78">
      <w:pPr>
        <w:jc w:val="center"/>
        <w:rPr>
          <w:rFonts w:ascii="Source Sans Pro" w:hAnsi="Source Sans Pro"/>
          <w:b/>
          <w:i/>
          <w:iCs/>
          <w:szCs w:val="22"/>
        </w:rPr>
      </w:pPr>
      <w:r w:rsidRPr="007656F1">
        <w:rPr>
          <w:rFonts w:ascii="Source Sans Pro" w:hAnsi="Source Sans Pro"/>
          <w:b/>
          <w:szCs w:val="22"/>
        </w:rPr>
        <w:t xml:space="preserve">Call for submissions: </w:t>
      </w:r>
      <w:r w:rsidR="00966F78" w:rsidRPr="007656F1">
        <w:rPr>
          <w:rFonts w:ascii="Source Sans Pro" w:hAnsi="Source Sans Pro"/>
          <w:b/>
          <w:szCs w:val="22"/>
        </w:rPr>
        <w:t xml:space="preserve">Inquiry into </w:t>
      </w:r>
      <w:r w:rsidR="008267FE" w:rsidRPr="007656F1">
        <w:rPr>
          <w:rFonts w:ascii="Source Sans Pro" w:hAnsi="Source Sans Pro"/>
          <w:b/>
          <w:i/>
          <w:iCs/>
          <w:szCs w:val="22"/>
        </w:rPr>
        <w:t xml:space="preserve">Auditor-General Report: </w:t>
      </w:r>
      <w:r w:rsidR="00871D9E" w:rsidRPr="007656F1">
        <w:rPr>
          <w:rFonts w:ascii="Source Sans Pro" w:hAnsi="Source Sans Pro"/>
          <w:b/>
          <w:i/>
          <w:iCs/>
          <w:szCs w:val="22"/>
        </w:rPr>
        <w:t>6</w:t>
      </w:r>
      <w:r w:rsidR="008267FE" w:rsidRPr="007656F1">
        <w:rPr>
          <w:rFonts w:ascii="Source Sans Pro" w:hAnsi="Source Sans Pro"/>
          <w:b/>
          <w:i/>
          <w:iCs/>
          <w:szCs w:val="22"/>
        </w:rPr>
        <w:t xml:space="preserve">/2021 </w:t>
      </w:r>
    </w:p>
    <w:p w14:paraId="71DF6F49" w14:textId="3DD404D8" w:rsidR="00966F78" w:rsidRPr="007656F1" w:rsidRDefault="008267FE" w:rsidP="00966F78">
      <w:pPr>
        <w:jc w:val="center"/>
        <w:rPr>
          <w:rFonts w:ascii="Source Sans Pro" w:hAnsi="Source Sans Pro"/>
          <w:b/>
          <w:i/>
          <w:iCs/>
          <w:szCs w:val="22"/>
        </w:rPr>
      </w:pPr>
      <w:r w:rsidRPr="007656F1">
        <w:rPr>
          <w:rFonts w:ascii="Source Sans Pro" w:hAnsi="Source Sans Pro"/>
          <w:b/>
          <w:i/>
          <w:iCs/>
          <w:szCs w:val="22"/>
        </w:rPr>
        <w:t xml:space="preserve">– </w:t>
      </w:r>
      <w:r w:rsidR="00871D9E" w:rsidRPr="007656F1">
        <w:rPr>
          <w:rFonts w:ascii="Source Sans Pro" w:hAnsi="Source Sans Pro"/>
          <w:b/>
          <w:i/>
          <w:iCs/>
          <w:szCs w:val="22"/>
        </w:rPr>
        <w:t xml:space="preserve">Teaching Quality in ACT Public Schools </w:t>
      </w:r>
    </w:p>
    <w:p w14:paraId="25CFAF08" w14:textId="77777777" w:rsidR="00164B7B" w:rsidRPr="007656F1" w:rsidRDefault="00164B7B" w:rsidP="00966F78">
      <w:pPr>
        <w:jc w:val="center"/>
        <w:rPr>
          <w:rFonts w:ascii="Source Sans Pro" w:hAnsi="Source Sans Pro"/>
          <w:b/>
          <w:szCs w:val="22"/>
        </w:rPr>
      </w:pPr>
    </w:p>
    <w:p w14:paraId="23BD3C62" w14:textId="77777777" w:rsidR="00966F78" w:rsidRPr="007656F1" w:rsidRDefault="00966F78" w:rsidP="00DD2D8C">
      <w:pPr>
        <w:rPr>
          <w:rFonts w:ascii="Source Sans Pro" w:hAnsi="Source Sans Pro"/>
          <w:szCs w:val="22"/>
          <w:lang w:val="en-GB"/>
        </w:rPr>
      </w:pPr>
    </w:p>
    <w:p w14:paraId="7ADE78AD" w14:textId="559E4C68" w:rsidR="002C5BC3" w:rsidRDefault="00966F78" w:rsidP="0049518D">
      <w:pPr>
        <w:rPr>
          <w:rFonts w:ascii="Source Sans Pro" w:hAnsi="Source Sans Pro"/>
          <w:bCs/>
          <w:szCs w:val="22"/>
        </w:rPr>
      </w:pPr>
      <w:r w:rsidRPr="007656F1">
        <w:rPr>
          <w:rFonts w:ascii="Source Sans Pro" w:hAnsi="Source Sans Pro"/>
          <w:szCs w:val="22"/>
          <w:lang w:val="en-GB"/>
        </w:rPr>
        <w:t xml:space="preserve">The Standing Committee on </w:t>
      </w:r>
      <w:r w:rsidR="00871D9E" w:rsidRPr="007656F1">
        <w:rPr>
          <w:rFonts w:ascii="Source Sans Pro" w:hAnsi="Source Sans Pro"/>
          <w:szCs w:val="22"/>
          <w:lang w:val="en-GB"/>
        </w:rPr>
        <w:t>Education and Community Inclusion</w:t>
      </w:r>
      <w:r w:rsidR="009336B9" w:rsidRPr="007656F1">
        <w:rPr>
          <w:rFonts w:ascii="Source Sans Pro" w:hAnsi="Source Sans Pro"/>
          <w:szCs w:val="22"/>
          <w:lang w:val="en-GB"/>
        </w:rPr>
        <w:t xml:space="preserve"> </w:t>
      </w:r>
      <w:r w:rsidR="00E84DBF" w:rsidRPr="007656F1">
        <w:rPr>
          <w:rFonts w:ascii="Source Sans Pro" w:hAnsi="Source Sans Pro"/>
          <w:szCs w:val="22"/>
          <w:lang w:val="en-GB"/>
        </w:rPr>
        <w:t>announc</w:t>
      </w:r>
      <w:r w:rsidR="00871D9E" w:rsidRPr="007656F1">
        <w:rPr>
          <w:rFonts w:ascii="Source Sans Pro" w:hAnsi="Source Sans Pro"/>
          <w:szCs w:val="22"/>
          <w:lang w:val="en-GB"/>
        </w:rPr>
        <w:t>e</w:t>
      </w:r>
      <w:r w:rsidR="009336B9" w:rsidRPr="007656F1">
        <w:rPr>
          <w:rFonts w:ascii="Source Sans Pro" w:hAnsi="Source Sans Pro"/>
          <w:szCs w:val="22"/>
          <w:lang w:val="en-GB"/>
        </w:rPr>
        <w:t>d</w:t>
      </w:r>
      <w:r w:rsidR="00E84DBF" w:rsidRPr="007656F1">
        <w:rPr>
          <w:rFonts w:ascii="Source Sans Pro" w:hAnsi="Source Sans Pro"/>
          <w:szCs w:val="22"/>
          <w:lang w:val="en-GB"/>
        </w:rPr>
        <w:t xml:space="preserve"> </w:t>
      </w:r>
      <w:r w:rsidR="00164B7B" w:rsidRPr="007656F1">
        <w:rPr>
          <w:rFonts w:ascii="Source Sans Pro" w:hAnsi="Source Sans Pro"/>
          <w:szCs w:val="22"/>
          <w:lang w:val="en-GB"/>
        </w:rPr>
        <w:t xml:space="preserve">on 5 October 2021 </w:t>
      </w:r>
      <w:r w:rsidR="00E84DBF" w:rsidRPr="007656F1">
        <w:rPr>
          <w:rFonts w:ascii="Source Sans Pro" w:hAnsi="Source Sans Pro"/>
          <w:szCs w:val="22"/>
          <w:lang w:val="en-GB"/>
        </w:rPr>
        <w:t>it w</w:t>
      </w:r>
      <w:r w:rsidR="00164B7B" w:rsidRPr="007656F1">
        <w:rPr>
          <w:rFonts w:ascii="Source Sans Pro" w:hAnsi="Source Sans Pro"/>
          <w:szCs w:val="22"/>
          <w:lang w:val="en-GB"/>
        </w:rPr>
        <w:t>ould</w:t>
      </w:r>
      <w:r w:rsidR="00E84DBF" w:rsidRPr="007656F1">
        <w:rPr>
          <w:rFonts w:ascii="Source Sans Pro" w:hAnsi="Source Sans Pro"/>
          <w:szCs w:val="22"/>
          <w:lang w:val="en-GB"/>
        </w:rPr>
        <w:t xml:space="preserve"> be undertaking an inquiry into</w:t>
      </w:r>
      <w:r w:rsidRPr="007656F1">
        <w:rPr>
          <w:rFonts w:ascii="Source Sans Pro" w:hAnsi="Source Sans Pro"/>
          <w:szCs w:val="22"/>
          <w:lang w:val="en-GB"/>
        </w:rPr>
        <w:t xml:space="preserve"> </w:t>
      </w:r>
      <w:r w:rsidR="00871D9E" w:rsidRPr="007656F1">
        <w:rPr>
          <w:rFonts w:ascii="Source Sans Pro" w:hAnsi="Source Sans Pro"/>
          <w:szCs w:val="22"/>
          <w:lang w:val="en-GB"/>
        </w:rPr>
        <w:t>the</w:t>
      </w:r>
      <w:r w:rsidR="00657A6D" w:rsidRPr="007656F1">
        <w:rPr>
          <w:rFonts w:ascii="Source Sans Pro" w:hAnsi="Source Sans Pro"/>
          <w:szCs w:val="22"/>
          <w:lang w:val="en-GB"/>
        </w:rPr>
        <w:t xml:space="preserve"> </w:t>
      </w:r>
      <w:r w:rsidR="007656F1" w:rsidRPr="007656F1">
        <w:rPr>
          <w:rFonts w:ascii="Source Sans Pro" w:hAnsi="Source Sans Pro"/>
          <w:szCs w:val="22"/>
          <w:lang w:val="en-GB"/>
        </w:rPr>
        <w:t xml:space="preserve">ACT Auditor-General’s </w:t>
      </w:r>
      <w:r w:rsidR="007656F1" w:rsidRPr="007656F1">
        <w:rPr>
          <w:rFonts w:ascii="Source Sans Pro" w:hAnsi="Source Sans Pro"/>
          <w:bCs/>
          <w:szCs w:val="22"/>
        </w:rPr>
        <w:t xml:space="preserve">Report </w:t>
      </w:r>
      <w:r w:rsidR="00D40D2A">
        <w:rPr>
          <w:rFonts w:ascii="Source Sans Pro" w:hAnsi="Source Sans Pro"/>
          <w:bCs/>
          <w:szCs w:val="22"/>
        </w:rPr>
        <w:t xml:space="preserve">No. </w:t>
      </w:r>
      <w:r w:rsidR="007656F1" w:rsidRPr="007656F1">
        <w:rPr>
          <w:rFonts w:ascii="Source Sans Pro" w:hAnsi="Source Sans Pro"/>
          <w:bCs/>
          <w:szCs w:val="22"/>
        </w:rPr>
        <w:t xml:space="preserve">6 of 2021 on </w:t>
      </w:r>
    </w:p>
    <w:p w14:paraId="34E6155D" w14:textId="71776B20" w:rsidR="00AA73B9" w:rsidRDefault="00250372" w:rsidP="0049518D">
      <w:pPr>
        <w:rPr>
          <w:rFonts w:ascii="Source Sans Pro" w:hAnsi="Source Sans Pro"/>
          <w:bCs/>
          <w:szCs w:val="22"/>
        </w:rPr>
      </w:pPr>
      <w:hyperlink r:id="rId8" w:history="1">
        <w:r w:rsidR="00AA73B9" w:rsidRPr="00AA73B9">
          <w:rPr>
            <w:rStyle w:val="Hyperlink"/>
            <w:rFonts w:ascii="Source Sans Pro" w:hAnsi="Source Sans Pro"/>
            <w:bCs/>
            <w:szCs w:val="22"/>
          </w:rPr>
          <w:t>Teaching Quality in ACT Public Schools</w:t>
        </w:r>
      </w:hyperlink>
      <w:r w:rsidR="00AA73B9">
        <w:rPr>
          <w:rFonts w:ascii="Source Sans Pro" w:hAnsi="Source Sans Pro"/>
          <w:bCs/>
          <w:szCs w:val="22"/>
        </w:rPr>
        <w:t>.</w:t>
      </w:r>
    </w:p>
    <w:p w14:paraId="34E99F65" w14:textId="0194B02D" w:rsidR="009D0D2B" w:rsidRPr="007656F1" w:rsidRDefault="009D0D2B" w:rsidP="0049518D">
      <w:pPr>
        <w:rPr>
          <w:rStyle w:val="Hyperlink"/>
          <w:rFonts w:ascii="Source Sans Pro" w:hAnsi="Source Sans Pro"/>
          <w:color w:val="auto"/>
          <w:szCs w:val="22"/>
          <w:lang w:val="en-GB"/>
        </w:rPr>
      </w:pPr>
    </w:p>
    <w:p w14:paraId="40375097" w14:textId="6CF476C2" w:rsidR="009D0D2B" w:rsidRPr="007656F1" w:rsidRDefault="009D0D2B" w:rsidP="0049518D">
      <w:pPr>
        <w:rPr>
          <w:rFonts w:ascii="Source Sans Pro" w:hAnsi="Source Sans Pro"/>
          <w:szCs w:val="22"/>
        </w:rPr>
      </w:pPr>
      <w:r w:rsidRPr="007656F1">
        <w:rPr>
          <w:rFonts w:ascii="Source Sans Pro" w:hAnsi="Source Sans Pro"/>
          <w:szCs w:val="22"/>
        </w:rPr>
        <w:t>The Committee now invites submissions to the inquiry from interested organisations and individuals.  Submissions open</w:t>
      </w:r>
      <w:r w:rsidR="007656F1">
        <w:rPr>
          <w:rFonts w:ascii="Source Sans Pro" w:hAnsi="Source Sans Pro"/>
          <w:szCs w:val="22"/>
        </w:rPr>
        <w:t>ed at 9am on</w:t>
      </w:r>
      <w:r w:rsidRPr="007656F1">
        <w:rPr>
          <w:rFonts w:ascii="Source Sans Pro" w:hAnsi="Source Sans Pro"/>
          <w:szCs w:val="22"/>
        </w:rPr>
        <w:t xml:space="preserve"> Monday 29 November 2021 and will close </w:t>
      </w:r>
      <w:r w:rsidR="007656F1">
        <w:rPr>
          <w:rFonts w:ascii="Source Sans Pro" w:hAnsi="Source Sans Pro"/>
          <w:szCs w:val="22"/>
        </w:rPr>
        <w:t xml:space="preserve">at 5pm </w:t>
      </w:r>
      <w:r w:rsidRPr="007656F1">
        <w:rPr>
          <w:rFonts w:ascii="Source Sans Pro" w:hAnsi="Source Sans Pro"/>
          <w:szCs w:val="22"/>
        </w:rPr>
        <w:t>on Monday 28</w:t>
      </w:r>
      <w:r w:rsidR="003F5168">
        <w:rPr>
          <w:rFonts w:ascii="Source Sans Pro" w:hAnsi="Source Sans Pro"/>
          <w:szCs w:val="22"/>
        </w:rPr>
        <w:t> </w:t>
      </w:r>
      <w:r w:rsidRPr="007656F1">
        <w:rPr>
          <w:rFonts w:ascii="Source Sans Pro" w:hAnsi="Source Sans Pro"/>
          <w:szCs w:val="22"/>
        </w:rPr>
        <w:t>February</w:t>
      </w:r>
      <w:r w:rsidR="003F5168">
        <w:rPr>
          <w:rFonts w:ascii="Source Sans Pro" w:hAnsi="Source Sans Pro"/>
          <w:szCs w:val="22"/>
        </w:rPr>
        <w:t> </w:t>
      </w:r>
      <w:r w:rsidRPr="007656F1">
        <w:rPr>
          <w:rFonts w:ascii="Source Sans Pro" w:hAnsi="Source Sans Pro"/>
          <w:szCs w:val="22"/>
        </w:rPr>
        <w:t xml:space="preserve">2022. Hearing dates will be advised in due course. </w:t>
      </w:r>
    </w:p>
    <w:p w14:paraId="2CBA4BAA" w14:textId="0467EB78" w:rsidR="0045036B" w:rsidRPr="007656F1" w:rsidRDefault="0045036B" w:rsidP="0049518D">
      <w:pPr>
        <w:rPr>
          <w:rFonts w:ascii="Source Sans Pro" w:hAnsi="Source Sans Pro"/>
          <w:szCs w:val="22"/>
          <w:lang w:val="en-GB"/>
        </w:rPr>
      </w:pPr>
    </w:p>
    <w:p w14:paraId="21C11976" w14:textId="4FBF9967" w:rsidR="00AA6FCB" w:rsidRPr="007656F1" w:rsidRDefault="00AA6FCB" w:rsidP="0049518D">
      <w:pPr>
        <w:rPr>
          <w:rFonts w:ascii="Source Sans Pro" w:hAnsi="Source Sans Pro"/>
          <w:szCs w:val="22"/>
          <w:highlight w:val="green"/>
          <w:lang w:val="en-GB"/>
        </w:rPr>
      </w:pPr>
      <w:r w:rsidRPr="00FF30E9">
        <w:rPr>
          <w:rFonts w:ascii="Source Sans Pro" w:hAnsi="Source Sans Pro"/>
          <w:szCs w:val="22"/>
          <w:lang w:val="en-GB"/>
        </w:rPr>
        <w:t xml:space="preserve">The Committee Chair, Mr Michael Pettersson MLA, </w:t>
      </w:r>
      <w:r w:rsidR="00164B7B" w:rsidRPr="00FF30E9">
        <w:rPr>
          <w:rFonts w:ascii="Source Sans Pro" w:hAnsi="Source Sans Pro"/>
          <w:szCs w:val="22"/>
          <w:lang w:val="en-GB"/>
        </w:rPr>
        <w:t>said</w:t>
      </w:r>
      <w:r w:rsidR="00657A6D" w:rsidRPr="00FF30E9">
        <w:rPr>
          <w:rFonts w:ascii="Source Sans Pro" w:hAnsi="Source Sans Pro"/>
          <w:szCs w:val="22"/>
          <w:lang w:val="en-GB"/>
        </w:rPr>
        <w:t xml:space="preserve"> that </w:t>
      </w:r>
      <w:r w:rsidR="002C5BC3">
        <w:rPr>
          <w:rFonts w:ascii="Source Sans Pro" w:hAnsi="Source Sans Pro"/>
          <w:szCs w:val="22"/>
          <w:lang w:val="en-GB"/>
        </w:rPr>
        <w:t>“</w:t>
      </w:r>
      <w:r w:rsidR="00FF30E9">
        <w:rPr>
          <w:sz w:val="23"/>
          <w:szCs w:val="23"/>
          <w:lang w:val="en-GB"/>
        </w:rPr>
        <w:t>this inquiry provides an opportunity for interested people in the ACT community to support teaching quality and equity in all our schools by sharing with the Assembly their experiences and expertise</w:t>
      </w:r>
      <w:r w:rsidR="002C5BC3">
        <w:rPr>
          <w:sz w:val="23"/>
          <w:szCs w:val="23"/>
          <w:lang w:val="en-GB"/>
        </w:rPr>
        <w:t>.”</w:t>
      </w:r>
      <w:r w:rsidR="00657A6D" w:rsidRPr="007656F1">
        <w:rPr>
          <w:rFonts w:ascii="Source Sans Pro" w:hAnsi="Source Sans Pro"/>
          <w:szCs w:val="22"/>
          <w:highlight w:val="green"/>
          <w:lang w:val="en-GB"/>
        </w:rPr>
        <w:t xml:space="preserve"> </w:t>
      </w:r>
    </w:p>
    <w:p w14:paraId="71524961" w14:textId="2C3C7ACD" w:rsidR="006872D0" w:rsidRDefault="006872D0" w:rsidP="0049518D">
      <w:pPr>
        <w:rPr>
          <w:rFonts w:ascii="Source Sans Pro" w:hAnsi="Source Sans Pro"/>
          <w:szCs w:val="22"/>
          <w:lang w:val="en-GB"/>
        </w:rPr>
      </w:pPr>
    </w:p>
    <w:p w14:paraId="30A57D9B" w14:textId="77777777" w:rsidR="008A5135" w:rsidRDefault="00D40D2A" w:rsidP="00065E77">
      <w:pPr>
        <w:pStyle w:val="BodyText"/>
        <w:ind w:left="0" w:right="231"/>
        <w:rPr>
          <w:sz w:val="24"/>
          <w:szCs w:val="24"/>
        </w:rPr>
      </w:pPr>
      <w:r>
        <w:rPr>
          <w:sz w:val="24"/>
          <w:szCs w:val="24"/>
        </w:rPr>
        <w:t>The Terms of Reference of the Inquiry are available on the Committee’s website at:</w:t>
      </w:r>
    </w:p>
    <w:p w14:paraId="085E6883" w14:textId="493F1CBA" w:rsidR="008A5135" w:rsidRDefault="008A5135" w:rsidP="00065E77">
      <w:pPr>
        <w:pStyle w:val="BodyText"/>
        <w:ind w:left="0" w:right="231"/>
      </w:pPr>
      <w:hyperlink r:id="rId9" w:history="1">
        <w:r w:rsidRPr="00DB220B">
          <w:rPr>
            <w:rStyle w:val="Hyperlink"/>
          </w:rPr>
          <w:t>www.parliament.act.gov.au/parliamentary-business/in-committees/committees/eci/inquiry-into-the-AG-report-no.-6-of-2021</w:t>
        </w:r>
      </w:hyperlink>
    </w:p>
    <w:p w14:paraId="743152FF" w14:textId="77777777" w:rsidR="00D40D2A" w:rsidRDefault="00D40D2A" w:rsidP="00D40D2A">
      <w:pPr>
        <w:pStyle w:val="BodyText"/>
        <w:ind w:right="231"/>
        <w:rPr>
          <w:sz w:val="24"/>
          <w:szCs w:val="24"/>
        </w:rPr>
      </w:pPr>
    </w:p>
    <w:p w14:paraId="2349E5B8" w14:textId="321F5FE8" w:rsidR="00D40D2A" w:rsidRDefault="00D40D2A" w:rsidP="00D40D2A">
      <w:pPr>
        <w:pStyle w:val="BodyText"/>
        <w:ind w:left="0" w:right="231"/>
        <w:rPr>
          <w:sz w:val="24"/>
          <w:szCs w:val="24"/>
        </w:rPr>
      </w:pPr>
      <w:r>
        <w:rPr>
          <w:sz w:val="24"/>
          <w:szCs w:val="24"/>
        </w:rPr>
        <w:t xml:space="preserve">Information about getting involved in the Inquiry through making a public submission is available at: </w:t>
      </w:r>
      <w:hyperlink r:id="rId10" w:history="1">
        <w:r w:rsidR="00250372" w:rsidRPr="00DB220B">
          <w:rPr>
            <w:rStyle w:val="Hyperlink"/>
            <w:sz w:val="24"/>
            <w:szCs w:val="24"/>
          </w:rPr>
          <w:t>www.parliament.act.gov.au/parliamentary-business/in-committees/Getting-involved</w:t>
        </w:r>
      </w:hyperlink>
      <w:r>
        <w:rPr>
          <w:sz w:val="24"/>
          <w:szCs w:val="24"/>
        </w:rPr>
        <w:t xml:space="preserve"> </w:t>
      </w:r>
    </w:p>
    <w:p w14:paraId="7C831DE1" w14:textId="02B50B0D" w:rsidR="00D40D2A" w:rsidRPr="00D40D2A" w:rsidRDefault="00D40D2A" w:rsidP="00D40D2A">
      <w:pPr>
        <w:pStyle w:val="BodyText"/>
        <w:ind w:left="0" w:right="231"/>
        <w:rPr>
          <w:sz w:val="24"/>
          <w:szCs w:val="24"/>
        </w:rPr>
      </w:pPr>
    </w:p>
    <w:p w14:paraId="4D1E3B52" w14:textId="77777777" w:rsidR="00D40D2A" w:rsidRPr="007656F1" w:rsidRDefault="00D40D2A" w:rsidP="00D40D2A">
      <w:pPr>
        <w:pBdr>
          <w:bottom w:val="single" w:sz="4" w:space="1" w:color="auto"/>
        </w:pBdr>
        <w:autoSpaceDE w:val="0"/>
        <w:autoSpaceDN w:val="0"/>
        <w:adjustRightInd w:val="0"/>
        <w:rPr>
          <w:rFonts w:ascii="Source Sans Pro" w:hAnsi="Source Sans Pro" w:cs="Palatino Linotype"/>
          <w:szCs w:val="22"/>
        </w:rPr>
      </w:pPr>
    </w:p>
    <w:p w14:paraId="61AC89BE" w14:textId="77777777" w:rsidR="00065E77" w:rsidRDefault="00065E77" w:rsidP="00D40D2A">
      <w:pPr>
        <w:rPr>
          <w:rFonts w:ascii="Source Sans Pro" w:hAnsi="Source Sans Pro"/>
          <w:szCs w:val="22"/>
        </w:rPr>
      </w:pPr>
    </w:p>
    <w:p w14:paraId="1E2C0BA9" w14:textId="1AC811C9" w:rsidR="003F5168" w:rsidRDefault="00D17F91" w:rsidP="00D40D2A">
      <w:pPr>
        <w:rPr>
          <w:rFonts w:ascii="Source Sans Pro" w:hAnsi="Source Sans Pro"/>
          <w:szCs w:val="22"/>
        </w:rPr>
      </w:pPr>
      <w:r w:rsidRPr="007656F1">
        <w:rPr>
          <w:rFonts w:ascii="Source Sans Pro" w:hAnsi="Source Sans Pro"/>
          <w:szCs w:val="22"/>
        </w:rPr>
        <w:t xml:space="preserve">Written submissions can be lodged by emailing the Committee Secretary at: </w:t>
      </w:r>
      <w:hyperlink r:id="rId11" w:history="1">
        <w:r w:rsidRPr="007656F1">
          <w:rPr>
            <w:rStyle w:val="Hyperlink"/>
            <w:rFonts w:ascii="Source Sans Pro" w:hAnsi="Source Sans Pro"/>
            <w:color w:val="auto"/>
            <w:szCs w:val="22"/>
          </w:rPr>
          <w:t>LAcommitteeECI@parliament.act.gov.au</w:t>
        </w:r>
      </w:hyperlink>
    </w:p>
    <w:p w14:paraId="19D0ECE5" w14:textId="7F1CCCCD" w:rsidR="00D40D2A" w:rsidRDefault="00D40D2A" w:rsidP="00D40D2A">
      <w:pPr>
        <w:rPr>
          <w:rFonts w:ascii="Source Sans Pro" w:hAnsi="Source Sans Pro"/>
          <w:szCs w:val="22"/>
        </w:rPr>
      </w:pPr>
    </w:p>
    <w:p w14:paraId="0EE9DCD8" w14:textId="6312825A" w:rsidR="00D40D2A" w:rsidRDefault="00065E77" w:rsidP="00D40D2A">
      <w:pPr>
        <w:rPr>
          <w:rFonts w:ascii="Source Sans Pro" w:hAnsi="Source Sans Pro"/>
          <w:szCs w:val="22"/>
        </w:rPr>
      </w:pPr>
      <w:r>
        <w:rPr>
          <w:rFonts w:ascii="Source Sans Pro" w:hAnsi="Source Sans Pro"/>
          <w:szCs w:val="22"/>
        </w:rPr>
        <w:t>Any e</w:t>
      </w:r>
      <w:r w:rsidR="00D40D2A">
        <w:rPr>
          <w:rFonts w:ascii="Source Sans Pro" w:hAnsi="Source Sans Pro"/>
          <w:szCs w:val="22"/>
        </w:rPr>
        <w:t xml:space="preserve">nquiries </w:t>
      </w:r>
      <w:r>
        <w:rPr>
          <w:rFonts w:ascii="Source Sans Pro" w:hAnsi="Source Sans Pro"/>
          <w:szCs w:val="22"/>
        </w:rPr>
        <w:t>can</w:t>
      </w:r>
      <w:r w:rsidR="00D40D2A">
        <w:rPr>
          <w:rFonts w:ascii="Source Sans Pro" w:hAnsi="Source Sans Pro"/>
          <w:szCs w:val="22"/>
        </w:rPr>
        <w:t xml:space="preserve"> also be sent to</w:t>
      </w:r>
      <w:r>
        <w:rPr>
          <w:sz w:val="24"/>
        </w:rPr>
        <w:t xml:space="preserve">: </w:t>
      </w:r>
      <w:hyperlink r:id="rId12" w:history="1">
        <w:r w:rsidRPr="007656F1">
          <w:rPr>
            <w:rStyle w:val="Hyperlink"/>
            <w:rFonts w:ascii="Source Sans Pro" w:eastAsiaTheme="majorEastAsia" w:hAnsi="Source Sans Pro"/>
            <w:color w:val="auto"/>
            <w:szCs w:val="22"/>
          </w:rPr>
          <w:t>LACommitteeECI@parliament.act.gov.au</w:t>
        </w:r>
      </w:hyperlink>
    </w:p>
    <w:p w14:paraId="02ABE447" w14:textId="77777777" w:rsidR="00D40D2A" w:rsidRDefault="00D40D2A" w:rsidP="00D40D2A">
      <w:pPr>
        <w:rPr>
          <w:rFonts w:ascii="Source Sans Pro" w:hAnsi="Source Sans Pro"/>
          <w:szCs w:val="22"/>
        </w:rPr>
      </w:pPr>
    </w:p>
    <w:p w14:paraId="4CB014A6" w14:textId="18E77623" w:rsidR="0049518D" w:rsidRPr="00D40D2A" w:rsidRDefault="0049518D" w:rsidP="00D40D2A">
      <w:pPr>
        <w:rPr>
          <w:rFonts w:ascii="Source Sans Pro" w:hAnsi="Source Sans Pro"/>
          <w:szCs w:val="22"/>
        </w:rPr>
      </w:pPr>
      <w:r w:rsidRPr="007656F1">
        <w:rPr>
          <w:rFonts w:ascii="Source Sans Pro" w:hAnsi="Source Sans Pro"/>
          <w:b/>
          <w:szCs w:val="22"/>
        </w:rPr>
        <w:t xml:space="preserve">STATEMENT ENDS— </w:t>
      </w:r>
      <w:r w:rsidR="007656F1">
        <w:rPr>
          <w:rFonts w:ascii="Source Sans Pro" w:hAnsi="Source Sans Pro"/>
          <w:b/>
          <w:szCs w:val="22"/>
        </w:rPr>
        <w:t>Mon</w:t>
      </w:r>
      <w:r w:rsidR="00AF0B41" w:rsidRPr="007656F1">
        <w:rPr>
          <w:rFonts w:ascii="Source Sans Pro" w:hAnsi="Source Sans Pro"/>
          <w:b/>
          <w:szCs w:val="22"/>
        </w:rPr>
        <w:t xml:space="preserve">day </w:t>
      </w:r>
      <w:r w:rsidR="007656F1">
        <w:rPr>
          <w:rFonts w:ascii="Source Sans Pro" w:hAnsi="Source Sans Pro"/>
          <w:b/>
          <w:szCs w:val="22"/>
        </w:rPr>
        <w:t>29</w:t>
      </w:r>
      <w:r w:rsidR="00B60E1A" w:rsidRPr="007656F1">
        <w:rPr>
          <w:rFonts w:ascii="Source Sans Pro" w:hAnsi="Source Sans Pro"/>
          <w:b/>
          <w:szCs w:val="22"/>
        </w:rPr>
        <w:t xml:space="preserve"> </w:t>
      </w:r>
      <w:r w:rsidR="005D39A8" w:rsidRPr="007656F1">
        <w:rPr>
          <w:rFonts w:ascii="Source Sans Pro" w:hAnsi="Source Sans Pro"/>
          <w:b/>
          <w:szCs w:val="22"/>
        </w:rPr>
        <w:t>November</w:t>
      </w:r>
      <w:r w:rsidRPr="007656F1">
        <w:rPr>
          <w:rFonts w:ascii="Source Sans Pro" w:hAnsi="Source Sans Pro"/>
          <w:b/>
          <w:szCs w:val="22"/>
        </w:rPr>
        <w:t xml:space="preserve"> 2021</w:t>
      </w:r>
    </w:p>
    <w:p w14:paraId="1A14F7DA" w14:textId="77777777" w:rsidR="0049518D" w:rsidRPr="007656F1" w:rsidRDefault="0049518D" w:rsidP="0049518D">
      <w:pPr>
        <w:pBdr>
          <w:bottom w:val="single" w:sz="4" w:space="1" w:color="auto"/>
        </w:pBdr>
        <w:autoSpaceDE w:val="0"/>
        <w:autoSpaceDN w:val="0"/>
        <w:adjustRightInd w:val="0"/>
        <w:rPr>
          <w:rFonts w:ascii="Source Sans Pro" w:hAnsi="Source Sans Pro" w:cs="Palatino Linotype"/>
          <w:szCs w:val="22"/>
        </w:rPr>
      </w:pPr>
    </w:p>
    <w:p w14:paraId="31752DFA" w14:textId="77777777" w:rsidR="0049518D" w:rsidRPr="007656F1" w:rsidRDefault="0049518D" w:rsidP="0049518D">
      <w:pPr>
        <w:rPr>
          <w:rFonts w:ascii="Source Sans Pro" w:hAnsi="Source Sans Pro"/>
          <w:b/>
          <w:szCs w:val="22"/>
        </w:rPr>
      </w:pPr>
      <w:r w:rsidRPr="007656F1">
        <w:rPr>
          <w:rFonts w:ascii="Source Sans Pro" w:hAnsi="Source Sans Pro"/>
          <w:b/>
          <w:szCs w:val="22"/>
        </w:rPr>
        <w:t>For more information contact:</w:t>
      </w:r>
    </w:p>
    <w:p w14:paraId="7771AA1B" w14:textId="5AACD3F1" w:rsidR="0049518D" w:rsidRPr="007656F1" w:rsidRDefault="0049518D" w:rsidP="0049518D">
      <w:pPr>
        <w:rPr>
          <w:rFonts w:ascii="Source Sans Pro" w:hAnsi="Source Sans Pro"/>
          <w:szCs w:val="22"/>
          <w:lang w:val="en-GB"/>
        </w:rPr>
      </w:pPr>
      <w:r w:rsidRPr="007656F1">
        <w:rPr>
          <w:rFonts w:ascii="Source Sans Pro" w:hAnsi="Source Sans Pro"/>
          <w:szCs w:val="22"/>
          <w:lang w:val="en-GB"/>
        </w:rPr>
        <w:t>Committee Chair, Mr</w:t>
      </w:r>
      <w:r w:rsidR="00871D9E" w:rsidRPr="007656F1">
        <w:rPr>
          <w:rFonts w:ascii="Source Sans Pro" w:hAnsi="Source Sans Pro"/>
          <w:szCs w:val="22"/>
          <w:lang w:val="en-GB"/>
        </w:rPr>
        <w:t xml:space="preserve"> Michael Pettersson</w:t>
      </w:r>
      <w:r w:rsidRPr="007656F1">
        <w:rPr>
          <w:rFonts w:ascii="Source Sans Pro" w:hAnsi="Source Sans Pro"/>
          <w:szCs w:val="22"/>
          <w:lang w:val="en-GB"/>
        </w:rPr>
        <w:t xml:space="preserve"> MLA on 620 51405</w:t>
      </w:r>
    </w:p>
    <w:p w14:paraId="5E97C94A" w14:textId="26038A69" w:rsidR="0049518D" w:rsidRPr="007656F1" w:rsidRDefault="0049518D" w:rsidP="0049518D">
      <w:pPr>
        <w:rPr>
          <w:rFonts w:ascii="Source Sans Pro" w:hAnsi="Source Sans Pro"/>
          <w:szCs w:val="22"/>
          <w:lang w:val="en-GB"/>
        </w:rPr>
      </w:pPr>
      <w:r w:rsidRPr="007656F1">
        <w:rPr>
          <w:rFonts w:ascii="Source Sans Pro" w:hAnsi="Source Sans Pro"/>
          <w:szCs w:val="22"/>
          <w:lang w:val="en-GB"/>
        </w:rPr>
        <w:t xml:space="preserve">Committee Secretary, </w:t>
      </w:r>
      <w:r w:rsidR="00871D9E" w:rsidRPr="007656F1">
        <w:rPr>
          <w:rFonts w:ascii="Source Sans Pro" w:hAnsi="Source Sans Pro"/>
          <w:szCs w:val="22"/>
          <w:lang w:val="en-GB"/>
        </w:rPr>
        <w:t xml:space="preserve">Christine Regan </w:t>
      </w:r>
      <w:r w:rsidRPr="007656F1">
        <w:rPr>
          <w:rFonts w:ascii="Source Sans Pro" w:hAnsi="Source Sans Pro"/>
          <w:szCs w:val="22"/>
          <w:lang w:val="en-GB"/>
        </w:rPr>
        <w:t>on 620 5</w:t>
      </w:r>
      <w:r w:rsidR="005D39A8" w:rsidRPr="007656F1">
        <w:rPr>
          <w:rFonts w:ascii="Source Sans Pro" w:hAnsi="Source Sans Pro"/>
          <w:szCs w:val="22"/>
          <w:lang w:val="en-GB"/>
        </w:rPr>
        <w:t>0124</w:t>
      </w:r>
    </w:p>
    <w:p w14:paraId="5F3AA49F" w14:textId="24621069" w:rsidR="00D40D2A" w:rsidRPr="007656F1" w:rsidRDefault="00D40D2A" w:rsidP="00D40D2A">
      <w:pPr>
        <w:rPr>
          <w:rFonts w:ascii="Source Sans Pro" w:hAnsi="Source Sans Pro"/>
          <w:szCs w:val="22"/>
        </w:rPr>
      </w:pPr>
    </w:p>
    <w:sectPr w:rsidR="00D40D2A" w:rsidRPr="007656F1" w:rsidSect="00C05681">
      <w:footerReference w:type="default" r:id="rId13"/>
      <w:headerReference w:type="first" r:id="rId14"/>
      <w:footerReference w:type="first" r:id="rId15"/>
      <w:type w:val="continuous"/>
      <w:pgSz w:w="11907" w:h="16840" w:code="9"/>
      <w:pgMar w:top="1134" w:right="1134" w:bottom="1134" w:left="1134"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B1F81" w14:textId="77777777" w:rsidR="00FF65B8" w:rsidRDefault="00FF65B8" w:rsidP="00C044CF">
      <w:r>
        <w:separator/>
      </w:r>
    </w:p>
  </w:endnote>
  <w:endnote w:type="continuationSeparator" w:id="0">
    <w:p w14:paraId="2DE992B0" w14:textId="77777777" w:rsidR="00FF65B8" w:rsidRDefault="00FF65B8" w:rsidP="00C0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LT Std 55">
    <w:altName w:val="Calibri"/>
    <w:panose1 w:val="00000000000000000000"/>
    <w:charset w:val="00"/>
    <w:family w:val="swiss"/>
    <w:notTrueType/>
    <w:pitch w:val="variable"/>
    <w:sig w:usb0="800000AF" w:usb1="4000204A" w:usb2="00000000" w:usb3="00000000" w:csb0="00000001" w:csb1="00000000"/>
  </w:font>
  <w:font w:name="Source Sans Pro">
    <w:panose1 w:val="020B0503030403020204"/>
    <w:charset w:val="00"/>
    <w:family w:val="swiss"/>
    <w:pitch w:val="variable"/>
    <w:sig w:usb0="600002F7" w:usb1="02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799777"/>
      <w:docPartObj>
        <w:docPartGallery w:val="Page Numbers (Top of Page)"/>
        <w:docPartUnique/>
      </w:docPartObj>
    </w:sdtPr>
    <w:sdtEndPr/>
    <w:sdtContent>
      <w:p w14:paraId="6E30D1DD" w14:textId="77777777" w:rsidR="006114B4" w:rsidRDefault="006114B4" w:rsidP="006114B4">
        <w:pPr>
          <w:pStyle w:val="Footer"/>
          <w:jc w:val="right"/>
        </w:pPr>
        <w:r w:rsidRPr="006114B4">
          <w:t xml:space="preserve">Page </w:t>
        </w:r>
        <w:r w:rsidR="00CC30F6">
          <w:fldChar w:fldCharType="begin"/>
        </w:r>
        <w:r w:rsidR="00CC30F6">
          <w:instrText xml:space="preserve"> PAGE </w:instrText>
        </w:r>
        <w:r w:rsidR="00CC30F6">
          <w:fldChar w:fldCharType="separate"/>
        </w:r>
        <w:r w:rsidR="002834D8">
          <w:rPr>
            <w:noProof/>
          </w:rPr>
          <w:t>2</w:t>
        </w:r>
        <w:r w:rsidR="00CC30F6">
          <w:rPr>
            <w:noProof/>
          </w:rPr>
          <w:fldChar w:fldCharType="end"/>
        </w:r>
        <w:r w:rsidRPr="006114B4">
          <w:t xml:space="preserve"> of </w:t>
        </w:r>
        <w:r w:rsidR="002834D8">
          <w:rPr>
            <w:noProof/>
          </w:rPr>
          <w:fldChar w:fldCharType="begin"/>
        </w:r>
        <w:r w:rsidR="002834D8">
          <w:rPr>
            <w:noProof/>
          </w:rPr>
          <w:instrText xml:space="preserve"> NUMPAGES  </w:instrText>
        </w:r>
        <w:r w:rsidR="002834D8">
          <w:rPr>
            <w:noProof/>
          </w:rPr>
          <w:fldChar w:fldCharType="separate"/>
        </w:r>
        <w:r w:rsidR="002834D8">
          <w:rPr>
            <w:noProof/>
          </w:rPr>
          <w:t>2</w:t>
        </w:r>
        <w:r w:rsidR="002834D8">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458862"/>
      <w:docPartObj>
        <w:docPartGallery w:val="Page Numbers (Top of Page)"/>
        <w:docPartUnique/>
      </w:docPartObj>
    </w:sdtPr>
    <w:sdtEndPr/>
    <w:sdtContent>
      <w:p w14:paraId="5BB7B447" w14:textId="5557AEC1" w:rsidR="008B7E55" w:rsidRDefault="008B7E55" w:rsidP="008B7E55">
        <w:pPr>
          <w:pStyle w:val="Footer"/>
          <w:jc w:val="right"/>
        </w:pPr>
      </w:p>
      <w:p w14:paraId="318BE501" w14:textId="641DB5AE" w:rsidR="00346E5D" w:rsidRPr="006B1615" w:rsidRDefault="00250372" w:rsidP="006B1615">
        <w:pPr>
          <w:pStyle w:val="Footer"/>
          <w:spacing w:before="80" w:after="80"/>
          <w:jc w:val="right"/>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93799" w14:textId="77777777" w:rsidR="00FF65B8" w:rsidRDefault="00FF65B8" w:rsidP="00C044CF">
      <w:r>
        <w:separator/>
      </w:r>
    </w:p>
  </w:footnote>
  <w:footnote w:type="continuationSeparator" w:id="0">
    <w:p w14:paraId="3B5B132A" w14:textId="77777777" w:rsidR="00FF65B8" w:rsidRDefault="00FF65B8" w:rsidP="00C04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D180E" w14:textId="0710FA4F" w:rsidR="00755FAC" w:rsidRPr="00F43DBE" w:rsidRDefault="003F5168" w:rsidP="00755FAC">
    <w:pPr>
      <w:pStyle w:val="Header"/>
      <w:spacing w:after="600"/>
    </w:pPr>
    <w:r>
      <w:rPr>
        <w:noProof/>
        <w:lang w:eastAsia="en-AU"/>
      </w:rPr>
      <mc:AlternateContent>
        <mc:Choice Requires="wps">
          <w:drawing>
            <wp:anchor distT="0" distB="0" distL="114300" distR="114300" simplePos="0" relativeHeight="251659264" behindDoc="0" locked="1" layoutInCell="1" allowOverlap="1" wp14:anchorId="3B1F4CE4" wp14:editId="26E0545B">
              <wp:simplePos x="0" y="0"/>
              <wp:positionH relativeFrom="column">
                <wp:posOffset>1192530</wp:posOffset>
              </wp:positionH>
              <wp:positionV relativeFrom="paragraph">
                <wp:posOffset>614680</wp:posOffset>
              </wp:positionV>
              <wp:extent cx="5080000" cy="7016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0" cy="7016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61ACA7AB" w14:textId="77777777" w:rsidR="00871D9E" w:rsidRDefault="00871D9E" w:rsidP="00871D9E">
                          <w:pPr>
                            <w:pStyle w:val="Customheader"/>
                            <w:jc w:val="left"/>
                          </w:pPr>
                          <w:r>
                            <w:t>Standing Committee on Education and Community Inclusion</w:t>
                          </w:r>
                        </w:p>
                        <w:p w14:paraId="37A92BDB" w14:textId="77777777" w:rsidR="00871D9E" w:rsidRPr="0009167C" w:rsidRDefault="00871D9E" w:rsidP="00871D9E">
                          <w:pPr>
                            <w:pStyle w:val="Customheader"/>
                            <w:jc w:val="left"/>
                            <w:rPr>
                              <w:rFonts w:ascii="Calibri" w:hAnsi="Calibri"/>
                              <w:smallCaps w:val="0"/>
                              <w:sz w:val="22"/>
                              <w:szCs w:val="22"/>
                            </w:rPr>
                          </w:pPr>
                          <w:r w:rsidRPr="00370CCD">
                            <w:rPr>
                              <w:rFonts w:ascii="Calibri" w:hAnsi="Calibri"/>
                              <w:smallCaps w:val="0"/>
                              <w:sz w:val="22"/>
                              <w:szCs w:val="22"/>
                            </w:rPr>
                            <w:t>Michael PETTERS</w:t>
                          </w:r>
                          <w:r>
                            <w:rPr>
                              <w:rFonts w:ascii="Calibri" w:hAnsi="Calibri"/>
                              <w:smallCaps w:val="0"/>
                              <w:sz w:val="22"/>
                              <w:szCs w:val="22"/>
                            </w:rPr>
                            <w:t>S</w:t>
                          </w:r>
                          <w:r w:rsidRPr="00370CCD">
                            <w:rPr>
                              <w:rFonts w:ascii="Calibri" w:hAnsi="Calibri"/>
                              <w:smallCaps w:val="0"/>
                              <w:sz w:val="22"/>
                              <w:szCs w:val="22"/>
                            </w:rPr>
                            <w:t>ON MLA</w:t>
                          </w:r>
                          <w:r>
                            <w:rPr>
                              <w:rFonts w:ascii="Calibri" w:hAnsi="Calibri"/>
                              <w:smallCaps w:val="0"/>
                              <w:sz w:val="22"/>
                              <w:szCs w:val="22"/>
                            </w:rPr>
                            <w:t xml:space="preserve"> (Chair)</w:t>
                          </w:r>
                          <w:r w:rsidRPr="00370CCD">
                            <w:rPr>
                              <w:rFonts w:ascii="Calibri" w:hAnsi="Calibri"/>
                              <w:smallCaps w:val="0"/>
                              <w:sz w:val="22"/>
                              <w:szCs w:val="22"/>
                            </w:rPr>
                            <w:t>, Jo</w:t>
                          </w:r>
                          <w:r>
                            <w:rPr>
                              <w:rFonts w:ascii="Calibri" w:hAnsi="Calibri"/>
                              <w:smallCaps w:val="0"/>
                              <w:sz w:val="22"/>
                              <w:szCs w:val="22"/>
                            </w:rPr>
                            <w:t>h</w:t>
                          </w:r>
                          <w:r w:rsidRPr="00370CCD">
                            <w:rPr>
                              <w:rFonts w:ascii="Calibri" w:hAnsi="Calibri"/>
                              <w:smallCaps w:val="0"/>
                              <w:sz w:val="22"/>
                              <w:szCs w:val="22"/>
                            </w:rPr>
                            <w:t>nathan DAVIS MLA</w:t>
                          </w:r>
                          <w:r>
                            <w:rPr>
                              <w:rFonts w:ascii="Calibri" w:hAnsi="Calibri"/>
                              <w:smallCaps w:val="0"/>
                              <w:sz w:val="22"/>
                              <w:szCs w:val="22"/>
                            </w:rPr>
                            <w:t xml:space="preserve"> (Deputy Chair),</w:t>
                          </w:r>
                          <w:r>
                            <w:rPr>
                              <w:rFonts w:ascii="Calibri" w:hAnsi="Calibri"/>
                              <w:smallCaps w:val="0"/>
                              <w:sz w:val="22"/>
                              <w:szCs w:val="22"/>
                            </w:rPr>
                            <w:br/>
                          </w:r>
                          <w:r w:rsidRPr="00370CCD">
                            <w:rPr>
                              <w:rFonts w:ascii="Calibri" w:hAnsi="Calibri"/>
                              <w:smallCaps w:val="0"/>
                              <w:sz w:val="22"/>
                              <w:szCs w:val="22"/>
                            </w:rPr>
                            <w:t>Peter CAIN ML</w:t>
                          </w:r>
                          <w:r>
                            <w:rPr>
                              <w:rFonts w:ascii="Calibri" w:hAnsi="Calibri"/>
                              <w:smallCaps w:val="0"/>
                              <w:sz w:val="22"/>
                              <w:szCs w:val="22"/>
                            </w:rPr>
                            <w:t>A</w:t>
                          </w:r>
                        </w:p>
                        <w:p w14:paraId="206641A3" w14:textId="77777777" w:rsidR="0064779A" w:rsidRDefault="0064779A" w:rsidP="0064779A">
                          <w:pPr>
                            <w:pStyle w:val="Customheader"/>
                            <w:jc w:val="left"/>
                            <w:rPr>
                              <w:rFonts w:asciiTheme="minorHAnsi" w:hAnsiTheme="minorHAnsi"/>
                              <w:smallCaps w:val="0"/>
                              <w:sz w:val="22"/>
                              <w:szCs w:val="22"/>
                            </w:rPr>
                          </w:pPr>
                        </w:p>
                        <w:p w14:paraId="0DF0C0EA" w14:textId="77777777" w:rsidR="0058319A" w:rsidRPr="0058319A" w:rsidRDefault="0058319A" w:rsidP="00D66706">
                          <w:pPr>
                            <w:pStyle w:val="Customheader"/>
                            <w:jc w:val="left"/>
                            <w:rPr>
                              <w:rFonts w:asciiTheme="minorHAnsi" w:hAnsiTheme="minorHAnsi"/>
                              <w:smallCaps w:val="0"/>
                              <w:sz w:val="22"/>
                              <w:szCs w:val="22"/>
                            </w:rPr>
                          </w:pPr>
                        </w:p>
                        <w:p w14:paraId="68259B69" w14:textId="77777777" w:rsidR="005B6109" w:rsidRDefault="005B6109" w:rsidP="005B6109">
                          <w:pPr>
                            <w:pStyle w:val="Customheader"/>
                          </w:pPr>
                        </w:p>
                        <w:p w14:paraId="05C7F326" w14:textId="77777777" w:rsidR="005B6109" w:rsidRDefault="005B6109" w:rsidP="005B6109">
                          <w:pPr>
                            <w:pStyle w:val="Customheader"/>
                          </w:pPr>
                        </w:p>
                        <w:p w14:paraId="62C7B0C6" w14:textId="77777777" w:rsidR="005B6109" w:rsidRPr="005B6109" w:rsidRDefault="005B6109" w:rsidP="005B6109">
                          <w:pPr>
                            <w:pStyle w:val="Customheader"/>
                            <w:rPr>
                              <w:rFonts w:asciiTheme="minorHAnsi" w:hAnsiTheme="minorHAnsi"/>
                            </w:rPr>
                          </w:pPr>
                        </w:p>
                        <w:p w14:paraId="21D59012" w14:textId="77777777" w:rsidR="00755FAC" w:rsidRPr="00E749B1" w:rsidRDefault="00755FAC" w:rsidP="00755FAC">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1F4CE4" id="_x0000_t202" coordsize="21600,21600" o:spt="202" path="m,l,21600r21600,l21600,xe">
              <v:stroke joinstyle="miter"/>
              <v:path gradientshapeok="t" o:connecttype="rect"/>
            </v:shapetype>
            <v:shape id="Text Box 3" o:spid="_x0000_s1026" type="#_x0000_t202" style="position:absolute;margin-left:93.9pt;margin-top:48.4pt;width:400pt;height:5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" filled="f" stroked="f">
              <v:textbox>
                <w:txbxContent>
                  <w:p w14:paraId="61ACA7AB" w14:textId="77777777" w:rsidR="00871D9E" w:rsidRDefault="00871D9E" w:rsidP="00871D9E">
                    <w:pPr>
                      <w:pStyle w:val="Customheader"/>
                      <w:jc w:val="left"/>
                    </w:pPr>
                    <w:r>
                      <w:t>Standing Committee on Education and Community Inclusion</w:t>
                    </w:r>
                  </w:p>
                  <w:p w14:paraId="37A92BDB" w14:textId="77777777" w:rsidR="00871D9E" w:rsidRPr="0009167C" w:rsidRDefault="00871D9E" w:rsidP="00871D9E">
                    <w:pPr>
                      <w:pStyle w:val="Customheader"/>
                      <w:jc w:val="left"/>
                      <w:rPr>
                        <w:rFonts w:ascii="Calibri" w:hAnsi="Calibri"/>
                        <w:smallCaps w:val="0"/>
                        <w:sz w:val="22"/>
                        <w:szCs w:val="22"/>
                      </w:rPr>
                    </w:pPr>
                    <w:r w:rsidRPr="00370CCD">
                      <w:rPr>
                        <w:rFonts w:ascii="Calibri" w:hAnsi="Calibri"/>
                        <w:smallCaps w:val="0"/>
                        <w:sz w:val="22"/>
                        <w:szCs w:val="22"/>
                      </w:rPr>
                      <w:t>Michael PETTERS</w:t>
                    </w:r>
                    <w:r>
                      <w:rPr>
                        <w:rFonts w:ascii="Calibri" w:hAnsi="Calibri"/>
                        <w:smallCaps w:val="0"/>
                        <w:sz w:val="22"/>
                        <w:szCs w:val="22"/>
                      </w:rPr>
                      <w:t>S</w:t>
                    </w:r>
                    <w:r w:rsidRPr="00370CCD">
                      <w:rPr>
                        <w:rFonts w:ascii="Calibri" w:hAnsi="Calibri"/>
                        <w:smallCaps w:val="0"/>
                        <w:sz w:val="22"/>
                        <w:szCs w:val="22"/>
                      </w:rPr>
                      <w:t>ON MLA</w:t>
                    </w:r>
                    <w:r>
                      <w:rPr>
                        <w:rFonts w:ascii="Calibri" w:hAnsi="Calibri"/>
                        <w:smallCaps w:val="0"/>
                        <w:sz w:val="22"/>
                        <w:szCs w:val="22"/>
                      </w:rPr>
                      <w:t xml:space="preserve"> (Chair)</w:t>
                    </w:r>
                    <w:r w:rsidRPr="00370CCD">
                      <w:rPr>
                        <w:rFonts w:ascii="Calibri" w:hAnsi="Calibri"/>
                        <w:smallCaps w:val="0"/>
                        <w:sz w:val="22"/>
                        <w:szCs w:val="22"/>
                      </w:rPr>
                      <w:t>, Jo</w:t>
                    </w:r>
                    <w:r>
                      <w:rPr>
                        <w:rFonts w:ascii="Calibri" w:hAnsi="Calibri"/>
                        <w:smallCaps w:val="0"/>
                        <w:sz w:val="22"/>
                        <w:szCs w:val="22"/>
                      </w:rPr>
                      <w:t>h</w:t>
                    </w:r>
                    <w:r w:rsidRPr="00370CCD">
                      <w:rPr>
                        <w:rFonts w:ascii="Calibri" w:hAnsi="Calibri"/>
                        <w:smallCaps w:val="0"/>
                        <w:sz w:val="22"/>
                        <w:szCs w:val="22"/>
                      </w:rPr>
                      <w:t>nathan DAVIS MLA</w:t>
                    </w:r>
                    <w:r>
                      <w:rPr>
                        <w:rFonts w:ascii="Calibri" w:hAnsi="Calibri"/>
                        <w:smallCaps w:val="0"/>
                        <w:sz w:val="22"/>
                        <w:szCs w:val="22"/>
                      </w:rPr>
                      <w:t xml:space="preserve"> (Deputy Chair),</w:t>
                    </w:r>
                    <w:r>
                      <w:rPr>
                        <w:rFonts w:ascii="Calibri" w:hAnsi="Calibri"/>
                        <w:smallCaps w:val="0"/>
                        <w:sz w:val="22"/>
                        <w:szCs w:val="22"/>
                      </w:rPr>
                      <w:br/>
                    </w:r>
                    <w:r w:rsidRPr="00370CCD">
                      <w:rPr>
                        <w:rFonts w:ascii="Calibri" w:hAnsi="Calibri"/>
                        <w:smallCaps w:val="0"/>
                        <w:sz w:val="22"/>
                        <w:szCs w:val="22"/>
                      </w:rPr>
                      <w:t>Peter CAIN ML</w:t>
                    </w:r>
                    <w:r>
                      <w:rPr>
                        <w:rFonts w:ascii="Calibri" w:hAnsi="Calibri"/>
                        <w:smallCaps w:val="0"/>
                        <w:sz w:val="22"/>
                        <w:szCs w:val="22"/>
                      </w:rPr>
                      <w:t>A</w:t>
                    </w:r>
                  </w:p>
                  <w:p w14:paraId="206641A3" w14:textId="77777777" w:rsidR="0064779A" w:rsidRDefault="0064779A" w:rsidP="0064779A">
                    <w:pPr>
                      <w:pStyle w:val="Customheader"/>
                      <w:jc w:val="left"/>
                      <w:rPr>
                        <w:rFonts w:asciiTheme="minorHAnsi" w:hAnsiTheme="minorHAnsi"/>
                        <w:smallCaps w:val="0"/>
                        <w:sz w:val="22"/>
                        <w:szCs w:val="22"/>
                      </w:rPr>
                    </w:pPr>
                  </w:p>
                  <w:p w14:paraId="0DF0C0EA" w14:textId="77777777" w:rsidR="0058319A" w:rsidRPr="0058319A" w:rsidRDefault="0058319A" w:rsidP="00D66706">
                    <w:pPr>
                      <w:pStyle w:val="Customheader"/>
                      <w:jc w:val="left"/>
                      <w:rPr>
                        <w:rFonts w:asciiTheme="minorHAnsi" w:hAnsiTheme="minorHAnsi"/>
                        <w:smallCaps w:val="0"/>
                        <w:sz w:val="22"/>
                        <w:szCs w:val="22"/>
                      </w:rPr>
                    </w:pPr>
                  </w:p>
                  <w:p w14:paraId="68259B69" w14:textId="77777777" w:rsidR="005B6109" w:rsidRDefault="005B6109" w:rsidP="005B6109">
                    <w:pPr>
                      <w:pStyle w:val="Customheader"/>
                    </w:pPr>
                  </w:p>
                  <w:p w14:paraId="05C7F326" w14:textId="77777777" w:rsidR="005B6109" w:rsidRDefault="005B6109" w:rsidP="005B6109">
                    <w:pPr>
                      <w:pStyle w:val="Customheader"/>
                    </w:pPr>
                  </w:p>
                  <w:p w14:paraId="62C7B0C6" w14:textId="77777777" w:rsidR="005B6109" w:rsidRPr="005B6109" w:rsidRDefault="005B6109" w:rsidP="005B6109">
                    <w:pPr>
                      <w:pStyle w:val="Customheader"/>
                      <w:rPr>
                        <w:rFonts w:asciiTheme="minorHAnsi" w:hAnsiTheme="minorHAnsi"/>
                      </w:rPr>
                    </w:pPr>
                  </w:p>
                  <w:p w14:paraId="21D59012" w14:textId="77777777" w:rsidR="00755FAC" w:rsidRPr="00E749B1" w:rsidRDefault="00755FAC" w:rsidP="00755FAC">
                    <w:pPr>
                      <w:rPr>
                        <w:szCs w:val="36"/>
                      </w:rPr>
                    </w:pPr>
                  </w:p>
                </w:txbxContent>
              </v:textbox>
              <w10:anchorlock/>
            </v:shape>
          </w:pict>
        </mc:Fallback>
      </mc:AlternateContent>
    </w:r>
    <w:r>
      <w:rPr>
        <w:noProof/>
        <w:lang w:eastAsia="en-AU"/>
      </w:rPr>
      <mc:AlternateContent>
        <mc:Choice Requires="wps">
          <w:drawing>
            <wp:anchor distT="0" distB="0" distL="114300" distR="114300" simplePos="0" relativeHeight="251658240" behindDoc="0" locked="0" layoutInCell="1" allowOverlap="1" wp14:anchorId="3AD58D90" wp14:editId="2943966E">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67E6A52C"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165B679F"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4BA3020C" w14:textId="77777777" w:rsidR="00755FAC" w:rsidRDefault="00755FAC" w:rsidP="00755FAC">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58D90" id="Text Box 2" o:spid="_x0000_s1027" type="#_x0000_t202" style="position:absolute;margin-left:93.9pt;margin-top:3.5pt;width:403.2pt;height: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" filled="f" stroked="f">
              <v:textbox>
                <w:txbxContent>
                  <w:p w14:paraId="67E6A52C"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165B679F"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4BA3020C" w14:textId="77777777" w:rsidR="00755FAC" w:rsidRDefault="00755FAC" w:rsidP="00755FAC">
                    <w:pPr>
                      <w:spacing w:line="276" w:lineRule="auto"/>
                    </w:pPr>
                  </w:p>
                </w:txbxContent>
              </v:textbox>
            </v:shape>
          </w:pict>
        </mc:Fallback>
      </mc:AlternateContent>
    </w:r>
    <w:r w:rsidR="00755FAC" w:rsidRPr="00755FAC">
      <w:rPr>
        <w:noProof/>
        <w:lang w:eastAsia="en-AU"/>
      </w:rPr>
      <w:drawing>
        <wp:inline distT="0" distB="0" distL="0" distR="0" wp14:anchorId="2DA492C6" wp14:editId="1D9F7805">
          <wp:extent cx="6120000" cy="1073612"/>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120000" cy="10736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E1A305A"/>
    <w:lvl w:ilvl="0">
      <w:start w:val="1"/>
      <w:numFmt w:val="bullet"/>
      <w:pStyle w:val="ListBullet"/>
      <w:lvlText w:val=""/>
      <w:lvlJc w:val="left"/>
      <w:pPr>
        <w:tabs>
          <w:tab w:val="num" w:pos="964"/>
        </w:tabs>
        <w:ind w:left="964" w:hanging="397"/>
      </w:pPr>
      <w:rPr>
        <w:rFonts w:ascii="Wingdings" w:hAnsi="Wingdings" w:hint="default"/>
        <w:sz w:val="24"/>
        <w:szCs w:val="24"/>
      </w:rPr>
    </w:lvl>
  </w:abstractNum>
  <w:abstractNum w:abstractNumId="1" w15:restartNumberingAfterBreak="0">
    <w:nsid w:val="06BF786A"/>
    <w:multiLevelType w:val="multilevel"/>
    <w:tmpl w:val="13C6DDC0"/>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771A35"/>
    <w:multiLevelType w:val="multilevel"/>
    <w:tmpl w:val="BCFCBA6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B80F57"/>
    <w:multiLevelType w:val="hybridMultilevel"/>
    <w:tmpl w:val="90C0AFC6"/>
    <w:lvl w:ilvl="0" w:tplc="EB549C8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41617B"/>
    <w:multiLevelType w:val="multilevel"/>
    <w:tmpl w:val="4F8897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5D331E"/>
    <w:multiLevelType w:val="hybridMultilevel"/>
    <w:tmpl w:val="0D28184E"/>
    <w:lvl w:ilvl="0" w:tplc="DD1E62FC">
      <w:start w:val="1"/>
      <w:numFmt w:val="decimal"/>
      <w:pStyle w:val="Bulletnumbered"/>
      <w:lvlText w:val="%1."/>
      <w:lvlJc w:val="left"/>
      <w:pPr>
        <w:ind w:left="720" w:hanging="360"/>
      </w:pPr>
      <w:rPr>
        <w:rFonts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abstractNum w:abstractNumId="6" w15:restartNumberingAfterBreak="0">
    <w:nsid w:val="2F35431E"/>
    <w:multiLevelType w:val="hybridMultilevel"/>
    <w:tmpl w:val="0A280DF8"/>
    <w:lvl w:ilvl="0" w:tplc="5A24A778">
      <w:start w:val="1"/>
      <w:numFmt w:val="bullet"/>
      <w:pStyle w:val="Bodycopybulletlevel2"/>
      <w:lvlText w:val="o"/>
      <w:lvlJc w:val="left"/>
      <w:pPr>
        <w:ind w:left="703" w:hanging="360"/>
      </w:pPr>
      <w:rPr>
        <w:rFonts w:ascii="Courier New" w:hAnsi="Courier New" w:cs="Courier New" w:hint="default"/>
      </w:rPr>
    </w:lvl>
    <w:lvl w:ilvl="1" w:tplc="0C090019" w:tentative="1">
      <w:start w:val="1"/>
      <w:numFmt w:val="lowerLetter"/>
      <w:lvlText w:val="%2."/>
      <w:lvlJc w:val="left"/>
      <w:pPr>
        <w:ind w:left="1423" w:hanging="360"/>
      </w:pPr>
    </w:lvl>
    <w:lvl w:ilvl="2" w:tplc="0C09001B" w:tentative="1">
      <w:start w:val="1"/>
      <w:numFmt w:val="lowerRoman"/>
      <w:lvlText w:val="%3."/>
      <w:lvlJc w:val="right"/>
      <w:pPr>
        <w:ind w:left="2143" w:hanging="180"/>
      </w:pPr>
    </w:lvl>
    <w:lvl w:ilvl="3" w:tplc="0C09000F" w:tentative="1">
      <w:start w:val="1"/>
      <w:numFmt w:val="decimal"/>
      <w:lvlText w:val="%4."/>
      <w:lvlJc w:val="left"/>
      <w:pPr>
        <w:ind w:left="2863" w:hanging="360"/>
      </w:pPr>
    </w:lvl>
    <w:lvl w:ilvl="4" w:tplc="0C090019" w:tentative="1">
      <w:start w:val="1"/>
      <w:numFmt w:val="lowerLetter"/>
      <w:lvlText w:val="%5."/>
      <w:lvlJc w:val="left"/>
      <w:pPr>
        <w:ind w:left="3583" w:hanging="360"/>
      </w:pPr>
    </w:lvl>
    <w:lvl w:ilvl="5" w:tplc="0C09001B" w:tentative="1">
      <w:start w:val="1"/>
      <w:numFmt w:val="lowerRoman"/>
      <w:lvlText w:val="%6."/>
      <w:lvlJc w:val="right"/>
      <w:pPr>
        <w:ind w:left="4303" w:hanging="180"/>
      </w:pPr>
    </w:lvl>
    <w:lvl w:ilvl="6" w:tplc="0C09000F" w:tentative="1">
      <w:start w:val="1"/>
      <w:numFmt w:val="decimal"/>
      <w:lvlText w:val="%7."/>
      <w:lvlJc w:val="left"/>
      <w:pPr>
        <w:ind w:left="5023" w:hanging="360"/>
      </w:pPr>
    </w:lvl>
    <w:lvl w:ilvl="7" w:tplc="0C090019" w:tentative="1">
      <w:start w:val="1"/>
      <w:numFmt w:val="lowerLetter"/>
      <w:lvlText w:val="%8."/>
      <w:lvlJc w:val="left"/>
      <w:pPr>
        <w:ind w:left="5743" w:hanging="360"/>
      </w:pPr>
    </w:lvl>
    <w:lvl w:ilvl="8" w:tplc="0C09001B" w:tentative="1">
      <w:start w:val="1"/>
      <w:numFmt w:val="lowerRoman"/>
      <w:lvlText w:val="%9."/>
      <w:lvlJc w:val="right"/>
      <w:pPr>
        <w:ind w:left="6463" w:hanging="180"/>
      </w:pPr>
    </w:lvl>
  </w:abstractNum>
  <w:abstractNum w:abstractNumId="7" w15:restartNumberingAfterBreak="0">
    <w:nsid w:val="31346687"/>
    <w:multiLevelType w:val="multilevel"/>
    <w:tmpl w:val="354E61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b w:val="0"/>
        <w:bCs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B2750C"/>
    <w:multiLevelType w:val="multilevel"/>
    <w:tmpl w:val="C0E250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031E31"/>
    <w:multiLevelType w:val="multilevel"/>
    <w:tmpl w:val="D6287B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849080A"/>
    <w:multiLevelType w:val="multilevel"/>
    <w:tmpl w:val="6D62BE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D87542"/>
    <w:multiLevelType w:val="multilevel"/>
    <w:tmpl w:val="BBBE0786"/>
    <w:styleLink w:val="Style2"/>
    <w:lvl w:ilvl="0">
      <w:start w:val="1"/>
      <w:numFmt w:val="decimal"/>
      <w:lvlText w:val="%1."/>
      <w:lvlJc w:val="left"/>
      <w:pPr>
        <w:ind w:left="720" w:hanging="360"/>
      </w:pPr>
      <w:rPr>
        <w:rFonts w:hint="default"/>
      </w:rPr>
    </w:lvl>
    <w:lvl w:ilvl="1">
      <w:start w:val="1"/>
      <w:numFmt w:val="decimal"/>
      <w:lvlText w:val="%1.i."/>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509C3327"/>
    <w:multiLevelType w:val="multilevel"/>
    <w:tmpl w:val="4A4A5E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C63F14"/>
    <w:multiLevelType w:val="hybridMultilevel"/>
    <w:tmpl w:val="121C2E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5D0108"/>
    <w:multiLevelType w:val="multilevel"/>
    <w:tmpl w:val="19B6DF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FF469CF"/>
    <w:multiLevelType w:val="multilevel"/>
    <w:tmpl w:val="0C80E50E"/>
    <w:lvl w:ilvl="0">
      <w:start w:val="1"/>
      <w:numFmt w:val="decimal"/>
      <w:pStyle w:val="Heading4numbere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5496197"/>
    <w:multiLevelType w:val="multilevel"/>
    <w:tmpl w:val="21DEBBCC"/>
    <w:lvl w:ilvl="0">
      <w:start w:val="1"/>
      <w:numFmt w:val="lowerRoman"/>
      <w:pStyle w:val="Bulletlist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6E23263"/>
    <w:multiLevelType w:val="multilevel"/>
    <w:tmpl w:val="C7E05128"/>
    <w:lvl w:ilvl="0">
      <w:start w:val="1"/>
      <w:numFmt w:val="decimal"/>
      <w:pStyle w:val="Bodycopynumbered"/>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6F34FF5"/>
    <w:multiLevelType w:val="multilevel"/>
    <w:tmpl w:val="28B4F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7601356"/>
    <w:multiLevelType w:val="hybridMultilevel"/>
    <w:tmpl w:val="3D2C4C98"/>
    <w:lvl w:ilvl="0" w:tplc="F55EC490">
      <w:start w:val="1"/>
      <w:numFmt w:val="decimal"/>
      <w:lvlText w:val="%1)"/>
      <w:lvlJc w:val="left"/>
      <w:pPr>
        <w:ind w:left="720" w:hanging="360"/>
      </w:pPr>
    </w:lvl>
    <w:lvl w:ilvl="1" w:tplc="E5E2C19C">
      <w:start w:val="1"/>
      <w:numFmt w:val="lowerLetter"/>
      <w:pStyle w:val="Bulletlistalpha"/>
      <w:lvlText w:val="%2)"/>
      <w:lvlJc w:val="left"/>
      <w:pPr>
        <w:ind w:left="1440" w:hanging="360"/>
      </w:pPr>
    </w:lvl>
    <w:lvl w:ilvl="2" w:tplc="E6862276" w:tentative="1">
      <w:start w:val="1"/>
      <w:numFmt w:val="lowerRoman"/>
      <w:lvlText w:val="%3."/>
      <w:lvlJc w:val="right"/>
      <w:pPr>
        <w:ind w:left="2160" w:hanging="180"/>
      </w:pPr>
    </w:lvl>
    <w:lvl w:ilvl="3" w:tplc="87381892" w:tentative="1">
      <w:start w:val="1"/>
      <w:numFmt w:val="decimal"/>
      <w:lvlText w:val="%4."/>
      <w:lvlJc w:val="left"/>
      <w:pPr>
        <w:ind w:left="2880" w:hanging="360"/>
      </w:pPr>
    </w:lvl>
    <w:lvl w:ilvl="4" w:tplc="F6E68498" w:tentative="1">
      <w:start w:val="1"/>
      <w:numFmt w:val="lowerLetter"/>
      <w:lvlText w:val="%5."/>
      <w:lvlJc w:val="left"/>
      <w:pPr>
        <w:ind w:left="3600" w:hanging="360"/>
      </w:pPr>
    </w:lvl>
    <w:lvl w:ilvl="5" w:tplc="1BAE2216" w:tentative="1">
      <w:start w:val="1"/>
      <w:numFmt w:val="lowerRoman"/>
      <w:lvlText w:val="%6."/>
      <w:lvlJc w:val="right"/>
      <w:pPr>
        <w:ind w:left="4320" w:hanging="180"/>
      </w:pPr>
    </w:lvl>
    <w:lvl w:ilvl="6" w:tplc="2C5E5882" w:tentative="1">
      <w:start w:val="1"/>
      <w:numFmt w:val="decimal"/>
      <w:lvlText w:val="%7."/>
      <w:lvlJc w:val="left"/>
      <w:pPr>
        <w:ind w:left="5040" w:hanging="360"/>
      </w:pPr>
    </w:lvl>
    <w:lvl w:ilvl="7" w:tplc="C7A4887E" w:tentative="1">
      <w:start w:val="1"/>
      <w:numFmt w:val="lowerLetter"/>
      <w:lvlText w:val="%8."/>
      <w:lvlJc w:val="left"/>
      <w:pPr>
        <w:ind w:left="5760" w:hanging="360"/>
      </w:pPr>
    </w:lvl>
    <w:lvl w:ilvl="8" w:tplc="B1688992" w:tentative="1">
      <w:start w:val="1"/>
      <w:numFmt w:val="lowerRoman"/>
      <w:lvlText w:val="%9."/>
      <w:lvlJc w:val="right"/>
      <w:pPr>
        <w:ind w:left="6480" w:hanging="180"/>
      </w:pPr>
    </w:lvl>
  </w:abstractNum>
  <w:abstractNum w:abstractNumId="20" w15:restartNumberingAfterBreak="0">
    <w:nsid w:val="6E19725E"/>
    <w:multiLevelType w:val="multilevel"/>
    <w:tmpl w:val="A7EEE4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04B2BAF"/>
    <w:multiLevelType w:val="multilevel"/>
    <w:tmpl w:val="BCFCBA68"/>
    <w:numStyleLink w:val="Style1"/>
  </w:abstractNum>
  <w:abstractNum w:abstractNumId="22" w15:restartNumberingAfterBreak="0">
    <w:nsid w:val="7D1314E2"/>
    <w:multiLevelType w:val="hybridMultilevel"/>
    <w:tmpl w:val="EA8474AC"/>
    <w:lvl w:ilvl="0" w:tplc="8800DFAA">
      <w:start w:val="1"/>
      <w:numFmt w:val="bullet"/>
      <w:pStyle w:val="Bodycopybulletlevel1"/>
      <w:lvlText w:val=""/>
      <w:lvlJc w:val="left"/>
      <w:pPr>
        <w:ind w:left="720" w:hanging="360"/>
      </w:pPr>
      <w:rPr>
        <w:rFonts w:ascii="Symbol" w:hAnsi="Symbol"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num w:numId="1">
    <w:abstractNumId w:val="22"/>
  </w:num>
  <w:num w:numId="2">
    <w:abstractNumId w:val="6"/>
  </w:num>
  <w:num w:numId="3">
    <w:abstractNumId w:val="3"/>
  </w:num>
  <w:num w:numId="4">
    <w:abstractNumId w:val="20"/>
  </w:num>
  <w:num w:numId="5">
    <w:abstractNumId w:val="10"/>
  </w:num>
  <w:num w:numId="6">
    <w:abstractNumId w:val="18"/>
  </w:num>
  <w:num w:numId="7">
    <w:abstractNumId w:val="4"/>
  </w:num>
  <w:num w:numId="8">
    <w:abstractNumId w:val="2"/>
  </w:num>
  <w:num w:numId="9">
    <w:abstractNumId w:val="21"/>
  </w:num>
  <w:num w:numId="10">
    <w:abstractNumId w:val="8"/>
  </w:num>
  <w:num w:numId="11">
    <w:abstractNumId w:val="9"/>
  </w:num>
  <w:num w:numId="12">
    <w:abstractNumId w:val="11"/>
  </w:num>
  <w:num w:numId="13">
    <w:abstractNumId w:val="20"/>
    <w:lvlOverride w:ilvl="0">
      <w:lvl w:ilvl="0">
        <w:start w:val="1"/>
        <w:numFmt w:val="decimal"/>
        <w:lvlText w:val="%1."/>
        <w:lvlJc w:val="left"/>
        <w:pPr>
          <w:ind w:left="360" w:hanging="360"/>
        </w:pPr>
        <w:rPr>
          <w:rFonts w:hint="default"/>
        </w:rPr>
      </w:lvl>
    </w:lvlOverride>
    <w:lvlOverride w:ilvl="1">
      <w:lvl w:ilvl="1">
        <w:start w:val="1"/>
        <w:numFmt w:val="lowerRoman"/>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20"/>
    <w:lvlOverride w:ilvl="0">
      <w:lvl w:ilvl="0">
        <w:start w:val="1"/>
        <w:numFmt w:val="decimal"/>
        <w:lvlText w:val="%1."/>
        <w:lvlJc w:val="left"/>
        <w:pPr>
          <w:ind w:left="360" w:hanging="360"/>
        </w:pPr>
        <w:rPr>
          <w:rFonts w:hint="default"/>
        </w:rPr>
      </w:lvl>
    </w:lvlOverride>
    <w:lvlOverride w:ilvl="1">
      <w:lvl w:ilvl="1">
        <w:start w:val="1"/>
        <w:numFmt w:val="lowerLetter"/>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2"/>
  </w:num>
  <w:num w:numId="16">
    <w:abstractNumId w:val="1"/>
  </w:num>
  <w:num w:numId="17">
    <w:abstractNumId w:val="15"/>
  </w:num>
  <w:num w:numId="18">
    <w:abstractNumId w:val="19"/>
  </w:num>
  <w:num w:numId="19">
    <w:abstractNumId w:val="16"/>
  </w:num>
  <w:num w:numId="20">
    <w:abstractNumId w:val="7"/>
  </w:num>
  <w:num w:numId="21">
    <w:abstractNumId w:val="17"/>
  </w:num>
  <w:num w:numId="22">
    <w:abstractNumId w:val="14"/>
  </w:num>
  <w:num w:numId="23">
    <w:abstractNumId w:val="5"/>
  </w:num>
  <w:num w:numId="24">
    <w:abstractNumId w:val="13"/>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93"/>
    <w:rsid w:val="000038F2"/>
    <w:rsid w:val="00004EA4"/>
    <w:rsid w:val="000244A3"/>
    <w:rsid w:val="00053FE3"/>
    <w:rsid w:val="0006090B"/>
    <w:rsid w:val="00065B8C"/>
    <w:rsid w:val="00065E77"/>
    <w:rsid w:val="00070040"/>
    <w:rsid w:val="00071B5D"/>
    <w:rsid w:val="00090412"/>
    <w:rsid w:val="000C4A3C"/>
    <w:rsid w:val="000D216B"/>
    <w:rsid w:val="001012CF"/>
    <w:rsid w:val="00121F31"/>
    <w:rsid w:val="00143E96"/>
    <w:rsid w:val="00143F18"/>
    <w:rsid w:val="001456D6"/>
    <w:rsid w:val="00154739"/>
    <w:rsid w:val="001632A1"/>
    <w:rsid w:val="00164B7B"/>
    <w:rsid w:val="00175648"/>
    <w:rsid w:val="001A0ED6"/>
    <w:rsid w:val="001B29EE"/>
    <w:rsid w:val="001C6D04"/>
    <w:rsid w:val="001F13DE"/>
    <w:rsid w:val="00213E81"/>
    <w:rsid w:val="00215FF9"/>
    <w:rsid w:val="0024610B"/>
    <w:rsid w:val="00246296"/>
    <w:rsid w:val="00250372"/>
    <w:rsid w:val="00251FAF"/>
    <w:rsid w:val="00253B45"/>
    <w:rsid w:val="00260109"/>
    <w:rsid w:val="00266334"/>
    <w:rsid w:val="00273053"/>
    <w:rsid w:val="00274259"/>
    <w:rsid w:val="00275357"/>
    <w:rsid w:val="002834D8"/>
    <w:rsid w:val="002868AF"/>
    <w:rsid w:val="002A111D"/>
    <w:rsid w:val="002B03A2"/>
    <w:rsid w:val="002B099B"/>
    <w:rsid w:val="002B4ABF"/>
    <w:rsid w:val="002B6A80"/>
    <w:rsid w:val="002C5BC3"/>
    <w:rsid w:val="002C6451"/>
    <w:rsid w:val="002E5755"/>
    <w:rsid w:val="002F74E0"/>
    <w:rsid w:val="00310B99"/>
    <w:rsid w:val="00346E5D"/>
    <w:rsid w:val="003524CF"/>
    <w:rsid w:val="00357DDF"/>
    <w:rsid w:val="00367056"/>
    <w:rsid w:val="0037658C"/>
    <w:rsid w:val="00381461"/>
    <w:rsid w:val="003952D0"/>
    <w:rsid w:val="003B71BC"/>
    <w:rsid w:val="003C01AE"/>
    <w:rsid w:val="003C2CE5"/>
    <w:rsid w:val="003D441B"/>
    <w:rsid w:val="003E2621"/>
    <w:rsid w:val="003F061C"/>
    <w:rsid w:val="003F5168"/>
    <w:rsid w:val="003F6C16"/>
    <w:rsid w:val="0040626B"/>
    <w:rsid w:val="00445591"/>
    <w:rsid w:val="0044781A"/>
    <w:rsid w:val="0045036B"/>
    <w:rsid w:val="00456C60"/>
    <w:rsid w:val="00462DB8"/>
    <w:rsid w:val="00486941"/>
    <w:rsid w:val="00490068"/>
    <w:rsid w:val="0049361C"/>
    <w:rsid w:val="0049518D"/>
    <w:rsid w:val="00496CA6"/>
    <w:rsid w:val="004A47A1"/>
    <w:rsid w:val="004C7CD5"/>
    <w:rsid w:val="0050064D"/>
    <w:rsid w:val="00510199"/>
    <w:rsid w:val="005116D3"/>
    <w:rsid w:val="00515CAF"/>
    <w:rsid w:val="00532C87"/>
    <w:rsid w:val="00544910"/>
    <w:rsid w:val="00545B45"/>
    <w:rsid w:val="0058319A"/>
    <w:rsid w:val="0059610F"/>
    <w:rsid w:val="005A1E6C"/>
    <w:rsid w:val="005A2A9F"/>
    <w:rsid w:val="005A41FB"/>
    <w:rsid w:val="005B6109"/>
    <w:rsid w:val="005C33E6"/>
    <w:rsid w:val="005D39A8"/>
    <w:rsid w:val="005D5C3F"/>
    <w:rsid w:val="005E1DA2"/>
    <w:rsid w:val="005F1397"/>
    <w:rsid w:val="005F2DFD"/>
    <w:rsid w:val="005F2F07"/>
    <w:rsid w:val="005F6B74"/>
    <w:rsid w:val="006063BA"/>
    <w:rsid w:val="006114B4"/>
    <w:rsid w:val="006212EC"/>
    <w:rsid w:val="006461AB"/>
    <w:rsid w:val="0064779A"/>
    <w:rsid w:val="00651835"/>
    <w:rsid w:val="00656C9A"/>
    <w:rsid w:val="00657A6D"/>
    <w:rsid w:val="00670F2F"/>
    <w:rsid w:val="0067609B"/>
    <w:rsid w:val="00676CD8"/>
    <w:rsid w:val="00684C3B"/>
    <w:rsid w:val="00684CDD"/>
    <w:rsid w:val="006872D0"/>
    <w:rsid w:val="006A73FF"/>
    <w:rsid w:val="006B1615"/>
    <w:rsid w:val="006B19F0"/>
    <w:rsid w:val="006B7493"/>
    <w:rsid w:val="006C4066"/>
    <w:rsid w:val="006C6B73"/>
    <w:rsid w:val="006D5EA4"/>
    <w:rsid w:val="006E29BD"/>
    <w:rsid w:val="00701F4C"/>
    <w:rsid w:val="007122B8"/>
    <w:rsid w:val="00723ADD"/>
    <w:rsid w:val="007252C4"/>
    <w:rsid w:val="00735F93"/>
    <w:rsid w:val="00742300"/>
    <w:rsid w:val="0075256D"/>
    <w:rsid w:val="0075460D"/>
    <w:rsid w:val="00755FAC"/>
    <w:rsid w:val="007656F1"/>
    <w:rsid w:val="0078496C"/>
    <w:rsid w:val="00796CBA"/>
    <w:rsid w:val="007B36E8"/>
    <w:rsid w:val="007B6208"/>
    <w:rsid w:val="007C2F8C"/>
    <w:rsid w:val="007C52FC"/>
    <w:rsid w:val="007C55CB"/>
    <w:rsid w:val="007C6D1F"/>
    <w:rsid w:val="007D17D1"/>
    <w:rsid w:val="007D4E4C"/>
    <w:rsid w:val="007E175C"/>
    <w:rsid w:val="007F76A9"/>
    <w:rsid w:val="008016B5"/>
    <w:rsid w:val="00815318"/>
    <w:rsid w:val="00823A30"/>
    <w:rsid w:val="008267FE"/>
    <w:rsid w:val="00832789"/>
    <w:rsid w:val="00841065"/>
    <w:rsid w:val="00841B23"/>
    <w:rsid w:val="00846DA5"/>
    <w:rsid w:val="00850398"/>
    <w:rsid w:val="0085106B"/>
    <w:rsid w:val="00860066"/>
    <w:rsid w:val="00871D9E"/>
    <w:rsid w:val="00876FB7"/>
    <w:rsid w:val="008A5135"/>
    <w:rsid w:val="008B7E55"/>
    <w:rsid w:val="008C7ACB"/>
    <w:rsid w:val="008D752A"/>
    <w:rsid w:val="008D7984"/>
    <w:rsid w:val="00903A96"/>
    <w:rsid w:val="00915112"/>
    <w:rsid w:val="00916D26"/>
    <w:rsid w:val="00921496"/>
    <w:rsid w:val="009336B9"/>
    <w:rsid w:val="00935C98"/>
    <w:rsid w:val="0094745C"/>
    <w:rsid w:val="0095313B"/>
    <w:rsid w:val="00960712"/>
    <w:rsid w:val="00966F78"/>
    <w:rsid w:val="0098422A"/>
    <w:rsid w:val="009A5122"/>
    <w:rsid w:val="009C7103"/>
    <w:rsid w:val="009D0D2B"/>
    <w:rsid w:val="009E2415"/>
    <w:rsid w:val="009F4BA3"/>
    <w:rsid w:val="009F5CD9"/>
    <w:rsid w:val="009F7429"/>
    <w:rsid w:val="00A022BA"/>
    <w:rsid w:val="00A32F8A"/>
    <w:rsid w:val="00A51F8F"/>
    <w:rsid w:val="00A52F6D"/>
    <w:rsid w:val="00A67318"/>
    <w:rsid w:val="00A768BF"/>
    <w:rsid w:val="00A82B46"/>
    <w:rsid w:val="00A855CC"/>
    <w:rsid w:val="00AA462C"/>
    <w:rsid w:val="00AA6FCB"/>
    <w:rsid w:val="00AA73B9"/>
    <w:rsid w:val="00AB371B"/>
    <w:rsid w:val="00AB6A48"/>
    <w:rsid w:val="00AC23CA"/>
    <w:rsid w:val="00AC6EA3"/>
    <w:rsid w:val="00AC7549"/>
    <w:rsid w:val="00AE2D92"/>
    <w:rsid w:val="00AF0B41"/>
    <w:rsid w:val="00AF1664"/>
    <w:rsid w:val="00AF3E15"/>
    <w:rsid w:val="00AF5ABB"/>
    <w:rsid w:val="00B00ECB"/>
    <w:rsid w:val="00B018A7"/>
    <w:rsid w:val="00B5147F"/>
    <w:rsid w:val="00B60E1A"/>
    <w:rsid w:val="00B651B1"/>
    <w:rsid w:val="00B82C13"/>
    <w:rsid w:val="00B848F8"/>
    <w:rsid w:val="00B86CCE"/>
    <w:rsid w:val="00B94012"/>
    <w:rsid w:val="00BA7290"/>
    <w:rsid w:val="00BB0D31"/>
    <w:rsid w:val="00BB1CF6"/>
    <w:rsid w:val="00BB4FE8"/>
    <w:rsid w:val="00BF702C"/>
    <w:rsid w:val="00C01CC4"/>
    <w:rsid w:val="00C044CF"/>
    <w:rsid w:val="00C05681"/>
    <w:rsid w:val="00C05C68"/>
    <w:rsid w:val="00C25041"/>
    <w:rsid w:val="00C32AB7"/>
    <w:rsid w:val="00C469A8"/>
    <w:rsid w:val="00C53E64"/>
    <w:rsid w:val="00C70388"/>
    <w:rsid w:val="00C7686E"/>
    <w:rsid w:val="00C8772E"/>
    <w:rsid w:val="00CB4937"/>
    <w:rsid w:val="00CB510F"/>
    <w:rsid w:val="00CB7C10"/>
    <w:rsid w:val="00CC12AC"/>
    <w:rsid w:val="00CC30F6"/>
    <w:rsid w:val="00CE2A92"/>
    <w:rsid w:val="00D043DC"/>
    <w:rsid w:val="00D17F91"/>
    <w:rsid w:val="00D2511F"/>
    <w:rsid w:val="00D32BBB"/>
    <w:rsid w:val="00D40D2A"/>
    <w:rsid w:val="00D4799A"/>
    <w:rsid w:val="00D50696"/>
    <w:rsid w:val="00D66706"/>
    <w:rsid w:val="00D8252B"/>
    <w:rsid w:val="00D85E1E"/>
    <w:rsid w:val="00DB212A"/>
    <w:rsid w:val="00DB42BF"/>
    <w:rsid w:val="00DB6AE4"/>
    <w:rsid w:val="00DD29E6"/>
    <w:rsid w:val="00DD2D8C"/>
    <w:rsid w:val="00DD7619"/>
    <w:rsid w:val="00DE55CE"/>
    <w:rsid w:val="00DF705E"/>
    <w:rsid w:val="00DF7137"/>
    <w:rsid w:val="00E025B9"/>
    <w:rsid w:val="00E03190"/>
    <w:rsid w:val="00E0612E"/>
    <w:rsid w:val="00E17894"/>
    <w:rsid w:val="00E21AE6"/>
    <w:rsid w:val="00E27316"/>
    <w:rsid w:val="00E32579"/>
    <w:rsid w:val="00E45F1D"/>
    <w:rsid w:val="00E70A8B"/>
    <w:rsid w:val="00E70AD5"/>
    <w:rsid w:val="00E749B1"/>
    <w:rsid w:val="00E763D3"/>
    <w:rsid w:val="00E84DBF"/>
    <w:rsid w:val="00E86F88"/>
    <w:rsid w:val="00EB6485"/>
    <w:rsid w:val="00EB6781"/>
    <w:rsid w:val="00EB6CDA"/>
    <w:rsid w:val="00EB7234"/>
    <w:rsid w:val="00EC5189"/>
    <w:rsid w:val="00ED4F1F"/>
    <w:rsid w:val="00EF3768"/>
    <w:rsid w:val="00EF78DC"/>
    <w:rsid w:val="00F00253"/>
    <w:rsid w:val="00F05A8C"/>
    <w:rsid w:val="00F12B15"/>
    <w:rsid w:val="00F43DBE"/>
    <w:rsid w:val="00F65ADE"/>
    <w:rsid w:val="00F66E9A"/>
    <w:rsid w:val="00F708A9"/>
    <w:rsid w:val="00F72993"/>
    <w:rsid w:val="00F80ED1"/>
    <w:rsid w:val="00F818CB"/>
    <w:rsid w:val="00FA61AE"/>
    <w:rsid w:val="00FC7C42"/>
    <w:rsid w:val="00FD0C22"/>
    <w:rsid w:val="00FE23B1"/>
    <w:rsid w:val="00FE5235"/>
    <w:rsid w:val="00FF1061"/>
    <w:rsid w:val="00FF30E9"/>
    <w:rsid w:val="00FF3245"/>
    <w:rsid w:val="00FF65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4205C"/>
  <w15:docId w15:val="{F7572B56-ADA1-4C60-B579-CFE95172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E5755"/>
    <w:rPr>
      <w:rFonts w:eastAsia="Times New Roman" w:cs="Times New Roman"/>
      <w:sz w:val="22"/>
    </w:rPr>
  </w:style>
  <w:style w:type="paragraph" w:styleId="Heading1">
    <w:name w:val="heading 1"/>
    <w:next w:val="Bodycopy"/>
    <w:link w:val="Heading1Char"/>
    <w:qFormat/>
    <w:rsid w:val="00213E81"/>
    <w:pPr>
      <w:keepNext/>
      <w:numPr>
        <w:numId w:val="16"/>
      </w:numPr>
      <w:spacing w:beforeLines="150" w:afterLines="100"/>
      <w:ind w:left="567" w:hanging="567"/>
      <w:outlineLvl w:val="0"/>
    </w:pPr>
    <w:rPr>
      <w:rFonts w:ascii="Arial Narrow" w:eastAsiaTheme="majorEastAsia" w:hAnsi="Arial Narrow" w:cstheme="majorBidi"/>
      <w:bCs/>
      <w:smallCaps/>
      <w:color w:val="000000" w:themeColor="text1"/>
      <w:sz w:val="44"/>
      <w:szCs w:val="44"/>
    </w:rPr>
  </w:style>
  <w:style w:type="paragraph" w:styleId="Heading2">
    <w:name w:val="heading 2"/>
    <w:next w:val="Bodycopy"/>
    <w:link w:val="Heading2Char"/>
    <w:uiPriority w:val="9"/>
    <w:unhideWhenUsed/>
    <w:qFormat/>
    <w:rsid w:val="00266334"/>
    <w:pPr>
      <w:keepNext/>
      <w:widowControl w:val="0"/>
      <w:spacing w:beforeLines="150" w:afterLines="100"/>
      <w:outlineLvl w:val="1"/>
    </w:pPr>
    <w:rPr>
      <w:rFonts w:asciiTheme="majorHAnsi" w:eastAsiaTheme="minorEastAsia" w:hAnsiTheme="majorHAnsi" w:cstheme="majorHAnsi"/>
      <w:smallCaps/>
      <w:sz w:val="36"/>
      <w:szCs w:val="36"/>
    </w:rPr>
  </w:style>
  <w:style w:type="paragraph" w:styleId="Heading3">
    <w:name w:val="heading 3"/>
    <w:next w:val="Bodycopy"/>
    <w:link w:val="Heading3Char"/>
    <w:qFormat/>
    <w:rsid w:val="00266334"/>
    <w:pPr>
      <w:keepNext/>
      <w:widowControl w:val="0"/>
      <w:spacing w:beforeLines="100" w:afterLines="100"/>
      <w:outlineLvl w:val="2"/>
    </w:pPr>
    <w:rPr>
      <w:rFonts w:asciiTheme="majorHAnsi" w:eastAsiaTheme="minorEastAsia" w:hAnsiTheme="majorHAnsi" w:cstheme="majorHAnsi"/>
      <w:smallCaps/>
      <w:sz w:val="30"/>
      <w:szCs w:val="30"/>
    </w:rPr>
  </w:style>
  <w:style w:type="paragraph" w:styleId="Heading4">
    <w:name w:val="heading 4"/>
    <w:aliases w:val="no number"/>
    <w:next w:val="Bodycopy"/>
    <w:link w:val="Heading4Char"/>
    <w:qFormat/>
    <w:rsid w:val="00266334"/>
    <w:pPr>
      <w:keepNext/>
      <w:widowControl w:val="0"/>
      <w:spacing w:beforeLines="100" w:afterLines="100"/>
      <w:outlineLvl w:val="3"/>
    </w:pPr>
    <w:rPr>
      <w:rFonts w:asciiTheme="majorHAnsi" w:eastAsiaTheme="minorEastAsia" w:hAnsiTheme="majorHAnsi" w:cstheme="majorHAnsi"/>
      <w:smallCaps/>
      <w:sz w:val="26"/>
      <w:szCs w:val="26"/>
    </w:rPr>
  </w:style>
  <w:style w:type="paragraph" w:styleId="Heading5">
    <w:name w:val="heading 5"/>
    <w:next w:val="Bodycopy"/>
    <w:link w:val="Heading5Char"/>
    <w:uiPriority w:val="9"/>
    <w:unhideWhenUsed/>
    <w:qFormat/>
    <w:rsid w:val="00266334"/>
    <w:pPr>
      <w:keepNext/>
      <w:widowControl w:val="0"/>
      <w:spacing w:beforeLines="100" w:afterLines="50" w:line="300" w:lineRule="exact"/>
      <w:outlineLvl w:val="4"/>
    </w:pPr>
    <w:rPr>
      <w:rFonts w:asciiTheme="majorHAnsi" w:eastAsiaTheme="minorEastAsia" w:hAnsiTheme="majorHAnsi" w:cstheme="majorHAnsi"/>
      <w:i/>
      <w:smallCaps/>
    </w:rPr>
  </w:style>
  <w:style w:type="paragraph" w:styleId="Heading6">
    <w:name w:val="heading 6"/>
    <w:next w:val="Bodycopy"/>
    <w:link w:val="Heading6Char"/>
    <w:uiPriority w:val="9"/>
    <w:semiHidden/>
    <w:unhideWhenUsed/>
    <w:qFormat/>
    <w:rsid w:val="00266334"/>
    <w:pPr>
      <w:keepNext/>
      <w:widowControl w:val="0"/>
      <w:spacing w:before="200"/>
      <w:outlineLvl w:val="5"/>
    </w:pPr>
    <w:rPr>
      <w:rFonts w:asciiTheme="majorHAnsi" w:eastAsiaTheme="majorEastAsia" w:hAnsiTheme="majorHAnsi" w:cstheme="majorBidi"/>
      <w:i/>
      <w:iCs/>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E81"/>
    <w:rPr>
      <w:rFonts w:ascii="Arial Narrow" w:eastAsiaTheme="majorEastAsia" w:hAnsi="Arial Narrow" w:cstheme="majorBidi"/>
      <w:bCs/>
      <w:smallCaps/>
      <w:color w:val="000000" w:themeColor="text1"/>
      <w:sz w:val="44"/>
      <w:szCs w:val="44"/>
    </w:rPr>
  </w:style>
  <w:style w:type="character" w:customStyle="1" w:styleId="Heading3Char">
    <w:name w:val="Heading 3 Char"/>
    <w:basedOn w:val="DefaultParagraphFont"/>
    <w:link w:val="Heading3"/>
    <w:rsid w:val="00266334"/>
    <w:rPr>
      <w:rFonts w:asciiTheme="majorHAnsi" w:eastAsiaTheme="minorEastAsia" w:hAnsiTheme="majorHAnsi" w:cstheme="majorHAnsi"/>
      <w:smallCaps/>
      <w:sz w:val="30"/>
      <w:szCs w:val="30"/>
    </w:rPr>
  </w:style>
  <w:style w:type="character" w:customStyle="1" w:styleId="Heading4Char">
    <w:name w:val="Heading 4 Char"/>
    <w:aliases w:val="no number Char"/>
    <w:basedOn w:val="DefaultParagraphFont"/>
    <w:link w:val="Heading4"/>
    <w:rsid w:val="00266334"/>
    <w:rPr>
      <w:rFonts w:asciiTheme="majorHAnsi" w:eastAsiaTheme="minorEastAsia" w:hAnsiTheme="majorHAnsi" w:cstheme="majorHAnsi"/>
      <w:smallCaps/>
      <w:sz w:val="26"/>
      <w:szCs w:val="26"/>
    </w:rPr>
  </w:style>
  <w:style w:type="paragraph" w:customStyle="1" w:styleId="Bodycopybulletlevel2">
    <w:name w:val="Body copy bullet level 2"/>
    <w:qFormat/>
    <w:rsid w:val="00841065"/>
    <w:pPr>
      <w:keepNext/>
      <w:widowControl w:val="0"/>
      <w:numPr>
        <w:numId w:val="2"/>
      </w:numPr>
      <w:spacing w:beforeLines="120" w:afterLines="120" w:line="200" w:lineRule="exact"/>
      <w:ind w:left="1985" w:hanging="567"/>
    </w:pPr>
    <w:rPr>
      <w:rFonts w:cstheme="minorHAnsi"/>
      <w:color w:val="000000"/>
      <w:spacing w:val="-3"/>
      <w:sz w:val="22"/>
      <w:szCs w:val="20"/>
      <w:lang w:eastAsia="en-AU"/>
    </w:rPr>
  </w:style>
  <w:style w:type="paragraph" w:styleId="Header">
    <w:name w:val="header"/>
    <w:basedOn w:val="Normal"/>
    <w:link w:val="HeaderChar"/>
    <w:unhideWhenUsed/>
    <w:rsid w:val="005F2F07"/>
    <w:pPr>
      <w:tabs>
        <w:tab w:val="center" w:pos="4513"/>
        <w:tab w:val="right" w:pos="9026"/>
      </w:tabs>
    </w:pPr>
  </w:style>
  <w:style w:type="character" w:customStyle="1" w:styleId="HeaderChar">
    <w:name w:val="Header Char"/>
    <w:basedOn w:val="DefaultParagraphFont"/>
    <w:link w:val="Header"/>
    <w:rsid w:val="005F2F07"/>
    <w:rPr>
      <w:rFonts w:eastAsia="Times New Roman" w:cs="Times New Roman"/>
      <w:sz w:val="20"/>
    </w:rPr>
  </w:style>
  <w:style w:type="character" w:customStyle="1" w:styleId="Heading6Char">
    <w:name w:val="Heading 6 Char"/>
    <w:basedOn w:val="DefaultParagraphFont"/>
    <w:link w:val="Heading6"/>
    <w:uiPriority w:val="9"/>
    <w:semiHidden/>
    <w:rsid w:val="00266334"/>
    <w:rPr>
      <w:rFonts w:asciiTheme="majorHAnsi" w:eastAsiaTheme="majorEastAsia" w:hAnsiTheme="majorHAnsi" w:cstheme="majorBidi"/>
      <w:i/>
      <w:iCs/>
      <w:smallCaps/>
      <w:sz w:val="22"/>
    </w:rPr>
  </w:style>
  <w:style w:type="paragraph" w:customStyle="1" w:styleId="Titleheading">
    <w:name w:val="Title heading"/>
    <w:basedOn w:val="Normal"/>
    <w:next w:val="Bodycopy"/>
    <w:rsid w:val="00213E81"/>
    <w:pPr>
      <w:keepNext/>
      <w:pageBreakBefore/>
      <w:tabs>
        <w:tab w:val="left" w:pos="9643"/>
      </w:tabs>
      <w:spacing w:afterLines="200"/>
      <w:outlineLvl w:val="0"/>
    </w:pPr>
    <w:rPr>
      <w:rFonts w:asciiTheme="majorHAnsi" w:eastAsiaTheme="minorEastAsia" w:hAnsiTheme="majorHAnsi" w:cstheme="majorHAnsi"/>
      <w:smallCaps/>
      <w:sz w:val="60"/>
      <w:szCs w:val="60"/>
    </w:rPr>
  </w:style>
  <w:style w:type="table" w:customStyle="1" w:styleId="LightShading1">
    <w:name w:val="Light Shading1"/>
    <w:basedOn w:val="TableNormal"/>
    <w:uiPriority w:val="60"/>
    <w:rsid w:val="00274259"/>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copy">
    <w:name w:val="Body copy"/>
    <w:qFormat/>
    <w:rsid w:val="00742300"/>
    <w:pPr>
      <w:keepNext/>
      <w:widowControl w:val="0"/>
      <w:spacing w:before="200" w:after="200" w:line="300" w:lineRule="exact"/>
    </w:pPr>
    <w:rPr>
      <w:rFonts w:cstheme="minorHAnsi"/>
      <w:color w:val="000000"/>
      <w:spacing w:val="-3"/>
      <w:sz w:val="22"/>
      <w:szCs w:val="20"/>
      <w:lang w:eastAsia="en-AU"/>
    </w:rPr>
  </w:style>
  <w:style w:type="paragraph" w:customStyle="1" w:styleId="Bodycopybulletlevel1">
    <w:name w:val="Body copy bullet level 1"/>
    <w:qFormat/>
    <w:rsid w:val="00841065"/>
    <w:pPr>
      <w:keepNext/>
      <w:widowControl w:val="0"/>
      <w:numPr>
        <w:numId w:val="1"/>
      </w:numPr>
      <w:spacing w:beforeLines="120" w:afterLines="120" w:line="200" w:lineRule="exact"/>
      <w:ind w:left="1418" w:hanging="567"/>
    </w:pPr>
    <w:rPr>
      <w:rFonts w:cstheme="minorHAnsi"/>
      <w:color w:val="000000"/>
      <w:spacing w:val="-3"/>
      <w:sz w:val="22"/>
      <w:szCs w:val="20"/>
      <w:lang w:eastAsia="en-AU"/>
    </w:rPr>
  </w:style>
  <w:style w:type="paragraph" w:customStyle="1" w:styleId="Tableheading">
    <w:name w:val="Table heading"/>
    <w:basedOn w:val="Normal"/>
    <w:qFormat/>
    <w:rsid w:val="0024610B"/>
    <w:pPr>
      <w:spacing w:before="128" w:after="160"/>
    </w:pPr>
    <w:rPr>
      <w:rFonts w:eastAsiaTheme="minorHAnsi" w:cstheme="minorHAnsi"/>
      <w:b/>
      <w:bCs/>
      <w:caps/>
      <w:color w:val="FFFFFF" w:themeColor="background1"/>
      <w:szCs w:val="20"/>
      <w:lang w:eastAsia="en-AU"/>
    </w:rPr>
  </w:style>
  <w:style w:type="paragraph" w:customStyle="1" w:styleId="Tablebodycopy">
    <w:name w:val="Table body copy"/>
    <w:basedOn w:val="Normal"/>
    <w:qFormat/>
    <w:rsid w:val="00BB4FE8"/>
    <w:pPr>
      <w:spacing w:before="128" w:after="160"/>
    </w:pPr>
    <w:rPr>
      <w:rFonts w:eastAsiaTheme="minorHAnsi" w:cstheme="minorHAnsi"/>
      <w:bCs/>
      <w:szCs w:val="20"/>
      <w:lang w:eastAsia="en-AU"/>
    </w:rPr>
  </w:style>
  <w:style w:type="character" w:customStyle="1" w:styleId="Heading2Char">
    <w:name w:val="Heading 2 Char"/>
    <w:basedOn w:val="DefaultParagraphFont"/>
    <w:link w:val="Heading2"/>
    <w:uiPriority w:val="9"/>
    <w:rsid w:val="00266334"/>
    <w:rPr>
      <w:rFonts w:asciiTheme="majorHAnsi" w:eastAsiaTheme="minorEastAsia" w:hAnsiTheme="majorHAnsi" w:cstheme="majorHAnsi"/>
      <w:smallCaps/>
      <w:sz w:val="36"/>
      <w:szCs w:val="36"/>
    </w:rPr>
  </w:style>
  <w:style w:type="paragraph" w:styleId="BalloonText">
    <w:name w:val="Balloon Text"/>
    <w:basedOn w:val="Normal"/>
    <w:link w:val="BalloonTextChar"/>
    <w:uiPriority w:val="99"/>
    <w:semiHidden/>
    <w:unhideWhenUsed/>
    <w:rsid w:val="00274259"/>
    <w:rPr>
      <w:rFonts w:ascii="Tahoma" w:hAnsi="Tahoma" w:cs="Tahoma"/>
      <w:sz w:val="16"/>
      <w:szCs w:val="16"/>
    </w:rPr>
  </w:style>
  <w:style w:type="character" w:customStyle="1" w:styleId="BalloonTextChar">
    <w:name w:val="Balloon Text Char"/>
    <w:basedOn w:val="DefaultParagraphFont"/>
    <w:link w:val="BalloonText"/>
    <w:uiPriority w:val="99"/>
    <w:semiHidden/>
    <w:rsid w:val="00274259"/>
    <w:rPr>
      <w:rFonts w:ascii="Tahoma" w:eastAsia="Times New Roman" w:hAnsi="Tahoma" w:cs="Tahoma"/>
      <w:sz w:val="16"/>
      <w:szCs w:val="16"/>
    </w:rPr>
  </w:style>
  <w:style w:type="numbering" w:customStyle="1" w:styleId="Style1">
    <w:name w:val="Style1"/>
    <w:uiPriority w:val="99"/>
    <w:rsid w:val="00DE55CE"/>
    <w:pPr>
      <w:numPr>
        <w:numId w:val="8"/>
      </w:numPr>
    </w:pPr>
  </w:style>
  <w:style w:type="character" w:customStyle="1" w:styleId="Heading5Char">
    <w:name w:val="Heading 5 Char"/>
    <w:basedOn w:val="DefaultParagraphFont"/>
    <w:link w:val="Heading5"/>
    <w:uiPriority w:val="9"/>
    <w:rsid w:val="00266334"/>
    <w:rPr>
      <w:rFonts w:asciiTheme="majorHAnsi" w:eastAsiaTheme="minorEastAsia" w:hAnsiTheme="majorHAnsi" w:cstheme="majorHAnsi"/>
      <w:i/>
      <w:smallCaps/>
    </w:rPr>
  </w:style>
  <w:style w:type="paragraph" w:styleId="Footer">
    <w:name w:val="footer"/>
    <w:basedOn w:val="Normal"/>
    <w:link w:val="FooterChar"/>
    <w:uiPriority w:val="99"/>
    <w:unhideWhenUsed/>
    <w:rsid w:val="00C044CF"/>
    <w:pPr>
      <w:tabs>
        <w:tab w:val="center" w:pos="4513"/>
        <w:tab w:val="right" w:pos="9026"/>
      </w:tabs>
    </w:pPr>
  </w:style>
  <w:style w:type="character" w:customStyle="1" w:styleId="FooterChar">
    <w:name w:val="Footer Char"/>
    <w:basedOn w:val="DefaultParagraphFont"/>
    <w:link w:val="Footer"/>
    <w:uiPriority w:val="99"/>
    <w:rsid w:val="00C044CF"/>
    <w:rPr>
      <w:rFonts w:eastAsia="Times New Roman" w:cs="Times New Roman"/>
      <w:sz w:val="20"/>
    </w:rPr>
  </w:style>
  <w:style w:type="numbering" w:customStyle="1" w:styleId="Style2">
    <w:name w:val="Style2"/>
    <w:uiPriority w:val="99"/>
    <w:rsid w:val="004C7CD5"/>
    <w:pPr>
      <w:numPr>
        <w:numId w:val="12"/>
      </w:numPr>
    </w:pPr>
  </w:style>
  <w:style w:type="paragraph" w:customStyle="1" w:styleId="Detailsblock">
    <w:name w:val="Details block"/>
    <w:rsid w:val="006461AB"/>
    <w:pPr>
      <w:keepNext/>
      <w:widowControl w:val="0"/>
      <w:spacing w:before="240" w:after="240" w:line="320" w:lineRule="exact"/>
    </w:pPr>
    <w:rPr>
      <w:rFonts w:cstheme="minorHAnsi"/>
      <w:color w:val="000000"/>
      <w:lang w:eastAsia="en-AU"/>
    </w:rPr>
  </w:style>
  <w:style w:type="paragraph" w:styleId="FootnoteText">
    <w:name w:val="footnote text"/>
    <w:basedOn w:val="Normal"/>
    <w:link w:val="FootnoteTextChar"/>
    <w:uiPriority w:val="99"/>
    <w:semiHidden/>
    <w:unhideWhenUsed/>
    <w:rsid w:val="00AF3E15"/>
    <w:pPr>
      <w:spacing w:before="80" w:after="80" w:line="160" w:lineRule="exact"/>
    </w:pPr>
    <w:rPr>
      <w:sz w:val="18"/>
      <w:szCs w:val="20"/>
    </w:rPr>
  </w:style>
  <w:style w:type="character" w:customStyle="1" w:styleId="FootnoteTextChar">
    <w:name w:val="Footnote Text Char"/>
    <w:basedOn w:val="DefaultParagraphFont"/>
    <w:link w:val="FootnoteText"/>
    <w:uiPriority w:val="99"/>
    <w:semiHidden/>
    <w:rsid w:val="00AF3E15"/>
    <w:rPr>
      <w:rFonts w:eastAsia="Times New Roman" w:cs="Times New Roman"/>
      <w:sz w:val="18"/>
      <w:szCs w:val="20"/>
    </w:rPr>
  </w:style>
  <w:style w:type="paragraph" w:customStyle="1" w:styleId="Customheader">
    <w:name w:val="Custom header"/>
    <w:rsid w:val="006461AB"/>
    <w:pPr>
      <w:keepNext/>
      <w:widowControl w:val="0"/>
      <w:jc w:val="both"/>
    </w:pPr>
    <w:rPr>
      <w:rFonts w:asciiTheme="majorHAnsi" w:eastAsia="Times New Roman" w:hAnsiTheme="majorHAnsi" w:cstheme="minorHAnsi"/>
      <w:smallCaps/>
      <w:sz w:val="28"/>
      <w:szCs w:val="28"/>
    </w:rPr>
  </w:style>
  <w:style w:type="paragraph" w:customStyle="1" w:styleId="Signatureblock">
    <w:name w:val="Signature block"/>
    <w:basedOn w:val="Normal"/>
    <w:rsid w:val="00C01CC4"/>
    <w:pPr>
      <w:widowControl w:val="0"/>
      <w:spacing w:line="300" w:lineRule="exact"/>
      <w:ind w:left="567" w:hanging="567"/>
      <w:outlineLvl w:val="1"/>
    </w:pPr>
    <w:rPr>
      <w:rFonts w:cstheme="minorHAnsi"/>
      <w:iCs/>
    </w:rPr>
  </w:style>
  <w:style w:type="paragraph" w:customStyle="1" w:styleId="Resolution">
    <w:name w:val="Resolution"/>
    <w:basedOn w:val="Heading3"/>
    <w:rsid w:val="00C25041"/>
    <w:pPr>
      <w:spacing w:beforeLines="200" w:afterLines="200"/>
      <w:jc w:val="center"/>
    </w:pPr>
    <w:rPr>
      <w:b/>
    </w:rPr>
  </w:style>
  <w:style w:type="paragraph" w:customStyle="1" w:styleId="Heading4numbered">
    <w:name w:val="Heading 4 numbered"/>
    <w:next w:val="Bodycopy"/>
    <w:rsid w:val="00266334"/>
    <w:pPr>
      <w:keepNext/>
      <w:widowControl w:val="0"/>
      <w:numPr>
        <w:numId w:val="17"/>
      </w:numPr>
      <w:spacing w:before="240" w:after="240"/>
      <w:ind w:left="567" w:hanging="567"/>
    </w:pPr>
    <w:rPr>
      <w:rFonts w:asciiTheme="majorHAnsi" w:eastAsiaTheme="minorEastAsia" w:hAnsiTheme="majorHAnsi" w:cstheme="majorHAnsi"/>
      <w:b/>
      <w:smallCaps/>
      <w:sz w:val="26"/>
      <w:szCs w:val="26"/>
    </w:rPr>
  </w:style>
  <w:style w:type="paragraph" w:customStyle="1" w:styleId="Heading1nonumber">
    <w:name w:val="Heading 1 no number"/>
    <w:next w:val="Bodycopy"/>
    <w:rsid w:val="00266334"/>
    <w:pPr>
      <w:keepNext/>
      <w:widowControl w:val="0"/>
    </w:pPr>
    <w:rPr>
      <w:rFonts w:ascii="Arial Narrow" w:eastAsiaTheme="majorEastAsia" w:hAnsi="Arial Narrow" w:cstheme="majorBidi"/>
      <w:bCs/>
      <w:smallCaps/>
      <w:color w:val="000000" w:themeColor="text1"/>
      <w:sz w:val="44"/>
      <w:szCs w:val="44"/>
    </w:rPr>
  </w:style>
  <w:style w:type="paragraph" w:customStyle="1" w:styleId="Bodycopynumbered">
    <w:name w:val="Body copy numbered"/>
    <w:rsid w:val="006461AB"/>
    <w:pPr>
      <w:keepNext/>
      <w:widowControl w:val="0"/>
      <w:numPr>
        <w:numId w:val="21"/>
      </w:numPr>
      <w:spacing w:before="200" w:after="200" w:line="300" w:lineRule="exact"/>
      <w:ind w:left="567" w:hanging="567"/>
    </w:pPr>
    <w:rPr>
      <w:rFonts w:eastAsia="Times New Roman" w:cstheme="minorHAnsi"/>
      <w:iCs/>
      <w:sz w:val="22"/>
    </w:rPr>
  </w:style>
  <w:style w:type="paragraph" w:customStyle="1" w:styleId="Bulletlistalpha">
    <w:name w:val="Bullet list alpha"/>
    <w:rsid w:val="006461AB"/>
    <w:pPr>
      <w:keepNext/>
      <w:widowControl w:val="0"/>
      <w:numPr>
        <w:ilvl w:val="1"/>
        <w:numId w:val="18"/>
      </w:numPr>
      <w:spacing w:before="120" w:after="120" w:line="300" w:lineRule="exact"/>
      <w:ind w:left="1418" w:hanging="567"/>
    </w:pPr>
    <w:rPr>
      <w:rFonts w:cstheme="minorHAnsi"/>
      <w:color w:val="000000"/>
      <w:spacing w:val="-3"/>
      <w:szCs w:val="20"/>
      <w:lang w:eastAsia="en-AU"/>
    </w:rPr>
  </w:style>
  <w:style w:type="paragraph" w:customStyle="1" w:styleId="Bulletlistroman">
    <w:name w:val="Bullet list roman"/>
    <w:rsid w:val="006461AB"/>
    <w:pPr>
      <w:keepNext/>
      <w:widowControl w:val="0"/>
      <w:numPr>
        <w:numId w:val="19"/>
      </w:numPr>
      <w:spacing w:beforeLines="120" w:afterLines="120" w:line="200" w:lineRule="exact"/>
      <w:ind w:left="1985" w:hanging="567"/>
    </w:pPr>
    <w:rPr>
      <w:rFonts w:cstheme="minorHAnsi"/>
      <w:color w:val="000000"/>
      <w:spacing w:val="-3"/>
      <w:sz w:val="22"/>
      <w:szCs w:val="20"/>
      <w:lang w:eastAsia="en-AU"/>
    </w:rPr>
  </w:style>
  <w:style w:type="paragraph" w:customStyle="1" w:styleId="Bulletlistquote">
    <w:name w:val="Bullet list quote"/>
    <w:qFormat/>
    <w:rsid w:val="006461AB"/>
    <w:pPr>
      <w:keepNext/>
      <w:widowControl w:val="0"/>
      <w:ind w:left="1418"/>
    </w:pPr>
    <w:rPr>
      <w:rFonts w:cstheme="minorHAnsi"/>
      <w:i/>
      <w:color w:val="000000"/>
      <w:spacing w:val="-3"/>
      <w:sz w:val="22"/>
      <w:szCs w:val="20"/>
      <w:lang w:eastAsia="en-AU"/>
    </w:rPr>
  </w:style>
  <w:style w:type="paragraph" w:customStyle="1" w:styleId="Bulletnumbered">
    <w:name w:val="Bullet numbered"/>
    <w:basedOn w:val="Normal"/>
    <w:rsid w:val="00FE5235"/>
    <w:pPr>
      <w:numPr>
        <w:numId w:val="23"/>
      </w:numPr>
      <w:spacing w:before="200" w:after="200" w:line="300" w:lineRule="exact"/>
      <w:ind w:left="567" w:hanging="567"/>
    </w:pPr>
    <w:rPr>
      <w:rFonts w:eastAsiaTheme="minorHAnsi" w:cstheme="minorHAnsi"/>
      <w:color w:val="000000"/>
      <w:szCs w:val="20"/>
      <w:lang w:eastAsia="en-AU"/>
    </w:rPr>
  </w:style>
  <w:style w:type="paragraph" w:customStyle="1" w:styleId="Disclaimer">
    <w:name w:val="Disclaimer"/>
    <w:basedOn w:val="Normal"/>
    <w:rsid w:val="00346E5D"/>
    <w:pPr>
      <w:spacing w:before="80"/>
      <w:jc w:val="right"/>
    </w:pPr>
    <w:rPr>
      <w:rFonts w:asciiTheme="majorHAnsi" w:hAnsiTheme="majorHAnsi"/>
      <w:color w:val="808080" w:themeColor="background1" w:themeShade="80"/>
      <w:sz w:val="14"/>
      <w:szCs w:val="14"/>
    </w:rPr>
  </w:style>
  <w:style w:type="paragraph" w:customStyle="1" w:styleId="head1">
    <w:name w:val="head 1"/>
    <w:basedOn w:val="Normal"/>
    <w:rsid w:val="0058319A"/>
    <w:pPr>
      <w:spacing w:after="120"/>
      <w:ind w:left="-567" w:right="-567"/>
      <w:jc w:val="center"/>
    </w:pPr>
    <w:rPr>
      <w:rFonts w:ascii="Univers LT Std 55" w:hAnsi="Univers LT Std 55"/>
      <w:b/>
      <w:sz w:val="28"/>
      <w:szCs w:val="20"/>
      <w:lang w:val="en-GB"/>
    </w:rPr>
  </w:style>
  <w:style w:type="character" w:styleId="Strong">
    <w:name w:val="Strong"/>
    <w:basedOn w:val="DefaultParagraphFont"/>
    <w:uiPriority w:val="22"/>
    <w:qFormat/>
    <w:rsid w:val="007D4E4C"/>
    <w:rPr>
      <w:b/>
      <w:bCs/>
    </w:rPr>
  </w:style>
  <w:style w:type="paragraph" w:styleId="ListParagraph">
    <w:name w:val="List Paragraph"/>
    <w:basedOn w:val="Normal"/>
    <w:uiPriority w:val="34"/>
    <w:qFormat/>
    <w:rsid w:val="00E0612E"/>
    <w:pPr>
      <w:ind w:left="720"/>
      <w:contextualSpacing/>
    </w:pPr>
    <w:rPr>
      <w:rFonts w:ascii="Calibri" w:hAnsi="Calibri"/>
    </w:rPr>
  </w:style>
  <w:style w:type="paragraph" w:styleId="ListBullet">
    <w:name w:val="List Bullet"/>
    <w:link w:val="ListBulletChar"/>
    <w:autoRedefine/>
    <w:qFormat/>
    <w:rsid w:val="001B29EE"/>
    <w:pPr>
      <w:numPr>
        <w:numId w:val="25"/>
      </w:numPr>
      <w:spacing w:before="40" w:after="60" w:line="288" w:lineRule="auto"/>
    </w:pPr>
    <w:rPr>
      <w:rFonts w:ascii="Calibri" w:eastAsia="Times New Roman" w:hAnsi="Calibri" w:cs="Times New Roman"/>
      <w:sz w:val="22"/>
      <w:szCs w:val="22"/>
    </w:rPr>
  </w:style>
  <w:style w:type="character" w:customStyle="1" w:styleId="ListBulletChar">
    <w:name w:val="List Bullet Char"/>
    <w:link w:val="ListBullet"/>
    <w:rsid w:val="001B29EE"/>
    <w:rPr>
      <w:rFonts w:ascii="Calibri" w:eastAsia="Times New Roman" w:hAnsi="Calibri" w:cs="Times New Roman"/>
      <w:sz w:val="22"/>
      <w:szCs w:val="22"/>
    </w:rPr>
  </w:style>
  <w:style w:type="character" w:styleId="Hyperlink">
    <w:name w:val="Hyperlink"/>
    <w:basedOn w:val="DefaultParagraphFont"/>
    <w:uiPriority w:val="99"/>
    <w:unhideWhenUsed/>
    <w:rsid w:val="00966F78"/>
    <w:rPr>
      <w:color w:val="0000FF"/>
      <w:u w:val="single"/>
    </w:rPr>
  </w:style>
  <w:style w:type="character" w:styleId="UnresolvedMention">
    <w:name w:val="Unresolved Mention"/>
    <w:basedOn w:val="DefaultParagraphFont"/>
    <w:uiPriority w:val="99"/>
    <w:semiHidden/>
    <w:unhideWhenUsed/>
    <w:rsid w:val="008267FE"/>
    <w:rPr>
      <w:color w:val="605E5C"/>
      <w:shd w:val="clear" w:color="auto" w:fill="E1DFDD"/>
    </w:rPr>
  </w:style>
  <w:style w:type="paragraph" w:styleId="BodyText">
    <w:name w:val="Body Text"/>
    <w:basedOn w:val="Normal"/>
    <w:link w:val="BodyTextChar"/>
    <w:uiPriority w:val="1"/>
    <w:qFormat/>
    <w:rsid w:val="00D40D2A"/>
    <w:pPr>
      <w:widowControl w:val="0"/>
      <w:ind w:left="113"/>
    </w:pPr>
    <w:rPr>
      <w:rFonts w:ascii="Calibri" w:eastAsia="Calibri" w:hAnsi="Calibri"/>
      <w:szCs w:val="22"/>
      <w:lang w:val="en-US"/>
    </w:rPr>
  </w:style>
  <w:style w:type="character" w:customStyle="1" w:styleId="BodyTextChar">
    <w:name w:val="Body Text Char"/>
    <w:basedOn w:val="DefaultParagraphFont"/>
    <w:link w:val="BodyText"/>
    <w:uiPriority w:val="1"/>
    <w:rsid w:val="00D40D2A"/>
    <w:rPr>
      <w:rFonts w:ascii="Calibri" w:eastAsia="Calibri"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463259">
      <w:bodyDiv w:val="1"/>
      <w:marLeft w:val="0"/>
      <w:marRight w:val="0"/>
      <w:marTop w:val="0"/>
      <w:marBottom w:val="0"/>
      <w:divBdr>
        <w:top w:val="none" w:sz="0" w:space="0" w:color="auto"/>
        <w:left w:val="none" w:sz="0" w:space="0" w:color="auto"/>
        <w:bottom w:val="none" w:sz="0" w:space="0" w:color="auto"/>
        <w:right w:val="none" w:sz="0" w:space="0" w:color="auto"/>
      </w:divBdr>
    </w:div>
    <w:div w:id="651637591">
      <w:bodyDiv w:val="1"/>
      <w:marLeft w:val="0"/>
      <w:marRight w:val="0"/>
      <w:marTop w:val="0"/>
      <w:marBottom w:val="0"/>
      <w:divBdr>
        <w:top w:val="none" w:sz="0" w:space="0" w:color="auto"/>
        <w:left w:val="none" w:sz="0" w:space="0" w:color="auto"/>
        <w:bottom w:val="none" w:sz="0" w:space="0" w:color="auto"/>
        <w:right w:val="none" w:sz="0" w:space="0" w:color="auto"/>
      </w:divBdr>
    </w:div>
    <w:div w:id="19180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aching%20Quality%20in%20ACT%20Public%20School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CommitteeECI@parliament.act.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committeeECI@parliament.act.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arliament.act.gov.au/parliamentary-business/in-committees/Getting-involved" TargetMode="External"/><Relationship Id="rId4" Type="http://schemas.openxmlformats.org/officeDocument/2006/relationships/settings" Target="settings.xml"/><Relationship Id="rId9" Type="http://schemas.openxmlformats.org/officeDocument/2006/relationships/hyperlink" Target="http://www.parliament.act.gov.au/parliamentary-business/in-committees/committees/eci/inquiry-into-the-AG-report-no.-6-of-202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 Sans Serif">
      <a:majorFont>
        <a:latin typeface="Arial Narrow"/>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3FA34356-369C-4F9F-839D-24BAD90CD53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lloyd</dc:creator>
  <cp:lastModifiedBy>Chung, Lydia</cp:lastModifiedBy>
  <cp:revision>5</cp:revision>
  <cp:lastPrinted>2021-04-19T02:19:00Z</cp:lastPrinted>
  <dcterms:created xsi:type="dcterms:W3CDTF">2021-11-24T03:53:00Z</dcterms:created>
  <dcterms:modified xsi:type="dcterms:W3CDTF">2021-11-24T22:28:00Z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658d4bb2-7312-426c-b2aa-4ec20b10af4b</vt:lpwstr>
  </property>
  <property fmtid="{D5CDD505-2E9C-101B-9397-08002B2CF9AE}" pid="3" name="bjSaver">
    <vt:lpwstr>jF6wZtD1KJfBnHjVIPTuZe/NbMEfACqg</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MSIP_Label_69af8531-eb46-4968-8cb3-105d2f5ea87e_Enabled">
    <vt:lpwstr>true</vt:lpwstr>
  </property>
  <property fmtid="{D5CDD505-2E9C-101B-9397-08002B2CF9AE}" pid="10" name="MSIP_Label_69af8531-eb46-4968-8cb3-105d2f5ea87e_SetDate">
    <vt:lpwstr>2021-11-16T07:41:47Z</vt:lpwstr>
  </property>
  <property fmtid="{D5CDD505-2E9C-101B-9397-08002B2CF9AE}" pid="11" name="MSIP_Label_69af8531-eb46-4968-8cb3-105d2f5ea87e_Method">
    <vt:lpwstr>Privileged</vt:lpwstr>
  </property>
  <property fmtid="{D5CDD505-2E9C-101B-9397-08002B2CF9AE}" pid="12" name="MSIP_Label_69af8531-eb46-4968-8cb3-105d2f5ea87e_Name">
    <vt:lpwstr>Official - No Marking</vt:lpwstr>
  </property>
  <property fmtid="{D5CDD505-2E9C-101B-9397-08002B2CF9AE}" pid="13" name="MSIP_Label_69af8531-eb46-4968-8cb3-105d2f5ea87e_SiteId">
    <vt:lpwstr>b46c1908-0334-4236-b978-585ee88e4199</vt:lpwstr>
  </property>
  <property fmtid="{D5CDD505-2E9C-101B-9397-08002B2CF9AE}" pid="14" name="MSIP_Label_69af8531-eb46-4968-8cb3-105d2f5ea87e_ActionId">
    <vt:lpwstr>db1148c8-c8f1-472e-bf2c-a58649bfcd09</vt:lpwstr>
  </property>
  <property fmtid="{D5CDD505-2E9C-101B-9397-08002B2CF9AE}" pid="15" name="MSIP_Label_69af8531-eb46-4968-8cb3-105d2f5ea87e_ContentBits">
    <vt:lpwstr>0</vt:lpwstr>
  </property>
</Properties>
</file>