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AF" w:rsidRPr="00DC04AF" w:rsidRDefault="00DC04AF" w:rsidP="00DE2DC9">
      <w:pPr>
        <w:keepNext/>
        <w:keepLines/>
        <w:ind w:right="-188"/>
        <w:jc w:val="center"/>
        <w:rPr>
          <w:rFonts w:ascii="Times New Roman" w:hAnsi="Times New Roman"/>
          <w:b/>
          <w:bCs/>
          <w:lang w:val="en-AU"/>
        </w:rPr>
      </w:pPr>
      <w:r w:rsidRPr="00DC04AF">
        <w:rPr>
          <w:rFonts w:ascii="Times New Roman" w:hAnsi="Times New Roman"/>
          <w:b/>
          <w:bCs/>
          <w:noProof/>
          <w:lang w:val="en-AU"/>
        </w:rPr>
        <w:drawing>
          <wp:inline distT="0" distB="0" distL="0" distR="0">
            <wp:extent cx="904875" cy="914400"/>
            <wp:effectExtent l="0" t="0" r="952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C04AF" w:rsidRPr="00DC04AF" w:rsidRDefault="00DC04AF" w:rsidP="00DE2DC9">
      <w:pPr>
        <w:keepNext/>
        <w:keepLines/>
        <w:spacing w:before="200"/>
        <w:ind w:right="-188"/>
        <w:jc w:val="center"/>
        <w:rPr>
          <w:rFonts w:ascii="Calibri" w:hAnsi="Calibri"/>
          <w:sz w:val="36"/>
          <w:lang w:val="en-AU"/>
        </w:rPr>
      </w:pPr>
      <w:r w:rsidRPr="00DC04AF">
        <w:rPr>
          <w:rFonts w:ascii="Calibri" w:hAnsi="Calibri"/>
          <w:sz w:val="36"/>
          <w:lang w:val="en-AU"/>
        </w:rPr>
        <w:t>Legislative Assembly for the</w:t>
      </w:r>
      <w:r w:rsidRPr="00DC04AF">
        <w:rPr>
          <w:rFonts w:ascii="Calibri" w:hAnsi="Calibri"/>
          <w:sz w:val="36"/>
          <w:lang w:val="en-AU"/>
        </w:rPr>
        <w:br/>
        <w:t>Australian Capital Territory</w:t>
      </w:r>
    </w:p>
    <w:p w:rsidR="00DC04AF" w:rsidRPr="00DC04AF" w:rsidRDefault="00DC04AF" w:rsidP="00DE2DC9">
      <w:pPr>
        <w:keepNext/>
        <w:keepLines/>
        <w:ind w:right="-188"/>
        <w:jc w:val="center"/>
        <w:rPr>
          <w:rFonts w:ascii="Calibri" w:hAnsi="Calibri"/>
          <w:b/>
          <w:bCs/>
          <w:lang w:val="en-AU"/>
        </w:rPr>
      </w:pPr>
    </w:p>
    <w:p w:rsidR="00DC04AF" w:rsidRPr="00DC04AF" w:rsidRDefault="00DC04AF" w:rsidP="00DE2DC9">
      <w:pPr>
        <w:keepNext/>
        <w:keepLines/>
        <w:ind w:right="-188"/>
        <w:jc w:val="center"/>
        <w:rPr>
          <w:rFonts w:ascii="Calibri" w:hAnsi="Calibri"/>
          <w:b/>
          <w:bCs/>
          <w:lang w:val="en-AU"/>
        </w:rPr>
      </w:pPr>
      <w:r w:rsidRPr="00DC04AF">
        <w:rPr>
          <w:rFonts w:ascii="Calibri" w:hAnsi="Calibri"/>
          <w:b/>
          <w:bCs/>
          <w:lang w:val="en-AU"/>
        </w:rPr>
        <w:t>2016-2017-2018-2019</w:t>
      </w:r>
    </w:p>
    <w:p w:rsidR="00DC04AF" w:rsidRPr="00DC04AF" w:rsidRDefault="00DC04AF" w:rsidP="00DE2DC9">
      <w:pPr>
        <w:keepNext/>
        <w:keepLines/>
        <w:spacing w:before="360"/>
        <w:ind w:right="-188"/>
        <w:jc w:val="center"/>
        <w:rPr>
          <w:rFonts w:ascii="Calibri" w:hAnsi="Calibri"/>
          <w:b/>
          <w:sz w:val="48"/>
          <w:lang w:val="en-AU"/>
        </w:rPr>
      </w:pPr>
      <w:r w:rsidRPr="00DC04AF">
        <w:rPr>
          <w:rFonts w:ascii="Calibri" w:hAnsi="Calibri"/>
          <w:b/>
          <w:sz w:val="48"/>
          <w:lang w:val="en-AU"/>
        </w:rPr>
        <w:t>Notice Paper</w:t>
      </w:r>
    </w:p>
    <w:p w:rsidR="00DC04AF" w:rsidRPr="00DC04AF" w:rsidRDefault="00DC04AF" w:rsidP="00DE2DC9">
      <w:pPr>
        <w:keepNext/>
        <w:keepLines/>
        <w:spacing w:before="200"/>
        <w:ind w:right="-188"/>
        <w:jc w:val="center"/>
        <w:rPr>
          <w:rFonts w:ascii="Calibri" w:hAnsi="Calibri"/>
          <w:sz w:val="28"/>
          <w:szCs w:val="28"/>
          <w:lang w:val="en-AU"/>
        </w:rPr>
      </w:pPr>
      <w:r w:rsidRPr="00DC04AF">
        <w:rPr>
          <w:rFonts w:ascii="Calibri" w:hAnsi="Calibri"/>
          <w:sz w:val="28"/>
          <w:szCs w:val="28"/>
          <w:lang w:val="en-AU"/>
        </w:rPr>
        <w:t xml:space="preserve">No </w:t>
      </w:r>
      <w:r>
        <w:rPr>
          <w:rFonts w:ascii="Calibri" w:hAnsi="Calibri"/>
          <w:sz w:val="28"/>
          <w:szCs w:val="28"/>
          <w:lang w:val="en-AU"/>
        </w:rPr>
        <w:t>102</w:t>
      </w:r>
    </w:p>
    <w:p w:rsidR="00DC04AF" w:rsidRPr="00DC04AF" w:rsidRDefault="00DC04AF" w:rsidP="00DE2DC9">
      <w:pPr>
        <w:keepNext/>
        <w:keepLines/>
        <w:spacing w:before="200"/>
        <w:ind w:right="-188"/>
        <w:jc w:val="center"/>
        <w:rPr>
          <w:rFonts w:ascii="Calibri" w:hAnsi="Calibri"/>
          <w:sz w:val="28"/>
          <w:szCs w:val="28"/>
          <w:lang w:val="en-AU"/>
        </w:rPr>
      </w:pPr>
      <w:r>
        <w:rPr>
          <w:rFonts w:ascii="Calibri" w:hAnsi="Calibri"/>
          <w:bCs/>
          <w:sz w:val="28"/>
          <w:szCs w:val="28"/>
          <w:lang w:val="en-AU"/>
        </w:rPr>
        <w:t>Wednesday, 31 July 2019</w:t>
      </w:r>
    </w:p>
    <w:p w:rsidR="00DC04AF" w:rsidRPr="00DC04AF" w:rsidRDefault="00DC04AF" w:rsidP="00DE2DC9">
      <w:pPr>
        <w:keepNext/>
        <w:keepLines/>
        <w:spacing w:before="360"/>
        <w:ind w:right="-188"/>
        <w:jc w:val="center"/>
        <w:rPr>
          <w:rFonts w:ascii="Calibri" w:hAnsi="Calibri"/>
          <w:lang w:val="en-AU"/>
        </w:rPr>
      </w:pPr>
      <w:r w:rsidRPr="00DC04AF">
        <w:rPr>
          <w:rFonts w:ascii="Calibri" w:hAnsi="Calibri"/>
          <w:iCs/>
          <w:lang w:val="en-AU"/>
        </w:rPr>
        <w:t>The Assembly meets this day at 10 am</w:t>
      </w:r>
    </w:p>
    <w:p w:rsidR="00DC04AF" w:rsidRPr="00DC04AF" w:rsidRDefault="00DC04AF" w:rsidP="00DE2DC9">
      <w:pPr>
        <w:keepNext/>
        <w:keepLines/>
        <w:spacing w:before="200" w:after="480"/>
        <w:ind w:right="-188"/>
        <w:jc w:val="center"/>
        <w:rPr>
          <w:rFonts w:ascii="Calibri" w:hAnsi="Calibri"/>
          <w:b/>
          <w:caps/>
          <w:lang w:val="en-AU"/>
        </w:rPr>
      </w:pPr>
      <w:r w:rsidRPr="00DC04AF">
        <w:rPr>
          <w:rFonts w:ascii="Calibri" w:hAnsi="Calibri"/>
          <w:caps/>
          <w:lang w:val="en-AU"/>
        </w:rPr>
        <w:t>___________________________________</w:t>
      </w:r>
    </w:p>
    <w:p w:rsidR="00DC04AF" w:rsidRPr="00DC04AF" w:rsidRDefault="00DC04AF" w:rsidP="00DE2DC9">
      <w:pPr>
        <w:spacing w:before="120" w:after="240"/>
        <w:ind w:right="-188"/>
        <w:jc w:val="center"/>
        <w:rPr>
          <w:rFonts w:ascii="Calibri" w:hAnsi="Calibri"/>
          <w:b/>
          <w:sz w:val="28"/>
          <w:lang w:eastAsia="en-US"/>
        </w:rPr>
      </w:pPr>
      <w:r w:rsidRPr="00DC04AF">
        <w:rPr>
          <w:rFonts w:ascii="Calibri" w:hAnsi="Calibri"/>
          <w:b/>
          <w:sz w:val="28"/>
          <w:lang w:eastAsia="en-US"/>
        </w:rPr>
        <w:t>PRIVATE MEMBERS’ BUSINESS</w:t>
      </w:r>
    </w:p>
    <w:p w:rsidR="00DC04AF" w:rsidRPr="00DC04AF" w:rsidRDefault="00DC04AF" w:rsidP="00DE2DC9">
      <w:pPr>
        <w:tabs>
          <w:tab w:val="right" w:pos="580"/>
        </w:tabs>
        <w:spacing w:before="240" w:after="240"/>
        <w:ind w:right="-188"/>
        <w:rPr>
          <w:rFonts w:ascii="Calibri" w:hAnsi="Calibri"/>
          <w:b/>
          <w:sz w:val="28"/>
          <w:lang w:eastAsia="en-US"/>
        </w:rPr>
      </w:pPr>
      <w:r w:rsidRPr="00DC04AF">
        <w:rPr>
          <w:rFonts w:ascii="Calibri" w:hAnsi="Calibri"/>
          <w:b/>
          <w:sz w:val="28"/>
          <w:lang w:eastAsia="en-US"/>
        </w:rPr>
        <w:t>Notices</w:t>
      </w:r>
    </w:p>
    <w:p w:rsidR="00DC04AF" w:rsidRPr="00DC04AF" w:rsidRDefault="00D97DBB" w:rsidP="00DE2DC9">
      <w:pPr>
        <w:tabs>
          <w:tab w:val="right" w:pos="567"/>
          <w:tab w:val="left" w:pos="1134"/>
        </w:tabs>
        <w:spacing w:before="60"/>
        <w:ind w:left="1134" w:right="-188" w:hanging="1134"/>
        <w:rPr>
          <w:rFonts w:ascii="Calibri" w:hAnsi="Calibri"/>
          <w:lang w:val="en-AU"/>
        </w:rPr>
      </w:pPr>
      <w:r>
        <w:rPr>
          <w:rFonts w:ascii="Calibri" w:hAnsi="Calibri"/>
          <w:lang w:val="en-AU"/>
        </w:rPr>
        <w:tab/>
        <w:t>1</w:t>
      </w:r>
      <w:r w:rsidR="00DC04AF" w:rsidRPr="00DC04AF">
        <w:rPr>
          <w:rFonts w:ascii="Calibri" w:hAnsi="Calibri"/>
          <w:lang w:val="en-AU"/>
        </w:rPr>
        <w:tab/>
      </w:r>
      <w:r w:rsidR="00DC04AF" w:rsidRPr="00DC04AF">
        <w:rPr>
          <w:rFonts w:ascii="Calibri" w:hAnsi="Calibri"/>
          <w:b/>
          <w:caps/>
          <w:lang w:val="en-AU"/>
        </w:rPr>
        <w:t>Ms Orr</w:t>
      </w:r>
      <w:r w:rsidR="00DC04AF" w:rsidRPr="00DC04AF">
        <w:rPr>
          <w:rFonts w:ascii="Calibri" w:hAnsi="Calibri"/>
          <w:lang w:val="en-AU"/>
        </w:rPr>
        <w:t>: To move—</w:t>
      </w:r>
      <w:proofErr w:type="gramStart"/>
      <w:r w:rsidR="00DC04AF" w:rsidRPr="00DC04AF">
        <w:rPr>
          <w:rFonts w:ascii="Calibri" w:hAnsi="Calibri"/>
          <w:lang w:val="en-AU"/>
        </w:rPr>
        <w:t>That</w:t>
      </w:r>
      <w:proofErr w:type="gramEnd"/>
      <w:r w:rsidR="00DC04AF" w:rsidRPr="00DC04AF">
        <w:rPr>
          <w:rFonts w:ascii="Calibri" w:hAnsi="Calibri"/>
          <w:lang w:val="en-AU"/>
        </w:rPr>
        <w:t xml:space="preserve"> this Assembly:</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(1)</w:t>
      </w:r>
      <w:r w:rsidRPr="00DC04AF">
        <w:rPr>
          <w:rFonts w:ascii="Calibri" w:hAnsi="Calibri"/>
          <w:lang w:val="en-AU" w:eastAsia="en-US"/>
        </w:rPr>
        <w:tab/>
      </w:r>
      <w:proofErr w:type="gramStart"/>
      <w:r w:rsidRPr="00DC04AF">
        <w:rPr>
          <w:rFonts w:ascii="Calibri" w:hAnsi="Calibri"/>
          <w:lang w:val="en-AU" w:eastAsia="en-US"/>
        </w:rPr>
        <w:t>notes</w:t>
      </w:r>
      <w:proofErr w:type="gramEnd"/>
      <w:r w:rsidRPr="00DC04AF">
        <w:rPr>
          <w:rFonts w:ascii="Calibri" w:hAnsi="Calibri"/>
          <w:lang w:val="en-AU" w:eastAsia="en-US"/>
        </w:rPr>
        <w:t xml:space="preserve"> that:</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(a)</w:t>
      </w:r>
      <w:r w:rsidRPr="00DC04AF">
        <w:rPr>
          <w:rFonts w:ascii="Calibri" w:hAnsi="Calibri"/>
          <w:lang w:val="en-AU" w:eastAsia="en-US"/>
        </w:rPr>
        <w:tab/>
        <w:t xml:space="preserve">the Centre for International Economics Report </w:t>
      </w:r>
      <w:r w:rsidRPr="00DC04AF">
        <w:rPr>
          <w:rFonts w:ascii="Calibri" w:hAnsi="Calibri"/>
          <w:i/>
          <w:lang w:val="en-AU" w:eastAsia="en-US"/>
        </w:rPr>
        <w:t>Headline economic value for waste and materials efficiency in Australia</w:t>
      </w:r>
      <w:r w:rsidRPr="00DC04AF">
        <w:rPr>
          <w:rFonts w:ascii="Calibri" w:hAnsi="Calibri"/>
          <w:lang w:val="en-AU" w:eastAsia="en-US"/>
        </w:rPr>
        <w:t xml:space="preserve"> recognises the benefits of a circular economy in creating new industries, markets and products, and leading to new revenue streams and creation of jobs;</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(b)</w:t>
      </w:r>
      <w:r w:rsidRPr="00DC04AF">
        <w:rPr>
          <w:rFonts w:ascii="Calibri" w:hAnsi="Calibri"/>
          <w:lang w:val="en-AU" w:eastAsia="en-US"/>
        </w:rPr>
        <w:tab/>
      </w:r>
      <w:proofErr w:type="gramStart"/>
      <w:r w:rsidRPr="00DC04AF">
        <w:rPr>
          <w:rFonts w:ascii="Calibri" w:hAnsi="Calibri"/>
          <w:lang w:val="en-AU" w:eastAsia="en-US"/>
        </w:rPr>
        <w:t>principle</w:t>
      </w:r>
      <w:proofErr w:type="gramEnd"/>
      <w:r w:rsidRPr="00DC04AF">
        <w:rPr>
          <w:rFonts w:ascii="Calibri" w:hAnsi="Calibri"/>
          <w:lang w:val="en-AU" w:eastAsia="en-US"/>
        </w:rPr>
        <w:t xml:space="preserve"> 3 of the 2018 National Waste Policy is “increase use of recycled material and build demand and markets for recycled products”;</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(c)</w:t>
      </w:r>
      <w:r w:rsidRPr="00DC04AF">
        <w:rPr>
          <w:rFonts w:ascii="Calibri" w:hAnsi="Calibri"/>
          <w:lang w:val="en-AU" w:eastAsia="en-US"/>
        </w:rPr>
        <w:tab/>
      </w:r>
      <w:proofErr w:type="gramStart"/>
      <w:r w:rsidRPr="00DC04AF">
        <w:rPr>
          <w:rFonts w:ascii="Calibri" w:hAnsi="Calibri"/>
          <w:lang w:val="en-AU" w:eastAsia="en-US"/>
        </w:rPr>
        <w:t>the</w:t>
      </w:r>
      <w:proofErr w:type="gramEnd"/>
      <w:r w:rsidRPr="00DC04AF">
        <w:rPr>
          <w:rFonts w:ascii="Calibri" w:hAnsi="Calibri"/>
          <w:lang w:val="en-AU" w:eastAsia="en-US"/>
        </w:rPr>
        <w:t xml:space="preserve"> ACT Government has an ambitious goal of achieving 90 per cent of waste being diverted from landfill by 2025;</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(d)</w:t>
      </w:r>
      <w:r w:rsidRPr="00DC04AF">
        <w:rPr>
          <w:rFonts w:ascii="Calibri" w:hAnsi="Calibri"/>
          <w:lang w:val="en-AU" w:eastAsia="en-US"/>
        </w:rPr>
        <w:tab/>
      </w:r>
      <w:proofErr w:type="gramStart"/>
      <w:r w:rsidRPr="00DC04AF">
        <w:rPr>
          <w:rFonts w:ascii="Calibri" w:hAnsi="Calibri"/>
          <w:lang w:val="en-AU" w:eastAsia="en-US"/>
        </w:rPr>
        <w:t>recommendation</w:t>
      </w:r>
      <w:proofErr w:type="gramEnd"/>
      <w:r w:rsidRPr="00DC04AF">
        <w:rPr>
          <w:rFonts w:ascii="Calibri" w:hAnsi="Calibri"/>
          <w:lang w:val="en-AU" w:eastAsia="en-US"/>
        </w:rPr>
        <w:t xml:space="preserve"> 1.5 of the Waste Feasibility Study was for the ACT Government to “</w:t>
      </w:r>
      <w:r w:rsidRPr="00DC04AF">
        <w:rPr>
          <w:rFonts w:ascii="Calibri" w:hAnsi="Calibri"/>
          <w:szCs w:val="24"/>
        </w:rPr>
        <w:t>identify and facilitate market development for materials that are currently sent to landfill”;</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(e)</w:t>
      </w:r>
      <w:r w:rsidRPr="00DC04AF">
        <w:rPr>
          <w:rFonts w:ascii="Calibri" w:hAnsi="Calibri"/>
          <w:szCs w:val="24"/>
        </w:rPr>
        <w:tab/>
        <w:t>the ACT Government’s continuing work on developing a procurement model for mandated recycled content in the re</w:t>
      </w:r>
      <w:r w:rsidRPr="00DC04AF">
        <w:rPr>
          <w:rFonts w:ascii="Calibri" w:hAnsi="Calibri"/>
          <w:szCs w:val="24"/>
        </w:rPr>
        <w:noBreakHyphen/>
        <w:t>surfacing of all roads in the ACT and any new road pavement;</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lastRenderedPageBreak/>
        <w:t>(f)</w:t>
      </w:r>
      <w:r w:rsidRPr="00DC04AF">
        <w:rPr>
          <w:rFonts w:ascii="Calibri" w:hAnsi="Calibri"/>
          <w:szCs w:val="24"/>
        </w:rPr>
        <w:tab/>
      </w:r>
      <w:proofErr w:type="gramStart"/>
      <w:r w:rsidRPr="00DC04AF">
        <w:rPr>
          <w:rFonts w:ascii="Calibri" w:hAnsi="Calibri"/>
          <w:szCs w:val="24"/>
        </w:rPr>
        <w:t>the</w:t>
      </w:r>
      <w:proofErr w:type="gramEnd"/>
      <w:r w:rsidRPr="00DC04AF">
        <w:rPr>
          <w:rFonts w:ascii="Calibri" w:hAnsi="Calibri"/>
          <w:szCs w:val="24"/>
        </w:rPr>
        <w:t xml:space="preserve"> “China Sword” policy and similar suspensions of the import of plastic materials around the world has had a significant effect of the viability of the plastics recycling market in Australia;</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(g)</w:t>
      </w:r>
      <w:r w:rsidRPr="00DC04AF">
        <w:rPr>
          <w:rFonts w:ascii="Calibri" w:hAnsi="Calibri"/>
          <w:szCs w:val="24"/>
        </w:rPr>
        <w:tab/>
      </w:r>
      <w:proofErr w:type="gramStart"/>
      <w:r w:rsidRPr="00DC04AF">
        <w:rPr>
          <w:rFonts w:ascii="Calibri" w:hAnsi="Calibri"/>
          <w:szCs w:val="24"/>
        </w:rPr>
        <w:t>there</w:t>
      </w:r>
      <w:proofErr w:type="gramEnd"/>
      <w:r w:rsidRPr="00DC04AF">
        <w:rPr>
          <w:rFonts w:ascii="Calibri" w:hAnsi="Calibri"/>
          <w:szCs w:val="24"/>
        </w:rPr>
        <w:t xml:space="preserve"> are challenging conditions in the market for the recycling of glass, highlighted by the ABC’s Four Corners program;</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(h)</w:t>
      </w:r>
      <w:r w:rsidRPr="00DC04AF">
        <w:rPr>
          <w:rFonts w:ascii="Calibri" w:hAnsi="Calibri"/>
          <w:szCs w:val="24"/>
        </w:rPr>
        <w:tab/>
      </w:r>
      <w:proofErr w:type="gramStart"/>
      <w:r w:rsidRPr="00DC04AF">
        <w:rPr>
          <w:rFonts w:ascii="Calibri" w:hAnsi="Calibri"/>
          <w:szCs w:val="24"/>
        </w:rPr>
        <w:t>around</w:t>
      </w:r>
      <w:proofErr w:type="gramEnd"/>
      <w:r w:rsidRPr="00DC04AF">
        <w:rPr>
          <w:rFonts w:ascii="Calibri" w:hAnsi="Calibri"/>
          <w:szCs w:val="24"/>
        </w:rPr>
        <w:t xml:space="preserve"> 45 000 </w:t>
      </w:r>
      <w:proofErr w:type="spellStart"/>
      <w:r w:rsidRPr="00DC04AF">
        <w:rPr>
          <w:rFonts w:ascii="Calibri" w:hAnsi="Calibri"/>
          <w:szCs w:val="24"/>
        </w:rPr>
        <w:t>tonnes</w:t>
      </w:r>
      <w:proofErr w:type="spellEnd"/>
      <w:r w:rsidRPr="00DC04AF">
        <w:rPr>
          <w:rFonts w:ascii="Calibri" w:hAnsi="Calibri"/>
          <w:szCs w:val="24"/>
        </w:rPr>
        <w:t xml:space="preserve"> of timber is landfilled annually in the ACT;</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w:t>
      </w:r>
      <w:proofErr w:type="spellStart"/>
      <w:r w:rsidRPr="00DC04AF">
        <w:rPr>
          <w:rFonts w:ascii="Calibri" w:hAnsi="Calibri"/>
          <w:szCs w:val="24"/>
        </w:rPr>
        <w:t>i</w:t>
      </w:r>
      <w:proofErr w:type="spellEnd"/>
      <w:r w:rsidRPr="00DC04AF">
        <w:rPr>
          <w:rFonts w:ascii="Calibri" w:hAnsi="Calibri"/>
          <w:szCs w:val="24"/>
        </w:rPr>
        <w:t>)</w:t>
      </w:r>
      <w:r w:rsidRPr="00DC04AF">
        <w:rPr>
          <w:rFonts w:ascii="Calibri" w:hAnsi="Calibri"/>
          <w:szCs w:val="24"/>
        </w:rPr>
        <w:tab/>
      </w:r>
      <w:proofErr w:type="gramStart"/>
      <w:r w:rsidRPr="00DC04AF">
        <w:rPr>
          <w:rFonts w:ascii="Calibri" w:hAnsi="Calibri"/>
          <w:szCs w:val="24"/>
        </w:rPr>
        <w:t>around</w:t>
      </w:r>
      <w:proofErr w:type="gramEnd"/>
      <w:r w:rsidRPr="00DC04AF">
        <w:rPr>
          <w:rFonts w:ascii="Calibri" w:hAnsi="Calibri"/>
          <w:szCs w:val="24"/>
        </w:rPr>
        <w:t xml:space="preserve"> two thirds of all textiles in Australia end up in landfill; and</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(j)</w:t>
      </w:r>
      <w:r w:rsidRPr="00DC04AF">
        <w:rPr>
          <w:rFonts w:ascii="Calibri" w:hAnsi="Calibri"/>
          <w:szCs w:val="24"/>
        </w:rPr>
        <w:tab/>
      </w:r>
      <w:proofErr w:type="gramStart"/>
      <w:r w:rsidRPr="00DC04AF">
        <w:rPr>
          <w:rFonts w:ascii="Calibri" w:hAnsi="Calibri"/>
          <w:szCs w:val="24"/>
        </w:rPr>
        <w:t>re-using</w:t>
      </w:r>
      <w:proofErr w:type="gramEnd"/>
      <w:r w:rsidRPr="00DC04AF">
        <w:rPr>
          <w:rFonts w:ascii="Calibri" w:hAnsi="Calibri"/>
          <w:szCs w:val="24"/>
        </w:rPr>
        <w:t xml:space="preserve"> and recycling creates around 9.2 jobs per 10 000 </w:t>
      </w:r>
      <w:proofErr w:type="spellStart"/>
      <w:r w:rsidRPr="00DC04AF">
        <w:rPr>
          <w:rFonts w:ascii="Calibri" w:hAnsi="Calibri"/>
          <w:szCs w:val="24"/>
        </w:rPr>
        <w:t>tonnes</w:t>
      </w:r>
      <w:proofErr w:type="spellEnd"/>
      <w:r w:rsidRPr="00DC04AF">
        <w:rPr>
          <w:rFonts w:ascii="Calibri" w:hAnsi="Calibri"/>
          <w:szCs w:val="24"/>
        </w:rPr>
        <w:t xml:space="preserve"> of waste compared with 2.8 jobs per 10 000 </w:t>
      </w:r>
      <w:proofErr w:type="spellStart"/>
      <w:r w:rsidRPr="00DC04AF">
        <w:rPr>
          <w:rFonts w:ascii="Calibri" w:hAnsi="Calibri"/>
          <w:szCs w:val="24"/>
        </w:rPr>
        <w:t>tonnes</w:t>
      </w:r>
      <w:proofErr w:type="spellEnd"/>
      <w:r w:rsidRPr="00DC04AF">
        <w:rPr>
          <w:rFonts w:ascii="Calibri" w:hAnsi="Calibri"/>
          <w:szCs w:val="24"/>
        </w:rPr>
        <w:t xml:space="preserve"> of waste sent to landfill; and</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(2)</w:t>
      </w:r>
      <w:r w:rsidRPr="00DC04AF">
        <w:rPr>
          <w:rFonts w:ascii="Calibri" w:hAnsi="Calibri"/>
          <w:lang w:val="en-AU" w:eastAsia="en-US"/>
        </w:rPr>
        <w:tab/>
      </w:r>
      <w:proofErr w:type="gramStart"/>
      <w:r w:rsidRPr="00DC04AF">
        <w:rPr>
          <w:rFonts w:ascii="Calibri" w:hAnsi="Calibri"/>
          <w:lang w:val="en-AU" w:eastAsia="en-US"/>
        </w:rPr>
        <w:t>calls</w:t>
      </w:r>
      <w:proofErr w:type="gramEnd"/>
      <w:r w:rsidRPr="00DC04AF">
        <w:rPr>
          <w:rFonts w:ascii="Calibri" w:hAnsi="Calibri"/>
          <w:lang w:val="en-AU" w:eastAsia="en-US"/>
        </w:rPr>
        <w:t xml:space="preserve"> on the ACT Government to:</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szCs w:val="24"/>
        </w:rPr>
        <w:t>direct</w:t>
      </w:r>
      <w:proofErr w:type="gramEnd"/>
      <w:r w:rsidRPr="00DC04AF">
        <w:rPr>
          <w:rFonts w:ascii="Calibri" w:hAnsi="Calibri"/>
          <w:szCs w:val="24"/>
        </w:rPr>
        <w:t xml:space="preserve"> the Commissioner for Sustainability and the Environment to undertake a public investigation into innovative ways to grow the recycling and waste reduction industry in Canberra and report by July 2020;</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(b)</w:t>
      </w:r>
      <w:r w:rsidRPr="00DC04AF">
        <w:rPr>
          <w:rFonts w:ascii="Calibri" w:hAnsi="Calibri"/>
          <w:szCs w:val="24"/>
        </w:rPr>
        <w:tab/>
      </w:r>
      <w:proofErr w:type="gramStart"/>
      <w:r w:rsidRPr="00DC04AF">
        <w:rPr>
          <w:rFonts w:ascii="Calibri" w:hAnsi="Calibri"/>
          <w:szCs w:val="24"/>
        </w:rPr>
        <w:t>include</w:t>
      </w:r>
      <w:proofErr w:type="gramEnd"/>
      <w:r w:rsidRPr="00DC04AF">
        <w:rPr>
          <w:rFonts w:ascii="Calibri" w:hAnsi="Calibri"/>
          <w:szCs w:val="24"/>
        </w:rPr>
        <w:t xml:space="preserve"> within the terms of reference of the investigation:</w:t>
      </w:r>
    </w:p>
    <w:p w:rsidR="00DC04AF" w:rsidRPr="00DC04AF" w:rsidRDefault="00DC04AF" w:rsidP="00DE2DC9">
      <w:pPr>
        <w:spacing w:before="60" w:after="60"/>
        <w:ind w:left="2835" w:right="-188" w:hanging="567"/>
        <w:rPr>
          <w:rFonts w:ascii="Calibri" w:hAnsi="Calibri"/>
          <w:szCs w:val="24"/>
        </w:rPr>
      </w:pPr>
      <w:r w:rsidRPr="00DC04AF">
        <w:rPr>
          <w:rFonts w:ascii="Calibri" w:hAnsi="Calibri"/>
          <w:lang w:val="en-AU" w:eastAsia="en-US"/>
        </w:rPr>
        <w:t>(</w:t>
      </w:r>
      <w:proofErr w:type="spellStart"/>
      <w:r w:rsidRPr="00DC04AF">
        <w:rPr>
          <w:rFonts w:ascii="Calibri" w:hAnsi="Calibri"/>
          <w:lang w:val="en-AU" w:eastAsia="en-US"/>
        </w:rPr>
        <w:t>i</w:t>
      </w:r>
      <w:proofErr w:type="spellEnd"/>
      <w:r w:rsidRPr="00DC04AF">
        <w:rPr>
          <w:rFonts w:ascii="Calibri" w:hAnsi="Calibri"/>
          <w:lang w:val="en-AU" w:eastAsia="en-US"/>
        </w:rPr>
        <w:t>)</w:t>
      </w:r>
      <w:r w:rsidRPr="00DC04AF">
        <w:rPr>
          <w:rFonts w:ascii="Calibri" w:hAnsi="Calibri"/>
          <w:lang w:val="en-AU" w:eastAsia="en-US"/>
        </w:rPr>
        <w:tab/>
      </w:r>
      <w:proofErr w:type="gramStart"/>
      <w:r w:rsidRPr="00DC04AF">
        <w:rPr>
          <w:rFonts w:ascii="Calibri" w:hAnsi="Calibri"/>
          <w:szCs w:val="24"/>
        </w:rPr>
        <w:t>opportunities</w:t>
      </w:r>
      <w:proofErr w:type="gramEnd"/>
      <w:r w:rsidRPr="00DC04AF">
        <w:rPr>
          <w:rFonts w:ascii="Calibri" w:hAnsi="Calibri"/>
          <w:szCs w:val="24"/>
        </w:rPr>
        <w:t xml:space="preserve"> for the creation of sustainable, secure jobs within the recycling and waste reduction industry in the ACT;</w:t>
      </w:r>
    </w:p>
    <w:p w:rsidR="00DC04AF" w:rsidRPr="00DC04AF" w:rsidRDefault="00DC04AF" w:rsidP="00DE2DC9">
      <w:pPr>
        <w:spacing w:before="60" w:after="60"/>
        <w:ind w:left="2835" w:right="-188" w:hanging="567"/>
        <w:rPr>
          <w:rFonts w:ascii="Calibri" w:hAnsi="Calibri"/>
          <w:szCs w:val="24"/>
        </w:rPr>
      </w:pPr>
      <w:r w:rsidRPr="00DC04AF">
        <w:rPr>
          <w:rFonts w:ascii="Calibri" w:hAnsi="Calibri"/>
          <w:szCs w:val="24"/>
        </w:rPr>
        <w:t>(ii)</w:t>
      </w:r>
      <w:r w:rsidRPr="00DC04AF">
        <w:rPr>
          <w:rFonts w:ascii="Calibri" w:hAnsi="Calibri"/>
          <w:szCs w:val="24"/>
        </w:rPr>
        <w:tab/>
      </w:r>
      <w:proofErr w:type="gramStart"/>
      <w:r w:rsidRPr="00DC04AF">
        <w:rPr>
          <w:rFonts w:ascii="Calibri" w:hAnsi="Calibri"/>
          <w:szCs w:val="24"/>
        </w:rPr>
        <w:t>opportunities</w:t>
      </w:r>
      <w:proofErr w:type="gramEnd"/>
      <w:r w:rsidRPr="00DC04AF">
        <w:rPr>
          <w:rFonts w:ascii="Calibri" w:hAnsi="Calibri"/>
          <w:szCs w:val="24"/>
        </w:rPr>
        <w:t xml:space="preserve"> for artisans, craftspeople and not for profits to work with and support the recycling and waste reduction industry in the ACT;</w:t>
      </w:r>
    </w:p>
    <w:p w:rsidR="00DC04AF" w:rsidRPr="00DC04AF" w:rsidRDefault="00DC04AF" w:rsidP="00DE2DC9">
      <w:pPr>
        <w:spacing w:before="60" w:after="60"/>
        <w:ind w:left="2835" w:right="-188" w:hanging="567"/>
        <w:rPr>
          <w:rFonts w:ascii="Calibri" w:hAnsi="Calibri"/>
          <w:szCs w:val="24"/>
        </w:rPr>
      </w:pPr>
      <w:r w:rsidRPr="00DC04AF">
        <w:rPr>
          <w:rFonts w:ascii="Calibri" w:hAnsi="Calibri"/>
          <w:szCs w:val="24"/>
        </w:rPr>
        <w:t>(iii)</w:t>
      </w:r>
      <w:r w:rsidRPr="00DC04AF">
        <w:rPr>
          <w:rFonts w:ascii="Calibri" w:hAnsi="Calibri"/>
          <w:szCs w:val="24"/>
        </w:rPr>
        <w:tab/>
      </w:r>
      <w:proofErr w:type="gramStart"/>
      <w:r w:rsidRPr="00DC04AF">
        <w:rPr>
          <w:rFonts w:ascii="Calibri" w:hAnsi="Calibri"/>
          <w:szCs w:val="24"/>
        </w:rPr>
        <w:t>opportunities</w:t>
      </w:r>
      <w:proofErr w:type="gramEnd"/>
      <w:r w:rsidRPr="00DC04AF">
        <w:rPr>
          <w:rFonts w:ascii="Calibri" w:hAnsi="Calibri"/>
          <w:szCs w:val="24"/>
        </w:rPr>
        <w:t xml:space="preserve"> for business to work with and support recycling and waste reduction industry in the ACT;</w:t>
      </w:r>
    </w:p>
    <w:p w:rsidR="00DC04AF" w:rsidRPr="00DC04AF" w:rsidRDefault="00DC04AF" w:rsidP="00DE2DC9">
      <w:pPr>
        <w:spacing w:before="60" w:after="60"/>
        <w:ind w:left="2835" w:right="-188" w:hanging="567"/>
        <w:rPr>
          <w:rFonts w:ascii="Calibri" w:hAnsi="Calibri"/>
          <w:szCs w:val="24"/>
        </w:rPr>
      </w:pPr>
      <w:r w:rsidRPr="00DC04AF">
        <w:rPr>
          <w:rFonts w:ascii="Calibri" w:hAnsi="Calibri"/>
          <w:szCs w:val="24"/>
        </w:rPr>
        <w:t>(iv)</w:t>
      </w:r>
      <w:r w:rsidRPr="00DC04AF">
        <w:rPr>
          <w:rFonts w:ascii="Calibri" w:hAnsi="Calibri"/>
          <w:szCs w:val="24"/>
        </w:rPr>
        <w:tab/>
      </w:r>
      <w:proofErr w:type="gramStart"/>
      <w:r w:rsidRPr="00DC04AF">
        <w:rPr>
          <w:rFonts w:ascii="Calibri" w:hAnsi="Calibri"/>
          <w:szCs w:val="24"/>
        </w:rPr>
        <w:t>public</w:t>
      </w:r>
      <w:proofErr w:type="gramEnd"/>
      <w:r w:rsidRPr="00DC04AF">
        <w:rPr>
          <w:rFonts w:ascii="Calibri" w:hAnsi="Calibri"/>
          <w:szCs w:val="24"/>
        </w:rPr>
        <w:t xml:space="preserve"> education and awareness raising that may be beneficial to supporting the recycling and waste reduction industry and its intents; and</w:t>
      </w:r>
    </w:p>
    <w:p w:rsidR="00DC04AF" w:rsidRPr="00DC04AF" w:rsidRDefault="00DC04AF" w:rsidP="00DE2DC9">
      <w:pPr>
        <w:spacing w:before="60" w:after="60"/>
        <w:ind w:left="2835" w:right="-188" w:hanging="567"/>
        <w:rPr>
          <w:rFonts w:ascii="Calibri" w:hAnsi="Calibri"/>
          <w:szCs w:val="24"/>
        </w:rPr>
      </w:pPr>
      <w:r w:rsidRPr="00DC04AF">
        <w:rPr>
          <w:rFonts w:ascii="Calibri" w:hAnsi="Calibri"/>
          <w:szCs w:val="24"/>
        </w:rPr>
        <w:t>(v)</w:t>
      </w:r>
      <w:r w:rsidRPr="00DC04AF">
        <w:rPr>
          <w:rFonts w:ascii="Calibri" w:hAnsi="Calibri"/>
          <w:szCs w:val="24"/>
        </w:rPr>
        <w:tab/>
      </w:r>
      <w:proofErr w:type="gramStart"/>
      <w:r w:rsidRPr="00DC04AF">
        <w:rPr>
          <w:rFonts w:ascii="Calibri" w:hAnsi="Calibri"/>
          <w:szCs w:val="24"/>
        </w:rPr>
        <w:t>specific</w:t>
      </w:r>
      <w:proofErr w:type="gramEnd"/>
      <w:r w:rsidRPr="00DC04AF">
        <w:rPr>
          <w:rFonts w:ascii="Calibri" w:hAnsi="Calibri"/>
          <w:szCs w:val="24"/>
        </w:rPr>
        <w:t xml:space="preserve"> analysis on opportunities for textiles, building and plastic waste as well as any other waste stream of note identified as part of the inquiry;</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(c)</w:t>
      </w:r>
      <w:r w:rsidRPr="00DC04AF">
        <w:rPr>
          <w:rFonts w:ascii="Calibri" w:hAnsi="Calibri"/>
          <w:lang w:val="en-AU" w:eastAsia="en-US"/>
        </w:rPr>
        <w:tab/>
      </w:r>
      <w:r w:rsidRPr="00DC04AF">
        <w:rPr>
          <w:rFonts w:ascii="Calibri" w:hAnsi="Calibri"/>
          <w:szCs w:val="24"/>
        </w:rPr>
        <w:t>work with the CBR innovation network and the Chief Minister, Treasury and Economic Development Directorate to develop a strategy and recommendations on measures that may be taken by the ACT Government to support the growth of the industry; and</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szCs w:val="24"/>
        </w:rPr>
        <w:t>(d)</w:t>
      </w:r>
      <w:r w:rsidRPr="00DC04AF">
        <w:rPr>
          <w:rFonts w:ascii="Calibri" w:hAnsi="Calibri"/>
          <w:szCs w:val="24"/>
        </w:rPr>
        <w:tab/>
      </w:r>
      <w:proofErr w:type="gramStart"/>
      <w:r w:rsidRPr="00DC04AF">
        <w:rPr>
          <w:rFonts w:ascii="Calibri" w:hAnsi="Calibri"/>
          <w:szCs w:val="24"/>
        </w:rPr>
        <w:t>coordinate</w:t>
      </w:r>
      <w:proofErr w:type="gramEnd"/>
      <w:r w:rsidRPr="00DC04AF">
        <w:rPr>
          <w:rFonts w:ascii="Calibri" w:hAnsi="Calibri"/>
          <w:szCs w:val="24"/>
        </w:rPr>
        <w:t xml:space="preserve"> with the Waste Infrastructure Study commissioned by Transport Canberra and City Services to inform the final report.</w:t>
      </w:r>
      <w:r w:rsidRPr="00DC04AF">
        <w:rPr>
          <w:rFonts w:ascii="Calibri" w:hAnsi="Calibri"/>
          <w:lang w:val="en-AU" w:eastAsia="en-US"/>
        </w:rPr>
        <w:t xml:space="preserve"> (</w:t>
      </w:r>
      <w:r w:rsidRPr="00DC04AF">
        <w:rPr>
          <w:rFonts w:ascii="Calibri" w:hAnsi="Calibri"/>
          <w:i/>
          <w:iCs/>
          <w:lang w:val="en-AU" w:eastAsia="en-US"/>
        </w:rPr>
        <w:t>Notice given 29 July 2019. Notice will be removed from the Notice Paper unless called on within 4 sitting weeks – standing order 125A</w:t>
      </w:r>
      <w:r w:rsidRPr="00DC04AF">
        <w:rPr>
          <w:rFonts w:ascii="Calibri" w:hAnsi="Calibri"/>
          <w:lang w:val="en-AU" w:eastAsia="en-US"/>
        </w:rPr>
        <w:t>).</w:t>
      </w:r>
    </w:p>
    <w:p w:rsidR="00DC04AF" w:rsidRPr="00DC04AF" w:rsidRDefault="00D97DBB" w:rsidP="00DE2DC9">
      <w:pPr>
        <w:tabs>
          <w:tab w:val="right" w:pos="567"/>
          <w:tab w:val="left" w:pos="1134"/>
        </w:tabs>
        <w:spacing w:before="60"/>
        <w:ind w:left="1134" w:right="-188" w:hanging="1134"/>
        <w:rPr>
          <w:rFonts w:ascii="Calibri" w:hAnsi="Calibri"/>
          <w:lang w:val="en-AU"/>
        </w:rPr>
      </w:pPr>
      <w:r>
        <w:rPr>
          <w:rFonts w:ascii="Calibri" w:hAnsi="Calibri"/>
          <w:lang w:val="en-AU"/>
        </w:rPr>
        <w:tab/>
        <w:t>2</w:t>
      </w:r>
      <w:r w:rsidR="00DC04AF" w:rsidRPr="00DC04AF">
        <w:rPr>
          <w:rFonts w:ascii="Calibri" w:hAnsi="Calibri"/>
          <w:lang w:val="en-AU"/>
        </w:rPr>
        <w:tab/>
      </w:r>
      <w:r w:rsidR="00DC04AF" w:rsidRPr="00DC04AF">
        <w:rPr>
          <w:rFonts w:ascii="Calibri" w:hAnsi="Calibri"/>
          <w:b/>
          <w:caps/>
          <w:lang w:val="en-AU"/>
        </w:rPr>
        <w:t>Ms Lawder</w:t>
      </w:r>
      <w:r w:rsidR="00DC04AF" w:rsidRPr="00DC04AF">
        <w:rPr>
          <w:rFonts w:ascii="Calibri" w:hAnsi="Calibri"/>
          <w:lang w:val="en-AU"/>
        </w:rPr>
        <w:t>: To move—</w:t>
      </w:r>
      <w:proofErr w:type="gramStart"/>
      <w:r w:rsidR="00DC04AF" w:rsidRPr="00DC04AF">
        <w:rPr>
          <w:rFonts w:ascii="Calibri" w:hAnsi="Calibri"/>
          <w:lang w:val="en-AU"/>
        </w:rPr>
        <w:t>That</w:t>
      </w:r>
      <w:proofErr w:type="gramEnd"/>
      <w:r w:rsidR="00DC04AF" w:rsidRPr="00DC04AF">
        <w:rPr>
          <w:rFonts w:ascii="Calibri" w:hAnsi="Calibri"/>
          <w:lang w:val="en-AU"/>
        </w:rPr>
        <w:t xml:space="preserve"> this Assembly:</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(1)</w:t>
      </w:r>
      <w:r w:rsidRPr="00DC04AF">
        <w:rPr>
          <w:rFonts w:ascii="Calibri" w:hAnsi="Calibri"/>
          <w:lang w:val="en-AU" w:eastAsia="en-US"/>
        </w:rPr>
        <w:tab/>
      </w:r>
      <w:proofErr w:type="gramStart"/>
      <w:r w:rsidRPr="00DC04AF">
        <w:rPr>
          <w:rFonts w:ascii="Calibri" w:hAnsi="Calibri"/>
          <w:lang w:val="en-AU" w:eastAsia="en-US"/>
        </w:rPr>
        <w:t>notes</w:t>
      </w:r>
      <w:proofErr w:type="gramEnd"/>
      <w:r w:rsidRPr="00DC04AF">
        <w:rPr>
          <w:rFonts w:ascii="Calibri" w:hAnsi="Calibri"/>
          <w:lang w:val="en-AU" w:eastAsia="en-US"/>
        </w:rPr>
        <w:t xml:space="preserve"> that:</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szCs w:val="24"/>
        </w:rPr>
        <w:t>the</w:t>
      </w:r>
      <w:proofErr w:type="gramEnd"/>
      <w:r w:rsidRPr="00DC04AF">
        <w:rPr>
          <w:rFonts w:ascii="Calibri" w:hAnsi="Calibri"/>
          <w:szCs w:val="24"/>
        </w:rPr>
        <w:t xml:space="preserve"> 2019 Diabetes Week has just finished, from 14-20 July 2019;</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(b)</w:t>
      </w:r>
      <w:r w:rsidRPr="00DC04AF">
        <w:rPr>
          <w:rFonts w:ascii="Calibri" w:hAnsi="Calibri"/>
          <w:szCs w:val="24"/>
        </w:rPr>
        <w:tab/>
      </w:r>
      <w:proofErr w:type="gramStart"/>
      <w:r w:rsidRPr="00DC04AF">
        <w:rPr>
          <w:rFonts w:ascii="Calibri" w:hAnsi="Calibri"/>
          <w:szCs w:val="24"/>
        </w:rPr>
        <w:t>diabetes</w:t>
      </w:r>
      <w:proofErr w:type="gramEnd"/>
      <w:r w:rsidRPr="00DC04AF">
        <w:rPr>
          <w:rFonts w:ascii="Calibri" w:hAnsi="Calibri"/>
          <w:szCs w:val="24"/>
        </w:rPr>
        <w:t xml:space="preserve"> is the No 1 chronic disease in Australia;</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(c)</w:t>
      </w:r>
      <w:r w:rsidRPr="00DC04AF">
        <w:rPr>
          <w:rFonts w:ascii="Calibri" w:hAnsi="Calibri"/>
          <w:szCs w:val="24"/>
        </w:rPr>
        <w:tab/>
      </w:r>
      <w:proofErr w:type="gramStart"/>
      <w:r w:rsidRPr="00DC04AF">
        <w:rPr>
          <w:rFonts w:ascii="Calibri" w:hAnsi="Calibri"/>
          <w:szCs w:val="24"/>
        </w:rPr>
        <w:t>in</w:t>
      </w:r>
      <w:proofErr w:type="gramEnd"/>
      <w:r w:rsidRPr="00DC04AF">
        <w:rPr>
          <w:rFonts w:ascii="Calibri" w:hAnsi="Calibri"/>
          <w:szCs w:val="24"/>
        </w:rPr>
        <w:t xml:space="preserve"> the ACT 1 926 people have Type 1 diabetes;</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(d)</w:t>
      </w:r>
      <w:r w:rsidRPr="00DC04AF">
        <w:rPr>
          <w:rFonts w:ascii="Calibri" w:hAnsi="Calibri"/>
          <w:lang w:val="en-AU" w:eastAsia="en-US"/>
        </w:rPr>
        <w:tab/>
      </w:r>
      <w:proofErr w:type="gramStart"/>
      <w:r w:rsidRPr="00DC04AF">
        <w:rPr>
          <w:rFonts w:ascii="Calibri" w:hAnsi="Calibri"/>
          <w:szCs w:val="24"/>
        </w:rPr>
        <w:t>in</w:t>
      </w:r>
      <w:proofErr w:type="gramEnd"/>
      <w:r w:rsidRPr="00DC04AF">
        <w:rPr>
          <w:rFonts w:ascii="Calibri" w:hAnsi="Calibri"/>
          <w:szCs w:val="24"/>
        </w:rPr>
        <w:t xml:space="preserve"> the ACT 14 777 people have diagnosed Type 2 diabetes;</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lastRenderedPageBreak/>
        <w:t>(e)</w:t>
      </w:r>
      <w:r w:rsidRPr="00DC04AF">
        <w:rPr>
          <w:rFonts w:ascii="Calibri" w:hAnsi="Calibri"/>
          <w:szCs w:val="24"/>
        </w:rPr>
        <w:tab/>
      </w:r>
      <w:proofErr w:type="gramStart"/>
      <w:r w:rsidRPr="00DC04AF">
        <w:rPr>
          <w:rFonts w:ascii="Calibri" w:hAnsi="Calibri"/>
          <w:szCs w:val="24"/>
        </w:rPr>
        <w:t>in</w:t>
      </w:r>
      <w:proofErr w:type="gramEnd"/>
      <w:r w:rsidRPr="00DC04AF">
        <w:rPr>
          <w:rFonts w:ascii="Calibri" w:hAnsi="Calibri"/>
          <w:szCs w:val="24"/>
        </w:rPr>
        <w:t xml:space="preserve"> the ACT, 1 053 people have diagnosed gestational diabetes;</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(f)</w:t>
      </w:r>
      <w:r w:rsidRPr="00DC04AF">
        <w:rPr>
          <w:rFonts w:ascii="Calibri" w:hAnsi="Calibri"/>
          <w:szCs w:val="24"/>
        </w:rPr>
        <w:tab/>
      </w:r>
      <w:proofErr w:type="gramStart"/>
      <w:r w:rsidRPr="00DC04AF">
        <w:rPr>
          <w:rFonts w:ascii="Calibri" w:hAnsi="Calibri"/>
          <w:szCs w:val="24"/>
        </w:rPr>
        <w:t>in</w:t>
      </w:r>
      <w:proofErr w:type="gramEnd"/>
      <w:r w:rsidRPr="00DC04AF">
        <w:rPr>
          <w:rFonts w:ascii="Calibri" w:hAnsi="Calibri"/>
          <w:szCs w:val="24"/>
        </w:rPr>
        <w:t xml:space="preserve"> the ACT a further 106 people have been diagnosed with other, rarer forms of diabetes; and</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(g)</w:t>
      </w:r>
      <w:r w:rsidRPr="00DC04AF">
        <w:rPr>
          <w:rFonts w:ascii="Calibri" w:hAnsi="Calibri"/>
          <w:szCs w:val="24"/>
        </w:rPr>
        <w:tab/>
      </w:r>
      <w:proofErr w:type="gramStart"/>
      <w:r w:rsidRPr="00DC04AF">
        <w:rPr>
          <w:rFonts w:ascii="Calibri" w:hAnsi="Calibri"/>
          <w:szCs w:val="24"/>
        </w:rPr>
        <w:t>a</w:t>
      </w:r>
      <w:proofErr w:type="gramEnd"/>
      <w:r w:rsidRPr="00DC04AF">
        <w:rPr>
          <w:rFonts w:ascii="Calibri" w:hAnsi="Calibri"/>
          <w:szCs w:val="24"/>
        </w:rPr>
        <w:t xml:space="preserve"> further 5 500 people in the ACT are likely to have undiagnosed diabetes;</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(2)</w:t>
      </w:r>
      <w:r w:rsidRPr="00DC04AF">
        <w:rPr>
          <w:rFonts w:ascii="Calibri" w:hAnsi="Calibri"/>
          <w:lang w:val="en-AU" w:eastAsia="en-US"/>
        </w:rPr>
        <w:tab/>
      </w:r>
      <w:proofErr w:type="gramStart"/>
      <w:r w:rsidRPr="00DC04AF">
        <w:rPr>
          <w:rFonts w:ascii="Calibri" w:hAnsi="Calibri"/>
          <w:lang w:val="en-AU" w:eastAsia="en-US"/>
        </w:rPr>
        <w:t>further</w:t>
      </w:r>
      <w:proofErr w:type="gramEnd"/>
      <w:r w:rsidRPr="00DC04AF">
        <w:rPr>
          <w:rFonts w:ascii="Calibri" w:hAnsi="Calibri"/>
          <w:lang w:val="en-AU" w:eastAsia="en-US"/>
        </w:rPr>
        <w:t xml:space="preserve"> notes that:</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szCs w:val="24"/>
        </w:rPr>
        <w:t>diabetes</w:t>
      </w:r>
      <w:proofErr w:type="gramEnd"/>
      <w:r w:rsidRPr="00DC04AF">
        <w:rPr>
          <w:rFonts w:ascii="Calibri" w:hAnsi="Calibri"/>
          <w:szCs w:val="24"/>
        </w:rPr>
        <w:t xml:space="preserve"> can be due to hereditary factors and also lifestyle factors; and</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(b)</w:t>
      </w:r>
      <w:r w:rsidRPr="00DC04AF">
        <w:rPr>
          <w:rFonts w:ascii="Calibri" w:hAnsi="Calibri"/>
          <w:szCs w:val="24"/>
        </w:rPr>
        <w:tab/>
      </w:r>
      <w:proofErr w:type="gramStart"/>
      <w:r w:rsidRPr="00DC04AF">
        <w:rPr>
          <w:rFonts w:ascii="Calibri" w:hAnsi="Calibri"/>
          <w:szCs w:val="24"/>
        </w:rPr>
        <w:t>diabetes</w:t>
      </w:r>
      <w:proofErr w:type="gramEnd"/>
      <w:r w:rsidRPr="00DC04AF">
        <w:rPr>
          <w:rFonts w:ascii="Calibri" w:hAnsi="Calibri"/>
          <w:szCs w:val="24"/>
        </w:rPr>
        <w:t xml:space="preserve"> can lead to a range of complications including blindness and amputation; and</w:t>
      </w:r>
    </w:p>
    <w:p w:rsidR="00DC04AF" w:rsidRPr="00DC04AF" w:rsidRDefault="00DC04AF" w:rsidP="00DE2DC9">
      <w:pPr>
        <w:tabs>
          <w:tab w:val="left" w:pos="567"/>
        </w:tabs>
        <w:spacing w:before="60" w:after="60"/>
        <w:ind w:left="1701" w:right="-188" w:hanging="567"/>
        <w:rPr>
          <w:rFonts w:ascii="Calibri" w:hAnsi="Calibri"/>
          <w:szCs w:val="24"/>
        </w:rPr>
      </w:pPr>
      <w:r w:rsidRPr="00DC04AF">
        <w:rPr>
          <w:rFonts w:ascii="Calibri" w:hAnsi="Calibri"/>
          <w:lang w:val="en-AU" w:eastAsia="en-US"/>
        </w:rPr>
        <w:t>(3)</w:t>
      </w:r>
      <w:r w:rsidRPr="00DC04AF">
        <w:rPr>
          <w:rFonts w:ascii="Calibri" w:hAnsi="Calibri"/>
          <w:lang w:val="en-AU" w:eastAsia="en-US"/>
        </w:rPr>
        <w:tab/>
      </w:r>
      <w:proofErr w:type="gramStart"/>
      <w:r w:rsidRPr="00DC04AF">
        <w:rPr>
          <w:rFonts w:ascii="Calibri" w:hAnsi="Calibri"/>
          <w:szCs w:val="24"/>
        </w:rPr>
        <w:t>calls</w:t>
      </w:r>
      <w:proofErr w:type="gramEnd"/>
      <w:r w:rsidRPr="00DC04AF">
        <w:rPr>
          <w:rFonts w:ascii="Calibri" w:hAnsi="Calibri"/>
          <w:szCs w:val="24"/>
        </w:rPr>
        <w:t xml:space="preserve"> on the ACT Government to:</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(a)</w:t>
      </w:r>
      <w:r w:rsidRPr="00DC04AF">
        <w:rPr>
          <w:rFonts w:ascii="Calibri" w:hAnsi="Calibri"/>
          <w:lang w:val="en-AU" w:eastAsia="en-US"/>
        </w:rPr>
        <w:tab/>
      </w:r>
      <w:proofErr w:type="spellStart"/>
      <w:r w:rsidRPr="00DC04AF">
        <w:rPr>
          <w:rFonts w:ascii="Calibri" w:hAnsi="Calibri"/>
          <w:szCs w:val="24"/>
        </w:rPr>
        <w:t>recognise</w:t>
      </w:r>
      <w:proofErr w:type="spellEnd"/>
      <w:r w:rsidRPr="00DC04AF">
        <w:rPr>
          <w:rFonts w:ascii="Calibri" w:hAnsi="Calibri"/>
          <w:szCs w:val="24"/>
        </w:rPr>
        <w:t xml:space="preserve"> and applaud the work of diabetes educators, dietitians, podiatrists, nurses, exercise physiologists and other health workers who strive to achieve the best possible outcomes for people with diabetes in the ACT; and</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szCs w:val="24"/>
        </w:rPr>
        <w:t>(b)</w:t>
      </w:r>
      <w:r w:rsidRPr="00DC04AF">
        <w:rPr>
          <w:rFonts w:ascii="Calibri" w:hAnsi="Calibri"/>
          <w:szCs w:val="24"/>
        </w:rPr>
        <w:tab/>
      </w:r>
      <w:proofErr w:type="gramStart"/>
      <w:r w:rsidRPr="00DC04AF">
        <w:rPr>
          <w:rFonts w:ascii="Calibri" w:hAnsi="Calibri"/>
          <w:szCs w:val="24"/>
        </w:rPr>
        <w:t>work</w:t>
      </w:r>
      <w:proofErr w:type="gramEnd"/>
      <w:r w:rsidRPr="00DC04AF">
        <w:rPr>
          <w:rFonts w:ascii="Calibri" w:hAnsi="Calibri"/>
          <w:szCs w:val="24"/>
        </w:rPr>
        <w:t xml:space="preserve"> closely with Diabetes NSW &amp; ACT to ensure testing of ACT public servants in the workplace for diabetes.</w:t>
      </w:r>
      <w:r w:rsidRPr="00DC04AF">
        <w:rPr>
          <w:rFonts w:ascii="Calibri" w:hAnsi="Calibri"/>
          <w:lang w:val="en-AU" w:eastAsia="en-US"/>
        </w:rPr>
        <w:t xml:space="preserve"> (</w:t>
      </w:r>
      <w:r w:rsidRPr="00DC04AF">
        <w:rPr>
          <w:rFonts w:ascii="Calibri" w:hAnsi="Calibri"/>
          <w:i/>
          <w:iCs/>
          <w:lang w:val="en-AU" w:eastAsia="en-US"/>
        </w:rPr>
        <w:t>Notice given 29 July 2019. Notice will be removed from the Notice Paper unless called on within 4 sitting weeks – standing order 125A</w:t>
      </w:r>
      <w:r w:rsidRPr="00DC04AF">
        <w:rPr>
          <w:rFonts w:ascii="Calibri" w:hAnsi="Calibri"/>
          <w:lang w:val="en-AU" w:eastAsia="en-US"/>
        </w:rPr>
        <w:t>).</w:t>
      </w:r>
    </w:p>
    <w:p w:rsidR="00DC04AF" w:rsidRPr="00DC04AF" w:rsidRDefault="00D97DBB" w:rsidP="00DE2DC9">
      <w:pPr>
        <w:tabs>
          <w:tab w:val="right" w:pos="567"/>
          <w:tab w:val="left" w:pos="1134"/>
        </w:tabs>
        <w:spacing w:before="60"/>
        <w:ind w:left="1134" w:right="-188" w:hanging="1134"/>
        <w:rPr>
          <w:rFonts w:ascii="Calibri" w:hAnsi="Calibri"/>
          <w:lang w:val="en-AU"/>
        </w:rPr>
      </w:pPr>
      <w:r>
        <w:rPr>
          <w:rFonts w:ascii="Calibri" w:hAnsi="Calibri"/>
          <w:lang w:val="en-AU"/>
        </w:rPr>
        <w:tab/>
        <w:t>3</w:t>
      </w:r>
      <w:r w:rsidR="00DC04AF" w:rsidRPr="00DC04AF">
        <w:rPr>
          <w:rFonts w:ascii="Calibri" w:hAnsi="Calibri"/>
          <w:lang w:val="en-AU"/>
        </w:rPr>
        <w:tab/>
      </w:r>
      <w:r w:rsidR="00DC04AF" w:rsidRPr="00DC04AF">
        <w:rPr>
          <w:rFonts w:ascii="Calibri" w:hAnsi="Calibri"/>
          <w:b/>
          <w:caps/>
          <w:lang w:val="en-AU"/>
        </w:rPr>
        <w:t>Mrs Kikkert</w:t>
      </w:r>
      <w:r w:rsidR="00DC04AF" w:rsidRPr="00DC04AF">
        <w:rPr>
          <w:rFonts w:ascii="Calibri" w:hAnsi="Calibri"/>
          <w:lang w:val="en-AU"/>
        </w:rPr>
        <w:t>: To move—</w:t>
      </w:r>
      <w:proofErr w:type="gramStart"/>
      <w:r w:rsidR="00DC04AF" w:rsidRPr="00DC04AF">
        <w:rPr>
          <w:rFonts w:ascii="Calibri" w:hAnsi="Calibri"/>
          <w:lang w:val="en-AU"/>
        </w:rPr>
        <w:t>That</w:t>
      </w:r>
      <w:proofErr w:type="gramEnd"/>
      <w:r w:rsidR="00DC04AF" w:rsidRPr="00DC04AF">
        <w:rPr>
          <w:rFonts w:ascii="Calibri" w:hAnsi="Calibri"/>
          <w:lang w:val="en-AU"/>
        </w:rPr>
        <w:t xml:space="preserve"> this Assembly:</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(1)</w:t>
      </w:r>
      <w:r w:rsidRPr="00DC04AF">
        <w:rPr>
          <w:rFonts w:ascii="Calibri" w:hAnsi="Calibri"/>
          <w:lang w:val="en-AU" w:eastAsia="en-US"/>
        </w:rPr>
        <w:tab/>
      </w:r>
      <w:proofErr w:type="gramStart"/>
      <w:r w:rsidRPr="00DC04AF">
        <w:rPr>
          <w:rFonts w:ascii="Calibri" w:hAnsi="Calibri"/>
          <w:lang w:val="en-AU" w:eastAsia="en-US"/>
        </w:rPr>
        <w:t>notes</w:t>
      </w:r>
      <w:proofErr w:type="gramEnd"/>
      <w:r w:rsidRPr="00DC04AF">
        <w:rPr>
          <w:rFonts w:ascii="Calibri" w:hAnsi="Calibri"/>
          <w:lang w:val="en-AU" w:eastAsia="en-US"/>
        </w:rPr>
        <w:t xml:space="preserve"> that:</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cs="Calibri"/>
          <w:szCs w:val="24"/>
        </w:rPr>
        <w:t>according</w:t>
      </w:r>
      <w:proofErr w:type="gramEnd"/>
      <w:r w:rsidRPr="00DC04AF">
        <w:rPr>
          <w:rFonts w:ascii="Calibri" w:hAnsi="Calibri" w:cs="Calibri"/>
          <w:szCs w:val="24"/>
        </w:rPr>
        <w:t xml:space="preserve"> to the </w:t>
      </w:r>
      <w:r w:rsidRPr="00DC04AF">
        <w:rPr>
          <w:rFonts w:ascii="Calibri" w:hAnsi="Calibri" w:cs="Calibri"/>
          <w:i/>
          <w:szCs w:val="24"/>
        </w:rPr>
        <w:t>ACT Drug Strategy Action Plan 2018–2021</w:t>
      </w:r>
      <w:r w:rsidRPr="00DC04AF">
        <w:rPr>
          <w:rFonts w:ascii="Calibri" w:hAnsi="Calibri" w:cs="Calibri"/>
          <w:szCs w:val="24"/>
        </w:rPr>
        <w:t>, “illicit drug use … has a particularly adverse impact on young people”;</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cs="Calibri"/>
          <w:szCs w:val="24"/>
        </w:rPr>
        <w:t>(b)</w:t>
      </w:r>
      <w:r w:rsidRPr="00DC04AF">
        <w:rPr>
          <w:rFonts w:ascii="Calibri" w:hAnsi="Calibri" w:cs="Calibri"/>
          <w:szCs w:val="24"/>
        </w:rPr>
        <w:tab/>
      </w:r>
      <w:proofErr w:type="gramStart"/>
      <w:r w:rsidRPr="00DC04AF">
        <w:rPr>
          <w:rFonts w:ascii="Calibri" w:hAnsi="Calibri" w:cs="Calibri"/>
          <w:szCs w:val="24"/>
        </w:rPr>
        <w:t>the</w:t>
      </w:r>
      <w:proofErr w:type="gramEnd"/>
      <w:r w:rsidRPr="00DC04AF">
        <w:rPr>
          <w:rFonts w:ascii="Calibri" w:hAnsi="Calibri" w:cs="Calibri"/>
          <w:szCs w:val="24"/>
        </w:rPr>
        <w:t xml:space="preserve"> Action Plan commits the ACT Government to “providing people with … a range of treatment options”; and</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cs="Calibri"/>
          <w:szCs w:val="24"/>
        </w:rPr>
        <w:t>(c)</w:t>
      </w:r>
      <w:r w:rsidRPr="00DC04AF">
        <w:rPr>
          <w:rFonts w:ascii="Calibri" w:hAnsi="Calibri" w:cs="Calibri"/>
          <w:szCs w:val="24"/>
        </w:rPr>
        <w:tab/>
      </w:r>
      <w:proofErr w:type="gramStart"/>
      <w:r w:rsidRPr="00DC04AF">
        <w:rPr>
          <w:rFonts w:ascii="Calibri" w:hAnsi="Calibri" w:cs="Calibri"/>
          <w:szCs w:val="24"/>
        </w:rPr>
        <w:t>this</w:t>
      </w:r>
      <w:proofErr w:type="gramEnd"/>
      <w:r w:rsidRPr="00DC04AF">
        <w:rPr>
          <w:rFonts w:ascii="Calibri" w:hAnsi="Calibri" w:cs="Calibri"/>
          <w:szCs w:val="24"/>
        </w:rPr>
        <w:t xml:space="preserve"> commitment embraces “drawing on specialist sector knowledge [to] identify options to expand alcohol and other drug services to meet … the needs of priority populations”, including young people;</w:t>
      </w:r>
    </w:p>
    <w:p w:rsidR="00DC04AF" w:rsidRPr="00DC04AF" w:rsidRDefault="00DC04AF" w:rsidP="00DE2DC9">
      <w:pPr>
        <w:tabs>
          <w:tab w:val="left" w:pos="567"/>
        </w:tabs>
        <w:spacing w:before="60" w:after="60"/>
        <w:ind w:left="1701" w:right="-188" w:hanging="567"/>
        <w:rPr>
          <w:rFonts w:ascii="Calibri" w:hAnsi="Calibri" w:cs="Calibri"/>
          <w:szCs w:val="24"/>
        </w:rPr>
      </w:pPr>
      <w:r w:rsidRPr="00DC04AF">
        <w:rPr>
          <w:rFonts w:ascii="Calibri" w:hAnsi="Calibri" w:cs="Calibri"/>
          <w:szCs w:val="24"/>
        </w:rPr>
        <w:t>(2)</w:t>
      </w:r>
      <w:r w:rsidRPr="00DC04AF">
        <w:rPr>
          <w:rFonts w:ascii="Calibri" w:hAnsi="Calibri" w:cs="Calibri"/>
          <w:szCs w:val="24"/>
        </w:rPr>
        <w:tab/>
      </w:r>
      <w:proofErr w:type="gramStart"/>
      <w:r w:rsidRPr="00DC04AF">
        <w:rPr>
          <w:rFonts w:ascii="Calibri" w:hAnsi="Calibri" w:cs="Calibri"/>
          <w:szCs w:val="24"/>
        </w:rPr>
        <w:t>notes</w:t>
      </w:r>
      <w:proofErr w:type="gramEnd"/>
      <w:r w:rsidRPr="00DC04AF">
        <w:rPr>
          <w:rFonts w:ascii="Calibri" w:hAnsi="Calibri" w:cs="Calibri"/>
          <w:szCs w:val="24"/>
        </w:rPr>
        <w:t xml:space="preserve"> that:</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cs="Calibri"/>
          <w:szCs w:val="24"/>
        </w:rPr>
        <w:t>(a)</w:t>
      </w:r>
      <w:r w:rsidRPr="00DC04AF">
        <w:rPr>
          <w:rFonts w:ascii="Calibri" w:hAnsi="Calibri" w:cs="Calibri"/>
          <w:szCs w:val="24"/>
        </w:rPr>
        <w:tab/>
      </w:r>
      <w:proofErr w:type="gramStart"/>
      <w:r w:rsidRPr="00DC04AF">
        <w:rPr>
          <w:rFonts w:ascii="Calibri" w:hAnsi="Calibri" w:cs="Calibri"/>
          <w:szCs w:val="24"/>
        </w:rPr>
        <w:t>the</w:t>
      </w:r>
      <w:proofErr w:type="gramEnd"/>
      <w:r w:rsidRPr="00DC04AF">
        <w:rPr>
          <w:rFonts w:ascii="Calibri" w:hAnsi="Calibri" w:cs="Calibri"/>
          <w:szCs w:val="24"/>
        </w:rPr>
        <w:t xml:space="preserve"> </w:t>
      </w:r>
      <w:r w:rsidRPr="00DC04AF">
        <w:rPr>
          <w:rFonts w:ascii="Calibri" w:hAnsi="Calibri" w:cs="Calibri"/>
          <w:i/>
          <w:szCs w:val="24"/>
        </w:rPr>
        <w:t>Commission Initiated Review of Allegations Regarding Bimberi Youth Justice Centre</w:t>
      </w:r>
      <w:r w:rsidRPr="00DC04AF">
        <w:rPr>
          <w:rFonts w:ascii="Calibri" w:hAnsi="Calibri" w:cs="Calibri"/>
          <w:szCs w:val="24"/>
        </w:rPr>
        <w:t xml:space="preserve"> contains an estimate that “up to 90% of young people at Bimberi have had involvement with drugs in the community”; and</w:t>
      </w:r>
    </w:p>
    <w:p w:rsidR="00DC04AF" w:rsidRPr="00DC04AF" w:rsidRDefault="00DC04AF" w:rsidP="00DE2DC9">
      <w:pPr>
        <w:tabs>
          <w:tab w:val="left" w:pos="567"/>
        </w:tabs>
        <w:spacing w:before="60" w:after="60"/>
        <w:ind w:left="2268" w:right="-188" w:hanging="567"/>
        <w:rPr>
          <w:rFonts w:ascii="Calibri" w:hAnsi="Calibri" w:cs="Calibri"/>
          <w:szCs w:val="24"/>
          <w:lang w:val="en-AU"/>
        </w:rPr>
      </w:pPr>
      <w:r w:rsidRPr="00DC04AF">
        <w:rPr>
          <w:rFonts w:ascii="Calibri" w:hAnsi="Calibri" w:cs="Calibri"/>
          <w:szCs w:val="24"/>
        </w:rPr>
        <w:t>(b)</w:t>
      </w:r>
      <w:r w:rsidRPr="00DC04AF">
        <w:rPr>
          <w:rFonts w:ascii="Calibri" w:hAnsi="Calibri" w:cs="Calibri"/>
          <w:szCs w:val="24"/>
        </w:rPr>
        <w:tab/>
      </w:r>
      <w:proofErr w:type="gramStart"/>
      <w:r w:rsidRPr="00DC04AF">
        <w:rPr>
          <w:rFonts w:ascii="Calibri" w:hAnsi="Calibri" w:cs="Calibri"/>
          <w:szCs w:val="24"/>
        </w:rPr>
        <w:t>this</w:t>
      </w:r>
      <w:proofErr w:type="gramEnd"/>
      <w:r w:rsidRPr="00DC04AF">
        <w:rPr>
          <w:rFonts w:ascii="Calibri" w:hAnsi="Calibri" w:cs="Calibri"/>
          <w:szCs w:val="24"/>
        </w:rPr>
        <w:t xml:space="preserve"> review reports that “</w:t>
      </w:r>
      <w:r w:rsidRPr="00DC04AF">
        <w:rPr>
          <w:rFonts w:ascii="Calibri" w:hAnsi="Calibri" w:cs="Calibri"/>
          <w:szCs w:val="24"/>
          <w:lang w:val="en-AU"/>
        </w:rPr>
        <w:t>there are gaps in rehabilitation and other drug and alcohol services for young people in the community”;</w:t>
      </w:r>
    </w:p>
    <w:p w:rsidR="00DC04AF" w:rsidRPr="00DC04AF" w:rsidRDefault="00DC04AF" w:rsidP="00DE2DC9">
      <w:pPr>
        <w:tabs>
          <w:tab w:val="left" w:pos="567"/>
        </w:tabs>
        <w:spacing w:before="60" w:after="60"/>
        <w:ind w:left="1701" w:right="-188" w:hanging="567"/>
        <w:rPr>
          <w:rFonts w:ascii="Calibri" w:hAnsi="Calibri" w:cs="Calibri"/>
          <w:szCs w:val="24"/>
        </w:rPr>
      </w:pPr>
      <w:r w:rsidRPr="00DC04AF">
        <w:rPr>
          <w:rFonts w:ascii="Calibri" w:hAnsi="Calibri" w:cs="Calibri"/>
          <w:szCs w:val="24"/>
        </w:rPr>
        <w:t>(3)</w:t>
      </w:r>
      <w:r w:rsidRPr="00DC04AF">
        <w:rPr>
          <w:rFonts w:ascii="Calibri" w:hAnsi="Calibri" w:cs="Calibri"/>
          <w:szCs w:val="24"/>
        </w:rPr>
        <w:tab/>
      </w:r>
      <w:proofErr w:type="gramStart"/>
      <w:r w:rsidRPr="00DC04AF">
        <w:rPr>
          <w:rFonts w:ascii="Calibri" w:hAnsi="Calibri" w:cs="Calibri"/>
          <w:szCs w:val="24"/>
        </w:rPr>
        <w:t>notes</w:t>
      </w:r>
      <w:proofErr w:type="gramEnd"/>
      <w:r w:rsidRPr="00DC04AF">
        <w:rPr>
          <w:rFonts w:ascii="Calibri" w:hAnsi="Calibri" w:cs="Calibri"/>
          <w:szCs w:val="24"/>
        </w:rPr>
        <w:t xml:space="preserve"> that:</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cs="Calibri"/>
          <w:szCs w:val="24"/>
        </w:rPr>
        <w:t>(a)</w:t>
      </w:r>
      <w:r w:rsidRPr="00DC04AF">
        <w:rPr>
          <w:rFonts w:ascii="Calibri" w:hAnsi="Calibri" w:cs="Calibri"/>
          <w:szCs w:val="24"/>
        </w:rPr>
        <w:tab/>
      </w:r>
      <w:proofErr w:type="gramStart"/>
      <w:r w:rsidRPr="00DC04AF">
        <w:rPr>
          <w:rFonts w:ascii="Calibri" w:hAnsi="Calibri" w:cs="Calibri"/>
          <w:szCs w:val="24"/>
        </w:rPr>
        <w:t>some</w:t>
      </w:r>
      <w:proofErr w:type="gramEnd"/>
      <w:r w:rsidRPr="00DC04AF">
        <w:rPr>
          <w:rFonts w:ascii="Calibri" w:hAnsi="Calibri" w:cs="Calibri"/>
          <w:szCs w:val="24"/>
        </w:rPr>
        <w:t xml:space="preserve"> families in the ACT include young people with complex substance use disorders that are beyond the family’s capacity to deal with;</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cs="Calibri"/>
          <w:szCs w:val="24"/>
        </w:rPr>
        <w:t>(b)</w:t>
      </w:r>
      <w:r w:rsidRPr="00DC04AF">
        <w:rPr>
          <w:rFonts w:ascii="Calibri" w:hAnsi="Calibri" w:cs="Calibri"/>
          <w:szCs w:val="24"/>
        </w:rPr>
        <w:tab/>
      </w:r>
      <w:proofErr w:type="gramStart"/>
      <w:r w:rsidRPr="00DC04AF">
        <w:rPr>
          <w:rFonts w:ascii="Calibri" w:hAnsi="Calibri" w:cs="Calibri"/>
          <w:szCs w:val="24"/>
        </w:rPr>
        <w:t>families</w:t>
      </w:r>
      <w:proofErr w:type="gramEnd"/>
      <w:r w:rsidRPr="00DC04AF">
        <w:rPr>
          <w:rFonts w:ascii="Calibri" w:hAnsi="Calibri" w:cs="Calibri"/>
          <w:szCs w:val="24"/>
        </w:rPr>
        <w:t xml:space="preserve"> in the ACT cannot compel drug treatment for such young people nor can they seek for such treatment to be ordered; and</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cs="Calibri"/>
          <w:szCs w:val="24"/>
        </w:rPr>
        <w:t>(c)</w:t>
      </w:r>
      <w:r w:rsidRPr="00DC04AF">
        <w:rPr>
          <w:rFonts w:ascii="Calibri" w:hAnsi="Calibri" w:cs="Calibri"/>
          <w:szCs w:val="24"/>
        </w:rPr>
        <w:tab/>
      </w:r>
      <w:proofErr w:type="gramStart"/>
      <w:r w:rsidRPr="00DC04AF">
        <w:rPr>
          <w:rFonts w:ascii="Calibri" w:hAnsi="Calibri" w:cs="Calibri"/>
          <w:szCs w:val="24"/>
        </w:rPr>
        <w:t>this</w:t>
      </w:r>
      <w:proofErr w:type="gramEnd"/>
      <w:r w:rsidRPr="00DC04AF">
        <w:rPr>
          <w:rFonts w:ascii="Calibri" w:hAnsi="Calibri" w:cs="Calibri"/>
          <w:szCs w:val="24"/>
        </w:rPr>
        <w:t xml:space="preserve"> situation leaves some families feeling afraid and hopeless, in some cases requesting that their children be removed into out-of-home care;</w:t>
      </w:r>
    </w:p>
    <w:p w:rsidR="00DC04AF" w:rsidRPr="00DC04AF" w:rsidRDefault="00DC04AF" w:rsidP="00DE2DC9">
      <w:pPr>
        <w:tabs>
          <w:tab w:val="left" w:pos="567"/>
        </w:tabs>
        <w:spacing w:before="60" w:after="60"/>
        <w:ind w:left="1701" w:right="-188" w:hanging="567"/>
        <w:rPr>
          <w:rFonts w:ascii="Calibri" w:hAnsi="Calibri" w:cs="Calibri"/>
          <w:szCs w:val="24"/>
        </w:rPr>
      </w:pPr>
      <w:r w:rsidRPr="00DC04AF">
        <w:rPr>
          <w:rFonts w:ascii="Calibri" w:hAnsi="Calibri" w:cs="Calibri"/>
          <w:szCs w:val="24"/>
        </w:rPr>
        <w:t>(4)</w:t>
      </w:r>
      <w:r w:rsidRPr="00DC04AF">
        <w:rPr>
          <w:rFonts w:ascii="Calibri" w:hAnsi="Calibri" w:cs="Calibri"/>
          <w:szCs w:val="24"/>
        </w:rPr>
        <w:tab/>
      </w:r>
      <w:proofErr w:type="gramStart"/>
      <w:r w:rsidRPr="00DC04AF">
        <w:rPr>
          <w:rFonts w:ascii="Calibri" w:hAnsi="Calibri" w:cs="Calibri"/>
          <w:szCs w:val="24"/>
        </w:rPr>
        <w:t>further</w:t>
      </w:r>
      <w:proofErr w:type="gramEnd"/>
      <w:r w:rsidRPr="00DC04AF">
        <w:rPr>
          <w:rFonts w:ascii="Calibri" w:hAnsi="Calibri" w:cs="Calibri"/>
          <w:szCs w:val="24"/>
        </w:rPr>
        <w:t xml:space="preserve"> notes that:</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cs="Calibri"/>
          <w:szCs w:val="24"/>
        </w:rPr>
        <w:lastRenderedPageBreak/>
        <w:t>(a)</w:t>
      </w:r>
      <w:r w:rsidRPr="00DC04AF">
        <w:rPr>
          <w:rFonts w:ascii="Calibri" w:hAnsi="Calibri" w:cs="Calibri"/>
          <w:szCs w:val="24"/>
        </w:rPr>
        <w:tab/>
        <w:t>Magistrate Jennifer Bowles of the Victorian Children’s Court has, based on extensive local and international research, developed a model that would allow for the compulsory therapeutic treatment of young people with complex substance use disorders when voluntary treatment fails, comprising:</w:t>
      </w:r>
    </w:p>
    <w:p w:rsidR="00DC04AF" w:rsidRPr="00DC04AF" w:rsidRDefault="00DC04AF" w:rsidP="00DE2DC9">
      <w:pPr>
        <w:spacing w:before="60" w:after="60"/>
        <w:ind w:left="2835" w:right="-188" w:hanging="567"/>
        <w:rPr>
          <w:rFonts w:ascii="Calibri" w:hAnsi="Calibri" w:cs="Calibri"/>
          <w:szCs w:val="24"/>
        </w:rPr>
      </w:pPr>
      <w:r w:rsidRPr="00DC04AF">
        <w:rPr>
          <w:rFonts w:ascii="Calibri" w:hAnsi="Calibri" w:cs="Calibri"/>
          <w:szCs w:val="24"/>
        </w:rPr>
        <w:t>(</w:t>
      </w:r>
      <w:proofErr w:type="spellStart"/>
      <w:r w:rsidRPr="00DC04AF">
        <w:rPr>
          <w:rFonts w:ascii="Calibri" w:hAnsi="Calibri" w:cs="Calibri"/>
          <w:szCs w:val="24"/>
        </w:rPr>
        <w:t>i</w:t>
      </w:r>
      <w:proofErr w:type="spellEnd"/>
      <w:r w:rsidRPr="00DC04AF">
        <w:rPr>
          <w:rFonts w:ascii="Calibri" w:hAnsi="Calibri" w:cs="Calibri"/>
          <w:szCs w:val="24"/>
        </w:rPr>
        <w:t>)</w:t>
      </w:r>
      <w:r w:rsidRPr="00DC04AF">
        <w:rPr>
          <w:rFonts w:ascii="Calibri" w:hAnsi="Calibri" w:cs="Calibri"/>
          <w:szCs w:val="24"/>
        </w:rPr>
        <w:tab/>
        <w:t>Youth Therapeutic Orders made by the Children’s Court;</w:t>
      </w:r>
    </w:p>
    <w:p w:rsidR="00DC04AF" w:rsidRPr="00DC04AF" w:rsidRDefault="00DC04AF" w:rsidP="00DE2DC9">
      <w:pPr>
        <w:spacing w:before="60" w:after="60"/>
        <w:ind w:left="2835" w:right="-188" w:hanging="567"/>
        <w:rPr>
          <w:rFonts w:ascii="Calibri" w:hAnsi="Calibri" w:cs="Calibri"/>
          <w:szCs w:val="24"/>
        </w:rPr>
      </w:pPr>
      <w:r w:rsidRPr="00DC04AF">
        <w:rPr>
          <w:rFonts w:ascii="Calibri" w:hAnsi="Calibri" w:cs="Calibri"/>
          <w:szCs w:val="24"/>
        </w:rPr>
        <w:t>(ii)</w:t>
      </w:r>
      <w:r w:rsidRPr="00DC04AF">
        <w:rPr>
          <w:rFonts w:ascii="Calibri" w:hAnsi="Calibri" w:cs="Calibri"/>
          <w:szCs w:val="24"/>
        </w:rPr>
        <w:tab/>
      </w:r>
      <w:proofErr w:type="gramStart"/>
      <w:r w:rsidRPr="00DC04AF">
        <w:rPr>
          <w:rFonts w:ascii="Calibri" w:hAnsi="Calibri" w:cs="Calibri"/>
          <w:szCs w:val="24"/>
        </w:rPr>
        <w:t>secure</w:t>
      </w:r>
      <w:proofErr w:type="gramEnd"/>
      <w:r w:rsidRPr="00DC04AF">
        <w:rPr>
          <w:rFonts w:ascii="Calibri" w:hAnsi="Calibri" w:cs="Calibri"/>
          <w:szCs w:val="24"/>
        </w:rPr>
        <w:t xml:space="preserve"> therapeutic residential treatment facilities for young people; and</w:t>
      </w:r>
    </w:p>
    <w:p w:rsidR="00DC04AF" w:rsidRPr="00DC04AF" w:rsidRDefault="00DC04AF" w:rsidP="00DE2DC9">
      <w:pPr>
        <w:spacing w:before="60" w:after="60"/>
        <w:ind w:left="2835" w:right="-188" w:hanging="567"/>
        <w:rPr>
          <w:rFonts w:ascii="Calibri" w:hAnsi="Calibri" w:cs="Calibri"/>
          <w:szCs w:val="24"/>
        </w:rPr>
      </w:pPr>
      <w:r w:rsidRPr="00DC04AF">
        <w:rPr>
          <w:rFonts w:ascii="Calibri" w:hAnsi="Calibri" w:cs="Calibri"/>
          <w:szCs w:val="24"/>
        </w:rPr>
        <w:t>(iii)</w:t>
      </w:r>
      <w:r w:rsidRPr="00DC04AF">
        <w:rPr>
          <w:rFonts w:ascii="Calibri" w:hAnsi="Calibri" w:cs="Calibri"/>
          <w:szCs w:val="24"/>
        </w:rPr>
        <w:tab/>
      </w:r>
      <w:proofErr w:type="gramStart"/>
      <w:r w:rsidRPr="00DC04AF">
        <w:rPr>
          <w:rFonts w:ascii="Calibri" w:hAnsi="Calibri" w:cs="Calibri"/>
          <w:szCs w:val="24"/>
        </w:rPr>
        <w:t>effective</w:t>
      </w:r>
      <w:proofErr w:type="gramEnd"/>
      <w:r w:rsidRPr="00DC04AF">
        <w:rPr>
          <w:rFonts w:ascii="Calibri" w:hAnsi="Calibri" w:cs="Calibri"/>
          <w:szCs w:val="24"/>
        </w:rPr>
        <w:t xml:space="preserve"> after-care and transition arrangements for these young people; and</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cs="Calibri"/>
          <w:szCs w:val="24"/>
        </w:rPr>
        <w:t>(b)</w:t>
      </w:r>
      <w:r w:rsidRPr="00DC04AF">
        <w:rPr>
          <w:rFonts w:ascii="Calibri" w:hAnsi="Calibri" w:cs="Calibri"/>
          <w:szCs w:val="24"/>
        </w:rPr>
        <w:tab/>
        <w:t>Magistrate Bowles’s recommendations are currently under consideration in Victoria; and</w:t>
      </w:r>
    </w:p>
    <w:p w:rsidR="00DC04AF" w:rsidRPr="00DC04AF" w:rsidRDefault="00DC04AF" w:rsidP="00DE2DC9">
      <w:pPr>
        <w:tabs>
          <w:tab w:val="left" w:pos="567"/>
        </w:tabs>
        <w:spacing w:before="60" w:after="60"/>
        <w:ind w:left="1701" w:right="-188" w:hanging="567"/>
        <w:rPr>
          <w:rFonts w:ascii="Calibri" w:hAnsi="Calibri" w:cs="Calibri"/>
          <w:szCs w:val="24"/>
        </w:rPr>
      </w:pPr>
      <w:r w:rsidRPr="00DC04AF">
        <w:rPr>
          <w:rFonts w:ascii="Calibri" w:hAnsi="Calibri" w:cs="Calibri"/>
          <w:szCs w:val="24"/>
        </w:rPr>
        <w:t>(5)</w:t>
      </w:r>
      <w:r w:rsidRPr="00DC04AF">
        <w:rPr>
          <w:rFonts w:ascii="Calibri" w:hAnsi="Calibri" w:cs="Calibri"/>
          <w:szCs w:val="24"/>
        </w:rPr>
        <w:tab/>
      </w:r>
      <w:proofErr w:type="gramStart"/>
      <w:r w:rsidRPr="00DC04AF">
        <w:rPr>
          <w:rFonts w:ascii="Calibri" w:hAnsi="Calibri" w:cs="Calibri"/>
          <w:szCs w:val="24"/>
        </w:rPr>
        <w:t>calls</w:t>
      </w:r>
      <w:proofErr w:type="gramEnd"/>
      <w:r w:rsidRPr="00DC04AF">
        <w:rPr>
          <w:rFonts w:ascii="Calibri" w:hAnsi="Calibri" w:cs="Calibri"/>
          <w:szCs w:val="24"/>
        </w:rPr>
        <w:t xml:space="preserve"> on the ACT Government to:</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cs="Calibri"/>
          <w:szCs w:val="24"/>
        </w:rPr>
        <w:t>(a)</w:t>
      </w:r>
      <w:r w:rsidRPr="00DC04AF">
        <w:rPr>
          <w:rFonts w:ascii="Calibri" w:hAnsi="Calibri" w:cs="Calibri"/>
          <w:szCs w:val="24"/>
        </w:rPr>
        <w:tab/>
        <w:t>consult with experts about whether compulsory therapeutic drug treatment models for young people with complex substance use disorders, including the model based on Magistrate Bowles’s research and recommendations, should be implemented in the ACT;</w:t>
      </w:r>
    </w:p>
    <w:p w:rsidR="00DC04AF" w:rsidRPr="00DC04AF" w:rsidRDefault="00DC04AF" w:rsidP="00DE2DC9">
      <w:pPr>
        <w:tabs>
          <w:tab w:val="left" w:pos="567"/>
        </w:tabs>
        <w:spacing w:before="60" w:after="60"/>
        <w:ind w:left="2268" w:right="-188" w:hanging="567"/>
        <w:rPr>
          <w:rFonts w:ascii="Calibri" w:hAnsi="Calibri" w:cs="Calibri"/>
          <w:szCs w:val="24"/>
        </w:rPr>
      </w:pPr>
      <w:r w:rsidRPr="00DC04AF">
        <w:rPr>
          <w:rFonts w:ascii="Calibri" w:hAnsi="Calibri" w:cs="Calibri"/>
          <w:szCs w:val="24"/>
        </w:rPr>
        <w:t>(b)</w:t>
      </w:r>
      <w:r w:rsidRPr="00DC04AF">
        <w:rPr>
          <w:rFonts w:ascii="Calibri" w:hAnsi="Calibri" w:cs="Calibri"/>
          <w:szCs w:val="24"/>
        </w:rPr>
        <w:tab/>
      </w:r>
      <w:proofErr w:type="gramStart"/>
      <w:r w:rsidRPr="00DC04AF">
        <w:rPr>
          <w:rFonts w:ascii="Calibri" w:hAnsi="Calibri" w:cs="Calibri"/>
          <w:szCs w:val="24"/>
        </w:rPr>
        <w:t>report</w:t>
      </w:r>
      <w:proofErr w:type="gramEnd"/>
      <w:r w:rsidRPr="00DC04AF">
        <w:rPr>
          <w:rFonts w:ascii="Calibri" w:hAnsi="Calibri" w:cs="Calibri"/>
          <w:szCs w:val="24"/>
        </w:rPr>
        <w:t xml:space="preserve"> back to the Assembly no later than the last sitting day of 2019; and</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cs="Calibri"/>
          <w:szCs w:val="24"/>
        </w:rPr>
        <w:t>(c)</w:t>
      </w:r>
      <w:r w:rsidRPr="00DC04AF">
        <w:rPr>
          <w:rFonts w:ascii="Calibri" w:hAnsi="Calibri" w:cs="Calibri"/>
          <w:szCs w:val="24"/>
        </w:rPr>
        <w:tab/>
      </w:r>
      <w:proofErr w:type="gramStart"/>
      <w:r w:rsidRPr="00DC04AF">
        <w:rPr>
          <w:rFonts w:ascii="Calibri" w:hAnsi="Calibri" w:cs="Calibri"/>
          <w:szCs w:val="24"/>
        </w:rPr>
        <w:t>add</w:t>
      </w:r>
      <w:proofErr w:type="gramEnd"/>
      <w:r w:rsidRPr="00DC04AF">
        <w:rPr>
          <w:rFonts w:ascii="Calibri" w:hAnsi="Calibri" w:cs="Calibri"/>
          <w:szCs w:val="24"/>
        </w:rPr>
        <w:t xml:space="preserve"> these findings into the </w:t>
      </w:r>
      <w:r w:rsidRPr="00DC04AF">
        <w:rPr>
          <w:rFonts w:ascii="Calibri" w:hAnsi="Calibri" w:cs="Calibri"/>
          <w:i/>
          <w:szCs w:val="24"/>
        </w:rPr>
        <w:t>ACT Drug Strategy Action Plan</w:t>
      </w:r>
      <w:r w:rsidRPr="00DC04AF">
        <w:rPr>
          <w:rFonts w:ascii="Calibri" w:hAnsi="Calibri" w:cs="Calibri"/>
          <w:szCs w:val="24"/>
        </w:rPr>
        <w:t>.</w:t>
      </w:r>
      <w:r w:rsidRPr="00DC04AF">
        <w:rPr>
          <w:rFonts w:ascii="Calibri" w:hAnsi="Calibri"/>
          <w:lang w:val="en-AU" w:eastAsia="en-US"/>
        </w:rPr>
        <w:t xml:space="preserve"> (</w:t>
      </w:r>
      <w:r w:rsidRPr="00DC04AF">
        <w:rPr>
          <w:rFonts w:ascii="Calibri" w:hAnsi="Calibri"/>
          <w:i/>
          <w:iCs/>
          <w:lang w:val="en-AU" w:eastAsia="en-US"/>
        </w:rPr>
        <w:t>Notice given 29 July 2019. Notice will be removed from the Notice Paper unless called on within 4 sitting weeks – standing order 125A</w:t>
      </w:r>
      <w:r w:rsidRPr="00DC04AF">
        <w:rPr>
          <w:rFonts w:ascii="Calibri" w:hAnsi="Calibri"/>
          <w:lang w:val="en-AU" w:eastAsia="en-US"/>
        </w:rPr>
        <w:t>).</w:t>
      </w:r>
    </w:p>
    <w:p w:rsidR="00B76589" w:rsidRPr="00AE2745" w:rsidRDefault="00B76589" w:rsidP="00B76589">
      <w:pPr>
        <w:tabs>
          <w:tab w:val="right" w:pos="567"/>
          <w:tab w:val="left" w:pos="1134"/>
        </w:tabs>
        <w:spacing w:before="60"/>
        <w:ind w:left="1134" w:hanging="1134"/>
        <w:rPr>
          <w:rFonts w:ascii="Calibri" w:hAnsi="Calibri"/>
          <w:lang w:val="en-AU"/>
        </w:rPr>
      </w:pPr>
      <w:r>
        <w:rPr>
          <w:rFonts w:ascii="Calibri" w:hAnsi="Calibri"/>
          <w:lang w:val="en-AU"/>
        </w:rPr>
        <w:tab/>
        <w:t>4</w:t>
      </w:r>
      <w:r w:rsidRPr="00AE2745">
        <w:rPr>
          <w:rFonts w:ascii="Calibri" w:hAnsi="Calibri"/>
          <w:lang w:val="en-AU"/>
        </w:rPr>
        <w:tab/>
      </w:r>
      <w:r>
        <w:rPr>
          <w:rFonts w:ascii="Calibri" w:hAnsi="Calibri"/>
          <w:b/>
          <w:caps/>
          <w:lang w:val="en-AU"/>
        </w:rPr>
        <w:t>Ms Cheyne</w:t>
      </w:r>
      <w:r w:rsidRPr="00AE2745">
        <w:rPr>
          <w:rFonts w:ascii="Calibri" w:hAnsi="Calibri"/>
          <w:lang w:val="en-AU"/>
        </w:rPr>
        <w:t xml:space="preserve">: To move—That </w:t>
      </w:r>
      <w:r>
        <w:rPr>
          <w:rFonts w:ascii="Calibri" w:hAnsi="Calibri"/>
          <w:lang w:val="en-AU"/>
        </w:rPr>
        <w:t>this Assembly:</w:t>
      </w:r>
    </w:p>
    <w:p w:rsidR="00B76589" w:rsidRPr="00AE2745" w:rsidRDefault="00B76589" w:rsidP="00B76589">
      <w:pPr>
        <w:tabs>
          <w:tab w:val="left" w:pos="567"/>
        </w:tabs>
        <w:spacing w:before="60" w:after="60"/>
        <w:ind w:left="1701" w:hanging="567"/>
        <w:rPr>
          <w:rFonts w:ascii="Calibri" w:hAnsi="Calibri"/>
          <w:szCs w:val="24"/>
          <w:lang w:val="en-AU" w:eastAsia="en-US"/>
        </w:rPr>
      </w:pPr>
      <w:r w:rsidRPr="00AE2745">
        <w:rPr>
          <w:rFonts w:ascii="Calibri" w:hAnsi="Calibri"/>
          <w:szCs w:val="24"/>
          <w:lang w:val="en-AU" w:eastAsia="en-US"/>
        </w:rPr>
        <w:t>(1)</w:t>
      </w:r>
      <w:r w:rsidRPr="00AE2745">
        <w:rPr>
          <w:rFonts w:ascii="Calibri" w:hAnsi="Calibri"/>
          <w:szCs w:val="24"/>
          <w:lang w:val="en-AU" w:eastAsia="en-US"/>
        </w:rPr>
        <w:tab/>
      </w:r>
      <w:proofErr w:type="gramStart"/>
      <w:r w:rsidRPr="00AE2745">
        <w:rPr>
          <w:rFonts w:ascii="Calibri" w:hAnsi="Calibri"/>
          <w:szCs w:val="24"/>
        </w:rPr>
        <w:t>notes</w:t>
      </w:r>
      <w:proofErr w:type="gramEnd"/>
      <w:r w:rsidRPr="00AE2745">
        <w:rPr>
          <w:rFonts w:ascii="Calibri" w:hAnsi="Calibri"/>
          <w:szCs w:val="24"/>
        </w:rPr>
        <w:t xml:space="preserve"> the environmental impacts of disposable nappies, continence pads and sanitary products, with</w:t>
      </w:r>
      <w:r>
        <w:rPr>
          <w:rFonts w:ascii="Calibri" w:hAnsi="Calibri"/>
          <w:szCs w:val="24"/>
        </w:rPr>
        <w:t>:</w:t>
      </w:r>
    </w:p>
    <w:p w:rsidR="00B76589" w:rsidRDefault="00B76589" w:rsidP="00B76589">
      <w:pPr>
        <w:tabs>
          <w:tab w:val="left" w:pos="567"/>
        </w:tabs>
        <w:spacing w:before="60" w:after="60"/>
        <w:ind w:left="2268" w:hanging="567"/>
        <w:rPr>
          <w:rStyle w:val="s1"/>
          <w:rFonts w:ascii="Calibri" w:hAnsi="Calibri"/>
          <w:szCs w:val="24"/>
        </w:rPr>
      </w:pPr>
      <w:r w:rsidRPr="00AE2745">
        <w:rPr>
          <w:rFonts w:ascii="Calibri" w:hAnsi="Calibri"/>
          <w:lang w:val="en-AU" w:eastAsia="en-US"/>
        </w:rPr>
        <w:t>(a)</w:t>
      </w:r>
      <w:r w:rsidRPr="00AE2745">
        <w:rPr>
          <w:rFonts w:ascii="Calibri" w:hAnsi="Calibri"/>
          <w:lang w:val="en-AU" w:eastAsia="en-US"/>
        </w:rPr>
        <w:tab/>
      </w:r>
      <w:r w:rsidRPr="00AE2745">
        <w:rPr>
          <w:rStyle w:val="s1"/>
          <w:rFonts w:ascii="Calibri" w:hAnsi="Calibri"/>
          <w:szCs w:val="24"/>
        </w:rPr>
        <w:t>Australians and New Zealanders using approximately 3.75 million disposable nappies each day, which take up to 150 years to decompose</w:t>
      </w:r>
      <w:r>
        <w:rPr>
          <w:rStyle w:val="s1"/>
          <w:rFonts w:ascii="Calibri" w:hAnsi="Calibri"/>
          <w:szCs w:val="24"/>
        </w:rPr>
        <w:t>;</w:t>
      </w:r>
    </w:p>
    <w:p w:rsidR="00B76589" w:rsidRDefault="00B76589" w:rsidP="00B76589">
      <w:pPr>
        <w:tabs>
          <w:tab w:val="left" w:pos="567"/>
        </w:tabs>
        <w:spacing w:before="60" w:after="60"/>
        <w:ind w:left="2268" w:hanging="567"/>
        <w:rPr>
          <w:rStyle w:val="s1"/>
          <w:rFonts w:ascii="Calibri" w:hAnsi="Calibri"/>
          <w:szCs w:val="24"/>
        </w:rPr>
      </w:pPr>
      <w:r>
        <w:rPr>
          <w:rStyle w:val="s1"/>
          <w:rFonts w:ascii="Calibri" w:hAnsi="Calibri"/>
          <w:szCs w:val="24"/>
        </w:rPr>
        <w:t>(b)</w:t>
      </w:r>
      <w:r>
        <w:rPr>
          <w:rStyle w:val="s1"/>
          <w:rFonts w:ascii="Calibri" w:hAnsi="Calibri"/>
          <w:szCs w:val="24"/>
        </w:rPr>
        <w:tab/>
      </w:r>
      <w:proofErr w:type="gramStart"/>
      <w:r>
        <w:rPr>
          <w:rStyle w:val="s1"/>
          <w:rFonts w:ascii="Calibri" w:hAnsi="Calibri"/>
          <w:szCs w:val="24"/>
        </w:rPr>
        <w:t>t</w:t>
      </w:r>
      <w:r w:rsidRPr="00AE2745">
        <w:rPr>
          <w:rStyle w:val="s1"/>
          <w:rFonts w:ascii="Calibri" w:hAnsi="Calibri"/>
          <w:szCs w:val="24"/>
        </w:rPr>
        <w:t>he</w:t>
      </w:r>
      <w:proofErr w:type="gramEnd"/>
      <w:r w:rsidRPr="00AE2745">
        <w:rPr>
          <w:rStyle w:val="s1"/>
          <w:rFonts w:ascii="Calibri" w:hAnsi="Calibri"/>
          <w:szCs w:val="24"/>
        </w:rPr>
        <w:t xml:space="preserve"> average menstruating person in Australia using around 10</w:t>
      </w:r>
      <w:r>
        <w:rPr>
          <w:rStyle w:val="s1"/>
          <w:rFonts w:ascii="Calibri" w:hAnsi="Calibri"/>
          <w:szCs w:val="24"/>
        </w:rPr>
        <w:t xml:space="preserve"> 000 to 12 </w:t>
      </w:r>
      <w:r w:rsidRPr="00AE2745">
        <w:rPr>
          <w:rStyle w:val="s1"/>
          <w:rFonts w:ascii="Calibri" w:hAnsi="Calibri"/>
          <w:szCs w:val="24"/>
        </w:rPr>
        <w:t>000 disposable menstrual products over the course of their life, with pads taking more than 500 years to decompose</w:t>
      </w:r>
      <w:r>
        <w:rPr>
          <w:rStyle w:val="s1"/>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Style w:val="s1"/>
          <w:rFonts w:ascii="Calibri" w:hAnsi="Calibri"/>
          <w:szCs w:val="24"/>
        </w:rPr>
        <w:t>(c)</w:t>
      </w:r>
      <w:r>
        <w:rPr>
          <w:rStyle w:val="s1"/>
          <w:rFonts w:ascii="Calibri" w:hAnsi="Calibri"/>
          <w:szCs w:val="24"/>
        </w:rPr>
        <w:tab/>
      </w:r>
      <w:proofErr w:type="gramStart"/>
      <w:r>
        <w:rPr>
          <w:rStyle w:val="s1"/>
          <w:rFonts w:ascii="Calibri" w:hAnsi="Calibri"/>
          <w:szCs w:val="24"/>
        </w:rPr>
        <w:t>t</w:t>
      </w:r>
      <w:r w:rsidRPr="00AE2745">
        <w:rPr>
          <w:rStyle w:val="s1"/>
          <w:rFonts w:ascii="Calibri" w:hAnsi="Calibri"/>
          <w:szCs w:val="24"/>
        </w:rPr>
        <w:t>he</w:t>
      </w:r>
      <w:proofErr w:type="gramEnd"/>
      <w:r w:rsidRPr="00AE2745">
        <w:rPr>
          <w:rStyle w:val="s1"/>
          <w:rFonts w:ascii="Calibri" w:hAnsi="Calibri"/>
          <w:szCs w:val="24"/>
        </w:rPr>
        <w:t xml:space="preserve"> average adult experiencing incontinence </w:t>
      </w:r>
      <w:r w:rsidRPr="00AE2745">
        <w:rPr>
          <w:rFonts w:ascii="Calibri" w:hAnsi="Calibri"/>
          <w:szCs w:val="24"/>
        </w:rPr>
        <w:t>using at least three continence pads a day</w:t>
      </w:r>
      <w:r>
        <w:rPr>
          <w:rFonts w:ascii="Calibri" w:hAnsi="Calibri"/>
          <w:szCs w:val="24"/>
        </w:rPr>
        <w:t>;</w:t>
      </w:r>
    </w:p>
    <w:p w:rsidR="00B76589" w:rsidRDefault="00B76589" w:rsidP="00B76589">
      <w:pPr>
        <w:tabs>
          <w:tab w:val="left" w:pos="567"/>
        </w:tabs>
        <w:spacing w:before="60" w:after="60"/>
        <w:ind w:left="2268" w:hanging="567"/>
        <w:rPr>
          <w:rStyle w:val="s1"/>
          <w:rFonts w:ascii="Calibri" w:hAnsi="Calibri"/>
          <w:szCs w:val="24"/>
        </w:rPr>
      </w:pPr>
      <w:r>
        <w:rPr>
          <w:rFonts w:ascii="Calibri" w:hAnsi="Calibri"/>
          <w:szCs w:val="24"/>
        </w:rPr>
        <w:t>(d)</w:t>
      </w:r>
      <w:r>
        <w:rPr>
          <w:rFonts w:ascii="Calibri" w:hAnsi="Calibri"/>
          <w:szCs w:val="24"/>
        </w:rPr>
        <w:tab/>
      </w:r>
      <w:proofErr w:type="gramStart"/>
      <w:r>
        <w:rPr>
          <w:rStyle w:val="s1"/>
          <w:rFonts w:ascii="Calibri" w:hAnsi="Calibri"/>
          <w:szCs w:val="24"/>
        </w:rPr>
        <w:t>t</w:t>
      </w:r>
      <w:r w:rsidRPr="00AE2745">
        <w:rPr>
          <w:rStyle w:val="s1"/>
          <w:rFonts w:ascii="Calibri" w:hAnsi="Calibri"/>
          <w:szCs w:val="24"/>
        </w:rPr>
        <w:t>hese</w:t>
      </w:r>
      <w:proofErr w:type="gramEnd"/>
      <w:r w:rsidRPr="00AE2745">
        <w:rPr>
          <w:rStyle w:val="s1"/>
          <w:rFonts w:ascii="Calibri" w:hAnsi="Calibri"/>
          <w:szCs w:val="24"/>
        </w:rPr>
        <w:t xml:space="preserve"> products requiring the use of a significant amount of plastic and water during production</w:t>
      </w:r>
      <w:r>
        <w:rPr>
          <w:rStyle w:val="s1"/>
          <w:rFonts w:ascii="Calibri" w:hAnsi="Calibri"/>
          <w:szCs w:val="24"/>
        </w:rPr>
        <w:t>;</w:t>
      </w:r>
    </w:p>
    <w:p w:rsidR="00B76589" w:rsidRDefault="00B76589" w:rsidP="00B76589">
      <w:pPr>
        <w:tabs>
          <w:tab w:val="left" w:pos="567"/>
        </w:tabs>
        <w:spacing w:before="60" w:after="60"/>
        <w:ind w:left="2268" w:hanging="567"/>
        <w:rPr>
          <w:rStyle w:val="s1"/>
          <w:rFonts w:ascii="Calibri" w:hAnsi="Calibri"/>
          <w:szCs w:val="24"/>
        </w:rPr>
      </w:pPr>
      <w:r>
        <w:rPr>
          <w:rStyle w:val="s1"/>
          <w:rFonts w:ascii="Calibri" w:hAnsi="Calibri"/>
          <w:szCs w:val="24"/>
        </w:rPr>
        <w:t>(e)</w:t>
      </w:r>
      <w:r>
        <w:rPr>
          <w:rStyle w:val="s1"/>
          <w:rFonts w:ascii="Calibri" w:hAnsi="Calibri"/>
          <w:szCs w:val="24"/>
        </w:rPr>
        <w:tab/>
      </w:r>
      <w:proofErr w:type="gramStart"/>
      <w:r>
        <w:rPr>
          <w:rStyle w:val="s1"/>
          <w:rFonts w:ascii="Calibri" w:hAnsi="Calibri"/>
          <w:szCs w:val="24"/>
        </w:rPr>
        <w:t>t</w:t>
      </w:r>
      <w:r w:rsidRPr="00AE2745">
        <w:rPr>
          <w:rStyle w:val="s1"/>
          <w:rFonts w:ascii="Calibri" w:hAnsi="Calibri"/>
          <w:szCs w:val="24"/>
        </w:rPr>
        <w:t>hese</w:t>
      </w:r>
      <w:proofErr w:type="gramEnd"/>
      <w:r w:rsidRPr="00AE2745">
        <w:rPr>
          <w:rStyle w:val="s1"/>
          <w:rFonts w:ascii="Calibri" w:hAnsi="Calibri"/>
          <w:szCs w:val="24"/>
        </w:rPr>
        <w:t xml:space="preserve"> products contributing to landfill as they cannot be recycled</w:t>
      </w:r>
      <w:r>
        <w:rPr>
          <w:rStyle w:val="s1"/>
          <w:rFonts w:ascii="Calibri" w:hAnsi="Calibri"/>
          <w:szCs w:val="24"/>
        </w:rPr>
        <w:t>; and</w:t>
      </w:r>
    </w:p>
    <w:p w:rsidR="00B76589" w:rsidRDefault="00B76589" w:rsidP="00B76589">
      <w:pPr>
        <w:tabs>
          <w:tab w:val="left" w:pos="567"/>
        </w:tabs>
        <w:spacing w:before="60" w:after="60"/>
        <w:ind w:left="2268" w:hanging="567"/>
        <w:rPr>
          <w:rStyle w:val="s1"/>
          <w:rFonts w:ascii="Calibri" w:hAnsi="Calibri"/>
          <w:szCs w:val="24"/>
        </w:rPr>
      </w:pPr>
      <w:r>
        <w:rPr>
          <w:rStyle w:val="s1"/>
          <w:rFonts w:ascii="Calibri" w:hAnsi="Calibri"/>
          <w:szCs w:val="24"/>
        </w:rPr>
        <w:t>(f)</w:t>
      </w:r>
      <w:r>
        <w:rPr>
          <w:rStyle w:val="s1"/>
          <w:rFonts w:ascii="Calibri" w:hAnsi="Calibri"/>
          <w:szCs w:val="24"/>
        </w:rPr>
        <w:tab/>
      </w:r>
      <w:proofErr w:type="gramStart"/>
      <w:r>
        <w:rPr>
          <w:rStyle w:val="s1"/>
          <w:rFonts w:ascii="Calibri" w:hAnsi="Calibri"/>
          <w:szCs w:val="24"/>
        </w:rPr>
        <w:t>t</w:t>
      </w:r>
      <w:r w:rsidRPr="00AE2745">
        <w:rPr>
          <w:rStyle w:val="s1"/>
          <w:rFonts w:ascii="Calibri" w:hAnsi="Calibri"/>
          <w:szCs w:val="24"/>
        </w:rPr>
        <w:t>hese</w:t>
      </w:r>
      <w:proofErr w:type="gramEnd"/>
      <w:r w:rsidRPr="00AE2745">
        <w:rPr>
          <w:rStyle w:val="s1"/>
          <w:rFonts w:ascii="Calibri" w:hAnsi="Calibri"/>
          <w:szCs w:val="24"/>
        </w:rPr>
        <w:t xml:space="preserve"> products impacting on plumbing and sewage if not disposed of correctly</w:t>
      </w:r>
      <w:r>
        <w:rPr>
          <w:rStyle w:val="s1"/>
          <w:rFonts w:ascii="Calibri" w:hAnsi="Calibri"/>
          <w:szCs w:val="24"/>
        </w:rPr>
        <w:t>;</w:t>
      </w:r>
    </w:p>
    <w:p w:rsidR="00B76589" w:rsidRDefault="00B76589" w:rsidP="00B76589">
      <w:pPr>
        <w:tabs>
          <w:tab w:val="left" w:pos="567"/>
        </w:tabs>
        <w:spacing w:before="60" w:after="60"/>
        <w:ind w:left="1701" w:hanging="567"/>
        <w:rPr>
          <w:rFonts w:ascii="Calibri" w:hAnsi="Calibri"/>
          <w:szCs w:val="24"/>
        </w:rPr>
      </w:pPr>
      <w:r>
        <w:rPr>
          <w:rFonts w:ascii="Calibri" w:hAnsi="Calibri"/>
          <w:szCs w:val="24"/>
        </w:rPr>
        <w:t>(2)</w:t>
      </w:r>
      <w:r>
        <w:rPr>
          <w:rFonts w:ascii="Calibri" w:hAnsi="Calibri"/>
          <w:szCs w:val="24"/>
        </w:rPr>
        <w:tab/>
      </w:r>
      <w:proofErr w:type="gramStart"/>
      <w:r>
        <w:rPr>
          <w:rFonts w:ascii="Calibri" w:hAnsi="Calibri"/>
          <w:szCs w:val="24"/>
        </w:rPr>
        <w:t>a</w:t>
      </w:r>
      <w:r w:rsidRPr="00AE2745">
        <w:rPr>
          <w:rFonts w:ascii="Calibri" w:hAnsi="Calibri"/>
          <w:szCs w:val="24"/>
        </w:rPr>
        <w:t>cknowledges</w:t>
      </w:r>
      <w:proofErr w:type="gramEnd"/>
      <w:r w:rsidRPr="00AE2745">
        <w:rPr>
          <w:rFonts w:ascii="Calibri" w:hAnsi="Calibri"/>
          <w:szCs w:val="24"/>
        </w:rPr>
        <w:t xml:space="preserve"> the ACT Government’s commitment to reducing waste, including</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(a)</w:t>
      </w:r>
      <w:r>
        <w:rPr>
          <w:rFonts w:ascii="Calibri" w:hAnsi="Calibri"/>
          <w:szCs w:val="24"/>
        </w:rPr>
        <w:tab/>
      </w:r>
      <w:proofErr w:type="gramStart"/>
      <w:r>
        <w:rPr>
          <w:rFonts w:ascii="Calibri" w:hAnsi="Calibri"/>
          <w:szCs w:val="24"/>
        </w:rPr>
        <w:t>t</w:t>
      </w:r>
      <w:r w:rsidRPr="00AE2745">
        <w:rPr>
          <w:rFonts w:ascii="Calibri" w:hAnsi="Calibri"/>
          <w:szCs w:val="24"/>
        </w:rPr>
        <w:t>he</w:t>
      </w:r>
      <w:proofErr w:type="gramEnd"/>
      <w:r w:rsidRPr="00AE2745">
        <w:rPr>
          <w:rFonts w:ascii="Calibri" w:hAnsi="Calibri"/>
          <w:szCs w:val="24"/>
        </w:rPr>
        <w:t xml:space="preserve"> </w:t>
      </w:r>
      <w:r w:rsidRPr="00AE2745">
        <w:rPr>
          <w:rFonts w:ascii="Calibri" w:hAnsi="Calibri"/>
          <w:i/>
          <w:szCs w:val="24"/>
        </w:rPr>
        <w:t>Waste Management Strategy 2011-2025</w:t>
      </w:r>
      <w:r w:rsidRPr="00AE2745">
        <w:rPr>
          <w:rFonts w:ascii="Calibri" w:hAnsi="Calibri"/>
          <w:szCs w:val="24"/>
        </w:rPr>
        <w:t>, which sets a target to divert 90 per cent of waste from landfill by 2025</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lastRenderedPageBreak/>
        <w:t>(b)</w:t>
      </w:r>
      <w:r>
        <w:rPr>
          <w:rFonts w:ascii="Calibri" w:hAnsi="Calibri"/>
          <w:szCs w:val="24"/>
        </w:rPr>
        <w:tab/>
      </w:r>
      <w:proofErr w:type="gramStart"/>
      <w:r>
        <w:rPr>
          <w:rFonts w:ascii="Calibri" w:hAnsi="Calibri"/>
          <w:szCs w:val="24"/>
        </w:rPr>
        <w:t>t</w:t>
      </w:r>
      <w:r w:rsidRPr="00AE2745">
        <w:rPr>
          <w:rFonts w:ascii="Calibri" w:hAnsi="Calibri"/>
          <w:szCs w:val="24"/>
        </w:rPr>
        <w:t>he</w:t>
      </w:r>
      <w:proofErr w:type="gramEnd"/>
      <w:r w:rsidRPr="00AE2745">
        <w:rPr>
          <w:rFonts w:ascii="Calibri" w:hAnsi="Calibri"/>
          <w:szCs w:val="24"/>
        </w:rPr>
        <w:t xml:space="preserve"> release of the Waste Feasibility Study in 2018, which canvasses options to manage and </w:t>
      </w:r>
      <w:proofErr w:type="spellStart"/>
      <w:r w:rsidRPr="00AE2745">
        <w:rPr>
          <w:rFonts w:ascii="Calibri" w:hAnsi="Calibri"/>
          <w:szCs w:val="24"/>
        </w:rPr>
        <w:t>minimise</w:t>
      </w:r>
      <w:proofErr w:type="spellEnd"/>
      <w:r w:rsidRPr="00AE2745">
        <w:rPr>
          <w:rFonts w:ascii="Calibri" w:hAnsi="Calibri"/>
          <w:szCs w:val="24"/>
        </w:rPr>
        <w:t xml:space="preserve"> waste in the ACT</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(c)</w:t>
      </w:r>
      <w:r>
        <w:rPr>
          <w:rFonts w:ascii="Calibri" w:hAnsi="Calibri"/>
          <w:szCs w:val="24"/>
        </w:rPr>
        <w:tab/>
      </w:r>
      <w:proofErr w:type="gramStart"/>
      <w:r>
        <w:rPr>
          <w:rFonts w:ascii="Calibri" w:hAnsi="Calibri"/>
          <w:szCs w:val="24"/>
        </w:rPr>
        <w:t>t</w:t>
      </w:r>
      <w:r w:rsidRPr="00AE2745">
        <w:rPr>
          <w:rFonts w:ascii="Calibri" w:hAnsi="Calibri"/>
          <w:szCs w:val="24"/>
        </w:rPr>
        <w:t>he</w:t>
      </w:r>
      <w:proofErr w:type="gramEnd"/>
      <w:r w:rsidRPr="00AE2745">
        <w:rPr>
          <w:rFonts w:ascii="Calibri" w:hAnsi="Calibri"/>
          <w:szCs w:val="24"/>
        </w:rPr>
        <w:t xml:space="preserve"> introduction of the plastic shopping bag ban in 2011</w:t>
      </w:r>
      <w:r>
        <w:rPr>
          <w:rFonts w:ascii="Calibri" w:hAnsi="Calibri"/>
          <w:szCs w:val="24"/>
        </w:rPr>
        <w:t>;</w:t>
      </w:r>
      <w:r w:rsidR="001E5591">
        <w:rPr>
          <w:rFonts w:ascii="Calibri" w:hAnsi="Calibri"/>
          <w:szCs w:val="24"/>
        </w:rPr>
        <w:t xml:space="preserve"> and</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(d)</w:t>
      </w:r>
      <w:r>
        <w:rPr>
          <w:rFonts w:ascii="Calibri" w:hAnsi="Calibri"/>
          <w:szCs w:val="24"/>
        </w:rPr>
        <w:tab/>
      </w:r>
      <w:proofErr w:type="gramStart"/>
      <w:r>
        <w:rPr>
          <w:rFonts w:ascii="Calibri" w:hAnsi="Calibri"/>
          <w:szCs w:val="24"/>
        </w:rPr>
        <w:t>t</w:t>
      </w:r>
      <w:r w:rsidRPr="00AE2745">
        <w:rPr>
          <w:rFonts w:ascii="Calibri" w:hAnsi="Calibri"/>
          <w:szCs w:val="24"/>
        </w:rPr>
        <w:t>he</w:t>
      </w:r>
      <w:proofErr w:type="gramEnd"/>
      <w:r w:rsidRPr="00AE2745">
        <w:rPr>
          <w:rFonts w:ascii="Calibri" w:hAnsi="Calibri"/>
          <w:szCs w:val="24"/>
        </w:rPr>
        <w:t xml:space="preserve"> release of a discussion paper exploring the phasing out of single-use plastics in the ACT</w:t>
      </w:r>
      <w:r>
        <w:rPr>
          <w:rFonts w:ascii="Calibri" w:hAnsi="Calibri"/>
          <w:szCs w:val="24"/>
        </w:rPr>
        <w:t>;</w:t>
      </w:r>
    </w:p>
    <w:p w:rsidR="00B76589" w:rsidRDefault="00B76589" w:rsidP="00B76589">
      <w:pPr>
        <w:tabs>
          <w:tab w:val="left" w:pos="567"/>
        </w:tabs>
        <w:spacing w:before="60" w:after="60"/>
        <w:ind w:left="1701" w:hanging="567"/>
        <w:rPr>
          <w:rFonts w:ascii="Calibri" w:hAnsi="Calibri"/>
          <w:szCs w:val="24"/>
        </w:rPr>
      </w:pPr>
      <w:r>
        <w:rPr>
          <w:rFonts w:ascii="Calibri" w:hAnsi="Calibri"/>
          <w:szCs w:val="24"/>
        </w:rPr>
        <w:t>(3)</w:t>
      </w:r>
      <w:r>
        <w:rPr>
          <w:rFonts w:ascii="Calibri" w:hAnsi="Calibri"/>
          <w:szCs w:val="24"/>
        </w:rPr>
        <w:tab/>
      </w:r>
      <w:proofErr w:type="gramStart"/>
      <w:r>
        <w:rPr>
          <w:rFonts w:ascii="Calibri" w:hAnsi="Calibri"/>
          <w:szCs w:val="24"/>
        </w:rPr>
        <w:t>n</w:t>
      </w:r>
      <w:r w:rsidRPr="00AE2745">
        <w:rPr>
          <w:rFonts w:ascii="Calibri" w:hAnsi="Calibri"/>
          <w:szCs w:val="24"/>
        </w:rPr>
        <w:t>otes</w:t>
      </w:r>
      <w:proofErr w:type="gramEnd"/>
      <w:r w:rsidRPr="00AE2745">
        <w:rPr>
          <w:rFonts w:ascii="Calibri" w:hAnsi="Calibri"/>
          <w:szCs w:val="24"/>
        </w:rPr>
        <w:t xml:space="preserve"> the increasing number of sustainable and environmentally-friendly nappies and sanitary products commercially available, including</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(a)</w:t>
      </w:r>
      <w:r>
        <w:rPr>
          <w:rFonts w:ascii="Calibri" w:hAnsi="Calibri"/>
          <w:szCs w:val="24"/>
        </w:rPr>
        <w:tab/>
      </w:r>
      <w:proofErr w:type="gramStart"/>
      <w:r>
        <w:rPr>
          <w:rFonts w:ascii="Calibri" w:hAnsi="Calibri"/>
          <w:szCs w:val="24"/>
        </w:rPr>
        <w:t>m</w:t>
      </w:r>
      <w:r w:rsidRPr="00AE2745">
        <w:rPr>
          <w:rFonts w:ascii="Calibri" w:hAnsi="Calibri"/>
          <w:szCs w:val="24"/>
        </w:rPr>
        <w:t>odern</w:t>
      </w:r>
      <w:proofErr w:type="gramEnd"/>
      <w:r w:rsidRPr="00AE2745">
        <w:rPr>
          <w:rFonts w:ascii="Calibri" w:hAnsi="Calibri"/>
          <w:szCs w:val="24"/>
        </w:rPr>
        <w:t xml:space="preserve"> cloth nappies and accessories</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(b)</w:t>
      </w:r>
      <w:r>
        <w:rPr>
          <w:rFonts w:ascii="Calibri" w:hAnsi="Calibri"/>
          <w:szCs w:val="24"/>
        </w:rPr>
        <w:tab/>
      </w:r>
      <w:proofErr w:type="gramStart"/>
      <w:r>
        <w:rPr>
          <w:rFonts w:ascii="Calibri" w:hAnsi="Calibri"/>
          <w:szCs w:val="24"/>
        </w:rPr>
        <w:t>r</w:t>
      </w:r>
      <w:r w:rsidRPr="00AE2745">
        <w:rPr>
          <w:rFonts w:ascii="Calibri" w:hAnsi="Calibri"/>
          <w:szCs w:val="24"/>
        </w:rPr>
        <w:t>eusable</w:t>
      </w:r>
      <w:proofErr w:type="gramEnd"/>
      <w:r w:rsidRPr="00AE2745">
        <w:rPr>
          <w:rFonts w:ascii="Calibri" w:hAnsi="Calibri"/>
          <w:szCs w:val="24"/>
        </w:rPr>
        <w:t xml:space="preserve"> pads</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(c)</w:t>
      </w:r>
      <w:r>
        <w:rPr>
          <w:rFonts w:ascii="Calibri" w:hAnsi="Calibri"/>
          <w:szCs w:val="24"/>
        </w:rPr>
        <w:tab/>
      </w:r>
      <w:proofErr w:type="gramStart"/>
      <w:r>
        <w:rPr>
          <w:rFonts w:ascii="Calibri" w:hAnsi="Calibri"/>
          <w:szCs w:val="24"/>
        </w:rPr>
        <w:t>m</w:t>
      </w:r>
      <w:r w:rsidRPr="00AE2745">
        <w:rPr>
          <w:rFonts w:ascii="Calibri" w:hAnsi="Calibri"/>
          <w:szCs w:val="24"/>
        </w:rPr>
        <w:t>enstrual</w:t>
      </w:r>
      <w:proofErr w:type="gramEnd"/>
      <w:r w:rsidRPr="00AE2745">
        <w:rPr>
          <w:rFonts w:ascii="Calibri" w:hAnsi="Calibri"/>
          <w:szCs w:val="24"/>
        </w:rPr>
        <w:t xml:space="preserve"> cups</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(d)</w:t>
      </w:r>
      <w:r>
        <w:rPr>
          <w:rFonts w:ascii="Calibri" w:hAnsi="Calibri"/>
          <w:szCs w:val="24"/>
        </w:rPr>
        <w:tab/>
      </w:r>
      <w:proofErr w:type="gramStart"/>
      <w:r>
        <w:rPr>
          <w:rFonts w:ascii="Calibri" w:hAnsi="Calibri"/>
          <w:szCs w:val="24"/>
        </w:rPr>
        <w:t>p</w:t>
      </w:r>
      <w:r w:rsidRPr="00AE2745">
        <w:rPr>
          <w:rFonts w:ascii="Calibri" w:hAnsi="Calibri"/>
          <w:szCs w:val="24"/>
        </w:rPr>
        <w:t>eriod</w:t>
      </w:r>
      <w:proofErr w:type="gramEnd"/>
      <w:r w:rsidRPr="00AE2745">
        <w:rPr>
          <w:rFonts w:ascii="Calibri" w:hAnsi="Calibri"/>
          <w:szCs w:val="24"/>
        </w:rPr>
        <w:t xml:space="preserve"> underwear; and</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(e)</w:t>
      </w:r>
      <w:r>
        <w:rPr>
          <w:rFonts w:ascii="Calibri" w:hAnsi="Calibri"/>
          <w:szCs w:val="24"/>
        </w:rPr>
        <w:tab/>
      </w:r>
      <w:proofErr w:type="gramStart"/>
      <w:r>
        <w:rPr>
          <w:rFonts w:ascii="Calibri" w:hAnsi="Calibri"/>
          <w:szCs w:val="24"/>
        </w:rPr>
        <w:t>c</w:t>
      </w:r>
      <w:r w:rsidRPr="00AE2745">
        <w:rPr>
          <w:rFonts w:ascii="Calibri" w:hAnsi="Calibri"/>
          <w:szCs w:val="24"/>
        </w:rPr>
        <w:t>ontinence</w:t>
      </w:r>
      <w:proofErr w:type="gramEnd"/>
      <w:r w:rsidRPr="00AE2745">
        <w:rPr>
          <w:rFonts w:ascii="Calibri" w:hAnsi="Calibri"/>
          <w:szCs w:val="24"/>
        </w:rPr>
        <w:t xml:space="preserve"> underwear</w:t>
      </w:r>
      <w:r>
        <w:rPr>
          <w:rFonts w:ascii="Calibri" w:hAnsi="Calibri"/>
          <w:szCs w:val="24"/>
        </w:rPr>
        <w:t>;</w:t>
      </w:r>
    </w:p>
    <w:p w:rsidR="00B76589" w:rsidRDefault="00B76589" w:rsidP="00B76589">
      <w:pPr>
        <w:tabs>
          <w:tab w:val="left" w:pos="567"/>
        </w:tabs>
        <w:spacing w:before="60" w:after="60"/>
        <w:ind w:left="1701" w:hanging="567"/>
        <w:rPr>
          <w:rFonts w:ascii="Calibri" w:hAnsi="Calibri"/>
          <w:szCs w:val="24"/>
        </w:rPr>
      </w:pPr>
      <w:r>
        <w:rPr>
          <w:rFonts w:ascii="Calibri" w:hAnsi="Calibri"/>
          <w:szCs w:val="24"/>
        </w:rPr>
        <w:t>(4)</w:t>
      </w:r>
      <w:r>
        <w:rPr>
          <w:rFonts w:ascii="Calibri" w:hAnsi="Calibri"/>
          <w:szCs w:val="24"/>
        </w:rPr>
        <w:tab/>
      </w:r>
      <w:proofErr w:type="gramStart"/>
      <w:r>
        <w:rPr>
          <w:rFonts w:ascii="Calibri" w:hAnsi="Calibri"/>
          <w:szCs w:val="24"/>
        </w:rPr>
        <w:t>f</w:t>
      </w:r>
      <w:r w:rsidRPr="00AE2745">
        <w:rPr>
          <w:rFonts w:ascii="Calibri" w:hAnsi="Calibri"/>
          <w:szCs w:val="24"/>
        </w:rPr>
        <w:t>urther</w:t>
      </w:r>
      <w:proofErr w:type="gramEnd"/>
      <w:r w:rsidRPr="00AE2745">
        <w:rPr>
          <w:rFonts w:ascii="Calibri" w:hAnsi="Calibri"/>
          <w:szCs w:val="24"/>
        </w:rPr>
        <w:t xml:space="preserve"> notes the importance of promoting and discussing environmentally-friendly alternatives while acknowledging that consumers value having the choice of a variety of nappy and sanitary product types</w:t>
      </w:r>
      <w:r>
        <w:rPr>
          <w:rFonts w:ascii="Calibri" w:hAnsi="Calibri"/>
          <w:szCs w:val="24"/>
        </w:rPr>
        <w:t>;</w:t>
      </w:r>
    </w:p>
    <w:p w:rsidR="00B76589" w:rsidRDefault="00B76589" w:rsidP="00B76589">
      <w:pPr>
        <w:tabs>
          <w:tab w:val="left" w:pos="567"/>
        </w:tabs>
        <w:spacing w:before="60" w:after="60"/>
        <w:ind w:left="1701" w:hanging="567"/>
        <w:rPr>
          <w:rFonts w:ascii="Calibri" w:hAnsi="Calibri"/>
          <w:szCs w:val="24"/>
        </w:rPr>
      </w:pPr>
      <w:r>
        <w:rPr>
          <w:rFonts w:ascii="Calibri" w:hAnsi="Calibri"/>
          <w:szCs w:val="24"/>
        </w:rPr>
        <w:t>(5)</w:t>
      </w:r>
      <w:r>
        <w:rPr>
          <w:rFonts w:ascii="Calibri" w:hAnsi="Calibri"/>
          <w:szCs w:val="24"/>
        </w:rPr>
        <w:tab/>
      </w:r>
      <w:proofErr w:type="gramStart"/>
      <w:r>
        <w:rPr>
          <w:rFonts w:ascii="Calibri" w:hAnsi="Calibri"/>
          <w:szCs w:val="24"/>
        </w:rPr>
        <w:t>f</w:t>
      </w:r>
      <w:r w:rsidRPr="00AE2745">
        <w:rPr>
          <w:rFonts w:ascii="Calibri" w:hAnsi="Calibri"/>
          <w:szCs w:val="24"/>
        </w:rPr>
        <w:t>urther</w:t>
      </w:r>
      <w:proofErr w:type="gramEnd"/>
      <w:r w:rsidRPr="00AE2745">
        <w:rPr>
          <w:rFonts w:ascii="Calibri" w:hAnsi="Calibri"/>
          <w:szCs w:val="24"/>
        </w:rPr>
        <w:t xml:space="preserve"> notes existing initiatives aimed at increasing the uptake of cloth products across Australia, including</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w:t>
      </w:r>
      <w:proofErr w:type="gramStart"/>
      <w:r>
        <w:rPr>
          <w:rFonts w:ascii="Calibri" w:hAnsi="Calibri"/>
          <w:szCs w:val="24"/>
        </w:rPr>
        <w:t>a</w:t>
      </w:r>
      <w:proofErr w:type="gramEnd"/>
      <w:r>
        <w:rPr>
          <w:rFonts w:ascii="Calibri" w:hAnsi="Calibri"/>
          <w:szCs w:val="24"/>
        </w:rPr>
        <w:t>)</w:t>
      </w:r>
      <w:r>
        <w:rPr>
          <w:rFonts w:ascii="Calibri" w:hAnsi="Calibri"/>
          <w:szCs w:val="24"/>
        </w:rPr>
        <w:tab/>
        <w:t>r</w:t>
      </w:r>
      <w:r w:rsidRPr="00AE2745">
        <w:rPr>
          <w:rFonts w:ascii="Calibri" w:hAnsi="Calibri"/>
          <w:szCs w:val="24"/>
        </w:rPr>
        <w:t>ebates for the purchase of cloth nappies and sanitary pads, as offered by Casey City Council in Melbourne, Victoria</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(b)</w:t>
      </w:r>
      <w:r>
        <w:rPr>
          <w:rFonts w:ascii="Calibri" w:hAnsi="Calibri"/>
          <w:szCs w:val="24"/>
        </w:rPr>
        <w:tab/>
        <w:t>t</w:t>
      </w:r>
      <w:r w:rsidRPr="00AE2745">
        <w:rPr>
          <w:rFonts w:ascii="Calibri" w:hAnsi="Calibri"/>
          <w:szCs w:val="24"/>
        </w:rPr>
        <w:t xml:space="preserve">he provision of cloth nappy library services through partnerships between local councils and community groups or businesses, such as those supported by Prospect City Council and </w:t>
      </w:r>
      <w:proofErr w:type="spellStart"/>
      <w:r w:rsidRPr="00AE2745">
        <w:rPr>
          <w:rFonts w:ascii="Calibri" w:hAnsi="Calibri"/>
          <w:szCs w:val="24"/>
        </w:rPr>
        <w:t>Campbelltown</w:t>
      </w:r>
      <w:proofErr w:type="spellEnd"/>
      <w:r w:rsidRPr="00AE2745">
        <w:rPr>
          <w:rFonts w:ascii="Calibri" w:hAnsi="Calibri"/>
          <w:szCs w:val="24"/>
        </w:rPr>
        <w:t xml:space="preserve"> City Council in Adelaide, South Australia</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(c)</w:t>
      </w:r>
      <w:r>
        <w:rPr>
          <w:rFonts w:ascii="Calibri" w:hAnsi="Calibri"/>
          <w:szCs w:val="24"/>
        </w:rPr>
        <w:tab/>
      </w:r>
      <w:proofErr w:type="gramStart"/>
      <w:r>
        <w:rPr>
          <w:rFonts w:ascii="Calibri" w:hAnsi="Calibri"/>
          <w:szCs w:val="24"/>
        </w:rPr>
        <w:t>w</w:t>
      </w:r>
      <w:r w:rsidRPr="00AE2745">
        <w:rPr>
          <w:rFonts w:ascii="Calibri" w:hAnsi="Calibri"/>
          <w:szCs w:val="24"/>
        </w:rPr>
        <w:t>orkshops</w:t>
      </w:r>
      <w:proofErr w:type="gramEnd"/>
      <w:r w:rsidRPr="00AE2745">
        <w:rPr>
          <w:rFonts w:ascii="Calibri" w:hAnsi="Calibri"/>
          <w:szCs w:val="24"/>
        </w:rPr>
        <w:t xml:space="preserve"> introducing and demonstrating the use of cloth nappies; and</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(d)</w:t>
      </w:r>
      <w:r>
        <w:rPr>
          <w:rFonts w:ascii="Calibri" w:hAnsi="Calibri"/>
          <w:szCs w:val="24"/>
        </w:rPr>
        <w:tab/>
        <w:t>C</w:t>
      </w:r>
      <w:r w:rsidRPr="00AE2745">
        <w:rPr>
          <w:rFonts w:ascii="Calibri" w:hAnsi="Calibri"/>
          <w:szCs w:val="24"/>
        </w:rPr>
        <w:t>anberra Environment Centre’s onsite cloth nappy display, showcasing the various types of nappies, accessories and kits available</w:t>
      </w:r>
      <w:r>
        <w:rPr>
          <w:rFonts w:ascii="Calibri" w:hAnsi="Calibri"/>
          <w:szCs w:val="24"/>
        </w:rPr>
        <w:t>;</w:t>
      </w:r>
    </w:p>
    <w:p w:rsidR="00B76589" w:rsidRDefault="00B76589" w:rsidP="00B76589">
      <w:pPr>
        <w:tabs>
          <w:tab w:val="left" w:pos="567"/>
        </w:tabs>
        <w:spacing w:before="60" w:after="60"/>
        <w:ind w:left="1701" w:hanging="567"/>
        <w:rPr>
          <w:rFonts w:ascii="Calibri" w:hAnsi="Calibri"/>
          <w:szCs w:val="24"/>
        </w:rPr>
      </w:pPr>
      <w:r>
        <w:rPr>
          <w:rFonts w:ascii="Calibri" w:hAnsi="Calibri"/>
          <w:szCs w:val="24"/>
        </w:rPr>
        <w:t>(6)</w:t>
      </w:r>
      <w:r>
        <w:rPr>
          <w:rFonts w:ascii="Calibri" w:hAnsi="Calibri"/>
          <w:szCs w:val="24"/>
        </w:rPr>
        <w:tab/>
      </w:r>
      <w:proofErr w:type="gramStart"/>
      <w:r w:rsidR="001E5591">
        <w:rPr>
          <w:rFonts w:ascii="Calibri" w:hAnsi="Calibri"/>
          <w:szCs w:val="24"/>
        </w:rPr>
        <w:t>c</w:t>
      </w:r>
      <w:r w:rsidRPr="00AE2745">
        <w:rPr>
          <w:rFonts w:ascii="Calibri" w:hAnsi="Calibri"/>
          <w:szCs w:val="24"/>
        </w:rPr>
        <w:t>alls</w:t>
      </w:r>
      <w:proofErr w:type="gramEnd"/>
      <w:r w:rsidRPr="00AE2745">
        <w:rPr>
          <w:rFonts w:ascii="Calibri" w:hAnsi="Calibri"/>
          <w:szCs w:val="24"/>
        </w:rPr>
        <w:t xml:space="preserve"> on the Government to consider coordinating or supporting initiatives that encourage the use of sustainable cloth nappies, continence pads and sanitary products, including</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(a)</w:t>
      </w:r>
      <w:r>
        <w:rPr>
          <w:rFonts w:ascii="Calibri" w:hAnsi="Calibri"/>
          <w:szCs w:val="24"/>
        </w:rPr>
        <w:tab/>
        <w:t>i</w:t>
      </w:r>
      <w:r w:rsidRPr="00AE2745">
        <w:rPr>
          <w:rFonts w:ascii="Calibri" w:hAnsi="Calibri"/>
          <w:szCs w:val="24"/>
        </w:rPr>
        <w:t>nvestigating the feasibility of introducing rebate schemes similar to those offered in other Australian jurisdictions for consumers who have purchased cloth nappies or sustainable sanitary products and have a receipt of purchase</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(b)</w:t>
      </w:r>
      <w:r>
        <w:rPr>
          <w:rFonts w:ascii="Calibri" w:hAnsi="Calibri"/>
          <w:szCs w:val="24"/>
        </w:rPr>
        <w:tab/>
      </w:r>
      <w:proofErr w:type="gramStart"/>
      <w:r>
        <w:rPr>
          <w:rFonts w:ascii="Calibri" w:hAnsi="Calibri"/>
          <w:szCs w:val="24"/>
        </w:rPr>
        <w:t>s</w:t>
      </w:r>
      <w:r w:rsidRPr="00AE2745">
        <w:rPr>
          <w:rFonts w:ascii="Calibri" w:hAnsi="Calibri"/>
          <w:szCs w:val="24"/>
        </w:rPr>
        <w:t>upplying</w:t>
      </w:r>
      <w:proofErr w:type="gramEnd"/>
      <w:r w:rsidRPr="00AE2745">
        <w:rPr>
          <w:rFonts w:ascii="Calibri" w:hAnsi="Calibri"/>
          <w:szCs w:val="24"/>
        </w:rPr>
        <w:t xml:space="preserve">, or liaising with other groups or businesses to supply, cloth nappy kits that can be </w:t>
      </w:r>
      <w:proofErr w:type="spellStart"/>
      <w:r w:rsidRPr="00AE2745">
        <w:rPr>
          <w:rFonts w:ascii="Calibri" w:hAnsi="Calibri"/>
          <w:szCs w:val="24"/>
        </w:rPr>
        <w:t>trialled</w:t>
      </w:r>
      <w:proofErr w:type="spellEnd"/>
      <w:r w:rsidRPr="00AE2745">
        <w:rPr>
          <w:rFonts w:ascii="Calibri" w:hAnsi="Calibri"/>
          <w:szCs w:val="24"/>
        </w:rPr>
        <w:t xml:space="preserve"> over a set period at a set cost</w:t>
      </w:r>
      <w:r>
        <w:rPr>
          <w:rFonts w:ascii="Calibri" w:hAnsi="Calibri"/>
          <w:szCs w:val="24"/>
        </w:rPr>
        <w:t>;</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t>(c)</w:t>
      </w:r>
      <w:r>
        <w:rPr>
          <w:rFonts w:ascii="Calibri" w:hAnsi="Calibri"/>
          <w:szCs w:val="24"/>
        </w:rPr>
        <w:tab/>
        <w:t>p</w:t>
      </w:r>
      <w:r w:rsidRPr="00AE2745">
        <w:rPr>
          <w:rFonts w:ascii="Calibri" w:hAnsi="Calibri"/>
          <w:szCs w:val="24"/>
        </w:rPr>
        <w:t>roviding, or liaising with community groups to provide, free introductory workshops showcasing cloth nappies and reusable sanitary products, including information about the various products available and how to use them; and/or</w:t>
      </w:r>
    </w:p>
    <w:p w:rsidR="00B76589" w:rsidRDefault="00B76589" w:rsidP="00B76589">
      <w:pPr>
        <w:tabs>
          <w:tab w:val="left" w:pos="567"/>
        </w:tabs>
        <w:spacing w:before="60" w:after="60"/>
        <w:ind w:left="2268" w:hanging="567"/>
        <w:rPr>
          <w:rFonts w:ascii="Calibri" w:hAnsi="Calibri"/>
          <w:szCs w:val="24"/>
        </w:rPr>
      </w:pPr>
      <w:r>
        <w:rPr>
          <w:rFonts w:ascii="Calibri" w:hAnsi="Calibri"/>
          <w:szCs w:val="24"/>
        </w:rPr>
        <w:lastRenderedPageBreak/>
        <w:t>(d)</w:t>
      </w:r>
      <w:r>
        <w:rPr>
          <w:rFonts w:ascii="Calibri" w:hAnsi="Calibri"/>
          <w:szCs w:val="24"/>
        </w:rPr>
        <w:tab/>
      </w:r>
      <w:proofErr w:type="gramStart"/>
      <w:r>
        <w:rPr>
          <w:rFonts w:ascii="Calibri" w:hAnsi="Calibri"/>
          <w:szCs w:val="24"/>
        </w:rPr>
        <w:t>p</w:t>
      </w:r>
      <w:r w:rsidRPr="00AE2745">
        <w:rPr>
          <w:rFonts w:ascii="Calibri" w:hAnsi="Calibri"/>
          <w:szCs w:val="24"/>
        </w:rPr>
        <w:t>roducing</w:t>
      </w:r>
      <w:proofErr w:type="gramEnd"/>
      <w:r w:rsidRPr="00AE2745">
        <w:rPr>
          <w:rFonts w:ascii="Calibri" w:hAnsi="Calibri"/>
          <w:szCs w:val="24"/>
        </w:rPr>
        <w:t xml:space="preserve"> educational material highlighting the benefits of using sustainable and environmentally-friendly types of nappies and sanitary products</w:t>
      </w:r>
      <w:r>
        <w:rPr>
          <w:rFonts w:ascii="Calibri" w:hAnsi="Calibri"/>
          <w:szCs w:val="24"/>
        </w:rPr>
        <w:t>; and</w:t>
      </w:r>
    </w:p>
    <w:p w:rsidR="00B76589" w:rsidRPr="00AE2745" w:rsidRDefault="00B76589" w:rsidP="00B76589">
      <w:pPr>
        <w:tabs>
          <w:tab w:val="left" w:pos="567"/>
        </w:tabs>
        <w:spacing w:before="60" w:after="60"/>
        <w:ind w:left="1701" w:hanging="567"/>
        <w:rPr>
          <w:rFonts w:ascii="Calibri" w:hAnsi="Calibri"/>
          <w:lang w:val="en-AU" w:eastAsia="en-US"/>
        </w:rPr>
      </w:pPr>
      <w:r>
        <w:rPr>
          <w:rFonts w:ascii="Calibri" w:hAnsi="Calibri"/>
          <w:szCs w:val="24"/>
        </w:rPr>
        <w:t>(7)</w:t>
      </w:r>
      <w:r>
        <w:rPr>
          <w:rFonts w:ascii="Calibri" w:hAnsi="Calibri"/>
          <w:szCs w:val="24"/>
        </w:rPr>
        <w:tab/>
      </w:r>
      <w:proofErr w:type="gramStart"/>
      <w:r>
        <w:rPr>
          <w:rFonts w:ascii="Calibri" w:hAnsi="Calibri"/>
          <w:szCs w:val="24"/>
          <w:lang w:val="en-AU"/>
        </w:rPr>
        <w:t>r</w:t>
      </w:r>
      <w:r w:rsidRPr="00AE2745">
        <w:rPr>
          <w:rFonts w:ascii="Calibri" w:hAnsi="Calibri"/>
          <w:szCs w:val="24"/>
          <w:lang w:val="en-AU"/>
        </w:rPr>
        <w:t>equests</w:t>
      </w:r>
      <w:proofErr w:type="gramEnd"/>
      <w:r w:rsidRPr="00AE2745">
        <w:rPr>
          <w:rFonts w:ascii="Calibri" w:hAnsi="Calibri"/>
          <w:szCs w:val="24"/>
          <w:lang w:val="en-AU"/>
        </w:rPr>
        <w:t xml:space="preserve"> the ACT Government to report back on this work to the Assembly in July 2020</w:t>
      </w:r>
      <w:r>
        <w:rPr>
          <w:rFonts w:ascii="Calibri" w:hAnsi="Calibri"/>
          <w:szCs w:val="24"/>
          <w:lang w:val="en-AU"/>
        </w:rPr>
        <w:t xml:space="preserve">. </w:t>
      </w:r>
      <w:r w:rsidRPr="00AE2745">
        <w:rPr>
          <w:rFonts w:ascii="Calibri" w:hAnsi="Calibri"/>
          <w:lang w:val="en-AU" w:eastAsia="en-US"/>
        </w:rPr>
        <w:t>(</w:t>
      </w:r>
      <w:r w:rsidRPr="00AE2745">
        <w:rPr>
          <w:rFonts w:ascii="Calibri" w:hAnsi="Calibri"/>
          <w:i/>
          <w:iCs/>
          <w:lang w:val="en-AU" w:eastAsia="en-US"/>
        </w:rPr>
        <w:t xml:space="preserve">Notice given </w:t>
      </w:r>
      <w:r>
        <w:rPr>
          <w:rFonts w:ascii="Calibri" w:hAnsi="Calibri"/>
          <w:i/>
          <w:iCs/>
          <w:lang w:val="en-AU" w:eastAsia="en-US"/>
        </w:rPr>
        <w:t>29 July 2019; amended 30 July 2019</w:t>
      </w:r>
      <w:r w:rsidRPr="00AE2745">
        <w:rPr>
          <w:rFonts w:ascii="Calibri" w:hAnsi="Calibri"/>
          <w:i/>
          <w:iCs/>
          <w:lang w:val="en-AU" w:eastAsia="en-US"/>
        </w:rPr>
        <w:t>. Notice will be removed from the Notice Paper unless called on within 4 sitting weeks – standing order 125A</w:t>
      </w:r>
      <w:r w:rsidRPr="00AE2745">
        <w:rPr>
          <w:rFonts w:ascii="Calibri" w:hAnsi="Calibri"/>
          <w:lang w:val="en-AU" w:eastAsia="en-US"/>
        </w:rPr>
        <w:t>).</w:t>
      </w:r>
    </w:p>
    <w:p w:rsidR="00DC04AF" w:rsidRPr="00DC04AF" w:rsidRDefault="00DC04AF" w:rsidP="00DE2DC9">
      <w:pPr>
        <w:tabs>
          <w:tab w:val="right" w:pos="567"/>
          <w:tab w:val="left" w:pos="1134"/>
        </w:tabs>
        <w:spacing w:before="60"/>
        <w:ind w:left="1134" w:right="-188" w:hanging="1134"/>
        <w:rPr>
          <w:rFonts w:ascii="Calibri" w:hAnsi="Calibri"/>
          <w:lang w:val="en-AU"/>
        </w:rPr>
      </w:pPr>
      <w:r w:rsidRPr="00DC04AF">
        <w:rPr>
          <w:rFonts w:ascii="Calibri" w:hAnsi="Calibri"/>
          <w:lang w:val="en-AU"/>
        </w:rPr>
        <w:tab/>
      </w:r>
      <w:r w:rsidR="00D97DBB">
        <w:rPr>
          <w:rFonts w:ascii="Calibri" w:hAnsi="Calibri"/>
          <w:lang w:val="en-AU"/>
        </w:rPr>
        <w:t>5</w:t>
      </w:r>
      <w:r w:rsidRPr="00DC04AF">
        <w:rPr>
          <w:rFonts w:ascii="Calibri" w:hAnsi="Calibri"/>
          <w:lang w:val="en-AU"/>
        </w:rPr>
        <w:tab/>
      </w:r>
      <w:r w:rsidRPr="00DC04AF">
        <w:rPr>
          <w:rFonts w:ascii="Calibri" w:hAnsi="Calibri"/>
          <w:b/>
          <w:caps/>
          <w:lang w:val="en-AU"/>
        </w:rPr>
        <w:t>Mr Parton</w:t>
      </w:r>
      <w:r w:rsidRPr="00DC04AF">
        <w:rPr>
          <w:rFonts w:ascii="Calibri" w:hAnsi="Calibri"/>
          <w:lang w:val="en-AU"/>
        </w:rPr>
        <w:t>: To move—</w:t>
      </w:r>
      <w:proofErr w:type="gramStart"/>
      <w:r w:rsidRPr="00DC04AF">
        <w:rPr>
          <w:rFonts w:ascii="Calibri" w:hAnsi="Calibri"/>
          <w:lang w:val="en-AU"/>
        </w:rPr>
        <w:t>That</w:t>
      </w:r>
      <w:proofErr w:type="gramEnd"/>
      <w:r w:rsidRPr="00DC04AF">
        <w:rPr>
          <w:rFonts w:ascii="Calibri" w:hAnsi="Calibri"/>
          <w:lang w:val="en-AU"/>
        </w:rPr>
        <w:t xml:space="preserve"> this Assembly:</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(1)</w:t>
      </w:r>
      <w:r w:rsidRPr="00DC04AF">
        <w:rPr>
          <w:rFonts w:ascii="Calibri" w:hAnsi="Calibri"/>
          <w:lang w:val="en-AU" w:eastAsia="en-US"/>
        </w:rPr>
        <w:tab/>
      </w:r>
      <w:proofErr w:type="gramStart"/>
      <w:r w:rsidRPr="00DC04AF">
        <w:rPr>
          <w:rFonts w:ascii="Calibri" w:hAnsi="Calibri"/>
          <w:lang w:val="en-AU" w:eastAsia="en-US"/>
        </w:rPr>
        <w:t>notes</w:t>
      </w:r>
      <w:proofErr w:type="gramEnd"/>
      <w:r w:rsidRPr="00DC04AF">
        <w:rPr>
          <w:rFonts w:ascii="Calibri" w:hAnsi="Calibri"/>
          <w:lang w:val="en-AU" w:eastAsia="en-US"/>
        </w:rPr>
        <w:t xml:space="preserve"> the:</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szCs w:val="24"/>
        </w:rPr>
        <w:t>importance</w:t>
      </w:r>
      <w:proofErr w:type="gramEnd"/>
      <w:r w:rsidRPr="00DC04AF">
        <w:rPr>
          <w:rFonts w:ascii="Calibri" w:hAnsi="Calibri"/>
          <w:szCs w:val="24"/>
        </w:rPr>
        <w:t xml:space="preserve"> of live music and other live entertainment forms to the character and life of the nation’s capital;</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(b)</w:t>
      </w:r>
      <w:r w:rsidRPr="00DC04AF">
        <w:rPr>
          <w:rFonts w:ascii="Calibri" w:hAnsi="Calibri"/>
          <w:szCs w:val="24"/>
        </w:rPr>
        <w:tab/>
      </w:r>
      <w:proofErr w:type="gramStart"/>
      <w:r w:rsidRPr="00DC04AF">
        <w:rPr>
          <w:rFonts w:ascii="Calibri" w:hAnsi="Calibri"/>
          <w:szCs w:val="24"/>
        </w:rPr>
        <w:t>contribution</w:t>
      </w:r>
      <w:proofErr w:type="gramEnd"/>
      <w:r w:rsidRPr="00DC04AF">
        <w:rPr>
          <w:rFonts w:ascii="Calibri" w:hAnsi="Calibri"/>
          <w:szCs w:val="24"/>
        </w:rPr>
        <w:t xml:space="preserve"> live entertainment makes to creating a sense of community, cultural experience and cultural identity;</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(c)</w:t>
      </w:r>
      <w:r w:rsidRPr="00DC04AF">
        <w:rPr>
          <w:rFonts w:ascii="Calibri" w:hAnsi="Calibri"/>
          <w:szCs w:val="24"/>
        </w:rPr>
        <w:tab/>
        <w:t xml:space="preserve">Government’s objective to rapidly expand village </w:t>
      </w:r>
      <w:proofErr w:type="spellStart"/>
      <w:r w:rsidRPr="00DC04AF">
        <w:rPr>
          <w:rFonts w:ascii="Calibri" w:hAnsi="Calibri"/>
          <w:szCs w:val="24"/>
        </w:rPr>
        <w:t>centres</w:t>
      </w:r>
      <w:proofErr w:type="spellEnd"/>
      <w:r w:rsidRPr="00DC04AF">
        <w:rPr>
          <w:rFonts w:ascii="Calibri" w:hAnsi="Calibri"/>
          <w:szCs w:val="24"/>
        </w:rPr>
        <w:t xml:space="preserve"> and population density along the </w:t>
      </w:r>
      <w:proofErr w:type="spellStart"/>
      <w:r w:rsidRPr="00DC04AF">
        <w:rPr>
          <w:rFonts w:ascii="Calibri" w:hAnsi="Calibri"/>
          <w:szCs w:val="24"/>
        </w:rPr>
        <w:t>Northbourne</w:t>
      </w:r>
      <w:proofErr w:type="spellEnd"/>
      <w:r w:rsidRPr="00DC04AF">
        <w:rPr>
          <w:rFonts w:ascii="Calibri" w:hAnsi="Calibri"/>
          <w:szCs w:val="24"/>
        </w:rPr>
        <w:t xml:space="preserve"> Corridor and elsewhere;</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(d)</w:t>
      </w:r>
      <w:r w:rsidRPr="00DC04AF">
        <w:rPr>
          <w:rFonts w:ascii="Calibri" w:hAnsi="Calibri"/>
          <w:szCs w:val="24"/>
        </w:rPr>
        <w:tab/>
      </w:r>
      <w:proofErr w:type="gramStart"/>
      <w:r w:rsidRPr="00DC04AF">
        <w:rPr>
          <w:rFonts w:ascii="Calibri" w:hAnsi="Calibri"/>
          <w:szCs w:val="24"/>
        </w:rPr>
        <w:t>importance</w:t>
      </w:r>
      <w:proofErr w:type="gramEnd"/>
      <w:r w:rsidRPr="00DC04AF">
        <w:rPr>
          <w:rFonts w:ascii="Calibri" w:hAnsi="Calibri"/>
          <w:szCs w:val="24"/>
        </w:rPr>
        <w:t xml:space="preserve"> of these </w:t>
      </w:r>
      <w:proofErr w:type="spellStart"/>
      <w:r w:rsidRPr="00DC04AF">
        <w:rPr>
          <w:rFonts w:ascii="Calibri" w:hAnsi="Calibri"/>
          <w:szCs w:val="24"/>
        </w:rPr>
        <w:t>centres</w:t>
      </w:r>
      <w:proofErr w:type="spellEnd"/>
      <w:r w:rsidRPr="00DC04AF">
        <w:rPr>
          <w:rFonts w:ascii="Calibri" w:hAnsi="Calibri"/>
          <w:szCs w:val="24"/>
        </w:rPr>
        <w:t xml:space="preserve"> having access to complementary entertainment venues and leisure precincts;</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(e)</w:t>
      </w:r>
      <w:r w:rsidRPr="00DC04AF">
        <w:rPr>
          <w:rFonts w:ascii="Calibri" w:hAnsi="Calibri"/>
          <w:szCs w:val="24"/>
        </w:rPr>
        <w:tab/>
      </w:r>
      <w:proofErr w:type="gramStart"/>
      <w:r w:rsidRPr="00DC04AF">
        <w:rPr>
          <w:rFonts w:ascii="Calibri" w:hAnsi="Calibri"/>
          <w:szCs w:val="24"/>
        </w:rPr>
        <w:t>beneficial</w:t>
      </w:r>
      <w:proofErr w:type="gramEnd"/>
      <w:r w:rsidRPr="00DC04AF">
        <w:rPr>
          <w:rFonts w:ascii="Calibri" w:hAnsi="Calibri"/>
          <w:szCs w:val="24"/>
        </w:rPr>
        <w:t xml:space="preserve"> contribution made by local entertainment to business growth, employment, tourism and the wider ACT economy; and</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(f)</w:t>
      </w:r>
      <w:r w:rsidRPr="00DC04AF">
        <w:rPr>
          <w:rFonts w:ascii="Calibri" w:hAnsi="Calibri"/>
          <w:szCs w:val="24"/>
        </w:rPr>
        <w:tab/>
        <w:t xml:space="preserve">constraints imposed on the ability of venues to provide live entertainment and particularly live music due to noise restrictions applied across business districts and town </w:t>
      </w:r>
      <w:proofErr w:type="spellStart"/>
      <w:r w:rsidRPr="00DC04AF">
        <w:rPr>
          <w:rFonts w:ascii="Calibri" w:hAnsi="Calibri"/>
          <w:szCs w:val="24"/>
        </w:rPr>
        <w:t>centres</w:t>
      </w:r>
      <w:proofErr w:type="spellEnd"/>
      <w:r w:rsidRPr="00DC04AF">
        <w:rPr>
          <w:rFonts w:ascii="Calibri" w:hAnsi="Calibri"/>
          <w:szCs w:val="24"/>
        </w:rPr>
        <w:t>;</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(2)</w:t>
      </w:r>
      <w:r w:rsidRPr="00DC04AF">
        <w:rPr>
          <w:rFonts w:ascii="Calibri" w:hAnsi="Calibri"/>
          <w:lang w:val="en-AU" w:eastAsia="en-US"/>
        </w:rPr>
        <w:tab/>
      </w:r>
      <w:proofErr w:type="gramStart"/>
      <w:r w:rsidRPr="00DC04AF">
        <w:rPr>
          <w:rFonts w:ascii="Calibri" w:hAnsi="Calibri"/>
          <w:lang w:val="en-AU" w:eastAsia="en-US"/>
        </w:rPr>
        <w:t>further</w:t>
      </w:r>
      <w:proofErr w:type="gramEnd"/>
      <w:r w:rsidRPr="00DC04AF">
        <w:rPr>
          <w:rFonts w:ascii="Calibri" w:hAnsi="Calibri"/>
          <w:lang w:val="en-AU" w:eastAsia="en-US"/>
        </w:rPr>
        <w:t xml:space="preserve"> notes the:</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szCs w:val="24"/>
        </w:rPr>
        <w:t>numerous</w:t>
      </w:r>
      <w:proofErr w:type="gramEnd"/>
      <w:r w:rsidRPr="00DC04AF">
        <w:rPr>
          <w:rFonts w:ascii="Calibri" w:hAnsi="Calibri"/>
          <w:szCs w:val="24"/>
        </w:rPr>
        <w:t xml:space="preserve"> reviews, studies and reports on the potential development of live music and the night time entertainment economy; and</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(b)</w:t>
      </w:r>
      <w:r w:rsidRPr="00DC04AF">
        <w:rPr>
          <w:rFonts w:ascii="Calibri" w:hAnsi="Calibri"/>
          <w:szCs w:val="24"/>
        </w:rPr>
        <w:tab/>
      </w:r>
      <w:proofErr w:type="gramStart"/>
      <w:r w:rsidRPr="00DC04AF">
        <w:rPr>
          <w:rFonts w:ascii="Calibri" w:hAnsi="Calibri"/>
          <w:szCs w:val="24"/>
        </w:rPr>
        <w:t>various</w:t>
      </w:r>
      <w:proofErr w:type="gramEnd"/>
      <w:r w:rsidRPr="00DC04AF">
        <w:rPr>
          <w:rFonts w:ascii="Calibri" w:hAnsi="Calibri"/>
          <w:szCs w:val="24"/>
        </w:rPr>
        <w:t xml:space="preserve"> recommendations made to address planning solutions and more reasonable noise level emissions and abatement strategies; and</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(3)</w:t>
      </w:r>
      <w:r w:rsidRPr="00DC04AF">
        <w:rPr>
          <w:rFonts w:ascii="Calibri" w:hAnsi="Calibri"/>
          <w:lang w:val="en-AU" w:eastAsia="en-US"/>
        </w:rPr>
        <w:tab/>
      </w:r>
      <w:proofErr w:type="gramStart"/>
      <w:r w:rsidRPr="00DC04AF">
        <w:rPr>
          <w:rFonts w:ascii="Calibri" w:hAnsi="Calibri"/>
          <w:lang w:val="en-AU" w:eastAsia="en-US"/>
        </w:rPr>
        <w:t>calls</w:t>
      </w:r>
      <w:proofErr w:type="gramEnd"/>
      <w:r w:rsidRPr="00DC04AF">
        <w:rPr>
          <w:rFonts w:ascii="Calibri" w:hAnsi="Calibri"/>
          <w:lang w:val="en-AU" w:eastAsia="en-US"/>
        </w:rPr>
        <w:t xml:space="preserve"> on the Government to:</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lang w:val="en-AU" w:eastAsia="en-US"/>
        </w:rPr>
        <w:t>d</w:t>
      </w:r>
      <w:proofErr w:type="spellStart"/>
      <w:r w:rsidRPr="00DC04AF">
        <w:rPr>
          <w:rFonts w:ascii="Calibri" w:hAnsi="Calibri"/>
          <w:szCs w:val="24"/>
        </w:rPr>
        <w:t>esignate</w:t>
      </w:r>
      <w:proofErr w:type="spellEnd"/>
      <w:proofErr w:type="gramEnd"/>
      <w:r w:rsidRPr="00DC04AF">
        <w:rPr>
          <w:rFonts w:ascii="Calibri" w:hAnsi="Calibri"/>
          <w:szCs w:val="24"/>
        </w:rPr>
        <w:t xml:space="preserve"> specific areas and precincts around the ACT as entertainment zones;</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(b)</w:t>
      </w:r>
      <w:r w:rsidRPr="00DC04AF">
        <w:rPr>
          <w:rFonts w:ascii="Calibri" w:hAnsi="Calibri"/>
          <w:szCs w:val="24"/>
        </w:rPr>
        <w:tab/>
      </w:r>
      <w:proofErr w:type="gramStart"/>
      <w:r w:rsidRPr="00DC04AF">
        <w:rPr>
          <w:rFonts w:ascii="Calibri" w:hAnsi="Calibri"/>
          <w:szCs w:val="24"/>
        </w:rPr>
        <w:t>provide</w:t>
      </w:r>
      <w:proofErr w:type="gramEnd"/>
      <w:r w:rsidRPr="00DC04AF">
        <w:rPr>
          <w:rFonts w:ascii="Calibri" w:hAnsi="Calibri"/>
          <w:szCs w:val="24"/>
        </w:rPr>
        <w:t xml:space="preserve"> flexibility in allowable noise levels in these zones;</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(c)</w:t>
      </w:r>
      <w:r w:rsidRPr="00DC04AF">
        <w:rPr>
          <w:rFonts w:ascii="Calibri" w:hAnsi="Calibri"/>
          <w:szCs w:val="24"/>
        </w:rPr>
        <w:tab/>
      </w:r>
      <w:proofErr w:type="gramStart"/>
      <w:r w:rsidRPr="00DC04AF">
        <w:rPr>
          <w:rFonts w:ascii="Calibri" w:hAnsi="Calibri"/>
          <w:szCs w:val="24"/>
        </w:rPr>
        <w:t>introduce</w:t>
      </w:r>
      <w:proofErr w:type="gramEnd"/>
      <w:r w:rsidRPr="00DC04AF">
        <w:rPr>
          <w:rFonts w:ascii="Calibri" w:hAnsi="Calibri"/>
          <w:szCs w:val="24"/>
        </w:rPr>
        <w:t xml:space="preserve"> order of occupancy laws in designated entertainment zones; and</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szCs w:val="24"/>
        </w:rPr>
        <w:t>(d)</w:t>
      </w:r>
      <w:r w:rsidRPr="00DC04AF">
        <w:rPr>
          <w:rFonts w:ascii="Calibri" w:hAnsi="Calibri"/>
          <w:szCs w:val="24"/>
        </w:rPr>
        <w:tab/>
      </w:r>
      <w:proofErr w:type="gramStart"/>
      <w:r w:rsidRPr="00DC04AF">
        <w:rPr>
          <w:rFonts w:ascii="Calibri" w:hAnsi="Calibri"/>
          <w:szCs w:val="24"/>
        </w:rPr>
        <w:t>increase</w:t>
      </w:r>
      <w:proofErr w:type="gramEnd"/>
      <w:r w:rsidRPr="00DC04AF">
        <w:rPr>
          <w:rFonts w:ascii="Calibri" w:hAnsi="Calibri"/>
          <w:szCs w:val="24"/>
        </w:rPr>
        <w:t xml:space="preserve"> the standards and requirements for noise insulation and abatement for new buildings in designated precincts.</w:t>
      </w:r>
      <w:r w:rsidRPr="00DC04AF">
        <w:rPr>
          <w:rFonts w:ascii="Calibri" w:hAnsi="Calibri"/>
          <w:lang w:val="en-AU" w:eastAsia="en-US"/>
        </w:rPr>
        <w:t xml:space="preserve"> (</w:t>
      </w:r>
      <w:r w:rsidR="00202A5B">
        <w:rPr>
          <w:rFonts w:ascii="Calibri" w:hAnsi="Calibri"/>
          <w:i/>
          <w:iCs/>
          <w:lang w:val="en-AU" w:eastAsia="en-US"/>
        </w:rPr>
        <w:t>Notice given 29 </w:t>
      </w:r>
      <w:r w:rsidRPr="00DC04AF">
        <w:rPr>
          <w:rFonts w:ascii="Calibri" w:hAnsi="Calibri"/>
          <w:i/>
          <w:iCs/>
          <w:lang w:val="en-AU" w:eastAsia="en-US"/>
        </w:rPr>
        <w:t>July 2019. Notice will be removed from the Notice Paper unless called on within 4 sitting weeks – standing order 125A</w:t>
      </w:r>
      <w:r w:rsidRPr="00DC04AF">
        <w:rPr>
          <w:rFonts w:ascii="Calibri" w:hAnsi="Calibri"/>
          <w:lang w:val="en-AU" w:eastAsia="en-US"/>
        </w:rPr>
        <w:t>).</w:t>
      </w:r>
    </w:p>
    <w:p w:rsidR="00DC04AF" w:rsidRPr="00DC04AF" w:rsidRDefault="00DC04AF" w:rsidP="00DE2DC9">
      <w:pPr>
        <w:tabs>
          <w:tab w:val="right" w:pos="567"/>
          <w:tab w:val="left" w:pos="1134"/>
        </w:tabs>
        <w:spacing w:before="60"/>
        <w:ind w:left="1134" w:right="-188" w:hanging="1134"/>
        <w:rPr>
          <w:rFonts w:ascii="Calibri" w:hAnsi="Calibri"/>
          <w:lang w:val="en-AU"/>
        </w:rPr>
      </w:pPr>
      <w:r w:rsidRPr="00DC04AF">
        <w:rPr>
          <w:rFonts w:ascii="Calibri" w:hAnsi="Calibri"/>
          <w:lang w:val="en-AU"/>
        </w:rPr>
        <w:tab/>
      </w:r>
      <w:r w:rsidR="00D97DBB">
        <w:rPr>
          <w:rFonts w:ascii="Calibri" w:hAnsi="Calibri"/>
          <w:lang w:val="en-AU"/>
        </w:rPr>
        <w:t>6</w:t>
      </w:r>
      <w:r w:rsidRPr="00DC04AF">
        <w:rPr>
          <w:rFonts w:ascii="Calibri" w:hAnsi="Calibri"/>
          <w:lang w:val="en-AU"/>
        </w:rPr>
        <w:tab/>
      </w:r>
      <w:r w:rsidRPr="00DC04AF">
        <w:rPr>
          <w:rFonts w:ascii="Calibri" w:hAnsi="Calibri"/>
          <w:b/>
          <w:caps/>
          <w:lang w:val="en-AU"/>
        </w:rPr>
        <w:t>Mr Milligan</w:t>
      </w:r>
      <w:r w:rsidRPr="00DC04AF">
        <w:rPr>
          <w:rFonts w:ascii="Calibri" w:hAnsi="Calibri"/>
          <w:lang w:val="en-AU"/>
        </w:rPr>
        <w:t>: To move—</w:t>
      </w:r>
      <w:proofErr w:type="gramStart"/>
      <w:r w:rsidRPr="00DC04AF">
        <w:rPr>
          <w:rFonts w:ascii="Calibri" w:hAnsi="Calibri"/>
          <w:lang w:val="en-AU"/>
        </w:rPr>
        <w:t>That</w:t>
      </w:r>
      <w:proofErr w:type="gramEnd"/>
      <w:r w:rsidRPr="00DC04AF">
        <w:rPr>
          <w:rFonts w:ascii="Calibri" w:hAnsi="Calibri"/>
          <w:lang w:val="en-AU"/>
        </w:rPr>
        <w:t xml:space="preserve"> this Assembly:</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(1)</w:t>
      </w:r>
      <w:r w:rsidRPr="00DC04AF">
        <w:rPr>
          <w:rFonts w:ascii="Calibri" w:hAnsi="Calibri"/>
          <w:lang w:val="en-AU" w:eastAsia="en-US"/>
        </w:rPr>
        <w:tab/>
      </w:r>
      <w:proofErr w:type="gramStart"/>
      <w:r w:rsidRPr="00DC04AF">
        <w:rPr>
          <w:rFonts w:ascii="Calibri" w:hAnsi="Calibri"/>
          <w:lang w:val="en-AU" w:eastAsia="en-US"/>
        </w:rPr>
        <w:t>notes</w:t>
      </w:r>
      <w:proofErr w:type="gramEnd"/>
      <w:r w:rsidRPr="00DC04AF">
        <w:rPr>
          <w:rFonts w:ascii="Calibri" w:hAnsi="Calibri"/>
          <w:lang w:val="en-AU" w:eastAsia="en-US"/>
        </w:rPr>
        <w:t xml:space="preserve"> that:</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szCs w:val="24"/>
        </w:rPr>
        <w:t>the</w:t>
      </w:r>
      <w:proofErr w:type="gramEnd"/>
      <w:r w:rsidRPr="00DC04AF">
        <w:rPr>
          <w:rFonts w:ascii="Calibri" w:hAnsi="Calibri"/>
          <w:szCs w:val="24"/>
        </w:rPr>
        <w:t xml:space="preserve"> original business case for Light Rail Stage 1 promised to deliver a net economic benefit to the ACT community;</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lastRenderedPageBreak/>
        <w:t>(b)</w:t>
      </w:r>
      <w:r w:rsidRPr="00DC04AF">
        <w:rPr>
          <w:rFonts w:ascii="Calibri" w:hAnsi="Calibri"/>
          <w:szCs w:val="24"/>
        </w:rPr>
        <w:tab/>
        <w:t>both the former and current Ministers for Transport have promised a comprehensive review following six months of the operation of light rail; and</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(c)</w:t>
      </w:r>
      <w:r w:rsidRPr="00DC04AF">
        <w:rPr>
          <w:rFonts w:ascii="Calibri" w:hAnsi="Calibri"/>
          <w:szCs w:val="24"/>
        </w:rPr>
        <w:tab/>
        <w:t>most recently Minister Steel made this commitment during Assembly debate on 13 February 2019 when he stated the ACT Government would provide a report back to the Assembly on the comprehensive lessons learnt process within six months of the start of light rail services; and</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(2)</w:t>
      </w:r>
      <w:r w:rsidRPr="00DC04AF">
        <w:rPr>
          <w:rFonts w:ascii="Calibri" w:hAnsi="Calibri"/>
          <w:lang w:val="en-AU" w:eastAsia="en-US"/>
        </w:rPr>
        <w:tab/>
      </w:r>
      <w:proofErr w:type="gramStart"/>
      <w:r w:rsidRPr="00DC04AF">
        <w:rPr>
          <w:rFonts w:ascii="Calibri" w:hAnsi="Calibri"/>
          <w:lang w:val="en-AU" w:eastAsia="en-US"/>
        </w:rPr>
        <w:t>calls</w:t>
      </w:r>
      <w:proofErr w:type="gramEnd"/>
      <w:r w:rsidRPr="00DC04AF">
        <w:rPr>
          <w:rFonts w:ascii="Calibri" w:hAnsi="Calibri"/>
          <w:lang w:val="en-AU" w:eastAsia="en-US"/>
        </w:rPr>
        <w:t xml:space="preserve"> on the Government to:</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lang w:val="en-AU" w:eastAsia="en-US"/>
        </w:rPr>
        <w:t>r</w:t>
      </w:r>
      <w:proofErr w:type="spellStart"/>
      <w:r w:rsidRPr="00DC04AF">
        <w:rPr>
          <w:rFonts w:ascii="Calibri" w:hAnsi="Calibri"/>
          <w:szCs w:val="24"/>
        </w:rPr>
        <w:t>eport</w:t>
      </w:r>
      <w:proofErr w:type="spellEnd"/>
      <w:proofErr w:type="gramEnd"/>
      <w:r w:rsidRPr="00DC04AF">
        <w:rPr>
          <w:rFonts w:ascii="Calibri" w:hAnsi="Calibri"/>
          <w:szCs w:val="24"/>
        </w:rPr>
        <w:t xml:space="preserve"> back to the Assembly on the scope, terms of reference and methodology of this review no later than 30 September 2019;</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(b)</w:t>
      </w:r>
      <w:r w:rsidRPr="00DC04AF">
        <w:rPr>
          <w:rFonts w:ascii="Calibri" w:hAnsi="Calibri"/>
          <w:szCs w:val="24"/>
        </w:rPr>
        <w:tab/>
      </w:r>
      <w:proofErr w:type="gramStart"/>
      <w:r w:rsidRPr="00DC04AF">
        <w:rPr>
          <w:rFonts w:ascii="Calibri" w:hAnsi="Calibri"/>
          <w:szCs w:val="24"/>
        </w:rPr>
        <w:t>provide</w:t>
      </w:r>
      <w:proofErr w:type="gramEnd"/>
      <w:r w:rsidRPr="00DC04AF">
        <w:rPr>
          <w:rFonts w:ascii="Calibri" w:hAnsi="Calibri"/>
          <w:szCs w:val="24"/>
        </w:rPr>
        <w:t xml:space="preserve"> clear advice within the report on how stakeholders can provide input to the review, including local businesses impacted by Light Rail; and</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szCs w:val="24"/>
        </w:rPr>
        <w:t>(c)</w:t>
      </w:r>
      <w:r w:rsidRPr="00DC04AF">
        <w:rPr>
          <w:rFonts w:ascii="Calibri" w:hAnsi="Calibri"/>
          <w:szCs w:val="24"/>
        </w:rPr>
        <w:tab/>
      </w:r>
      <w:proofErr w:type="gramStart"/>
      <w:r w:rsidRPr="00DC04AF">
        <w:rPr>
          <w:rFonts w:ascii="Calibri" w:hAnsi="Calibri"/>
          <w:szCs w:val="24"/>
        </w:rPr>
        <w:t>commit</w:t>
      </w:r>
      <w:proofErr w:type="gramEnd"/>
      <w:r w:rsidRPr="00DC04AF">
        <w:rPr>
          <w:rFonts w:ascii="Calibri" w:hAnsi="Calibri"/>
          <w:szCs w:val="24"/>
        </w:rPr>
        <w:t xml:space="preserve"> to making the report publicly available by tabling the final document at the next scheduled sitting of the Assembly.</w:t>
      </w:r>
      <w:r w:rsidRPr="00DC04AF">
        <w:rPr>
          <w:rFonts w:ascii="Calibri" w:hAnsi="Calibri"/>
          <w:lang w:val="en-AU" w:eastAsia="en-US"/>
        </w:rPr>
        <w:t xml:space="preserve"> (</w:t>
      </w:r>
      <w:r w:rsidRPr="00DC04AF">
        <w:rPr>
          <w:rFonts w:ascii="Calibri" w:hAnsi="Calibri"/>
          <w:i/>
          <w:iCs/>
          <w:lang w:val="en-AU" w:eastAsia="en-US"/>
        </w:rPr>
        <w:t>Notice given 29 July 2019. Notice will be removed from the Notice Paper unless called on within 4 sitting weeks – standing order 125A</w:t>
      </w:r>
      <w:r w:rsidRPr="00DC04AF">
        <w:rPr>
          <w:rFonts w:ascii="Calibri" w:hAnsi="Calibri"/>
          <w:lang w:val="en-AU" w:eastAsia="en-US"/>
        </w:rPr>
        <w:t>).</w:t>
      </w:r>
    </w:p>
    <w:p w:rsidR="00DC04AF" w:rsidRPr="00DC04AF" w:rsidRDefault="00DC04AF" w:rsidP="00DE2DC9">
      <w:pPr>
        <w:tabs>
          <w:tab w:val="right" w:pos="567"/>
          <w:tab w:val="left" w:pos="1134"/>
        </w:tabs>
        <w:spacing w:before="60"/>
        <w:ind w:left="1134" w:right="-188" w:hanging="1134"/>
        <w:rPr>
          <w:rFonts w:ascii="Calibri" w:hAnsi="Calibri"/>
        </w:rPr>
      </w:pPr>
      <w:r w:rsidRPr="00DC04AF">
        <w:rPr>
          <w:rFonts w:ascii="Calibri" w:hAnsi="Calibri"/>
        </w:rPr>
        <w:tab/>
      </w:r>
      <w:r w:rsidR="00D97DBB">
        <w:rPr>
          <w:rFonts w:ascii="Calibri" w:hAnsi="Calibri"/>
        </w:rPr>
        <w:t>7</w:t>
      </w:r>
      <w:r w:rsidRPr="00DC04AF">
        <w:rPr>
          <w:rFonts w:ascii="Calibri" w:hAnsi="Calibri"/>
        </w:rPr>
        <w:tab/>
      </w:r>
      <w:r w:rsidRPr="00DC04AF">
        <w:rPr>
          <w:rFonts w:ascii="Calibri" w:hAnsi="Calibri"/>
          <w:b/>
          <w:caps/>
        </w:rPr>
        <w:t>Ms Lawder</w:t>
      </w:r>
      <w:r w:rsidRPr="00DC04AF">
        <w:rPr>
          <w:rFonts w:ascii="Calibri" w:hAnsi="Calibri"/>
        </w:rPr>
        <w:t>: To move—</w:t>
      </w:r>
      <w:proofErr w:type="gramStart"/>
      <w:r w:rsidRPr="00DC04AF">
        <w:rPr>
          <w:rFonts w:ascii="Calibri" w:hAnsi="Calibri"/>
        </w:rPr>
        <w:t>That</w:t>
      </w:r>
      <w:proofErr w:type="gramEnd"/>
      <w:r w:rsidRPr="00DC04AF">
        <w:rPr>
          <w:rFonts w:ascii="Calibri" w:hAnsi="Calibri"/>
        </w:rPr>
        <w:t xml:space="preserve"> this Assembly:</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(1)</w:t>
      </w:r>
      <w:r w:rsidRPr="00DC04AF">
        <w:rPr>
          <w:rFonts w:ascii="Calibri" w:hAnsi="Calibri"/>
          <w:lang w:val="en-AU" w:eastAsia="en-US"/>
        </w:rPr>
        <w:tab/>
      </w:r>
      <w:proofErr w:type="gramStart"/>
      <w:r w:rsidRPr="00DC04AF">
        <w:rPr>
          <w:rFonts w:ascii="Calibri" w:hAnsi="Calibri"/>
          <w:lang w:val="en-AU" w:eastAsia="en-US"/>
        </w:rPr>
        <w:t>notes</w:t>
      </w:r>
      <w:proofErr w:type="gramEnd"/>
      <w:r w:rsidRPr="00DC04AF">
        <w:rPr>
          <w:rFonts w:ascii="Calibri" w:hAnsi="Calibri"/>
          <w:lang w:val="en-AU" w:eastAsia="en-US"/>
        </w:rPr>
        <w:t xml:space="preserve"> that:</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(a)</w:t>
      </w:r>
      <w:r w:rsidRPr="00DC04AF">
        <w:rPr>
          <w:rFonts w:ascii="Calibri" w:hAnsi="Calibri"/>
          <w:lang w:val="en-AU" w:eastAsia="en-US"/>
        </w:rPr>
        <w:tab/>
      </w:r>
      <w:proofErr w:type="spellStart"/>
      <w:r w:rsidRPr="00DC04AF">
        <w:rPr>
          <w:rFonts w:ascii="Calibri" w:hAnsi="Calibri"/>
          <w:lang w:val="en-AU" w:eastAsia="en-US"/>
        </w:rPr>
        <w:t>Canberrans</w:t>
      </w:r>
      <w:proofErr w:type="spellEnd"/>
      <w:r w:rsidRPr="00DC04AF">
        <w:rPr>
          <w:rFonts w:ascii="Calibri" w:hAnsi="Calibri"/>
          <w:lang w:val="en-AU" w:eastAsia="en-US"/>
        </w:rPr>
        <w:t xml:space="preserve"> are understandably concerned about water quality in our lakes and waterways;</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(b)</w:t>
      </w:r>
      <w:r w:rsidRPr="00DC04AF">
        <w:rPr>
          <w:rFonts w:ascii="Calibri" w:hAnsi="Calibri"/>
          <w:lang w:val="en-AU" w:eastAsia="en-US"/>
        </w:rPr>
        <w:tab/>
      </w:r>
      <w:proofErr w:type="gramStart"/>
      <w:r w:rsidRPr="00DC04AF">
        <w:rPr>
          <w:rFonts w:ascii="Calibri" w:hAnsi="Calibri"/>
          <w:lang w:val="en-AU" w:eastAsia="en-US"/>
        </w:rPr>
        <w:t>in</w:t>
      </w:r>
      <w:proofErr w:type="gramEnd"/>
      <w:r w:rsidRPr="00DC04AF">
        <w:rPr>
          <w:rFonts w:ascii="Calibri" w:hAnsi="Calibri"/>
          <w:lang w:val="en-AU" w:eastAsia="en-US"/>
        </w:rPr>
        <w:t xml:space="preserve"> 2014 the ACT Government and the Commonwealth committed $85 million to water quality projects across the ACT;</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(c)</w:t>
      </w:r>
      <w:r w:rsidRPr="00DC04AF">
        <w:rPr>
          <w:rFonts w:ascii="Calibri" w:hAnsi="Calibri"/>
          <w:lang w:val="en-AU" w:eastAsia="en-US"/>
        </w:rPr>
        <w:tab/>
      </w:r>
      <w:proofErr w:type="spellStart"/>
      <w:r w:rsidRPr="00DC04AF">
        <w:rPr>
          <w:rFonts w:ascii="Calibri" w:hAnsi="Calibri"/>
          <w:lang w:val="en-AU" w:eastAsia="en-US"/>
        </w:rPr>
        <w:t>Canberrans</w:t>
      </w:r>
      <w:proofErr w:type="spellEnd"/>
      <w:r w:rsidRPr="00DC04AF">
        <w:rPr>
          <w:rFonts w:ascii="Calibri" w:hAnsi="Calibri"/>
          <w:lang w:val="en-AU" w:eastAsia="en-US"/>
        </w:rPr>
        <w:t xml:space="preserve"> want to fully appreciate and enjoy the visual and recreational amenity of our lakes;</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(d)</w:t>
      </w:r>
      <w:r w:rsidRPr="00DC04AF">
        <w:rPr>
          <w:rFonts w:ascii="Calibri" w:hAnsi="Calibri"/>
          <w:lang w:val="en-AU" w:eastAsia="en-US"/>
        </w:rPr>
        <w:tab/>
        <w:t>staff of the Environment, Planning and Sustainable Development Directorate and multiple community groups across Canberra dedicate many hours of work in cleaning up waterways across the ACT; and</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(e)</w:t>
      </w:r>
      <w:r w:rsidRPr="00DC04AF">
        <w:rPr>
          <w:rFonts w:ascii="Calibri" w:hAnsi="Calibri"/>
          <w:lang w:val="en-AU" w:eastAsia="en-US"/>
        </w:rPr>
        <w:tab/>
      </w:r>
      <w:proofErr w:type="gramStart"/>
      <w:r w:rsidRPr="00DC04AF">
        <w:rPr>
          <w:rFonts w:ascii="Calibri" w:hAnsi="Calibri"/>
          <w:lang w:val="en-AU" w:eastAsia="en-US"/>
        </w:rPr>
        <w:t>despite</w:t>
      </w:r>
      <w:proofErr w:type="gramEnd"/>
      <w:r w:rsidRPr="00DC04AF">
        <w:rPr>
          <w:rFonts w:ascii="Calibri" w:hAnsi="Calibri"/>
          <w:lang w:val="en-AU" w:eastAsia="en-US"/>
        </w:rPr>
        <w:t xml:space="preserve"> all of this investment and effort our waterways continue to be contaminated and unusable for many users; and</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(2)</w:t>
      </w:r>
      <w:r w:rsidRPr="00DC04AF">
        <w:rPr>
          <w:rFonts w:ascii="Calibri" w:hAnsi="Calibri"/>
          <w:lang w:val="en-AU" w:eastAsia="en-US"/>
        </w:rPr>
        <w:tab/>
      </w:r>
      <w:proofErr w:type="gramStart"/>
      <w:r w:rsidRPr="00DC04AF">
        <w:rPr>
          <w:rFonts w:ascii="Calibri" w:hAnsi="Calibri"/>
          <w:lang w:val="en-AU" w:eastAsia="en-US"/>
        </w:rPr>
        <w:t>calls</w:t>
      </w:r>
      <w:proofErr w:type="gramEnd"/>
      <w:r w:rsidRPr="00DC04AF">
        <w:rPr>
          <w:rFonts w:ascii="Calibri" w:hAnsi="Calibri"/>
          <w:lang w:val="en-AU" w:eastAsia="en-US"/>
        </w:rPr>
        <w:t xml:space="preserve"> on the ACT Government to:</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lang w:val="en-AU" w:eastAsia="en-US"/>
        </w:rPr>
        <w:t>report</w:t>
      </w:r>
      <w:proofErr w:type="gramEnd"/>
      <w:r w:rsidRPr="00DC04AF">
        <w:rPr>
          <w:rFonts w:ascii="Calibri" w:hAnsi="Calibri"/>
          <w:lang w:val="en-AU" w:eastAsia="en-US"/>
        </w:rPr>
        <w:t xml:space="preserve"> on what steps it is taking to make our waterways clean and safe for all water sports;</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(b)</w:t>
      </w:r>
      <w:r w:rsidRPr="00DC04AF">
        <w:rPr>
          <w:rFonts w:ascii="Calibri" w:hAnsi="Calibri"/>
          <w:lang w:val="en-AU" w:eastAsia="en-US"/>
        </w:rPr>
        <w:tab/>
      </w:r>
      <w:proofErr w:type="gramStart"/>
      <w:r w:rsidRPr="00DC04AF">
        <w:rPr>
          <w:rFonts w:ascii="Calibri" w:hAnsi="Calibri"/>
          <w:lang w:val="en-AU" w:eastAsia="en-US"/>
        </w:rPr>
        <w:t>provide</w:t>
      </w:r>
      <w:proofErr w:type="gramEnd"/>
      <w:r w:rsidRPr="00DC04AF">
        <w:rPr>
          <w:rFonts w:ascii="Calibri" w:hAnsi="Calibri"/>
          <w:lang w:val="en-AU" w:eastAsia="en-US"/>
        </w:rPr>
        <w:t xml:space="preserve"> a timeline for the completion of all current water quality projects; and</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(c)</w:t>
      </w:r>
      <w:r w:rsidRPr="00DC04AF">
        <w:rPr>
          <w:rFonts w:ascii="Calibri" w:hAnsi="Calibri"/>
          <w:lang w:val="en-AU" w:eastAsia="en-US"/>
        </w:rPr>
        <w:tab/>
      </w:r>
      <w:proofErr w:type="gramStart"/>
      <w:r w:rsidRPr="00DC04AF">
        <w:rPr>
          <w:rFonts w:ascii="Calibri" w:hAnsi="Calibri"/>
          <w:lang w:val="en-AU" w:eastAsia="en-US"/>
        </w:rPr>
        <w:t>provide</w:t>
      </w:r>
      <w:proofErr w:type="gramEnd"/>
      <w:r w:rsidRPr="00DC04AF">
        <w:rPr>
          <w:rFonts w:ascii="Calibri" w:hAnsi="Calibri"/>
          <w:lang w:val="en-AU" w:eastAsia="en-US"/>
        </w:rPr>
        <w:t xml:space="preserve"> projections for each of the water quality projects as to when </w:t>
      </w:r>
      <w:proofErr w:type="spellStart"/>
      <w:r w:rsidRPr="00DC04AF">
        <w:rPr>
          <w:rFonts w:ascii="Calibri" w:hAnsi="Calibri"/>
          <w:lang w:val="en-AU" w:eastAsia="en-US"/>
        </w:rPr>
        <w:t>Canberrans</w:t>
      </w:r>
      <w:proofErr w:type="spellEnd"/>
      <w:r w:rsidRPr="00DC04AF">
        <w:rPr>
          <w:rFonts w:ascii="Calibri" w:hAnsi="Calibri"/>
          <w:lang w:val="en-AU" w:eastAsia="en-US"/>
        </w:rPr>
        <w:t xml:space="preserve"> will be able to experience an improvement in the water quality of their local lakes, ponds and waterways. (</w:t>
      </w:r>
      <w:r w:rsidRPr="00DC04AF">
        <w:rPr>
          <w:rFonts w:ascii="Calibri" w:hAnsi="Calibri"/>
          <w:i/>
          <w:iCs/>
          <w:lang w:val="en-AU" w:eastAsia="en-US"/>
        </w:rPr>
        <w:t>Notice given 3 June 2019. Notice will be removed from the Notice Paper unless called on within 3 sitting weeks – standing order 125A</w:t>
      </w:r>
      <w:r w:rsidRPr="00DC04AF">
        <w:rPr>
          <w:rFonts w:ascii="Calibri" w:hAnsi="Calibri"/>
          <w:lang w:val="en-AU" w:eastAsia="en-US"/>
        </w:rPr>
        <w:t>).</w:t>
      </w:r>
    </w:p>
    <w:p w:rsidR="00DC04AF" w:rsidRPr="00DC04AF" w:rsidRDefault="00DC04AF" w:rsidP="00DE2DC9">
      <w:pPr>
        <w:keepNext/>
        <w:keepLines/>
        <w:tabs>
          <w:tab w:val="right" w:pos="567"/>
          <w:tab w:val="left" w:pos="1134"/>
        </w:tabs>
        <w:spacing w:before="60"/>
        <w:ind w:left="1134" w:right="-188" w:hanging="1134"/>
        <w:rPr>
          <w:rFonts w:ascii="Calibri" w:hAnsi="Calibri"/>
          <w:lang w:val="en-AU"/>
        </w:rPr>
      </w:pPr>
      <w:r w:rsidRPr="00DC04AF">
        <w:rPr>
          <w:rFonts w:ascii="Calibri" w:hAnsi="Calibri"/>
          <w:lang w:val="en-AU"/>
        </w:rPr>
        <w:lastRenderedPageBreak/>
        <w:tab/>
      </w:r>
      <w:r w:rsidR="00D97DBB">
        <w:rPr>
          <w:rFonts w:ascii="Calibri" w:hAnsi="Calibri"/>
          <w:lang w:val="en-AU"/>
        </w:rPr>
        <w:t>8</w:t>
      </w:r>
      <w:r w:rsidRPr="00DC04AF">
        <w:rPr>
          <w:rFonts w:ascii="Calibri" w:hAnsi="Calibri"/>
          <w:lang w:val="en-AU"/>
        </w:rPr>
        <w:tab/>
      </w:r>
      <w:r w:rsidRPr="00DC04AF">
        <w:rPr>
          <w:rFonts w:ascii="Calibri" w:hAnsi="Calibri"/>
          <w:b/>
          <w:caps/>
          <w:lang w:val="en-AU"/>
        </w:rPr>
        <w:t>Ms Lawder</w:t>
      </w:r>
      <w:r w:rsidRPr="00DC04AF">
        <w:rPr>
          <w:rFonts w:ascii="Calibri" w:hAnsi="Calibri"/>
          <w:lang w:val="en-AU"/>
        </w:rPr>
        <w:t>: To move—</w:t>
      </w:r>
      <w:proofErr w:type="gramStart"/>
      <w:r w:rsidRPr="00DC04AF">
        <w:rPr>
          <w:rFonts w:ascii="Calibri" w:hAnsi="Calibri"/>
          <w:lang w:val="en-AU"/>
        </w:rPr>
        <w:t>That</w:t>
      </w:r>
      <w:proofErr w:type="gramEnd"/>
      <w:r w:rsidRPr="00DC04AF">
        <w:rPr>
          <w:rFonts w:ascii="Calibri" w:hAnsi="Calibri"/>
          <w:lang w:val="en-AU"/>
        </w:rPr>
        <w:t xml:space="preserve"> this Assembly:</w:t>
      </w:r>
    </w:p>
    <w:p w:rsidR="00DC04AF" w:rsidRPr="00DC04AF" w:rsidRDefault="00DC04AF" w:rsidP="00DE2DC9">
      <w:pPr>
        <w:keepNext/>
        <w:keepLines/>
        <w:tabs>
          <w:tab w:val="left" w:pos="567"/>
        </w:tabs>
        <w:spacing w:before="60" w:after="60"/>
        <w:ind w:left="1701" w:right="-188" w:hanging="567"/>
        <w:rPr>
          <w:rFonts w:ascii="Calibri" w:hAnsi="Calibri"/>
          <w:lang w:val="en-AU" w:eastAsia="en-US"/>
        </w:rPr>
      </w:pPr>
      <w:r w:rsidRPr="00DC04AF">
        <w:rPr>
          <w:rFonts w:ascii="Calibri" w:hAnsi="Calibri"/>
          <w:lang w:val="en-AU" w:eastAsia="en-US"/>
        </w:rPr>
        <w:t>(1)</w:t>
      </w:r>
      <w:r w:rsidRPr="00DC04AF">
        <w:rPr>
          <w:rFonts w:ascii="Calibri" w:hAnsi="Calibri"/>
          <w:lang w:val="en-AU" w:eastAsia="en-US"/>
        </w:rPr>
        <w:tab/>
      </w:r>
      <w:proofErr w:type="gramStart"/>
      <w:r w:rsidRPr="00DC04AF">
        <w:rPr>
          <w:rFonts w:ascii="Calibri" w:hAnsi="Calibri"/>
          <w:lang w:val="en-AU" w:eastAsia="en-US"/>
        </w:rPr>
        <w:t>notes</w:t>
      </w:r>
      <w:proofErr w:type="gramEnd"/>
      <w:r w:rsidRPr="00DC04AF">
        <w:rPr>
          <w:rFonts w:ascii="Calibri" w:hAnsi="Calibri"/>
          <w:lang w:val="en-AU" w:eastAsia="en-US"/>
        </w:rPr>
        <w:t>:</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lang w:val="en-AU" w:eastAsia="en-US"/>
        </w:rPr>
        <w:t>that</w:t>
      </w:r>
      <w:proofErr w:type="gramEnd"/>
      <w:r w:rsidRPr="00DC04AF">
        <w:rPr>
          <w:rFonts w:ascii="Calibri" w:hAnsi="Calibri"/>
          <w:lang w:val="en-AU" w:eastAsia="en-US"/>
        </w:rPr>
        <w:t xml:space="preserve"> </w:t>
      </w:r>
      <w:proofErr w:type="spellStart"/>
      <w:r w:rsidRPr="00DC04AF">
        <w:rPr>
          <w:rFonts w:ascii="Calibri" w:hAnsi="Calibri"/>
          <w:szCs w:val="24"/>
        </w:rPr>
        <w:t>Anketell</w:t>
      </w:r>
      <w:proofErr w:type="spellEnd"/>
      <w:r w:rsidRPr="00DC04AF">
        <w:rPr>
          <w:rFonts w:ascii="Calibri" w:hAnsi="Calibri"/>
          <w:szCs w:val="24"/>
        </w:rPr>
        <w:t xml:space="preserve"> Street has recently been refurbished;</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(b)</w:t>
      </w:r>
      <w:r w:rsidRPr="00DC04AF">
        <w:rPr>
          <w:rFonts w:ascii="Calibri" w:hAnsi="Calibri"/>
          <w:szCs w:val="24"/>
        </w:rPr>
        <w:tab/>
      </w:r>
      <w:proofErr w:type="gramStart"/>
      <w:r w:rsidRPr="00DC04AF">
        <w:rPr>
          <w:rFonts w:ascii="Calibri" w:hAnsi="Calibri"/>
          <w:szCs w:val="24"/>
        </w:rPr>
        <w:t>that</w:t>
      </w:r>
      <w:proofErr w:type="gramEnd"/>
      <w:r w:rsidRPr="00DC04AF">
        <w:rPr>
          <w:rFonts w:ascii="Calibri" w:hAnsi="Calibri"/>
          <w:szCs w:val="24"/>
        </w:rPr>
        <w:t xml:space="preserve"> there are a number of cafes and restaurants with indoor and outdoor seating areas along </w:t>
      </w:r>
      <w:proofErr w:type="spellStart"/>
      <w:r w:rsidRPr="00DC04AF">
        <w:rPr>
          <w:rFonts w:ascii="Calibri" w:hAnsi="Calibri"/>
          <w:szCs w:val="24"/>
        </w:rPr>
        <w:t>Anketell</w:t>
      </w:r>
      <w:proofErr w:type="spellEnd"/>
      <w:r w:rsidRPr="00DC04AF">
        <w:rPr>
          <w:rFonts w:ascii="Calibri" w:hAnsi="Calibri"/>
          <w:szCs w:val="24"/>
        </w:rPr>
        <w:t xml:space="preserve"> Street; and</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(c)</w:t>
      </w:r>
      <w:r w:rsidRPr="00DC04AF">
        <w:rPr>
          <w:rFonts w:ascii="Calibri" w:hAnsi="Calibri"/>
          <w:szCs w:val="24"/>
        </w:rPr>
        <w:tab/>
      </w:r>
      <w:proofErr w:type="gramStart"/>
      <w:r w:rsidRPr="00DC04AF">
        <w:rPr>
          <w:rFonts w:ascii="Calibri" w:hAnsi="Calibri"/>
          <w:szCs w:val="24"/>
        </w:rPr>
        <w:t>the</w:t>
      </w:r>
      <w:proofErr w:type="gramEnd"/>
      <w:r w:rsidRPr="00DC04AF">
        <w:rPr>
          <w:rFonts w:ascii="Calibri" w:hAnsi="Calibri"/>
          <w:szCs w:val="24"/>
        </w:rPr>
        <w:t xml:space="preserve"> community opposition to buses running along </w:t>
      </w:r>
      <w:proofErr w:type="spellStart"/>
      <w:r w:rsidRPr="00DC04AF">
        <w:rPr>
          <w:rFonts w:ascii="Calibri" w:hAnsi="Calibri"/>
          <w:szCs w:val="24"/>
        </w:rPr>
        <w:t>Anketell</w:t>
      </w:r>
      <w:proofErr w:type="spellEnd"/>
      <w:r w:rsidRPr="00DC04AF">
        <w:rPr>
          <w:rFonts w:ascii="Calibri" w:hAnsi="Calibri"/>
          <w:szCs w:val="24"/>
        </w:rPr>
        <w:t xml:space="preserve"> Street, including a previous petition from Tuggeranong Community Council; and</w:t>
      </w:r>
    </w:p>
    <w:p w:rsidR="00DC04AF" w:rsidRPr="00DC04AF" w:rsidRDefault="00DC04AF" w:rsidP="00DE2DC9">
      <w:pPr>
        <w:tabs>
          <w:tab w:val="left" w:pos="567"/>
        </w:tabs>
        <w:spacing w:before="60" w:after="60"/>
        <w:ind w:left="1701" w:right="-188" w:hanging="567"/>
        <w:rPr>
          <w:rFonts w:ascii="Calibri" w:hAnsi="Calibri"/>
          <w:szCs w:val="24"/>
        </w:rPr>
      </w:pPr>
      <w:r w:rsidRPr="00DC04AF">
        <w:rPr>
          <w:rFonts w:ascii="Calibri" w:hAnsi="Calibri"/>
          <w:lang w:val="en-AU" w:eastAsia="en-US"/>
        </w:rPr>
        <w:t>(2)</w:t>
      </w:r>
      <w:r w:rsidRPr="00DC04AF">
        <w:rPr>
          <w:rFonts w:ascii="Calibri" w:hAnsi="Calibri"/>
          <w:lang w:val="en-AU" w:eastAsia="en-US"/>
        </w:rPr>
        <w:tab/>
      </w:r>
      <w:proofErr w:type="gramStart"/>
      <w:r w:rsidRPr="00DC04AF">
        <w:rPr>
          <w:rFonts w:ascii="Calibri" w:hAnsi="Calibri"/>
          <w:szCs w:val="24"/>
        </w:rPr>
        <w:t>calls</w:t>
      </w:r>
      <w:proofErr w:type="gramEnd"/>
      <w:r w:rsidRPr="00DC04AF">
        <w:rPr>
          <w:rFonts w:ascii="Calibri" w:hAnsi="Calibri"/>
          <w:szCs w:val="24"/>
        </w:rPr>
        <w:t xml:space="preserve"> on the ACT Government to:</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(a)</w:t>
      </w:r>
      <w:r w:rsidRPr="00DC04AF">
        <w:rPr>
          <w:rFonts w:ascii="Calibri" w:hAnsi="Calibri"/>
          <w:szCs w:val="24"/>
        </w:rPr>
        <w:tab/>
      </w:r>
      <w:proofErr w:type="spellStart"/>
      <w:proofErr w:type="gramStart"/>
      <w:r w:rsidRPr="00DC04AF">
        <w:rPr>
          <w:rFonts w:ascii="Calibri" w:hAnsi="Calibri"/>
          <w:szCs w:val="24"/>
        </w:rPr>
        <w:t>recognise</w:t>
      </w:r>
      <w:proofErr w:type="spellEnd"/>
      <w:proofErr w:type="gramEnd"/>
      <w:r w:rsidRPr="00DC04AF">
        <w:rPr>
          <w:rFonts w:ascii="Calibri" w:hAnsi="Calibri"/>
          <w:szCs w:val="24"/>
        </w:rPr>
        <w:t xml:space="preserve"> community opposition to buses along </w:t>
      </w:r>
      <w:proofErr w:type="spellStart"/>
      <w:r w:rsidRPr="00DC04AF">
        <w:rPr>
          <w:rFonts w:ascii="Calibri" w:hAnsi="Calibri"/>
          <w:szCs w:val="24"/>
        </w:rPr>
        <w:t>Anketell</w:t>
      </w:r>
      <w:proofErr w:type="spellEnd"/>
      <w:r w:rsidRPr="00DC04AF">
        <w:rPr>
          <w:rFonts w:ascii="Calibri" w:hAnsi="Calibri"/>
          <w:szCs w:val="24"/>
        </w:rPr>
        <w:t xml:space="preserve"> Street;</w:t>
      </w:r>
    </w:p>
    <w:p w:rsidR="00DC04AF" w:rsidRPr="00DC04AF" w:rsidRDefault="00DC04AF" w:rsidP="00DE2DC9">
      <w:pPr>
        <w:tabs>
          <w:tab w:val="left" w:pos="567"/>
        </w:tabs>
        <w:spacing w:before="60" w:after="60"/>
        <w:ind w:left="2268" w:right="-188" w:hanging="567"/>
        <w:rPr>
          <w:rFonts w:ascii="Calibri" w:hAnsi="Calibri"/>
          <w:szCs w:val="24"/>
        </w:rPr>
      </w:pPr>
      <w:r w:rsidRPr="00DC04AF">
        <w:rPr>
          <w:rFonts w:ascii="Calibri" w:hAnsi="Calibri"/>
          <w:szCs w:val="24"/>
        </w:rPr>
        <w:t>(b)</w:t>
      </w:r>
      <w:r w:rsidRPr="00DC04AF">
        <w:rPr>
          <w:rFonts w:ascii="Calibri" w:hAnsi="Calibri"/>
          <w:szCs w:val="24"/>
        </w:rPr>
        <w:tab/>
      </w:r>
      <w:proofErr w:type="spellStart"/>
      <w:proofErr w:type="gramStart"/>
      <w:r w:rsidRPr="00DC04AF">
        <w:rPr>
          <w:rFonts w:ascii="Calibri" w:hAnsi="Calibri"/>
          <w:szCs w:val="24"/>
        </w:rPr>
        <w:t>recognise</w:t>
      </w:r>
      <w:proofErr w:type="spellEnd"/>
      <w:proofErr w:type="gramEnd"/>
      <w:r w:rsidRPr="00DC04AF">
        <w:rPr>
          <w:rFonts w:ascii="Calibri" w:hAnsi="Calibri"/>
          <w:szCs w:val="24"/>
        </w:rPr>
        <w:t xml:space="preserve"> a more pleasant and conducive dining environment would be achieved without buses running along </w:t>
      </w:r>
      <w:proofErr w:type="spellStart"/>
      <w:r w:rsidRPr="00DC04AF">
        <w:rPr>
          <w:rFonts w:ascii="Calibri" w:hAnsi="Calibri"/>
          <w:szCs w:val="24"/>
        </w:rPr>
        <w:t>Anketell</w:t>
      </w:r>
      <w:proofErr w:type="spellEnd"/>
      <w:r w:rsidRPr="00DC04AF">
        <w:rPr>
          <w:rFonts w:ascii="Calibri" w:hAnsi="Calibri"/>
          <w:szCs w:val="24"/>
        </w:rPr>
        <w:t xml:space="preserve"> Street; and</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szCs w:val="24"/>
        </w:rPr>
        <w:t>(c)</w:t>
      </w:r>
      <w:r w:rsidRPr="00DC04AF">
        <w:rPr>
          <w:rFonts w:ascii="Calibri" w:hAnsi="Calibri"/>
          <w:szCs w:val="24"/>
        </w:rPr>
        <w:tab/>
      </w:r>
      <w:proofErr w:type="gramStart"/>
      <w:r w:rsidRPr="00DC04AF">
        <w:rPr>
          <w:rFonts w:ascii="Calibri" w:hAnsi="Calibri"/>
          <w:szCs w:val="24"/>
        </w:rPr>
        <w:t>re-route</w:t>
      </w:r>
      <w:proofErr w:type="gramEnd"/>
      <w:r w:rsidRPr="00DC04AF">
        <w:rPr>
          <w:rFonts w:ascii="Calibri" w:hAnsi="Calibri"/>
          <w:szCs w:val="24"/>
        </w:rPr>
        <w:t xml:space="preserve"> buses away from </w:t>
      </w:r>
      <w:proofErr w:type="spellStart"/>
      <w:r w:rsidRPr="00DC04AF">
        <w:rPr>
          <w:rFonts w:ascii="Calibri" w:hAnsi="Calibri"/>
          <w:szCs w:val="24"/>
        </w:rPr>
        <w:t>Anketell</w:t>
      </w:r>
      <w:proofErr w:type="spellEnd"/>
      <w:r w:rsidRPr="00DC04AF">
        <w:rPr>
          <w:rFonts w:ascii="Calibri" w:hAnsi="Calibri"/>
          <w:szCs w:val="24"/>
        </w:rPr>
        <w:t xml:space="preserve"> Street.</w:t>
      </w:r>
      <w:r w:rsidRPr="00DC04AF">
        <w:rPr>
          <w:rFonts w:ascii="Calibri" w:hAnsi="Calibri"/>
          <w:lang w:val="en-AU" w:eastAsia="en-US"/>
        </w:rPr>
        <w:t xml:space="preserve"> (</w:t>
      </w:r>
      <w:r w:rsidRPr="00DC04AF">
        <w:rPr>
          <w:rFonts w:ascii="Calibri" w:hAnsi="Calibri"/>
          <w:i/>
          <w:iCs/>
          <w:lang w:val="en-AU" w:eastAsia="en-US"/>
        </w:rPr>
        <w:t>Notice given 29 July 2019. Notice will be removed from the Notice Paper unless called on within 4 sitting weeks – standing order 125A</w:t>
      </w:r>
      <w:r w:rsidRPr="00DC04AF">
        <w:rPr>
          <w:rFonts w:ascii="Calibri" w:hAnsi="Calibri"/>
          <w:lang w:val="en-AU" w:eastAsia="en-US"/>
        </w:rPr>
        <w:t>).</w:t>
      </w:r>
    </w:p>
    <w:p w:rsidR="00DC04AF" w:rsidRPr="00DC04AF" w:rsidRDefault="00DC04AF" w:rsidP="00DE2DC9">
      <w:pPr>
        <w:tabs>
          <w:tab w:val="right" w:pos="580"/>
        </w:tabs>
        <w:spacing w:before="240" w:after="240"/>
        <w:ind w:right="-188"/>
        <w:rPr>
          <w:rFonts w:ascii="Calibri" w:hAnsi="Calibri"/>
          <w:b/>
          <w:sz w:val="28"/>
          <w:lang w:eastAsia="en-US"/>
        </w:rPr>
      </w:pPr>
      <w:r w:rsidRPr="00DC04AF">
        <w:rPr>
          <w:rFonts w:ascii="Calibri" w:hAnsi="Calibri"/>
          <w:b/>
          <w:sz w:val="28"/>
          <w:lang w:eastAsia="en-US"/>
        </w:rPr>
        <w:t>Orders of the day</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1</w:t>
      </w:r>
      <w:r w:rsidRPr="00DC04AF">
        <w:rPr>
          <w:rFonts w:ascii="Calibri" w:hAnsi="Calibri"/>
          <w:lang w:val="en-AU"/>
        </w:rPr>
        <w:tab/>
      </w:r>
      <w:hyperlink r:id="rId10" w:history="1">
        <w:r w:rsidRPr="00DC04AF">
          <w:rPr>
            <w:rFonts w:ascii="Calibri" w:hAnsi="Calibri"/>
            <w:b/>
            <w:bCs/>
            <w:caps/>
            <w:color w:val="0000FF"/>
            <w:lang w:val="en-AU"/>
          </w:rPr>
          <w:t>Planning and Development (Territory Plan Variations) Amendment Bill 2017</w:t>
        </w:r>
      </w:hyperlink>
      <w:r w:rsidRPr="00DC04AF">
        <w:rPr>
          <w:rFonts w:ascii="Calibri" w:hAnsi="Calibri"/>
          <w:lang w:val="en-AU"/>
        </w:rPr>
        <w:t xml:space="preserve">: </w:t>
      </w:r>
      <w:r w:rsidRPr="00DC04AF">
        <w:rPr>
          <w:rFonts w:ascii="Calibri" w:hAnsi="Calibri"/>
          <w:i/>
          <w:iCs/>
          <w:lang w:val="en-AU"/>
        </w:rPr>
        <w:t xml:space="preserve">(Ms Le Couteur) </w:t>
      </w:r>
      <w:r w:rsidRPr="00DC04AF">
        <w:rPr>
          <w:rFonts w:ascii="Calibri" w:hAnsi="Calibri"/>
          <w:lang w:val="en-AU"/>
        </w:rPr>
        <w:t xml:space="preserve">Agreement in principle—Resumption of debate </w:t>
      </w:r>
      <w:r w:rsidRPr="00DC04AF">
        <w:rPr>
          <w:rFonts w:ascii="Calibri" w:hAnsi="Calibri"/>
          <w:i/>
          <w:iCs/>
          <w:lang w:val="en-AU"/>
        </w:rPr>
        <w:t>(from 10 May 2017—Ms Lawder)</w:t>
      </w:r>
      <w:r w:rsidRPr="00DC04AF">
        <w:rPr>
          <w:rFonts w:ascii="Calibri" w:hAnsi="Calibri"/>
          <w:lang w:val="en-AU"/>
        </w:rPr>
        <w:t xml:space="preserve">. </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2</w:t>
      </w:r>
      <w:r w:rsidRPr="00DC04AF">
        <w:rPr>
          <w:rFonts w:ascii="Calibri" w:hAnsi="Calibri"/>
          <w:lang w:val="en-AU"/>
        </w:rPr>
        <w:tab/>
      </w:r>
      <w:hyperlink r:id="rId11" w:history="1">
        <w:r w:rsidRPr="00DC04AF">
          <w:rPr>
            <w:rFonts w:ascii="Calibri" w:hAnsi="Calibri"/>
            <w:b/>
            <w:bCs/>
            <w:caps/>
            <w:color w:val="0000FF"/>
            <w:lang w:val="en-AU"/>
          </w:rPr>
          <w:t>Crimes (Consent) Amendment Bill 2018</w:t>
        </w:r>
      </w:hyperlink>
      <w:r w:rsidRPr="00DC04AF">
        <w:rPr>
          <w:rFonts w:ascii="Calibri" w:hAnsi="Calibri"/>
          <w:lang w:val="en-AU"/>
        </w:rPr>
        <w:t xml:space="preserve">: </w:t>
      </w:r>
      <w:r w:rsidRPr="00DC04AF">
        <w:rPr>
          <w:rFonts w:ascii="Calibri" w:hAnsi="Calibri"/>
          <w:i/>
          <w:iCs/>
          <w:lang w:val="en-AU"/>
        </w:rPr>
        <w:t xml:space="preserve">(Ms Le Couteur) </w:t>
      </w:r>
      <w:r w:rsidRPr="00DC04AF">
        <w:rPr>
          <w:rFonts w:ascii="Calibri" w:hAnsi="Calibri"/>
          <w:lang w:val="en-AU"/>
        </w:rPr>
        <w:t xml:space="preserve">Agreement in principle—Resumption of debate </w:t>
      </w:r>
      <w:r w:rsidRPr="00DC04AF">
        <w:rPr>
          <w:rFonts w:ascii="Calibri" w:hAnsi="Calibri"/>
          <w:i/>
          <w:iCs/>
          <w:lang w:val="en-AU"/>
        </w:rPr>
        <w:t>(from 11 April 2018—Mr Ramsay)</w:t>
      </w:r>
      <w:r w:rsidRPr="00DC04AF">
        <w:rPr>
          <w:rFonts w:ascii="Calibri" w:hAnsi="Calibri"/>
          <w:lang w:val="en-AU"/>
        </w:rPr>
        <w:t>.</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3</w:t>
      </w:r>
      <w:r w:rsidRPr="00DC04AF">
        <w:rPr>
          <w:rFonts w:ascii="Calibri" w:hAnsi="Calibri"/>
          <w:lang w:val="en-AU"/>
        </w:rPr>
        <w:tab/>
      </w:r>
      <w:hyperlink r:id="rId12" w:history="1">
        <w:r w:rsidRPr="00DC04AF">
          <w:rPr>
            <w:rFonts w:ascii="Calibri" w:hAnsi="Calibri"/>
            <w:b/>
            <w:bCs/>
            <w:caps/>
            <w:color w:val="0000FF"/>
            <w:lang w:val="en-AU"/>
          </w:rPr>
          <w:t>Magistrates Court (Retirement Age of Magistrates) Amendment Bill 2018</w:t>
        </w:r>
      </w:hyperlink>
      <w:r w:rsidRPr="00DC04AF">
        <w:rPr>
          <w:rFonts w:ascii="Calibri" w:hAnsi="Calibri"/>
          <w:lang w:val="en-AU"/>
        </w:rPr>
        <w:t xml:space="preserve">: </w:t>
      </w:r>
      <w:r w:rsidRPr="00DC04AF">
        <w:rPr>
          <w:rFonts w:ascii="Calibri" w:hAnsi="Calibri"/>
          <w:i/>
          <w:iCs/>
          <w:lang w:val="en-AU"/>
        </w:rPr>
        <w:t xml:space="preserve">(Mr Hanson) </w:t>
      </w:r>
      <w:r w:rsidRPr="00DC04AF">
        <w:rPr>
          <w:rFonts w:ascii="Calibri" w:hAnsi="Calibri"/>
          <w:lang w:val="en-AU"/>
        </w:rPr>
        <w:t xml:space="preserve">Agreement in principle—Resumption of debate </w:t>
      </w:r>
      <w:r w:rsidRPr="00DC04AF">
        <w:rPr>
          <w:rFonts w:ascii="Calibri" w:hAnsi="Calibri"/>
          <w:i/>
          <w:iCs/>
          <w:lang w:val="en-AU"/>
        </w:rPr>
        <w:t>(from 9 May 2018—Mr Ramsay)</w:t>
      </w:r>
      <w:r w:rsidRPr="00DC04AF">
        <w:rPr>
          <w:rFonts w:ascii="Calibri" w:hAnsi="Calibri"/>
          <w:lang w:val="en-AU"/>
        </w:rPr>
        <w:t xml:space="preserve">. </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4</w:t>
      </w:r>
      <w:r w:rsidRPr="00DC04AF">
        <w:rPr>
          <w:rFonts w:ascii="Calibri" w:hAnsi="Calibri"/>
          <w:lang w:val="en-AU"/>
        </w:rPr>
        <w:tab/>
      </w:r>
      <w:hyperlink r:id="rId13" w:history="1">
        <w:r w:rsidRPr="00DC04AF">
          <w:rPr>
            <w:rFonts w:ascii="Calibri" w:hAnsi="Calibri"/>
            <w:b/>
            <w:bCs/>
            <w:caps/>
            <w:color w:val="0000FF"/>
            <w:lang w:val="en-AU"/>
          </w:rPr>
          <w:t>Domestic Animals (Dangerous Dogs) Legislation Amendment Bill 2018</w:t>
        </w:r>
      </w:hyperlink>
      <w:r w:rsidRPr="00DC04AF">
        <w:rPr>
          <w:rFonts w:ascii="Calibri" w:hAnsi="Calibri"/>
          <w:lang w:val="en-AU"/>
        </w:rPr>
        <w:t xml:space="preserve">: </w:t>
      </w:r>
      <w:r w:rsidRPr="00DC04AF">
        <w:rPr>
          <w:rFonts w:ascii="Calibri" w:hAnsi="Calibri"/>
          <w:i/>
          <w:iCs/>
          <w:lang w:val="en-AU"/>
        </w:rPr>
        <w:t xml:space="preserve">(Ms Lawder) </w:t>
      </w:r>
      <w:r w:rsidRPr="00DC04AF">
        <w:rPr>
          <w:rFonts w:ascii="Calibri" w:hAnsi="Calibri"/>
          <w:lang w:val="en-AU"/>
        </w:rPr>
        <w:t xml:space="preserve">Agreement in principle—Resumption of debate </w:t>
      </w:r>
      <w:r w:rsidRPr="00DC04AF">
        <w:rPr>
          <w:rFonts w:ascii="Calibri" w:hAnsi="Calibri"/>
          <w:i/>
          <w:iCs/>
          <w:lang w:val="en-AU"/>
        </w:rPr>
        <w:t>(from 24 October 2018—Mr Steel)</w:t>
      </w:r>
      <w:r w:rsidRPr="00DC04AF">
        <w:rPr>
          <w:rFonts w:ascii="Calibri" w:hAnsi="Calibri"/>
          <w:lang w:val="en-AU"/>
        </w:rPr>
        <w:t xml:space="preserve">. </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5</w:t>
      </w:r>
      <w:r w:rsidRPr="00DC04AF">
        <w:rPr>
          <w:rFonts w:ascii="Calibri" w:hAnsi="Calibri"/>
          <w:lang w:val="en-AU"/>
        </w:rPr>
        <w:tab/>
      </w:r>
      <w:hyperlink r:id="rId14" w:history="1">
        <w:r w:rsidRPr="00DC04AF">
          <w:rPr>
            <w:rFonts w:ascii="Calibri" w:hAnsi="Calibri"/>
            <w:b/>
            <w:caps/>
            <w:color w:val="0000FF"/>
            <w:lang w:val="en-AU"/>
          </w:rPr>
          <w:t>drugs of dependence (personal cannabis use) amendment bill 2018</w:t>
        </w:r>
      </w:hyperlink>
      <w:r w:rsidRPr="00DC04AF">
        <w:rPr>
          <w:rFonts w:ascii="Calibri" w:hAnsi="Calibri"/>
          <w:lang w:val="en-AU"/>
        </w:rPr>
        <w:t xml:space="preserve">: </w:t>
      </w:r>
      <w:r w:rsidRPr="00DC04AF">
        <w:rPr>
          <w:rFonts w:ascii="Calibri" w:hAnsi="Calibri"/>
          <w:i/>
          <w:iCs/>
          <w:lang w:val="en-AU"/>
        </w:rPr>
        <w:t>(Mr Pettersson)</w:t>
      </w:r>
      <w:r w:rsidRPr="00DC04AF">
        <w:rPr>
          <w:rFonts w:ascii="Calibri" w:hAnsi="Calibri"/>
          <w:iCs/>
          <w:lang w:val="en-AU"/>
        </w:rPr>
        <w:t>: Agreement in principle—</w:t>
      </w:r>
      <w:r w:rsidRPr="00DC04AF">
        <w:rPr>
          <w:rFonts w:ascii="Calibri" w:hAnsi="Calibri"/>
          <w:lang w:val="en-AU"/>
        </w:rPr>
        <w:t xml:space="preserve">Resumption of debate </w:t>
      </w:r>
      <w:r w:rsidR="00D97DBB">
        <w:rPr>
          <w:rFonts w:ascii="Calibri" w:hAnsi="Calibri"/>
          <w:i/>
          <w:iCs/>
          <w:lang w:val="en-AU"/>
        </w:rPr>
        <w:t>(from 20 </w:t>
      </w:r>
      <w:r w:rsidRPr="00DC04AF">
        <w:rPr>
          <w:rFonts w:ascii="Calibri" w:hAnsi="Calibri"/>
          <w:i/>
          <w:iCs/>
          <w:lang w:val="en-AU"/>
        </w:rPr>
        <w:t>February 2019—Mr Rattenbury)</w:t>
      </w:r>
      <w:r w:rsidRPr="00DC04AF">
        <w:rPr>
          <w:rFonts w:ascii="Calibri" w:hAnsi="Calibri"/>
          <w:lang w:val="en-AU"/>
        </w:rPr>
        <w:t>.</w:t>
      </w:r>
    </w:p>
    <w:p w:rsidR="00DC04AF" w:rsidRPr="00DC04AF" w:rsidRDefault="00DC04AF" w:rsidP="00DE2DC9">
      <w:pPr>
        <w:tabs>
          <w:tab w:val="right" w:pos="567"/>
          <w:tab w:val="left" w:pos="1134"/>
        </w:tabs>
        <w:spacing w:before="120" w:after="60"/>
        <w:ind w:left="1134" w:right="-188" w:hanging="1134"/>
        <w:rPr>
          <w:rFonts w:ascii="Calibri" w:hAnsi="Calibri"/>
          <w:lang w:val="en-AU"/>
        </w:rPr>
      </w:pPr>
      <w:r w:rsidRPr="00DC04AF">
        <w:rPr>
          <w:rFonts w:ascii="Calibri" w:hAnsi="Calibri"/>
          <w:lang w:val="en-AU"/>
        </w:rPr>
        <w:tab/>
      </w:r>
      <w:r w:rsidR="00D97DBB">
        <w:rPr>
          <w:rFonts w:ascii="Calibri" w:hAnsi="Calibri"/>
          <w:lang w:val="en-AU"/>
        </w:rPr>
        <w:t>6</w:t>
      </w:r>
      <w:r w:rsidRPr="00DC04AF">
        <w:rPr>
          <w:rFonts w:ascii="Calibri" w:hAnsi="Calibri"/>
          <w:lang w:val="en-AU"/>
        </w:rPr>
        <w:tab/>
      </w:r>
      <w:r w:rsidRPr="00DC04AF">
        <w:rPr>
          <w:rFonts w:ascii="Calibri" w:hAnsi="Calibri"/>
          <w:b/>
          <w:bCs/>
          <w:caps/>
          <w:lang w:val="en-AU"/>
        </w:rPr>
        <w:t>Development Application Assessment</w:t>
      </w:r>
      <w:r w:rsidRPr="00DC04AF">
        <w:rPr>
          <w:rFonts w:ascii="Calibri" w:hAnsi="Calibri"/>
          <w:lang w:val="en-AU"/>
        </w:rPr>
        <w:t xml:space="preserve">: Resumption of debate </w:t>
      </w:r>
      <w:r w:rsidRPr="00DC04AF">
        <w:rPr>
          <w:rFonts w:ascii="Calibri" w:hAnsi="Calibri"/>
          <w:i/>
          <w:iCs/>
          <w:lang w:val="en-AU"/>
        </w:rPr>
        <w:t>(from 30 July 2019—Mr Wall)</w:t>
      </w:r>
      <w:r w:rsidRPr="00DC04AF">
        <w:rPr>
          <w:rFonts w:ascii="Calibri" w:hAnsi="Calibri"/>
          <w:lang w:val="en-AU"/>
        </w:rPr>
        <w:t xml:space="preserve"> on the motion of Mr Parton—</w:t>
      </w:r>
      <w:proofErr w:type="gramStart"/>
      <w:r w:rsidRPr="00DC04AF">
        <w:rPr>
          <w:rFonts w:ascii="Calibri" w:hAnsi="Calibri"/>
          <w:lang w:val="en-AU"/>
        </w:rPr>
        <w:t>That</w:t>
      </w:r>
      <w:proofErr w:type="gramEnd"/>
      <w:r w:rsidRPr="00DC04AF">
        <w:rPr>
          <w:rFonts w:ascii="Calibri" w:hAnsi="Calibri"/>
          <w:lang w:val="en-AU"/>
        </w:rPr>
        <w:t xml:space="preserve"> this Assembly:</w:t>
      </w:r>
    </w:p>
    <w:p w:rsidR="00DC04AF" w:rsidRPr="00DC04AF" w:rsidRDefault="00DC04AF" w:rsidP="00DE2DC9">
      <w:pPr>
        <w:tabs>
          <w:tab w:val="left" w:pos="567"/>
        </w:tabs>
        <w:spacing w:before="60" w:after="60"/>
        <w:ind w:left="1701" w:right="-188" w:hanging="567"/>
        <w:rPr>
          <w:rFonts w:ascii="Calibri" w:hAnsi="Calibri"/>
          <w:lang w:val="en-AU" w:eastAsia="en-US"/>
        </w:rPr>
      </w:pPr>
      <w:r w:rsidRPr="00DC04AF">
        <w:rPr>
          <w:rFonts w:ascii="Calibri" w:hAnsi="Calibri"/>
          <w:lang w:val="en-AU" w:eastAsia="en-US"/>
        </w:rPr>
        <w:t>(1)</w:t>
      </w:r>
      <w:r w:rsidRPr="00DC04AF">
        <w:rPr>
          <w:rFonts w:ascii="Calibri" w:hAnsi="Calibri"/>
          <w:lang w:val="en-AU" w:eastAsia="en-US"/>
        </w:rPr>
        <w:tab/>
      </w:r>
      <w:proofErr w:type="gramStart"/>
      <w:r w:rsidRPr="00DC04AF">
        <w:rPr>
          <w:rFonts w:ascii="Calibri" w:hAnsi="Calibri"/>
          <w:lang w:val="en-AU" w:eastAsia="en-US"/>
        </w:rPr>
        <w:t>notes</w:t>
      </w:r>
      <w:proofErr w:type="gramEnd"/>
      <w:r w:rsidRPr="00DC04AF">
        <w:rPr>
          <w:rFonts w:ascii="Calibri" w:hAnsi="Calibri"/>
          <w:lang w:val="en-AU" w:eastAsia="en-US"/>
        </w:rPr>
        <w:t xml:space="preserve"> the:</w:t>
      </w:r>
    </w:p>
    <w:p w:rsidR="00DC04AF" w:rsidRPr="00DC04AF" w:rsidRDefault="00DC04AF" w:rsidP="00DE2DC9">
      <w:pPr>
        <w:tabs>
          <w:tab w:val="left" w:pos="567"/>
        </w:tabs>
        <w:spacing w:before="60" w:after="60"/>
        <w:ind w:left="2268" w:right="-188" w:hanging="567"/>
        <w:rPr>
          <w:rFonts w:ascii="Calibri" w:hAnsi="Calibri"/>
          <w:lang w:val="en-AU" w:eastAsia="en-US"/>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lang w:val="en-AU" w:eastAsia="en-US"/>
        </w:rPr>
        <w:t>importance</w:t>
      </w:r>
      <w:proofErr w:type="gramEnd"/>
      <w:r w:rsidRPr="00DC04AF">
        <w:rPr>
          <w:rFonts w:ascii="Calibri" w:hAnsi="Calibri"/>
          <w:lang w:val="en-AU" w:eastAsia="en-US"/>
        </w:rPr>
        <w:t xml:space="preserve"> of an efficient development assessment system in achieving the Territory’s economic development objectives;</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lang w:val="en-AU" w:eastAsia="en-US"/>
        </w:rPr>
        <w:t>(b)</w:t>
      </w:r>
      <w:r w:rsidRPr="00DC04AF">
        <w:rPr>
          <w:rFonts w:ascii="Calibri" w:hAnsi="Calibri"/>
          <w:lang w:val="en-AU" w:eastAsia="en-US"/>
        </w:rPr>
        <w:tab/>
      </w:r>
      <w:proofErr w:type="gramStart"/>
      <w:r w:rsidRPr="00DC04AF">
        <w:rPr>
          <w:rFonts w:ascii="Calibri" w:hAnsi="Calibri"/>
          <w:szCs w:val="24"/>
          <w:lang w:val="en-AU" w:eastAsia="en-US"/>
        </w:rPr>
        <w:t>vital</w:t>
      </w:r>
      <w:proofErr w:type="gramEnd"/>
      <w:r w:rsidRPr="00DC04AF">
        <w:rPr>
          <w:rFonts w:ascii="Calibri" w:hAnsi="Calibri"/>
          <w:szCs w:val="24"/>
          <w:lang w:val="en-AU" w:eastAsia="en-US"/>
        </w:rPr>
        <w:t xml:space="preserve"> role an efficient development assessment system plays in achieving the housing aspirations of the ACT community;</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szCs w:val="24"/>
          <w:lang w:val="en-AU" w:eastAsia="en-US"/>
        </w:rPr>
        <w:t>(c)</w:t>
      </w:r>
      <w:r w:rsidRPr="00DC04AF">
        <w:rPr>
          <w:rFonts w:ascii="Calibri" w:hAnsi="Calibri"/>
          <w:szCs w:val="24"/>
          <w:lang w:val="en-AU" w:eastAsia="en-US"/>
        </w:rPr>
        <w:tab/>
      </w:r>
      <w:proofErr w:type="gramStart"/>
      <w:r w:rsidRPr="00DC04AF">
        <w:rPr>
          <w:rFonts w:ascii="Calibri" w:hAnsi="Calibri"/>
          <w:szCs w:val="24"/>
          <w:lang w:val="en-AU" w:eastAsia="en-US"/>
        </w:rPr>
        <w:t>average</w:t>
      </w:r>
      <w:proofErr w:type="gramEnd"/>
      <w:r w:rsidRPr="00DC04AF">
        <w:rPr>
          <w:rFonts w:ascii="Calibri" w:hAnsi="Calibri"/>
          <w:szCs w:val="24"/>
          <w:lang w:val="en-AU" w:eastAsia="en-US"/>
        </w:rPr>
        <w:t xml:space="preserve"> days to make a decision on a Development Application (DA) have increased from 62 days in mid-2018 to 90 days in January 2019;</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szCs w:val="24"/>
          <w:lang w:val="en-AU" w:eastAsia="en-US"/>
        </w:rPr>
        <w:t>(d)</w:t>
      </w:r>
      <w:r w:rsidRPr="00DC04AF">
        <w:rPr>
          <w:rFonts w:ascii="Calibri" w:hAnsi="Calibri"/>
          <w:szCs w:val="24"/>
          <w:lang w:val="en-AU" w:eastAsia="en-US"/>
        </w:rPr>
        <w:tab/>
      </w:r>
      <w:proofErr w:type="gramStart"/>
      <w:r w:rsidRPr="00DC04AF">
        <w:rPr>
          <w:rFonts w:ascii="Calibri" w:hAnsi="Calibri"/>
          <w:szCs w:val="24"/>
          <w:lang w:val="en-AU" w:eastAsia="en-US"/>
        </w:rPr>
        <w:t>proportion</w:t>
      </w:r>
      <w:proofErr w:type="gramEnd"/>
      <w:r w:rsidRPr="00DC04AF">
        <w:rPr>
          <w:rFonts w:ascii="Calibri" w:hAnsi="Calibri"/>
          <w:szCs w:val="24"/>
          <w:lang w:val="en-AU" w:eastAsia="en-US"/>
        </w:rPr>
        <w:t xml:space="preserve"> of DA’s decided within specified timeframes has fallen to 30 percent;</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szCs w:val="24"/>
          <w:lang w:val="en-AU" w:eastAsia="en-US"/>
        </w:rPr>
        <w:lastRenderedPageBreak/>
        <w:t>(e)</w:t>
      </w:r>
      <w:r w:rsidRPr="00DC04AF">
        <w:rPr>
          <w:rFonts w:ascii="Calibri" w:hAnsi="Calibri"/>
          <w:szCs w:val="24"/>
          <w:lang w:val="en-AU" w:eastAsia="en-US"/>
        </w:rPr>
        <w:tab/>
      </w:r>
      <w:proofErr w:type="gramStart"/>
      <w:r w:rsidRPr="00DC04AF">
        <w:rPr>
          <w:rFonts w:ascii="Calibri" w:hAnsi="Calibri"/>
          <w:szCs w:val="24"/>
          <w:lang w:val="en-AU" w:eastAsia="en-US"/>
        </w:rPr>
        <w:t>significant</w:t>
      </w:r>
      <w:proofErr w:type="gramEnd"/>
      <w:r w:rsidRPr="00DC04AF">
        <w:rPr>
          <w:rFonts w:ascii="Calibri" w:hAnsi="Calibri"/>
          <w:szCs w:val="24"/>
          <w:lang w:val="en-AU" w:eastAsia="en-US"/>
        </w:rPr>
        <w:t xml:space="preserve"> schedule and financial losses these delays impose on individuals and companies that have submitted a DA;</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szCs w:val="24"/>
          <w:lang w:val="en-AU" w:eastAsia="en-US"/>
        </w:rPr>
        <w:t>(f)</w:t>
      </w:r>
      <w:r w:rsidRPr="00DC04AF">
        <w:rPr>
          <w:rFonts w:ascii="Calibri" w:hAnsi="Calibri"/>
          <w:szCs w:val="24"/>
          <w:lang w:val="en-AU" w:eastAsia="en-US"/>
        </w:rPr>
        <w:tab/>
      </w:r>
      <w:proofErr w:type="gramStart"/>
      <w:r w:rsidRPr="00DC04AF">
        <w:rPr>
          <w:rFonts w:ascii="Calibri" w:hAnsi="Calibri"/>
          <w:szCs w:val="24"/>
          <w:lang w:val="en-AU" w:eastAsia="en-US"/>
        </w:rPr>
        <w:t>tenuous</w:t>
      </w:r>
      <w:proofErr w:type="gramEnd"/>
      <w:r w:rsidRPr="00DC04AF">
        <w:rPr>
          <w:rFonts w:ascii="Calibri" w:hAnsi="Calibri"/>
          <w:szCs w:val="24"/>
          <w:lang w:val="en-AU" w:eastAsia="en-US"/>
        </w:rPr>
        <w:t xml:space="preserve"> position this imposes on many applicants;</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szCs w:val="24"/>
          <w:lang w:val="en-AU" w:eastAsia="en-US"/>
        </w:rPr>
        <w:t>(g)</w:t>
      </w:r>
      <w:r w:rsidRPr="00DC04AF">
        <w:rPr>
          <w:rFonts w:ascii="Calibri" w:hAnsi="Calibri"/>
          <w:szCs w:val="24"/>
          <w:lang w:val="en-AU" w:eastAsia="en-US"/>
        </w:rPr>
        <w:tab/>
      </w:r>
      <w:proofErr w:type="gramStart"/>
      <w:r w:rsidRPr="00DC04AF">
        <w:rPr>
          <w:rFonts w:ascii="Calibri" w:hAnsi="Calibri"/>
          <w:szCs w:val="24"/>
          <w:lang w:val="en-AU" w:eastAsia="en-US"/>
        </w:rPr>
        <w:t>negative</w:t>
      </w:r>
      <w:proofErr w:type="gramEnd"/>
      <w:r w:rsidRPr="00DC04AF">
        <w:rPr>
          <w:rFonts w:ascii="Calibri" w:hAnsi="Calibri"/>
          <w:szCs w:val="24"/>
          <w:lang w:val="en-AU" w:eastAsia="en-US"/>
        </w:rPr>
        <w:t xml:space="preserve"> impact on the ACT Government’s credibility and reputation arising from these delays; and</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szCs w:val="24"/>
          <w:lang w:val="en-AU" w:eastAsia="en-US"/>
        </w:rPr>
        <w:t>(h)</w:t>
      </w:r>
      <w:r w:rsidRPr="00DC04AF">
        <w:rPr>
          <w:rFonts w:ascii="Calibri" w:hAnsi="Calibri"/>
          <w:szCs w:val="24"/>
          <w:lang w:val="en-AU" w:eastAsia="en-US"/>
        </w:rPr>
        <w:tab/>
      </w:r>
      <w:proofErr w:type="gramStart"/>
      <w:r w:rsidRPr="00DC04AF">
        <w:rPr>
          <w:rFonts w:ascii="Calibri" w:hAnsi="Calibri"/>
          <w:szCs w:val="24"/>
          <w:lang w:val="en-AU" w:eastAsia="en-US"/>
        </w:rPr>
        <w:t>impact</w:t>
      </w:r>
      <w:proofErr w:type="gramEnd"/>
      <w:r w:rsidRPr="00DC04AF">
        <w:rPr>
          <w:rFonts w:ascii="Calibri" w:hAnsi="Calibri"/>
          <w:szCs w:val="24"/>
          <w:lang w:val="en-AU" w:eastAsia="en-US"/>
        </w:rPr>
        <w:t xml:space="preserve"> on the health and wellbeing of overloaded planning staff caught up in this stressful problem; and</w:t>
      </w:r>
    </w:p>
    <w:p w:rsidR="00DC04AF" w:rsidRPr="00DC04AF" w:rsidRDefault="00DC04AF" w:rsidP="00DE2DC9">
      <w:pPr>
        <w:tabs>
          <w:tab w:val="left" w:pos="567"/>
        </w:tabs>
        <w:spacing w:before="60" w:after="60"/>
        <w:ind w:left="1701" w:right="-188" w:hanging="567"/>
        <w:rPr>
          <w:rFonts w:ascii="Calibri" w:hAnsi="Calibri"/>
          <w:szCs w:val="24"/>
          <w:lang w:val="en-AU" w:eastAsia="en-US"/>
        </w:rPr>
      </w:pPr>
      <w:r w:rsidRPr="00DC04AF">
        <w:rPr>
          <w:rFonts w:ascii="Calibri" w:hAnsi="Calibri"/>
          <w:lang w:val="en-AU" w:eastAsia="en-US"/>
        </w:rPr>
        <w:t>(2)</w:t>
      </w:r>
      <w:r w:rsidRPr="00DC04AF">
        <w:rPr>
          <w:rFonts w:ascii="Calibri" w:hAnsi="Calibri"/>
          <w:lang w:val="en-AU" w:eastAsia="en-US"/>
        </w:rPr>
        <w:tab/>
      </w:r>
      <w:proofErr w:type="gramStart"/>
      <w:r w:rsidRPr="00DC04AF">
        <w:rPr>
          <w:rFonts w:ascii="Calibri" w:hAnsi="Calibri"/>
          <w:lang w:val="en-AU" w:eastAsia="en-US"/>
        </w:rPr>
        <w:t>c</w:t>
      </w:r>
      <w:r w:rsidRPr="00DC04AF">
        <w:rPr>
          <w:rFonts w:ascii="Calibri" w:hAnsi="Calibri"/>
          <w:szCs w:val="24"/>
          <w:lang w:val="en-AU" w:eastAsia="en-US"/>
        </w:rPr>
        <w:t>alls</w:t>
      </w:r>
      <w:proofErr w:type="gramEnd"/>
      <w:r w:rsidRPr="00DC04AF">
        <w:rPr>
          <w:rFonts w:ascii="Calibri" w:hAnsi="Calibri"/>
          <w:szCs w:val="24"/>
          <w:lang w:val="en-AU" w:eastAsia="en-US"/>
        </w:rPr>
        <w:t xml:space="preserve"> on the ACT Government to:</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lang w:val="en-AU" w:eastAsia="en-US"/>
        </w:rPr>
        <w:t>(a)</w:t>
      </w:r>
      <w:r w:rsidRPr="00DC04AF">
        <w:rPr>
          <w:rFonts w:ascii="Calibri" w:hAnsi="Calibri"/>
          <w:lang w:val="en-AU" w:eastAsia="en-US"/>
        </w:rPr>
        <w:tab/>
      </w:r>
      <w:proofErr w:type="gramStart"/>
      <w:r w:rsidRPr="00DC04AF">
        <w:rPr>
          <w:rFonts w:ascii="Calibri" w:hAnsi="Calibri"/>
          <w:szCs w:val="24"/>
          <w:lang w:val="en-AU" w:eastAsia="en-US"/>
        </w:rPr>
        <w:t>take</w:t>
      </w:r>
      <w:proofErr w:type="gramEnd"/>
      <w:r w:rsidRPr="00DC04AF">
        <w:rPr>
          <w:rFonts w:ascii="Calibri" w:hAnsi="Calibri"/>
          <w:szCs w:val="24"/>
          <w:lang w:val="en-AU" w:eastAsia="en-US"/>
        </w:rPr>
        <w:t xml:space="preserve"> immediate steps to increase resources allocated to the DA determination and approval process;</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szCs w:val="24"/>
          <w:lang w:val="en-AU" w:eastAsia="en-US"/>
        </w:rPr>
        <w:t>(b)</w:t>
      </w:r>
      <w:r w:rsidRPr="00DC04AF">
        <w:rPr>
          <w:rFonts w:ascii="Calibri" w:hAnsi="Calibri"/>
          <w:szCs w:val="24"/>
          <w:lang w:val="en-AU" w:eastAsia="en-US"/>
        </w:rPr>
        <w:tab/>
      </w:r>
      <w:proofErr w:type="gramStart"/>
      <w:r w:rsidRPr="00DC04AF">
        <w:rPr>
          <w:rFonts w:ascii="Calibri" w:hAnsi="Calibri"/>
          <w:szCs w:val="24"/>
          <w:lang w:val="en-AU" w:eastAsia="en-US"/>
        </w:rPr>
        <w:t>undertake</w:t>
      </w:r>
      <w:proofErr w:type="gramEnd"/>
      <w:r w:rsidRPr="00DC04AF">
        <w:rPr>
          <w:rFonts w:ascii="Calibri" w:hAnsi="Calibri"/>
          <w:szCs w:val="24"/>
          <w:lang w:val="en-AU" w:eastAsia="en-US"/>
        </w:rPr>
        <w:t xml:space="preserve"> regular monitoring of DA workloads to ensure applicants’ requirements are met within prescribed timeframes;</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szCs w:val="24"/>
          <w:lang w:val="en-AU" w:eastAsia="en-US"/>
        </w:rPr>
        <w:t>(c)</w:t>
      </w:r>
      <w:r w:rsidRPr="00DC04AF">
        <w:rPr>
          <w:rFonts w:ascii="Calibri" w:hAnsi="Calibri"/>
          <w:szCs w:val="24"/>
          <w:lang w:val="en-AU" w:eastAsia="en-US"/>
        </w:rPr>
        <w:tab/>
      </w:r>
      <w:proofErr w:type="gramStart"/>
      <w:r w:rsidRPr="00DC04AF">
        <w:rPr>
          <w:rFonts w:ascii="Calibri" w:hAnsi="Calibri"/>
          <w:szCs w:val="24"/>
          <w:lang w:val="en-AU" w:eastAsia="en-US"/>
        </w:rPr>
        <w:t>ensure</w:t>
      </w:r>
      <w:proofErr w:type="gramEnd"/>
      <w:r w:rsidRPr="00DC04AF">
        <w:rPr>
          <w:rFonts w:ascii="Calibri" w:hAnsi="Calibri"/>
          <w:szCs w:val="24"/>
          <w:lang w:val="en-AU" w:eastAsia="en-US"/>
        </w:rPr>
        <w:t xml:space="preserve"> staff in the DA assessment and processing areas are appropriately oversighted to avoid negative health impacts arising from stressful workload levels;</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szCs w:val="24"/>
          <w:lang w:val="en-AU" w:eastAsia="en-US"/>
        </w:rPr>
        <w:t>(d)</w:t>
      </w:r>
      <w:r w:rsidRPr="00DC04AF">
        <w:rPr>
          <w:rFonts w:ascii="Calibri" w:hAnsi="Calibri"/>
          <w:szCs w:val="24"/>
          <w:lang w:val="en-AU" w:eastAsia="en-US"/>
        </w:rPr>
        <w:tab/>
      </w:r>
      <w:proofErr w:type="gramStart"/>
      <w:r w:rsidRPr="00DC04AF">
        <w:rPr>
          <w:rFonts w:ascii="Calibri" w:hAnsi="Calibri"/>
          <w:szCs w:val="24"/>
          <w:lang w:val="en-AU" w:eastAsia="en-US"/>
        </w:rPr>
        <w:t>provide</w:t>
      </w:r>
      <w:proofErr w:type="gramEnd"/>
      <w:r w:rsidRPr="00DC04AF">
        <w:rPr>
          <w:rFonts w:ascii="Calibri" w:hAnsi="Calibri"/>
          <w:szCs w:val="24"/>
          <w:lang w:val="en-AU" w:eastAsia="en-US"/>
        </w:rPr>
        <w:t xml:space="preserve"> a report for each quarter on DA assessment and processing that details the following:</w:t>
      </w:r>
    </w:p>
    <w:p w:rsidR="00DC04AF" w:rsidRPr="00DC04AF" w:rsidRDefault="00DC04AF" w:rsidP="00DE2DC9">
      <w:pPr>
        <w:spacing w:before="60" w:after="60"/>
        <w:ind w:left="2835" w:right="-188" w:hanging="567"/>
        <w:rPr>
          <w:rFonts w:ascii="Calibri" w:hAnsi="Calibri"/>
          <w:szCs w:val="24"/>
          <w:lang w:val="en-AU" w:eastAsia="en-US"/>
        </w:rPr>
      </w:pPr>
      <w:r w:rsidRPr="00DC04AF">
        <w:rPr>
          <w:rFonts w:ascii="Calibri" w:hAnsi="Calibri"/>
          <w:lang w:val="en-AU" w:eastAsia="en-US"/>
        </w:rPr>
        <w:t>(</w:t>
      </w:r>
      <w:proofErr w:type="spellStart"/>
      <w:r w:rsidRPr="00DC04AF">
        <w:rPr>
          <w:rFonts w:ascii="Calibri" w:hAnsi="Calibri"/>
          <w:lang w:val="en-AU" w:eastAsia="en-US"/>
        </w:rPr>
        <w:t>i</w:t>
      </w:r>
      <w:proofErr w:type="spellEnd"/>
      <w:r w:rsidRPr="00DC04AF">
        <w:rPr>
          <w:rFonts w:ascii="Calibri" w:hAnsi="Calibri"/>
          <w:lang w:val="en-AU" w:eastAsia="en-US"/>
        </w:rPr>
        <w:t>)</w:t>
      </w:r>
      <w:r w:rsidRPr="00DC04AF">
        <w:rPr>
          <w:rFonts w:ascii="Calibri" w:hAnsi="Calibri"/>
          <w:lang w:val="en-AU" w:eastAsia="en-US"/>
        </w:rPr>
        <w:tab/>
      </w:r>
      <w:proofErr w:type="gramStart"/>
      <w:r w:rsidRPr="00DC04AF">
        <w:rPr>
          <w:rFonts w:ascii="Calibri" w:hAnsi="Calibri"/>
          <w:lang w:val="en-AU" w:eastAsia="en-US"/>
        </w:rPr>
        <w:t>s</w:t>
      </w:r>
      <w:r w:rsidRPr="00DC04AF">
        <w:rPr>
          <w:rFonts w:ascii="Calibri" w:hAnsi="Calibri"/>
          <w:szCs w:val="24"/>
          <w:lang w:val="en-AU" w:eastAsia="en-US"/>
        </w:rPr>
        <w:t>taffing</w:t>
      </w:r>
      <w:proofErr w:type="gramEnd"/>
      <w:r w:rsidRPr="00DC04AF">
        <w:rPr>
          <w:rFonts w:ascii="Calibri" w:hAnsi="Calibri"/>
          <w:szCs w:val="24"/>
          <w:lang w:val="en-AU" w:eastAsia="en-US"/>
        </w:rPr>
        <w:t xml:space="preserve"> strength at the beginning of the quarter, staff departures from the DA assessment area during the quarter, staff recruited or added to the assessment area during the quarter, and staff strength at the end of each quarter;</w:t>
      </w:r>
    </w:p>
    <w:p w:rsidR="00DC04AF" w:rsidRPr="00DC04AF" w:rsidRDefault="00DC04AF" w:rsidP="00DE2DC9">
      <w:pPr>
        <w:spacing w:before="60" w:after="60"/>
        <w:ind w:left="2835" w:right="-188" w:hanging="567"/>
        <w:rPr>
          <w:rFonts w:ascii="Calibri" w:hAnsi="Calibri"/>
          <w:szCs w:val="24"/>
          <w:lang w:val="en-AU" w:eastAsia="en-US"/>
        </w:rPr>
      </w:pPr>
      <w:r w:rsidRPr="00DC04AF">
        <w:rPr>
          <w:rFonts w:ascii="Calibri" w:hAnsi="Calibri"/>
          <w:szCs w:val="24"/>
          <w:lang w:val="en-AU" w:eastAsia="en-US"/>
        </w:rPr>
        <w:t>(ii)</w:t>
      </w:r>
      <w:r w:rsidRPr="00DC04AF">
        <w:rPr>
          <w:rFonts w:ascii="Calibri" w:hAnsi="Calibri"/>
          <w:szCs w:val="24"/>
          <w:lang w:val="en-AU" w:eastAsia="en-US"/>
        </w:rPr>
        <w:tab/>
      </w:r>
      <w:proofErr w:type="gramStart"/>
      <w:r w:rsidRPr="00DC04AF">
        <w:rPr>
          <w:rFonts w:ascii="Calibri" w:hAnsi="Calibri"/>
          <w:szCs w:val="24"/>
          <w:lang w:val="en-AU" w:eastAsia="en-US"/>
        </w:rPr>
        <w:t>number</w:t>
      </w:r>
      <w:proofErr w:type="gramEnd"/>
      <w:r w:rsidRPr="00DC04AF">
        <w:rPr>
          <w:rFonts w:ascii="Calibri" w:hAnsi="Calibri"/>
          <w:szCs w:val="24"/>
          <w:lang w:val="en-AU" w:eastAsia="en-US"/>
        </w:rPr>
        <w:t xml:space="preserve"> of staff in each quarter on leave, including sick leave and other categories of leave;</w:t>
      </w:r>
    </w:p>
    <w:p w:rsidR="00DC04AF" w:rsidRPr="00DC04AF" w:rsidRDefault="00DC04AF" w:rsidP="00DE2DC9">
      <w:pPr>
        <w:spacing w:before="60" w:after="60"/>
        <w:ind w:left="2835" w:right="-188" w:hanging="567"/>
        <w:rPr>
          <w:rFonts w:ascii="Calibri" w:hAnsi="Calibri"/>
          <w:szCs w:val="24"/>
          <w:lang w:val="en-AU" w:eastAsia="en-US"/>
        </w:rPr>
      </w:pPr>
      <w:r w:rsidRPr="00DC04AF">
        <w:rPr>
          <w:rFonts w:ascii="Calibri" w:hAnsi="Calibri"/>
          <w:szCs w:val="24"/>
          <w:lang w:val="en-AU" w:eastAsia="en-US"/>
        </w:rPr>
        <w:t>(iii)</w:t>
      </w:r>
      <w:r w:rsidRPr="00DC04AF">
        <w:rPr>
          <w:rFonts w:ascii="Calibri" w:hAnsi="Calibri"/>
          <w:szCs w:val="24"/>
          <w:lang w:val="en-AU" w:eastAsia="en-US"/>
        </w:rPr>
        <w:tab/>
      </w:r>
      <w:proofErr w:type="gramStart"/>
      <w:r w:rsidRPr="00DC04AF">
        <w:rPr>
          <w:rFonts w:ascii="Calibri" w:hAnsi="Calibri"/>
          <w:szCs w:val="24"/>
          <w:lang w:val="en-AU" w:eastAsia="en-US"/>
        </w:rPr>
        <w:t>the</w:t>
      </w:r>
      <w:proofErr w:type="gramEnd"/>
      <w:r w:rsidRPr="00DC04AF">
        <w:rPr>
          <w:rFonts w:ascii="Calibri" w:hAnsi="Calibri"/>
          <w:szCs w:val="24"/>
          <w:lang w:val="en-AU" w:eastAsia="en-US"/>
        </w:rPr>
        <w:t xml:space="preserve"> average number of DAs processes by each assessor during the quarter; and</w:t>
      </w:r>
    </w:p>
    <w:p w:rsidR="00DC04AF" w:rsidRPr="00DC04AF" w:rsidRDefault="00DC04AF" w:rsidP="00DE2DC9">
      <w:pPr>
        <w:spacing w:before="60" w:after="60"/>
        <w:ind w:left="2835" w:right="-188" w:hanging="567"/>
        <w:rPr>
          <w:rFonts w:ascii="Calibri" w:hAnsi="Calibri"/>
          <w:szCs w:val="24"/>
          <w:lang w:val="en-AU" w:eastAsia="en-US"/>
        </w:rPr>
      </w:pPr>
      <w:r w:rsidRPr="00DC04AF">
        <w:rPr>
          <w:rFonts w:ascii="Calibri" w:hAnsi="Calibri"/>
          <w:szCs w:val="24"/>
          <w:lang w:val="en-AU" w:eastAsia="en-US"/>
        </w:rPr>
        <w:t>(iv)</w:t>
      </w:r>
      <w:r w:rsidRPr="00DC04AF">
        <w:rPr>
          <w:rFonts w:ascii="Calibri" w:hAnsi="Calibri"/>
          <w:szCs w:val="24"/>
          <w:lang w:val="en-AU" w:eastAsia="en-US"/>
        </w:rPr>
        <w:tab/>
        <w:t>the number of DAs waiting for processing at the beginning of the quarter, the number received during the quarter, the number processed during the quarter and the number outstanding at the end of the quarter; and</w:t>
      </w:r>
    </w:p>
    <w:p w:rsidR="00DC04AF" w:rsidRPr="00DC04AF" w:rsidRDefault="00DC04AF" w:rsidP="00DE2DC9">
      <w:pPr>
        <w:tabs>
          <w:tab w:val="left" w:pos="567"/>
        </w:tabs>
        <w:spacing w:before="60" w:after="60"/>
        <w:ind w:left="2268" w:right="-188" w:hanging="567"/>
        <w:rPr>
          <w:rFonts w:ascii="Calibri" w:hAnsi="Calibri"/>
          <w:szCs w:val="24"/>
          <w:lang w:val="en-AU" w:eastAsia="en-US"/>
        </w:rPr>
      </w:pPr>
      <w:r w:rsidRPr="00DC04AF">
        <w:rPr>
          <w:rFonts w:ascii="Calibri" w:hAnsi="Calibri"/>
          <w:szCs w:val="24"/>
          <w:lang w:val="en-AU" w:eastAsia="en-US"/>
        </w:rPr>
        <w:t>(e)</w:t>
      </w:r>
      <w:r w:rsidRPr="00DC04AF">
        <w:rPr>
          <w:rFonts w:ascii="Calibri" w:hAnsi="Calibri"/>
          <w:szCs w:val="24"/>
          <w:lang w:val="en-AU" w:eastAsia="en-US"/>
        </w:rPr>
        <w:tab/>
      </w:r>
      <w:proofErr w:type="gramStart"/>
      <w:r w:rsidRPr="00DC04AF">
        <w:rPr>
          <w:rFonts w:ascii="Calibri" w:hAnsi="Calibri"/>
          <w:szCs w:val="24"/>
          <w:lang w:val="en-AU" w:eastAsia="en-US"/>
        </w:rPr>
        <w:t>that</w:t>
      </w:r>
      <w:proofErr w:type="gramEnd"/>
      <w:r w:rsidRPr="00DC04AF">
        <w:rPr>
          <w:rFonts w:ascii="Calibri" w:hAnsi="Calibri"/>
          <w:szCs w:val="24"/>
          <w:lang w:val="en-AU" w:eastAsia="en-US"/>
        </w:rPr>
        <w:t xml:space="preserve"> the report detailed above be provided commencing with the June quarter 2019.</w:t>
      </w:r>
    </w:p>
    <w:p w:rsidR="00DC04AF" w:rsidRPr="00DC04AF" w:rsidRDefault="00DC04AF" w:rsidP="00DE2DC9">
      <w:pPr>
        <w:tabs>
          <w:tab w:val="right" w:pos="567"/>
          <w:tab w:val="left" w:pos="1134"/>
        </w:tabs>
        <w:spacing w:before="120" w:after="120"/>
        <w:ind w:left="1134" w:right="-188" w:hanging="1134"/>
        <w:jc w:val="center"/>
        <w:rPr>
          <w:rFonts w:ascii="Times New Roman" w:hAnsi="Times New Roman"/>
          <w:b/>
          <w:lang w:val="en-AU"/>
        </w:rPr>
      </w:pPr>
      <w:r w:rsidRPr="00DC04AF">
        <w:rPr>
          <w:rFonts w:ascii="Times New Roman" w:hAnsi="Times New Roman"/>
          <w:lang w:val="en-AU"/>
        </w:rPr>
        <w:t>____________________________</w:t>
      </w:r>
    </w:p>
    <w:p w:rsidR="00DC04AF" w:rsidRPr="00DC04AF" w:rsidRDefault="00DC04AF" w:rsidP="00DE2DC9">
      <w:pPr>
        <w:spacing w:before="360" w:after="240"/>
        <w:ind w:right="-188"/>
        <w:jc w:val="center"/>
        <w:rPr>
          <w:rFonts w:ascii="Calibri" w:hAnsi="Calibri"/>
          <w:b/>
          <w:sz w:val="28"/>
          <w:lang w:eastAsia="en-US"/>
        </w:rPr>
      </w:pPr>
      <w:r w:rsidRPr="00DC04AF">
        <w:rPr>
          <w:rFonts w:ascii="Calibri" w:hAnsi="Calibri"/>
          <w:b/>
          <w:sz w:val="28"/>
          <w:lang w:eastAsia="en-US"/>
        </w:rPr>
        <w:t>EXECUTIVE BUSINESS</w:t>
      </w:r>
    </w:p>
    <w:p w:rsidR="00DC04AF" w:rsidRPr="00DC04AF" w:rsidRDefault="00DC04AF" w:rsidP="00DE2DC9">
      <w:pPr>
        <w:tabs>
          <w:tab w:val="right" w:pos="567"/>
          <w:tab w:val="left" w:pos="1134"/>
        </w:tabs>
        <w:spacing w:before="120" w:after="120"/>
        <w:ind w:left="1134" w:right="-188" w:hanging="1134"/>
        <w:rPr>
          <w:rFonts w:ascii="Calibri" w:hAnsi="Calibri"/>
          <w:b/>
          <w:sz w:val="28"/>
          <w:szCs w:val="28"/>
          <w:lang w:val="en-AU"/>
        </w:rPr>
      </w:pPr>
      <w:r w:rsidRPr="00DC04AF">
        <w:rPr>
          <w:rFonts w:ascii="Calibri" w:hAnsi="Calibri"/>
          <w:b/>
          <w:sz w:val="28"/>
          <w:szCs w:val="28"/>
          <w:lang w:val="en-AU"/>
        </w:rPr>
        <w:t>Orders of the day</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1</w:t>
      </w:r>
      <w:r w:rsidRPr="00DC04AF">
        <w:rPr>
          <w:rFonts w:ascii="Calibri" w:hAnsi="Calibri"/>
          <w:lang w:val="en-AU"/>
        </w:rPr>
        <w:tab/>
      </w:r>
      <w:hyperlink r:id="rId15" w:history="1">
        <w:r w:rsidRPr="00DC04AF">
          <w:rPr>
            <w:rFonts w:ascii="Calibri" w:hAnsi="Calibri"/>
            <w:b/>
            <w:caps/>
            <w:color w:val="0000FF"/>
            <w:lang w:val="en-AU"/>
          </w:rPr>
          <w:t>Planning and Development (Design Review Panel) Amendment Bill 2019</w:t>
        </w:r>
      </w:hyperlink>
      <w:r w:rsidRPr="00DC04AF">
        <w:rPr>
          <w:rFonts w:ascii="Calibri" w:hAnsi="Calibri"/>
          <w:bCs/>
          <w:caps/>
          <w:lang w:val="en-AU"/>
        </w:rPr>
        <w:t xml:space="preserve">: </w:t>
      </w:r>
      <w:r w:rsidRPr="00DC04AF">
        <w:rPr>
          <w:rFonts w:ascii="Calibri" w:hAnsi="Calibri"/>
          <w:bCs/>
          <w:i/>
          <w:iCs/>
          <w:caps/>
          <w:lang w:val="en-AU"/>
        </w:rPr>
        <w:t>(</w:t>
      </w:r>
      <w:r w:rsidRPr="00DC04AF">
        <w:rPr>
          <w:rFonts w:ascii="Calibri" w:hAnsi="Calibri"/>
          <w:i/>
          <w:iCs/>
          <w:lang w:val="en-AU"/>
        </w:rPr>
        <w:t>Minister for Planning and Land Management)</w:t>
      </w:r>
      <w:r w:rsidRPr="00DC04AF">
        <w:rPr>
          <w:rFonts w:ascii="Calibri" w:hAnsi="Calibri"/>
          <w:lang w:val="en-AU"/>
        </w:rPr>
        <w:t xml:space="preserve">: Agreement in principle—Resumption of debate </w:t>
      </w:r>
      <w:r w:rsidRPr="00DC04AF">
        <w:rPr>
          <w:rFonts w:ascii="Calibri" w:hAnsi="Calibri"/>
          <w:i/>
          <w:iCs/>
          <w:lang w:val="en-AU"/>
        </w:rPr>
        <w:t>(from 16 May 2019—Mr Parton)</w:t>
      </w:r>
      <w:r w:rsidRPr="00DC04AF">
        <w:rPr>
          <w:rFonts w:ascii="Calibri" w:hAnsi="Calibri"/>
          <w:lang w:val="en-AU"/>
        </w:rPr>
        <w:t>.</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2</w:t>
      </w:r>
      <w:r w:rsidRPr="00DC04AF">
        <w:rPr>
          <w:rFonts w:ascii="Calibri" w:hAnsi="Calibri"/>
          <w:lang w:val="en-AU"/>
        </w:rPr>
        <w:tab/>
      </w:r>
      <w:hyperlink r:id="rId16" w:history="1">
        <w:r w:rsidRPr="00DC04AF">
          <w:rPr>
            <w:rFonts w:ascii="Calibri" w:hAnsi="Calibri"/>
            <w:b/>
            <w:caps/>
            <w:color w:val="0000FF"/>
            <w:lang w:val="en-AU"/>
          </w:rPr>
          <w:t>Crimes Legislation Amendment Bill 2019</w:t>
        </w:r>
      </w:hyperlink>
      <w:r w:rsidRPr="00DC04AF">
        <w:rPr>
          <w:rFonts w:ascii="Calibri" w:hAnsi="Calibri"/>
          <w:bCs/>
          <w:caps/>
          <w:lang w:val="en-AU"/>
        </w:rPr>
        <w:t xml:space="preserve">: </w:t>
      </w:r>
      <w:r w:rsidRPr="00DC04AF">
        <w:rPr>
          <w:rFonts w:ascii="Calibri" w:hAnsi="Calibri"/>
          <w:bCs/>
          <w:i/>
          <w:iCs/>
          <w:caps/>
          <w:lang w:val="en-AU"/>
        </w:rPr>
        <w:t>(</w:t>
      </w:r>
      <w:r w:rsidRPr="00DC04AF">
        <w:rPr>
          <w:rFonts w:ascii="Calibri" w:hAnsi="Calibri"/>
          <w:i/>
          <w:iCs/>
          <w:lang w:val="en-AU"/>
        </w:rPr>
        <w:t>Attorney-General)</w:t>
      </w:r>
      <w:r w:rsidRPr="00DC04AF">
        <w:rPr>
          <w:rFonts w:ascii="Calibri" w:hAnsi="Calibri"/>
          <w:lang w:val="en-AU"/>
        </w:rPr>
        <w:t xml:space="preserve">: Agreement in principle—Resumption of debate </w:t>
      </w:r>
      <w:r w:rsidRPr="00DC04AF">
        <w:rPr>
          <w:rFonts w:ascii="Calibri" w:hAnsi="Calibri"/>
          <w:i/>
          <w:iCs/>
          <w:lang w:val="en-AU"/>
        </w:rPr>
        <w:t>(from 16 May 2019—Mr Hanson)</w:t>
      </w:r>
      <w:r w:rsidRPr="00DC04AF">
        <w:rPr>
          <w:rFonts w:ascii="Calibri" w:hAnsi="Calibri"/>
          <w:lang w:val="en-AU"/>
        </w:rPr>
        <w:t>.</w:t>
      </w:r>
    </w:p>
    <w:p w:rsidR="00DC04AF" w:rsidRPr="00DC04AF" w:rsidRDefault="00DC04AF" w:rsidP="00DE2DC9">
      <w:pPr>
        <w:tabs>
          <w:tab w:val="right" w:pos="567"/>
          <w:tab w:val="left" w:pos="1134"/>
        </w:tabs>
        <w:spacing w:before="120" w:after="120"/>
        <w:ind w:left="1134" w:right="-188" w:hanging="1134"/>
        <w:rPr>
          <w:rFonts w:ascii="Calibri" w:hAnsi="Calibri"/>
          <w:i/>
          <w:lang w:val="en-AU"/>
        </w:rPr>
      </w:pPr>
      <w:r w:rsidRPr="00DC04AF">
        <w:rPr>
          <w:rFonts w:ascii="Calibri" w:hAnsi="Calibri"/>
          <w:lang w:val="en-AU"/>
        </w:rPr>
        <w:lastRenderedPageBreak/>
        <w:tab/>
      </w:r>
      <w:r w:rsidR="00D97DBB">
        <w:rPr>
          <w:rFonts w:ascii="Calibri" w:hAnsi="Calibri"/>
          <w:lang w:val="en-AU"/>
        </w:rPr>
        <w:t>3</w:t>
      </w:r>
      <w:r w:rsidRPr="00DC04AF">
        <w:rPr>
          <w:rFonts w:ascii="Calibri" w:hAnsi="Calibri"/>
          <w:lang w:val="en-AU"/>
        </w:rPr>
        <w:tab/>
      </w:r>
      <w:hyperlink r:id="rId17" w:history="1">
        <w:r w:rsidRPr="00DC04AF">
          <w:rPr>
            <w:rFonts w:ascii="Calibri" w:hAnsi="Calibri"/>
            <w:b/>
            <w:caps/>
            <w:color w:val="0000FF"/>
            <w:lang w:val="en-AU"/>
          </w:rPr>
          <w:t>Appropriation Bill 2019-2020</w:t>
        </w:r>
      </w:hyperlink>
      <w:r w:rsidRPr="00DC04AF">
        <w:rPr>
          <w:rFonts w:ascii="Calibri" w:hAnsi="Calibri"/>
          <w:bCs/>
          <w:caps/>
          <w:lang w:val="en-AU"/>
        </w:rPr>
        <w:t xml:space="preserve">: </w:t>
      </w:r>
      <w:r w:rsidRPr="00DC04AF">
        <w:rPr>
          <w:rFonts w:ascii="Calibri" w:hAnsi="Calibri"/>
          <w:bCs/>
          <w:i/>
          <w:iCs/>
          <w:caps/>
          <w:lang w:val="en-AU"/>
        </w:rPr>
        <w:t>(</w:t>
      </w:r>
      <w:r w:rsidRPr="00DC04AF">
        <w:rPr>
          <w:rFonts w:ascii="Calibri" w:hAnsi="Calibri"/>
          <w:i/>
          <w:iCs/>
          <w:lang w:val="en-AU"/>
        </w:rPr>
        <w:t>Treasurer)</w:t>
      </w:r>
      <w:r w:rsidRPr="00DC04AF">
        <w:rPr>
          <w:rFonts w:ascii="Calibri" w:hAnsi="Calibri"/>
          <w:lang w:val="en-AU"/>
        </w:rPr>
        <w:t xml:space="preserve">: Detail stage—Resumption of debate </w:t>
      </w:r>
      <w:r w:rsidRPr="00DC04AF">
        <w:rPr>
          <w:rFonts w:ascii="Calibri" w:hAnsi="Calibri"/>
          <w:i/>
          <w:iCs/>
          <w:lang w:val="en-AU"/>
        </w:rPr>
        <w:t>(from 6 June 2019</w:t>
      </w:r>
      <w:bookmarkStart w:id="0" w:name="_GoBack"/>
      <w:bookmarkEnd w:id="0"/>
      <w:r w:rsidRPr="00DC04AF">
        <w:rPr>
          <w:rFonts w:ascii="Calibri" w:hAnsi="Calibri"/>
          <w:i/>
          <w:iCs/>
          <w:lang w:val="en-AU"/>
        </w:rPr>
        <w:t>)</w:t>
      </w:r>
      <w:r w:rsidRPr="00DC04AF">
        <w:rPr>
          <w:rFonts w:ascii="Calibri" w:hAnsi="Calibri"/>
          <w:lang w:val="en-AU"/>
        </w:rPr>
        <w:t xml:space="preserve">. </w:t>
      </w:r>
      <w:r w:rsidRPr="00DC04AF">
        <w:rPr>
          <w:rFonts w:ascii="Calibri" w:hAnsi="Calibri"/>
          <w:i/>
          <w:lang w:val="en-AU"/>
        </w:rPr>
        <w:t>(Referred to the Select Committee on Estimates 2019</w:t>
      </w:r>
      <w:r w:rsidRPr="00DC04AF">
        <w:rPr>
          <w:rFonts w:ascii="Calibri" w:hAnsi="Calibri"/>
          <w:i/>
          <w:lang w:val="en-AU"/>
        </w:rPr>
        <w:noBreakHyphen/>
        <w:t>2020 on 6 June 2019 for report by 30 July 2019).</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4</w:t>
      </w:r>
      <w:r w:rsidRPr="00DC04AF">
        <w:rPr>
          <w:rFonts w:ascii="Calibri" w:hAnsi="Calibri"/>
          <w:lang w:val="en-AU"/>
        </w:rPr>
        <w:tab/>
      </w:r>
      <w:hyperlink r:id="rId18" w:history="1">
        <w:r w:rsidRPr="00DC04AF">
          <w:rPr>
            <w:rFonts w:ascii="Calibri" w:hAnsi="Calibri"/>
            <w:b/>
            <w:caps/>
            <w:color w:val="0000FF"/>
            <w:lang w:val="en-AU"/>
          </w:rPr>
          <w:t>Appropriation (Office of the Legislative Assembly) Bill 2019-2020</w:t>
        </w:r>
      </w:hyperlink>
      <w:r w:rsidRPr="00DC04AF">
        <w:rPr>
          <w:rFonts w:ascii="Calibri" w:hAnsi="Calibri"/>
          <w:bCs/>
          <w:caps/>
          <w:lang w:val="en-AU"/>
        </w:rPr>
        <w:t xml:space="preserve">: </w:t>
      </w:r>
      <w:r w:rsidRPr="00DC04AF">
        <w:rPr>
          <w:rFonts w:ascii="Calibri" w:hAnsi="Calibri"/>
          <w:bCs/>
          <w:i/>
          <w:iCs/>
          <w:caps/>
          <w:lang w:val="en-AU"/>
        </w:rPr>
        <w:t>(</w:t>
      </w:r>
      <w:r w:rsidRPr="00DC04AF">
        <w:rPr>
          <w:rFonts w:ascii="Calibri" w:hAnsi="Calibri"/>
          <w:i/>
          <w:iCs/>
          <w:lang w:val="en-AU"/>
        </w:rPr>
        <w:t>Treasurer)</w:t>
      </w:r>
      <w:r w:rsidRPr="00DC04AF">
        <w:rPr>
          <w:rFonts w:ascii="Calibri" w:hAnsi="Calibri"/>
          <w:lang w:val="en-AU"/>
        </w:rPr>
        <w:t xml:space="preserve">: Agreement in principle—Resumption of debate </w:t>
      </w:r>
      <w:r w:rsidRPr="00DC04AF">
        <w:rPr>
          <w:rFonts w:ascii="Calibri" w:hAnsi="Calibri"/>
          <w:i/>
          <w:iCs/>
          <w:lang w:val="en-AU"/>
        </w:rPr>
        <w:t>(from 4 June 2019—Mr Coe)</w:t>
      </w:r>
      <w:r w:rsidRPr="00DC04AF">
        <w:rPr>
          <w:rFonts w:ascii="Calibri" w:hAnsi="Calibri"/>
          <w:lang w:val="en-AU"/>
        </w:rPr>
        <w:t xml:space="preserve">. </w:t>
      </w:r>
      <w:r w:rsidRPr="00DC04AF">
        <w:rPr>
          <w:rFonts w:ascii="Calibri" w:hAnsi="Calibri"/>
          <w:i/>
          <w:lang w:val="en-AU"/>
        </w:rPr>
        <w:t>(Referred to the Select Committee on Estimates 2019-2020 on 6 June 2019 for report by 30 July 2019).</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5</w:t>
      </w:r>
      <w:r w:rsidRPr="00DC04AF">
        <w:rPr>
          <w:rFonts w:ascii="Calibri" w:hAnsi="Calibri"/>
          <w:lang w:val="en-AU"/>
        </w:rPr>
        <w:tab/>
      </w:r>
      <w:r w:rsidRPr="00DC04AF">
        <w:rPr>
          <w:rFonts w:ascii="Calibri" w:hAnsi="Calibri"/>
          <w:b/>
          <w:bCs/>
          <w:caps/>
          <w:lang w:val="en-AU"/>
        </w:rPr>
        <w:t xml:space="preserve">UNFANTASTIC PLASTIC—THE 2018 REVIEW OF THE </w:t>
      </w:r>
      <w:r w:rsidRPr="00DC04AF">
        <w:rPr>
          <w:rFonts w:ascii="Calibri" w:hAnsi="Calibri"/>
          <w:b/>
          <w:bCs/>
          <w:i/>
          <w:caps/>
          <w:lang w:val="en-AU"/>
        </w:rPr>
        <w:t>PLASTIC SHOPPING BAGS BAN ACT 2010</w:t>
      </w:r>
      <w:r w:rsidRPr="00DC04AF">
        <w:rPr>
          <w:rFonts w:ascii="Calibri" w:hAnsi="Calibri"/>
          <w:b/>
          <w:bCs/>
          <w:caps/>
          <w:lang w:val="en-AU"/>
        </w:rPr>
        <w:t>—GOVERNMENT RESPONSE—PAPER—MOTION TO TAKE NOTE OF PAPER</w:t>
      </w:r>
      <w:r w:rsidRPr="00DC04AF">
        <w:rPr>
          <w:rFonts w:ascii="Calibri" w:hAnsi="Calibri"/>
          <w:lang w:val="en-AU"/>
        </w:rPr>
        <w:t xml:space="preserve">: Resumption of debate </w:t>
      </w:r>
      <w:r w:rsidRPr="00DC04AF">
        <w:rPr>
          <w:rFonts w:ascii="Calibri" w:hAnsi="Calibri"/>
          <w:i/>
          <w:iCs/>
          <w:lang w:val="en-AU"/>
        </w:rPr>
        <w:t>(from 16 May 2019—Ms Lee)</w:t>
      </w:r>
      <w:r w:rsidRPr="00DC04AF">
        <w:rPr>
          <w:rFonts w:ascii="Calibri" w:hAnsi="Calibri"/>
          <w:lang w:val="en-AU"/>
        </w:rPr>
        <w:t xml:space="preserve"> on the motion of Mr Gentleman—</w:t>
      </w:r>
      <w:proofErr w:type="gramStart"/>
      <w:r w:rsidRPr="00DC04AF">
        <w:rPr>
          <w:rFonts w:ascii="Calibri" w:hAnsi="Calibri"/>
          <w:lang w:val="en-AU"/>
        </w:rPr>
        <w:t>That</w:t>
      </w:r>
      <w:proofErr w:type="gramEnd"/>
      <w:r w:rsidRPr="00DC04AF">
        <w:rPr>
          <w:rFonts w:ascii="Calibri" w:hAnsi="Calibri"/>
          <w:lang w:val="en-AU"/>
        </w:rPr>
        <w:t xml:space="preserve"> the Assembly takes note of the paper.</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6</w:t>
      </w:r>
      <w:r w:rsidRPr="00DC04AF">
        <w:rPr>
          <w:rFonts w:ascii="Calibri" w:hAnsi="Calibri"/>
          <w:lang w:val="en-AU"/>
        </w:rPr>
        <w:tab/>
      </w:r>
      <w:r w:rsidRPr="00DC04AF">
        <w:rPr>
          <w:rFonts w:ascii="Calibri" w:hAnsi="Calibri"/>
          <w:b/>
          <w:bCs/>
          <w:caps/>
          <w:lang w:val="en-AU"/>
        </w:rPr>
        <w:t>Achievements in the first year—MINISTERIAL STATEMENT—MOTION TO TAKE NOTE OF PAPER</w:t>
      </w:r>
      <w:r w:rsidRPr="00DC04AF">
        <w:rPr>
          <w:rFonts w:ascii="Calibri" w:hAnsi="Calibri"/>
          <w:lang w:val="en-AU"/>
        </w:rPr>
        <w:t xml:space="preserve">: Resumption of debate </w:t>
      </w:r>
      <w:r w:rsidRPr="00DC04AF">
        <w:rPr>
          <w:rFonts w:ascii="Calibri" w:hAnsi="Calibri"/>
          <w:i/>
          <w:iCs/>
          <w:lang w:val="en-AU"/>
        </w:rPr>
        <w:t>(from 31 October 2017—Mrs Jones)</w:t>
      </w:r>
      <w:r w:rsidRPr="00DC04AF">
        <w:rPr>
          <w:rFonts w:ascii="Calibri" w:hAnsi="Calibri"/>
          <w:lang w:val="en-AU"/>
        </w:rPr>
        <w:t xml:space="preserve"> on the motion of Mr Rattenbury—</w:t>
      </w:r>
      <w:proofErr w:type="gramStart"/>
      <w:r w:rsidRPr="00DC04AF">
        <w:rPr>
          <w:rFonts w:ascii="Calibri" w:hAnsi="Calibri"/>
          <w:lang w:val="en-AU"/>
        </w:rPr>
        <w:t>That</w:t>
      </w:r>
      <w:proofErr w:type="gramEnd"/>
      <w:r w:rsidRPr="00DC04AF">
        <w:rPr>
          <w:rFonts w:ascii="Calibri" w:hAnsi="Calibri"/>
          <w:lang w:val="en-AU"/>
        </w:rPr>
        <w:t xml:space="preserve"> the Assembly takes note of the paper.</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7</w:t>
      </w:r>
      <w:r w:rsidRPr="00DC04AF">
        <w:rPr>
          <w:rFonts w:ascii="Calibri" w:hAnsi="Calibri"/>
          <w:lang w:val="en-AU"/>
        </w:rPr>
        <w:tab/>
      </w:r>
      <w:hyperlink r:id="rId19" w:history="1">
        <w:r w:rsidRPr="00DC04AF">
          <w:rPr>
            <w:rFonts w:ascii="Calibri" w:hAnsi="Calibri"/>
            <w:b/>
            <w:caps/>
            <w:color w:val="0000FF"/>
            <w:lang w:val="en-AU"/>
          </w:rPr>
          <w:t>Fisheries Legislation Amendment Bill 2019</w:t>
        </w:r>
      </w:hyperlink>
      <w:r w:rsidRPr="00DC04AF">
        <w:rPr>
          <w:rFonts w:ascii="Calibri" w:hAnsi="Calibri"/>
          <w:bCs/>
          <w:caps/>
          <w:lang w:val="en-AU"/>
        </w:rPr>
        <w:t xml:space="preserve">: </w:t>
      </w:r>
      <w:r w:rsidRPr="00DC04AF">
        <w:rPr>
          <w:rFonts w:ascii="Calibri" w:hAnsi="Calibri"/>
          <w:bCs/>
          <w:i/>
          <w:iCs/>
          <w:caps/>
          <w:lang w:val="en-AU"/>
        </w:rPr>
        <w:t>(</w:t>
      </w:r>
      <w:r w:rsidRPr="00DC04AF">
        <w:rPr>
          <w:rFonts w:ascii="Calibri" w:hAnsi="Calibri"/>
          <w:i/>
          <w:iCs/>
          <w:lang w:val="en-AU"/>
        </w:rPr>
        <w:t>Minister for the Environment and Heritage)</w:t>
      </w:r>
      <w:r w:rsidRPr="00DC04AF">
        <w:rPr>
          <w:rFonts w:ascii="Calibri" w:hAnsi="Calibri"/>
          <w:lang w:val="en-AU"/>
        </w:rPr>
        <w:t xml:space="preserve">: Agreement in principle—Resumption of debate </w:t>
      </w:r>
      <w:r w:rsidRPr="00DC04AF">
        <w:rPr>
          <w:rFonts w:ascii="Calibri" w:hAnsi="Calibri"/>
          <w:i/>
          <w:iCs/>
          <w:lang w:val="en-AU"/>
        </w:rPr>
        <w:t>(from 16 May 2019—Mr Hanson)</w:t>
      </w:r>
      <w:r w:rsidRPr="00DC04AF">
        <w:rPr>
          <w:rFonts w:ascii="Calibri" w:hAnsi="Calibri"/>
          <w:lang w:val="en-AU"/>
        </w:rPr>
        <w:t>.</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8</w:t>
      </w:r>
      <w:r w:rsidRPr="00DC04AF">
        <w:rPr>
          <w:rFonts w:ascii="Calibri" w:hAnsi="Calibri"/>
          <w:lang w:val="en-AU"/>
        </w:rPr>
        <w:tab/>
      </w:r>
      <w:r w:rsidRPr="00DC04AF">
        <w:rPr>
          <w:rFonts w:ascii="Calibri" w:hAnsi="Calibri"/>
          <w:b/>
          <w:bCs/>
          <w:caps/>
          <w:lang w:val="en-AU"/>
        </w:rPr>
        <w:t>Bimberi Headline Indicators Report—PAPER—MOTION TO TAKE NOTE OF PAPERS</w:t>
      </w:r>
      <w:r w:rsidRPr="00DC04AF">
        <w:rPr>
          <w:rFonts w:ascii="Calibri" w:hAnsi="Calibri"/>
          <w:lang w:val="en-AU"/>
        </w:rPr>
        <w:t xml:space="preserve">: Resumption of debate </w:t>
      </w:r>
      <w:r w:rsidRPr="00DC04AF">
        <w:rPr>
          <w:rFonts w:ascii="Calibri" w:hAnsi="Calibri"/>
          <w:i/>
          <w:iCs/>
          <w:lang w:val="en-AU"/>
        </w:rPr>
        <w:t xml:space="preserve">(from 4 April 2019—Mrs </w:t>
      </w:r>
      <w:proofErr w:type="spellStart"/>
      <w:r w:rsidRPr="00DC04AF">
        <w:rPr>
          <w:rFonts w:ascii="Calibri" w:hAnsi="Calibri"/>
          <w:i/>
          <w:iCs/>
          <w:lang w:val="en-AU"/>
        </w:rPr>
        <w:t>Kikkert</w:t>
      </w:r>
      <w:proofErr w:type="spellEnd"/>
      <w:r w:rsidRPr="00DC04AF">
        <w:rPr>
          <w:rFonts w:ascii="Calibri" w:hAnsi="Calibri"/>
          <w:i/>
          <w:iCs/>
          <w:lang w:val="en-AU"/>
        </w:rPr>
        <w:t>)</w:t>
      </w:r>
      <w:r w:rsidRPr="00DC04AF">
        <w:rPr>
          <w:rFonts w:ascii="Calibri" w:hAnsi="Calibri"/>
          <w:lang w:val="en-AU"/>
        </w:rPr>
        <w:t xml:space="preserve"> on the motion of Mr Gentleman—</w:t>
      </w:r>
      <w:proofErr w:type="gramStart"/>
      <w:r w:rsidRPr="00DC04AF">
        <w:rPr>
          <w:rFonts w:ascii="Calibri" w:hAnsi="Calibri"/>
          <w:lang w:val="en-AU"/>
        </w:rPr>
        <w:t>That</w:t>
      </w:r>
      <w:proofErr w:type="gramEnd"/>
      <w:r w:rsidRPr="00DC04AF">
        <w:rPr>
          <w:rFonts w:ascii="Calibri" w:hAnsi="Calibri"/>
          <w:lang w:val="en-AU"/>
        </w:rPr>
        <w:t xml:space="preserve"> the Assembly take note of the paper.</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9</w:t>
      </w:r>
      <w:r w:rsidRPr="00DC04AF">
        <w:rPr>
          <w:rFonts w:ascii="Calibri" w:hAnsi="Calibri"/>
          <w:lang w:val="en-AU"/>
        </w:rPr>
        <w:tab/>
      </w:r>
      <w:r w:rsidRPr="00DC04AF">
        <w:rPr>
          <w:rFonts w:ascii="Calibri" w:hAnsi="Calibri"/>
          <w:b/>
          <w:bCs/>
          <w:caps/>
          <w:lang w:val="en-AU"/>
        </w:rPr>
        <w:t>Female Detainee Accommodation at the Alexander Maconochie Centre—MINISTERIAL STATEMENT—MOTION TO TAKE NOTE OF PAPER</w:t>
      </w:r>
      <w:r w:rsidRPr="00DC04AF">
        <w:rPr>
          <w:rFonts w:ascii="Calibri" w:hAnsi="Calibri"/>
          <w:lang w:val="en-AU"/>
        </w:rPr>
        <w:t xml:space="preserve">: Resumption of debate </w:t>
      </w:r>
      <w:r w:rsidRPr="00DC04AF">
        <w:rPr>
          <w:rFonts w:ascii="Calibri" w:hAnsi="Calibri"/>
          <w:i/>
          <w:iCs/>
          <w:lang w:val="en-AU"/>
        </w:rPr>
        <w:t>(from 31 October 2017—Mrs Jones)</w:t>
      </w:r>
      <w:r w:rsidRPr="00DC04AF">
        <w:rPr>
          <w:rFonts w:ascii="Calibri" w:hAnsi="Calibri"/>
          <w:lang w:val="en-AU"/>
        </w:rPr>
        <w:t xml:space="preserve"> on the motion of Mr Rattenbury—</w:t>
      </w:r>
      <w:proofErr w:type="gramStart"/>
      <w:r w:rsidRPr="00DC04AF">
        <w:rPr>
          <w:rFonts w:ascii="Calibri" w:hAnsi="Calibri"/>
          <w:lang w:val="en-AU"/>
        </w:rPr>
        <w:t>That</w:t>
      </w:r>
      <w:proofErr w:type="gramEnd"/>
      <w:r w:rsidRPr="00DC04AF">
        <w:rPr>
          <w:rFonts w:ascii="Calibri" w:hAnsi="Calibri"/>
          <w:lang w:val="en-AU"/>
        </w:rPr>
        <w:t xml:space="preserve"> the Assembly takes note of the paper.</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10</w:t>
      </w:r>
      <w:r w:rsidRPr="00DC04AF">
        <w:rPr>
          <w:rFonts w:ascii="Calibri" w:hAnsi="Calibri"/>
          <w:lang w:val="en-AU"/>
        </w:rPr>
        <w:tab/>
      </w:r>
      <w:r w:rsidRPr="00DC04AF">
        <w:rPr>
          <w:rFonts w:ascii="Calibri" w:hAnsi="Calibri"/>
          <w:b/>
          <w:bCs/>
          <w:caps/>
          <w:lang w:val="en-AU"/>
        </w:rPr>
        <w:t>Education (Safe and Supportive Schools Advisory Committee)—Terms of Reference Determination—PAPER—MOTION TO TAKE NOTE OF PAPER</w:t>
      </w:r>
      <w:r w:rsidRPr="00DC04AF">
        <w:rPr>
          <w:rFonts w:ascii="Calibri" w:hAnsi="Calibri"/>
          <w:lang w:val="en-AU"/>
        </w:rPr>
        <w:t xml:space="preserve">: Resumption of debate </w:t>
      </w:r>
      <w:r w:rsidRPr="00DC04AF">
        <w:rPr>
          <w:rFonts w:ascii="Calibri" w:hAnsi="Calibri"/>
          <w:i/>
          <w:iCs/>
          <w:lang w:val="en-AU"/>
        </w:rPr>
        <w:t>(from 19 March 2019—Ms Lee)</w:t>
      </w:r>
      <w:r w:rsidRPr="00DC04AF">
        <w:rPr>
          <w:rFonts w:ascii="Calibri" w:hAnsi="Calibri"/>
          <w:lang w:val="en-AU"/>
        </w:rPr>
        <w:t xml:space="preserve"> on the motion of Mr Gentleman—</w:t>
      </w:r>
      <w:proofErr w:type="gramStart"/>
      <w:r w:rsidRPr="00DC04AF">
        <w:rPr>
          <w:rFonts w:ascii="Calibri" w:hAnsi="Calibri"/>
          <w:lang w:val="en-AU"/>
        </w:rPr>
        <w:t>That</w:t>
      </w:r>
      <w:proofErr w:type="gramEnd"/>
      <w:r w:rsidRPr="00DC04AF">
        <w:rPr>
          <w:rFonts w:ascii="Calibri" w:hAnsi="Calibri"/>
          <w:lang w:val="en-AU"/>
        </w:rPr>
        <w:t xml:space="preserve"> the Assembly take note of the paper.</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11</w:t>
      </w:r>
      <w:r w:rsidRPr="00DC04AF">
        <w:rPr>
          <w:rFonts w:ascii="Calibri" w:hAnsi="Calibri"/>
          <w:lang w:val="en-AU"/>
        </w:rPr>
        <w:tab/>
      </w:r>
      <w:r w:rsidRPr="00DC04AF">
        <w:rPr>
          <w:rFonts w:ascii="Calibri" w:hAnsi="Calibri"/>
          <w:b/>
          <w:bCs/>
          <w:caps/>
          <w:lang w:val="en-AU"/>
        </w:rPr>
        <w:t>ACT HEALTH REPORTING—MINISTERIAL STATEMENT—motion to take note of paper</w:t>
      </w:r>
      <w:r w:rsidRPr="00DC04AF">
        <w:rPr>
          <w:rFonts w:ascii="Calibri" w:hAnsi="Calibri"/>
          <w:lang w:val="en-AU"/>
        </w:rPr>
        <w:t xml:space="preserve">: Resumption of debate </w:t>
      </w:r>
      <w:r w:rsidRPr="00DC04AF">
        <w:rPr>
          <w:rFonts w:ascii="Calibri" w:hAnsi="Calibri"/>
          <w:i/>
          <w:iCs/>
          <w:lang w:val="en-AU"/>
        </w:rPr>
        <w:t>(from 14 February 2017—Mr Wall)</w:t>
      </w:r>
      <w:r w:rsidRPr="00DC04AF">
        <w:rPr>
          <w:rFonts w:ascii="Calibri" w:hAnsi="Calibri"/>
          <w:lang w:val="en-AU"/>
        </w:rPr>
        <w:t xml:space="preserve"> on the motion of Ms Fitzharris—</w:t>
      </w:r>
      <w:proofErr w:type="gramStart"/>
      <w:r w:rsidRPr="00DC04AF">
        <w:rPr>
          <w:rFonts w:ascii="Calibri" w:hAnsi="Calibri"/>
          <w:lang w:val="en-AU"/>
        </w:rPr>
        <w:t>That</w:t>
      </w:r>
      <w:proofErr w:type="gramEnd"/>
      <w:r w:rsidRPr="00DC04AF">
        <w:rPr>
          <w:rFonts w:ascii="Calibri" w:hAnsi="Calibri"/>
          <w:lang w:val="en-AU"/>
        </w:rPr>
        <w:t xml:space="preserve"> the Assembly takes note of the paper.</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12</w:t>
      </w:r>
      <w:r w:rsidRPr="00DC04AF">
        <w:rPr>
          <w:rFonts w:ascii="Calibri" w:hAnsi="Calibri"/>
          <w:lang w:val="en-AU"/>
        </w:rPr>
        <w:tab/>
      </w:r>
      <w:hyperlink r:id="rId20" w:history="1">
        <w:r w:rsidRPr="00DC04AF">
          <w:rPr>
            <w:rFonts w:ascii="Calibri" w:hAnsi="Calibri"/>
            <w:b/>
            <w:caps/>
            <w:color w:val="0000FF"/>
            <w:lang w:val="en-AU"/>
          </w:rPr>
          <w:t>Education Amendment Bill 2017</w:t>
        </w:r>
      </w:hyperlink>
      <w:r w:rsidRPr="00DC04AF">
        <w:rPr>
          <w:rFonts w:ascii="Calibri" w:hAnsi="Calibri"/>
          <w:bCs/>
          <w:caps/>
          <w:lang w:val="en-AU"/>
        </w:rPr>
        <w:t>: (</w:t>
      </w:r>
      <w:r w:rsidRPr="00DC04AF">
        <w:rPr>
          <w:rFonts w:ascii="Calibri" w:hAnsi="Calibri"/>
          <w:i/>
          <w:iCs/>
          <w:lang w:val="en-AU"/>
        </w:rPr>
        <w:t>Minister for Education and Early Childhood Development)</w:t>
      </w:r>
      <w:r w:rsidRPr="00DC04AF">
        <w:rPr>
          <w:rFonts w:ascii="Calibri" w:hAnsi="Calibri"/>
          <w:lang w:val="en-AU"/>
        </w:rPr>
        <w:t xml:space="preserve">: Agreement in principle—Resumption of debate </w:t>
      </w:r>
      <w:r w:rsidRPr="00DC04AF">
        <w:rPr>
          <w:rFonts w:ascii="Calibri" w:hAnsi="Calibri"/>
          <w:i/>
          <w:iCs/>
          <w:lang w:val="en-AU"/>
        </w:rPr>
        <w:t>(from 26 October 2017—Mr Wall)</w:t>
      </w:r>
      <w:r w:rsidRPr="00DC04AF">
        <w:rPr>
          <w:rFonts w:ascii="Calibri" w:hAnsi="Calibri"/>
          <w:lang w:val="en-AU"/>
        </w:rPr>
        <w:t>.</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13</w:t>
      </w:r>
      <w:r w:rsidRPr="00DC04AF">
        <w:rPr>
          <w:rFonts w:ascii="Calibri" w:hAnsi="Calibri"/>
          <w:lang w:val="en-AU"/>
        </w:rPr>
        <w:tab/>
      </w:r>
      <w:hyperlink r:id="rId21" w:history="1">
        <w:r w:rsidRPr="00DC04AF">
          <w:rPr>
            <w:rFonts w:ascii="Calibri" w:hAnsi="Calibri"/>
            <w:b/>
            <w:caps/>
            <w:color w:val="0000FF"/>
            <w:lang w:val="en-AU"/>
          </w:rPr>
          <w:t>Electoral Amendment Bill 2018</w:t>
        </w:r>
      </w:hyperlink>
      <w:r w:rsidRPr="00DC04AF">
        <w:rPr>
          <w:rFonts w:ascii="Calibri" w:hAnsi="Calibri"/>
          <w:bCs/>
          <w:caps/>
          <w:lang w:val="en-AU"/>
        </w:rPr>
        <w:t xml:space="preserve">: </w:t>
      </w:r>
      <w:r w:rsidRPr="00DC04AF">
        <w:rPr>
          <w:rFonts w:ascii="Calibri" w:hAnsi="Calibri"/>
          <w:bCs/>
          <w:i/>
          <w:iCs/>
          <w:caps/>
          <w:lang w:val="en-AU"/>
        </w:rPr>
        <w:t>(</w:t>
      </w:r>
      <w:r w:rsidRPr="00DC04AF">
        <w:rPr>
          <w:rFonts w:ascii="Calibri" w:hAnsi="Calibri"/>
          <w:i/>
          <w:iCs/>
          <w:lang w:val="en-AU"/>
        </w:rPr>
        <w:t>Attorney-General)</w:t>
      </w:r>
      <w:r w:rsidRPr="00DC04AF">
        <w:rPr>
          <w:rFonts w:ascii="Calibri" w:hAnsi="Calibri"/>
          <w:lang w:val="en-AU"/>
        </w:rPr>
        <w:t xml:space="preserve">: Detail stage—Clause 1—Resumption of debate </w:t>
      </w:r>
      <w:r w:rsidRPr="00DC04AF">
        <w:rPr>
          <w:rFonts w:ascii="Calibri" w:hAnsi="Calibri"/>
          <w:i/>
          <w:iCs/>
          <w:lang w:val="en-AU"/>
        </w:rPr>
        <w:t>(from 12 February 2019—Mr Wall)</w:t>
      </w:r>
      <w:r w:rsidRPr="00DC04AF">
        <w:rPr>
          <w:rFonts w:ascii="Calibri" w:hAnsi="Calibri"/>
          <w:lang w:val="en-AU"/>
        </w:rPr>
        <w:t>.</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14</w:t>
      </w:r>
      <w:r w:rsidRPr="00DC04AF">
        <w:rPr>
          <w:rFonts w:ascii="Calibri" w:hAnsi="Calibri"/>
          <w:lang w:val="en-AU"/>
        </w:rPr>
        <w:tab/>
      </w:r>
      <w:hyperlink r:id="rId22" w:history="1">
        <w:r w:rsidRPr="00DC04AF">
          <w:rPr>
            <w:rFonts w:ascii="Calibri" w:hAnsi="Calibri"/>
            <w:b/>
            <w:caps/>
            <w:color w:val="0000FF"/>
            <w:lang w:val="en-AU"/>
          </w:rPr>
          <w:t>ACT Teacher Quality Institute Amendment Bill 2019</w:t>
        </w:r>
      </w:hyperlink>
      <w:r w:rsidRPr="00DC04AF">
        <w:rPr>
          <w:rFonts w:ascii="Calibri" w:hAnsi="Calibri"/>
          <w:bCs/>
          <w:caps/>
          <w:lang w:val="en-AU"/>
        </w:rPr>
        <w:t xml:space="preserve">: </w:t>
      </w:r>
      <w:r w:rsidRPr="00DC04AF">
        <w:rPr>
          <w:rFonts w:ascii="Calibri" w:hAnsi="Calibri"/>
          <w:bCs/>
          <w:i/>
          <w:iCs/>
          <w:caps/>
          <w:lang w:val="en-AU"/>
        </w:rPr>
        <w:t>(</w:t>
      </w:r>
      <w:r w:rsidRPr="00DC04AF">
        <w:rPr>
          <w:rFonts w:ascii="Calibri" w:hAnsi="Calibri"/>
          <w:i/>
          <w:iCs/>
          <w:lang w:val="en-AU"/>
        </w:rPr>
        <w:t>Minister for Education and Early Childhood Development)</w:t>
      </w:r>
      <w:r w:rsidRPr="00DC04AF">
        <w:rPr>
          <w:rFonts w:ascii="Calibri" w:hAnsi="Calibri"/>
          <w:lang w:val="en-AU"/>
        </w:rPr>
        <w:t xml:space="preserve">: Agreement in principle—Resumption of debate </w:t>
      </w:r>
      <w:r w:rsidRPr="00DC04AF">
        <w:rPr>
          <w:rFonts w:ascii="Calibri" w:hAnsi="Calibri"/>
          <w:i/>
          <w:iCs/>
          <w:lang w:val="en-AU"/>
        </w:rPr>
        <w:t>(from 6 June 2019—Mr Wall)</w:t>
      </w:r>
      <w:r w:rsidRPr="00DC04AF">
        <w:rPr>
          <w:rFonts w:ascii="Calibri" w:hAnsi="Calibri"/>
          <w:lang w:val="en-AU"/>
        </w:rPr>
        <w:t>.</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tab/>
      </w:r>
      <w:r w:rsidR="00D97DBB">
        <w:rPr>
          <w:rFonts w:ascii="Calibri" w:hAnsi="Calibri"/>
          <w:lang w:val="en-AU"/>
        </w:rPr>
        <w:t>15</w:t>
      </w:r>
      <w:r w:rsidRPr="00DC04AF">
        <w:rPr>
          <w:rFonts w:ascii="Calibri" w:hAnsi="Calibri"/>
          <w:lang w:val="en-AU"/>
        </w:rPr>
        <w:tab/>
      </w:r>
      <w:hyperlink r:id="rId23" w:history="1">
        <w:r w:rsidRPr="00DC04AF">
          <w:rPr>
            <w:rFonts w:ascii="Calibri" w:hAnsi="Calibri"/>
            <w:b/>
            <w:caps/>
            <w:color w:val="0000FF"/>
            <w:lang w:val="en-AU"/>
          </w:rPr>
          <w:t>Sentencing (Drug and Alcohol Treatment Orders) Legislation Amendment Bill 2019</w:t>
        </w:r>
      </w:hyperlink>
      <w:r w:rsidRPr="00DC04AF">
        <w:rPr>
          <w:rFonts w:ascii="Calibri" w:hAnsi="Calibri"/>
          <w:bCs/>
          <w:caps/>
          <w:lang w:val="en-AU"/>
        </w:rPr>
        <w:t xml:space="preserve">: </w:t>
      </w:r>
      <w:r w:rsidRPr="00DC04AF">
        <w:rPr>
          <w:rFonts w:ascii="Calibri" w:hAnsi="Calibri"/>
          <w:bCs/>
          <w:i/>
          <w:iCs/>
          <w:caps/>
          <w:lang w:val="en-AU"/>
        </w:rPr>
        <w:t>(</w:t>
      </w:r>
      <w:r w:rsidRPr="00DC04AF">
        <w:rPr>
          <w:rFonts w:ascii="Calibri" w:hAnsi="Calibri"/>
          <w:i/>
          <w:iCs/>
          <w:lang w:val="en-AU"/>
        </w:rPr>
        <w:t>Attorney-General)</w:t>
      </w:r>
      <w:r w:rsidRPr="00DC04AF">
        <w:rPr>
          <w:rFonts w:ascii="Calibri" w:hAnsi="Calibri"/>
          <w:lang w:val="en-AU"/>
        </w:rPr>
        <w:t xml:space="preserve">: Agreement in principle—Resumption of debate </w:t>
      </w:r>
      <w:r w:rsidRPr="00DC04AF">
        <w:rPr>
          <w:rFonts w:ascii="Calibri" w:hAnsi="Calibri"/>
          <w:i/>
          <w:iCs/>
          <w:lang w:val="en-AU"/>
        </w:rPr>
        <w:t>(from 6 June 2019—Mr Hanson)</w:t>
      </w:r>
      <w:r w:rsidRPr="00DC04AF">
        <w:rPr>
          <w:rFonts w:ascii="Calibri" w:hAnsi="Calibri"/>
          <w:lang w:val="en-AU"/>
        </w:rPr>
        <w:t>.</w:t>
      </w:r>
    </w:p>
    <w:p w:rsidR="00DC04AF" w:rsidRPr="00DC04AF" w:rsidRDefault="00DC04AF" w:rsidP="00DE2DC9">
      <w:pPr>
        <w:tabs>
          <w:tab w:val="right" w:pos="567"/>
          <w:tab w:val="left" w:pos="1134"/>
        </w:tabs>
        <w:spacing w:before="120" w:after="120"/>
        <w:ind w:left="1134" w:right="-188" w:hanging="1134"/>
        <w:rPr>
          <w:rFonts w:ascii="Calibri" w:hAnsi="Calibri"/>
          <w:lang w:val="en-AU"/>
        </w:rPr>
      </w:pPr>
      <w:r w:rsidRPr="00DC04AF">
        <w:rPr>
          <w:rFonts w:ascii="Calibri" w:hAnsi="Calibri"/>
          <w:lang w:val="en-AU"/>
        </w:rPr>
        <w:lastRenderedPageBreak/>
        <w:tab/>
      </w:r>
      <w:r w:rsidR="00D97DBB">
        <w:rPr>
          <w:rFonts w:ascii="Calibri" w:hAnsi="Calibri"/>
          <w:lang w:val="en-AU"/>
        </w:rPr>
        <w:t>16</w:t>
      </w:r>
      <w:r w:rsidRPr="00DC04AF">
        <w:rPr>
          <w:rFonts w:ascii="Calibri" w:hAnsi="Calibri"/>
          <w:lang w:val="en-AU"/>
        </w:rPr>
        <w:tab/>
      </w:r>
      <w:hyperlink r:id="rId24" w:history="1">
        <w:r w:rsidRPr="00DC04AF">
          <w:rPr>
            <w:rFonts w:ascii="Calibri" w:hAnsi="Calibri"/>
            <w:b/>
            <w:caps/>
            <w:color w:val="0000FF"/>
            <w:lang w:val="en-AU"/>
          </w:rPr>
          <w:t>Litter Legislation Amendment Bill 2019</w:t>
        </w:r>
      </w:hyperlink>
      <w:r w:rsidRPr="00DC04AF">
        <w:rPr>
          <w:rFonts w:ascii="Calibri" w:hAnsi="Calibri"/>
          <w:bCs/>
          <w:caps/>
          <w:lang w:val="en-AU"/>
        </w:rPr>
        <w:t xml:space="preserve">: </w:t>
      </w:r>
      <w:r w:rsidRPr="00DC04AF">
        <w:rPr>
          <w:rFonts w:ascii="Calibri" w:hAnsi="Calibri"/>
          <w:bCs/>
          <w:i/>
          <w:iCs/>
          <w:caps/>
          <w:lang w:val="en-AU"/>
        </w:rPr>
        <w:t>(</w:t>
      </w:r>
      <w:r w:rsidRPr="00DC04AF">
        <w:rPr>
          <w:rFonts w:ascii="Calibri" w:hAnsi="Calibri"/>
          <w:i/>
          <w:iCs/>
          <w:lang w:val="en-AU"/>
        </w:rPr>
        <w:t>Minister for City Services)</w:t>
      </w:r>
      <w:r w:rsidRPr="00DC04AF">
        <w:rPr>
          <w:rFonts w:ascii="Calibri" w:hAnsi="Calibri"/>
          <w:lang w:val="en-AU"/>
        </w:rPr>
        <w:t xml:space="preserve">: Agreement in principle—Resumption of debate </w:t>
      </w:r>
      <w:r w:rsidRPr="00DC04AF">
        <w:rPr>
          <w:rFonts w:ascii="Calibri" w:hAnsi="Calibri"/>
          <w:i/>
          <w:iCs/>
          <w:lang w:val="en-AU"/>
        </w:rPr>
        <w:t>(from 6 June 2019—Ms Lawder)</w:t>
      </w:r>
      <w:r w:rsidRPr="00DC04AF">
        <w:rPr>
          <w:rFonts w:ascii="Calibri" w:hAnsi="Calibri"/>
          <w:lang w:val="en-AU"/>
        </w:rPr>
        <w:t>.</w:t>
      </w:r>
    </w:p>
    <w:p w:rsidR="00DC04AF" w:rsidRPr="00DC04AF" w:rsidRDefault="00DC04AF" w:rsidP="00DE2DC9">
      <w:pPr>
        <w:tabs>
          <w:tab w:val="right" w:pos="567"/>
          <w:tab w:val="left" w:pos="1134"/>
        </w:tabs>
        <w:spacing w:before="120" w:after="120"/>
        <w:ind w:left="1134" w:right="-188" w:hanging="1134"/>
        <w:rPr>
          <w:rFonts w:ascii="Calibri" w:hAnsi="Calibri"/>
          <w:szCs w:val="24"/>
          <w:lang w:val="en-AU"/>
        </w:rPr>
      </w:pPr>
      <w:r w:rsidRPr="00DC04AF">
        <w:rPr>
          <w:rFonts w:ascii="Calibri" w:hAnsi="Calibri"/>
          <w:lang w:val="en-AU"/>
        </w:rPr>
        <w:tab/>
        <w:t>*</w:t>
      </w:r>
      <w:r w:rsidR="00D97DBB">
        <w:rPr>
          <w:rFonts w:ascii="Calibri" w:hAnsi="Calibri"/>
          <w:lang w:val="en-AU"/>
        </w:rPr>
        <w:t>17</w:t>
      </w:r>
      <w:r w:rsidRPr="00DC04AF">
        <w:rPr>
          <w:rFonts w:ascii="Calibri" w:hAnsi="Calibri"/>
          <w:lang w:val="en-AU"/>
        </w:rPr>
        <w:tab/>
      </w:r>
      <w:r w:rsidRPr="00DC04AF">
        <w:rPr>
          <w:rFonts w:ascii="Calibri" w:hAnsi="Calibri"/>
          <w:b/>
          <w:bCs/>
          <w:caps/>
          <w:lang w:val="en-AU"/>
        </w:rPr>
        <w:t>ACT Mental Health Act 2015: Review of the Authorised period of emergency detention—paper—motion to take note of paper</w:t>
      </w:r>
      <w:r w:rsidRPr="00DC04AF">
        <w:rPr>
          <w:rFonts w:ascii="Calibri" w:hAnsi="Calibri"/>
          <w:lang w:val="en-AU"/>
        </w:rPr>
        <w:t xml:space="preserve">: Resumption of debate </w:t>
      </w:r>
      <w:r w:rsidRPr="00DC04AF">
        <w:rPr>
          <w:rFonts w:ascii="Calibri" w:hAnsi="Calibri"/>
          <w:i/>
          <w:iCs/>
          <w:lang w:val="en-AU"/>
        </w:rPr>
        <w:t>(from 30 July 2019—Mrs Dunne)</w:t>
      </w:r>
      <w:r w:rsidRPr="00DC04AF">
        <w:rPr>
          <w:rFonts w:ascii="Calibri" w:hAnsi="Calibri"/>
          <w:lang w:val="en-AU"/>
        </w:rPr>
        <w:t xml:space="preserve"> on the motion of Mr Gentleman—</w:t>
      </w:r>
      <w:proofErr w:type="gramStart"/>
      <w:r w:rsidRPr="00DC04AF">
        <w:rPr>
          <w:rFonts w:ascii="Calibri" w:hAnsi="Calibri"/>
          <w:lang w:val="en-AU"/>
        </w:rPr>
        <w:t>That</w:t>
      </w:r>
      <w:proofErr w:type="gramEnd"/>
      <w:r w:rsidRPr="00DC04AF">
        <w:rPr>
          <w:rFonts w:ascii="Calibri" w:hAnsi="Calibri"/>
          <w:lang w:val="en-AU"/>
        </w:rPr>
        <w:t xml:space="preserve"> the Assembly take note of the paper</w:t>
      </w:r>
      <w:r w:rsidRPr="00DC04AF">
        <w:rPr>
          <w:rFonts w:ascii="Calibri" w:hAnsi="Calibri"/>
          <w:iCs/>
          <w:lang w:val="en-AU"/>
        </w:rPr>
        <w:t>.</w:t>
      </w:r>
    </w:p>
    <w:p w:rsidR="00D97DBB" w:rsidRPr="00627FBD" w:rsidRDefault="00D97DBB" w:rsidP="00DE2DC9">
      <w:pPr>
        <w:pStyle w:val="DPSOTD"/>
        <w:spacing w:before="120" w:after="120"/>
        <w:ind w:right="-188"/>
        <w:rPr>
          <w:rFonts w:ascii="Calibri" w:hAnsi="Calibri"/>
        </w:rPr>
      </w:pPr>
      <w:r>
        <w:rPr>
          <w:rFonts w:ascii="Calibri" w:hAnsi="Calibri"/>
        </w:rPr>
        <w:tab/>
        <w:t>18</w:t>
      </w:r>
      <w:r w:rsidRPr="00627FBD">
        <w:rPr>
          <w:rFonts w:ascii="Calibri" w:hAnsi="Calibri"/>
        </w:rPr>
        <w:tab/>
      </w:r>
      <w:r>
        <w:rPr>
          <w:rFonts w:ascii="Calibri" w:hAnsi="Calibri"/>
          <w:b/>
          <w:caps/>
        </w:rPr>
        <w:t>Animal Welfare legislation amendment bill 2019</w:t>
      </w:r>
      <w:r w:rsidRPr="00627FBD">
        <w:rPr>
          <w:rFonts w:ascii="Calibri" w:hAnsi="Calibri"/>
          <w:bCs/>
          <w:caps/>
        </w:rPr>
        <w:t xml:space="preserve">: </w:t>
      </w:r>
      <w:r w:rsidRPr="00627FBD">
        <w:rPr>
          <w:rFonts w:ascii="Calibri" w:hAnsi="Calibri"/>
          <w:bCs/>
          <w:i/>
          <w:iCs/>
          <w:caps/>
        </w:rPr>
        <w:t>(</w:t>
      </w:r>
      <w:r>
        <w:rPr>
          <w:rFonts w:ascii="Calibri" w:hAnsi="Calibri"/>
          <w:i/>
          <w:iCs/>
        </w:rPr>
        <w:t>Minister for City Services</w:t>
      </w:r>
      <w:r w:rsidRPr="00627FBD">
        <w:rPr>
          <w:rFonts w:ascii="Calibri" w:hAnsi="Calibri"/>
          <w:i/>
          <w:iCs/>
        </w:rPr>
        <w:t>)</w:t>
      </w:r>
      <w:r w:rsidRPr="00627FBD">
        <w:rPr>
          <w:rFonts w:ascii="Calibri" w:hAnsi="Calibri"/>
        </w:rPr>
        <w:t xml:space="preserve">: Agreement in principle—Resumption of debate </w:t>
      </w:r>
      <w:r w:rsidRPr="00627FBD">
        <w:rPr>
          <w:rFonts w:ascii="Calibri" w:hAnsi="Calibri"/>
          <w:i/>
          <w:iCs/>
        </w:rPr>
        <w:t xml:space="preserve">(from </w:t>
      </w:r>
      <w:r>
        <w:rPr>
          <w:rFonts w:ascii="Calibri" w:hAnsi="Calibri"/>
          <w:i/>
          <w:iCs/>
        </w:rPr>
        <w:t>30 July 2019</w:t>
      </w:r>
      <w:r w:rsidRPr="00627FBD">
        <w:rPr>
          <w:rFonts w:ascii="Calibri" w:hAnsi="Calibri"/>
          <w:i/>
          <w:iCs/>
        </w:rPr>
        <w:t>—</w:t>
      </w:r>
      <w:r>
        <w:rPr>
          <w:rFonts w:ascii="Calibri" w:hAnsi="Calibri"/>
          <w:i/>
          <w:iCs/>
        </w:rPr>
        <w:t>Mrs Dunne</w:t>
      </w:r>
      <w:r w:rsidRPr="00627FBD">
        <w:rPr>
          <w:rFonts w:ascii="Calibri" w:hAnsi="Calibri"/>
          <w:i/>
          <w:iCs/>
        </w:rPr>
        <w:t>)</w:t>
      </w:r>
      <w:r w:rsidRPr="00627FBD">
        <w:rPr>
          <w:rFonts w:ascii="Calibri" w:hAnsi="Calibri"/>
        </w:rPr>
        <w:t>.</w:t>
      </w:r>
    </w:p>
    <w:p w:rsidR="00DC04AF" w:rsidRPr="00DC04AF" w:rsidRDefault="00DC04AF" w:rsidP="00DE2DC9">
      <w:pPr>
        <w:tabs>
          <w:tab w:val="right" w:pos="580"/>
        </w:tabs>
        <w:spacing w:before="120" w:after="480"/>
        <w:ind w:left="567" w:right="-188" w:hanging="567"/>
        <w:jc w:val="center"/>
        <w:rPr>
          <w:rFonts w:ascii="Times New Roman" w:hAnsi="Times New Roman"/>
          <w:lang w:eastAsia="en-US"/>
        </w:rPr>
      </w:pPr>
      <w:r w:rsidRPr="00DC04AF">
        <w:rPr>
          <w:rFonts w:ascii="Times New Roman" w:hAnsi="Times New Roman"/>
          <w:lang w:eastAsia="en-US"/>
        </w:rPr>
        <w:t>___________________________________</w:t>
      </w:r>
    </w:p>
    <w:p w:rsidR="00DC04AF" w:rsidRPr="00DC04AF" w:rsidRDefault="00DC04AF" w:rsidP="00DE2DC9">
      <w:pPr>
        <w:tabs>
          <w:tab w:val="right" w:pos="580"/>
        </w:tabs>
        <w:spacing w:before="360" w:after="240"/>
        <w:ind w:right="-188"/>
        <w:jc w:val="center"/>
        <w:rPr>
          <w:rFonts w:ascii="Calibri" w:hAnsi="Calibri"/>
          <w:b/>
          <w:sz w:val="28"/>
          <w:lang w:eastAsia="en-US"/>
        </w:rPr>
      </w:pPr>
      <w:r w:rsidRPr="00DC04AF">
        <w:rPr>
          <w:rFonts w:ascii="Calibri" w:hAnsi="Calibri"/>
          <w:b/>
          <w:sz w:val="28"/>
          <w:lang w:eastAsia="en-US"/>
        </w:rPr>
        <w:t>ASSEMBLY BUSINESS</w:t>
      </w:r>
    </w:p>
    <w:p w:rsidR="00DC04AF" w:rsidRPr="00DC04AF" w:rsidRDefault="00DC04AF" w:rsidP="00DE2DC9">
      <w:pPr>
        <w:tabs>
          <w:tab w:val="right" w:pos="498"/>
          <w:tab w:val="left" w:pos="628"/>
        </w:tabs>
        <w:spacing w:before="240" w:after="240"/>
        <w:ind w:left="629" w:right="-188" w:hanging="629"/>
        <w:jc w:val="both"/>
        <w:rPr>
          <w:rFonts w:ascii="Calibri" w:hAnsi="Calibri"/>
          <w:b/>
          <w:sz w:val="28"/>
        </w:rPr>
      </w:pPr>
      <w:r w:rsidRPr="00DC04AF">
        <w:rPr>
          <w:rFonts w:ascii="Calibri" w:hAnsi="Calibri"/>
          <w:b/>
          <w:sz w:val="28"/>
        </w:rPr>
        <w:t>Orders of the day</w:t>
      </w:r>
    </w:p>
    <w:p w:rsidR="00DC04AF" w:rsidRPr="00DC04AF" w:rsidRDefault="00DC04AF" w:rsidP="00DE2DC9">
      <w:pPr>
        <w:tabs>
          <w:tab w:val="right" w:pos="567"/>
          <w:tab w:val="left" w:pos="1134"/>
        </w:tabs>
        <w:spacing w:before="60"/>
        <w:ind w:left="1134" w:right="-188" w:hanging="1134"/>
        <w:rPr>
          <w:rFonts w:ascii="Calibri" w:hAnsi="Calibri"/>
          <w:szCs w:val="24"/>
          <w:lang w:val="en-AU"/>
        </w:rPr>
      </w:pPr>
      <w:r w:rsidRPr="00DC04AF">
        <w:rPr>
          <w:rFonts w:ascii="Calibri" w:hAnsi="Calibri"/>
          <w:szCs w:val="24"/>
          <w:lang w:val="en-AU"/>
        </w:rPr>
        <w:tab/>
      </w:r>
      <w:r w:rsidR="009F5E4D">
        <w:rPr>
          <w:rFonts w:ascii="Calibri" w:hAnsi="Calibri"/>
          <w:szCs w:val="24"/>
          <w:lang w:val="en-AU"/>
        </w:rPr>
        <w:t>1</w:t>
      </w:r>
      <w:r w:rsidRPr="00DC04AF">
        <w:rPr>
          <w:rFonts w:ascii="Calibri" w:hAnsi="Calibri"/>
          <w:szCs w:val="24"/>
          <w:lang w:val="en-AU"/>
        </w:rPr>
        <w:tab/>
      </w:r>
      <w:r w:rsidRPr="00DC04AF">
        <w:rPr>
          <w:rFonts w:ascii="Calibri" w:hAnsi="Calibri"/>
          <w:b/>
          <w:caps/>
          <w:szCs w:val="24"/>
          <w:lang w:val="en-AU"/>
        </w:rPr>
        <w:t>Administration and Procedure—Standing Committee</w:t>
      </w:r>
      <w:r w:rsidRPr="00DC04AF">
        <w:rPr>
          <w:rFonts w:ascii="Calibri" w:hAnsi="Calibri"/>
          <w:bCs/>
          <w:szCs w:val="24"/>
          <w:lang w:val="en-AU"/>
        </w:rPr>
        <w:t>—</w:t>
      </w:r>
      <w:r w:rsidRPr="00DC04AF">
        <w:rPr>
          <w:rFonts w:ascii="Calibri" w:hAnsi="Calibri"/>
          <w:b/>
          <w:bCs/>
          <w:caps/>
          <w:szCs w:val="24"/>
          <w:lang w:val="en-AU"/>
        </w:rPr>
        <w:t>REPORT 12</w:t>
      </w:r>
      <w:r w:rsidRPr="00DC04AF">
        <w:rPr>
          <w:rFonts w:ascii="Calibri" w:hAnsi="Calibri"/>
          <w:bCs/>
          <w:szCs w:val="24"/>
          <w:lang w:val="en-AU"/>
        </w:rPr>
        <w:t>—</w:t>
      </w:r>
      <w:r w:rsidRPr="00DC04AF">
        <w:rPr>
          <w:rFonts w:ascii="Calibri" w:hAnsi="Calibri"/>
          <w:b/>
          <w:bCs/>
          <w:caps/>
          <w:szCs w:val="24"/>
          <w:lang w:val="en-AU"/>
        </w:rPr>
        <w:t>Protocols for visits by Members to Government schools</w:t>
      </w:r>
      <w:r w:rsidRPr="00DC04AF">
        <w:rPr>
          <w:rFonts w:ascii="Calibri" w:hAnsi="Calibri"/>
          <w:bCs/>
          <w:szCs w:val="24"/>
          <w:lang w:val="en-AU"/>
        </w:rPr>
        <w:t>—</w:t>
      </w:r>
      <w:r w:rsidRPr="00DC04AF">
        <w:rPr>
          <w:rFonts w:ascii="Calibri" w:hAnsi="Calibri"/>
          <w:b/>
          <w:bCs/>
          <w:szCs w:val="24"/>
          <w:lang w:val="en-AU"/>
        </w:rPr>
        <w:t>MOTION THAT REPORT BE NOTED</w:t>
      </w:r>
      <w:r w:rsidRPr="00DC04AF">
        <w:rPr>
          <w:rFonts w:ascii="Calibri" w:hAnsi="Calibri"/>
          <w:szCs w:val="24"/>
          <w:lang w:val="en-AU"/>
        </w:rPr>
        <w:t xml:space="preserve">: Resumption of debate </w:t>
      </w:r>
      <w:r w:rsidRPr="00DC04AF">
        <w:rPr>
          <w:rFonts w:ascii="Calibri" w:hAnsi="Calibri"/>
          <w:i/>
          <w:iCs/>
          <w:szCs w:val="24"/>
          <w:lang w:val="en-AU"/>
        </w:rPr>
        <w:t>(from 6 June 2019—Mrs Dunne)</w:t>
      </w:r>
      <w:r w:rsidRPr="00DC04AF">
        <w:rPr>
          <w:rFonts w:ascii="Calibri" w:hAnsi="Calibri"/>
          <w:szCs w:val="24"/>
          <w:lang w:val="en-AU"/>
        </w:rPr>
        <w:t xml:space="preserve"> on the motion of Mr Wall—</w:t>
      </w:r>
      <w:proofErr w:type="gramStart"/>
      <w:r w:rsidRPr="00DC04AF">
        <w:rPr>
          <w:rFonts w:ascii="Calibri" w:hAnsi="Calibri"/>
          <w:szCs w:val="24"/>
          <w:lang w:val="en-AU"/>
        </w:rPr>
        <w:t>That</w:t>
      </w:r>
      <w:proofErr w:type="gramEnd"/>
      <w:r w:rsidRPr="00DC04AF">
        <w:rPr>
          <w:rFonts w:ascii="Calibri" w:hAnsi="Calibri"/>
          <w:szCs w:val="24"/>
          <w:lang w:val="en-AU"/>
        </w:rPr>
        <w:t xml:space="preserve"> the report be noted.</w:t>
      </w:r>
    </w:p>
    <w:p w:rsidR="00DC04AF" w:rsidRPr="00DC04AF" w:rsidRDefault="00DC04AF" w:rsidP="00DE2DC9">
      <w:pPr>
        <w:tabs>
          <w:tab w:val="right" w:pos="580"/>
        </w:tabs>
        <w:spacing w:before="120" w:after="480"/>
        <w:ind w:left="567" w:right="-188" w:hanging="567"/>
        <w:jc w:val="center"/>
        <w:rPr>
          <w:rFonts w:ascii="Times New Roman" w:hAnsi="Times New Roman"/>
          <w:lang w:eastAsia="en-US"/>
        </w:rPr>
      </w:pPr>
      <w:r w:rsidRPr="00DC04AF">
        <w:rPr>
          <w:rFonts w:ascii="Times New Roman" w:hAnsi="Times New Roman"/>
          <w:lang w:eastAsia="en-US"/>
        </w:rPr>
        <w:t>___________________________________</w:t>
      </w:r>
    </w:p>
    <w:p w:rsidR="00DC04AF" w:rsidRPr="00DC04AF" w:rsidRDefault="00DC04AF" w:rsidP="00DE2DC9">
      <w:pPr>
        <w:tabs>
          <w:tab w:val="right" w:pos="498"/>
          <w:tab w:val="left" w:pos="628"/>
        </w:tabs>
        <w:spacing w:before="360" w:after="120"/>
        <w:ind w:left="629" w:right="-188" w:hanging="629"/>
        <w:jc w:val="center"/>
        <w:rPr>
          <w:rFonts w:ascii="Calibri" w:hAnsi="Calibri"/>
          <w:b/>
          <w:bCs/>
          <w:szCs w:val="24"/>
          <w:lang w:val="en-AU"/>
        </w:rPr>
      </w:pPr>
      <w:r w:rsidRPr="00DC04AF">
        <w:rPr>
          <w:rFonts w:ascii="Calibri" w:hAnsi="Calibri"/>
          <w:b/>
          <w:bCs/>
          <w:szCs w:val="24"/>
          <w:lang w:val="en-AU"/>
        </w:rPr>
        <w:t>31 August 2019</w:t>
      </w:r>
    </w:p>
    <w:p w:rsidR="00DC04AF" w:rsidRPr="00DC04AF" w:rsidRDefault="00DC04AF" w:rsidP="00DE2DC9">
      <w:pPr>
        <w:tabs>
          <w:tab w:val="right" w:pos="567"/>
          <w:tab w:val="left" w:pos="1134"/>
        </w:tabs>
        <w:spacing w:before="60"/>
        <w:ind w:left="1134" w:right="-188" w:hanging="1134"/>
        <w:rPr>
          <w:rFonts w:ascii="Calibri" w:hAnsi="Calibri"/>
          <w:szCs w:val="24"/>
          <w:lang w:val="en-AU"/>
        </w:rPr>
      </w:pPr>
      <w:r w:rsidRPr="00DC04AF">
        <w:rPr>
          <w:rFonts w:ascii="Calibri" w:hAnsi="Calibri"/>
          <w:szCs w:val="24"/>
          <w:lang w:val="en-AU"/>
        </w:rPr>
        <w:tab/>
      </w:r>
      <w:r w:rsidR="009F5E4D">
        <w:rPr>
          <w:rFonts w:ascii="Calibri" w:hAnsi="Calibri"/>
          <w:szCs w:val="24"/>
          <w:lang w:val="en-AU"/>
        </w:rPr>
        <w:t>2</w:t>
      </w:r>
      <w:r w:rsidRPr="00DC04AF">
        <w:rPr>
          <w:rFonts w:ascii="Calibri" w:hAnsi="Calibri"/>
          <w:szCs w:val="24"/>
          <w:lang w:val="en-AU"/>
        </w:rPr>
        <w:tab/>
      </w:r>
      <w:r w:rsidRPr="00DC04AF">
        <w:rPr>
          <w:rFonts w:ascii="Calibri" w:hAnsi="Calibri"/>
          <w:b/>
          <w:caps/>
          <w:szCs w:val="24"/>
          <w:lang w:val="en-AU"/>
        </w:rPr>
        <w:t>Environment and Transport and City Services—Standing Committee</w:t>
      </w:r>
      <w:r w:rsidRPr="00DC04AF">
        <w:rPr>
          <w:rFonts w:ascii="Calibri" w:hAnsi="Calibri"/>
          <w:szCs w:val="24"/>
          <w:lang w:val="en-AU"/>
        </w:rPr>
        <w:fldChar w:fldCharType="begin"/>
      </w:r>
      <w:r w:rsidRPr="00DC04AF">
        <w:rPr>
          <w:rFonts w:ascii="Calibri" w:hAnsi="Calibri"/>
          <w:szCs w:val="24"/>
          <w:lang w:val="en-AU"/>
        </w:rPr>
        <w:instrText xml:space="preserve"> MACROBUTTON DPSVariableFieldReplacer </w:instrText>
      </w:r>
      <w:r w:rsidRPr="00DC04AF">
        <w:rPr>
          <w:rFonts w:ascii="Calibri" w:hAnsi="Calibri"/>
          <w:vanish/>
          <w:szCs w:val="24"/>
          <w:lang w:val="en-AU"/>
        </w:rPr>
        <w:instrText>TABLE,"Committee Name","Committee Name.Name — Committee","Chair",0,0:&lt;Committee Name.Name — Committee&gt;</w:instrText>
      </w:r>
      <w:r w:rsidRPr="00DC04AF">
        <w:rPr>
          <w:rFonts w:ascii="Calibri" w:hAnsi="Calibri"/>
          <w:szCs w:val="24"/>
          <w:lang w:val="en-AU"/>
        </w:rPr>
        <w:fldChar w:fldCharType="end"/>
      </w:r>
      <w:r w:rsidRPr="00DC04AF">
        <w:rPr>
          <w:rFonts w:ascii="Calibri" w:hAnsi="Calibri"/>
          <w:szCs w:val="24"/>
          <w:lang w:val="en-AU"/>
        </w:rPr>
        <w:t>: Presentation of report on a new Territory Coat of Arms, pursuant to order of the Assembly of 29 November 2018; amended 16 May 2019; amended 30 July 2019.</w:t>
      </w:r>
    </w:p>
    <w:p w:rsidR="00DC04AF" w:rsidRPr="00DC04AF" w:rsidRDefault="00DC04AF" w:rsidP="00DE2DC9">
      <w:pPr>
        <w:tabs>
          <w:tab w:val="right" w:pos="498"/>
          <w:tab w:val="left" w:pos="628"/>
        </w:tabs>
        <w:spacing w:before="360" w:after="120"/>
        <w:ind w:left="629" w:right="-188" w:hanging="629"/>
        <w:jc w:val="center"/>
        <w:rPr>
          <w:rFonts w:ascii="Calibri" w:hAnsi="Calibri"/>
          <w:b/>
          <w:bCs/>
          <w:szCs w:val="24"/>
          <w:lang w:val="en-AU"/>
        </w:rPr>
      </w:pPr>
      <w:r w:rsidRPr="00DC04AF">
        <w:rPr>
          <w:rFonts w:ascii="Calibri" w:hAnsi="Calibri"/>
          <w:b/>
          <w:bCs/>
          <w:szCs w:val="24"/>
          <w:lang w:val="en-AU"/>
        </w:rPr>
        <w:t>17 September 2019</w:t>
      </w:r>
    </w:p>
    <w:p w:rsidR="00DC04AF" w:rsidRPr="00DC04AF" w:rsidRDefault="00DC04AF" w:rsidP="00DE2DC9">
      <w:pPr>
        <w:tabs>
          <w:tab w:val="right" w:pos="567"/>
          <w:tab w:val="left" w:pos="1134"/>
        </w:tabs>
        <w:spacing w:before="60"/>
        <w:ind w:left="1134" w:right="-188" w:hanging="992"/>
        <w:rPr>
          <w:rFonts w:ascii="Calibri" w:hAnsi="Calibri"/>
          <w:szCs w:val="24"/>
          <w:lang w:val="en-AU"/>
        </w:rPr>
      </w:pPr>
      <w:r w:rsidRPr="00DC04AF">
        <w:rPr>
          <w:rFonts w:ascii="Calibri" w:hAnsi="Calibri"/>
          <w:szCs w:val="24"/>
          <w:lang w:val="en-AU"/>
        </w:rPr>
        <w:tab/>
      </w:r>
      <w:r w:rsidR="009F5E4D">
        <w:rPr>
          <w:rFonts w:ascii="Calibri" w:hAnsi="Calibri"/>
          <w:szCs w:val="24"/>
          <w:lang w:val="en-AU"/>
        </w:rPr>
        <w:t>3</w:t>
      </w:r>
      <w:r w:rsidRPr="00DC04AF">
        <w:rPr>
          <w:rFonts w:ascii="Calibri" w:hAnsi="Calibri"/>
          <w:szCs w:val="24"/>
          <w:lang w:val="en-AU"/>
        </w:rPr>
        <w:tab/>
      </w:r>
      <w:r w:rsidRPr="00DC04AF">
        <w:rPr>
          <w:rFonts w:ascii="Calibri" w:hAnsi="Calibri"/>
          <w:b/>
          <w:caps/>
          <w:szCs w:val="24"/>
          <w:lang w:val="en-AU"/>
        </w:rPr>
        <w:t>Fuel Pricing—Select committee</w:t>
      </w:r>
      <w:r w:rsidRPr="00DC04AF">
        <w:rPr>
          <w:rFonts w:ascii="Calibri" w:hAnsi="Calibri"/>
          <w:szCs w:val="24"/>
          <w:lang w:val="en-AU"/>
        </w:rPr>
        <w:fldChar w:fldCharType="begin"/>
      </w:r>
      <w:r w:rsidRPr="00DC04AF">
        <w:rPr>
          <w:rFonts w:ascii="Calibri" w:hAnsi="Calibri"/>
          <w:szCs w:val="24"/>
          <w:lang w:val="en-AU"/>
        </w:rPr>
        <w:instrText xml:space="preserve"> MACROBUTTON DPSVariableFieldReplacer </w:instrText>
      </w:r>
      <w:r w:rsidRPr="00DC04AF">
        <w:rPr>
          <w:rFonts w:ascii="Calibri" w:hAnsi="Calibri"/>
          <w:vanish/>
          <w:szCs w:val="24"/>
          <w:lang w:val="en-AU"/>
        </w:rPr>
        <w:instrText>TABLE,"Committee Name","Committee Name.Name — Committee","Chair",0,0:&lt;Committee Name.Name — Committee&gt;</w:instrText>
      </w:r>
      <w:r w:rsidRPr="00DC04AF">
        <w:rPr>
          <w:rFonts w:ascii="Calibri" w:hAnsi="Calibri"/>
          <w:szCs w:val="24"/>
          <w:lang w:val="en-AU"/>
        </w:rPr>
        <w:fldChar w:fldCharType="end"/>
      </w:r>
      <w:r w:rsidRPr="00DC04AF">
        <w:rPr>
          <w:rFonts w:ascii="Calibri" w:hAnsi="Calibri"/>
          <w:szCs w:val="24"/>
          <w:lang w:val="en-AU"/>
        </w:rPr>
        <w:t>: Presentation of report on fuel prices in the ACT, pursuant to order of the Assembly of 14 February 2019; amended 16 May 2019.</w:t>
      </w:r>
    </w:p>
    <w:p w:rsidR="00DC04AF" w:rsidRPr="00DC04AF" w:rsidRDefault="00DC04AF" w:rsidP="00DE2DC9">
      <w:pPr>
        <w:tabs>
          <w:tab w:val="right" w:pos="567"/>
          <w:tab w:val="left" w:pos="1134"/>
        </w:tabs>
        <w:spacing w:before="360" w:after="120"/>
        <w:ind w:left="1134" w:right="-188" w:hanging="1134"/>
        <w:jc w:val="center"/>
        <w:rPr>
          <w:rFonts w:ascii="Calibri" w:hAnsi="Calibri"/>
          <w:b/>
          <w:bCs/>
          <w:szCs w:val="24"/>
          <w:lang w:val="en-AU"/>
        </w:rPr>
      </w:pPr>
      <w:r w:rsidRPr="00DC04AF">
        <w:rPr>
          <w:rFonts w:ascii="Calibri" w:hAnsi="Calibri"/>
          <w:b/>
          <w:bCs/>
          <w:szCs w:val="24"/>
          <w:lang w:val="en-AU"/>
        </w:rPr>
        <w:t>24 October 2019</w:t>
      </w:r>
    </w:p>
    <w:p w:rsidR="00DC04AF" w:rsidRPr="00DC04AF" w:rsidRDefault="00DC04AF" w:rsidP="00DE2DC9">
      <w:pPr>
        <w:tabs>
          <w:tab w:val="right" w:pos="567"/>
          <w:tab w:val="left" w:pos="1134"/>
        </w:tabs>
        <w:spacing w:before="60"/>
        <w:ind w:left="1134" w:right="-188" w:hanging="1134"/>
        <w:rPr>
          <w:rFonts w:ascii="Calibri" w:hAnsi="Calibri"/>
          <w:szCs w:val="24"/>
          <w:lang w:val="en-AU"/>
        </w:rPr>
      </w:pPr>
      <w:r w:rsidRPr="00DC04AF">
        <w:rPr>
          <w:rFonts w:ascii="Calibri" w:hAnsi="Calibri"/>
          <w:szCs w:val="24"/>
          <w:lang w:val="en-AU"/>
        </w:rPr>
        <w:tab/>
      </w:r>
      <w:r w:rsidR="009F5E4D">
        <w:rPr>
          <w:rFonts w:ascii="Calibri" w:hAnsi="Calibri"/>
          <w:szCs w:val="24"/>
          <w:lang w:val="en-AU"/>
        </w:rPr>
        <w:t>4</w:t>
      </w:r>
      <w:r w:rsidRPr="00DC04AF">
        <w:rPr>
          <w:rFonts w:ascii="Calibri" w:hAnsi="Calibri"/>
          <w:szCs w:val="24"/>
          <w:lang w:val="en-AU"/>
        </w:rPr>
        <w:tab/>
      </w:r>
      <w:r w:rsidRPr="00DC04AF">
        <w:rPr>
          <w:rFonts w:ascii="Calibri" w:hAnsi="Calibri"/>
          <w:b/>
          <w:caps/>
          <w:szCs w:val="24"/>
          <w:lang w:val="en-AU"/>
        </w:rPr>
        <w:t>Education, Employment and Youth Affairs—Standing Committee</w:t>
      </w:r>
      <w:r w:rsidRPr="00DC04AF">
        <w:rPr>
          <w:rFonts w:ascii="Calibri" w:hAnsi="Calibri"/>
          <w:szCs w:val="24"/>
          <w:lang w:val="en-AU"/>
        </w:rPr>
        <w:fldChar w:fldCharType="begin"/>
      </w:r>
      <w:r w:rsidRPr="00DC04AF">
        <w:rPr>
          <w:rFonts w:ascii="Calibri" w:hAnsi="Calibri"/>
          <w:szCs w:val="24"/>
          <w:lang w:val="en-AU"/>
        </w:rPr>
        <w:instrText xml:space="preserve"> MACROBUTTON DPSVariableFieldReplacer </w:instrText>
      </w:r>
      <w:r w:rsidRPr="00DC04AF">
        <w:rPr>
          <w:rFonts w:ascii="Calibri" w:hAnsi="Calibri"/>
          <w:vanish/>
          <w:szCs w:val="24"/>
          <w:lang w:val="en-AU"/>
        </w:rPr>
        <w:instrText>TABLE,"Committee Name","Committee Name.Name — Committee","Chair",0,0:&lt;Committee Name.Name — Committee&gt;</w:instrText>
      </w:r>
      <w:r w:rsidRPr="00DC04AF">
        <w:rPr>
          <w:rFonts w:ascii="Calibri" w:hAnsi="Calibri"/>
          <w:szCs w:val="24"/>
          <w:lang w:val="en-AU"/>
        </w:rPr>
        <w:fldChar w:fldCharType="end"/>
      </w:r>
      <w:r w:rsidRPr="00DC04AF">
        <w:rPr>
          <w:rFonts w:ascii="Calibri" w:hAnsi="Calibri"/>
          <w:szCs w:val="24"/>
          <w:lang w:val="en-AU"/>
        </w:rPr>
        <w:t>: Presentation of report on the management and minimisation of bullying and violence in government and non-government schools pursuant to order of the Assembly of 4 April 2019.</w:t>
      </w:r>
    </w:p>
    <w:p w:rsidR="00DC04AF" w:rsidRPr="00DC04AF" w:rsidRDefault="00DC04AF" w:rsidP="00DE2DC9">
      <w:pPr>
        <w:keepNext/>
        <w:keepLines/>
        <w:tabs>
          <w:tab w:val="right" w:pos="498"/>
          <w:tab w:val="left" w:pos="628"/>
        </w:tabs>
        <w:spacing w:before="360" w:after="120"/>
        <w:ind w:left="629" w:right="-188" w:hanging="629"/>
        <w:jc w:val="center"/>
        <w:rPr>
          <w:rFonts w:ascii="Calibri" w:hAnsi="Calibri"/>
          <w:b/>
          <w:bCs/>
          <w:szCs w:val="24"/>
          <w:lang w:val="en-AU"/>
        </w:rPr>
      </w:pPr>
      <w:r w:rsidRPr="00DC04AF">
        <w:rPr>
          <w:rFonts w:ascii="Calibri" w:hAnsi="Calibri"/>
          <w:b/>
          <w:bCs/>
          <w:szCs w:val="24"/>
          <w:lang w:val="en-AU"/>
        </w:rPr>
        <w:lastRenderedPageBreak/>
        <w:t>Last sitting week in 2019</w:t>
      </w:r>
    </w:p>
    <w:p w:rsidR="00DC04AF" w:rsidRPr="00DC04AF" w:rsidRDefault="00DC04AF" w:rsidP="00DE2DC9">
      <w:pPr>
        <w:keepNext/>
        <w:keepLines/>
        <w:tabs>
          <w:tab w:val="right" w:pos="567"/>
          <w:tab w:val="left" w:pos="1134"/>
        </w:tabs>
        <w:spacing w:before="60" w:after="240"/>
        <w:ind w:left="1134" w:right="-188" w:hanging="1134"/>
        <w:rPr>
          <w:rFonts w:ascii="Calibri" w:hAnsi="Calibri"/>
          <w:szCs w:val="24"/>
          <w:lang w:val="en-AU"/>
        </w:rPr>
      </w:pPr>
      <w:r w:rsidRPr="00DC04AF">
        <w:rPr>
          <w:rFonts w:ascii="Calibri" w:hAnsi="Calibri"/>
          <w:szCs w:val="24"/>
          <w:lang w:val="en-AU"/>
        </w:rPr>
        <w:tab/>
      </w:r>
      <w:r w:rsidR="009F5E4D">
        <w:rPr>
          <w:rFonts w:ascii="Calibri" w:hAnsi="Calibri"/>
          <w:szCs w:val="24"/>
          <w:lang w:val="en-AU"/>
        </w:rPr>
        <w:t>5</w:t>
      </w:r>
      <w:r w:rsidRPr="00DC04AF">
        <w:rPr>
          <w:rFonts w:ascii="Calibri" w:hAnsi="Calibri"/>
          <w:szCs w:val="24"/>
          <w:lang w:val="en-AU"/>
        </w:rPr>
        <w:tab/>
      </w:r>
      <w:r w:rsidRPr="00DC04AF">
        <w:rPr>
          <w:rFonts w:ascii="Calibri" w:hAnsi="Calibri"/>
          <w:b/>
          <w:caps/>
          <w:szCs w:val="24"/>
          <w:lang w:val="en-AU"/>
        </w:rPr>
        <w:t>Economic Development and Tourism—Standing Committee</w:t>
      </w:r>
      <w:r w:rsidRPr="00DC04AF">
        <w:rPr>
          <w:rFonts w:ascii="Calibri" w:hAnsi="Calibri"/>
          <w:szCs w:val="24"/>
          <w:lang w:val="en-AU"/>
        </w:rPr>
        <w:fldChar w:fldCharType="begin"/>
      </w:r>
      <w:r w:rsidRPr="00DC04AF">
        <w:rPr>
          <w:rFonts w:ascii="Calibri" w:hAnsi="Calibri"/>
          <w:szCs w:val="24"/>
          <w:lang w:val="en-AU"/>
        </w:rPr>
        <w:instrText xml:space="preserve"> MACROBUTTON DPSVariableFieldReplacer </w:instrText>
      </w:r>
      <w:r w:rsidRPr="00DC04AF">
        <w:rPr>
          <w:rFonts w:ascii="Calibri" w:hAnsi="Calibri"/>
          <w:vanish/>
          <w:szCs w:val="24"/>
          <w:lang w:val="en-AU"/>
        </w:rPr>
        <w:instrText>TABLE,"Committee Name","Committee Name.Name — Committee","Chair",0,0:&lt;Committee Name.Name — Committee&gt;</w:instrText>
      </w:r>
      <w:r w:rsidRPr="00DC04AF">
        <w:rPr>
          <w:rFonts w:ascii="Calibri" w:hAnsi="Calibri"/>
          <w:szCs w:val="24"/>
          <w:lang w:val="en-AU"/>
        </w:rPr>
        <w:fldChar w:fldCharType="end"/>
      </w:r>
      <w:r w:rsidRPr="00DC04AF">
        <w:rPr>
          <w:rFonts w:ascii="Calibri" w:hAnsi="Calibri"/>
          <w:szCs w:val="24"/>
          <w:lang w:val="en-AU"/>
        </w:rPr>
        <w:t>: Presentation of report on drone delivery systems in the ACT, pursuant to order of the Assembly of 1 November 2018.</w:t>
      </w:r>
    </w:p>
    <w:p w:rsidR="00DC04AF" w:rsidRPr="00DC04AF" w:rsidRDefault="00DC04AF" w:rsidP="00DE2DC9">
      <w:pPr>
        <w:tabs>
          <w:tab w:val="right" w:pos="498"/>
          <w:tab w:val="left" w:pos="628"/>
        </w:tabs>
        <w:spacing w:before="360" w:after="120"/>
        <w:ind w:left="629" w:right="-188" w:hanging="629"/>
        <w:jc w:val="center"/>
        <w:rPr>
          <w:rFonts w:ascii="Calibri" w:hAnsi="Calibri"/>
          <w:b/>
          <w:bCs/>
          <w:szCs w:val="24"/>
          <w:lang w:val="en-AU"/>
        </w:rPr>
      </w:pPr>
      <w:r w:rsidRPr="00DC04AF">
        <w:rPr>
          <w:rFonts w:ascii="Calibri" w:hAnsi="Calibri"/>
          <w:b/>
          <w:bCs/>
          <w:szCs w:val="24"/>
          <w:lang w:val="en-AU"/>
        </w:rPr>
        <w:t>March 2020</w:t>
      </w:r>
    </w:p>
    <w:p w:rsidR="00DC04AF" w:rsidRPr="00DC04AF" w:rsidRDefault="00DC04AF" w:rsidP="00DE2DC9">
      <w:pPr>
        <w:tabs>
          <w:tab w:val="right" w:pos="567"/>
          <w:tab w:val="left" w:pos="1134"/>
        </w:tabs>
        <w:spacing w:before="60"/>
        <w:ind w:left="1134" w:right="-188" w:hanging="1134"/>
        <w:rPr>
          <w:rFonts w:ascii="Calibri" w:hAnsi="Calibri"/>
          <w:szCs w:val="24"/>
          <w:lang w:val="en-AU"/>
        </w:rPr>
      </w:pPr>
      <w:r w:rsidRPr="00DC04AF">
        <w:rPr>
          <w:rFonts w:ascii="Calibri" w:hAnsi="Calibri"/>
          <w:szCs w:val="24"/>
          <w:lang w:val="en-AU"/>
        </w:rPr>
        <w:tab/>
      </w:r>
      <w:r w:rsidR="009F5E4D">
        <w:rPr>
          <w:rFonts w:ascii="Calibri" w:hAnsi="Calibri"/>
          <w:szCs w:val="24"/>
          <w:lang w:val="en-AU"/>
        </w:rPr>
        <w:t>6</w:t>
      </w:r>
      <w:r w:rsidRPr="00DC04AF">
        <w:rPr>
          <w:rFonts w:ascii="Calibri" w:hAnsi="Calibri"/>
          <w:szCs w:val="24"/>
          <w:lang w:val="en-AU"/>
        </w:rPr>
        <w:tab/>
      </w:r>
      <w:r w:rsidRPr="00DC04AF">
        <w:rPr>
          <w:rFonts w:ascii="Calibri" w:hAnsi="Calibri"/>
          <w:b/>
          <w:caps/>
          <w:szCs w:val="24"/>
          <w:lang w:val="en-AU"/>
        </w:rPr>
        <w:t>Health, Ageing and Community Services—Standing Committee</w:t>
      </w:r>
      <w:r w:rsidRPr="00DC04AF">
        <w:rPr>
          <w:rFonts w:ascii="Calibri" w:hAnsi="Calibri"/>
          <w:szCs w:val="24"/>
          <w:lang w:val="en-AU"/>
        </w:rPr>
        <w:fldChar w:fldCharType="begin"/>
      </w:r>
      <w:r w:rsidRPr="00DC04AF">
        <w:rPr>
          <w:rFonts w:ascii="Calibri" w:hAnsi="Calibri"/>
          <w:szCs w:val="24"/>
          <w:lang w:val="en-AU"/>
        </w:rPr>
        <w:instrText xml:space="preserve"> MACROBUTTON DPSVariableFieldReplacer </w:instrText>
      </w:r>
      <w:r w:rsidRPr="00DC04AF">
        <w:rPr>
          <w:rFonts w:ascii="Calibri" w:hAnsi="Calibri"/>
          <w:vanish/>
          <w:szCs w:val="24"/>
          <w:lang w:val="en-AU"/>
        </w:rPr>
        <w:instrText>TABLE,"Committee Name","Committee Name.Name — Committee","Chair",0,0:&lt;Committee Name.Name — Committee&gt;</w:instrText>
      </w:r>
      <w:r w:rsidRPr="00DC04AF">
        <w:rPr>
          <w:rFonts w:ascii="Calibri" w:hAnsi="Calibri"/>
          <w:szCs w:val="24"/>
          <w:lang w:val="en-AU"/>
        </w:rPr>
        <w:fldChar w:fldCharType="end"/>
      </w:r>
      <w:r w:rsidRPr="00DC04AF">
        <w:rPr>
          <w:rFonts w:ascii="Calibri" w:hAnsi="Calibri"/>
          <w:szCs w:val="24"/>
          <w:lang w:val="en-AU"/>
        </w:rPr>
        <w:t xml:space="preserve">: Presentation of report on the analysis of the child care and protection case referred to in the 2018 Court of Appeal decision, reported in </w:t>
      </w:r>
      <w:r w:rsidRPr="00DC04AF">
        <w:rPr>
          <w:rFonts w:ascii="Calibri" w:hAnsi="Calibri"/>
          <w:i/>
          <w:szCs w:val="24"/>
          <w:lang w:val="en-AU"/>
        </w:rPr>
        <w:t>The</w:t>
      </w:r>
      <w:r w:rsidRPr="00DC04AF">
        <w:rPr>
          <w:rFonts w:ascii="Calibri" w:hAnsi="Calibri"/>
          <w:szCs w:val="24"/>
          <w:lang w:val="en-AU"/>
        </w:rPr>
        <w:t xml:space="preserve"> </w:t>
      </w:r>
      <w:r w:rsidRPr="00DC04AF">
        <w:rPr>
          <w:rFonts w:ascii="Calibri" w:hAnsi="Calibri"/>
          <w:i/>
          <w:szCs w:val="24"/>
          <w:lang w:val="en-AU"/>
        </w:rPr>
        <w:t>Canberra Times</w:t>
      </w:r>
      <w:r w:rsidRPr="00DC04AF">
        <w:rPr>
          <w:rFonts w:ascii="Calibri" w:hAnsi="Calibri"/>
          <w:szCs w:val="24"/>
          <w:lang w:val="en-AU"/>
        </w:rPr>
        <w:t xml:space="preserve"> on 17 February 2019, to identify potential and systemic issues that may need to be addressed, pursuant to order of the Assembly of 16 May 2019.</w:t>
      </w:r>
    </w:p>
    <w:p w:rsidR="00DC04AF" w:rsidRPr="00DC04AF" w:rsidRDefault="00DC04AF" w:rsidP="00DE2DC9">
      <w:pPr>
        <w:tabs>
          <w:tab w:val="right" w:pos="498"/>
          <w:tab w:val="left" w:pos="628"/>
        </w:tabs>
        <w:spacing w:before="360" w:after="120"/>
        <w:ind w:left="629" w:right="-188" w:hanging="629"/>
        <w:jc w:val="center"/>
        <w:rPr>
          <w:rFonts w:ascii="Calibri" w:hAnsi="Calibri"/>
          <w:b/>
          <w:bCs/>
          <w:szCs w:val="24"/>
          <w:lang w:val="en-AU"/>
        </w:rPr>
      </w:pPr>
      <w:r w:rsidRPr="00DC04AF">
        <w:rPr>
          <w:rFonts w:ascii="Calibri" w:hAnsi="Calibri"/>
          <w:b/>
          <w:bCs/>
          <w:szCs w:val="24"/>
          <w:lang w:val="en-AU"/>
        </w:rPr>
        <w:t>July 2020</w:t>
      </w:r>
    </w:p>
    <w:p w:rsidR="00DC04AF" w:rsidRPr="00DC04AF" w:rsidRDefault="00DC04AF" w:rsidP="00DE2DC9">
      <w:pPr>
        <w:tabs>
          <w:tab w:val="right" w:pos="567"/>
        </w:tabs>
        <w:spacing w:before="60"/>
        <w:ind w:left="993" w:right="-188" w:hanging="993"/>
        <w:rPr>
          <w:rFonts w:ascii="Calibri" w:hAnsi="Calibri"/>
          <w:szCs w:val="24"/>
          <w:lang w:val="en-AU"/>
        </w:rPr>
      </w:pPr>
      <w:r w:rsidRPr="00DC04AF">
        <w:rPr>
          <w:rFonts w:ascii="Calibri" w:hAnsi="Calibri"/>
          <w:szCs w:val="24"/>
          <w:lang w:val="en-AU"/>
        </w:rPr>
        <w:tab/>
      </w:r>
      <w:r w:rsidR="009F5E4D">
        <w:rPr>
          <w:rFonts w:ascii="Calibri" w:hAnsi="Calibri"/>
          <w:szCs w:val="24"/>
          <w:lang w:val="en-AU"/>
        </w:rPr>
        <w:t>7</w:t>
      </w:r>
      <w:r w:rsidRPr="00DC04AF">
        <w:rPr>
          <w:rFonts w:ascii="Calibri" w:hAnsi="Calibri"/>
          <w:szCs w:val="24"/>
          <w:lang w:val="en-AU"/>
        </w:rPr>
        <w:tab/>
      </w:r>
      <w:r w:rsidRPr="00DC04AF">
        <w:rPr>
          <w:rFonts w:ascii="Calibri" w:hAnsi="Calibri"/>
          <w:b/>
          <w:caps/>
          <w:szCs w:val="24"/>
          <w:lang w:val="en-AU"/>
        </w:rPr>
        <w:t>Health, Ageing and Community Services—Standing Committee</w:t>
      </w:r>
      <w:r w:rsidRPr="00DC04AF">
        <w:rPr>
          <w:rFonts w:ascii="Calibri" w:hAnsi="Calibri"/>
          <w:szCs w:val="24"/>
          <w:lang w:val="en-AU"/>
        </w:rPr>
        <w:fldChar w:fldCharType="begin"/>
      </w:r>
      <w:r w:rsidRPr="00DC04AF">
        <w:rPr>
          <w:rFonts w:ascii="Calibri" w:hAnsi="Calibri"/>
          <w:szCs w:val="24"/>
          <w:lang w:val="en-AU"/>
        </w:rPr>
        <w:instrText xml:space="preserve"> MACROBUTTON DPSVariableFieldReplacer </w:instrText>
      </w:r>
      <w:r w:rsidRPr="00DC04AF">
        <w:rPr>
          <w:rFonts w:ascii="Calibri" w:hAnsi="Calibri"/>
          <w:vanish/>
          <w:szCs w:val="24"/>
          <w:lang w:val="en-AU"/>
        </w:rPr>
        <w:instrText>TABLE,"Committee Name","Committee Name.Name — Committee","Chair",0,0:&lt;Committee Name.Name — Committee&gt;</w:instrText>
      </w:r>
      <w:r w:rsidRPr="00DC04AF">
        <w:rPr>
          <w:rFonts w:ascii="Calibri" w:hAnsi="Calibri"/>
          <w:szCs w:val="24"/>
          <w:lang w:val="en-AU"/>
        </w:rPr>
        <w:fldChar w:fldCharType="end"/>
      </w:r>
      <w:r w:rsidRPr="00DC04AF">
        <w:rPr>
          <w:rFonts w:ascii="Calibri" w:hAnsi="Calibri"/>
          <w:szCs w:val="24"/>
          <w:lang w:val="en-AU"/>
        </w:rPr>
        <w:t xml:space="preserve">: Presentation of report on the ability to share information in the care and protection system in accordance with the </w:t>
      </w:r>
      <w:r w:rsidRPr="00DC04AF">
        <w:rPr>
          <w:rFonts w:ascii="Calibri" w:hAnsi="Calibri"/>
          <w:i/>
          <w:szCs w:val="24"/>
          <w:lang w:val="en-AU"/>
        </w:rPr>
        <w:t>Children and Young People Act 2008</w:t>
      </w:r>
      <w:r w:rsidRPr="00DC04AF">
        <w:rPr>
          <w:rFonts w:ascii="Calibri" w:hAnsi="Calibri"/>
          <w:szCs w:val="24"/>
          <w:lang w:val="en-AU"/>
        </w:rPr>
        <w:t>, pursuant to order of the Assembly of 16 May 2019.</w:t>
      </w:r>
    </w:p>
    <w:p w:rsidR="00DC04AF" w:rsidRPr="00DC04AF" w:rsidRDefault="00DC04AF" w:rsidP="00DE2DC9">
      <w:pPr>
        <w:tabs>
          <w:tab w:val="right" w:pos="580"/>
        </w:tabs>
        <w:spacing w:before="120" w:after="480"/>
        <w:ind w:left="567" w:right="-188" w:hanging="567"/>
        <w:jc w:val="center"/>
        <w:rPr>
          <w:rFonts w:ascii="Times New Roman" w:hAnsi="Times New Roman"/>
          <w:lang w:eastAsia="en-US"/>
        </w:rPr>
      </w:pPr>
      <w:r w:rsidRPr="00DC04AF">
        <w:rPr>
          <w:rFonts w:ascii="Times New Roman" w:hAnsi="Times New Roman"/>
          <w:lang w:eastAsia="en-US"/>
        </w:rPr>
        <w:t>___________________________________</w:t>
      </w:r>
    </w:p>
    <w:p w:rsidR="00DC04AF" w:rsidRPr="00DC04AF" w:rsidRDefault="00DC04AF" w:rsidP="00DE2DC9">
      <w:pPr>
        <w:tabs>
          <w:tab w:val="right" w:pos="580"/>
        </w:tabs>
        <w:spacing w:before="120" w:after="240"/>
        <w:ind w:right="-188"/>
        <w:jc w:val="center"/>
        <w:rPr>
          <w:rFonts w:ascii="Calibri" w:hAnsi="Calibri"/>
          <w:b/>
          <w:sz w:val="28"/>
          <w:lang w:eastAsia="en-US"/>
        </w:rPr>
      </w:pPr>
      <w:r w:rsidRPr="00DC04AF">
        <w:rPr>
          <w:rFonts w:ascii="Calibri" w:hAnsi="Calibri"/>
          <w:b/>
          <w:sz w:val="28"/>
          <w:lang w:eastAsia="en-US"/>
        </w:rPr>
        <w:t>CROSSBENCH EXECUTIVE MEMBERS’ BUSINESS</w:t>
      </w:r>
    </w:p>
    <w:p w:rsidR="00DC04AF" w:rsidRPr="00DC04AF" w:rsidRDefault="00DC04AF" w:rsidP="00DE2DC9">
      <w:pPr>
        <w:keepNext/>
        <w:keepLines/>
        <w:tabs>
          <w:tab w:val="right" w:pos="580"/>
        </w:tabs>
        <w:spacing w:before="120" w:after="240"/>
        <w:ind w:right="-188"/>
        <w:jc w:val="center"/>
        <w:rPr>
          <w:rFonts w:ascii="Calibri" w:hAnsi="Calibri"/>
          <w:i/>
          <w:szCs w:val="24"/>
          <w:lang w:eastAsia="en-US"/>
        </w:rPr>
      </w:pPr>
      <w:r w:rsidRPr="00DC04AF">
        <w:rPr>
          <w:rFonts w:ascii="Calibri" w:hAnsi="Calibri"/>
          <w:i/>
          <w:szCs w:val="24"/>
          <w:lang w:eastAsia="en-US"/>
        </w:rPr>
        <w:t>There are no notices or orders of the day</w:t>
      </w:r>
    </w:p>
    <w:p w:rsidR="00DC04AF" w:rsidRPr="00DC04AF" w:rsidRDefault="00DC04AF" w:rsidP="00DE2DC9">
      <w:pPr>
        <w:tabs>
          <w:tab w:val="right" w:pos="567"/>
          <w:tab w:val="left" w:pos="1134"/>
        </w:tabs>
        <w:spacing w:before="120" w:after="120"/>
        <w:ind w:right="-188"/>
        <w:jc w:val="center"/>
        <w:rPr>
          <w:rFonts w:ascii="Calibri" w:hAnsi="Calibri"/>
          <w:sz w:val="20"/>
          <w:lang w:val="en-AU"/>
        </w:rPr>
      </w:pPr>
      <w:r w:rsidRPr="00DC04AF">
        <w:rPr>
          <w:rFonts w:ascii="Calibri" w:hAnsi="Calibri"/>
          <w:sz w:val="20"/>
          <w:lang w:val="en-AU"/>
        </w:rPr>
        <w:t>__________________________________</w:t>
      </w:r>
    </w:p>
    <w:p w:rsidR="00DC04AF" w:rsidRPr="00DC04AF" w:rsidRDefault="00DC04AF" w:rsidP="00DE2DC9">
      <w:pPr>
        <w:keepNext/>
        <w:keepLines/>
        <w:spacing w:before="240"/>
        <w:ind w:right="-188"/>
        <w:jc w:val="center"/>
        <w:rPr>
          <w:rFonts w:ascii="Calibri" w:hAnsi="Calibri"/>
          <w:b/>
          <w:sz w:val="28"/>
          <w:lang w:val="en-AU"/>
        </w:rPr>
      </w:pPr>
      <w:r w:rsidRPr="00DC04AF">
        <w:rPr>
          <w:rFonts w:ascii="Calibri" w:hAnsi="Calibri"/>
          <w:b/>
          <w:sz w:val="28"/>
          <w:lang w:val="en-AU"/>
        </w:rPr>
        <w:t>QUESTIONS ON NOTICE</w:t>
      </w:r>
    </w:p>
    <w:p w:rsidR="00DC04AF" w:rsidRPr="00DC04AF" w:rsidRDefault="00DC04AF" w:rsidP="00DE2DC9">
      <w:pPr>
        <w:spacing w:before="120"/>
        <w:ind w:right="-188"/>
        <w:rPr>
          <w:rFonts w:ascii="Calibri" w:hAnsi="Calibri"/>
          <w:lang w:val="en-AU"/>
        </w:rPr>
      </w:pPr>
      <w:r w:rsidRPr="00DC04AF">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DC04AF" w:rsidRPr="00DC04AF" w:rsidRDefault="00DC04AF" w:rsidP="00DE2DC9">
      <w:pPr>
        <w:spacing w:before="120" w:after="240"/>
        <w:ind w:right="-188"/>
        <w:rPr>
          <w:rFonts w:ascii="Calibri" w:hAnsi="Calibri"/>
          <w:szCs w:val="24"/>
          <w:lang w:val="en-NZ"/>
        </w:rPr>
      </w:pPr>
      <w:r w:rsidRPr="00DC04AF">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5" w:history="1">
        <w:r w:rsidRPr="00DC04AF">
          <w:rPr>
            <w:rFonts w:ascii="Calibri" w:hAnsi="Calibri"/>
            <w:color w:val="0000FF"/>
            <w:szCs w:val="24"/>
            <w:lang w:val="en-AU"/>
          </w:rPr>
          <w:t>www.parliament.act.gov.au/in-the-assembly/questions-paper</w:t>
        </w:r>
      </w:hyperlink>
      <w:r w:rsidRPr="00DC04AF">
        <w:rPr>
          <w:rFonts w:ascii="Calibri" w:hAnsi="Calibri"/>
          <w:szCs w:val="24"/>
          <w:lang w:val="en-NZ"/>
        </w:rPr>
        <w:t>.</w:t>
      </w:r>
    </w:p>
    <w:p w:rsidR="009F5E4D" w:rsidRDefault="009F5E4D" w:rsidP="00DE2DC9">
      <w:pPr>
        <w:pStyle w:val="DPSQuestNote"/>
        <w:spacing w:before="120" w:after="240"/>
        <w:ind w:right="-188"/>
        <w:jc w:val="center"/>
        <w:rPr>
          <w:rFonts w:ascii="Calibri" w:hAnsi="Calibri"/>
          <w:b/>
          <w:i/>
          <w:szCs w:val="24"/>
          <w:lang w:val="en-NZ"/>
        </w:rPr>
      </w:pPr>
      <w:r>
        <w:rPr>
          <w:rFonts w:ascii="Calibri" w:hAnsi="Calibri"/>
          <w:b/>
          <w:i/>
          <w:szCs w:val="24"/>
          <w:lang w:val="en-NZ"/>
        </w:rPr>
        <w:t>Unanswered q</w:t>
      </w:r>
      <w:r w:rsidR="00202A5B">
        <w:rPr>
          <w:rFonts w:ascii="Calibri" w:hAnsi="Calibri"/>
          <w:b/>
          <w:i/>
          <w:szCs w:val="24"/>
          <w:lang w:val="en-NZ"/>
        </w:rPr>
        <w:t>uestion</w:t>
      </w:r>
    </w:p>
    <w:p w:rsidR="009F5E4D" w:rsidRPr="005A5F1B" w:rsidRDefault="009F5E4D" w:rsidP="00DE2DC9">
      <w:pPr>
        <w:pStyle w:val="DPSSigBlockName"/>
        <w:tabs>
          <w:tab w:val="clear" w:pos="5670"/>
          <w:tab w:val="center" w:pos="7655"/>
        </w:tabs>
        <w:ind w:left="1276" w:right="-188"/>
        <w:rPr>
          <w:rFonts w:ascii="Calibri" w:hAnsi="Calibri"/>
          <w:b w:val="0"/>
        </w:rPr>
      </w:pPr>
      <w:r w:rsidRPr="005A5F1B">
        <w:rPr>
          <w:rFonts w:ascii="Calibri" w:hAnsi="Calibri"/>
          <w:b w:val="0"/>
        </w:rPr>
        <w:t>2528.</w:t>
      </w:r>
    </w:p>
    <w:p w:rsidR="00DC04AF" w:rsidRPr="00DC04AF" w:rsidRDefault="00DC04AF" w:rsidP="00DE2DC9">
      <w:pPr>
        <w:ind w:right="-188"/>
        <w:rPr>
          <w:rFonts w:ascii="Calibri" w:hAnsi="Calibri"/>
        </w:rPr>
      </w:pPr>
    </w:p>
    <w:p w:rsidR="00DC04AF" w:rsidRPr="00DC04AF" w:rsidRDefault="00DC04AF" w:rsidP="00DE2DC9">
      <w:pPr>
        <w:keepNext/>
        <w:keepLines/>
        <w:tabs>
          <w:tab w:val="center" w:pos="7655"/>
        </w:tabs>
        <w:spacing w:before="180"/>
        <w:ind w:right="-188"/>
        <w:rPr>
          <w:rFonts w:ascii="Calibri" w:hAnsi="Calibri"/>
          <w:b/>
          <w:lang w:val="en-AU"/>
        </w:rPr>
      </w:pPr>
      <w:r w:rsidRPr="00DC04AF">
        <w:rPr>
          <w:rFonts w:ascii="Calibri" w:hAnsi="Calibri"/>
          <w:b/>
          <w:lang w:val="en-AU"/>
        </w:rPr>
        <w:tab/>
        <w:t>T Duncan</w:t>
      </w:r>
    </w:p>
    <w:p w:rsidR="00DC04AF" w:rsidRPr="00DC04AF" w:rsidRDefault="00DC04AF" w:rsidP="00DE2DC9">
      <w:pPr>
        <w:keepLines/>
        <w:tabs>
          <w:tab w:val="center" w:pos="7655"/>
        </w:tabs>
        <w:ind w:right="-188"/>
        <w:rPr>
          <w:rFonts w:ascii="Calibri" w:hAnsi="Calibri"/>
          <w:lang w:val="en-AU"/>
        </w:rPr>
      </w:pPr>
      <w:r w:rsidRPr="00DC04AF">
        <w:rPr>
          <w:rFonts w:ascii="Calibri" w:hAnsi="Calibri"/>
          <w:lang w:val="en-AU"/>
        </w:rPr>
        <w:tab/>
        <w:t>Clerk of the Legislative Assembly</w:t>
      </w:r>
    </w:p>
    <w:p w:rsidR="00DC04AF" w:rsidRPr="00DC04AF" w:rsidRDefault="00DC04AF" w:rsidP="00DE2DC9">
      <w:pPr>
        <w:keepLines/>
        <w:tabs>
          <w:tab w:val="center" w:pos="5670"/>
        </w:tabs>
        <w:ind w:right="-188"/>
        <w:rPr>
          <w:rFonts w:ascii="Calibri" w:hAnsi="Calibri"/>
          <w:lang w:val="en-AU"/>
        </w:rPr>
      </w:pPr>
    </w:p>
    <w:p w:rsidR="00DC04AF" w:rsidRPr="00DC04AF" w:rsidRDefault="00DC04AF" w:rsidP="00DE2DC9">
      <w:pPr>
        <w:tabs>
          <w:tab w:val="right" w:pos="580"/>
        </w:tabs>
        <w:spacing w:before="120" w:after="480"/>
        <w:ind w:left="567" w:right="-188" w:hanging="567"/>
        <w:jc w:val="center"/>
        <w:rPr>
          <w:rFonts w:ascii="Times New Roman" w:hAnsi="Times New Roman"/>
          <w:b/>
          <w:lang w:eastAsia="en-US"/>
        </w:rPr>
      </w:pPr>
      <w:r w:rsidRPr="00DC04AF">
        <w:rPr>
          <w:rFonts w:ascii="Times New Roman" w:hAnsi="Times New Roman"/>
          <w:lang w:eastAsia="en-US"/>
        </w:rPr>
        <w:t>___________________________________</w:t>
      </w:r>
    </w:p>
    <w:p w:rsidR="00DC04AF" w:rsidRPr="00DC04AF" w:rsidRDefault="00DC04AF" w:rsidP="00DE2DC9">
      <w:pPr>
        <w:keepNext/>
        <w:keepLines/>
        <w:spacing w:before="120" w:after="120"/>
        <w:ind w:right="-188"/>
        <w:jc w:val="center"/>
        <w:rPr>
          <w:rFonts w:ascii="Calibri" w:hAnsi="Calibri"/>
          <w:b/>
          <w:sz w:val="28"/>
          <w:lang w:eastAsia="en-US"/>
        </w:rPr>
      </w:pPr>
      <w:r w:rsidRPr="00DC04AF">
        <w:rPr>
          <w:rFonts w:ascii="Calibri" w:hAnsi="Calibri"/>
          <w:b/>
          <w:sz w:val="28"/>
          <w:lang w:eastAsia="en-US"/>
        </w:rPr>
        <w:lastRenderedPageBreak/>
        <w:t>GOVERNMENT TO RESPOND TO PETITIONS</w:t>
      </w:r>
    </w:p>
    <w:p w:rsidR="00DC04AF" w:rsidRPr="00DC04AF" w:rsidRDefault="00DC04AF" w:rsidP="00DE2DC9">
      <w:pPr>
        <w:keepNext/>
        <w:keepLines/>
        <w:tabs>
          <w:tab w:val="right" w:pos="580"/>
        </w:tabs>
        <w:spacing w:after="240"/>
        <w:ind w:right="-188"/>
        <w:jc w:val="center"/>
        <w:rPr>
          <w:rFonts w:ascii="Calibri" w:hAnsi="Calibri"/>
          <w:szCs w:val="24"/>
          <w:lang w:eastAsia="en-US"/>
        </w:rPr>
      </w:pPr>
      <w:r w:rsidRPr="00DC04AF">
        <w:rPr>
          <w:rFonts w:ascii="Calibri" w:hAnsi="Calibri"/>
          <w:szCs w:val="24"/>
          <w:lang w:eastAsia="en-US"/>
        </w:rPr>
        <w:t>(</w:t>
      </w:r>
      <w:proofErr w:type="gramStart"/>
      <w:r w:rsidRPr="00DC04AF">
        <w:rPr>
          <w:rFonts w:ascii="Calibri" w:hAnsi="Calibri"/>
          <w:szCs w:val="24"/>
          <w:lang w:eastAsia="en-US"/>
        </w:rPr>
        <w:t>in</w:t>
      </w:r>
      <w:proofErr w:type="gramEnd"/>
      <w:r w:rsidRPr="00DC04AF">
        <w:rPr>
          <w:rFonts w:ascii="Calibri" w:hAnsi="Calibri"/>
          <w:szCs w:val="24"/>
          <w:lang w:eastAsia="en-US"/>
        </w:rPr>
        <w:t xml:space="preserve"> accordance with standing order 100)</w:t>
      </w:r>
    </w:p>
    <w:p w:rsidR="00DC04AF" w:rsidRPr="00DC04AF" w:rsidRDefault="00DC04AF" w:rsidP="00DE2DC9">
      <w:pPr>
        <w:tabs>
          <w:tab w:val="right" w:pos="580"/>
        </w:tabs>
        <w:spacing w:after="240"/>
        <w:ind w:left="567" w:right="-188" w:hanging="567"/>
        <w:rPr>
          <w:rFonts w:ascii="Calibri" w:hAnsi="Calibri"/>
          <w:b/>
          <w:lang w:eastAsia="en-US"/>
        </w:rPr>
      </w:pPr>
      <w:r w:rsidRPr="00DC04AF">
        <w:rPr>
          <w:rFonts w:ascii="Calibri" w:hAnsi="Calibri"/>
          <w:b/>
          <w:lang w:eastAsia="en-US"/>
        </w:rPr>
        <w:t>14 August 2019</w:t>
      </w:r>
    </w:p>
    <w:p w:rsidR="00DC04AF" w:rsidRPr="00DC04AF" w:rsidRDefault="00DC04AF" w:rsidP="00DE2DC9">
      <w:pPr>
        <w:tabs>
          <w:tab w:val="right" w:pos="580"/>
        </w:tabs>
        <w:spacing w:after="240"/>
        <w:ind w:left="567" w:right="-188" w:hanging="567"/>
        <w:rPr>
          <w:rFonts w:ascii="Calibri" w:hAnsi="Calibri"/>
          <w:lang w:eastAsia="en-US"/>
        </w:rPr>
      </w:pPr>
      <w:r w:rsidRPr="00DC04AF">
        <w:rPr>
          <w:rFonts w:ascii="Calibri" w:hAnsi="Calibri"/>
          <w:lang w:eastAsia="en-US"/>
        </w:rPr>
        <w:t>Bus services for Belconnen students—Minister for Transport—Petitions lodged by Mrs </w:t>
      </w:r>
      <w:proofErr w:type="spellStart"/>
      <w:r w:rsidRPr="00DC04AF">
        <w:rPr>
          <w:rFonts w:ascii="Calibri" w:hAnsi="Calibri"/>
          <w:lang w:eastAsia="en-US"/>
        </w:rPr>
        <w:t>Kikkert</w:t>
      </w:r>
      <w:proofErr w:type="spellEnd"/>
      <w:r w:rsidRPr="00DC04AF">
        <w:rPr>
          <w:rFonts w:ascii="Calibri" w:hAnsi="Calibri"/>
          <w:lang w:eastAsia="en-US"/>
        </w:rPr>
        <w:t xml:space="preserve"> </w:t>
      </w:r>
      <w:r w:rsidRPr="00DC04AF">
        <w:rPr>
          <w:rFonts w:ascii="Calibri" w:hAnsi="Calibri"/>
          <w:lang w:eastAsia="en-US"/>
        </w:rPr>
        <w:br/>
        <w:t>(Pet 9-19 and 12-19).</w:t>
      </w:r>
    </w:p>
    <w:p w:rsidR="00DC04AF" w:rsidRPr="00DC04AF" w:rsidRDefault="00DC04AF" w:rsidP="00DE2DC9">
      <w:pPr>
        <w:tabs>
          <w:tab w:val="right" w:pos="580"/>
        </w:tabs>
        <w:spacing w:after="240"/>
        <w:ind w:left="567" w:right="-188" w:hanging="567"/>
        <w:rPr>
          <w:rFonts w:ascii="Calibri" w:hAnsi="Calibri"/>
          <w:b/>
          <w:lang w:eastAsia="en-US"/>
        </w:rPr>
      </w:pPr>
      <w:r w:rsidRPr="00DC04AF">
        <w:rPr>
          <w:rFonts w:ascii="Calibri" w:hAnsi="Calibri"/>
          <w:b/>
          <w:lang w:eastAsia="en-US"/>
        </w:rPr>
        <w:t>15 August 2019</w:t>
      </w:r>
    </w:p>
    <w:p w:rsidR="00DC04AF" w:rsidRPr="00DC04AF" w:rsidRDefault="00DC04AF" w:rsidP="00DE2DC9">
      <w:pPr>
        <w:tabs>
          <w:tab w:val="right" w:pos="580"/>
        </w:tabs>
        <w:spacing w:after="240"/>
        <w:ind w:left="567" w:right="-188" w:hanging="567"/>
        <w:rPr>
          <w:rFonts w:ascii="Calibri" w:hAnsi="Calibri"/>
          <w:lang w:eastAsia="en-US"/>
        </w:rPr>
      </w:pPr>
      <w:r w:rsidRPr="00DC04AF">
        <w:rPr>
          <w:rFonts w:ascii="Calibri" w:hAnsi="Calibri"/>
          <w:lang w:eastAsia="en-US"/>
        </w:rPr>
        <w:t>Students with difficulties learning to read—Minister for Education and Early Childhood Development—Petition lodged by Ms Lee (Pet 13-19).</w:t>
      </w:r>
    </w:p>
    <w:p w:rsidR="00DC04AF" w:rsidRPr="00DC04AF" w:rsidRDefault="00DC04AF" w:rsidP="00DE2DC9">
      <w:pPr>
        <w:tabs>
          <w:tab w:val="right" w:pos="580"/>
        </w:tabs>
        <w:spacing w:after="240"/>
        <w:ind w:left="567" w:right="-188" w:hanging="567"/>
        <w:rPr>
          <w:rFonts w:ascii="Calibri" w:hAnsi="Calibri"/>
          <w:b/>
          <w:lang w:eastAsia="en-US"/>
        </w:rPr>
      </w:pPr>
      <w:r w:rsidRPr="00DC04AF">
        <w:rPr>
          <w:rFonts w:ascii="Calibri" w:hAnsi="Calibri"/>
          <w:b/>
          <w:lang w:eastAsia="en-US"/>
        </w:rPr>
        <w:t>3 September 2019</w:t>
      </w:r>
    </w:p>
    <w:p w:rsidR="00DC04AF" w:rsidRPr="00DC04AF" w:rsidRDefault="00DC04AF" w:rsidP="00DE2DC9">
      <w:pPr>
        <w:tabs>
          <w:tab w:val="right" w:pos="580"/>
        </w:tabs>
        <w:spacing w:after="240"/>
        <w:ind w:left="567" w:right="-188" w:hanging="567"/>
        <w:rPr>
          <w:rFonts w:ascii="Calibri" w:hAnsi="Calibri"/>
          <w:lang w:eastAsia="en-US"/>
        </w:rPr>
      </w:pPr>
      <w:r w:rsidRPr="00DC04AF">
        <w:rPr>
          <w:rFonts w:ascii="Calibri" w:hAnsi="Calibri"/>
          <w:lang w:eastAsia="en-US"/>
        </w:rPr>
        <w:t xml:space="preserve">Phillip </w:t>
      </w:r>
      <w:proofErr w:type="spellStart"/>
      <w:r w:rsidRPr="00DC04AF">
        <w:rPr>
          <w:rFonts w:ascii="Calibri" w:hAnsi="Calibri"/>
          <w:lang w:eastAsia="en-US"/>
        </w:rPr>
        <w:t>Easty</w:t>
      </w:r>
      <w:proofErr w:type="spellEnd"/>
      <w:r w:rsidRPr="00DC04AF">
        <w:rPr>
          <w:rFonts w:ascii="Calibri" w:hAnsi="Calibri"/>
          <w:lang w:eastAsia="en-US"/>
        </w:rPr>
        <w:t xml:space="preserve"> Street—Proposed N10 and N12 developments—Minister for Planning and Land Management—Petitions lodged by Ms Le Couteur (Pet 25-18 and 15-19).</w:t>
      </w:r>
    </w:p>
    <w:p w:rsidR="00DC04AF" w:rsidRPr="00DC04AF" w:rsidRDefault="00DC04AF" w:rsidP="00DE2DC9">
      <w:pPr>
        <w:tabs>
          <w:tab w:val="right" w:pos="580"/>
        </w:tabs>
        <w:spacing w:after="240"/>
        <w:ind w:left="567" w:right="-188" w:hanging="567"/>
        <w:rPr>
          <w:rFonts w:ascii="Calibri" w:hAnsi="Calibri"/>
          <w:lang w:eastAsia="en-US"/>
        </w:rPr>
      </w:pPr>
      <w:r w:rsidRPr="00DC04AF">
        <w:rPr>
          <w:rFonts w:ascii="Calibri" w:hAnsi="Calibri"/>
          <w:lang w:eastAsia="en-US"/>
        </w:rPr>
        <w:t>Cross border proposal—</w:t>
      </w:r>
      <w:proofErr w:type="gramStart"/>
      <w:r w:rsidRPr="00DC04AF">
        <w:rPr>
          <w:rFonts w:ascii="Calibri" w:hAnsi="Calibri"/>
          <w:lang w:eastAsia="en-US"/>
        </w:rPr>
        <w:t>Proposed</w:t>
      </w:r>
      <w:proofErr w:type="gramEnd"/>
      <w:r w:rsidRPr="00DC04AF">
        <w:rPr>
          <w:rFonts w:ascii="Calibri" w:hAnsi="Calibri"/>
          <w:lang w:eastAsia="en-US"/>
        </w:rPr>
        <w:t xml:space="preserve"> buffer zones—Chief Minister—Petition lodged by Ms Le Couteur (Pet 16-19).</w:t>
      </w:r>
    </w:p>
    <w:p w:rsidR="00DC04AF" w:rsidRPr="00DC04AF" w:rsidRDefault="00DC04AF" w:rsidP="00DE2DC9">
      <w:pPr>
        <w:tabs>
          <w:tab w:val="right" w:pos="580"/>
        </w:tabs>
        <w:spacing w:after="240"/>
        <w:ind w:left="567" w:right="-188" w:hanging="567"/>
        <w:rPr>
          <w:rFonts w:ascii="Calibri" w:hAnsi="Calibri"/>
          <w:lang w:eastAsia="en-US"/>
        </w:rPr>
      </w:pPr>
      <w:r w:rsidRPr="00DC04AF">
        <w:rPr>
          <w:rFonts w:ascii="Calibri" w:hAnsi="Calibri"/>
          <w:lang w:eastAsia="en-US"/>
        </w:rPr>
        <w:t>ACT Transport Network—Minister for Transport—Petition lodged by Miss C Burch (Pet 17-19).</w:t>
      </w:r>
    </w:p>
    <w:p w:rsidR="00DC04AF" w:rsidRPr="00DC04AF" w:rsidRDefault="00DC04AF" w:rsidP="00DE2DC9">
      <w:pPr>
        <w:tabs>
          <w:tab w:val="right" w:pos="580"/>
        </w:tabs>
        <w:spacing w:after="240"/>
        <w:ind w:left="567" w:right="-188" w:hanging="567"/>
        <w:rPr>
          <w:rFonts w:ascii="Calibri" w:hAnsi="Calibri"/>
          <w:b/>
          <w:lang w:eastAsia="en-US"/>
        </w:rPr>
      </w:pPr>
      <w:r w:rsidRPr="00DC04AF">
        <w:rPr>
          <w:rFonts w:ascii="Calibri" w:hAnsi="Calibri"/>
          <w:b/>
          <w:lang w:eastAsia="en-US"/>
        </w:rPr>
        <w:t>5 September 2019</w:t>
      </w:r>
    </w:p>
    <w:p w:rsidR="00DC04AF" w:rsidRPr="00DC04AF" w:rsidRDefault="00DC04AF" w:rsidP="00DE2DC9">
      <w:pPr>
        <w:tabs>
          <w:tab w:val="right" w:pos="580"/>
        </w:tabs>
        <w:spacing w:after="240"/>
        <w:ind w:left="567" w:right="-188" w:hanging="567"/>
        <w:rPr>
          <w:rFonts w:ascii="Calibri" w:hAnsi="Calibri"/>
          <w:lang w:eastAsia="en-US"/>
        </w:rPr>
      </w:pPr>
      <w:r w:rsidRPr="00DC04AF">
        <w:rPr>
          <w:rFonts w:ascii="Calibri" w:hAnsi="Calibri"/>
          <w:lang w:eastAsia="en-US"/>
        </w:rPr>
        <w:t>Hydrotherapy services in south Canberra—Minister for Health and Wellbeing—Petitions lodged by Mrs Jones (Pet 10-19 and 18-19).</w:t>
      </w:r>
    </w:p>
    <w:p w:rsidR="00DC04AF" w:rsidRPr="00DC04AF" w:rsidRDefault="00DC04AF" w:rsidP="00DE2DC9">
      <w:pPr>
        <w:tabs>
          <w:tab w:val="right" w:pos="580"/>
        </w:tabs>
        <w:spacing w:after="240"/>
        <w:ind w:left="567" w:right="-188" w:hanging="567"/>
        <w:rPr>
          <w:rFonts w:ascii="Calibri" w:hAnsi="Calibri"/>
          <w:b/>
          <w:lang w:eastAsia="en-US"/>
        </w:rPr>
      </w:pPr>
      <w:r w:rsidRPr="00DC04AF">
        <w:rPr>
          <w:rFonts w:ascii="Calibri" w:hAnsi="Calibri"/>
          <w:b/>
          <w:lang w:eastAsia="en-US"/>
        </w:rPr>
        <w:t>29 October 2019</w:t>
      </w:r>
    </w:p>
    <w:p w:rsidR="00DC04AF" w:rsidRPr="00DC04AF" w:rsidRDefault="00DC04AF" w:rsidP="00DE2DC9">
      <w:pPr>
        <w:tabs>
          <w:tab w:val="right" w:pos="580"/>
        </w:tabs>
        <w:spacing w:after="240"/>
        <w:ind w:left="567" w:right="-188" w:hanging="567"/>
        <w:rPr>
          <w:rFonts w:ascii="Calibri" w:hAnsi="Calibri"/>
          <w:lang w:eastAsia="en-US"/>
        </w:rPr>
      </w:pPr>
      <w:r w:rsidRPr="00DC04AF">
        <w:rPr>
          <w:rFonts w:ascii="Calibri" w:hAnsi="Calibri"/>
          <w:lang w:eastAsia="en-US"/>
        </w:rPr>
        <w:t>Community engagement on redevelopment of Chisholm Village—Minister for Planning and Land Management—Petitions lodged by Ms J Burch (Pet 19-19 and 22-19).</w:t>
      </w:r>
    </w:p>
    <w:p w:rsidR="00DC04AF" w:rsidRPr="00DC04AF" w:rsidRDefault="00DC04AF" w:rsidP="00DE2DC9">
      <w:pPr>
        <w:tabs>
          <w:tab w:val="right" w:pos="580"/>
        </w:tabs>
        <w:spacing w:after="240"/>
        <w:ind w:left="567" w:right="-188" w:hanging="567"/>
        <w:rPr>
          <w:rFonts w:ascii="Calibri" w:hAnsi="Calibri"/>
          <w:lang w:eastAsia="en-US"/>
        </w:rPr>
      </w:pPr>
      <w:r w:rsidRPr="00DC04AF">
        <w:rPr>
          <w:rFonts w:ascii="Calibri" w:hAnsi="Calibri"/>
          <w:lang w:eastAsia="en-US"/>
        </w:rPr>
        <w:t>A destination recreation park for the inner north—Minister for Transport and City Services—Petition lodged by Mr Rattenbury (Pet 14-19).</w:t>
      </w:r>
    </w:p>
    <w:p w:rsidR="00DC04AF" w:rsidRPr="00DC04AF" w:rsidRDefault="00DC04AF" w:rsidP="00DE2DC9">
      <w:pPr>
        <w:tabs>
          <w:tab w:val="right" w:pos="580"/>
        </w:tabs>
        <w:spacing w:before="120" w:after="480"/>
        <w:ind w:left="1134" w:right="-188" w:hanging="1134"/>
        <w:jc w:val="center"/>
        <w:rPr>
          <w:rFonts w:ascii="Calibri" w:hAnsi="Calibri"/>
          <w:lang w:eastAsia="en-US"/>
        </w:rPr>
      </w:pPr>
      <w:r w:rsidRPr="00DC04AF">
        <w:rPr>
          <w:rFonts w:ascii="Calibri" w:hAnsi="Calibri"/>
          <w:lang w:eastAsia="en-US"/>
        </w:rPr>
        <w:t>___________________________________</w:t>
      </w:r>
    </w:p>
    <w:p w:rsidR="00DC04AF" w:rsidRPr="00DC04AF" w:rsidRDefault="00DC04AF" w:rsidP="00DE2DC9">
      <w:pPr>
        <w:tabs>
          <w:tab w:val="right" w:pos="580"/>
        </w:tabs>
        <w:spacing w:before="120" w:after="360"/>
        <w:ind w:right="-188"/>
        <w:jc w:val="center"/>
        <w:rPr>
          <w:rFonts w:ascii="Calibri" w:hAnsi="Calibri"/>
          <w:b/>
          <w:sz w:val="28"/>
          <w:lang w:eastAsia="en-US"/>
        </w:rPr>
      </w:pPr>
      <w:r w:rsidRPr="00DC04AF">
        <w:rPr>
          <w:rFonts w:ascii="Calibri" w:hAnsi="Calibri"/>
          <w:b/>
          <w:sz w:val="28"/>
          <w:lang w:eastAsia="en-US"/>
        </w:rPr>
        <w:t>COMMITTEES</w:t>
      </w:r>
    </w:p>
    <w:p w:rsidR="00DC04AF" w:rsidRPr="00DC04AF" w:rsidRDefault="00DC04AF" w:rsidP="00DE2DC9">
      <w:pPr>
        <w:spacing w:after="240"/>
        <w:ind w:right="-188"/>
        <w:rPr>
          <w:rFonts w:ascii="Calibri" w:hAnsi="Calibri"/>
          <w:lang w:val="en-AU" w:eastAsia="en-US"/>
        </w:rPr>
      </w:pPr>
      <w:r w:rsidRPr="00DC04AF">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DC04AF" w:rsidRPr="00DC04AF" w:rsidRDefault="00DC04AF" w:rsidP="00DE2DC9">
      <w:pPr>
        <w:keepNext/>
        <w:keepLines/>
        <w:spacing w:before="240" w:after="240"/>
        <w:ind w:right="-188"/>
        <w:rPr>
          <w:rFonts w:ascii="Calibri" w:hAnsi="Calibri"/>
          <w:b/>
          <w:sz w:val="28"/>
          <w:lang w:eastAsia="en-US"/>
        </w:rPr>
      </w:pPr>
      <w:r w:rsidRPr="00DC04AF">
        <w:rPr>
          <w:rFonts w:ascii="Calibri" w:hAnsi="Calibri"/>
          <w:b/>
          <w:sz w:val="28"/>
          <w:lang w:eastAsia="en-US"/>
        </w:rPr>
        <w:lastRenderedPageBreak/>
        <w:t>Standing</w:t>
      </w:r>
    </w:p>
    <w:p w:rsidR="00DC04AF" w:rsidRPr="00DC04AF" w:rsidRDefault="00DC04AF" w:rsidP="00DE2DC9">
      <w:pPr>
        <w:keepNext/>
        <w:keepLines/>
        <w:spacing w:before="120" w:after="240"/>
        <w:ind w:right="-188"/>
        <w:rPr>
          <w:rFonts w:ascii="Calibri" w:hAnsi="Calibri"/>
          <w:lang w:val="en-AU" w:eastAsia="en-US"/>
        </w:rPr>
      </w:pPr>
      <w:r w:rsidRPr="00DC04AF">
        <w:rPr>
          <w:rFonts w:ascii="Calibri" w:hAnsi="Calibri"/>
          <w:lang w:val="en-AU" w:eastAsia="en-US"/>
        </w:rPr>
        <w:t>Pursuant to standing order</w:t>
      </w:r>
    </w:p>
    <w:p w:rsidR="00DC04AF" w:rsidRPr="00DC04AF" w:rsidRDefault="00DC04AF" w:rsidP="00DE2DC9">
      <w:pPr>
        <w:keepNext/>
        <w:keepLines/>
        <w:tabs>
          <w:tab w:val="left" w:pos="500"/>
          <w:tab w:val="left" w:pos="960"/>
        </w:tabs>
        <w:spacing w:after="240"/>
        <w:ind w:right="-188"/>
        <w:rPr>
          <w:rFonts w:ascii="Calibri" w:hAnsi="Calibri"/>
          <w:lang w:val="en-AU" w:eastAsia="en-US"/>
        </w:rPr>
      </w:pPr>
      <w:r w:rsidRPr="00DC04AF">
        <w:rPr>
          <w:rFonts w:ascii="Calibri" w:hAnsi="Calibri"/>
          <w:b/>
          <w:lang w:val="en-AU" w:eastAsia="en-US"/>
        </w:rPr>
        <w:t>ADMINISTRATION AND PROCEDURE</w:t>
      </w:r>
      <w:r w:rsidRPr="00DC04AF">
        <w:rPr>
          <w:rFonts w:ascii="Calibri" w:hAnsi="Calibri"/>
          <w:lang w:val="en-AU" w:eastAsia="en-US"/>
        </w:rPr>
        <w:t xml:space="preserve">: </w:t>
      </w:r>
      <w:r w:rsidRPr="00DC04AF">
        <w:rPr>
          <w:rFonts w:ascii="Calibri" w:hAnsi="Calibri"/>
          <w:i/>
          <w:lang w:val="en-AU" w:eastAsia="en-US"/>
        </w:rPr>
        <w:t>(Formed 31 October 2016)</w:t>
      </w:r>
      <w:r w:rsidRPr="00DC04AF">
        <w:rPr>
          <w:rFonts w:ascii="Calibri" w:hAnsi="Calibri"/>
          <w:iCs/>
          <w:lang w:val="en-AU" w:eastAsia="en-US"/>
        </w:rPr>
        <w:t>:</w:t>
      </w:r>
      <w:r w:rsidRPr="00DC04AF">
        <w:rPr>
          <w:rFonts w:ascii="Calibri" w:hAnsi="Calibri"/>
          <w:lang w:val="en-AU" w:eastAsia="en-US"/>
        </w:rPr>
        <w:t xml:space="preserve"> The Speaker (Chair), Ms Cheyne, Mr Rattenbury, Mr Wall.</w:t>
      </w:r>
    </w:p>
    <w:p w:rsidR="00DC04AF" w:rsidRPr="00DC04AF" w:rsidRDefault="00DC04AF" w:rsidP="00DE2DC9">
      <w:pPr>
        <w:spacing w:before="120" w:after="240"/>
        <w:ind w:right="-188"/>
        <w:rPr>
          <w:rFonts w:ascii="Calibri" w:hAnsi="Calibri"/>
          <w:lang w:val="en-AU" w:eastAsia="en-US"/>
        </w:rPr>
      </w:pPr>
      <w:r w:rsidRPr="00DC04AF">
        <w:rPr>
          <w:rFonts w:ascii="Calibri" w:hAnsi="Calibri"/>
          <w:lang w:val="en-AU" w:eastAsia="en-US"/>
        </w:rPr>
        <w:t>Pursuant to resolution</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Economic Development and Tourism—Standing Committee</w:t>
      </w:r>
      <w:r w:rsidRPr="00DC04AF">
        <w:rPr>
          <w:rFonts w:ascii="Calibri" w:hAnsi="Calibri"/>
          <w:lang w:val="en-AU"/>
        </w:rPr>
        <w:t xml:space="preserve">: </w:t>
      </w:r>
      <w:r w:rsidRPr="00DC04AF">
        <w:rPr>
          <w:rFonts w:ascii="Calibri" w:hAnsi="Calibri"/>
          <w:i/>
          <w:iCs/>
          <w:lang w:val="en-AU"/>
        </w:rPr>
        <w:t>(Formed 13 December 2016; amended 26 October 2017 and 20 September 2018)</w:t>
      </w:r>
      <w:r w:rsidRPr="00DC04AF">
        <w:rPr>
          <w:rFonts w:ascii="Calibri" w:hAnsi="Calibri"/>
          <w:lang w:val="en-AU"/>
        </w:rPr>
        <w:t>: Mr Hanson (Chair), Ms Orr, Mr Pettersson.</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Education, Employment and Youth Affairs—Standing Committee</w:t>
      </w:r>
      <w:r w:rsidRPr="00DC04AF">
        <w:rPr>
          <w:rFonts w:ascii="Calibri" w:hAnsi="Calibri"/>
          <w:lang w:val="en-AU"/>
        </w:rPr>
        <w:t xml:space="preserve">: </w:t>
      </w:r>
      <w:r w:rsidRPr="00DC04AF">
        <w:rPr>
          <w:rFonts w:ascii="Calibri" w:hAnsi="Calibri"/>
          <w:i/>
          <w:iCs/>
          <w:lang w:val="en-AU"/>
        </w:rPr>
        <w:t>(Formed 13 December 2016; amended 20 September 2018; amended 20 May 2019)</w:t>
      </w:r>
      <w:r w:rsidRPr="00DC04AF">
        <w:rPr>
          <w:rFonts w:ascii="Calibri" w:hAnsi="Calibri"/>
          <w:lang w:val="en-AU"/>
        </w:rPr>
        <w:t xml:space="preserve">: Mr Pettersson (Chair), Mrs </w:t>
      </w:r>
      <w:proofErr w:type="spellStart"/>
      <w:r w:rsidRPr="00DC04AF">
        <w:rPr>
          <w:rFonts w:ascii="Calibri" w:hAnsi="Calibri"/>
          <w:lang w:val="en-AU"/>
        </w:rPr>
        <w:t>Kikkert</w:t>
      </w:r>
      <w:proofErr w:type="spellEnd"/>
      <w:r w:rsidRPr="00DC04AF">
        <w:rPr>
          <w:rFonts w:ascii="Calibri" w:hAnsi="Calibri"/>
          <w:lang w:val="en-AU"/>
        </w:rPr>
        <w:t>, Mr Parton.</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Environment and Transport and City Services—Standing Committee</w:t>
      </w:r>
      <w:r w:rsidRPr="00DC04AF">
        <w:rPr>
          <w:rFonts w:ascii="Calibri" w:hAnsi="Calibri"/>
          <w:lang w:val="en-AU"/>
        </w:rPr>
        <w:t xml:space="preserve">: </w:t>
      </w:r>
      <w:r w:rsidRPr="00DC04AF">
        <w:rPr>
          <w:rFonts w:ascii="Calibri" w:hAnsi="Calibri"/>
          <w:i/>
          <w:iCs/>
          <w:lang w:val="en-AU"/>
        </w:rPr>
        <w:t>(Formed 13 December 2016; amended 20 September 2018)</w:t>
      </w:r>
      <w:r w:rsidRPr="00DC04AF">
        <w:rPr>
          <w:rFonts w:ascii="Calibri" w:hAnsi="Calibri"/>
          <w:lang w:val="en-AU"/>
        </w:rPr>
        <w:t>: Ms Orr (Chair), Miss C Burch, Mr Milligan.</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Health, Ageing and Community Services—Standing Committee</w:t>
      </w:r>
      <w:r w:rsidRPr="00DC04AF">
        <w:rPr>
          <w:rFonts w:ascii="Calibri" w:hAnsi="Calibri"/>
          <w:lang w:val="en-AU"/>
        </w:rPr>
        <w:t xml:space="preserve">: </w:t>
      </w:r>
      <w:r w:rsidRPr="00DC04AF">
        <w:rPr>
          <w:rFonts w:ascii="Calibri" w:hAnsi="Calibri"/>
          <w:i/>
          <w:iCs/>
          <w:lang w:val="en-AU"/>
        </w:rPr>
        <w:t>(Formed 13 December 2016; amended 20 September 2018)</w:t>
      </w:r>
      <w:r w:rsidRPr="00DC04AF">
        <w:rPr>
          <w:rFonts w:ascii="Calibri" w:hAnsi="Calibri"/>
          <w:lang w:val="en-AU"/>
        </w:rPr>
        <w:t>: Ms Cody (Chair), Mrs Dunne, Ms Le Couteur.</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integrity commission—standing committee</w:t>
      </w:r>
      <w:r w:rsidRPr="00DC04AF">
        <w:rPr>
          <w:rFonts w:ascii="Calibri" w:hAnsi="Calibri"/>
          <w:lang w:val="en-AU"/>
        </w:rPr>
        <w:t xml:space="preserve">: </w:t>
      </w:r>
      <w:r w:rsidRPr="00DC04AF">
        <w:rPr>
          <w:rFonts w:ascii="Calibri" w:hAnsi="Calibri"/>
          <w:i/>
          <w:iCs/>
          <w:lang w:val="en-AU"/>
        </w:rPr>
        <w:t>(Formed 29 November 2018; amended 4 June 2019)</w:t>
      </w:r>
      <w:r w:rsidRPr="00DC04AF">
        <w:rPr>
          <w:rFonts w:ascii="Calibri" w:hAnsi="Calibri"/>
          <w:lang w:val="en-AU"/>
        </w:rPr>
        <w:t>: Mr Wall (Chair), Ms Cheyne, Ms Le Couteur.</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Justice and Community Safety—Standing Committee</w:t>
      </w:r>
      <w:r w:rsidRPr="00DC04AF">
        <w:rPr>
          <w:rFonts w:ascii="Calibri" w:hAnsi="Calibri"/>
          <w:lang w:val="en-AU"/>
        </w:rPr>
        <w:t xml:space="preserve">: </w:t>
      </w:r>
      <w:r w:rsidRPr="00DC04AF">
        <w:rPr>
          <w:rFonts w:ascii="Calibri" w:hAnsi="Calibri"/>
          <w:i/>
          <w:iCs/>
          <w:lang w:val="en-AU"/>
        </w:rPr>
        <w:t>(Formed 13 December 2016; amended 20 September 2018)</w:t>
      </w:r>
      <w:r w:rsidRPr="00DC04AF">
        <w:rPr>
          <w:rFonts w:ascii="Calibri" w:hAnsi="Calibri"/>
          <w:lang w:val="en-AU"/>
        </w:rPr>
        <w:t>: Mrs Jones (Chair), Ms Cody, Mr Pettersson.</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Planning and Urban Renewal—Standing Committee</w:t>
      </w:r>
      <w:r w:rsidRPr="00DC04AF">
        <w:rPr>
          <w:rFonts w:ascii="Calibri" w:hAnsi="Calibri"/>
          <w:lang w:val="en-AU"/>
        </w:rPr>
        <w:t xml:space="preserve">: </w:t>
      </w:r>
      <w:r w:rsidRPr="00DC04AF">
        <w:rPr>
          <w:rFonts w:ascii="Calibri" w:hAnsi="Calibri"/>
          <w:i/>
          <w:iCs/>
          <w:lang w:val="en-AU"/>
        </w:rPr>
        <w:t>(Formed 13 December 2016; amended 20 September 2018)</w:t>
      </w:r>
      <w:r w:rsidRPr="00DC04AF">
        <w:rPr>
          <w:rFonts w:ascii="Calibri" w:hAnsi="Calibri"/>
          <w:lang w:val="en-AU"/>
        </w:rPr>
        <w:t>: Ms Le Couteur (Chair), Ms Orr, Mr Parton.</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 xml:space="preserve">PUBLIC ACCOUNTS: </w:t>
      </w:r>
      <w:r w:rsidRPr="00DC04AF">
        <w:rPr>
          <w:rFonts w:ascii="Calibri" w:hAnsi="Calibri"/>
          <w:i/>
          <w:iCs/>
          <w:lang w:val="en-AU"/>
        </w:rPr>
        <w:t>(Formed 13 December 2016; amended 26 October 2017 and 20 September 2018)</w:t>
      </w:r>
      <w:r w:rsidRPr="00DC04AF">
        <w:rPr>
          <w:rFonts w:ascii="Calibri" w:hAnsi="Calibri"/>
          <w:lang w:val="en-AU"/>
        </w:rPr>
        <w:t>: Mrs Dunne (Chair), Ms Cheyne, Ms Cody, Ms Lawder.</w:t>
      </w:r>
    </w:p>
    <w:p w:rsidR="00DC04AF" w:rsidRPr="00DC04AF" w:rsidRDefault="00DC04AF" w:rsidP="00DE2DC9">
      <w:pPr>
        <w:spacing w:before="240" w:after="240"/>
        <w:ind w:right="-188"/>
        <w:rPr>
          <w:rFonts w:ascii="Calibri" w:hAnsi="Calibri"/>
          <w:b/>
          <w:sz w:val="28"/>
          <w:lang w:eastAsia="en-US"/>
        </w:rPr>
      </w:pPr>
      <w:r w:rsidRPr="00DC04AF">
        <w:rPr>
          <w:rFonts w:ascii="Calibri" w:hAnsi="Calibri"/>
          <w:b/>
          <w:sz w:val="28"/>
          <w:lang w:eastAsia="en-US"/>
        </w:rPr>
        <w:t>Select</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Fuel pricing—Select Committee</w:t>
      </w:r>
      <w:r w:rsidRPr="00DC04AF">
        <w:rPr>
          <w:rFonts w:ascii="Calibri" w:hAnsi="Calibri"/>
          <w:lang w:val="en-AU"/>
        </w:rPr>
        <w:t xml:space="preserve">: </w:t>
      </w:r>
      <w:r w:rsidRPr="00DC04AF">
        <w:rPr>
          <w:rFonts w:ascii="Calibri" w:hAnsi="Calibri"/>
          <w:i/>
          <w:iCs/>
          <w:lang w:val="en-AU"/>
        </w:rPr>
        <w:t>(Formed 14 February 2019)</w:t>
      </w:r>
      <w:r w:rsidRPr="00DC04AF">
        <w:rPr>
          <w:rFonts w:ascii="Calibri" w:hAnsi="Calibri"/>
          <w:lang w:val="en-AU"/>
        </w:rPr>
        <w:t xml:space="preserve">: Ms Cheyne </w:t>
      </w:r>
      <w:r w:rsidRPr="00DC04AF">
        <w:rPr>
          <w:rFonts w:ascii="Calibri" w:hAnsi="Calibri"/>
          <w:iCs/>
          <w:lang w:val="en-AU"/>
        </w:rPr>
        <w:t>(Chair)</w:t>
      </w:r>
      <w:r w:rsidRPr="00DC04AF">
        <w:rPr>
          <w:rFonts w:ascii="Calibri" w:hAnsi="Calibri"/>
          <w:lang w:val="en-AU"/>
        </w:rPr>
        <w:t>, Mr Parton, Mr Wall.</w:t>
      </w:r>
    </w:p>
    <w:p w:rsidR="00DC04AF" w:rsidRPr="00DC04AF" w:rsidRDefault="00DC04AF" w:rsidP="00DE2DC9">
      <w:pPr>
        <w:keepNext/>
        <w:keepLines/>
        <w:spacing w:before="240" w:after="240"/>
        <w:ind w:right="-188"/>
        <w:rPr>
          <w:rFonts w:ascii="Calibri" w:hAnsi="Calibri"/>
          <w:b/>
          <w:sz w:val="28"/>
          <w:lang w:eastAsia="en-US"/>
        </w:rPr>
      </w:pPr>
      <w:r w:rsidRPr="00DC04AF">
        <w:rPr>
          <w:rFonts w:ascii="Calibri" w:hAnsi="Calibri"/>
          <w:b/>
          <w:sz w:val="28"/>
          <w:lang w:eastAsia="en-US"/>
        </w:rPr>
        <w:t>Dissolved</w:t>
      </w:r>
    </w:p>
    <w:p w:rsidR="00DC04AF" w:rsidRPr="00DC04AF" w:rsidRDefault="00DC04AF" w:rsidP="00DE2DC9">
      <w:pPr>
        <w:tabs>
          <w:tab w:val="right" w:pos="567"/>
          <w:tab w:val="left" w:pos="1134"/>
        </w:tabs>
        <w:spacing w:before="120" w:after="120"/>
        <w:ind w:right="-188"/>
        <w:rPr>
          <w:rFonts w:ascii="Calibri" w:hAnsi="Calibri"/>
          <w:i/>
          <w:lang w:val="en-AU"/>
        </w:rPr>
      </w:pPr>
      <w:r w:rsidRPr="00DC04AF">
        <w:rPr>
          <w:rFonts w:ascii="Calibri" w:hAnsi="Calibri"/>
          <w:b/>
          <w:caps/>
          <w:lang w:val="en-AU"/>
        </w:rPr>
        <w:t>2016 ACT Election and Electoral Act—Select Committee</w:t>
      </w:r>
      <w:r w:rsidRPr="00DC04AF">
        <w:rPr>
          <w:rFonts w:ascii="Calibri" w:hAnsi="Calibri"/>
          <w:lang w:val="en-AU"/>
        </w:rPr>
        <w:t xml:space="preserve">: </w:t>
      </w:r>
      <w:r w:rsidRPr="00DC04AF">
        <w:rPr>
          <w:rFonts w:ascii="Calibri" w:hAnsi="Calibri"/>
          <w:i/>
          <w:iCs/>
          <w:lang w:val="en-AU"/>
        </w:rPr>
        <w:t>(Formed 15 December 2016)</w:t>
      </w:r>
      <w:r w:rsidRPr="00DC04AF">
        <w:rPr>
          <w:rFonts w:ascii="Calibri" w:hAnsi="Calibri"/>
          <w:lang w:val="en-AU"/>
        </w:rPr>
        <w:t xml:space="preserve">: Ms Cody (Chair), Ms Cheyne, Ms Le Couteur, Mr Milligan, Mr Wall. </w:t>
      </w:r>
      <w:r w:rsidRPr="00DC04AF">
        <w:rPr>
          <w:rFonts w:ascii="Calibri" w:hAnsi="Calibri"/>
          <w:i/>
          <w:lang w:val="en-AU"/>
        </w:rPr>
        <w:t>(Presented 30 November 2017)</w:t>
      </w:r>
    </w:p>
    <w:p w:rsidR="00DC04AF" w:rsidRPr="00DC04AF" w:rsidRDefault="00DC04AF" w:rsidP="00DE2DC9">
      <w:pPr>
        <w:tabs>
          <w:tab w:val="right" w:pos="567"/>
          <w:tab w:val="left" w:pos="1134"/>
        </w:tabs>
        <w:spacing w:before="120" w:after="120"/>
        <w:ind w:right="-188"/>
        <w:rPr>
          <w:rFonts w:ascii="Calibri" w:hAnsi="Calibri"/>
          <w:i/>
          <w:lang w:val="en-AU"/>
        </w:rPr>
      </w:pPr>
      <w:r w:rsidRPr="00DC04AF">
        <w:rPr>
          <w:rFonts w:ascii="Calibri" w:hAnsi="Calibri"/>
          <w:b/>
          <w:caps/>
          <w:lang w:val="en-AU"/>
        </w:rPr>
        <w:t>End of life choices in the act—Select Committee</w:t>
      </w:r>
      <w:r w:rsidRPr="00DC04AF">
        <w:rPr>
          <w:rFonts w:ascii="Calibri" w:hAnsi="Calibri"/>
          <w:lang w:val="en-AU"/>
        </w:rPr>
        <w:t xml:space="preserve">: </w:t>
      </w:r>
      <w:r w:rsidRPr="00DC04AF">
        <w:rPr>
          <w:rFonts w:ascii="Calibri" w:hAnsi="Calibri"/>
          <w:i/>
          <w:iCs/>
          <w:lang w:val="en-AU"/>
        </w:rPr>
        <w:t>(Formed 30</w:t>
      </w:r>
      <w:r w:rsidRPr="00DC04AF">
        <w:rPr>
          <w:rFonts w:ascii="Times New Roman" w:hAnsi="Times New Roman"/>
          <w:lang w:val="en-AU"/>
        </w:rPr>
        <w:t> </w:t>
      </w:r>
      <w:r w:rsidRPr="00DC04AF">
        <w:rPr>
          <w:rFonts w:ascii="Calibri" w:hAnsi="Calibri"/>
          <w:i/>
          <w:iCs/>
          <w:lang w:val="en-AU"/>
        </w:rPr>
        <w:t>November 2017)</w:t>
      </w:r>
      <w:r w:rsidRPr="00DC04AF">
        <w:rPr>
          <w:rFonts w:ascii="Calibri" w:hAnsi="Calibri"/>
          <w:lang w:val="en-AU"/>
        </w:rPr>
        <w:t>: Ms Cody (Chair), Ms Cheyne, Mrs Dunne, Mrs </w:t>
      </w:r>
      <w:proofErr w:type="spellStart"/>
      <w:r w:rsidRPr="00DC04AF">
        <w:rPr>
          <w:rFonts w:ascii="Calibri" w:hAnsi="Calibri"/>
          <w:lang w:val="en-AU"/>
        </w:rPr>
        <w:t>Kikkert</w:t>
      </w:r>
      <w:proofErr w:type="spellEnd"/>
      <w:r w:rsidRPr="00DC04AF">
        <w:rPr>
          <w:rFonts w:ascii="Calibri" w:hAnsi="Calibri"/>
          <w:lang w:val="en-AU"/>
        </w:rPr>
        <w:t xml:space="preserve">, Ms Le Couteur. </w:t>
      </w:r>
      <w:r w:rsidRPr="00DC04AF">
        <w:rPr>
          <w:rFonts w:ascii="Calibri" w:hAnsi="Calibri"/>
          <w:i/>
          <w:lang w:val="en-AU"/>
        </w:rPr>
        <w:t>(Presented 21 March 2019)</w:t>
      </w:r>
    </w:p>
    <w:p w:rsidR="00DC04AF" w:rsidRPr="00DC04AF" w:rsidRDefault="00DC04AF" w:rsidP="00DE2DC9">
      <w:pPr>
        <w:keepNext/>
        <w:keepLines/>
        <w:tabs>
          <w:tab w:val="right" w:pos="567"/>
          <w:tab w:val="left" w:pos="1134"/>
        </w:tabs>
        <w:spacing w:before="120" w:after="120"/>
        <w:ind w:right="-188"/>
        <w:rPr>
          <w:rFonts w:ascii="Calibri" w:hAnsi="Calibri"/>
          <w:i/>
          <w:lang w:val="en-AU"/>
        </w:rPr>
      </w:pPr>
      <w:r w:rsidRPr="00DC04AF">
        <w:rPr>
          <w:rFonts w:ascii="Calibri" w:hAnsi="Calibri"/>
          <w:b/>
          <w:caps/>
          <w:lang w:val="en-AU"/>
        </w:rPr>
        <w:lastRenderedPageBreak/>
        <w:t>Estimates 2017-2018—Select Committee</w:t>
      </w:r>
      <w:r w:rsidRPr="00DC04AF">
        <w:rPr>
          <w:rFonts w:ascii="Calibri" w:hAnsi="Calibri"/>
          <w:lang w:val="en-AU"/>
        </w:rPr>
        <w:t xml:space="preserve">: </w:t>
      </w:r>
      <w:r w:rsidRPr="00DC04AF">
        <w:rPr>
          <w:rFonts w:ascii="Calibri" w:hAnsi="Calibri"/>
          <w:i/>
          <w:iCs/>
          <w:lang w:val="en-AU"/>
        </w:rPr>
        <w:t>(Formed 16 February 2017)</w:t>
      </w:r>
      <w:r w:rsidRPr="00DC04AF">
        <w:rPr>
          <w:rFonts w:ascii="Calibri" w:hAnsi="Calibri"/>
          <w:lang w:val="en-AU"/>
        </w:rPr>
        <w:t xml:space="preserve">: Mr Wall (Chair), Ms Cody, Mr Coe, Ms Le Couteur, Mr Pettersson. </w:t>
      </w:r>
      <w:r w:rsidRPr="00DC04AF">
        <w:rPr>
          <w:rFonts w:ascii="Calibri" w:hAnsi="Calibri"/>
          <w:i/>
          <w:lang w:val="en-AU"/>
        </w:rPr>
        <w:t>(Presented 1 August 2017)</w:t>
      </w:r>
    </w:p>
    <w:p w:rsidR="00DC04AF" w:rsidRPr="00DC04AF" w:rsidRDefault="00DC04AF" w:rsidP="00DE2DC9">
      <w:pPr>
        <w:keepNext/>
        <w:keepLines/>
        <w:tabs>
          <w:tab w:val="right" w:pos="567"/>
          <w:tab w:val="left" w:pos="1134"/>
        </w:tabs>
        <w:spacing w:before="120" w:after="120"/>
        <w:ind w:right="-188"/>
        <w:rPr>
          <w:rFonts w:ascii="Calibri" w:hAnsi="Calibri"/>
          <w:i/>
          <w:lang w:val="en-AU"/>
        </w:rPr>
      </w:pPr>
      <w:r w:rsidRPr="00DC04AF">
        <w:rPr>
          <w:rFonts w:ascii="Calibri" w:hAnsi="Calibri"/>
          <w:b/>
          <w:caps/>
          <w:lang w:val="en-AU"/>
        </w:rPr>
        <w:t>ESTIMATES 2018-2019—Select Committee</w:t>
      </w:r>
      <w:r w:rsidRPr="00DC04AF">
        <w:rPr>
          <w:rFonts w:ascii="Calibri" w:hAnsi="Calibri"/>
          <w:lang w:val="en-AU"/>
        </w:rPr>
        <w:t xml:space="preserve">: </w:t>
      </w:r>
      <w:r w:rsidRPr="00DC04AF">
        <w:rPr>
          <w:rFonts w:ascii="Calibri" w:hAnsi="Calibri"/>
          <w:i/>
          <w:iCs/>
          <w:lang w:val="en-AU"/>
        </w:rPr>
        <w:t>(Formed 22 March 2018)</w:t>
      </w:r>
      <w:r w:rsidRPr="00DC04AF">
        <w:rPr>
          <w:rFonts w:ascii="Calibri" w:hAnsi="Calibri"/>
          <w:lang w:val="en-AU"/>
        </w:rPr>
        <w:t xml:space="preserve">: Mr Wall (Chair), Ms Cheyne, Ms Le Couteur, Ms Lee, </w:t>
      </w:r>
      <w:proofErr w:type="gramStart"/>
      <w:r w:rsidRPr="00DC04AF">
        <w:rPr>
          <w:rFonts w:ascii="Calibri" w:hAnsi="Calibri"/>
          <w:lang w:val="en-AU"/>
        </w:rPr>
        <w:t>Ms</w:t>
      </w:r>
      <w:proofErr w:type="gramEnd"/>
      <w:r w:rsidRPr="00DC04AF">
        <w:rPr>
          <w:rFonts w:ascii="Calibri" w:hAnsi="Calibri"/>
          <w:lang w:val="en-AU"/>
        </w:rPr>
        <w:t xml:space="preserve"> Orr. </w:t>
      </w:r>
      <w:r w:rsidRPr="00DC04AF">
        <w:rPr>
          <w:rFonts w:ascii="Calibri" w:hAnsi="Calibri"/>
          <w:i/>
          <w:lang w:val="en-AU"/>
        </w:rPr>
        <w:t>(Presented 31 July 2018)</w:t>
      </w:r>
    </w:p>
    <w:p w:rsidR="00DC04AF" w:rsidRPr="00DC04AF" w:rsidRDefault="00DC04AF" w:rsidP="00DE2DC9">
      <w:pPr>
        <w:tabs>
          <w:tab w:val="right" w:pos="567"/>
          <w:tab w:val="left" w:pos="1134"/>
        </w:tabs>
        <w:spacing w:before="120" w:after="120"/>
        <w:ind w:right="-188"/>
        <w:rPr>
          <w:rFonts w:ascii="Calibri" w:hAnsi="Calibri"/>
          <w:i/>
          <w:lang w:val="en-AU"/>
        </w:rPr>
      </w:pPr>
      <w:r w:rsidRPr="00DC04AF">
        <w:rPr>
          <w:rFonts w:ascii="Calibri" w:hAnsi="Calibri"/>
          <w:b/>
          <w:bCs/>
          <w:caps/>
          <w:lang w:val="en-AU"/>
        </w:rPr>
        <w:t>Estimates 2019-2020—Select Committee</w:t>
      </w:r>
      <w:r w:rsidRPr="00DC04AF">
        <w:rPr>
          <w:rFonts w:ascii="Calibri" w:hAnsi="Calibri"/>
          <w:lang w:val="en-AU"/>
        </w:rPr>
        <w:t xml:space="preserve">: </w:t>
      </w:r>
      <w:r w:rsidRPr="00DC04AF">
        <w:rPr>
          <w:rFonts w:ascii="Calibri" w:hAnsi="Calibri"/>
          <w:i/>
          <w:iCs/>
          <w:lang w:val="en-AU"/>
        </w:rPr>
        <w:t>(Formed 21 February 2019)</w:t>
      </w:r>
      <w:r w:rsidRPr="00DC04AF">
        <w:rPr>
          <w:rFonts w:ascii="Calibri" w:hAnsi="Calibri"/>
          <w:lang w:val="en-AU"/>
        </w:rPr>
        <w:t xml:space="preserve">: Miss C Burch </w:t>
      </w:r>
      <w:r w:rsidRPr="00DC04AF">
        <w:rPr>
          <w:rFonts w:ascii="Calibri" w:hAnsi="Calibri"/>
          <w:iCs/>
          <w:lang w:val="en-AU"/>
        </w:rPr>
        <w:t>(Chair)</w:t>
      </w:r>
      <w:r w:rsidRPr="00DC04AF">
        <w:rPr>
          <w:rFonts w:ascii="Calibri" w:hAnsi="Calibri"/>
          <w:lang w:val="en-AU"/>
        </w:rPr>
        <w:t xml:space="preserve">, Ms Cody, Mrs Jones, Ms Le Couteur, </w:t>
      </w:r>
      <w:proofErr w:type="gramStart"/>
      <w:r w:rsidRPr="00DC04AF">
        <w:rPr>
          <w:rFonts w:ascii="Calibri" w:hAnsi="Calibri"/>
          <w:lang w:val="en-AU"/>
        </w:rPr>
        <w:t>Mr</w:t>
      </w:r>
      <w:proofErr w:type="gramEnd"/>
      <w:r w:rsidRPr="00DC04AF">
        <w:rPr>
          <w:rFonts w:ascii="Calibri" w:hAnsi="Calibri"/>
          <w:lang w:val="en-AU"/>
        </w:rPr>
        <w:t xml:space="preserve"> Pettersson. </w:t>
      </w:r>
      <w:r w:rsidRPr="00DC04AF">
        <w:rPr>
          <w:rFonts w:ascii="Calibri" w:hAnsi="Calibri"/>
          <w:i/>
          <w:lang w:val="en-AU"/>
        </w:rPr>
        <w:t>(Presented 3</w:t>
      </w:r>
      <w:r w:rsidR="00202A5B">
        <w:rPr>
          <w:rFonts w:ascii="Calibri" w:hAnsi="Calibri"/>
          <w:i/>
          <w:lang w:val="en-AU"/>
        </w:rPr>
        <w:t>0</w:t>
      </w:r>
      <w:r w:rsidRPr="00DC04AF">
        <w:rPr>
          <w:rFonts w:ascii="Calibri" w:hAnsi="Calibri"/>
          <w:i/>
          <w:lang w:val="en-AU"/>
        </w:rPr>
        <w:t> July 2019)</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Independent Integrity Commission—Select Committee</w:t>
      </w:r>
      <w:r w:rsidRPr="00DC04AF">
        <w:rPr>
          <w:rFonts w:ascii="Calibri" w:hAnsi="Calibri"/>
          <w:lang w:val="en-AU"/>
        </w:rPr>
        <w:t xml:space="preserve">: </w:t>
      </w:r>
      <w:r w:rsidRPr="00DC04AF">
        <w:rPr>
          <w:rFonts w:ascii="Calibri" w:hAnsi="Calibri"/>
          <w:i/>
          <w:iCs/>
          <w:lang w:val="en-AU"/>
        </w:rPr>
        <w:t>(Formed 15 December 2016; amended 6 June 2017)</w:t>
      </w:r>
      <w:r w:rsidRPr="00DC04AF">
        <w:rPr>
          <w:rFonts w:ascii="Calibri" w:hAnsi="Calibri"/>
          <w:lang w:val="en-AU"/>
        </w:rPr>
        <w:t xml:space="preserve">: Mr Rattenbury (Chair), Ms Cody, Mrs Jones, Ms Lee, Mr Steel. </w:t>
      </w:r>
      <w:r w:rsidRPr="00DC04AF">
        <w:rPr>
          <w:rFonts w:ascii="Calibri" w:hAnsi="Calibri"/>
          <w:i/>
          <w:lang w:val="en-AU"/>
        </w:rPr>
        <w:t>(Presented 31 October 2017)</w:t>
      </w:r>
    </w:p>
    <w:p w:rsidR="00DC04AF" w:rsidRPr="00DC04AF" w:rsidRDefault="00DC04AF" w:rsidP="00DE2DC9">
      <w:pPr>
        <w:tabs>
          <w:tab w:val="right" w:pos="567"/>
          <w:tab w:val="left" w:pos="1134"/>
        </w:tabs>
        <w:spacing w:before="120" w:after="120"/>
        <w:ind w:right="-188"/>
        <w:rPr>
          <w:rFonts w:ascii="Calibri" w:hAnsi="Calibri"/>
          <w:i/>
          <w:lang w:val="en-AU"/>
        </w:rPr>
      </w:pPr>
      <w:r w:rsidRPr="00DC04AF">
        <w:rPr>
          <w:rFonts w:ascii="Calibri" w:hAnsi="Calibri"/>
          <w:b/>
          <w:caps/>
          <w:lang w:val="en-AU"/>
        </w:rPr>
        <w:t>Independent Integrity Commission 2018—Select Committee</w:t>
      </w:r>
      <w:r w:rsidRPr="00DC04AF">
        <w:rPr>
          <w:rFonts w:ascii="Calibri" w:hAnsi="Calibri"/>
          <w:lang w:val="en-AU"/>
        </w:rPr>
        <w:t xml:space="preserve">: </w:t>
      </w:r>
      <w:r w:rsidRPr="00DC04AF">
        <w:rPr>
          <w:rFonts w:ascii="Calibri" w:hAnsi="Calibri"/>
          <w:i/>
          <w:iCs/>
          <w:lang w:val="en-AU"/>
        </w:rPr>
        <w:t>(Formed 6 June 2018)</w:t>
      </w:r>
      <w:r w:rsidRPr="00DC04AF">
        <w:rPr>
          <w:rFonts w:ascii="Calibri" w:hAnsi="Calibri"/>
          <w:lang w:val="en-AU"/>
        </w:rPr>
        <w:t>: Mr Rattenbury (Chair), Ms Cody</w:t>
      </w:r>
      <w:r w:rsidRPr="00DC04AF">
        <w:rPr>
          <w:rFonts w:ascii="Calibri" w:hAnsi="Calibri"/>
          <w:i/>
          <w:iCs/>
          <w:lang w:val="en-AU"/>
        </w:rPr>
        <w:t xml:space="preserve">, </w:t>
      </w:r>
      <w:r w:rsidRPr="00DC04AF">
        <w:rPr>
          <w:rFonts w:ascii="Calibri" w:hAnsi="Calibri"/>
          <w:lang w:val="en-AU"/>
        </w:rPr>
        <w:t xml:space="preserve">Mrs Dunne, Ms Lee, Mr Steel. </w:t>
      </w:r>
      <w:r w:rsidRPr="00DC04AF">
        <w:rPr>
          <w:rFonts w:ascii="Calibri" w:hAnsi="Calibri"/>
          <w:i/>
          <w:lang w:val="en-AU"/>
        </w:rPr>
        <w:t>(Presented 31 October 2018)</w:t>
      </w:r>
    </w:p>
    <w:p w:rsidR="00DC04AF" w:rsidRPr="00DC04AF" w:rsidRDefault="00DC04AF" w:rsidP="00DE2DC9">
      <w:pPr>
        <w:tabs>
          <w:tab w:val="right" w:pos="567"/>
          <w:tab w:val="left" w:pos="1134"/>
        </w:tabs>
        <w:spacing w:before="120" w:after="120"/>
        <w:ind w:right="-188"/>
        <w:rPr>
          <w:rFonts w:ascii="Calibri" w:hAnsi="Calibri"/>
          <w:lang w:val="en-AU"/>
        </w:rPr>
      </w:pPr>
      <w:r w:rsidRPr="00DC04AF">
        <w:rPr>
          <w:rFonts w:ascii="Calibri" w:hAnsi="Calibri"/>
          <w:b/>
          <w:caps/>
          <w:lang w:val="en-AU"/>
        </w:rPr>
        <w:t>Privileges 2018—Select Committee</w:t>
      </w:r>
      <w:r w:rsidRPr="00DC04AF">
        <w:rPr>
          <w:rFonts w:ascii="Calibri" w:hAnsi="Calibri"/>
          <w:lang w:val="en-AU"/>
        </w:rPr>
        <w:t xml:space="preserve">: </w:t>
      </w:r>
      <w:r w:rsidRPr="00DC04AF">
        <w:rPr>
          <w:rFonts w:ascii="Calibri" w:hAnsi="Calibri"/>
          <w:i/>
          <w:iCs/>
          <w:lang w:val="en-AU"/>
        </w:rPr>
        <w:t>(Formed 12 April 2018)</w:t>
      </w:r>
      <w:r w:rsidRPr="00DC04AF">
        <w:rPr>
          <w:rFonts w:ascii="Calibri" w:hAnsi="Calibri"/>
          <w:lang w:val="en-AU"/>
        </w:rPr>
        <w:t xml:space="preserve">: Mr Rattenbury (Chair), Ms Cheyne, Mr Wall. </w:t>
      </w:r>
      <w:r w:rsidRPr="00DC04AF">
        <w:rPr>
          <w:rFonts w:ascii="Calibri" w:hAnsi="Calibri"/>
          <w:i/>
          <w:lang w:val="en-AU"/>
        </w:rPr>
        <w:t>(Presented 31 July 2018)</w:t>
      </w:r>
    </w:p>
    <w:p w:rsidR="00DC04AF" w:rsidRPr="00DC04AF" w:rsidRDefault="00DC04AF" w:rsidP="00DE2DC9">
      <w:pPr>
        <w:tabs>
          <w:tab w:val="right" w:pos="567"/>
          <w:tab w:val="left" w:pos="1134"/>
        </w:tabs>
        <w:spacing w:before="120" w:after="120"/>
        <w:ind w:right="-188"/>
        <w:rPr>
          <w:rFonts w:ascii="Calibri" w:hAnsi="Calibri"/>
          <w:i/>
          <w:lang w:val="en-AU"/>
        </w:rPr>
      </w:pPr>
      <w:r w:rsidRPr="00DC04AF">
        <w:rPr>
          <w:rFonts w:ascii="Calibri" w:hAnsi="Calibri"/>
          <w:b/>
          <w:bCs/>
          <w:caps/>
          <w:lang w:val="en-AU"/>
        </w:rPr>
        <w:t>Privileges 2019—Select Committee</w:t>
      </w:r>
      <w:r w:rsidRPr="00DC04AF">
        <w:rPr>
          <w:rFonts w:ascii="Calibri" w:hAnsi="Calibri"/>
          <w:lang w:val="en-AU"/>
        </w:rPr>
        <w:t xml:space="preserve">: </w:t>
      </w:r>
      <w:r w:rsidRPr="00DC04AF">
        <w:rPr>
          <w:rFonts w:ascii="Calibri" w:hAnsi="Calibri"/>
          <w:i/>
          <w:iCs/>
          <w:lang w:val="en-AU"/>
        </w:rPr>
        <w:t>(Formed 4 April 2019)</w:t>
      </w:r>
      <w:r w:rsidRPr="00DC04AF">
        <w:rPr>
          <w:rFonts w:ascii="Calibri" w:hAnsi="Calibri"/>
          <w:lang w:val="en-AU"/>
        </w:rPr>
        <w:t xml:space="preserve">: Mr Pettersson </w:t>
      </w:r>
      <w:r w:rsidRPr="00DC04AF">
        <w:rPr>
          <w:rFonts w:ascii="Calibri" w:hAnsi="Calibri"/>
          <w:iCs/>
          <w:lang w:val="en-AU"/>
        </w:rPr>
        <w:t>(Chair)</w:t>
      </w:r>
      <w:r w:rsidRPr="00DC04AF">
        <w:rPr>
          <w:rFonts w:ascii="Calibri" w:hAnsi="Calibri"/>
          <w:lang w:val="en-AU"/>
        </w:rPr>
        <w:t xml:space="preserve">, Mr Rattenbury, Mr Wall. </w:t>
      </w:r>
      <w:r w:rsidRPr="00DC04AF">
        <w:rPr>
          <w:rFonts w:ascii="Calibri" w:hAnsi="Calibri"/>
          <w:i/>
          <w:lang w:val="en-AU"/>
        </w:rPr>
        <w:t>(Presented 9 July 2019)</w:t>
      </w:r>
    </w:p>
    <w:p w:rsidR="00DC04AF" w:rsidRPr="00DC04AF" w:rsidRDefault="00DC04AF" w:rsidP="00DE2DC9">
      <w:pPr>
        <w:tabs>
          <w:tab w:val="right" w:pos="580"/>
        </w:tabs>
        <w:spacing w:before="120" w:after="480"/>
        <w:ind w:left="567" w:right="-188" w:hanging="567"/>
        <w:jc w:val="center"/>
        <w:rPr>
          <w:rFonts w:ascii="Calibri" w:hAnsi="Calibri"/>
          <w:b/>
          <w:lang w:eastAsia="en-US"/>
        </w:rPr>
      </w:pPr>
      <w:r w:rsidRPr="00DC04AF">
        <w:rPr>
          <w:rFonts w:ascii="Calibri" w:hAnsi="Calibri"/>
          <w:lang w:eastAsia="en-US"/>
        </w:rPr>
        <w:t>_______________</w:t>
      </w:r>
    </w:p>
    <w:sectPr w:rsidR="00DC04AF" w:rsidRPr="00DC04AF" w:rsidSect="00DC04A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pgNumType w:start="19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AF" w:rsidRDefault="00DC04AF" w:rsidP="000F3D35">
      <w:r>
        <w:separator/>
      </w:r>
    </w:p>
  </w:endnote>
  <w:endnote w:type="continuationSeparator" w:id="0">
    <w:p w:rsidR="00DC04AF" w:rsidRDefault="00DC04AF"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AF" w:rsidRDefault="00DC0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AF" w:rsidRDefault="00DC0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AF" w:rsidRPr="001B3310" w:rsidRDefault="00DC04AF"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DC04AF" w:rsidRPr="001B3310" w:rsidRDefault="00DC04AF" w:rsidP="000F3D35">
    <w:pPr>
      <w:jc w:val="center"/>
      <w:rPr>
        <w:i/>
      </w:rPr>
    </w:pPr>
  </w:p>
  <w:p w:rsidR="00DC04AF" w:rsidRPr="001B3310" w:rsidRDefault="00DC04AF"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AF" w:rsidRDefault="00DC04AF" w:rsidP="000F3D35">
      <w:r>
        <w:separator/>
      </w:r>
    </w:p>
  </w:footnote>
  <w:footnote w:type="continuationSeparator" w:id="0">
    <w:p w:rsidR="00DC04AF" w:rsidRDefault="00DC04AF"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AF" w:rsidRPr="00F5298F" w:rsidRDefault="00DC04AF"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4E6882">
      <w:rPr>
        <w:noProof/>
        <w:sz w:val="21"/>
        <w:szCs w:val="21"/>
      </w:rPr>
      <w:t>1994</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Pr>
        <w:i/>
        <w:color w:val="000000"/>
        <w:sz w:val="21"/>
        <w:szCs w:val="21"/>
      </w:rPr>
      <w:t>102</w:t>
    </w:r>
    <w:r w:rsidRPr="00F5298F">
      <w:rPr>
        <w:rFonts w:ascii="Arial" w:hAnsi="Arial" w:cs="Arial"/>
        <w:i/>
        <w:color w:val="222222"/>
        <w:sz w:val="21"/>
        <w:szCs w:val="21"/>
        <w:shd w:val="clear" w:color="auto" w:fill="FFFFFF"/>
      </w:rPr>
      <w:t>—</w:t>
    </w:r>
    <w:r>
      <w:rPr>
        <w:i/>
        <w:sz w:val="21"/>
        <w:szCs w:val="21"/>
      </w:rPr>
      <w:t>31 July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AF" w:rsidRPr="00F5298F" w:rsidRDefault="00DC04AF" w:rsidP="008B4A7E">
    <w:pPr>
      <w:pStyle w:val="Header"/>
      <w:jc w:val="center"/>
      <w:rPr>
        <w:sz w:val="21"/>
        <w:szCs w:val="21"/>
      </w:rPr>
    </w:pPr>
    <w:r w:rsidRPr="00F5298F">
      <w:rPr>
        <w:sz w:val="21"/>
        <w:szCs w:val="21"/>
      </w:rPr>
      <w:ptab w:relativeTo="margin" w:alignment="center" w:leader="none"/>
    </w:r>
    <w:r w:rsidRPr="00F5298F">
      <w:rPr>
        <w:i/>
        <w:sz w:val="21"/>
        <w:szCs w:val="21"/>
      </w:rPr>
      <w:t xml:space="preserve">No </w:t>
    </w:r>
    <w:r>
      <w:rPr>
        <w:i/>
        <w:color w:val="000000"/>
        <w:sz w:val="21"/>
        <w:szCs w:val="21"/>
      </w:rPr>
      <w:t>102</w:t>
    </w:r>
    <w:r w:rsidRPr="00F5298F">
      <w:rPr>
        <w:rFonts w:ascii="Arial" w:hAnsi="Arial" w:cs="Arial"/>
        <w:i/>
        <w:color w:val="222222"/>
        <w:sz w:val="21"/>
        <w:szCs w:val="21"/>
        <w:shd w:val="clear" w:color="auto" w:fill="FFFFFF"/>
      </w:rPr>
      <w:t>—</w:t>
    </w:r>
    <w:r>
      <w:rPr>
        <w:i/>
        <w:sz w:val="21"/>
        <w:szCs w:val="21"/>
      </w:rPr>
      <w:t>31 July 2019</w:t>
    </w:r>
    <w:r w:rsidRPr="00F5298F">
      <w:rPr>
        <w:sz w:val="21"/>
        <w:szCs w:val="21"/>
      </w:rPr>
      <w:ptab w:relativeTo="margin" w:alignment="right" w:leader="none"/>
    </w: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4E6882">
      <w:rPr>
        <w:noProof/>
        <w:sz w:val="21"/>
        <w:szCs w:val="21"/>
      </w:rPr>
      <w:t>1995</w:t>
    </w:r>
    <w:r w:rsidRPr="00F5298F">
      <w:rPr>
        <w:noProof/>
        <w:sz w:val="21"/>
        <w:szCs w:val="21"/>
      </w:rPr>
      <w:fldChar w:fldCharType="end"/>
    </w:r>
  </w:p>
  <w:p w:rsidR="00DC04AF" w:rsidRPr="00476347" w:rsidRDefault="00DC04AF"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AF" w:rsidRPr="00F5298F" w:rsidRDefault="00DC04AF"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844C81">
      <w:rPr>
        <w:noProof/>
        <w:sz w:val="21"/>
        <w:szCs w:val="21"/>
      </w:rPr>
      <w:t>1981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AF"/>
    <w:rsid w:val="00011D79"/>
    <w:rsid w:val="00041558"/>
    <w:rsid w:val="000453A9"/>
    <w:rsid w:val="000F3D35"/>
    <w:rsid w:val="001E5591"/>
    <w:rsid w:val="00202A5B"/>
    <w:rsid w:val="00352FBA"/>
    <w:rsid w:val="00476347"/>
    <w:rsid w:val="004C47C6"/>
    <w:rsid w:val="004E54D5"/>
    <w:rsid w:val="004E6882"/>
    <w:rsid w:val="0060380C"/>
    <w:rsid w:val="006D7183"/>
    <w:rsid w:val="0081083C"/>
    <w:rsid w:val="00844C81"/>
    <w:rsid w:val="008B216C"/>
    <w:rsid w:val="008B4A7E"/>
    <w:rsid w:val="0091670C"/>
    <w:rsid w:val="009F5E4D"/>
    <w:rsid w:val="00A273E2"/>
    <w:rsid w:val="00AF3C23"/>
    <w:rsid w:val="00B07807"/>
    <w:rsid w:val="00B76589"/>
    <w:rsid w:val="00C06509"/>
    <w:rsid w:val="00C9309E"/>
    <w:rsid w:val="00CA18B3"/>
    <w:rsid w:val="00D97DBB"/>
    <w:rsid w:val="00DC04AF"/>
    <w:rsid w:val="00DE2DC9"/>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961079-0779-435F-A9F2-591284A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customStyle="1" w:styleId="s1">
    <w:name w:val="s1"/>
    <w:rsid w:val="00B7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9106/" TargetMode="External"/><Relationship Id="rId18" Type="http://schemas.openxmlformats.org/officeDocument/2006/relationships/hyperlink" Target="https://legislation.act.gov.au/b/db_60216/"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legislation.act.gov.au/b/db_59281/" TargetMode="External"/><Relationship Id="rId7" Type="http://schemas.openxmlformats.org/officeDocument/2006/relationships/footnotes" Target="footnotes.xml"/><Relationship Id="rId12" Type="http://schemas.openxmlformats.org/officeDocument/2006/relationships/hyperlink" Target="http://www.legislation.act.gov.au/b/db_58053/default.asp" TargetMode="External"/><Relationship Id="rId17" Type="http://schemas.openxmlformats.org/officeDocument/2006/relationships/hyperlink" Target="https://legislation.act.gov.au/b/db_60215/" TargetMode="External"/><Relationship Id="rId25" Type="http://schemas.openxmlformats.org/officeDocument/2006/relationships/hyperlink" Target="http://www.parliament.act.gov.au/in-the-assembly/questions-pap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act.gov.au/b/db_60106/" TargetMode="External"/><Relationship Id="rId20" Type="http://schemas.openxmlformats.org/officeDocument/2006/relationships/hyperlink" Target="http://www.legislation.act.gov.au/b/db_57057/default.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7900/default.asp" TargetMode="External"/><Relationship Id="rId24" Type="http://schemas.openxmlformats.org/officeDocument/2006/relationships/hyperlink" Target="https://legislation.act.gov.au/b/db_602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slation.act.gov.au/b/db_60089/" TargetMode="External"/><Relationship Id="rId23" Type="http://schemas.openxmlformats.org/officeDocument/2006/relationships/hyperlink" Target="https://legislation.act.gov.au/b/db_60243/" TargetMode="External"/><Relationship Id="rId28" Type="http://schemas.openxmlformats.org/officeDocument/2006/relationships/footer" Target="footer1.xml"/><Relationship Id="rId10" Type="http://schemas.openxmlformats.org/officeDocument/2006/relationships/hyperlink" Target="http://www.legislation.act.gov.au/b/db_55871/default.asp" TargetMode="External"/><Relationship Id="rId19" Type="http://schemas.openxmlformats.org/officeDocument/2006/relationships/hyperlink" Target="https://www.legislation.act.gov.au/b/db_60087/"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59295/" TargetMode="External"/><Relationship Id="rId22" Type="http://schemas.openxmlformats.org/officeDocument/2006/relationships/hyperlink" Target="https://legislation.act.gov.au/b/db_60234/"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4D27B2-B1DD-4120-95C2-4768879F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49</TotalTime>
  <Pages>15</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7</cp:revision>
  <cp:lastPrinted>2019-07-30T06:51:00Z</cp:lastPrinted>
  <dcterms:created xsi:type="dcterms:W3CDTF">2019-07-30T06:30:00Z</dcterms:created>
  <dcterms:modified xsi:type="dcterms:W3CDTF">2019-07-30T07:39:00Z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