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31" w:rsidRPr="00A031A0" w:rsidRDefault="00AD7D31" w:rsidP="001450DC">
      <w:pPr>
        <w:pStyle w:val="Header"/>
        <w:tabs>
          <w:tab w:val="clear" w:pos="9026"/>
          <w:tab w:val="left" w:pos="7245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  <w:r w:rsidR="001450DC">
        <w:rPr>
          <w:rFonts w:ascii="Calibri" w:hAnsi="Calibri"/>
          <w:sz w:val="24"/>
          <w:szCs w:val="24"/>
          <w:lang w:val="en-US"/>
        </w:rPr>
        <w:tab/>
      </w:r>
    </w:p>
    <w:p w:rsidR="00AD7D31" w:rsidRPr="00A031A0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</w:p>
    <w:p w:rsidR="00AD7D31" w:rsidRPr="00A031A0" w:rsidRDefault="00274FA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 Giulia Jones MLA</w:t>
      </w:r>
    </w:p>
    <w:p w:rsidR="00AD7D31" w:rsidRPr="00A031A0" w:rsidRDefault="00274FA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</w:t>
      </w:r>
    </w:p>
    <w:p w:rsidR="00AD7D31" w:rsidRPr="00A031A0" w:rsidRDefault="00274FA7" w:rsidP="00AD7D31">
      <w:pPr>
        <w:tabs>
          <w:tab w:val="left" w:pos="342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Standing Committee on Justice and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Community Safety (Legislative Scrutiny Role)</w:t>
      </w:r>
      <w:r w:rsidR="00AD7D31" w:rsidRPr="00A031A0">
        <w:rPr>
          <w:rFonts w:ascii="Calibri" w:hAnsi="Calibri"/>
          <w:sz w:val="24"/>
          <w:szCs w:val="24"/>
        </w:rPr>
        <w:tab/>
      </w:r>
    </w:p>
    <w:p w:rsidR="00AD7D31" w:rsidRPr="00A031A0" w:rsidRDefault="00274FA7" w:rsidP="00AD7D31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GPO Box 1020</w:t>
      </w:r>
    </w:p>
    <w:p w:rsidR="00AD7D31" w:rsidRPr="00A031A0" w:rsidRDefault="00274FA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CANBERRA  ACT  2601</w:t>
      </w: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02EA7" w:rsidRDefault="00502EA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274FA7" w:rsidRPr="00A031A0" w:rsidRDefault="00274FA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  <w:lang w:val="en-US"/>
        </w:rPr>
        <w:t xml:space="preserve">Dear </w:t>
      </w:r>
      <w:r w:rsidR="00274FA7">
        <w:rPr>
          <w:rFonts w:ascii="Calibri" w:hAnsi="Calibri"/>
          <w:sz w:val="24"/>
          <w:szCs w:val="24"/>
          <w:lang w:val="en-US"/>
        </w:rPr>
        <w:t>Mrs Jones</w:t>
      </w:r>
    </w:p>
    <w:p w:rsidR="00AD7D31" w:rsidRPr="00A031A0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AD7D31" w:rsidRDefault="009E5F50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am writing to respond to Scrutiny Report 31 of the Standing Committee on Justice </w:t>
      </w:r>
      <w:r w:rsidR="00FB4BFE">
        <w:rPr>
          <w:rFonts w:ascii="Calibri" w:hAnsi="Calibri"/>
          <w:sz w:val="24"/>
          <w:szCs w:val="24"/>
        </w:rPr>
        <w:t>and Community Safety in its Legislative Scrutiny Role (the Committee). In the Report, the Committee made comments on</w:t>
      </w:r>
      <w:r w:rsidR="006931A9">
        <w:rPr>
          <w:rFonts w:ascii="Calibri" w:hAnsi="Calibri"/>
          <w:sz w:val="24"/>
          <w:szCs w:val="24"/>
        </w:rPr>
        <w:t>:</w:t>
      </w:r>
    </w:p>
    <w:p w:rsidR="006931A9" w:rsidRDefault="006931A9" w:rsidP="006931A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6931A9">
        <w:rPr>
          <w:rFonts w:ascii="Calibri" w:hAnsi="Calibri"/>
          <w:sz w:val="24"/>
          <w:szCs w:val="24"/>
        </w:rPr>
        <w:t>DI2019-26</w:t>
      </w:r>
      <w:r>
        <w:rPr>
          <w:rFonts w:ascii="Calibri" w:hAnsi="Calibri"/>
          <w:sz w:val="24"/>
          <w:szCs w:val="24"/>
        </w:rPr>
        <w:t xml:space="preserve"> - </w:t>
      </w:r>
      <w:r w:rsidRPr="006931A9">
        <w:rPr>
          <w:rFonts w:ascii="Calibri" w:hAnsi="Calibri"/>
          <w:sz w:val="24"/>
          <w:szCs w:val="24"/>
        </w:rPr>
        <w:t>Legal Aid (Commissioner—Law Society Nominee) Appointment 2019</w:t>
      </w:r>
      <w:r>
        <w:rPr>
          <w:rFonts w:ascii="Calibri" w:hAnsi="Calibri"/>
          <w:sz w:val="24"/>
          <w:szCs w:val="24"/>
        </w:rPr>
        <w:t>, and</w:t>
      </w:r>
    </w:p>
    <w:p w:rsidR="006931A9" w:rsidRDefault="006931A9" w:rsidP="006931A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6931A9">
        <w:rPr>
          <w:rFonts w:ascii="Calibri" w:hAnsi="Calibri"/>
          <w:sz w:val="24"/>
          <w:szCs w:val="24"/>
        </w:rPr>
        <w:t>DI2019-27</w:t>
      </w:r>
      <w:r>
        <w:rPr>
          <w:rFonts w:ascii="Calibri" w:hAnsi="Calibri"/>
          <w:sz w:val="24"/>
          <w:szCs w:val="24"/>
        </w:rPr>
        <w:t xml:space="preserve"> - </w:t>
      </w:r>
      <w:r w:rsidRPr="006931A9">
        <w:rPr>
          <w:rFonts w:ascii="Calibri" w:hAnsi="Calibri"/>
          <w:sz w:val="24"/>
          <w:szCs w:val="24"/>
        </w:rPr>
        <w:t>Legal Aid (Commissioner—ACTCOSS Nominee) Appointment 2019</w:t>
      </w:r>
      <w:r>
        <w:rPr>
          <w:rFonts w:ascii="Calibri" w:hAnsi="Calibri"/>
          <w:sz w:val="24"/>
          <w:szCs w:val="24"/>
        </w:rPr>
        <w:t>.</w:t>
      </w:r>
    </w:p>
    <w:p w:rsidR="00FB4BFE" w:rsidRDefault="00FB4BFE" w:rsidP="00FB4BFE">
      <w:pPr>
        <w:spacing w:after="0" w:line="240" w:lineRule="auto"/>
        <w:rPr>
          <w:rFonts w:ascii="Calibri" w:hAnsi="Calibri"/>
          <w:sz w:val="24"/>
          <w:szCs w:val="24"/>
        </w:rPr>
      </w:pPr>
    </w:p>
    <w:p w:rsidR="00FB4BFE" w:rsidRPr="00FB4BFE" w:rsidRDefault="00FB4BFE" w:rsidP="00FB4BFE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thank the Committee for its comments in relation to above instruments and provide the following response.</w:t>
      </w: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6931A9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</w:t>
      </w:r>
      <w:r w:rsidR="007E2C65">
        <w:rPr>
          <w:rFonts w:ascii="Calibri" w:hAnsi="Calibri"/>
          <w:sz w:val="24"/>
          <w:szCs w:val="24"/>
        </w:rPr>
        <w:t>confirm</w:t>
      </w:r>
      <w:r>
        <w:rPr>
          <w:rFonts w:ascii="Calibri" w:hAnsi="Calibri"/>
          <w:sz w:val="24"/>
          <w:szCs w:val="24"/>
        </w:rPr>
        <w:t xml:space="preserve"> that Ms Susan </w:t>
      </w:r>
      <w:proofErr w:type="spellStart"/>
      <w:r>
        <w:rPr>
          <w:rFonts w:ascii="Calibri" w:hAnsi="Calibri"/>
          <w:sz w:val="24"/>
          <w:szCs w:val="24"/>
        </w:rPr>
        <w:t>Helyar</w:t>
      </w:r>
      <w:proofErr w:type="spellEnd"/>
      <w:r w:rsidR="007E2C6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is not a public servant.</w:t>
      </w: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8F0E16" w:rsidRDefault="008F0E1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reference to </w:t>
      </w:r>
      <w:r w:rsidR="007E2C65">
        <w:rPr>
          <w:rFonts w:ascii="Calibri" w:hAnsi="Calibri"/>
          <w:sz w:val="24"/>
          <w:szCs w:val="24"/>
        </w:rPr>
        <w:t>Ms Sherman</w:t>
      </w:r>
      <w:r>
        <w:rPr>
          <w:rFonts w:ascii="Calibri" w:hAnsi="Calibri"/>
          <w:sz w:val="24"/>
          <w:szCs w:val="24"/>
        </w:rPr>
        <w:t xml:space="preserve"> in the explanatory statement for Ms Helyar’s instrument of appointment was a result of an unintentional typographic error. The relevant sentence should have </w:t>
      </w:r>
      <w:r w:rsidR="000A12B8">
        <w:rPr>
          <w:rFonts w:ascii="Calibri" w:hAnsi="Calibri"/>
          <w:sz w:val="24"/>
          <w:szCs w:val="24"/>
        </w:rPr>
        <w:t>read</w:t>
      </w:r>
      <w:r>
        <w:rPr>
          <w:rFonts w:ascii="Calibri" w:hAnsi="Calibri"/>
          <w:sz w:val="24"/>
          <w:szCs w:val="24"/>
        </w:rPr>
        <w:t xml:space="preserve"> ‘Ms Helyar is not a legal practitioner and is not a public servant’.</w:t>
      </w:r>
    </w:p>
    <w:p w:rsidR="00086715" w:rsidRDefault="00086715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086715" w:rsidRPr="00A031A0" w:rsidRDefault="00086715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</w:t>
      </w:r>
      <w:r w:rsidR="007E2C65">
        <w:rPr>
          <w:rFonts w:ascii="Calibri" w:hAnsi="Calibri"/>
          <w:sz w:val="24"/>
          <w:szCs w:val="24"/>
        </w:rPr>
        <w:t xml:space="preserve">revised </w:t>
      </w:r>
      <w:r>
        <w:rPr>
          <w:rFonts w:ascii="Calibri" w:hAnsi="Calibri"/>
          <w:sz w:val="24"/>
          <w:szCs w:val="24"/>
        </w:rPr>
        <w:t xml:space="preserve">explanatory statement </w:t>
      </w:r>
      <w:r w:rsidRPr="00A16463">
        <w:rPr>
          <w:rFonts w:ascii="Calibri" w:hAnsi="Calibri"/>
          <w:sz w:val="24"/>
          <w:szCs w:val="24"/>
        </w:rPr>
        <w:t>has replaced</w:t>
      </w:r>
      <w:r>
        <w:rPr>
          <w:rFonts w:ascii="Calibri" w:hAnsi="Calibri"/>
          <w:sz w:val="24"/>
          <w:szCs w:val="24"/>
        </w:rPr>
        <w:t xml:space="preserve"> the affected explanatory statement on the ACT Legislation Register.</w:t>
      </w: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086715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trust the above information </w:t>
      </w:r>
      <w:r w:rsidR="00DA450F">
        <w:rPr>
          <w:rFonts w:ascii="Calibri" w:hAnsi="Calibri"/>
          <w:sz w:val="24"/>
          <w:szCs w:val="24"/>
        </w:rPr>
        <w:t xml:space="preserve">addresses the matters raised in your correspondence. </w:t>
      </w: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</w:rPr>
        <w:t>Yours sincerely</w:t>
      </w: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02EA7" w:rsidRDefault="00502EA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02EA7" w:rsidRDefault="00502EA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502EA7" w:rsidRDefault="00502EA7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A031A0" w:rsidRDefault="00F47925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Gordon Ramsay</w:t>
      </w:r>
      <w:r w:rsidR="00AD7D31" w:rsidRPr="00A031A0">
        <w:rPr>
          <w:rFonts w:ascii="Calibri" w:hAnsi="Calibri"/>
          <w:sz w:val="24"/>
          <w:szCs w:val="24"/>
        </w:rPr>
        <w:t xml:space="preserve"> MLA</w:t>
      </w:r>
    </w:p>
    <w:p w:rsidR="0055749D" w:rsidRPr="00502EA7" w:rsidRDefault="006931A9" w:rsidP="00502EA7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Attorney-General</w:t>
      </w:r>
    </w:p>
    <w:sectPr w:rsidR="0055749D" w:rsidRPr="00502EA7" w:rsidSect="00F50739">
      <w:headerReference w:type="first" r:id="rId7"/>
      <w:footerReference w:type="first" r:id="rId8"/>
      <w:pgSz w:w="11906" w:h="16838" w:code="9"/>
      <w:pgMar w:top="56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E9B" w:rsidRDefault="00865E9B" w:rsidP="00AD7D31">
      <w:pPr>
        <w:spacing w:after="0" w:line="240" w:lineRule="auto"/>
      </w:pPr>
      <w:r>
        <w:separator/>
      </w:r>
    </w:p>
  </w:endnote>
  <w:endnote w:type="continuationSeparator" w:id="0">
    <w:p w:rsidR="00865E9B" w:rsidRDefault="00865E9B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70" w:rsidRPr="0061634E" w:rsidRDefault="001D7389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390CD413" wp14:editId="3C30AA14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231F20"/>
        <w:spacing w:val="-1"/>
      </w:rPr>
      <w:tab/>
    </w:r>
    <w:r w:rsidR="006A1B70">
      <w:rPr>
        <w:rFonts w:asciiTheme="minorHAnsi" w:hAnsiTheme="minorHAnsi"/>
        <w:color w:val="231F20"/>
        <w:spacing w:val="-1"/>
      </w:rPr>
      <w:br/>
      <w:t>A</w:t>
    </w:r>
    <w:r w:rsidR="006A1B70" w:rsidRPr="0061634E">
      <w:rPr>
        <w:rFonts w:asciiTheme="minorHAnsi" w:hAnsiTheme="minorHAnsi"/>
        <w:color w:val="231F20"/>
        <w:spacing w:val="-1"/>
      </w:rPr>
      <w:t xml:space="preserve">CT </w:t>
    </w:r>
    <w:r w:rsidR="006A1B70" w:rsidRPr="0061634E">
      <w:rPr>
        <w:rFonts w:asciiTheme="minorHAnsi" w:hAnsiTheme="minorHAnsi"/>
        <w:color w:val="231F20"/>
        <w:spacing w:val="-2"/>
      </w:rPr>
      <w:t>Legislative</w:t>
    </w:r>
    <w:r w:rsidR="006A1B70" w:rsidRPr="0061634E">
      <w:rPr>
        <w:rFonts w:asciiTheme="minorHAnsi" w:hAnsiTheme="minorHAnsi"/>
        <w:color w:val="231F20"/>
        <w:spacing w:val="-15"/>
      </w:rPr>
      <w:t xml:space="preserve"> </w:t>
    </w:r>
    <w:r w:rsidR="00D53F26">
      <w:rPr>
        <w:rFonts w:asciiTheme="minorHAnsi" w:hAnsiTheme="minorHAnsi"/>
        <w:color w:val="231F20"/>
        <w:spacing w:val="-4"/>
      </w:rPr>
      <w:t>A</w:t>
    </w:r>
    <w:r w:rsidR="006A1B70" w:rsidRPr="0061634E">
      <w:rPr>
        <w:rFonts w:asciiTheme="minorHAnsi" w:hAnsiTheme="minorHAnsi"/>
        <w:color w:val="231F20"/>
        <w:spacing w:val="-4"/>
      </w:rPr>
      <w:t>ssembl</w:t>
    </w:r>
    <w:r w:rsidR="006A1B70" w:rsidRPr="0061634E">
      <w:rPr>
        <w:rFonts w:asciiTheme="minorHAnsi" w:hAnsiTheme="minorHAnsi"/>
        <w:color w:val="231F20"/>
        <w:spacing w:val="-5"/>
      </w:rPr>
      <w:t>y</w:t>
    </w:r>
  </w:p>
  <w:p w:rsidR="0064748B" w:rsidRPr="006A1B70" w:rsidRDefault="008208DA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376AD56" wp14:editId="6AE47AF4">
              <wp:simplePos x="0" y="0"/>
              <wp:positionH relativeFrom="page">
                <wp:posOffset>2574925</wp:posOffset>
              </wp:positionH>
              <wp:positionV relativeFrom="page">
                <wp:posOffset>10137140</wp:posOffset>
              </wp:positionV>
              <wp:extent cx="247650" cy="247650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2689BEF" id="Group 22" o:spid="_x0000_s1026" style="position:absolute;margin-left:202.75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B2stj4gAAAA0BAAAPAAAAAAAAAAAAAAAAAMULAABkcnMvZG93bnJldi54bWxQSwUGAAAA&#10;AAQABADzAAAA1AwAAAAA&#10;">
              <v:shape id="Freeform 14" o:spid="_x0000_s1027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  <w:r w:rsidR="006A1B70"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="006A1B70" w:rsidRPr="0061634E">
      <w:rPr>
        <w:rFonts w:asciiTheme="minorHAnsi" w:hAnsiTheme="minorHAnsi"/>
        <w:color w:val="231F20"/>
        <w:sz w:val="20"/>
        <w:szCs w:val="20"/>
      </w:rPr>
      <w:tab/>
    </w:r>
    <w:r w:rsidR="006A1B70" w:rsidRPr="0061634E">
      <w:rPr>
        <w:rFonts w:asciiTheme="minorHAnsi" w:hAnsiTheme="minorHAnsi"/>
        <w:color w:val="231F20"/>
        <w:sz w:val="20"/>
        <w:szCs w:val="20"/>
      </w:rPr>
      <w:br/>
    </w:r>
    <w:r w:rsidR="006A1B70" w:rsidRPr="0061634E">
      <w:rPr>
        <w:rFonts w:asciiTheme="minorHAnsi" w:hAnsiTheme="minorHAnsi"/>
        <w:b/>
        <w:color w:val="231F20"/>
        <w:sz w:val="20"/>
        <w:szCs w:val="20"/>
      </w:rPr>
      <w:t>Phone</w:t>
    </w:r>
    <w:r w:rsidR="006A1B70" w:rsidRPr="0061634E">
      <w:rPr>
        <w:rFonts w:asciiTheme="minorHAnsi" w:hAnsiTheme="minorHAnsi"/>
        <w:color w:val="231F20"/>
        <w:sz w:val="20"/>
        <w:szCs w:val="20"/>
      </w:rPr>
      <w:t xml:space="preserve"> +61 2 6205 </w:t>
    </w:r>
    <w:r w:rsidR="00F47925">
      <w:rPr>
        <w:rFonts w:asciiTheme="minorHAnsi" w:hAnsiTheme="minorHAnsi"/>
        <w:color w:val="231F20"/>
        <w:sz w:val="20"/>
        <w:szCs w:val="20"/>
      </w:rPr>
      <w:t>2615</w:t>
    </w:r>
    <w:r w:rsidR="006A1B70" w:rsidRPr="0061634E">
      <w:rPr>
        <w:rFonts w:asciiTheme="minorHAnsi" w:hAnsiTheme="minorHAnsi"/>
        <w:sz w:val="20"/>
        <w:szCs w:val="20"/>
      </w:rPr>
      <w:t>    </w:t>
    </w:r>
    <w:r w:rsidRPr="008208DA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="00F47925" w:rsidRPr="00F4792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="00F47925" w:rsidRPr="00F4792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F47925" w:rsidRPr="00F47925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ramsay@act.gov.au</w:t>
      </w:r>
    </w:hyperlink>
    <w:r w:rsidR="0061634E" w:rsidRPr="00F47925">
      <w:rPr>
        <w:rFonts w:asciiTheme="minorHAnsi" w:hAnsiTheme="minorHAnsi"/>
        <w:sz w:val="20"/>
        <w:szCs w:val="20"/>
      </w:rPr>
      <w:t xml:space="preserve"> </w:t>
    </w:r>
  </w:p>
  <w:p w:rsidR="005351C5" w:rsidRPr="0064748B" w:rsidRDefault="008208DA" w:rsidP="0061634E">
    <w:pPr>
      <w:pStyle w:val="BodyText"/>
      <w:tabs>
        <w:tab w:val="left" w:pos="142"/>
        <w:tab w:val="left" w:pos="3342"/>
        <w:tab w:val="left" w:pos="9070"/>
      </w:tabs>
      <w:spacing w:before="44" w:after="80"/>
      <w:ind w:left="0" w:right="83" w:hanging="849"/>
    </w:pP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8A09B8E" wp14:editId="247C76B9">
              <wp:simplePos x="0" y="0"/>
              <wp:positionH relativeFrom="page">
                <wp:posOffset>2895600</wp:posOffset>
              </wp:positionH>
              <wp:positionV relativeFrom="page">
                <wp:posOffset>10191750</wp:posOffset>
              </wp:positionV>
              <wp:extent cx="1447800" cy="228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F47925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Gordon Ramsay MLA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A09B8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28pt;margin-top:802.5pt;width:114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L6rA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" filled="f" stroked="f">
              <v:textbox inset="0,0,0,0">
                <w:txbxContent>
                  <w:p w:rsidR="0061634E" w:rsidRPr="0039472D" w:rsidRDefault="00F47925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Gordon Ramsay MLA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3760F" wp14:editId="5C34DC2A">
              <wp:simplePos x="0" y="0"/>
              <wp:positionH relativeFrom="page">
                <wp:posOffset>1038225</wp:posOffset>
              </wp:positionH>
              <wp:positionV relativeFrom="page">
                <wp:posOffset>10172700</wp:posOffset>
              </wp:positionV>
              <wp:extent cx="1333500" cy="1714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61634E" w:rsidP="0061634E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r w:rsidR="008208DA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G</w:t>
                          </w:r>
                          <w:r w:rsidR="00F47925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ordon_R_Ramsay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E3760F" id="Text Box 11" o:spid="_x0000_s1027" type="#_x0000_t202" style="position:absolute;margin-left:81.75pt;margin-top:801pt;width:105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BrsQIAALI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" filled="f" stroked="f">
              <v:textbox inset="0,0,0,0">
                <w:txbxContent>
                  <w:p w:rsidR="0061634E" w:rsidRPr="0039472D" w:rsidRDefault="0061634E" w:rsidP="0061634E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r w:rsidR="008208DA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G</w:t>
                    </w:r>
                    <w:r w:rsidR="00F47925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ordon_R_Ramsay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634E"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93527F0" wp14:editId="074A289D">
              <wp:simplePos x="0" y="0"/>
              <wp:positionH relativeFrom="page">
                <wp:posOffset>744855</wp:posOffset>
              </wp:positionH>
              <wp:positionV relativeFrom="page">
                <wp:posOffset>10149840</wp:posOffset>
              </wp:positionV>
              <wp:extent cx="266700" cy="215900"/>
              <wp:effectExtent l="0" t="0" r="0" b="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ADAB29" id="Group 14" o:spid="_x0000_s1026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">
              <v:shape id="Freeform 17" o:spid="_x0000_s102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E9B" w:rsidRDefault="00865E9B" w:rsidP="00AD7D31">
      <w:pPr>
        <w:spacing w:after="0" w:line="240" w:lineRule="auto"/>
      </w:pPr>
      <w:r>
        <w:separator/>
      </w:r>
    </w:p>
  </w:footnote>
  <w:footnote w:type="continuationSeparator" w:id="0">
    <w:p w:rsidR="00865E9B" w:rsidRDefault="00865E9B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6A" w:rsidRPr="00DD766A" w:rsidRDefault="00313E4A" w:rsidP="00F47925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9" w:rsidRPr="00313E4A">
      <w:rPr>
        <w:b/>
        <w:color w:val="231F20"/>
        <w:sz w:val="16"/>
      </w:rPr>
      <w:br/>
    </w:r>
    <w:r w:rsidR="00F47925">
      <w:rPr>
        <w:rFonts w:ascii="Montserrat" w:hAnsi="Montserrat"/>
        <w:b/>
        <w:color w:val="FFFFFF" w:themeColor="background1"/>
        <w:sz w:val="36"/>
      </w:rPr>
      <w:t>Gordon Ramsay</w:t>
    </w:r>
    <w:r w:rsidR="0064748B" w:rsidRPr="00313E4A">
      <w:rPr>
        <w:rFonts w:ascii="Montserrat" w:hAnsi="Montserrat"/>
        <w:b/>
        <w:color w:val="FFFFFF" w:themeColor="background1"/>
        <w:spacing w:val="15"/>
        <w:sz w:val="48"/>
      </w:rPr>
      <w:t xml:space="preserve"> </w:t>
    </w:r>
    <w:r w:rsidR="0064748B" w:rsidRPr="00F50739">
      <w:rPr>
        <w:rFonts w:ascii="Montserrat" w:hAnsi="Montserrat"/>
        <w:b/>
        <w:color w:val="FFFFFF" w:themeColor="background1"/>
        <w:sz w:val="28"/>
      </w:rPr>
      <w:t>MLA</w:t>
    </w:r>
    <w:r w:rsidR="007D7FAC" w:rsidRPr="00F50739">
      <w:rPr>
        <w:b/>
        <w:color w:val="231F20"/>
        <w:spacing w:val="21"/>
        <w:sz w:val="24"/>
      </w:rPr>
      <w:tab/>
    </w:r>
    <w:r w:rsidR="00F50739">
      <w:rPr>
        <w:b/>
        <w:color w:val="231F20"/>
        <w:spacing w:val="-1"/>
        <w:sz w:val="24"/>
      </w:rPr>
      <w:br/>
    </w:r>
    <w:r w:rsidR="00ED5634">
      <w:rPr>
        <w:b/>
        <w:color w:val="231F20"/>
        <w:spacing w:val="-1"/>
        <w:sz w:val="24"/>
      </w:rPr>
      <w:br/>
    </w:r>
    <w:r w:rsidR="00F47925">
      <w:t>Attorney-General</w:t>
    </w:r>
    <w:r w:rsidR="00F47925">
      <w:br/>
      <w:t>Minister for the Arts and Cultural Events</w:t>
    </w:r>
    <w:r w:rsidR="00F47925">
      <w:br/>
      <w:t>Minister for Building Quality Improvement</w:t>
    </w:r>
    <w:r w:rsidR="00F47925">
      <w:br/>
      <w:t>Minister for Business and Regulatory Services</w:t>
    </w:r>
    <w:r w:rsidR="00F47925">
      <w:br/>
      <w:t>Minister for Seniors and Veterans</w:t>
    </w:r>
    <w:r w:rsidR="00DD766A" w:rsidRPr="00DD766A">
      <w:rPr>
        <w:rFonts w:eastAsia="Arial" w:cs="Arial"/>
        <w:sz w:val="24"/>
        <w:szCs w:val="24"/>
      </w:rPr>
      <w:t xml:space="preserve"> </w:t>
    </w:r>
  </w:p>
  <w:p w:rsidR="00AD7D31" w:rsidRPr="00DD766A" w:rsidRDefault="00DD766A" w:rsidP="00313E4A">
    <w:pPr>
      <w:pStyle w:val="Portfolio"/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r w:rsidR="00F47925">
      <w:rPr>
        <w:rFonts w:asciiTheme="minorHAnsi" w:hAnsiTheme="minorHAnsi"/>
        <w:sz w:val="20"/>
        <w:szCs w:val="20"/>
      </w:rPr>
      <w:t>Ginninderra</w:t>
    </w:r>
    <w:r w:rsidRPr="00DD766A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32316"/>
    <w:multiLevelType w:val="hybridMultilevel"/>
    <w:tmpl w:val="8E32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6A"/>
    <w:rsid w:val="00086715"/>
    <w:rsid w:val="000A12B8"/>
    <w:rsid w:val="001450DC"/>
    <w:rsid w:val="001804F3"/>
    <w:rsid w:val="001851B2"/>
    <w:rsid w:val="001A2EB0"/>
    <w:rsid w:val="001D7389"/>
    <w:rsid w:val="00210EF4"/>
    <w:rsid w:val="002246BF"/>
    <w:rsid w:val="00274FA7"/>
    <w:rsid w:val="00313E4A"/>
    <w:rsid w:val="003A67B5"/>
    <w:rsid w:val="003D11C8"/>
    <w:rsid w:val="0041104E"/>
    <w:rsid w:val="004769F7"/>
    <w:rsid w:val="00502EA7"/>
    <w:rsid w:val="005351C5"/>
    <w:rsid w:val="0055749D"/>
    <w:rsid w:val="005C4787"/>
    <w:rsid w:val="005E7DE1"/>
    <w:rsid w:val="0061634E"/>
    <w:rsid w:val="0064748B"/>
    <w:rsid w:val="00655CD8"/>
    <w:rsid w:val="006901CA"/>
    <w:rsid w:val="006931A9"/>
    <w:rsid w:val="006A1B70"/>
    <w:rsid w:val="006D251E"/>
    <w:rsid w:val="006D612D"/>
    <w:rsid w:val="00712BA7"/>
    <w:rsid w:val="00761FF7"/>
    <w:rsid w:val="007A47BA"/>
    <w:rsid w:val="007D7FAC"/>
    <w:rsid w:val="007E2C65"/>
    <w:rsid w:val="00806ACB"/>
    <w:rsid w:val="008073E3"/>
    <w:rsid w:val="008208DA"/>
    <w:rsid w:val="00834846"/>
    <w:rsid w:val="00855531"/>
    <w:rsid w:val="00865E9B"/>
    <w:rsid w:val="008C789F"/>
    <w:rsid w:val="008D15E5"/>
    <w:rsid w:val="008F0E16"/>
    <w:rsid w:val="009C2877"/>
    <w:rsid w:val="009E5F50"/>
    <w:rsid w:val="00A031A0"/>
    <w:rsid w:val="00A16463"/>
    <w:rsid w:val="00A254F7"/>
    <w:rsid w:val="00AD7D31"/>
    <w:rsid w:val="00AE24F9"/>
    <w:rsid w:val="00B57E0B"/>
    <w:rsid w:val="00B64120"/>
    <w:rsid w:val="00B85096"/>
    <w:rsid w:val="00D53F26"/>
    <w:rsid w:val="00DA450F"/>
    <w:rsid w:val="00DD766A"/>
    <w:rsid w:val="00ED5634"/>
    <w:rsid w:val="00F47925"/>
    <w:rsid w:val="00F50739"/>
    <w:rsid w:val="00FB4BFE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4556B79-ECC0-4503-8594-75A63DCA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%20ramsay@act.gov.a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ACT Government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DI2019-26 and DI2019-27</dc:title>
  <dc:subject>Letterhead template</dc:subject>
  <dc:creator>ACT Government</dc:creator>
  <cp:keywords/>
  <dc:description/>
  <cp:lastModifiedBy>Shannon, Anne</cp:lastModifiedBy>
  <cp:revision>23</cp:revision>
  <cp:lastPrinted>2018-08-24T07:17:00Z</cp:lastPrinted>
  <dcterms:created xsi:type="dcterms:W3CDTF">2018-08-24T06:32:00Z</dcterms:created>
  <dcterms:modified xsi:type="dcterms:W3CDTF">2019-07-19T05:51:00Z</dcterms:modified>
</cp:coreProperties>
</file>