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CE42CB" w:rsidRDefault="0019420C" w:rsidP="00AD7D31">
      <w:pPr>
        <w:spacing w:after="0" w:line="240" w:lineRule="auto"/>
        <w:rPr>
          <w:rFonts w:ascii="Calibri" w:hAnsi="Calibri"/>
          <w:sz w:val="23"/>
          <w:szCs w:val="23"/>
        </w:rPr>
      </w:pPr>
      <w:r>
        <w:rPr>
          <w:rFonts w:ascii="Calibri" w:hAnsi="Calibri"/>
          <w:sz w:val="23"/>
          <w:szCs w:val="23"/>
        </w:rPr>
        <w:t>Mrs Giu</w:t>
      </w:r>
      <w:r w:rsidR="00DE0A49" w:rsidRPr="00CE42CB">
        <w:rPr>
          <w:rFonts w:ascii="Calibri" w:hAnsi="Calibri"/>
          <w:sz w:val="23"/>
          <w:szCs w:val="23"/>
        </w:rPr>
        <w:t>lia Jones</w:t>
      </w:r>
      <w:r>
        <w:rPr>
          <w:rFonts w:ascii="Calibri" w:hAnsi="Calibri"/>
          <w:sz w:val="23"/>
          <w:szCs w:val="23"/>
        </w:rPr>
        <w:t xml:space="preserve"> MLA</w:t>
      </w:r>
    </w:p>
    <w:p w:rsidR="00DE0A49" w:rsidRPr="00CE42CB" w:rsidRDefault="00DE0A49" w:rsidP="00AD7D31">
      <w:pPr>
        <w:spacing w:after="0" w:line="240" w:lineRule="auto"/>
        <w:rPr>
          <w:rFonts w:ascii="Calibri" w:hAnsi="Calibri"/>
          <w:sz w:val="23"/>
          <w:szCs w:val="23"/>
        </w:rPr>
      </w:pPr>
      <w:r w:rsidRPr="00CE42CB">
        <w:rPr>
          <w:rFonts w:ascii="Calibri" w:hAnsi="Calibri"/>
          <w:sz w:val="23"/>
          <w:szCs w:val="23"/>
        </w:rPr>
        <w:t>Chair</w:t>
      </w:r>
    </w:p>
    <w:p w:rsidR="00DE0A49" w:rsidRPr="00CE42CB" w:rsidRDefault="001D7E08" w:rsidP="00AD7D31">
      <w:pPr>
        <w:spacing w:after="0" w:line="240" w:lineRule="auto"/>
        <w:rPr>
          <w:rFonts w:ascii="Calibri" w:hAnsi="Calibri"/>
          <w:sz w:val="23"/>
          <w:szCs w:val="23"/>
        </w:rPr>
      </w:pPr>
      <w:r w:rsidRPr="00CE42CB">
        <w:rPr>
          <w:rFonts w:ascii="Calibri" w:hAnsi="Calibri"/>
          <w:sz w:val="23"/>
          <w:szCs w:val="23"/>
        </w:rPr>
        <w:t xml:space="preserve">Standing Committee on </w:t>
      </w:r>
      <w:r w:rsidR="00DE0A49" w:rsidRPr="00CE42CB">
        <w:rPr>
          <w:rFonts w:ascii="Calibri" w:hAnsi="Calibri"/>
          <w:sz w:val="23"/>
          <w:szCs w:val="23"/>
        </w:rPr>
        <w:t>Justice and Community Safety (Legislation Scrutiny Role)</w:t>
      </w:r>
    </w:p>
    <w:p w:rsidR="00DE0A49" w:rsidRPr="00CE42CB" w:rsidRDefault="00DE0A49" w:rsidP="00AD7D31">
      <w:pPr>
        <w:spacing w:after="0" w:line="240" w:lineRule="auto"/>
        <w:rPr>
          <w:rFonts w:ascii="Calibri" w:hAnsi="Calibri"/>
          <w:sz w:val="23"/>
          <w:szCs w:val="23"/>
        </w:rPr>
      </w:pPr>
      <w:r w:rsidRPr="00CE42CB">
        <w:rPr>
          <w:rFonts w:ascii="Calibri" w:hAnsi="Calibri"/>
          <w:sz w:val="23"/>
          <w:szCs w:val="23"/>
        </w:rPr>
        <w:t>ACT Legislative Assembly</w:t>
      </w:r>
    </w:p>
    <w:p w:rsidR="00DE0A49" w:rsidRPr="00CE42CB" w:rsidRDefault="00DE0A49" w:rsidP="00AD7D31">
      <w:pPr>
        <w:spacing w:after="0" w:line="240" w:lineRule="auto"/>
        <w:rPr>
          <w:rFonts w:ascii="Calibri" w:hAnsi="Calibri"/>
          <w:sz w:val="23"/>
          <w:szCs w:val="23"/>
        </w:rPr>
      </w:pPr>
      <w:r w:rsidRPr="00CE42CB">
        <w:rPr>
          <w:rFonts w:ascii="Calibri" w:hAnsi="Calibri"/>
          <w:sz w:val="23"/>
          <w:szCs w:val="23"/>
        </w:rPr>
        <w:t>GPO Box 1020</w:t>
      </w:r>
    </w:p>
    <w:p w:rsidR="00DE0A49" w:rsidRPr="00CE42CB" w:rsidRDefault="00DE0A49" w:rsidP="00AD7D31">
      <w:pPr>
        <w:spacing w:after="0" w:line="240" w:lineRule="auto"/>
        <w:rPr>
          <w:rFonts w:ascii="Calibri" w:hAnsi="Calibri"/>
          <w:sz w:val="23"/>
          <w:szCs w:val="23"/>
        </w:rPr>
      </w:pPr>
      <w:r w:rsidRPr="00CE42CB">
        <w:rPr>
          <w:rFonts w:ascii="Calibri" w:hAnsi="Calibri"/>
          <w:sz w:val="23"/>
          <w:szCs w:val="23"/>
        </w:rPr>
        <w:t>CANBERRA  ACT  2601</w:t>
      </w:r>
    </w:p>
    <w:p w:rsidR="00DE0A49" w:rsidRPr="00CE42CB" w:rsidRDefault="00DE0A49" w:rsidP="00AD7D31">
      <w:pPr>
        <w:spacing w:after="0" w:line="240" w:lineRule="auto"/>
        <w:rPr>
          <w:rFonts w:ascii="Calibri" w:hAnsi="Calibri"/>
          <w:sz w:val="23"/>
          <w:szCs w:val="23"/>
        </w:rPr>
      </w:pPr>
    </w:p>
    <w:p w:rsidR="00DE0A49" w:rsidRPr="00CE42CB" w:rsidRDefault="00DE0A49" w:rsidP="00AD7D31">
      <w:pPr>
        <w:spacing w:after="0" w:line="240" w:lineRule="auto"/>
        <w:rPr>
          <w:rFonts w:ascii="Calibri" w:hAnsi="Calibri"/>
          <w:sz w:val="23"/>
          <w:szCs w:val="23"/>
        </w:rPr>
      </w:pPr>
    </w:p>
    <w:p w:rsidR="00AD7D31" w:rsidRPr="00CE42CB" w:rsidRDefault="00AD7D31" w:rsidP="00AD7D31">
      <w:pPr>
        <w:spacing w:after="0" w:line="240" w:lineRule="auto"/>
        <w:rPr>
          <w:rFonts w:ascii="Calibri" w:hAnsi="Calibri"/>
          <w:sz w:val="23"/>
          <w:szCs w:val="23"/>
        </w:rPr>
      </w:pPr>
      <w:r w:rsidRPr="00CE42CB">
        <w:rPr>
          <w:rFonts w:ascii="Calibri" w:hAnsi="Calibri"/>
          <w:sz w:val="23"/>
          <w:szCs w:val="23"/>
          <w:lang w:val="en-US"/>
        </w:rPr>
        <w:t xml:space="preserve">Dear </w:t>
      </w:r>
      <w:r w:rsidR="00DE0A49" w:rsidRPr="00CE42CB">
        <w:rPr>
          <w:rFonts w:ascii="Calibri" w:hAnsi="Calibri"/>
          <w:sz w:val="23"/>
          <w:szCs w:val="23"/>
          <w:lang w:val="en-US"/>
        </w:rPr>
        <w:t>Mrs Jones</w:t>
      </w:r>
    </w:p>
    <w:p w:rsidR="00AD7D31" w:rsidRPr="00CE42CB" w:rsidRDefault="00AD7D31" w:rsidP="00AD7D31">
      <w:pPr>
        <w:pStyle w:val="Header"/>
        <w:tabs>
          <w:tab w:val="left" w:pos="720"/>
        </w:tabs>
        <w:rPr>
          <w:rFonts w:ascii="Calibri" w:hAnsi="Calibri"/>
          <w:sz w:val="23"/>
          <w:szCs w:val="23"/>
        </w:rPr>
      </w:pPr>
    </w:p>
    <w:p w:rsidR="00DE0A49" w:rsidRPr="00CE42CB" w:rsidRDefault="00DE0A49" w:rsidP="00AD7D31">
      <w:pPr>
        <w:spacing w:after="0" w:line="240" w:lineRule="auto"/>
        <w:rPr>
          <w:rFonts w:ascii="Calibri" w:hAnsi="Calibri"/>
          <w:sz w:val="23"/>
          <w:szCs w:val="23"/>
        </w:rPr>
      </w:pPr>
      <w:r w:rsidRPr="00CE42CB">
        <w:rPr>
          <w:rFonts w:ascii="Calibri" w:hAnsi="Calibri"/>
          <w:sz w:val="23"/>
          <w:szCs w:val="23"/>
        </w:rPr>
        <w:t>I am writing in respons</w:t>
      </w:r>
      <w:r w:rsidR="00C239B2" w:rsidRPr="00CE42CB">
        <w:rPr>
          <w:rFonts w:ascii="Calibri" w:hAnsi="Calibri"/>
          <w:sz w:val="23"/>
          <w:szCs w:val="23"/>
        </w:rPr>
        <w:t>e</w:t>
      </w:r>
      <w:r w:rsidRPr="00CE42CB">
        <w:rPr>
          <w:rFonts w:ascii="Calibri" w:hAnsi="Calibri"/>
          <w:sz w:val="23"/>
          <w:szCs w:val="23"/>
        </w:rPr>
        <w:t xml:space="preserve"> to the </w:t>
      </w:r>
      <w:r w:rsidR="001D7E08" w:rsidRPr="00CE42CB">
        <w:rPr>
          <w:rFonts w:ascii="Calibri" w:hAnsi="Calibri"/>
          <w:sz w:val="23"/>
          <w:szCs w:val="23"/>
        </w:rPr>
        <w:t xml:space="preserve">Standing Committee </w:t>
      </w:r>
      <w:r w:rsidRPr="00CE42CB">
        <w:rPr>
          <w:rFonts w:ascii="Calibri" w:hAnsi="Calibri"/>
          <w:sz w:val="23"/>
          <w:szCs w:val="23"/>
        </w:rPr>
        <w:t xml:space="preserve">Justice and Community Safety Committee (Legislative Scrutiny role) </w:t>
      </w:r>
      <w:r w:rsidR="006965DB" w:rsidRPr="00CE42CB">
        <w:rPr>
          <w:rFonts w:ascii="Calibri" w:hAnsi="Calibri"/>
          <w:sz w:val="23"/>
          <w:szCs w:val="23"/>
        </w:rPr>
        <w:t>comments on</w:t>
      </w:r>
      <w:r w:rsidRPr="00CE42CB">
        <w:rPr>
          <w:rFonts w:ascii="Calibri" w:hAnsi="Calibri"/>
          <w:sz w:val="23"/>
          <w:szCs w:val="23"/>
        </w:rPr>
        <w:t xml:space="preserve"> the Public Unleased Land (Fees) Determination 2017</w:t>
      </w:r>
      <w:r w:rsidR="00C239B2" w:rsidRPr="00CE42CB">
        <w:rPr>
          <w:rFonts w:ascii="Calibri" w:hAnsi="Calibri"/>
          <w:sz w:val="23"/>
          <w:szCs w:val="23"/>
        </w:rPr>
        <w:t xml:space="preserve"> </w:t>
      </w:r>
      <w:r w:rsidRPr="00CE42CB">
        <w:rPr>
          <w:rFonts w:ascii="Calibri" w:hAnsi="Calibri"/>
          <w:sz w:val="23"/>
          <w:szCs w:val="23"/>
        </w:rPr>
        <w:t>(No 1) and Public Unleased Land (Fees) Determination 2017 (No 2) contained in Scrutiny Report 8 published on 8 August 2017.</w:t>
      </w:r>
    </w:p>
    <w:p w:rsidR="00DE0A49" w:rsidRPr="00CE42CB" w:rsidRDefault="00DE0A49" w:rsidP="00AD7D31">
      <w:pPr>
        <w:spacing w:after="0" w:line="240" w:lineRule="auto"/>
        <w:rPr>
          <w:rFonts w:ascii="Calibri" w:hAnsi="Calibri"/>
          <w:sz w:val="23"/>
          <w:szCs w:val="23"/>
        </w:rPr>
      </w:pPr>
    </w:p>
    <w:p w:rsidR="00DE0A49" w:rsidRPr="00CE42CB" w:rsidRDefault="00C239B2" w:rsidP="00AD7D31">
      <w:pPr>
        <w:spacing w:after="0" w:line="240" w:lineRule="auto"/>
        <w:rPr>
          <w:rFonts w:ascii="Calibri" w:hAnsi="Calibri"/>
          <w:sz w:val="23"/>
          <w:szCs w:val="23"/>
        </w:rPr>
      </w:pPr>
      <w:r w:rsidRPr="00CE42CB">
        <w:rPr>
          <w:rFonts w:ascii="Calibri" w:hAnsi="Calibri"/>
          <w:sz w:val="23"/>
          <w:szCs w:val="23"/>
        </w:rPr>
        <w:t xml:space="preserve">Thank you for your </w:t>
      </w:r>
      <w:r w:rsidR="00DE0A49" w:rsidRPr="00CE42CB">
        <w:rPr>
          <w:rFonts w:ascii="Calibri" w:hAnsi="Calibri"/>
          <w:sz w:val="23"/>
          <w:szCs w:val="23"/>
        </w:rPr>
        <w:t>consideration of these Disallowable Instruments.  The Scrutiny Committee has sought my advice about the reasons for the changes made to the first instrument by the second instrument.</w:t>
      </w:r>
    </w:p>
    <w:p w:rsidR="00847255" w:rsidRPr="00CE42CB" w:rsidRDefault="00847255" w:rsidP="00AD7D31">
      <w:pPr>
        <w:spacing w:after="0" w:line="240" w:lineRule="auto"/>
        <w:rPr>
          <w:rFonts w:ascii="Calibri" w:hAnsi="Calibri"/>
          <w:sz w:val="23"/>
          <w:szCs w:val="23"/>
        </w:rPr>
      </w:pPr>
    </w:p>
    <w:p w:rsidR="008256C9" w:rsidRPr="00CE42CB" w:rsidRDefault="00C239B2" w:rsidP="00CE42CB">
      <w:pPr>
        <w:spacing w:after="0" w:line="240" w:lineRule="auto"/>
        <w:rPr>
          <w:rFonts w:ascii="Calibri" w:hAnsi="Calibri"/>
          <w:sz w:val="23"/>
          <w:szCs w:val="23"/>
        </w:rPr>
      </w:pPr>
      <w:r w:rsidRPr="00CE42CB">
        <w:rPr>
          <w:rFonts w:ascii="Calibri" w:hAnsi="Calibri"/>
          <w:sz w:val="23"/>
          <w:szCs w:val="23"/>
        </w:rPr>
        <w:t xml:space="preserve">The first instrument was </w:t>
      </w:r>
      <w:r w:rsidR="00847255" w:rsidRPr="00CE42CB">
        <w:rPr>
          <w:rFonts w:ascii="Calibri" w:hAnsi="Calibri"/>
          <w:sz w:val="23"/>
          <w:szCs w:val="23"/>
        </w:rPr>
        <w:t>the routine annual updating of fees with wage price index (WPI) applied.  It was revoked and replaced because it did not include g</w:t>
      </w:r>
      <w:r w:rsidRPr="00CE42CB">
        <w:rPr>
          <w:rFonts w:ascii="Calibri" w:hAnsi="Calibri"/>
          <w:sz w:val="23"/>
          <w:szCs w:val="23"/>
        </w:rPr>
        <w:t xml:space="preserve">overnment changes to fees in relation to outdoor dining permits </w:t>
      </w:r>
      <w:r w:rsidR="00847255" w:rsidRPr="00CE42CB">
        <w:rPr>
          <w:rFonts w:ascii="Calibri" w:hAnsi="Calibri"/>
          <w:sz w:val="23"/>
          <w:szCs w:val="23"/>
        </w:rPr>
        <w:t xml:space="preserve">as announced by the government on 22 May 2017.  </w:t>
      </w:r>
      <w:r w:rsidR="001607CD" w:rsidRPr="00CE42CB">
        <w:rPr>
          <w:rFonts w:ascii="Calibri" w:hAnsi="Calibri"/>
          <w:sz w:val="23"/>
          <w:szCs w:val="23"/>
        </w:rPr>
        <w:t xml:space="preserve">The new items that were added to Public Unleased Land (Fees) Determination 2017 (No 2) are detailed in the Explanatory Statement and give effect to the Government’s policy to reduce fees for outdoor dining areas as announcement in the 2017-18 ACT budget.  </w:t>
      </w:r>
    </w:p>
    <w:p w:rsidR="008256C9" w:rsidRPr="00CE42CB" w:rsidRDefault="008256C9" w:rsidP="001607CD">
      <w:pPr>
        <w:autoSpaceDE w:val="0"/>
        <w:autoSpaceDN w:val="0"/>
        <w:adjustRightInd w:val="0"/>
        <w:spacing w:after="0" w:line="240" w:lineRule="auto"/>
        <w:rPr>
          <w:rFonts w:ascii="Calibri" w:hAnsi="Calibri"/>
          <w:sz w:val="23"/>
          <w:szCs w:val="23"/>
        </w:rPr>
      </w:pPr>
    </w:p>
    <w:p w:rsidR="008256C9" w:rsidRPr="00CE42CB" w:rsidRDefault="001607CD" w:rsidP="001607CD">
      <w:pPr>
        <w:autoSpaceDE w:val="0"/>
        <w:autoSpaceDN w:val="0"/>
        <w:adjustRightInd w:val="0"/>
        <w:spacing w:after="0" w:line="240" w:lineRule="auto"/>
        <w:rPr>
          <w:rFonts w:ascii="Calibri" w:hAnsi="Calibri"/>
          <w:sz w:val="23"/>
          <w:szCs w:val="23"/>
        </w:rPr>
      </w:pPr>
      <w:r w:rsidRPr="00CE42CB">
        <w:rPr>
          <w:rFonts w:ascii="Calibri" w:hAnsi="Calibri"/>
          <w:sz w:val="23"/>
          <w:szCs w:val="23"/>
        </w:rPr>
        <w:t>T</w:t>
      </w:r>
      <w:r w:rsidR="00847255" w:rsidRPr="00CE42CB">
        <w:rPr>
          <w:rFonts w:ascii="Calibri" w:hAnsi="Calibri"/>
          <w:sz w:val="23"/>
          <w:szCs w:val="23"/>
        </w:rPr>
        <w:t xml:space="preserve">he Explanatory </w:t>
      </w:r>
      <w:r w:rsidR="008256C9" w:rsidRPr="00CE42CB">
        <w:rPr>
          <w:rFonts w:ascii="Calibri" w:hAnsi="Calibri"/>
          <w:sz w:val="23"/>
          <w:szCs w:val="23"/>
        </w:rPr>
        <w:t xml:space="preserve">Statement </w:t>
      </w:r>
      <w:r w:rsidR="00847255" w:rsidRPr="00CE42CB">
        <w:rPr>
          <w:rFonts w:ascii="Calibri" w:hAnsi="Calibri"/>
          <w:sz w:val="23"/>
          <w:szCs w:val="23"/>
        </w:rPr>
        <w:t xml:space="preserve">should rightly have only provided information on changes in reference to the Public Unleased Land (Fees) Determination 2017 (No 1).  </w:t>
      </w:r>
      <w:r w:rsidR="001D7E08" w:rsidRPr="00CE42CB">
        <w:rPr>
          <w:rFonts w:ascii="Calibri" w:hAnsi="Calibri"/>
          <w:sz w:val="23"/>
          <w:szCs w:val="23"/>
        </w:rPr>
        <w:t xml:space="preserve">Instead it referenced all changes including the WPI changes that had been made by the first instrument.  </w:t>
      </w:r>
    </w:p>
    <w:p w:rsidR="008256C9" w:rsidRPr="00CE42CB" w:rsidRDefault="008256C9" w:rsidP="001607CD">
      <w:pPr>
        <w:autoSpaceDE w:val="0"/>
        <w:autoSpaceDN w:val="0"/>
        <w:adjustRightInd w:val="0"/>
        <w:spacing w:after="0" w:line="240" w:lineRule="auto"/>
        <w:rPr>
          <w:rFonts w:ascii="Calibri" w:hAnsi="Calibri"/>
          <w:sz w:val="23"/>
          <w:szCs w:val="23"/>
        </w:rPr>
      </w:pPr>
    </w:p>
    <w:p w:rsidR="001607CD" w:rsidRPr="00CE42CB" w:rsidRDefault="001D7E08" w:rsidP="00CE42CB">
      <w:pPr>
        <w:autoSpaceDE w:val="0"/>
        <w:autoSpaceDN w:val="0"/>
        <w:adjustRightInd w:val="0"/>
        <w:spacing w:after="0" w:line="240" w:lineRule="auto"/>
        <w:rPr>
          <w:rFonts w:ascii="Calibri" w:hAnsi="Calibri"/>
          <w:sz w:val="23"/>
          <w:szCs w:val="23"/>
        </w:rPr>
      </w:pPr>
      <w:r w:rsidRPr="00CE42CB">
        <w:rPr>
          <w:rFonts w:ascii="Calibri" w:hAnsi="Calibri"/>
          <w:sz w:val="23"/>
          <w:szCs w:val="23"/>
        </w:rPr>
        <w:t xml:space="preserve">This was done as the first instrument was revoked before it came into effect.  </w:t>
      </w:r>
      <w:r w:rsidR="001607CD" w:rsidRPr="00CE42CB">
        <w:rPr>
          <w:rFonts w:ascii="Calibri" w:hAnsi="Calibri"/>
          <w:sz w:val="23"/>
          <w:szCs w:val="23"/>
        </w:rPr>
        <w:t xml:space="preserve">The observations of the Committee are appreciated and have been noted by my Directorate. </w:t>
      </w:r>
    </w:p>
    <w:p w:rsidR="008256C9" w:rsidRPr="00CE42CB" w:rsidRDefault="008256C9" w:rsidP="00AD7D31">
      <w:pPr>
        <w:spacing w:after="0" w:line="240" w:lineRule="auto"/>
        <w:rPr>
          <w:rFonts w:ascii="Calibri" w:hAnsi="Calibri"/>
          <w:sz w:val="23"/>
          <w:szCs w:val="23"/>
        </w:rPr>
      </w:pPr>
    </w:p>
    <w:p w:rsidR="005D1CAE" w:rsidRPr="00CE42CB" w:rsidRDefault="006965DB" w:rsidP="00AD7D31">
      <w:pPr>
        <w:spacing w:after="0" w:line="240" w:lineRule="auto"/>
        <w:rPr>
          <w:rFonts w:ascii="Calibri" w:hAnsi="Calibri"/>
          <w:sz w:val="23"/>
          <w:szCs w:val="23"/>
        </w:rPr>
      </w:pPr>
      <w:r w:rsidRPr="00CE42CB">
        <w:rPr>
          <w:rFonts w:ascii="Calibri" w:hAnsi="Calibri"/>
          <w:sz w:val="23"/>
          <w:szCs w:val="23"/>
        </w:rPr>
        <w:t>I trust this information assists the Committee’s understanding of the Instruments.</w:t>
      </w:r>
    </w:p>
    <w:p w:rsidR="00AD7D31" w:rsidRPr="00CE42CB" w:rsidRDefault="005D1CAE" w:rsidP="00AD7D31">
      <w:pPr>
        <w:spacing w:after="0" w:line="240" w:lineRule="auto"/>
        <w:rPr>
          <w:rFonts w:ascii="Calibri" w:hAnsi="Calibri"/>
          <w:sz w:val="23"/>
          <w:szCs w:val="23"/>
        </w:rPr>
      </w:pPr>
      <w:r w:rsidRPr="00CE42CB">
        <w:rPr>
          <w:rFonts w:ascii="Calibri" w:hAnsi="Calibri"/>
          <w:sz w:val="23"/>
          <w:szCs w:val="23"/>
        </w:rPr>
        <w:t xml:space="preserve"> </w:t>
      </w:r>
    </w:p>
    <w:p w:rsidR="00AD7D31" w:rsidRPr="00CE42CB" w:rsidRDefault="00AD7D31" w:rsidP="00AD7D31">
      <w:pPr>
        <w:spacing w:after="0" w:line="240" w:lineRule="auto"/>
        <w:rPr>
          <w:rFonts w:ascii="Calibri" w:hAnsi="Calibri"/>
          <w:sz w:val="23"/>
          <w:szCs w:val="23"/>
        </w:rPr>
      </w:pPr>
      <w:r w:rsidRPr="00CE42CB">
        <w:rPr>
          <w:rFonts w:ascii="Calibri" w:hAnsi="Calibri"/>
          <w:sz w:val="23"/>
          <w:szCs w:val="23"/>
        </w:rPr>
        <w:t>Yours sincerely</w:t>
      </w:r>
    </w:p>
    <w:p w:rsidR="006965DB" w:rsidRPr="00CE42CB" w:rsidRDefault="006965DB" w:rsidP="00AD7D31">
      <w:pPr>
        <w:spacing w:after="0" w:line="240" w:lineRule="auto"/>
        <w:rPr>
          <w:rFonts w:ascii="Calibri" w:hAnsi="Calibri"/>
          <w:sz w:val="23"/>
          <w:szCs w:val="23"/>
        </w:rPr>
      </w:pPr>
    </w:p>
    <w:p w:rsidR="00AD7D31" w:rsidRPr="00CE42CB" w:rsidRDefault="00834846" w:rsidP="00AD7D31">
      <w:pPr>
        <w:spacing w:after="0" w:line="240" w:lineRule="auto"/>
        <w:rPr>
          <w:rFonts w:ascii="Calibri" w:hAnsi="Calibri"/>
          <w:sz w:val="23"/>
          <w:szCs w:val="23"/>
        </w:rPr>
      </w:pPr>
      <w:r w:rsidRPr="00CE42CB">
        <w:rPr>
          <w:rFonts w:ascii="Calibri" w:hAnsi="Calibri"/>
          <w:sz w:val="23"/>
          <w:szCs w:val="23"/>
        </w:rPr>
        <w:br/>
      </w:r>
    </w:p>
    <w:p w:rsidR="0055749D" w:rsidRPr="009F2948" w:rsidRDefault="001D3541" w:rsidP="00CE42CB">
      <w:pPr>
        <w:spacing w:after="0" w:line="240" w:lineRule="auto"/>
        <w:rPr>
          <w:sz w:val="24"/>
          <w:szCs w:val="24"/>
        </w:rPr>
      </w:pPr>
      <w:r w:rsidRPr="00CE42CB">
        <w:rPr>
          <w:rFonts w:ascii="Calibri" w:hAnsi="Calibri"/>
          <w:sz w:val="23"/>
          <w:szCs w:val="23"/>
        </w:rPr>
        <w:t>Meegan Fitzharris</w:t>
      </w:r>
      <w:r w:rsidR="00AD7D31" w:rsidRPr="00CE42CB">
        <w:rPr>
          <w:rFonts w:ascii="Calibri" w:hAnsi="Calibri"/>
          <w:sz w:val="23"/>
          <w:szCs w:val="23"/>
        </w:rPr>
        <w:t xml:space="preserve"> MLA</w:t>
      </w:r>
      <w:r w:rsidR="00CE42CB">
        <w:rPr>
          <w:rFonts w:ascii="Calibri" w:hAnsi="Calibri"/>
          <w:sz w:val="23"/>
          <w:szCs w:val="23"/>
        </w:rPr>
        <w:br/>
        <w:t xml:space="preserve">Minister for Transport and City Services </w:t>
      </w:r>
    </w:p>
    <w:sectPr w:rsidR="0055749D" w:rsidRPr="009F2948" w:rsidSect="004D6054">
      <w:headerReference w:type="even" r:id="rId7"/>
      <w:headerReference w:type="default" r:id="rId8"/>
      <w:footerReference w:type="even" r:id="rId9"/>
      <w:footerReference w:type="default" r:id="rId10"/>
      <w:headerReference w:type="first" r:id="rId11"/>
      <w:footerReference w:type="first" r:id="rId12"/>
      <w:pgSz w:w="11906" w:h="16838" w:code="9"/>
      <w:pgMar w:top="1440" w:right="1021" w:bottom="1440" w:left="1021"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BF" w:rsidRDefault="000364BF" w:rsidP="00AD7D31">
      <w:pPr>
        <w:spacing w:after="0" w:line="240" w:lineRule="auto"/>
      </w:pPr>
      <w:r>
        <w:separator/>
      </w:r>
    </w:p>
  </w:endnote>
  <w:endnote w:type="continuationSeparator" w:id="0">
    <w:p w:rsidR="000364BF" w:rsidRDefault="000364BF"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9A" w:rsidRDefault="005714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9A" w:rsidRDefault="005714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08" w:rsidRDefault="001D7E08"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Pr>
        <w:rFonts w:ascii="Arial"/>
        <w:color w:val="231F20"/>
        <w:spacing w:val="-1"/>
      </w:rPr>
      <w:t xml:space="preserve">AUSTRALIAN CAPITAL TERRITORY </w:t>
    </w:r>
    <w:r>
      <w:rPr>
        <w:rFonts w:ascii="Arial"/>
        <w:color w:val="231F20"/>
        <w:spacing w:val="-2"/>
      </w:rPr>
      <w:t>LEGISLATIVE</w:t>
    </w:r>
    <w:r>
      <w:rPr>
        <w:rFonts w:ascii="Arial"/>
        <w:color w:val="231F20"/>
        <w:spacing w:val="-15"/>
      </w:rPr>
      <w:t xml:space="preserve"> </w:t>
    </w:r>
    <w:r>
      <w:rPr>
        <w:rFonts w:ascii="Arial"/>
        <w:color w:val="231F20"/>
        <w:spacing w:val="-4"/>
      </w:rPr>
      <w:t>ASSEMBL</w:t>
    </w:r>
    <w:r>
      <w:rPr>
        <w:rFonts w:ascii="Arial"/>
        <w:color w:val="231F20"/>
        <w:spacing w:val="-5"/>
      </w:rPr>
      <w:t>Y</w:t>
    </w:r>
  </w:p>
  <w:p w:rsidR="001D7E08" w:rsidRPr="009C2877" w:rsidRDefault="00D17726" w:rsidP="00D4661F">
    <w:pPr>
      <w:pStyle w:val="BodyText"/>
      <w:tabs>
        <w:tab w:val="left" w:pos="3342"/>
      </w:tabs>
      <w:spacing w:before="44" w:after="80"/>
      <w:ind w:left="0"/>
      <w:rPr>
        <w:sz w:val="20"/>
        <w:szCs w:val="20"/>
      </w:rPr>
    </w:pPr>
    <w:r>
      <w:rPr>
        <w:noProof/>
        <w:sz w:val="20"/>
        <w:szCs w:val="20"/>
        <w:lang w:val="en-AU" w:eastAsia="en-AU"/>
      </w:rPr>
      <w:pict>
        <v:group id="Group 12" o:spid="_x0000_s2060"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2061"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1D7E08" w:rsidRPr="009C2877">
      <w:rPr>
        <w:rFonts w:ascii="Calibri Light"/>
        <w:color w:val="231F20"/>
        <w:sz w:val="20"/>
        <w:szCs w:val="20"/>
      </w:rPr>
      <w:t>London Circui</w:t>
    </w:r>
    <w:r w:rsidR="001D7E08">
      <w:rPr>
        <w:rFonts w:ascii="Calibri Light"/>
        <w:color w:val="231F20"/>
        <w:sz w:val="20"/>
        <w:szCs w:val="20"/>
      </w:rPr>
      <w:t xml:space="preserve">t, Canberra ACT 2601, Australia        </w:t>
    </w:r>
    <w:r w:rsidR="001D7E08" w:rsidRPr="009C2877">
      <w:rPr>
        <w:rFonts w:ascii="Calibri Light"/>
        <w:color w:val="231F20"/>
        <w:sz w:val="20"/>
        <w:szCs w:val="20"/>
      </w:rPr>
      <w:t>GPO Box 1020, Canberra ACT 2601, Australia</w:t>
    </w:r>
    <w:r w:rsidR="001D7E08" w:rsidRPr="009C2877">
      <w:rPr>
        <w:rFonts w:ascii="Calibri Light"/>
        <w:color w:val="231F20"/>
        <w:sz w:val="20"/>
        <w:szCs w:val="20"/>
      </w:rPr>
      <w:br/>
    </w:r>
    <w:r w:rsidR="001D7E08" w:rsidRPr="009C2877">
      <w:rPr>
        <w:rFonts w:ascii="Calibri Light"/>
        <w:b/>
        <w:color w:val="231F20"/>
        <w:sz w:val="20"/>
        <w:szCs w:val="20"/>
      </w:rPr>
      <w:t>Phone</w:t>
    </w:r>
    <w:r w:rsidR="001D7E08" w:rsidRPr="009C2877">
      <w:rPr>
        <w:rFonts w:ascii="Calibri Light"/>
        <w:color w:val="231F20"/>
        <w:sz w:val="20"/>
        <w:szCs w:val="20"/>
      </w:rPr>
      <w:t xml:space="preserve"> +61 2 6205 </w:t>
    </w:r>
    <w:r w:rsidR="001D7E08">
      <w:rPr>
        <w:rFonts w:ascii="Calibri Light"/>
        <w:color w:val="231F20"/>
        <w:sz w:val="20"/>
        <w:szCs w:val="20"/>
      </w:rPr>
      <w:t>0051</w:t>
    </w:r>
    <w:r w:rsidR="001D7E08" w:rsidRPr="009C2877">
      <w:rPr>
        <w:sz w:val="20"/>
        <w:szCs w:val="20"/>
      </w:rPr>
      <w:t> </w:t>
    </w:r>
    <w:r w:rsidR="001D7E08">
      <w:rPr>
        <w:sz w:val="20"/>
        <w:szCs w:val="20"/>
      </w:rPr>
      <w:tab/>
    </w:r>
    <w:r w:rsidR="001D7E08">
      <w:rPr>
        <w:sz w:val="20"/>
        <w:szCs w:val="20"/>
      </w:rPr>
      <w:tab/>
    </w:r>
    <w:r w:rsidR="001D7E08">
      <w:rPr>
        <w:rFonts w:ascii="Calibri Light"/>
        <w:color w:val="231F20"/>
        <w:sz w:val="20"/>
        <w:szCs w:val="20"/>
      </w:rPr>
      <w:t xml:space="preserve">        </w:t>
    </w:r>
    <w:r w:rsidR="001D7E08" w:rsidRPr="00F92535">
      <w:rPr>
        <w:rFonts w:ascii="Calibri Light"/>
        <w:b/>
        <w:sz w:val="20"/>
        <w:szCs w:val="20"/>
      </w:rPr>
      <w:t xml:space="preserve"> Email</w:t>
    </w:r>
    <w:r w:rsidR="001D7E08" w:rsidRPr="00F92535">
      <w:rPr>
        <w:rFonts w:ascii="Calibri Light"/>
        <w:sz w:val="20"/>
        <w:szCs w:val="20"/>
      </w:rPr>
      <w:t xml:space="preserve"> </w:t>
    </w:r>
    <w:r w:rsidR="001D7E08" w:rsidRPr="00F92535">
      <w:rPr>
        <w:rFonts w:ascii="Calibri Light"/>
        <w:spacing w:val="-2"/>
        <w:sz w:val="20"/>
        <w:szCs w:val="20"/>
      </w:rPr>
      <w:t>fitzharris@act.gov.au</w:t>
    </w:r>
    <w:r>
      <w:rPr>
        <w:noProof/>
        <w:sz w:val="20"/>
        <w:szCs w:val="20"/>
        <w:lang w:val="en-AU" w:eastAsia="en-AU"/>
      </w:rPr>
      <w:pict>
        <v:group id="Group 14" o:spid="_x0000_s2052"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205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205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205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205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205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205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205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1D7E08" w:rsidRPr="0064748B" w:rsidRDefault="00D17726" w:rsidP="0064748B">
    <w:pPr>
      <w:pStyle w:val="Footer"/>
    </w:pPr>
    <w:r w:rsidRPr="00D17726">
      <w:rPr>
        <w:noProof/>
        <w:sz w:val="20"/>
        <w:szCs w:val="20"/>
        <w:lang w:eastAsia="en-AU"/>
      </w:rPr>
      <w:pict>
        <v:shapetype id="_x0000_t202" coordsize="21600,21600" o:spt="202" path="m,l,21600r21600,l21600,xe">
          <v:stroke joinstyle="miter"/>
          <v:path gradientshapeok="t" o:connecttype="rect"/>
        </v:shapetype>
        <v:shape id="Text Box 11" o:spid="_x0000_s2062" type="#_x0000_t202" style="position:absolute;margin-left:74.25pt;margin-top:806.25pt;width:96pt;height: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" filled="f" stroked="f">
          <v:textbox inset="0,0,0,0">
            <w:txbxContent>
              <w:p w:rsidR="001D7E08" w:rsidRPr="0039472D" w:rsidRDefault="001D7E08"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Pr>
                    <w:rFonts w:ascii="Calibri Light"/>
                    <w:color w:val="231F20"/>
                    <w:sz w:val="24"/>
                    <w:szCs w:val="24"/>
                  </w:rPr>
                  <w:t>MeeganFitzMLA</w:t>
                </w:r>
                <w:proofErr w:type="spellEnd"/>
              </w:p>
            </w:txbxContent>
          </v:textbox>
          <w10:wrap anchorx="page" anchory="page"/>
        </v:shape>
      </w:pict>
    </w:r>
    <w:r w:rsidRPr="00D17726">
      <w:rPr>
        <w:noProof/>
        <w:sz w:val="20"/>
        <w:szCs w:val="20"/>
        <w:lang w:eastAsia="en-AU"/>
      </w:rPr>
      <w:pict>
        <v:shape id="Text Box 10" o:spid="_x0000_s2063" type="#_x0000_t202" style="position:absolute;margin-left:201pt;margin-top:808.5pt;width:114pt;height:15.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" filled="f" stroked="f">
          <v:textbox inset="0,0,0,0">
            <w:txbxContent>
              <w:p w:rsidR="001D7E08" w:rsidRPr="0039472D" w:rsidRDefault="001D7E08" w:rsidP="0064748B">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MeeganFitzharrisMLA</w:t>
                </w:r>
                <w:proofErr w:type="spellEnd"/>
              </w:p>
            </w:txbxContent>
          </v:textbox>
          <w10:wrap anchorx="page" anchory="page"/>
        </v:shape>
      </w:pict>
    </w:r>
    <w:r w:rsidRPr="00D17726">
      <w:rPr>
        <w:noProof/>
        <w:sz w:val="20"/>
        <w:szCs w:val="20"/>
        <w:lang w:eastAsia="en-AU"/>
      </w:rPr>
      <w:pict>
        <v:group id="Group 22" o:spid="_x0000_s2049" style="position:absolute;margin-left:177.25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">
          <v:shape id="Freeform 14" o:spid="_x0000_s2050"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2051"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BF" w:rsidRDefault="000364BF" w:rsidP="00AD7D31">
      <w:pPr>
        <w:spacing w:after="0" w:line="240" w:lineRule="auto"/>
      </w:pPr>
      <w:r>
        <w:separator/>
      </w:r>
    </w:p>
  </w:footnote>
  <w:footnote w:type="continuationSeparator" w:id="0">
    <w:p w:rsidR="000364BF" w:rsidRDefault="000364BF"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9A" w:rsidRDefault="005714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08" w:rsidRDefault="001D7E08">
    <w:pPr>
      <w:pStyle w:val="Header"/>
    </w:pPr>
  </w:p>
  <w:p w:rsidR="001D7E08" w:rsidRDefault="001D7E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08" w:rsidRPr="004D6054" w:rsidRDefault="001D7E08" w:rsidP="004D6054">
    <w:pPr>
      <w:tabs>
        <w:tab w:val="left" w:pos="7216"/>
      </w:tabs>
      <w:spacing w:before="179"/>
      <w:rPr>
        <w:rFonts w:ascii="Arial" w:eastAsia="Arial" w:hAnsi="Arial" w:cs="Arial"/>
        <w:sz w:val="24"/>
        <w:szCs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sidRPr="001D3541">
      <w:rPr>
        <w:rFonts w:ascii="Arial"/>
        <w:b/>
        <w:color w:val="231F20"/>
        <w:sz w:val="35"/>
      </w:rPr>
      <w:t>Meegan</w:t>
    </w:r>
    <w:r>
      <w:rPr>
        <w:rFonts w:ascii="Arial"/>
        <w:b/>
        <w:color w:val="231F20"/>
        <w:sz w:val="35"/>
      </w:rPr>
      <w:t xml:space="preserve"> </w:t>
    </w:r>
    <w:r w:rsidRPr="001D3541">
      <w:rPr>
        <w:rFonts w:ascii="Arial"/>
        <w:b/>
        <w:color w:val="231F20"/>
        <w:sz w:val="35"/>
      </w:rPr>
      <w:t>Fitzharris</w:t>
    </w:r>
    <w:r>
      <w:rPr>
        <w:rFonts w:ascii="Arial"/>
        <w:b/>
        <w:color w:val="231F20"/>
        <w:sz w:val="35"/>
      </w:rPr>
      <w:t xml:space="preserve"> </w:t>
    </w:r>
    <w:r>
      <w:rPr>
        <w:rFonts w:ascii="Arial"/>
        <w:b/>
        <w:color w:val="231F20"/>
        <w:sz w:val="24"/>
      </w:rPr>
      <w:t>MLA</w:t>
    </w:r>
    <w:r>
      <w:rPr>
        <w:rFonts w:ascii="Arial"/>
        <w:b/>
        <w:color w:val="231F20"/>
        <w:sz w:val="24"/>
      </w:rPr>
      <w:tab/>
    </w:r>
    <w:r>
      <w:rPr>
        <w:rFonts w:ascii="Arial"/>
        <w:b/>
        <w:color w:val="231F20"/>
        <w:spacing w:val="21"/>
        <w:sz w:val="24"/>
      </w:rPr>
      <w:br/>
    </w:r>
    <w:r>
      <w:br/>
    </w:r>
    <w:r w:rsidRPr="00C13031">
      <w:rPr>
        <w:rFonts w:asciiTheme="majorHAnsi" w:hAnsiTheme="majorHAnsi"/>
      </w:rPr>
      <w:t>Member</w:t>
    </w:r>
    <w:r w:rsidRPr="00C13031">
      <w:rPr>
        <w:rFonts w:asciiTheme="majorHAnsi" w:hAnsiTheme="majorHAnsi"/>
        <w:spacing w:val="-5"/>
      </w:rPr>
      <w:t xml:space="preserve"> </w:t>
    </w:r>
    <w:r w:rsidRPr="00C13031">
      <w:rPr>
        <w:rFonts w:asciiTheme="majorHAnsi" w:hAnsiTheme="majorHAnsi"/>
        <w:spacing w:val="-2"/>
      </w:rPr>
      <w:t>for</w:t>
    </w:r>
    <w:r w:rsidRPr="00C13031">
      <w:rPr>
        <w:rFonts w:asciiTheme="majorHAnsi" w:hAnsiTheme="majorHAnsi"/>
        <w:spacing w:val="-4"/>
      </w:rPr>
      <w:t xml:space="preserve"> </w:t>
    </w:r>
    <w:proofErr w:type="spellStart"/>
    <w:r w:rsidRPr="00C13031">
      <w:rPr>
        <w:rFonts w:asciiTheme="majorHAnsi" w:hAnsiTheme="majorHAnsi" w:cs="Helvetica"/>
        <w:color w:val="000000"/>
      </w:rPr>
      <w:t>Yerrabi</w:t>
    </w:r>
    <w:proofErr w:type="spellEnd"/>
  </w:p>
  <w:p w:rsidR="001D7E08" w:rsidRPr="001D3541" w:rsidRDefault="001D7E08" w:rsidP="001D3541">
    <w:pPr>
      <w:pStyle w:val="Header"/>
      <w:rPr>
        <w:rFonts w:ascii="Calibri Light" w:eastAsia="Calibri Light" w:hAnsi="Calibri Light" w:cstheme="majorBidi"/>
        <w:color w:val="231F20"/>
        <w:spacing w:val="-3"/>
        <w:sz w:val="24"/>
        <w:szCs w:val="24"/>
        <w:lang w:val="en-US"/>
      </w:rPr>
    </w:pPr>
    <w:r w:rsidRPr="001D3541">
      <w:rPr>
        <w:rFonts w:ascii="Calibri Light" w:eastAsia="Calibri Light" w:hAnsi="Calibri Light" w:cstheme="majorBidi"/>
        <w:color w:val="231F20"/>
        <w:spacing w:val="-3"/>
        <w:sz w:val="24"/>
        <w:szCs w:val="24"/>
        <w:lang w:val="en-US"/>
      </w:rPr>
      <w:t>Minister for Health</w:t>
    </w:r>
    <w:r>
      <w:rPr>
        <w:rFonts w:ascii="Calibri Light" w:eastAsia="Calibri Light" w:hAnsi="Calibri Light" w:cstheme="majorBidi"/>
        <w:color w:val="231F20"/>
        <w:spacing w:val="-3"/>
        <w:sz w:val="24"/>
        <w:szCs w:val="24"/>
        <w:lang w:val="en-US"/>
      </w:rPr>
      <w:t xml:space="preserve"> and Wellbeing</w:t>
    </w:r>
  </w:p>
  <w:p w:rsidR="001D7E08" w:rsidRPr="001D3541" w:rsidRDefault="001D7E08" w:rsidP="001D3541">
    <w:pPr>
      <w:pStyle w:val="Header"/>
      <w:rPr>
        <w:rFonts w:ascii="Calibri Light" w:eastAsia="Calibri Light" w:hAnsi="Calibri Light" w:cstheme="majorBidi"/>
        <w:color w:val="231F20"/>
        <w:spacing w:val="-3"/>
        <w:sz w:val="24"/>
        <w:szCs w:val="24"/>
        <w:lang w:val="en-US"/>
      </w:rPr>
    </w:pPr>
    <w:r w:rsidRPr="001D3541">
      <w:rPr>
        <w:rFonts w:ascii="Calibri Light" w:eastAsia="Calibri Light" w:hAnsi="Calibri Light" w:cstheme="majorBidi"/>
        <w:color w:val="231F20"/>
        <w:spacing w:val="-3"/>
        <w:sz w:val="24"/>
        <w:szCs w:val="24"/>
        <w:lang w:val="en-US"/>
      </w:rPr>
      <w:t>Minister for Transport and City Services</w:t>
    </w:r>
  </w:p>
  <w:p w:rsidR="001D7E08" w:rsidRDefault="001D7E08" w:rsidP="001D3541">
    <w:pPr>
      <w:pStyle w:val="Header"/>
    </w:pPr>
    <w:r w:rsidRPr="001D3541">
      <w:rPr>
        <w:rFonts w:ascii="Calibri Light" w:eastAsia="Calibri Light" w:hAnsi="Calibri Light" w:cstheme="majorBidi"/>
        <w:color w:val="231F20"/>
        <w:spacing w:val="-3"/>
        <w:sz w:val="24"/>
        <w:szCs w:val="24"/>
        <w:lang w:val="en-US"/>
      </w:rPr>
      <w:t>Minister for Higher Education, Training and Research</w:t>
    </w:r>
    <w:r>
      <w:rPr>
        <w:rFonts w:ascii="Calibri Light" w:eastAsia="Calibri Light" w:hAnsi="Calibri Light" w:cstheme="majorBidi"/>
        <w:color w:val="231F20"/>
        <w:spacing w:val="-3"/>
        <w:sz w:val="24"/>
        <w:szCs w:val="24"/>
        <w:lang w:val="en-US"/>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AD7D31"/>
    <w:rsid w:val="000364BF"/>
    <w:rsid w:val="001607CD"/>
    <w:rsid w:val="001804F3"/>
    <w:rsid w:val="0019420C"/>
    <w:rsid w:val="001D3541"/>
    <w:rsid w:val="001D7E08"/>
    <w:rsid w:val="003621B9"/>
    <w:rsid w:val="00370DA2"/>
    <w:rsid w:val="00394199"/>
    <w:rsid w:val="003A316C"/>
    <w:rsid w:val="003A3E5C"/>
    <w:rsid w:val="004562B6"/>
    <w:rsid w:val="004D1665"/>
    <w:rsid w:val="004D6054"/>
    <w:rsid w:val="0055749D"/>
    <w:rsid w:val="0057149A"/>
    <w:rsid w:val="00582BCD"/>
    <w:rsid w:val="005C648D"/>
    <w:rsid w:val="005D1CAE"/>
    <w:rsid w:val="005E7DE1"/>
    <w:rsid w:val="0064748B"/>
    <w:rsid w:val="006965DB"/>
    <w:rsid w:val="007024E3"/>
    <w:rsid w:val="00792C96"/>
    <w:rsid w:val="007A6FB3"/>
    <w:rsid w:val="007D7FAC"/>
    <w:rsid w:val="00806ACB"/>
    <w:rsid w:val="008256C9"/>
    <w:rsid w:val="00834846"/>
    <w:rsid w:val="00847255"/>
    <w:rsid w:val="00855531"/>
    <w:rsid w:val="009C2877"/>
    <w:rsid w:val="009F2948"/>
    <w:rsid w:val="00A46B4C"/>
    <w:rsid w:val="00AD7D31"/>
    <w:rsid w:val="00B7400C"/>
    <w:rsid w:val="00BE1967"/>
    <w:rsid w:val="00BF2319"/>
    <w:rsid w:val="00C13031"/>
    <w:rsid w:val="00C22A30"/>
    <w:rsid w:val="00C239B2"/>
    <w:rsid w:val="00CE42CB"/>
    <w:rsid w:val="00D17726"/>
    <w:rsid w:val="00D4661F"/>
    <w:rsid w:val="00D84A85"/>
    <w:rsid w:val="00DE0A49"/>
    <w:rsid w:val="00E94001"/>
    <w:rsid w:val="00F2426E"/>
    <w:rsid w:val="00F925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0C"/>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C2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8643C40-A37E-4D78-9F6A-E7FB001CDB7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Meegan Fitzharris Letterhead</vt:lpstr>
    </vt:vector>
  </TitlesOfParts>
  <Company>ACT Government</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Meegan Fitzharris Letterhead</dc:title>
  <dc:creator>ACT Government</dc:creator>
  <cp:lastModifiedBy>Anne shannon</cp:lastModifiedBy>
  <cp:revision>2</cp:revision>
  <cp:lastPrinted>2017-08-29T23:55:00Z</cp:lastPrinted>
  <dcterms:created xsi:type="dcterms:W3CDTF">2017-08-31T04:42:00Z</dcterms:created>
  <dcterms:modified xsi:type="dcterms:W3CDTF">2017-08-31T04:42:00Z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8dd66c6b-846b-43a1-ab00-78dd78989cca</vt:lpwstr>
  </property>
  <property fmtid="{D5CDD505-2E9C-101B-9397-08002B2CF9AE}" pid="3" name="bjSaver">
    <vt:lpwstr>/1+2jwJS7u0XWqjlSwOtn0tkeBDKBpUw</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