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C9C9" w14:textId="77777777" w:rsidR="00C35520" w:rsidRPr="00F43DBE" w:rsidRDefault="00C35520" w:rsidP="00C35520">
      <w:pPr>
        <w:pStyle w:val="Header"/>
        <w:spacing w:after="60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6027338" wp14:editId="370B0D93">
                <wp:simplePos x="0" y="0"/>
                <wp:positionH relativeFrom="column">
                  <wp:posOffset>1192530</wp:posOffset>
                </wp:positionH>
                <wp:positionV relativeFrom="paragraph">
                  <wp:posOffset>537210</wp:posOffset>
                </wp:positionV>
                <wp:extent cx="5234940" cy="680085"/>
                <wp:effectExtent l="0" t="0" r="0" b="571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494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B6A22" w14:textId="77777777" w:rsidR="00C35520" w:rsidRDefault="00C35520" w:rsidP="00C35520">
                            <w:pPr>
                              <w:pStyle w:val="Customheader"/>
                              <w:jc w:val="left"/>
                              <w:rPr>
                                <w:rFonts w:ascii="Calibri" w:eastAsia="PMingLiU" w:hAnsi="Calibri"/>
                                <w:szCs w:val="22"/>
                                <w:lang w:eastAsia="zh-TW"/>
                              </w:rPr>
                            </w:pPr>
                            <w:r w:rsidRPr="00DB42BF">
                              <w:t xml:space="preserve">Standing Committee on </w:t>
                            </w:r>
                            <w:r>
                              <w:t>Administration and Procedure</w:t>
                            </w:r>
                          </w:p>
                          <w:p w14:paraId="69235CF6" w14:textId="77777777" w:rsidR="00C35520" w:rsidRPr="009928B3" w:rsidRDefault="00C35520" w:rsidP="00C35520"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Speaker Ms Joy Burch </w:t>
                            </w:r>
                            <w:r w:rsidRPr="009928B3">
                              <w:rPr>
                                <w:rFonts w:eastAsia="PMingLiU"/>
                                <w:lang w:eastAsia="zh-TW"/>
                              </w:rPr>
                              <w:t xml:space="preserve">MLA (Chair), </w:t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>Ms Nicole Lawder</w:t>
                            </w:r>
                            <w:r w:rsidRPr="009928B3">
                              <w:rPr>
                                <w:rFonts w:eastAsia="PMingLiU"/>
                                <w:lang w:eastAsia="zh-TW"/>
                              </w:rPr>
                              <w:t xml:space="preserve"> MLA (Deputy Chair), </w:t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br/>
                              <w:t xml:space="preserve">Ms Suzanne Orr MLA, Mr Andrew Braddock MLA </w:t>
                            </w:r>
                          </w:p>
                          <w:p w14:paraId="0CB23591" w14:textId="77777777" w:rsidR="00C35520" w:rsidRPr="005B6109" w:rsidRDefault="00C35520" w:rsidP="00C35520">
                            <w:pPr>
                              <w:pStyle w:val="Customhead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BBDBA3E" w14:textId="77777777" w:rsidR="00C35520" w:rsidRPr="00E749B1" w:rsidRDefault="00C35520" w:rsidP="00C35520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273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3.9pt;margin-top:42.3pt;width:412.2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" filled="f" stroked="f">
                <v:textbox>
                  <w:txbxContent>
                    <w:p w14:paraId="15FB6A22" w14:textId="77777777" w:rsidR="00C35520" w:rsidRDefault="00C35520" w:rsidP="00C35520">
                      <w:pPr>
                        <w:pStyle w:val="Customheader"/>
                        <w:jc w:val="left"/>
                        <w:rPr>
                          <w:rFonts w:ascii="Calibri" w:eastAsia="PMingLiU" w:hAnsi="Calibri"/>
                          <w:szCs w:val="22"/>
                          <w:lang w:eastAsia="zh-TW"/>
                        </w:rPr>
                      </w:pPr>
                      <w:r w:rsidRPr="00DB42BF">
                        <w:t xml:space="preserve">Standing Committee on </w:t>
                      </w:r>
                      <w:r>
                        <w:t>Administration and Procedure</w:t>
                      </w:r>
                    </w:p>
                    <w:p w14:paraId="69235CF6" w14:textId="77777777" w:rsidR="00C35520" w:rsidRPr="009928B3" w:rsidRDefault="00C35520" w:rsidP="00C35520">
                      <w:r>
                        <w:rPr>
                          <w:rFonts w:eastAsia="PMingLiU"/>
                          <w:lang w:eastAsia="zh-TW"/>
                        </w:rPr>
                        <w:t xml:space="preserve">Speaker Ms Joy Burch </w:t>
                      </w:r>
                      <w:r w:rsidRPr="009928B3">
                        <w:rPr>
                          <w:rFonts w:eastAsia="PMingLiU"/>
                          <w:lang w:eastAsia="zh-TW"/>
                        </w:rPr>
                        <w:t xml:space="preserve">MLA (Chair), </w:t>
                      </w:r>
                      <w:r>
                        <w:rPr>
                          <w:rFonts w:eastAsia="PMingLiU"/>
                          <w:lang w:eastAsia="zh-TW"/>
                        </w:rPr>
                        <w:t>Ms Nicole Lawder</w:t>
                      </w:r>
                      <w:r w:rsidRPr="009928B3">
                        <w:rPr>
                          <w:rFonts w:eastAsia="PMingLiU"/>
                          <w:lang w:eastAsia="zh-TW"/>
                        </w:rPr>
                        <w:t xml:space="preserve"> MLA (Deputy Chair), </w:t>
                      </w:r>
                      <w:r>
                        <w:rPr>
                          <w:rFonts w:eastAsia="PMingLiU"/>
                          <w:lang w:eastAsia="zh-TW"/>
                        </w:rPr>
                        <w:br/>
                        <w:t xml:space="preserve">Ms Suzanne Orr MLA, Mr Andrew Braddock MLA </w:t>
                      </w:r>
                    </w:p>
                    <w:p w14:paraId="0CB23591" w14:textId="77777777" w:rsidR="00C35520" w:rsidRPr="005B6109" w:rsidRDefault="00C35520" w:rsidP="00C35520">
                      <w:pPr>
                        <w:pStyle w:val="Customheader"/>
                        <w:rPr>
                          <w:rFonts w:asciiTheme="minorHAnsi" w:hAnsiTheme="minorHAnsi"/>
                        </w:rPr>
                      </w:pPr>
                    </w:p>
                    <w:p w14:paraId="2BBDBA3E" w14:textId="77777777" w:rsidR="00C35520" w:rsidRPr="00E749B1" w:rsidRDefault="00C35520" w:rsidP="00C35520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49F43" wp14:editId="382EA588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11550" w14:textId="77777777" w:rsidR="00C35520" w:rsidRDefault="00C35520" w:rsidP="00C35520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7AFB7D5E" w14:textId="77777777" w:rsidR="00C35520" w:rsidRDefault="00C35520" w:rsidP="00C35520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1D058127" w14:textId="77777777" w:rsidR="00C35520" w:rsidRDefault="00C35520" w:rsidP="00C35520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49F43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69E11550" w14:textId="77777777" w:rsidR="00C35520" w:rsidRDefault="00C35520" w:rsidP="00C35520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7AFB7D5E" w14:textId="77777777" w:rsidR="00C35520" w:rsidRDefault="00C35520" w:rsidP="00C35520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1D058127" w14:textId="77777777" w:rsidR="00C35520" w:rsidRDefault="00C35520" w:rsidP="00C35520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755FAC">
        <w:rPr>
          <w:noProof/>
          <w:lang w:eastAsia="en-AU"/>
        </w:rPr>
        <w:drawing>
          <wp:inline distT="0" distB="0" distL="0" distR="0" wp14:anchorId="7091243A" wp14:editId="0B27AC66">
            <wp:extent cx="6120000" cy="1073612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Hdr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07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2F744" w14:textId="77777777" w:rsidR="00C35520" w:rsidRDefault="00C35520" w:rsidP="00C35520">
      <w:pPr>
        <w:pStyle w:val="BodyText"/>
        <w:rPr>
          <w:sz w:val="20"/>
        </w:rPr>
      </w:pPr>
    </w:p>
    <w:p w14:paraId="32B4BDFA" w14:textId="77777777" w:rsidR="00C35520" w:rsidRDefault="00C35520" w:rsidP="009942E2">
      <w:pPr>
        <w:pStyle w:val="Title"/>
        <w:spacing w:before="1800"/>
        <w:jc w:val="center"/>
      </w:pPr>
      <w:r>
        <w:t>Submission</w:t>
      </w:r>
      <w:r>
        <w:rPr>
          <w:spacing w:val="-22"/>
        </w:rPr>
        <w:t xml:space="preserve"> </w:t>
      </w:r>
      <w:r>
        <w:t>Cover</w:t>
      </w:r>
      <w:r>
        <w:rPr>
          <w:spacing w:val="-21"/>
        </w:rPr>
        <w:t xml:space="preserve"> </w:t>
      </w:r>
      <w:r>
        <w:rPr>
          <w:spacing w:val="-2"/>
        </w:rPr>
        <w:t>sheet</w:t>
      </w:r>
    </w:p>
    <w:p w14:paraId="5AE8E43B" w14:textId="77777777" w:rsidR="00C35520" w:rsidRDefault="00C35520" w:rsidP="00C35520">
      <w:pPr>
        <w:spacing w:before="340"/>
        <w:ind w:left="761" w:right="754"/>
        <w:jc w:val="center"/>
        <w:rPr>
          <w:sz w:val="40"/>
        </w:rPr>
      </w:pPr>
      <w:r>
        <w:rPr>
          <w:sz w:val="40"/>
        </w:rPr>
        <w:t>Evaluation of trial of estimates being considered by standing committees</w:t>
      </w:r>
    </w:p>
    <w:p w14:paraId="33887F0E" w14:textId="77777777" w:rsidR="00C35520" w:rsidRDefault="00C35520" w:rsidP="00C35520">
      <w:pPr>
        <w:pStyle w:val="BodyText"/>
        <w:spacing w:before="2"/>
        <w:rPr>
          <w:sz w:val="33"/>
        </w:rPr>
      </w:pPr>
    </w:p>
    <w:p w14:paraId="167F0AD7" w14:textId="77777777" w:rsidR="00C35520" w:rsidRDefault="00C35520" w:rsidP="00C35520">
      <w:pPr>
        <w:ind w:left="758" w:right="754"/>
        <w:jc w:val="center"/>
        <w:rPr>
          <w:sz w:val="32"/>
        </w:rPr>
      </w:pPr>
      <w:r>
        <w:rPr>
          <w:sz w:val="32"/>
        </w:rPr>
        <w:t>Submission</w:t>
      </w:r>
      <w:r>
        <w:rPr>
          <w:spacing w:val="-14"/>
          <w:sz w:val="32"/>
        </w:rPr>
        <w:t xml:space="preserve"> </w:t>
      </w:r>
      <w:r>
        <w:rPr>
          <w:sz w:val="32"/>
        </w:rPr>
        <w:t>number:</w:t>
      </w:r>
      <w:r>
        <w:rPr>
          <w:spacing w:val="-13"/>
          <w:sz w:val="32"/>
        </w:rPr>
        <w:t xml:space="preserve"> </w:t>
      </w:r>
      <w:r>
        <w:rPr>
          <w:spacing w:val="-5"/>
          <w:sz w:val="32"/>
        </w:rPr>
        <w:t>001</w:t>
      </w:r>
    </w:p>
    <w:p w14:paraId="22CF89E9" w14:textId="77777777" w:rsidR="00C35520" w:rsidRDefault="00C35520" w:rsidP="00C35520">
      <w:pPr>
        <w:pStyle w:val="BodyText"/>
        <w:spacing w:before="11"/>
        <w:rPr>
          <w:sz w:val="31"/>
        </w:rPr>
      </w:pPr>
    </w:p>
    <w:p w14:paraId="0EEA8524" w14:textId="77777777" w:rsidR="00C35520" w:rsidRDefault="00C35520" w:rsidP="00C35520">
      <w:pPr>
        <w:ind w:left="760" w:right="754"/>
        <w:jc w:val="center"/>
        <w:rPr>
          <w:sz w:val="32"/>
        </w:rPr>
      </w:pPr>
      <w:r>
        <w:rPr>
          <w:sz w:val="32"/>
        </w:rPr>
        <w:t>Date</w:t>
      </w:r>
      <w:r>
        <w:rPr>
          <w:spacing w:val="-12"/>
          <w:sz w:val="32"/>
        </w:rPr>
        <w:t xml:space="preserve"> </w:t>
      </w:r>
      <w:r>
        <w:rPr>
          <w:sz w:val="32"/>
        </w:rPr>
        <w:t>authorised</w:t>
      </w:r>
      <w:r>
        <w:rPr>
          <w:spacing w:val="-11"/>
          <w:sz w:val="32"/>
        </w:rPr>
        <w:t xml:space="preserve"> </w:t>
      </w:r>
      <w:r>
        <w:rPr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z w:val="32"/>
        </w:rPr>
        <w:t>publication:</w:t>
      </w:r>
      <w:r>
        <w:rPr>
          <w:spacing w:val="-10"/>
          <w:sz w:val="32"/>
        </w:rPr>
        <w:t xml:space="preserve"> 6</w:t>
      </w:r>
      <w:r>
        <w:rPr>
          <w:spacing w:val="-13"/>
          <w:sz w:val="32"/>
        </w:rPr>
        <w:t xml:space="preserve"> February 2023</w:t>
      </w:r>
    </w:p>
    <w:p w14:paraId="4C44CD59" w14:textId="77777777" w:rsidR="00C35520" w:rsidRDefault="00C35520" w:rsidP="003907C9">
      <w:pPr>
        <w:sectPr w:rsidR="00C35520" w:rsidSect="00E11EAB">
          <w:headerReference w:type="default" r:id="rId9"/>
          <w:footerReference w:type="defaul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5378231" w14:textId="77777777" w:rsidR="003907C9" w:rsidRDefault="003907C9" w:rsidP="003907C9">
      <w:r>
        <w:lastRenderedPageBreak/>
        <w:t xml:space="preserve">Tom Duncan </w:t>
      </w:r>
    </w:p>
    <w:p w14:paraId="0FB96DD0" w14:textId="2DEDC1FB" w:rsidR="003907C9" w:rsidRDefault="003907C9" w:rsidP="003907C9">
      <w:r>
        <w:t xml:space="preserve">Secretary Standing Committee on Administration and Procedure </w:t>
      </w:r>
    </w:p>
    <w:p w14:paraId="57B68094" w14:textId="77777777" w:rsidR="003907C9" w:rsidRDefault="003907C9" w:rsidP="003907C9">
      <w:r>
        <w:t xml:space="preserve">ACT Legislative Assembly </w:t>
      </w:r>
    </w:p>
    <w:p w14:paraId="0F6F9A91" w14:textId="77777777" w:rsidR="003907C9" w:rsidRDefault="003907C9" w:rsidP="003907C9">
      <w:r>
        <w:t xml:space="preserve">GPO Box 1020 </w:t>
      </w:r>
    </w:p>
    <w:p w14:paraId="47895643" w14:textId="77777777" w:rsidR="003907C9" w:rsidRDefault="003907C9" w:rsidP="003907C9">
      <w:r>
        <w:t xml:space="preserve">CANBERRA ACT 2601 </w:t>
      </w:r>
    </w:p>
    <w:p w14:paraId="7ABF1AE8" w14:textId="77777777" w:rsidR="003907C9" w:rsidRDefault="003907C9" w:rsidP="003907C9">
      <w:r>
        <w:t xml:space="preserve">e-mail – </w:t>
      </w:r>
      <w:hyperlink r:id="rId12" w:history="1">
        <w:r w:rsidRPr="00727A46">
          <w:rPr>
            <w:rStyle w:val="Hyperlink"/>
          </w:rPr>
          <w:t>LACommitteeAPC@parliament.act.gov.au</w:t>
        </w:r>
      </w:hyperlink>
      <w:r>
        <w:t xml:space="preserve"> </w:t>
      </w:r>
    </w:p>
    <w:p w14:paraId="0FC3C19C" w14:textId="77777777" w:rsidR="003907C9" w:rsidRDefault="003907C9"/>
    <w:p w14:paraId="6989E8BB" w14:textId="670B0F8B" w:rsidR="003907C9" w:rsidRDefault="003907C9">
      <w:r>
        <w:t xml:space="preserve">Dear Mr Duncan, </w:t>
      </w:r>
    </w:p>
    <w:p w14:paraId="53F99712" w14:textId="72F03C0A" w:rsidR="003907C9" w:rsidRDefault="00B56335">
      <w:r>
        <w:t xml:space="preserve">Re Conduct of Budget Estimates </w:t>
      </w:r>
    </w:p>
    <w:p w14:paraId="0A92171E" w14:textId="441BA15D" w:rsidR="00B56335" w:rsidRDefault="00B56335">
      <w:r>
        <w:t xml:space="preserve">I refer to the letter from the Speaker of November 2022 inviting comments relating to reviewing the efficacy of different approaches to the consideration of the budget. </w:t>
      </w:r>
    </w:p>
    <w:p w14:paraId="730A407A" w14:textId="3DF23416" w:rsidR="00B56335" w:rsidRDefault="00B56335">
      <w:r>
        <w:t>I note that in the 10</w:t>
      </w:r>
      <w:r w:rsidRPr="00B56335">
        <w:rPr>
          <w:vertAlign w:val="superscript"/>
        </w:rPr>
        <w:t>th</w:t>
      </w:r>
      <w:r>
        <w:t xml:space="preserve"> Assembly we have used two different approaches to date - by Select Committee (as took place for the 2022-23 budget) and by Standing Committees (as took place for the 2021-22 budget).</w:t>
      </w:r>
    </w:p>
    <w:p w14:paraId="0E1CADBF" w14:textId="77777777" w:rsidR="00B56335" w:rsidRDefault="00AE4FE4">
      <w:r>
        <w:t xml:space="preserve">As Opposition Whip, </w:t>
      </w:r>
      <w:r w:rsidR="003907C9">
        <w:t xml:space="preserve">I have consulted with my colleagues from the Canberra Liberals and this document contains a consolidated </w:t>
      </w:r>
      <w:r w:rsidR="00B56335">
        <w:t xml:space="preserve">view on the benefits and difficulties of both approaches. </w:t>
      </w:r>
    </w:p>
    <w:p w14:paraId="169D03D2" w14:textId="77777777" w:rsidR="00C119B5" w:rsidRDefault="00C119B5">
      <w:r>
        <w:t>General comments:</w:t>
      </w:r>
    </w:p>
    <w:p w14:paraId="16ABC52B" w14:textId="7EF8DD75" w:rsidR="007B3805" w:rsidRDefault="00C119B5" w:rsidP="007B3805">
      <w:pPr>
        <w:pStyle w:val="ListParagraph"/>
        <w:numPr>
          <w:ilvl w:val="0"/>
          <w:numId w:val="124"/>
        </w:numPr>
        <w:spacing w:after="0" w:line="240" w:lineRule="auto"/>
      </w:pPr>
      <w:r>
        <w:t>Callback day should be scheduled in with Ministers. There is no excuse for not being available on callback day.</w:t>
      </w:r>
      <w:r w:rsidR="007B3805" w:rsidRPr="007B3805">
        <w:t xml:space="preserve"> </w:t>
      </w:r>
      <w:r w:rsidR="007B3805">
        <w:t>This occurred in the most recent Estimates, with at least one Minister unavailable for callback due to making other arrangements despite the schedule being published</w:t>
      </w:r>
    </w:p>
    <w:p w14:paraId="5C43E788" w14:textId="643C08E7" w:rsidR="00D6283B" w:rsidRDefault="00C119B5" w:rsidP="00D6283B">
      <w:pPr>
        <w:pStyle w:val="ListParagraph"/>
        <w:numPr>
          <w:ilvl w:val="0"/>
          <w:numId w:val="124"/>
        </w:numPr>
      </w:pPr>
      <w:r>
        <w:t>It has been common practice over t</w:t>
      </w:r>
      <w:r w:rsidR="00D6283B">
        <w:t>h</w:t>
      </w:r>
      <w:r>
        <w:t>e years to have combined Annual report hearing and estimates in first year after an election, this is more to do with the election tim</w:t>
      </w:r>
      <w:r w:rsidR="00D6283B">
        <w:t>in</w:t>
      </w:r>
      <w:r>
        <w:t>g vis a vis annual reports presentation than any administrative or portfolio advantage in combining the hearings</w:t>
      </w:r>
      <w:r w:rsidR="00D6283B">
        <w:t>.</w:t>
      </w:r>
    </w:p>
    <w:p w14:paraId="4878B85C" w14:textId="77777777" w:rsidR="007B3805" w:rsidRDefault="00D6283B" w:rsidP="00D6283B">
      <w:pPr>
        <w:pStyle w:val="ListParagraph"/>
        <w:numPr>
          <w:ilvl w:val="0"/>
          <w:numId w:val="124"/>
        </w:numPr>
      </w:pPr>
      <w:r>
        <w:t>In recent years the timing of Budget presentation and Estimates hearing has also varied du</w:t>
      </w:r>
      <w:r w:rsidR="007B3805">
        <w:t>e</w:t>
      </w:r>
      <w:r>
        <w:t xml:space="preserve"> to Covid, and the </w:t>
      </w:r>
      <w:r w:rsidR="007B3805">
        <w:t xml:space="preserve">date of </w:t>
      </w:r>
      <w:r>
        <w:t>delivery of the Federal budget. This has also influenced the way the ACT Legislative Assembly have approached</w:t>
      </w:r>
      <w:r w:rsidR="007B3805">
        <w:t xml:space="preserve"> the budget timings. </w:t>
      </w:r>
      <w:r>
        <w:t xml:space="preserve"> </w:t>
      </w:r>
    </w:p>
    <w:p w14:paraId="20B7061E" w14:textId="04ACA701" w:rsidR="00D6283B" w:rsidRDefault="007B3805" w:rsidP="00D6283B">
      <w:pPr>
        <w:pStyle w:val="ListParagraph"/>
        <w:numPr>
          <w:ilvl w:val="0"/>
          <w:numId w:val="124"/>
        </w:numPr>
      </w:pPr>
      <w:r>
        <w:t xml:space="preserve">The </w:t>
      </w:r>
      <w:r w:rsidRPr="00C46EF2">
        <w:t xml:space="preserve">Community </w:t>
      </w:r>
      <w:r>
        <w:t>D</w:t>
      </w:r>
      <w:r w:rsidRPr="00C46EF2">
        <w:t>ay</w:t>
      </w:r>
      <w:r>
        <w:t xml:space="preserve"> is seen as an extremely valuable component of the democratic process</w:t>
      </w:r>
      <w:r w:rsidRPr="007B3805">
        <w:t xml:space="preserve"> </w:t>
      </w:r>
      <w:r>
        <w:t>and must be retained, preferably at the beginning of the hearings.</w:t>
      </w:r>
    </w:p>
    <w:p w14:paraId="24254033" w14:textId="7B19F552" w:rsidR="007B3805" w:rsidRDefault="007B3805" w:rsidP="00CA05E8">
      <w:pPr>
        <w:pStyle w:val="ListParagraph"/>
        <w:numPr>
          <w:ilvl w:val="0"/>
          <w:numId w:val="124"/>
        </w:numPr>
        <w:spacing w:after="0" w:line="240" w:lineRule="auto"/>
      </w:pPr>
      <w:r w:rsidRPr="00C46EF2">
        <w:t xml:space="preserve">Timeliness in scheduling </w:t>
      </w:r>
      <w:r>
        <w:t>appearances of Ministers was a challenge.</w:t>
      </w:r>
    </w:p>
    <w:p w14:paraId="1280125E" w14:textId="19DD96D7" w:rsidR="007B3805" w:rsidRDefault="007B3805" w:rsidP="007B3805">
      <w:pPr>
        <w:pStyle w:val="ListParagraph"/>
        <w:numPr>
          <w:ilvl w:val="0"/>
          <w:numId w:val="124"/>
        </w:numPr>
      </w:pPr>
      <w:r>
        <w:lastRenderedPageBreak/>
        <w:t xml:space="preserve">Having the hearings in the Chamber was generally welcomed. However, especially when held with masks and </w:t>
      </w:r>
      <w:proofErr w:type="spellStart"/>
      <w:r>
        <w:t>perspex</w:t>
      </w:r>
      <w:proofErr w:type="spellEnd"/>
      <w:r>
        <w:t xml:space="preserve"> screens, it made it hard to hear at times particularly </w:t>
      </w:r>
      <w:r w:rsidR="003552DD">
        <w:t xml:space="preserve">if </w:t>
      </w:r>
      <w:r>
        <w:t>officials sitting in back rows</w:t>
      </w:r>
      <w:r w:rsidR="003552DD">
        <w:t xml:space="preserve"> spoke</w:t>
      </w:r>
      <w:r>
        <w:t xml:space="preserve">. Recommend </w:t>
      </w:r>
      <w:r w:rsidR="003552DD">
        <w:t>better sound/</w:t>
      </w:r>
      <w:r>
        <w:t>AV equipment</w:t>
      </w:r>
      <w:r w:rsidR="003552DD">
        <w:t>.</w:t>
      </w:r>
    </w:p>
    <w:p w14:paraId="6173978B" w14:textId="060F2A9F" w:rsidR="007B3805" w:rsidRDefault="007B3805" w:rsidP="007B3805">
      <w:r>
        <w:t xml:space="preserve">In </w:t>
      </w:r>
      <w:proofErr w:type="gramStart"/>
      <w:r>
        <w:t>summary ,</w:t>
      </w:r>
      <w:proofErr w:type="gramEnd"/>
      <w:r>
        <w:t xml:space="preserve"> </w:t>
      </w:r>
      <w:r w:rsidR="003552DD">
        <w:t>the Liberals</w:t>
      </w:r>
      <w:r>
        <w:t xml:space="preserve"> strongly hold the view that a separate Estimates hearings process is more useful.  This was well summarised by Mr Barr and the Chair of PAC in the joint 2021 hearings by Standing Committees</w:t>
      </w:r>
      <w:r>
        <w:rPr>
          <w:rStyle w:val="FootnoteReference"/>
        </w:rPr>
        <w:footnoteReference w:id="1"/>
      </w:r>
      <w:r>
        <w:t>:</w:t>
      </w:r>
    </w:p>
    <w:p w14:paraId="2A898A29" w14:textId="77777777" w:rsidR="007B3805" w:rsidRPr="007B3805" w:rsidRDefault="007B3805" w:rsidP="007B3805">
      <w:pPr>
        <w:ind w:left="1440"/>
        <w:rPr>
          <w:i/>
          <w:iCs/>
        </w:rPr>
      </w:pPr>
      <w:r w:rsidRPr="007B3805">
        <w:rPr>
          <w:i/>
          <w:iCs/>
        </w:rPr>
        <w:t xml:space="preserve">Mr Barr: In the old model, when there was just one committee asking everyone, there would be less risk of this. </w:t>
      </w:r>
    </w:p>
    <w:p w14:paraId="7986187D" w14:textId="77777777" w:rsidR="007B3805" w:rsidRDefault="007B3805" w:rsidP="007B3805">
      <w:pPr>
        <w:ind w:left="1440"/>
        <w:rPr>
          <w:i/>
          <w:iCs/>
        </w:rPr>
      </w:pPr>
      <w:r w:rsidRPr="00C119B5">
        <w:rPr>
          <w:i/>
          <w:iCs/>
        </w:rPr>
        <w:t xml:space="preserve">THE CHAIR: I have just been advised of a further complexity. Because it was evidence given to another committee, it makes it very tricky for us from a technical point of view. </w:t>
      </w:r>
    </w:p>
    <w:p w14:paraId="6295578A" w14:textId="77777777" w:rsidR="007B3805" w:rsidRPr="003907C9" w:rsidRDefault="007B3805" w:rsidP="007B3805">
      <w:r>
        <w:t>If</w:t>
      </w:r>
      <w:r w:rsidRPr="003907C9">
        <w:t xml:space="preserve"> you have any questions on the matters outlined in th</w:t>
      </w:r>
      <w:r>
        <w:t>is</w:t>
      </w:r>
      <w:r w:rsidRPr="003907C9">
        <w:t xml:space="preserve"> submission, please do not hesitate to contact me. </w:t>
      </w:r>
    </w:p>
    <w:p w14:paraId="164C44B1" w14:textId="77777777" w:rsidR="007B3805" w:rsidRDefault="007B3805" w:rsidP="007B3805">
      <w:r>
        <w:t xml:space="preserve">Yours sincerely </w:t>
      </w:r>
    </w:p>
    <w:p w14:paraId="06F401F0" w14:textId="77777777" w:rsidR="007B3805" w:rsidRDefault="007B3805" w:rsidP="007B3805"/>
    <w:p w14:paraId="59FAFA2D" w14:textId="77777777" w:rsidR="007B3805" w:rsidRDefault="007B3805" w:rsidP="007B3805"/>
    <w:p w14:paraId="0C5C6DB6" w14:textId="77777777" w:rsidR="007B3805" w:rsidRDefault="007B3805" w:rsidP="007B3805"/>
    <w:p w14:paraId="50E99F08" w14:textId="77777777" w:rsidR="007B3805" w:rsidRDefault="007B3805" w:rsidP="007B3805">
      <w:r>
        <w:t>Nicole Lawder</w:t>
      </w:r>
    </w:p>
    <w:p w14:paraId="2D86CD6D" w14:textId="77777777" w:rsidR="007B3805" w:rsidRDefault="007B3805" w:rsidP="007B3805">
      <w:r>
        <w:t>Opposition Whip</w:t>
      </w:r>
    </w:p>
    <w:p w14:paraId="27838812" w14:textId="77777777" w:rsidR="007B3805" w:rsidRDefault="007B3805" w:rsidP="007B3805">
      <w:r>
        <w:t>29 January 2023</w:t>
      </w:r>
    </w:p>
    <w:p w14:paraId="5B2535C2" w14:textId="24F4E14A" w:rsidR="007B3805" w:rsidRDefault="007B3805" w:rsidP="007B3805">
      <w:pPr>
        <w:sectPr w:rsidR="007B3805" w:rsidSect="00C35520">
          <w:headerReference w:type="first" r:id="rId13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  <w:gridCol w:w="5731"/>
      </w:tblGrid>
      <w:tr w:rsidR="00B56335" w14:paraId="0BDC8B47" w14:textId="77777777" w:rsidTr="00C46EF2">
        <w:tc>
          <w:tcPr>
            <w:tcW w:w="2972" w:type="dxa"/>
          </w:tcPr>
          <w:p w14:paraId="42CC52AE" w14:textId="31BE8FD1" w:rsidR="00B56335" w:rsidRDefault="00B56335" w:rsidP="00B56335">
            <w:pPr>
              <w:pStyle w:val="Heading20"/>
              <w:outlineLvl w:val="1"/>
            </w:pPr>
            <w:r>
              <w:lastRenderedPageBreak/>
              <w:t>Committee Type</w:t>
            </w:r>
          </w:p>
        </w:tc>
        <w:tc>
          <w:tcPr>
            <w:tcW w:w="5245" w:type="dxa"/>
          </w:tcPr>
          <w:p w14:paraId="338CBF25" w14:textId="3B5F3A10" w:rsidR="00B56335" w:rsidRDefault="00B56335" w:rsidP="00B56335">
            <w:pPr>
              <w:pStyle w:val="Heading20"/>
              <w:outlineLvl w:val="1"/>
            </w:pPr>
            <w:r>
              <w:t>Advantages</w:t>
            </w:r>
          </w:p>
        </w:tc>
        <w:tc>
          <w:tcPr>
            <w:tcW w:w="5731" w:type="dxa"/>
          </w:tcPr>
          <w:p w14:paraId="398DB16E" w14:textId="112307E2" w:rsidR="00B56335" w:rsidRDefault="00B56335" w:rsidP="00B56335">
            <w:pPr>
              <w:pStyle w:val="Heading20"/>
              <w:outlineLvl w:val="1"/>
            </w:pPr>
            <w:r>
              <w:t>Issues</w:t>
            </w:r>
          </w:p>
        </w:tc>
      </w:tr>
      <w:tr w:rsidR="00C46EF2" w14:paraId="6BCD8932" w14:textId="77777777" w:rsidTr="00C46EF2">
        <w:tc>
          <w:tcPr>
            <w:tcW w:w="2972" w:type="dxa"/>
          </w:tcPr>
          <w:p w14:paraId="26D7CCC1" w14:textId="2D014FB7" w:rsidR="00C46EF2" w:rsidRDefault="00C46EF2" w:rsidP="00C46EF2">
            <w:pPr>
              <w:pStyle w:val="Heading4"/>
              <w:outlineLvl w:val="3"/>
            </w:pPr>
            <w:r>
              <w:t>Standing Committees</w:t>
            </w:r>
          </w:p>
        </w:tc>
        <w:tc>
          <w:tcPr>
            <w:tcW w:w="5245" w:type="dxa"/>
          </w:tcPr>
          <w:p w14:paraId="3FD6D72A" w14:textId="10199B59" w:rsidR="00C46EF2" w:rsidRPr="00C46EF2" w:rsidRDefault="00C46EF2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 w:rsidRPr="00C46EF2">
              <w:t xml:space="preserve">Established committee structure </w:t>
            </w:r>
            <w:r>
              <w:t>with some</w:t>
            </w:r>
            <w:r w:rsidRPr="00C46EF2">
              <w:t xml:space="preserve"> knowledge of subject matter</w:t>
            </w:r>
          </w:p>
        </w:tc>
        <w:tc>
          <w:tcPr>
            <w:tcW w:w="5731" w:type="dxa"/>
          </w:tcPr>
          <w:p w14:paraId="674A0B6E" w14:textId="78A63E33" w:rsidR="00C46EF2" w:rsidRDefault="00C46EF2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 w:rsidRPr="00C46EF2">
              <w:t xml:space="preserve">Members appearing at committees to ask questions of Ministers in the areas of portfolio issue or electorate interest, unaware that similar questions may already have been asked. </w:t>
            </w:r>
          </w:p>
          <w:p w14:paraId="1CAD1E98" w14:textId="77777777" w:rsidR="00C119B5" w:rsidRDefault="00C119B5" w:rsidP="00C119B5">
            <w:pPr>
              <w:pStyle w:val="ListParagraph"/>
              <w:spacing w:after="0" w:line="240" w:lineRule="auto"/>
            </w:pPr>
          </w:p>
          <w:p w14:paraId="17513F9B" w14:textId="147F7488" w:rsidR="00C119B5" w:rsidRDefault="00C119B5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>
              <w:t xml:space="preserve">For </w:t>
            </w:r>
            <w:proofErr w:type="gramStart"/>
            <w:r>
              <w:t>example</w:t>
            </w:r>
            <w:proofErr w:type="gramEnd"/>
            <w:r>
              <w:t xml:space="preserve"> PAC Hearings 24 February 2021 Inquiry into annual and financial reports 2019-2020 and ACT budget 2020-2021 (pp70-71) </w:t>
            </w:r>
            <w:r w:rsidRPr="00C119B5">
              <w:rPr>
                <w:b/>
                <w:bCs/>
              </w:rPr>
              <w:t>BOLD</w:t>
            </w:r>
            <w:r>
              <w:t xml:space="preserve"> added for highlighting purposes. </w:t>
            </w:r>
          </w:p>
          <w:p w14:paraId="2035664E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Mr Barr: This is the question that Mr Davis asked me two days ago. Pat has already given an answer to that, so I just refer to the Hansard for the answer. I had </w:t>
            </w:r>
            <w:proofErr w:type="gramStart"/>
            <w:r w:rsidRPr="00C119B5">
              <w:rPr>
                <w:i/>
                <w:iCs/>
              </w:rPr>
              <w:t>exactly the same</w:t>
            </w:r>
            <w:proofErr w:type="gramEnd"/>
            <w:r w:rsidRPr="00C119B5">
              <w:rPr>
                <w:i/>
                <w:iCs/>
              </w:rPr>
              <w:t xml:space="preserve"> question, word for word, from Mr Davis two days ago.</w:t>
            </w:r>
          </w:p>
          <w:p w14:paraId="3409A568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MR BRADDOCK: I think there is a lesson here about things being simpler in how people appear in front of the committee so that we are not all duplicating each other. </w:t>
            </w:r>
          </w:p>
          <w:p w14:paraId="407C3AC6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Mr Barr: Yes. </w:t>
            </w:r>
          </w:p>
          <w:p w14:paraId="6612851E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lastRenderedPageBreak/>
              <w:t>MR PETTERSSON: Great minds think alike.</w:t>
            </w:r>
          </w:p>
          <w:p w14:paraId="0EDCA5CF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>Mr Barr</w:t>
            </w:r>
            <w:r w:rsidRPr="00C119B5">
              <w:rPr>
                <w:b/>
                <w:bCs/>
                <w:i/>
                <w:iCs/>
              </w:rPr>
              <w:t>: In the old model, when there was just one committee asking everyone, there would be less risk of this.</w:t>
            </w:r>
            <w:r w:rsidRPr="00C119B5">
              <w:rPr>
                <w:i/>
                <w:iCs/>
              </w:rPr>
              <w:t xml:space="preserve"> </w:t>
            </w:r>
          </w:p>
          <w:p w14:paraId="25D127B7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THE CHAIR: I have just been advised of a further complexity. Because it was evidence given to another committee, it makes it very tricky for us from a technical point of view. </w:t>
            </w:r>
          </w:p>
          <w:p w14:paraId="0CF95046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Mr Barr: Pat, do you want to come up and repeat what was said? </w:t>
            </w:r>
          </w:p>
          <w:p w14:paraId="54778B59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Ms </w:t>
            </w:r>
            <w:proofErr w:type="spellStart"/>
            <w:r w:rsidRPr="00C119B5">
              <w:rPr>
                <w:i/>
                <w:iCs/>
              </w:rPr>
              <w:t>Vroombout</w:t>
            </w:r>
            <w:proofErr w:type="spellEnd"/>
            <w:r w:rsidRPr="00C119B5">
              <w:rPr>
                <w:i/>
                <w:iCs/>
              </w:rPr>
              <w:t xml:space="preserve">: I can give you the summary. </w:t>
            </w:r>
          </w:p>
          <w:p w14:paraId="203A70C3" w14:textId="77777777" w:rsid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 xml:space="preserve">THE CHAIR: I think it would be pedantic for you have to do that again, but it is worth noting, as a committee and as an Assembly, that it is something that we will have to overcome. </w:t>
            </w:r>
          </w:p>
          <w:p w14:paraId="300931F0" w14:textId="0929B611" w:rsidR="00C119B5" w:rsidRPr="00C119B5" w:rsidRDefault="00C119B5" w:rsidP="00C119B5">
            <w:pPr>
              <w:ind w:left="1440"/>
              <w:rPr>
                <w:i/>
                <w:iCs/>
              </w:rPr>
            </w:pPr>
            <w:r w:rsidRPr="00C119B5">
              <w:rPr>
                <w:i/>
                <w:iCs/>
              </w:rPr>
              <w:t>Mr Barr: This is an issue, yes</w:t>
            </w:r>
          </w:p>
        </w:tc>
      </w:tr>
      <w:tr w:rsidR="00C46EF2" w14:paraId="251F7CAB" w14:textId="77777777" w:rsidTr="00C46EF2">
        <w:tc>
          <w:tcPr>
            <w:tcW w:w="2972" w:type="dxa"/>
          </w:tcPr>
          <w:p w14:paraId="03482901" w14:textId="1B1F5D7A" w:rsidR="00C46EF2" w:rsidRDefault="00C46EF2" w:rsidP="00C46EF2">
            <w:pPr>
              <w:pStyle w:val="Heading4"/>
              <w:outlineLvl w:val="3"/>
            </w:pPr>
            <w:r>
              <w:lastRenderedPageBreak/>
              <w:t>Select Committee</w:t>
            </w:r>
          </w:p>
        </w:tc>
        <w:tc>
          <w:tcPr>
            <w:tcW w:w="5245" w:type="dxa"/>
          </w:tcPr>
          <w:p w14:paraId="5FC2A0F8" w14:textId="77777777" w:rsidR="00C46EF2" w:rsidRPr="00C46EF2" w:rsidRDefault="00C46EF2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 w:rsidRPr="00C46EF2">
              <w:t xml:space="preserve">Continuity of questioning, </w:t>
            </w:r>
          </w:p>
          <w:p w14:paraId="7A6B770D" w14:textId="77777777" w:rsidR="00C46EF2" w:rsidRPr="00C46EF2" w:rsidRDefault="00C46EF2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 w:rsidRPr="00C46EF2">
              <w:t>Awareness of what has gone before</w:t>
            </w:r>
          </w:p>
          <w:p w14:paraId="0259BE2B" w14:textId="4E9B9231" w:rsidR="00C46EF2" w:rsidRPr="00C46EF2" w:rsidRDefault="00C46EF2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 w:rsidRPr="00C46EF2">
              <w:t xml:space="preserve">Able to follow up with other Ministers when they appear if </w:t>
            </w:r>
            <w:r w:rsidR="00C119B5">
              <w:t>the</w:t>
            </w:r>
            <w:r w:rsidRPr="00C46EF2">
              <w:t xml:space="preserve"> first Minister </w:t>
            </w:r>
            <w:r w:rsidR="00C119B5">
              <w:t xml:space="preserve">asked </w:t>
            </w:r>
            <w:r w:rsidRPr="00C46EF2">
              <w:t>says it is not them</w:t>
            </w:r>
          </w:p>
        </w:tc>
        <w:tc>
          <w:tcPr>
            <w:tcW w:w="5731" w:type="dxa"/>
          </w:tcPr>
          <w:p w14:paraId="47E130F2" w14:textId="51B22D3E" w:rsidR="00C46EF2" w:rsidRPr="00C46EF2" w:rsidRDefault="00C46EF2" w:rsidP="00C46EF2">
            <w:pPr>
              <w:pStyle w:val="ListParagraph"/>
              <w:numPr>
                <w:ilvl w:val="0"/>
                <w:numId w:val="123"/>
              </w:numPr>
              <w:spacing w:after="0" w:line="240" w:lineRule="auto"/>
            </w:pPr>
            <w:r w:rsidRPr="00C46EF2">
              <w:t xml:space="preserve">Heavy demand </w:t>
            </w:r>
            <w:r w:rsidR="007B3805">
              <w:t xml:space="preserve">and workload </w:t>
            </w:r>
            <w:r w:rsidRPr="00C46EF2">
              <w:t>for a short but sustained period for Committee Members of the Select Committee</w:t>
            </w:r>
          </w:p>
        </w:tc>
      </w:tr>
    </w:tbl>
    <w:p w14:paraId="4DC65471" w14:textId="77777777" w:rsidR="006961C2" w:rsidRDefault="006961C2" w:rsidP="006961C2"/>
    <w:sectPr w:rsidR="006961C2" w:rsidSect="00B56335"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3D47" w14:textId="77777777" w:rsidR="00785941" w:rsidRDefault="00785941" w:rsidP="00785941">
      <w:pPr>
        <w:spacing w:after="0" w:line="240" w:lineRule="auto"/>
      </w:pPr>
      <w:r>
        <w:separator/>
      </w:r>
    </w:p>
  </w:endnote>
  <w:endnote w:type="continuationSeparator" w:id="0">
    <w:p w14:paraId="6BB8E6BC" w14:textId="77777777" w:rsidR="00785941" w:rsidRDefault="00785941" w:rsidP="0078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charset w:val="00"/>
    <w:family w:val="swiss"/>
    <w:pitch w:val="variable"/>
    <w:sig w:usb0="800000AF" w:usb1="4000204A" w:usb2="00000000" w:usb3="00000000" w:csb0="00000001" w:csb1="00000000"/>
  </w:font>
  <w:font w:name="Univers LT Std 55">
    <w:altName w:val="Trebuchet MS"/>
    <w:charset w:val="00"/>
    <w:family w:val="swiss"/>
    <w:pitch w:val="variable"/>
    <w:sig w:usb0="800000AF" w:usb1="4000204A" w:usb2="00000000" w:usb3="00000000" w:csb0="00000001" w:csb1="00000000"/>
  </w:font>
  <w:font w:name="Calibri (Body)">
    <w:altName w:val="Calibri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7408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31DE1" w14:textId="393A6EFF" w:rsidR="0043241C" w:rsidRDefault="00432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56FA21" w14:textId="77777777" w:rsidR="0043241C" w:rsidRDefault="004324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360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A3F7C7" w14:textId="77777777" w:rsidR="00C35520" w:rsidRDefault="00C35520" w:rsidP="00C355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  <w:p w14:paraId="5E1AA693" w14:textId="77777777" w:rsidR="00C35520" w:rsidRDefault="00C35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56BCF" w14:textId="77777777" w:rsidR="00785941" w:rsidRDefault="00785941" w:rsidP="00785941">
      <w:pPr>
        <w:spacing w:after="0" w:line="240" w:lineRule="auto"/>
      </w:pPr>
      <w:r>
        <w:separator/>
      </w:r>
    </w:p>
  </w:footnote>
  <w:footnote w:type="continuationSeparator" w:id="0">
    <w:p w14:paraId="0BE0087E" w14:textId="77777777" w:rsidR="00785941" w:rsidRDefault="00785941" w:rsidP="00785941">
      <w:pPr>
        <w:spacing w:after="0" w:line="240" w:lineRule="auto"/>
      </w:pPr>
      <w:r>
        <w:continuationSeparator/>
      </w:r>
    </w:p>
  </w:footnote>
  <w:footnote w:id="1">
    <w:p w14:paraId="14F7EAA8" w14:textId="11F27508" w:rsidR="007B3805" w:rsidRPr="007B3805" w:rsidRDefault="007B3805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PAC Hearings 24 February 2021 Inquiry into annual and financial reports 2019-2020 and ACT budget 2020-2021 (pp70-71)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22D" w14:textId="3342EF0A" w:rsidR="00A35AA4" w:rsidRDefault="00A35AA4" w:rsidP="00A35AA4">
    <w:r>
      <w:t>10</w:t>
    </w:r>
    <w:r w:rsidRPr="00785941">
      <w:rPr>
        <w:vertAlign w:val="superscript"/>
      </w:rPr>
      <w:t>th</w:t>
    </w:r>
    <w:r>
      <w:t xml:space="preserve"> Assembly Review of Standing Orders Canberra Liberals Submission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4144" w14:textId="77777777" w:rsidR="00C35520" w:rsidRPr="00A86518" w:rsidRDefault="00C35520" w:rsidP="00C35520">
    <w:pPr>
      <w:pStyle w:val="Header"/>
      <w:ind w:left="1984"/>
      <w:rPr>
        <w:rFonts w:ascii="Arial Narrow" w:hAnsi="Arial Narrow" w:cs="Arial"/>
        <w:b/>
        <w:bCs/>
        <w:sz w:val="72"/>
        <w:szCs w:val="72"/>
      </w:rPr>
    </w:pPr>
    <w:r w:rsidRPr="00A86518">
      <w:rPr>
        <w:rFonts w:ascii="Arial Narrow" w:hAnsi="Arial Narrow" w:cs="Arial"/>
        <w:b/>
        <w:bCs/>
        <w:noProof/>
        <w:sz w:val="72"/>
        <w:szCs w:val="72"/>
      </w:rPr>
      <w:drawing>
        <wp:anchor distT="0" distB="0" distL="114300" distR="114300" simplePos="0" relativeHeight="251659264" behindDoc="1" locked="0" layoutInCell="1" allowOverlap="1" wp14:anchorId="3AC19121" wp14:editId="2EE984D1">
          <wp:simplePos x="0" y="0"/>
          <wp:positionH relativeFrom="margin">
            <wp:posOffset>3810</wp:posOffset>
          </wp:positionH>
          <wp:positionV relativeFrom="page">
            <wp:posOffset>457200</wp:posOffset>
          </wp:positionV>
          <wp:extent cx="6136005" cy="1298575"/>
          <wp:effectExtent l="0" t="0" r="9525" b="0"/>
          <wp:wrapNone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6005" cy="1298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bCs/>
        <w:noProof/>
        <w:sz w:val="72"/>
        <w:szCs w:val="72"/>
      </w:rPr>
      <w:t>Nicole Lawder</w:t>
    </w:r>
    <w:r w:rsidRPr="00A86518">
      <w:rPr>
        <w:rFonts w:ascii="Arial Narrow" w:hAnsi="Arial Narrow" w:cs="Arial"/>
        <w:b/>
        <w:bCs/>
        <w:sz w:val="72"/>
        <w:szCs w:val="72"/>
      </w:rPr>
      <w:t xml:space="preserve"> </w:t>
    </w:r>
    <w:r w:rsidRPr="00A86518">
      <w:rPr>
        <w:rFonts w:ascii="Arial Narrow" w:hAnsi="Arial Narrow" w:cs="Arial"/>
        <w:b/>
        <w:bCs/>
        <w:sz w:val="52"/>
        <w:szCs w:val="52"/>
      </w:rPr>
      <w:t>MLA</w:t>
    </w:r>
  </w:p>
  <w:p w14:paraId="073F8CDF" w14:textId="77777777" w:rsidR="00C35520" w:rsidRDefault="00C35520" w:rsidP="00C35520">
    <w:pPr>
      <w:pStyle w:val="Header"/>
      <w:spacing w:after="120"/>
      <w:ind w:left="1984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Opposition Whip</w:t>
    </w:r>
  </w:p>
  <w:p w14:paraId="2C0BFF36" w14:textId="77777777" w:rsidR="00C35520" w:rsidRDefault="00C35520" w:rsidP="00C35520">
    <w:pPr>
      <w:pStyle w:val="Header"/>
      <w:spacing w:after="120"/>
      <w:ind w:left="1984"/>
      <w:rPr>
        <w:rFonts w:ascii="Arial Narrow" w:hAnsi="Arial Narrow"/>
        <w:b/>
        <w:bCs/>
      </w:rPr>
    </w:pPr>
  </w:p>
  <w:p w14:paraId="634A76EF" w14:textId="77777777" w:rsidR="00C35520" w:rsidRPr="00E11EAB" w:rsidRDefault="00C35520" w:rsidP="00C35520">
    <w:pPr>
      <w:pStyle w:val="Header"/>
      <w:spacing w:after="120"/>
      <w:ind w:left="1984"/>
      <w:rPr>
        <w:rFonts w:ascii="Arial Narrow" w:hAnsi="Arial Narrow"/>
        <w:b/>
        <w:bCs/>
      </w:rPr>
    </w:pPr>
  </w:p>
  <w:p w14:paraId="36239DBE" w14:textId="77777777" w:rsidR="00C35520" w:rsidRDefault="00C35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62500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C9A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FEA64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FA9B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E655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320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98538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CAB56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BE27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F4153A"/>
    <w:multiLevelType w:val="multilevel"/>
    <w:tmpl w:val="2012C8C2"/>
    <w:lvl w:ilvl="0">
      <w:start w:val="1"/>
      <w:numFmt w:val="lowerLetter"/>
      <w:pStyle w:val="Normalalpha"/>
      <w:lvlText w:val="(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A021777"/>
    <w:multiLevelType w:val="multilevel"/>
    <w:tmpl w:val="ACF24090"/>
    <w:numStyleLink w:val="Style3"/>
  </w:abstractNum>
  <w:abstractNum w:abstractNumId="11" w15:restartNumberingAfterBreak="0">
    <w:nsid w:val="0CAB317D"/>
    <w:multiLevelType w:val="multilevel"/>
    <w:tmpl w:val="0409001D"/>
    <w:styleLink w:val="Style6"/>
    <w:lvl w:ilvl="0">
      <w:start w:val="2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CEE2BC9"/>
    <w:multiLevelType w:val="hybridMultilevel"/>
    <w:tmpl w:val="EE888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837AA8"/>
    <w:multiLevelType w:val="multilevel"/>
    <w:tmpl w:val="FEE2E290"/>
    <w:lvl w:ilvl="0">
      <w:start w:val="2"/>
      <w:numFmt w:val="lowerLetter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120E5711"/>
    <w:multiLevelType w:val="multilevel"/>
    <w:tmpl w:val="ACF24090"/>
    <w:styleLink w:val="Style3"/>
    <w:lvl w:ilvl="0">
      <w:start w:val="1"/>
      <w:numFmt w:val="upperLetter"/>
      <w:pStyle w:val="NormalcapitalalphaL3"/>
      <w:lvlText w:val="(%1)"/>
      <w:lvlJc w:val="right"/>
      <w:pPr>
        <w:ind w:left="1449" w:hanging="36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2169" w:hanging="360"/>
      </w:pPr>
    </w:lvl>
    <w:lvl w:ilvl="2">
      <w:start w:val="1"/>
      <w:numFmt w:val="lowerRoman"/>
      <w:lvlText w:val="%3."/>
      <w:lvlJc w:val="right"/>
      <w:pPr>
        <w:ind w:left="2889" w:hanging="180"/>
      </w:pPr>
    </w:lvl>
    <w:lvl w:ilvl="3">
      <w:start w:val="1"/>
      <w:numFmt w:val="decimal"/>
      <w:lvlText w:val="%4."/>
      <w:lvlJc w:val="left"/>
      <w:pPr>
        <w:ind w:left="3609" w:hanging="360"/>
      </w:pPr>
    </w:lvl>
    <w:lvl w:ilvl="4">
      <w:start w:val="1"/>
      <w:numFmt w:val="lowerLetter"/>
      <w:lvlText w:val="%5."/>
      <w:lvlJc w:val="left"/>
      <w:pPr>
        <w:ind w:left="4329" w:hanging="360"/>
      </w:pPr>
    </w:lvl>
    <w:lvl w:ilvl="5">
      <w:start w:val="1"/>
      <w:numFmt w:val="lowerRoman"/>
      <w:lvlText w:val="%6."/>
      <w:lvlJc w:val="right"/>
      <w:pPr>
        <w:ind w:left="5049" w:hanging="180"/>
      </w:pPr>
    </w:lvl>
    <w:lvl w:ilvl="6">
      <w:start w:val="1"/>
      <w:numFmt w:val="decimal"/>
      <w:lvlText w:val="%7."/>
      <w:lvlJc w:val="left"/>
      <w:pPr>
        <w:ind w:left="5769" w:hanging="360"/>
      </w:pPr>
    </w:lvl>
    <w:lvl w:ilvl="7">
      <w:start w:val="1"/>
      <w:numFmt w:val="lowerLetter"/>
      <w:lvlText w:val="%8."/>
      <w:lvlJc w:val="left"/>
      <w:pPr>
        <w:ind w:left="6489" w:hanging="360"/>
      </w:pPr>
    </w:lvl>
    <w:lvl w:ilvl="8">
      <w:start w:val="1"/>
      <w:numFmt w:val="lowerRoman"/>
      <w:lvlText w:val="%9."/>
      <w:lvlJc w:val="right"/>
      <w:pPr>
        <w:ind w:left="7209" w:hanging="180"/>
      </w:pPr>
    </w:lvl>
  </w:abstractNum>
  <w:abstractNum w:abstractNumId="15" w15:restartNumberingAfterBreak="0">
    <w:nsid w:val="171711C9"/>
    <w:multiLevelType w:val="multilevel"/>
    <w:tmpl w:val="D62A9288"/>
    <w:lvl w:ilvl="0">
      <w:start w:val="1"/>
      <w:numFmt w:val="decimal"/>
      <w:pStyle w:val="Minutespara1"/>
      <w:lvlText w:val="(%1)"/>
      <w:lvlJc w:val="left"/>
      <w:pPr>
        <w:tabs>
          <w:tab w:val="num" w:pos="1200"/>
        </w:tabs>
        <w:ind w:left="1200" w:hanging="600"/>
      </w:pPr>
    </w:lvl>
    <w:lvl w:ilvl="1">
      <w:start w:val="1"/>
      <w:numFmt w:val="lowerLetter"/>
      <w:lvlText w:val="%2."/>
      <w:lvlJc w:val="left"/>
      <w:pPr>
        <w:tabs>
          <w:tab w:val="num" w:pos="2247"/>
        </w:tabs>
        <w:ind w:left="22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67"/>
        </w:tabs>
        <w:ind w:left="2967" w:hanging="180"/>
      </w:pPr>
    </w:lvl>
    <w:lvl w:ilvl="3" w:tentative="1">
      <w:start w:val="1"/>
      <w:numFmt w:val="decimal"/>
      <w:lvlText w:val="%4."/>
      <w:lvlJc w:val="left"/>
      <w:pPr>
        <w:tabs>
          <w:tab w:val="num" w:pos="3687"/>
        </w:tabs>
        <w:ind w:left="36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07"/>
        </w:tabs>
        <w:ind w:left="44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27"/>
        </w:tabs>
        <w:ind w:left="5127" w:hanging="180"/>
      </w:pPr>
    </w:lvl>
    <w:lvl w:ilvl="6" w:tentative="1">
      <w:start w:val="1"/>
      <w:numFmt w:val="decimal"/>
      <w:lvlText w:val="%7."/>
      <w:lvlJc w:val="left"/>
      <w:pPr>
        <w:tabs>
          <w:tab w:val="num" w:pos="5847"/>
        </w:tabs>
        <w:ind w:left="58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67"/>
        </w:tabs>
        <w:ind w:left="65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87"/>
        </w:tabs>
        <w:ind w:left="7287" w:hanging="180"/>
      </w:pPr>
    </w:lvl>
  </w:abstractNum>
  <w:abstractNum w:abstractNumId="16" w15:restartNumberingAfterBreak="0">
    <w:nsid w:val="18232CBF"/>
    <w:multiLevelType w:val="multilevel"/>
    <w:tmpl w:val="A4BC617A"/>
    <w:styleLink w:val="AlphaL2"/>
    <w:lvl w:ilvl="0">
      <w:start w:val="1"/>
      <w:numFmt w:val="lowerLetter"/>
      <w:pStyle w:val="NormalalphaL2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1D045B89"/>
    <w:multiLevelType w:val="multilevel"/>
    <w:tmpl w:val="0352B8D8"/>
    <w:lvl w:ilvl="0">
      <w:start w:val="1"/>
      <w:numFmt w:val="decimal"/>
      <w:pStyle w:val="Heading4numbered"/>
      <w:lvlText w:val="%1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ormalfromhead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1EF0088"/>
    <w:multiLevelType w:val="multilevel"/>
    <w:tmpl w:val="70E685F6"/>
    <w:styleLink w:val="Style9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39D0127"/>
    <w:multiLevelType w:val="singleLevel"/>
    <w:tmpl w:val="BDEA365C"/>
    <w:lvl w:ilvl="0">
      <w:start w:val="2"/>
      <w:numFmt w:val="decimal"/>
      <w:pStyle w:val="Heading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0" w15:restartNumberingAfterBreak="0">
    <w:nsid w:val="25D8129A"/>
    <w:multiLevelType w:val="multilevel"/>
    <w:tmpl w:val="553C2F40"/>
    <w:lvl w:ilvl="0">
      <w:start w:val="1"/>
      <w:numFmt w:val="decimal"/>
      <w:pStyle w:val="Heading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9002E46"/>
    <w:multiLevelType w:val="multilevel"/>
    <w:tmpl w:val="57ACF89C"/>
    <w:styleLink w:val="Style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6909AB"/>
    <w:multiLevelType w:val="hybridMultilevel"/>
    <w:tmpl w:val="0A8E37E6"/>
    <w:lvl w:ilvl="0" w:tplc="E4727774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A2CC8"/>
    <w:multiLevelType w:val="multilevel"/>
    <w:tmpl w:val="6CC8B36C"/>
    <w:styleLink w:val="Style2"/>
    <w:lvl w:ilvl="0">
      <w:start w:val="1"/>
      <w:numFmt w:val="lowerRoman"/>
      <w:lvlText w:val="(%1)"/>
      <w:lvlJc w:val="left"/>
      <w:pPr>
        <w:ind w:left="2421" w:hanging="360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4" w15:restartNumberingAfterBreak="0">
    <w:nsid w:val="2C7B23E1"/>
    <w:multiLevelType w:val="multilevel"/>
    <w:tmpl w:val="BC7C8962"/>
    <w:styleLink w:val="Style7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D8035C0"/>
    <w:multiLevelType w:val="hybridMultilevel"/>
    <w:tmpl w:val="B11AE550"/>
    <w:lvl w:ilvl="0" w:tplc="0A4A01D6">
      <w:start w:val="1"/>
      <w:numFmt w:val="decimal"/>
      <w:pStyle w:val="DPSEntryDetailListLev1"/>
      <w:lvlText w:val="(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1" w:tplc="E0803CFA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9BCE92EA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89A4F2E2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759C85EA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F9C45D76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2A969E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AC966E66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DC1003C2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6" w15:restartNumberingAfterBreak="0">
    <w:nsid w:val="34415109"/>
    <w:multiLevelType w:val="multilevel"/>
    <w:tmpl w:val="66508930"/>
    <w:lvl w:ilvl="0">
      <w:start w:val="1"/>
      <w:numFmt w:val="bullet"/>
      <w:pStyle w:val="NormalbulletL2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44A25BB"/>
    <w:multiLevelType w:val="multilevel"/>
    <w:tmpl w:val="C4488D04"/>
    <w:lvl w:ilvl="0">
      <w:start w:val="1"/>
      <w:numFmt w:val="lowerRoman"/>
      <w:pStyle w:val="Normalroman"/>
      <w:lvlText w:val="%1."/>
      <w:lvlJc w:val="righ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637AE0"/>
    <w:multiLevelType w:val="multilevel"/>
    <w:tmpl w:val="A064C578"/>
    <w:lvl w:ilvl="0">
      <w:start w:val="1"/>
      <w:numFmt w:val="lowerLetter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3A010734"/>
    <w:multiLevelType w:val="multilevel"/>
    <w:tmpl w:val="A75CE3B6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D262194"/>
    <w:multiLevelType w:val="multilevel"/>
    <w:tmpl w:val="2504584E"/>
    <w:lvl w:ilvl="0">
      <w:start w:val="1"/>
      <w:numFmt w:val="bullet"/>
      <w:pStyle w:val="IndexL1"/>
      <w:lvlText w:val="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IndexL2"/>
      <w:lvlText w:val=""/>
      <w:lvlJc w:val="left"/>
      <w:pPr>
        <w:ind w:left="851" w:hanging="284"/>
      </w:pPr>
      <w:rPr>
        <w:rFonts w:ascii="Symbol" w:hAnsi="Symbol" w:hint="default"/>
      </w:rPr>
    </w:lvl>
    <w:lvl w:ilvl="2">
      <w:start w:val="1"/>
      <w:numFmt w:val="bullet"/>
      <w:pStyle w:val="IndexL3"/>
      <w:lvlText w:val="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bullet"/>
      <w:pStyle w:val="IndexL4"/>
      <w:lvlText w:val="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4820" w:hanging="284"/>
      </w:pPr>
      <w:rPr>
        <w:rFonts w:hint="default"/>
      </w:rPr>
    </w:lvl>
  </w:abstractNum>
  <w:abstractNum w:abstractNumId="31" w15:restartNumberingAfterBreak="0">
    <w:nsid w:val="438C26A0"/>
    <w:multiLevelType w:val="hybridMultilevel"/>
    <w:tmpl w:val="3FEA5C7A"/>
    <w:lvl w:ilvl="0" w:tplc="05D2908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6C00373"/>
    <w:multiLevelType w:val="hybridMultilevel"/>
    <w:tmpl w:val="D71CEFEC"/>
    <w:lvl w:ilvl="0" w:tplc="188636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25032"/>
    <w:multiLevelType w:val="hybridMultilevel"/>
    <w:tmpl w:val="BFC6905E"/>
    <w:lvl w:ilvl="0" w:tplc="E85A820A">
      <w:start w:val="1"/>
      <w:numFmt w:val="lowerLetter"/>
      <w:lvlText w:val="(%1)"/>
      <w:lvlJc w:val="left"/>
      <w:pPr>
        <w:ind w:left="938" w:hanging="360"/>
      </w:pPr>
      <w:rPr>
        <w:rFonts w:hint="default"/>
      </w:rPr>
    </w:lvl>
    <w:lvl w:ilvl="1" w:tplc="FD8A2E9C">
      <w:start w:val="2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629DB"/>
    <w:multiLevelType w:val="hybridMultilevel"/>
    <w:tmpl w:val="C15C9D3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1012B07"/>
    <w:multiLevelType w:val="hybridMultilevel"/>
    <w:tmpl w:val="8D66104A"/>
    <w:lvl w:ilvl="0" w:tplc="69A68322">
      <w:start w:val="1"/>
      <w:numFmt w:val="decimal"/>
      <w:pStyle w:val="NormalV2"/>
      <w:lvlText w:val="(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63F61D63"/>
    <w:multiLevelType w:val="multilevel"/>
    <w:tmpl w:val="ED321D94"/>
    <w:lvl w:ilvl="0">
      <w:start w:val="1"/>
      <w:numFmt w:val="lowerRoman"/>
      <w:pStyle w:val="NormalromanL3"/>
      <w:lvlText w:val="(%1)"/>
      <w:lvlJc w:val="left"/>
      <w:pPr>
        <w:ind w:left="144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2169" w:hanging="360"/>
      </w:pPr>
    </w:lvl>
    <w:lvl w:ilvl="2">
      <w:start w:val="1"/>
      <w:numFmt w:val="lowerRoman"/>
      <w:lvlText w:val="%3."/>
      <w:lvlJc w:val="right"/>
      <w:pPr>
        <w:ind w:left="2889" w:hanging="180"/>
      </w:pPr>
    </w:lvl>
    <w:lvl w:ilvl="3">
      <w:start w:val="1"/>
      <w:numFmt w:val="decimal"/>
      <w:lvlText w:val="%4."/>
      <w:lvlJc w:val="left"/>
      <w:pPr>
        <w:ind w:left="3609" w:hanging="360"/>
      </w:pPr>
    </w:lvl>
    <w:lvl w:ilvl="4">
      <w:start w:val="1"/>
      <w:numFmt w:val="lowerLetter"/>
      <w:lvlText w:val="%5."/>
      <w:lvlJc w:val="left"/>
      <w:pPr>
        <w:ind w:left="4329" w:hanging="360"/>
      </w:pPr>
    </w:lvl>
    <w:lvl w:ilvl="5">
      <w:start w:val="1"/>
      <w:numFmt w:val="lowerRoman"/>
      <w:lvlText w:val="%6."/>
      <w:lvlJc w:val="right"/>
      <w:pPr>
        <w:ind w:left="5049" w:hanging="180"/>
      </w:pPr>
    </w:lvl>
    <w:lvl w:ilvl="6">
      <w:start w:val="1"/>
      <w:numFmt w:val="decimal"/>
      <w:lvlText w:val="%7."/>
      <w:lvlJc w:val="left"/>
      <w:pPr>
        <w:ind w:left="5769" w:hanging="360"/>
      </w:pPr>
    </w:lvl>
    <w:lvl w:ilvl="7">
      <w:start w:val="1"/>
      <w:numFmt w:val="lowerLetter"/>
      <w:lvlText w:val="%8."/>
      <w:lvlJc w:val="left"/>
      <w:pPr>
        <w:ind w:left="6489" w:hanging="360"/>
      </w:pPr>
    </w:lvl>
    <w:lvl w:ilvl="8">
      <w:start w:val="1"/>
      <w:numFmt w:val="lowerRoman"/>
      <w:lvlText w:val="%9."/>
      <w:lvlJc w:val="right"/>
      <w:pPr>
        <w:ind w:left="7209" w:hanging="180"/>
      </w:pPr>
    </w:lvl>
  </w:abstractNum>
  <w:abstractNum w:abstractNumId="37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pStyle w:val="RecommendationText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8510F"/>
    <w:multiLevelType w:val="hybridMultilevel"/>
    <w:tmpl w:val="7DA46964"/>
    <w:lvl w:ilvl="0" w:tplc="E5B030BA">
      <w:start w:val="1"/>
      <w:numFmt w:val="decimal"/>
      <w:pStyle w:val="Heading1"/>
      <w:lvlText w:val="%1."/>
      <w:lvlJc w:val="left"/>
      <w:pPr>
        <w:ind w:left="720" w:hanging="360"/>
      </w:pPr>
    </w:lvl>
    <w:lvl w:ilvl="1" w:tplc="C9C295DA" w:tentative="1">
      <w:start w:val="1"/>
      <w:numFmt w:val="lowerLetter"/>
      <w:lvlText w:val="%2."/>
      <w:lvlJc w:val="left"/>
      <w:pPr>
        <w:ind w:left="1440" w:hanging="360"/>
      </w:pPr>
    </w:lvl>
    <w:lvl w:ilvl="2" w:tplc="4A3E8420" w:tentative="1">
      <w:start w:val="1"/>
      <w:numFmt w:val="lowerRoman"/>
      <w:lvlText w:val="%3."/>
      <w:lvlJc w:val="right"/>
      <w:pPr>
        <w:ind w:left="2160" w:hanging="180"/>
      </w:pPr>
    </w:lvl>
    <w:lvl w:ilvl="3" w:tplc="3C2E0084" w:tentative="1">
      <w:start w:val="1"/>
      <w:numFmt w:val="decimal"/>
      <w:lvlText w:val="%4."/>
      <w:lvlJc w:val="left"/>
      <w:pPr>
        <w:ind w:left="2880" w:hanging="360"/>
      </w:pPr>
    </w:lvl>
    <w:lvl w:ilvl="4" w:tplc="25185986" w:tentative="1">
      <w:start w:val="1"/>
      <w:numFmt w:val="lowerLetter"/>
      <w:lvlText w:val="%5."/>
      <w:lvlJc w:val="left"/>
      <w:pPr>
        <w:ind w:left="3600" w:hanging="360"/>
      </w:pPr>
    </w:lvl>
    <w:lvl w:ilvl="5" w:tplc="C510877C" w:tentative="1">
      <w:start w:val="1"/>
      <w:numFmt w:val="lowerRoman"/>
      <w:lvlText w:val="%6."/>
      <w:lvlJc w:val="right"/>
      <w:pPr>
        <w:ind w:left="4320" w:hanging="180"/>
      </w:pPr>
    </w:lvl>
    <w:lvl w:ilvl="6" w:tplc="4216D9C2" w:tentative="1">
      <w:start w:val="1"/>
      <w:numFmt w:val="decimal"/>
      <w:lvlText w:val="%7."/>
      <w:lvlJc w:val="left"/>
      <w:pPr>
        <w:ind w:left="5040" w:hanging="360"/>
      </w:pPr>
    </w:lvl>
    <w:lvl w:ilvl="7" w:tplc="7FBCBADC" w:tentative="1">
      <w:start w:val="1"/>
      <w:numFmt w:val="lowerLetter"/>
      <w:lvlText w:val="%8."/>
      <w:lvlJc w:val="left"/>
      <w:pPr>
        <w:ind w:left="5760" w:hanging="360"/>
      </w:pPr>
    </w:lvl>
    <w:lvl w:ilvl="8" w:tplc="038A0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7E7E1D"/>
    <w:multiLevelType w:val="multilevel"/>
    <w:tmpl w:val="429CCB3E"/>
    <w:lvl w:ilvl="0">
      <w:start w:val="1"/>
      <w:numFmt w:val="bullet"/>
      <w:pStyle w:val="NormalbulletL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420C4C"/>
    <w:multiLevelType w:val="multilevel"/>
    <w:tmpl w:val="9F4E11F2"/>
    <w:styleLink w:val="Style4"/>
    <w:lvl w:ilvl="0">
      <w:start w:val="1"/>
      <w:numFmt w:val="lowerLetter"/>
      <w:lvlText w:val="(%1)"/>
      <w:lvlJc w:val="left"/>
      <w:pPr>
        <w:ind w:left="360" w:hanging="360"/>
      </w:pPr>
      <w:rPr>
        <w:rFonts w:ascii="Calibri" w:hAnsi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1B50666"/>
    <w:multiLevelType w:val="hybridMultilevel"/>
    <w:tmpl w:val="4BCAFD84"/>
    <w:lvl w:ilvl="0" w:tplc="0409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42" w15:restartNumberingAfterBreak="0">
    <w:nsid w:val="762A7AF8"/>
    <w:multiLevelType w:val="multilevel"/>
    <w:tmpl w:val="27DA1DF4"/>
    <w:styleLink w:val="Style5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635B7"/>
    <w:multiLevelType w:val="hybridMultilevel"/>
    <w:tmpl w:val="809087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1E1F76"/>
    <w:multiLevelType w:val="multilevel"/>
    <w:tmpl w:val="A4BC617A"/>
    <w:numStyleLink w:val="AlphaL2"/>
  </w:abstractNum>
  <w:abstractNum w:abstractNumId="45" w15:restartNumberingAfterBreak="0">
    <w:nsid w:val="7D6F4CEA"/>
    <w:multiLevelType w:val="multilevel"/>
    <w:tmpl w:val="DDC68364"/>
    <w:lvl w:ilvl="0">
      <w:start w:val="1"/>
      <w:numFmt w:val="decimal"/>
      <w:pStyle w:val="DPSEntryIndents"/>
      <w:lvlText w:val="(%1)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915"/>
        </w:tabs>
        <w:ind w:left="1915" w:hanging="547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606"/>
        </w:tabs>
        <w:ind w:left="2606" w:hanging="331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3240"/>
        </w:tabs>
        <w:ind w:left="3240" w:hanging="63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6"/>
        </w:tabs>
        <w:ind w:left="1613" w:firstLine="112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 w16cid:durableId="49767556">
    <w:abstractNumId w:val="38"/>
  </w:num>
  <w:num w:numId="2" w16cid:durableId="1437796184">
    <w:abstractNumId w:val="29"/>
  </w:num>
  <w:num w:numId="3" w16cid:durableId="1797135490">
    <w:abstractNumId w:val="20"/>
  </w:num>
  <w:num w:numId="4" w16cid:durableId="1779447341">
    <w:abstractNumId w:val="17"/>
  </w:num>
  <w:num w:numId="5" w16cid:durableId="365300812">
    <w:abstractNumId w:val="39"/>
  </w:num>
  <w:num w:numId="6" w16cid:durableId="1610695849">
    <w:abstractNumId w:val="26"/>
  </w:num>
  <w:num w:numId="7" w16cid:durableId="1295715912">
    <w:abstractNumId w:val="27"/>
  </w:num>
  <w:num w:numId="8" w16cid:durableId="61566123">
    <w:abstractNumId w:val="9"/>
  </w:num>
  <w:num w:numId="9" w16cid:durableId="923296605">
    <w:abstractNumId w:val="19"/>
  </w:num>
  <w:num w:numId="10" w16cid:durableId="901907345">
    <w:abstractNumId w:val="15"/>
  </w:num>
  <w:num w:numId="11" w16cid:durableId="2056734855">
    <w:abstractNumId w:val="25"/>
  </w:num>
  <w:num w:numId="12" w16cid:durableId="2080783277">
    <w:abstractNumId w:val="45"/>
  </w:num>
  <w:num w:numId="13" w16cid:durableId="2076010440">
    <w:abstractNumId w:val="10"/>
    <w:lvlOverride w:ilvl="0">
      <w:lvl w:ilvl="0">
        <w:start w:val="1"/>
        <w:numFmt w:val="upperLetter"/>
        <w:pStyle w:val="NormalcapitalalphaL3"/>
        <w:lvlText w:val="(%1)"/>
        <w:lvlJc w:val="right"/>
        <w:pPr>
          <w:ind w:left="1449" w:hanging="360"/>
        </w:pPr>
        <w:rPr>
          <w:rFonts w:ascii="Calibri" w:hAnsi="Calibri" w:hint="default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88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9" w:hanging="180"/>
        </w:pPr>
      </w:lvl>
    </w:lvlOverride>
  </w:num>
  <w:num w:numId="14" w16cid:durableId="841626575">
    <w:abstractNumId w:val="23"/>
  </w:num>
  <w:num w:numId="15" w16cid:durableId="971132158">
    <w:abstractNumId w:val="14"/>
  </w:num>
  <w:num w:numId="16" w16cid:durableId="1986619998">
    <w:abstractNumId w:val="40"/>
  </w:num>
  <w:num w:numId="17" w16cid:durableId="2032104049">
    <w:abstractNumId w:val="42"/>
  </w:num>
  <w:num w:numId="18" w16cid:durableId="473762591">
    <w:abstractNumId w:val="16"/>
  </w:num>
  <w:num w:numId="19" w16cid:durableId="195000124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0" w16cid:durableId="1828980440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1" w16cid:durableId="2082753631">
    <w:abstractNumId w:val="11"/>
  </w:num>
  <w:num w:numId="22" w16cid:durableId="222105877">
    <w:abstractNumId w:val="24"/>
  </w:num>
  <w:num w:numId="23" w16cid:durableId="2111703747">
    <w:abstractNumId w:val="21"/>
  </w:num>
  <w:num w:numId="24" w16cid:durableId="468134232">
    <w:abstractNumId w:val="18"/>
  </w:num>
  <w:num w:numId="25" w16cid:durableId="198050063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6" w16cid:durableId="997344688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7" w16cid:durableId="1604727440">
    <w:abstractNumId w:val="35"/>
  </w:num>
  <w:num w:numId="28" w16cid:durableId="1103722433">
    <w:abstractNumId w:val="35"/>
    <w:lvlOverride w:ilvl="0">
      <w:startOverride w:val="1"/>
    </w:lvlOverride>
  </w:num>
  <w:num w:numId="29" w16cid:durableId="1826430337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0" w16cid:durableId="393163191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1" w16cid:durableId="1445349064">
    <w:abstractNumId w:val="35"/>
    <w:lvlOverride w:ilvl="0">
      <w:startOverride w:val="1"/>
    </w:lvlOverride>
  </w:num>
  <w:num w:numId="32" w16cid:durableId="1088619656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3" w16cid:durableId="1506744672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4" w16cid:durableId="376242748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5" w16cid:durableId="998536998">
    <w:abstractNumId w:val="34"/>
  </w:num>
  <w:num w:numId="36" w16cid:durableId="1198545504">
    <w:abstractNumId w:val="41"/>
  </w:num>
  <w:num w:numId="37" w16cid:durableId="193428140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8" w16cid:durableId="12000393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9" w16cid:durableId="1122768829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40" w16cid:durableId="1565677249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41" w16cid:durableId="632836236">
    <w:abstractNumId w:val="35"/>
    <w:lvlOverride w:ilvl="0">
      <w:startOverride w:val="1"/>
    </w:lvlOverride>
  </w:num>
  <w:num w:numId="42" w16cid:durableId="852258628">
    <w:abstractNumId w:val="35"/>
    <w:lvlOverride w:ilvl="0">
      <w:startOverride w:val="1"/>
    </w:lvlOverride>
  </w:num>
  <w:num w:numId="43" w16cid:durableId="1724252848">
    <w:abstractNumId w:val="35"/>
    <w:lvlOverride w:ilvl="0">
      <w:startOverride w:val="1"/>
    </w:lvlOverride>
  </w:num>
  <w:num w:numId="44" w16cid:durableId="801655233">
    <w:abstractNumId w:val="35"/>
    <w:lvlOverride w:ilvl="0">
      <w:startOverride w:val="1"/>
    </w:lvlOverride>
  </w:num>
  <w:num w:numId="45" w16cid:durableId="1453011925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46" w16cid:durableId="471676363">
    <w:abstractNumId w:val="35"/>
    <w:lvlOverride w:ilvl="0">
      <w:startOverride w:val="1"/>
    </w:lvlOverride>
  </w:num>
  <w:num w:numId="47" w16cid:durableId="1384215134">
    <w:abstractNumId w:val="35"/>
    <w:lvlOverride w:ilvl="0">
      <w:startOverride w:val="1"/>
    </w:lvlOverride>
  </w:num>
  <w:num w:numId="48" w16cid:durableId="1341392205">
    <w:abstractNumId w:val="35"/>
    <w:lvlOverride w:ilvl="0">
      <w:startOverride w:val="1"/>
    </w:lvlOverride>
  </w:num>
  <w:num w:numId="49" w16cid:durableId="1056317084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50" w16cid:durableId="2065835005">
    <w:abstractNumId w:val="36"/>
  </w:num>
  <w:num w:numId="51" w16cid:durableId="16759171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422649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8237325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84114333">
    <w:abstractNumId w:val="10"/>
    <w:lvlOverride w:ilvl="0">
      <w:startOverride w:val="1"/>
      <w:lvl w:ilvl="0">
        <w:start w:val="1"/>
        <w:numFmt w:val="upperLetter"/>
        <w:pStyle w:val="NormalcapitalalphaL3"/>
        <w:lvlText w:val="(%1)"/>
        <w:lvlJc w:val="right"/>
        <w:pPr>
          <w:ind w:left="1449" w:hanging="360"/>
        </w:pPr>
        <w:rPr>
          <w:rFonts w:ascii="Calibri" w:hAnsi="Calibri" w:hint="default"/>
          <w:sz w:val="24"/>
          <w:szCs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169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889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09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29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49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769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489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09" w:hanging="180"/>
        </w:pPr>
      </w:lvl>
    </w:lvlOverride>
  </w:num>
  <w:num w:numId="55" w16cid:durableId="17064414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095327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269389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053808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87384906">
    <w:abstractNumId w:val="35"/>
    <w:lvlOverride w:ilvl="0">
      <w:startOverride w:val="1"/>
    </w:lvlOverride>
  </w:num>
  <w:num w:numId="60" w16cid:durableId="1569223061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61" w16cid:durableId="958415552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62" w16cid:durableId="1224829264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63" w16cid:durableId="10116451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56433818">
    <w:abstractNumId w:val="35"/>
    <w:lvlOverride w:ilvl="0">
      <w:startOverride w:val="1"/>
    </w:lvlOverride>
  </w:num>
  <w:num w:numId="65" w16cid:durableId="922878334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66" w16cid:durableId="4002567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834343559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68" w16cid:durableId="397168374">
    <w:abstractNumId w:val="35"/>
    <w:lvlOverride w:ilvl="0">
      <w:startOverride w:val="1"/>
    </w:lvlOverride>
  </w:num>
  <w:num w:numId="69" w16cid:durableId="74743773">
    <w:abstractNumId w:val="35"/>
    <w:lvlOverride w:ilvl="0">
      <w:startOverride w:val="1"/>
    </w:lvlOverride>
  </w:num>
  <w:num w:numId="70" w16cid:durableId="589847432">
    <w:abstractNumId w:val="35"/>
    <w:lvlOverride w:ilvl="0">
      <w:startOverride w:val="1"/>
    </w:lvlOverride>
  </w:num>
  <w:num w:numId="71" w16cid:durableId="1686401515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72" w16cid:durableId="1570964028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73" w16cid:durableId="545600322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74" w16cid:durableId="1545749119">
    <w:abstractNumId w:val="35"/>
    <w:lvlOverride w:ilvl="0">
      <w:startOverride w:val="1"/>
    </w:lvlOverride>
  </w:num>
  <w:num w:numId="75" w16cid:durableId="1714185390">
    <w:abstractNumId w:val="35"/>
    <w:lvlOverride w:ilvl="0">
      <w:startOverride w:val="1"/>
    </w:lvlOverride>
  </w:num>
  <w:num w:numId="76" w16cid:durableId="2045791208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77" w16cid:durableId="497960676">
    <w:abstractNumId w:val="35"/>
    <w:lvlOverride w:ilvl="0">
      <w:startOverride w:val="1"/>
    </w:lvlOverride>
  </w:num>
  <w:num w:numId="78" w16cid:durableId="1890677584">
    <w:abstractNumId w:val="35"/>
    <w:lvlOverride w:ilvl="0">
      <w:startOverride w:val="1"/>
    </w:lvlOverride>
  </w:num>
  <w:num w:numId="79" w16cid:durableId="779303207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80" w16cid:durableId="519202743">
    <w:abstractNumId w:val="35"/>
    <w:lvlOverride w:ilvl="0">
      <w:startOverride w:val="1"/>
    </w:lvlOverride>
  </w:num>
  <w:num w:numId="81" w16cid:durableId="872033169">
    <w:abstractNumId w:val="35"/>
    <w:lvlOverride w:ilvl="0">
      <w:startOverride w:val="1"/>
    </w:lvlOverride>
  </w:num>
  <w:num w:numId="82" w16cid:durableId="1790660151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83" w16cid:durableId="669142346">
    <w:abstractNumId w:val="35"/>
    <w:lvlOverride w:ilvl="0">
      <w:startOverride w:val="1"/>
    </w:lvlOverride>
  </w:num>
  <w:num w:numId="84" w16cid:durableId="1493446504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85" w16cid:durableId="670989119">
    <w:abstractNumId w:val="35"/>
    <w:lvlOverride w:ilvl="0">
      <w:startOverride w:val="1"/>
    </w:lvlOverride>
  </w:num>
  <w:num w:numId="86" w16cid:durableId="364333748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87" w16cid:durableId="11105872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148573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8262817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241404019">
    <w:abstractNumId w:val="0"/>
  </w:num>
  <w:num w:numId="91" w16cid:durableId="1038434503">
    <w:abstractNumId w:val="1"/>
  </w:num>
  <w:num w:numId="92" w16cid:durableId="1258172731">
    <w:abstractNumId w:val="2"/>
  </w:num>
  <w:num w:numId="93" w16cid:durableId="1510952306">
    <w:abstractNumId w:val="3"/>
  </w:num>
  <w:num w:numId="94" w16cid:durableId="1657564649">
    <w:abstractNumId w:val="8"/>
  </w:num>
  <w:num w:numId="95" w16cid:durableId="1117411557">
    <w:abstractNumId w:val="4"/>
  </w:num>
  <w:num w:numId="96" w16cid:durableId="408966916">
    <w:abstractNumId w:val="5"/>
  </w:num>
  <w:num w:numId="97" w16cid:durableId="65155265">
    <w:abstractNumId w:val="6"/>
  </w:num>
  <w:num w:numId="98" w16cid:durableId="109059717">
    <w:abstractNumId w:val="7"/>
  </w:num>
  <w:num w:numId="99" w16cid:durableId="15451704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54790640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01" w16cid:durableId="712080112">
    <w:abstractNumId w:val="35"/>
    <w:lvlOverride w:ilvl="0">
      <w:startOverride w:val="1"/>
    </w:lvlOverride>
  </w:num>
  <w:num w:numId="102" w16cid:durableId="1674648093">
    <w:abstractNumId w:val="30"/>
  </w:num>
  <w:num w:numId="103" w16cid:durableId="1092898602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04" w16cid:durableId="70128508">
    <w:abstractNumId w:val="31"/>
  </w:num>
  <w:num w:numId="105" w16cid:durableId="206601190">
    <w:abstractNumId w:val="35"/>
    <w:lvlOverride w:ilvl="0">
      <w:startOverride w:val="1"/>
    </w:lvlOverride>
  </w:num>
  <w:num w:numId="106" w16cid:durableId="2023775831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07" w16cid:durableId="1784032416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08" w16cid:durableId="894195360">
    <w:abstractNumId w:val="37"/>
  </w:num>
  <w:num w:numId="109" w16cid:durableId="1976376729">
    <w:abstractNumId w:val="28"/>
  </w:num>
  <w:num w:numId="110" w16cid:durableId="977346570">
    <w:abstractNumId w:val="33"/>
  </w:num>
  <w:num w:numId="111" w16cid:durableId="1409111623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2" w16cid:durableId="130561896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94355704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4" w16cid:durableId="507908452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5" w16cid:durableId="2026008315">
    <w:abstractNumId w:val="44"/>
    <w:lvlOverride w:ilvl="0">
      <w:startOverride w:val="1"/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6" w16cid:durableId="819232198">
    <w:abstractNumId w:val="44"/>
    <w:lvlOverride w:ilvl="0">
      <w:startOverride w:val="3"/>
      <w:lvl w:ilvl="0">
        <w:start w:val="3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7" w16cid:durableId="558787525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8" w16cid:durableId="1426732534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19" w16cid:durableId="2070765707">
    <w:abstractNumId w:val="44"/>
    <w:lvlOverride w:ilvl="0">
      <w:startOverride w:val="3"/>
      <w:lvl w:ilvl="0">
        <w:start w:val="3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20" w16cid:durableId="545801712">
    <w:abstractNumId w:val="44"/>
    <w:lvlOverride w:ilvl="0">
      <w:lvl w:ilvl="0">
        <w:start w:val="1"/>
        <w:numFmt w:val="lowerLetter"/>
        <w:pStyle w:val="NormalalphaL2"/>
        <w:lvlText w:val="(%1)"/>
        <w:lvlJc w:val="left"/>
        <w:pPr>
          <w:ind w:left="709" w:hanging="709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21" w16cid:durableId="1619949125">
    <w:abstractNumId w:val="13"/>
  </w:num>
  <w:num w:numId="122" w16cid:durableId="1048258911">
    <w:abstractNumId w:val="32"/>
  </w:num>
  <w:num w:numId="123" w16cid:durableId="1365520977">
    <w:abstractNumId w:val="12"/>
  </w:num>
  <w:num w:numId="124" w16cid:durableId="527912203">
    <w:abstractNumId w:val="2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41"/>
    <w:rsid w:val="00003CE9"/>
    <w:rsid w:val="00050849"/>
    <w:rsid w:val="000D5F11"/>
    <w:rsid w:val="00110D3B"/>
    <w:rsid w:val="00146FDF"/>
    <w:rsid w:val="001F3F3D"/>
    <w:rsid w:val="002A42B5"/>
    <w:rsid w:val="002D7140"/>
    <w:rsid w:val="003552DD"/>
    <w:rsid w:val="003907C9"/>
    <w:rsid w:val="003A27DB"/>
    <w:rsid w:val="003E2851"/>
    <w:rsid w:val="0043241C"/>
    <w:rsid w:val="00597D22"/>
    <w:rsid w:val="006932F9"/>
    <w:rsid w:val="006948C6"/>
    <w:rsid w:val="006961C2"/>
    <w:rsid w:val="006A0E26"/>
    <w:rsid w:val="006F54E0"/>
    <w:rsid w:val="00737CC3"/>
    <w:rsid w:val="0076055D"/>
    <w:rsid w:val="00785941"/>
    <w:rsid w:val="007B3805"/>
    <w:rsid w:val="007D620C"/>
    <w:rsid w:val="007D68E6"/>
    <w:rsid w:val="00803466"/>
    <w:rsid w:val="008425ED"/>
    <w:rsid w:val="008A2343"/>
    <w:rsid w:val="009132A1"/>
    <w:rsid w:val="009303DE"/>
    <w:rsid w:val="00954389"/>
    <w:rsid w:val="00980340"/>
    <w:rsid w:val="009942E2"/>
    <w:rsid w:val="009F25BA"/>
    <w:rsid w:val="00A1752E"/>
    <w:rsid w:val="00A35AA4"/>
    <w:rsid w:val="00AB36B3"/>
    <w:rsid w:val="00AC0352"/>
    <w:rsid w:val="00AE4FE4"/>
    <w:rsid w:val="00B5238E"/>
    <w:rsid w:val="00B56335"/>
    <w:rsid w:val="00B96BB5"/>
    <w:rsid w:val="00C119B5"/>
    <w:rsid w:val="00C17BFA"/>
    <w:rsid w:val="00C35520"/>
    <w:rsid w:val="00C4227A"/>
    <w:rsid w:val="00C46EF2"/>
    <w:rsid w:val="00C71CE6"/>
    <w:rsid w:val="00C867C8"/>
    <w:rsid w:val="00CB2664"/>
    <w:rsid w:val="00CD70F8"/>
    <w:rsid w:val="00D62448"/>
    <w:rsid w:val="00D6283B"/>
    <w:rsid w:val="00D879BD"/>
    <w:rsid w:val="00DA0621"/>
    <w:rsid w:val="00E11EAB"/>
    <w:rsid w:val="00E9617F"/>
    <w:rsid w:val="00EE7861"/>
    <w:rsid w:val="00F0792E"/>
    <w:rsid w:val="00F22F95"/>
    <w:rsid w:val="00F4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1216565"/>
  <w15:chartTrackingRefBased/>
  <w15:docId w15:val="{FECA204A-F318-4D95-B4EF-591F7F20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0">
    <w:name w:val="heading 1"/>
    <w:basedOn w:val="Normal"/>
    <w:next w:val="Normal"/>
    <w:link w:val="Heading1Char"/>
    <w:qFormat/>
    <w:rsid w:val="00785941"/>
    <w:pPr>
      <w:autoSpaceDE w:val="0"/>
      <w:autoSpaceDN w:val="0"/>
      <w:adjustRightInd w:val="0"/>
      <w:spacing w:after="200" w:line="276" w:lineRule="auto"/>
      <w:textAlignment w:val="center"/>
      <w:outlineLvl w:val="0"/>
    </w:pPr>
    <w:rPr>
      <w:rFonts w:ascii="Calibri" w:hAnsi="Calibri" w:cs="Calibri"/>
      <w:b/>
      <w:color w:val="004A8B"/>
      <w:sz w:val="40"/>
      <w:szCs w:val="48"/>
      <w:lang w:val="en-US"/>
    </w:rPr>
  </w:style>
  <w:style w:type="paragraph" w:styleId="Heading20">
    <w:name w:val="heading 2"/>
    <w:next w:val="Normal"/>
    <w:link w:val="Heading2Char"/>
    <w:unhideWhenUsed/>
    <w:qFormat/>
    <w:rsid w:val="00785941"/>
    <w:pPr>
      <w:pageBreakBefore/>
      <w:spacing w:after="200" w:line="312" w:lineRule="auto"/>
      <w:outlineLvl w:val="1"/>
    </w:pPr>
    <w:rPr>
      <w:rFonts w:ascii="Calibri" w:hAnsi="Calibri" w:cs="Calibri"/>
      <w:b/>
      <w:color w:val="004A8B"/>
      <w:sz w:val="40"/>
      <w:szCs w:val="48"/>
    </w:rPr>
  </w:style>
  <w:style w:type="paragraph" w:styleId="Heading30">
    <w:name w:val="heading 3"/>
    <w:next w:val="Normal"/>
    <w:link w:val="Heading3Char"/>
    <w:unhideWhenUsed/>
    <w:qFormat/>
    <w:rsid w:val="00785941"/>
    <w:pPr>
      <w:spacing w:before="320" w:after="320" w:line="312" w:lineRule="auto"/>
      <w:outlineLvl w:val="2"/>
    </w:pPr>
    <w:rPr>
      <w:rFonts w:ascii="Calibri" w:hAnsi="Calibri" w:cs="Calibri"/>
      <w:b/>
      <w:color w:val="000000"/>
      <w:sz w:val="32"/>
      <w:szCs w:val="40"/>
      <w:lang w:val="en-US"/>
    </w:rPr>
  </w:style>
  <w:style w:type="paragraph" w:styleId="Heading4">
    <w:name w:val="heading 4"/>
    <w:next w:val="Normal"/>
    <w:link w:val="Heading4Char"/>
    <w:unhideWhenUsed/>
    <w:qFormat/>
    <w:rsid w:val="00785941"/>
    <w:pPr>
      <w:spacing w:before="420" w:after="280" w:line="312" w:lineRule="auto"/>
      <w:outlineLvl w:val="3"/>
    </w:pPr>
    <w:rPr>
      <w:rFonts w:ascii="Calibri" w:hAnsi="Calibri" w:cs="Calibri"/>
      <w:b/>
      <w:color w:val="00498B"/>
      <w:sz w:val="28"/>
      <w:szCs w:val="32"/>
      <w:lang w:val="en-US"/>
    </w:rPr>
  </w:style>
  <w:style w:type="paragraph" w:styleId="Heading5">
    <w:name w:val="heading 5"/>
    <w:next w:val="Normal"/>
    <w:link w:val="Heading5Char"/>
    <w:unhideWhenUsed/>
    <w:qFormat/>
    <w:rsid w:val="00785941"/>
    <w:pPr>
      <w:keepNext/>
      <w:spacing w:before="240" w:after="120" w:line="312" w:lineRule="auto"/>
      <w:ind w:left="709"/>
      <w:outlineLvl w:val="4"/>
    </w:pPr>
    <w:rPr>
      <w:rFonts w:ascii="Calibri" w:hAnsi="Calibri" w:cs="Calibri"/>
      <w:b/>
      <w:color w:val="000000"/>
      <w:sz w:val="24"/>
      <w:szCs w:val="24"/>
      <w:lang w:val="en-US"/>
    </w:rPr>
  </w:style>
  <w:style w:type="paragraph" w:styleId="Heading6">
    <w:name w:val="heading 6"/>
    <w:basedOn w:val="Heading5"/>
    <w:next w:val="Normal"/>
    <w:link w:val="Heading6Char"/>
    <w:unhideWhenUsed/>
    <w:qFormat/>
    <w:rsid w:val="00785941"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785941"/>
    <w:pPr>
      <w:keepNext/>
      <w:tabs>
        <w:tab w:val="right" w:pos="9356"/>
      </w:tabs>
      <w:spacing w:before="160" w:after="0" w:line="240" w:lineRule="auto"/>
      <w:ind w:left="1420" w:hanging="1420"/>
      <w:outlineLvl w:val="6"/>
    </w:pPr>
    <w:rPr>
      <w:rFonts w:ascii="Times" w:eastAsia="Times New Roman" w:hAnsi="Times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785941"/>
    <w:pPr>
      <w:keepNext/>
      <w:keepLines/>
      <w:autoSpaceDE w:val="0"/>
      <w:autoSpaceDN w:val="0"/>
      <w:adjustRightInd w:val="0"/>
      <w:spacing w:before="40" w:after="0" w:line="276" w:lineRule="auto"/>
      <w:textAlignment w:val="center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qFormat/>
    <w:rsid w:val="00785941"/>
    <w:pPr>
      <w:keepNext/>
      <w:tabs>
        <w:tab w:val="right" w:pos="9356"/>
      </w:tabs>
      <w:spacing w:before="160" w:after="0" w:line="240" w:lineRule="auto"/>
      <w:ind w:left="1418" w:hanging="1418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941"/>
    <w:rPr>
      <w:color w:val="0563C1"/>
      <w:u w:val="single"/>
    </w:rPr>
  </w:style>
  <w:style w:type="character" w:styleId="FollowedHyperlink">
    <w:name w:val="FollowedHyperlink"/>
    <w:basedOn w:val="DefaultParagraphFont"/>
    <w:unhideWhenUsed/>
    <w:rsid w:val="0078594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0"/>
    <w:rsid w:val="00785941"/>
    <w:rPr>
      <w:rFonts w:ascii="Calibri" w:hAnsi="Calibri" w:cs="Calibri"/>
      <w:b/>
      <w:color w:val="004A8B"/>
      <w:sz w:val="40"/>
      <w:szCs w:val="48"/>
      <w:lang w:val="en-US"/>
    </w:rPr>
  </w:style>
  <w:style w:type="character" w:customStyle="1" w:styleId="Heading2Char">
    <w:name w:val="Heading 2 Char"/>
    <w:basedOn w:val="DefaultParagraphFont"/>
    <w:link w:val="Heading20"/>
    <w:rsid w:val="00785941"/>
    <w:rPr>
      <w:rFonts w:ascii="Calibri" w:hAnsi="Calibri" w:cs="Calibri"/>
      <w:b/>
      <w:color w:val="004A8B"/>
      <w:sz w:val="40"/>
      <w:szCs w:val="48"/>
    </w:rPr>
  </w:style>
  <w:style w:type="character" w:customStyle="1" w:styleId="Heading3Char">
    <w:name w:val="Heading 3 Char"/>
    <w:basedOn w:val="DefaultParagraphFont"/>
    <w:link w:val="Heading30"/>
    <w:rsid w:val="00785941"/>
    <w:rPr>
      <w:rFonts w:ascii="Calibri" w:hAnsi="Calibri" w:cs="Calibri"/>
      <w:b/>
      <w:color w:val="000000"/>
      <w:sz w:val="32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rsid w:val="00785941"/>
    <w:rPr>
      <w:rFonts w:ascii="Calibri" w:hAnsi="Calibri" w:cs="Calibri"/>
      <w:b/>
      <w:color w:val="00498B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rsid w:val="00785941"/>
    <w:rPr>
      <w:rFonts w:ascii="Calibri" w:hAnsi="Calibri" w:cs="Calibri"/>
      <w:b/>
      <w:color w:val="00000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785941"/>
    <w:rPr>
      <w:rFonts w:ascii="Calibri" w:hAnsi="Calibri" w:cs="Calibri"/>
      <w:b/>
      <w:i/>
      <w:color w:val="00000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785941"/>
    <w:rPr>
      <w:rFonts w:ascii="Times" w:eastAsia="Times New Roman" w:hAnsi="Times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8594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rsid w:val="0078594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asicParagraph">
    <w:name w:val="[Basic Paragraph]"/>
    <w:basedOn w:val="Normal"/>
    <w:uiPriority w:val="99"/>
    <w:rsid w:val="00785941"/>
    <w:pPr>
      <w:autoSpaceDE w:val="0"/>
      <w:autoSpaceDN w:val="0"/>
      <w:adjustRightInd w:val="0"/>
      <w:spacing w:before="120" w:after="24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Heading1">
    <w:name w:val="Heading 1 #"/>
    <w:basedOn w:val="Heading10"/>
    <w:qFormat/>
    <w:rsid w:val="00785941"/>
    <w:pPr>
      <w:numPr>
        <w:numId w:val="1"/>
      </w:numPr>
      <w:ind w:left="709" w:hanging="709"/>
    </w:pPr>
  </w:style>
  <w:style w:type="paragraph" w:customStyle="1" w:styleId="Heading2">
    <w:name w:val="Heading 2 #"/>
    <w:basedOn w:val="Heading20"/>
    <w:qFormat/>
    <w:rsid w:val="00785941"/>
    <w:pPr>
      <w:numPr>
        <w:numId w:val="2"/>
      </w:numPr>
      <w:ind w:left="709" w:hanging="709"/>
    </w:pPr>
  </w:style>
  <w:style w:type="paragraph" w:customStyle="1" w:styleId="Heading3">
    <w:name w:val="Heading 3 #"/>
    <w:basedOn w:val="Heading30"/>
    <w:qFormat/>
    <w:rsid w:val="00785941"/>
    <w:pPr>
      <w:numPr>
        <w:numId w:val="3"/>
      </w:numPr>
      <w:ind w:left="567" w:hanging="567"/>
    </w:pPr>
  </w:style>
  <w:style w:type="paragraph" w:styleId="ListParagraph">
    <w:name w:val="List Paragraph"/>
    <w:basedOn w:val="Normal"/>
    <w:uiPriority w:val="34"/>
    <w:qFormat/>
    <w:rsid w:val="00785941"/>
    <w:pPr>
      <w:autoSpaceDE w:val="0"/>
      <w:autoSpaceDN w:val="0"/>
      <w:adjustRightInd w:val="0"/>
      <w:spacing w:before="120" w:after="240" w:line="276" w:lineRule="auto"/>
      <w:ind w:left="720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Heading4numbered">
    <w:name w:val="Heading 4 numbered"/>
    <w:basedOn w:val="Heading4"/>
    <w:qFormat/>
    <w:rsid w:val="00785941"/>
    <w:pPr>
      <w:numPr>
        <w:numId w:val="4"/>
      </w:numPr>
    </w:pPr>
    <w:rPr>
      <w:color w:val="000000" w:themeColor="text1"/>
    </w:rPr>
  </w:style>
  <w:style w:type="paragraph" w:customStyle="1" w:styleId="Normal0">
    <w:name w:val="Normal #"/>
    <w:basedOn w:val="Normal"/>
    <w:qFormat/>
    <w:rsid w:val="00785941"/>
    <w:pPr>
      <w:autoSpaceDE w:val="0"/>
      <w:autoSpaceDN w:val="0"/>
      <w:adjustRightInd w:val="0"/>
      <w:spacing w:before="120" w:after="240" w:line="276" w:lineRule="auto"/>
      <w:ind w:left="720" w:hanging="72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Normalroman">
    <w:name w:val="Normal # (roman)"/>
    <w:basedOn w:val="Normal0"/>
    <w:qFormat/>
    <w:rsid w:val="00785941"/>
    <w:pPr>
      <w:numPr>
        <w:numId w:val="7"/>
      </w:numPr>
      <w:ind w:left="709" w:hanging="567"/>
    </w:pPr>
  </w:style>
  <w:style w:type="paragraph" w:customStyle="1" w:styleId="NormalbulletL1">
    <w:name w:val="Normal bullet L1"/>
    <w:basedOn w:val="Normal0"/>
    <w:qFormat/>
    <w:rsid w:val="00785941"/>
    <w:pPr>
      <w:numPr>
        <w:numId w:val="5"/>
      </w:numPr>
      <w:ind w:left="709" w:hanging="709"/>
    </w:pPr>
  </w:style>
  <w:style w:type="paragraph" w:customStyle="1" w:styleId="NormalbulletL2">
    <w:name w:val="Normal bullet L2"/>
    <w:basedOn w:val="NormalbulletL1"/>
    <w:qFormat/>
    <w:rsid w:val="00785941"/>
    <w:pPr>
      <w:numPr>
        <w:numId w:val="6"/>
      </w:numPr>
      <w:ind w:left="1134" w:hanging="425"/>
    </w:pPr>
  </w:style>
  <w:style w:type="paragraph" w:customStyle="1" w:styleId="Normalfromheading">
    <w:name w:val="Normal # from heading"/>
    <w:basedOn w:val="Normal"/>
    <w:rsid w:val="00785941"/>
    <w:pPr>
      <w:widowControl w:val="0"/>
      <w:numPr>
        <w:ilvl w:val="1"/>
        <w:numId w:val="4"/>
      </w:numPr>
      <w:autoSpaceDE w:val="0"/>
      <w:autoSpaceDN w:val="0"/>
      <w:adjustRightInd w:val="0"/>
      <w:spacing w:before="120" w:after="240" w:line="276" w:lineRule="auto"/>
      <w:ind w:left="709" w:hanging="709"/>
      <w:textAlignment w:val="center"/>
      <w:outlineLvl w:val="1"/>
    </w:pPr>
    <w:rPr>
      <w:rFonts w:ascii="Calibri" w:eastAsia="Times New Roman" w:hAnsi="Calibri" w:cstheme="minorHAnsi"/>
      <w:iCs/>
      <w:color w:val="000000"/>
      <w:szCs w:val="24"/>
      <w:lang w:val="en-US"/>
    </w:rPr>
  </w:style>
  <w:style w:type="paragraph" w:customStyle="1" w:styleId="Normalalpha">
    <w:name w:val="Normal # (alpha)"/>
    <w:basedOn w:val="Normal"/>
    <w:qFormat/>
    <w:rsid w:val="00785941"/>
    <w:pPr>
      <w:numPr>
        <w:numId w:val="8"/>
      </w:numPr>
      <w:autoSpaceDE w:val="0"/>
      <w:autoSpaceDN w:val="0"/>
      <w:spacing w:before="120" w:after="240" w:line="276" w:lineRule="auto"/>
      <w:ind w:left="709" w:hanging="709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alibri" w:hAnsi="Calibri" w:cs="Calibri"/>
      <w:color w:val="00000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785941"/>
    <w:rPr>
      <w:rFonts w:ascii="Calibri" w:hAnsi="Calibri" w:cs="Calibri"/>
      <w:color w:val="000000"/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785941"/>
    <w:rPr>
      <w:vertAlign w:val="superscript"/>
    </w:rPr>
  </w:style>
  <w:style w:type="table" w:styleId="TableGrid">
    <w:name w:val="Table Grid"/>
    <w:basedOn w:val="TableNormal"/>
    <w:uiPriority w:val="39"/>
    <w:rsid w:val="0078594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8594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8594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85941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785941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78594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8594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heading">
    <w:name w:val="Table heading"/>
    <w:basedOn w:val="Normal"/>
    <w:qFormat/>
    <w:rsid w:val="00785941"/>
    <w:pPr>
      <w:autoSpaceDE w:val="0"/>
      <w:autoSpaceDN w:val="0"/>
      <w:adjustRightInd w:val="0"/>
      <w:spacing w:before="120" w:after="0" w:line="276" w:lineRule="auto"/>
      <w:textAlignment w:val="center"/>
    </w:pPr>
    <w:rPr>
      <w:rFonts w:ascii="Calibri" w:hAnsi="Calibri" w:cs="Calibri"/>
      <w:b/>
      <w:bCs/>
      <w:color w:val="FFFFFF" w:themeColor="background1"/>
      <w:lang w:val="en-US"/>
    </w:rPr>
  </w:style>
  <w:style w:type="paragraph" w:customStyle="1" w:styleId="Tabletext">
    <w:name w:val="Table text"/>
    <w:basedOn w:val="Normal"/>
    <w:qFormat/>
    <w:rsid w:val="00785941"/>
    <w:pPr>
      <w:autoSpaceDE w:val="0"/>
      <w:autoSpaceDN w:val="0"/>
      <w:adjustRightInd w:val="0"/>
      <w:spacing w:before="80" w:after="240" w:line="276" w:lineRule="auto"/>
      <w:textAlignment w:val="center"/>
    </w:pPr>
    <w:rPr>
      <w:rFonts w:ascii="Calibri" w:hAnsi="Calibri" w:cs="Calibri"/>
      <w:color w:val="000000"/>
      <w:lang w:val="en-US"/>
    </w:rPr>
  </w:style>
  <w:style w:type="paragraph" w:customStyle="1" w:styleId="NormalromanL3">
    <w:name w:val="Normal # (roman) L3"/>
    <w:basedOn w:val="NormalcapitalalphaL3"/>
    <w:qFormat/>
    <w:rsid w:val="00785941"/>
    <w:pPr>
      <w:numPr>
        <w:numId w:val="50"/>
      </w:numPr>
      <w:ind w:left="1843" w:hanging="567"/>
    </w:pPr>
  </w:style>
  <w:style w:type="paragraph" w:customStyle="1" w:styleId="NormalalphacapitalL2">
    <w:name w:val="Normal # (alpha capital) L2"/>
    <w:basedOn w:val="NormalromanL3"/>
    <w:qFormat/>
    <w:rsid w:val="00785941"/>
  </w:style>
  <w:style w:type="paragraph" w:customStyle="1" w:styleId="Heading5L2">
    <w:name w:val="Heading 5 L2"/>
    <w:basedOn w:val="Heading5"/>
    <w:qFormat/>
    <w:rsid w:val="00785941"/>
  </w:style>
  <w:style w:type="character" w:styleId="Strong">
    <w:name w:val="Strong"/>
    <w:basedOn w:val="DefaultParagraphFont"/>
    <w:uiPriority w:val="22"/>
    <w:qFormat/>
    <w:rsid w:val="00785941"/>
    <w:rPr>
      <w:b/>
      <w:bCs/>
    </w:rPr>
  </w:style>
  <w:style w:type="paragraph" w:customStyle="1" w:styleId="Chapter">
    <w:name w:val="Chapter #"/>
    <w:basedOn w:val="Normal"/>
    <w:qFormat/>
    <w:rsid w:val="00785941"/>
    <w:pPr>
      <w:autoSpaceDE w:val="0"/>
      <w:autoSpaceDN w:val="0"/>
      <w:adjustRightInd w:val="0"/>
      <w:spacing w:before="300" w:after="300" w:line="240" w:lineRule="auto"/>
      <w:jc w:val="center"/>
      <w:textAlignment w:val="center"/>
    </w:pPr>
    <w:rPr>
      <w:rFonts w:ascii="Calibri" w:hAnsi="Calibri" w:cs="Calibri"/>
      <w:b/>
      <w:color w:val="FFFFFF" w:themeColor="background1"/>
      <w:sz w:val="120"/>
      <w:szCs w:val="120"/>
      <w:lang w:val="en-US"/>
    </w:rPr>
  </w:style>
  <w:style w:type="table" w:customStyle="1" w:styleId="Chaptertable">
    <w:name w:val="Chapter table"/>
    <w:basedOn w:val="TableNormal"/>
    <w:uiPriority w:val="99"/>
    <w:rsid w:val="00785941"/>
    <w:pPr>
      <w:spacing w:after="0" w:line="240" w:lineRule="auto"/>
    </w:pPr>
    <w:rPr>
      <w:sz w:val="24"/>
      <w:szCs w:val="24"/>
    </w:rPr>
    <w:tblPr>
      <w:tblCellMar>
        <w:top w:w="11" w:type="dxa"/>
        <w:left w:w="11" w:type="dxa"/>
        <w:bottom w:w="11" w:type="dxa"/>
        <w:right w:w="11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pPr>
        <w:wordWrap/>
        <w:spacing w:beforeLines="0" w:before="0" w:beforeAutospacing="0" w:afterLines="0" w:after="0" w:afterAutospacing="0" w:line="240" w:lineRule="exact"/>
        <w:ind w:leftChars="0" w:left="11" w:rightChars="0" w:right="11" w:firstLineChars="0" w:firstLine="0"/>
        <w:jc w:val="center"/>
      </w:pPr>
      <w:rPr>
        <w:rFonts w:asciiTheme="minorHAnsi" w:hAnsiTheme="minorHAnsi"/>
        <w:b/>
        <w:bCs/>
        <w:color w:val="FFFFFF"/>
        <w:sz w:val="6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98B"/>
        <w:vAlign w:val="center"/>
      </w:tcPr>
    </w:tblStylePr>
    <w:tblStylePr w:type="lastCol">
      <w:pPr>
        <w:wordWrap/>
        <w:spacing w:line="360" w:lineRule="auto"/>
        <w:ind w:leftChars="0" w:left="170"/>
        <w:jc w:val="left"/>
      </w:pPr>
      <w:rPr>
        <w:rFonts w:asciiTheme="minorHAnsi" w:hAnsiTheme="minorHAnsi"/>
        <w:b w:val="0"/>
        <w:bCs/>
        <w:sz w:val="24"/>
      </w:rPr>
      <w:tblPr/>
      <w:tcPr>
        <w:tcMar>
          <w:top w:w="113" w:type="dxa"/>
          <w:left w:w="227" w:type="dxa"/>
          <w:bottom w:w="113" w:type="dxa"/>
          <w:right w:w="113" w:type="dxa"/>
        </w:tcMar>
      </w:tcPr>
    </w:tblStylePr>
  </w:style>
  <w:style w:type="table" w:customStyle="1" w:styleId="Style1">
    <w:name w:val="Style1"/>
    <w:basedOn w:val="TableNormal"/>
    <w:uiPriority w:val="99"/>
    <w:rsid w:val="00785941"/>
    <w:pPr>
      <w:spacing w:before="80" w:after="80" w:line="360" w:lineRule="auto"/>
    </w:pPr>
    <w:rPr>
      <w:sz w:val="24"/>
      <w:szCs w:val="24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asciiTheme="minorHAnsi" w:hAnsiTheme="minorHAnsi"/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98B"/>
      </w:tcPr>
    </w:tblStylePr>
  </w:style>
  <w:style w:type="paragraph" w:styleId="Header">
    <w:name w:val="header"/>
    <w:basedOn w:val="Normal"/>
    <w:link w:val="HeaderChar"/>
    <w:unhideWhenUsed/>
    <w:rsid w:val="00785941"/>
    <w:pPr>
      <w:tabs>
        <w:tab w:val="center" w:pos="4680"/>
        <w:tab w:val="right" w:pos="9360"/>
      </w:tabs>
      <w:autoSpaceDE w:val="0"/>
      <w:autoSpaceDN w:val="0"/>
      <w:adjustRightInd w:val="0"/>
      <w:spacing w:before="120" w:after="0" w:line="240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5941"/>
    <w:pPr>
      <w:tabs>
        <w:tab w:val="center" w:pos="4680"/>
        <w:tab w:val="right" w:pos="9360"/>
      </w:tabs>
      <w:autoSpaceDE w:val="0"/>
      <w:autoSpaceDN w:val="0"/>
      <w:adjustRightInd w:val="0"/>
      <w:spacing w:before="120" w:after="0" w:line="240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85941"/>
    <w:rPr>
      <w:rFonts w:ascii="Calibri" w:hAnsi="Calibri" w:cs="Calibri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nhideWhenUsed/>
    <w:rsid w:val="0078594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5941"/>
    <w:rPr>
      <w:color w:val="605E5C"/>
      <w:shd w:val="clear" w:color="auto" w:fill="E1DFDD"/>
    </w:rPr>
  </w:style>
  <w:style w:type="paragraph" w:styleId="EndnoteText">
    <w:name w:val="endnote text"/>
    <w:basedOn w:val="FootnoteText"/>
    <w:link w:val="EndnoteTextChar"/>
    <w:uiPriority w:val="99"/>
    <w:unhideWhenUsed/>
    <w:rsid w:val="00785941"/>
    <w:pPr>
      <w:tabs>
        <w:tab w:val="left" w:pos="426"/>
      </w:tabs>
      <w:contextualSpacing/>
    </w:pPr>
    <w:rPr>
      <w:i/>
    </w:rPr>
  </w:style>
  <w:style w:type="character" w:customStyle="1" w:styleId="EndnoteTextChar">
    <w:name w:val="Endnote Text Char"/>
    <w:basedOn w:val="DefaultParagraphFont"/>
    <w:link w:val="EndnoteText"/>
    <w:uiPriority w:val="99"/>
    <w:rsid w:val="00785941"/>
    <w:rPr>
      <w:rFonts w:ascii="Calibri" w:hAnsi="Calibri" w:cs="Calibri"/>
      <w:i/>
      <w:color w:val="000000"/>
      <w:sz w:val="20"/>
      <w:szCs w:val="20"/>
      <w:lang w:val="en-US"/>
    </w:rPr>
  </w:style>
  <w:style w:type="paragraph" w:customStyle="1" w:styleId="parainpara">
    <w:name w:val="para in para"/>
    <w:rsid w:val="00785941"/>
    <w:pPr>
      <w:tabs>
        <w:tab w:val="right" w:pos="1500"/>
      </w:tabs>
      <w:spacing w:before="80" w:after="80" w:line="240" w:lineRule="auto"/>
      <w:ind w:left="1800" w:hanging="1800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BoldCentred">
    <w:name w:val="Bold Centred"/>
    <w:basedOn w:val="Normal"/>
    <w:rsid w:val="00785941"/>
    <w:pPr>
      <w:spacing w:before="300" w:after="100" w:line="240" w:lineRule="auto"/>
      <w:jc w:val="center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ItalicCentred">
    <w:name w:val="Italic Centred"/>
    <w:basedOn w:val="Normal"/>
    <w:rsid w:val="00785941"/>
    <w:pPr>
      <w:spacing w:before="300" w:after="40" w:line="24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1">
    <w:name w:val="1."/>
    <w:basedOn w:val="Normal"/>
    <w:rsid w:val="00785941"/>
    <w:pPr>
      <w:tabs>
        <w:tab w:val="left" w:pos="1000"/>
      </w:tabs>
      <w:spacing w:before="200"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4thHeading">
    <w:name w:val="4th Heading"/>
    <w:basedOn w:val="ItalicCentred"/>
    <w:rsid w:val="00785941"/>
    <w:pPr>
      <w:spacing w:before="200"/>
      <w:ind w:left="1000"/>
      <w:jc w:val="left"/>
    </w:pPr>
    <w:rPr>
      <w:b/>
      <w:i w:val="0"/>
    </w:rPr>
  </w:style>
  <w:style w:type="paragraph" w:customStyle="1" w:styleId="apara">
    <w:name w:val="(a) para"/>
    <w:basedOn w:val="Normal"/>
    <w:rsid w:val="00785941"/>
    <w:pPr>
      <w:spacing w:before="140" w:after="0" w:line="240" w:lineRule="auto"/>
      <w:ind w:left="1700" w:hanging="70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2ndHeading">
    <w:name w:val="2nd Heading"/>
    <w:basedOn w:val="1"/>
    <w:rsid w:val="00785941"/>
    <w:pPr>
      <w:tabs>
        <w:tab w:val="clear" w:pos="1000"/>
      </w:tabs>
    </w:pPr>
    <w:rPr>
      <w:b/>
    </w:rPr>
  </w:style>
  <w:style w:type="paragraph" w:customStyle="1" w:styleId="1indent">
    <w:name w:val="(1) indent"/>
    <w:basedOn w:val="1"/>
    <w:rsid w:val="00785941"/>
    <w:pPr>
      <w:ind w:left="1700" w:hanging="1700"/>
    </w:pPr>
  </w:style>
  <w:style w:type="paragraph" w:customStyle="1" w:styleId="1aindent">
    <w:name w:val="(1) (a) indent"/>
    <w:basedOn w:val="1"/>
    <w:rsid w:val="00785941"/>
    <w:pPr>
      <w:tabs>
        <w:tab w:val="clear" w:pos="1000"/>
        <w:tab w:val="left" w:pos="1701"/>
      </w:tabs>
      <w:ind w:left="2268" w:hanging="2126"/>
    </w:pPr>
  </w:style>
  <w:style w:type="paragraph" w:customStyle="1" w:styleId="aaiindent">
    <w:name w:val="(a) (a) (i) indent"/>
    <w:basedOn w:val="1"/>
    <w:rsid w:val="00785941"/>
    <w:pPr>
      <w:tabs>
        <w:tab w:val="clear" w:pos="1000"/>
        <w:tab w:val="left" w:pos="2268"/>
      </w:tabs>
      <w:ind w:left="2835" w:hanging="2835"/>
    </w:pPr>
  </w:style>
  <w:style w:type="paragraph" w:customStyle="1" w:styleId="aindent">
    <w:name w:val="a indent"/>
    <w:basedOn w:val="Normal"/>
    <w:rsid w:val="00785941"/>
    <w:pPr>
      <w:tabs>
        <w:tab w:val="left" w:pos="1080"/>
      </w:tabs>
      <w:spacing w:after="0" w:line="240" w:lineRule="auto"/>
      <w:ind w:left="1620" w:hanging="162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Margin">
    <w:name w:val="Margin"/>
    <w:basedOn w:val="aindent"/>
    <w:rsid w:val="00785941"/>
    <w:pPr>
      <w:tabs>
        <w:tab w:val="clear" w:pos="1080"/>
        <w:tab w:val="left" w:pos="920"/>
      </w:tabs>
      <w:ind w:left="0" w:firstLine="0"/>
    </w:pPr>
  </w:style>
  <w:style w:type="paragraph" w:customStyle="1" w:styleId="MinutesIIndent">
    <w:name w:val="Minutes I Indent"/>
    <w:basedOn w:val="Normal"/>
    <w:rsid w:val="00785941"/>
    <w:pPr>
      <w:spacing w:before="120" w:after="0" w:line="240" w:lineRule="auto"/>
      <w:ind w:left="567" w:right="-23" w:hanging="544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1Indent0">
    <w:name w:val="1 Indent"/>
    <w:basedOn w:val="Normal"/>
    <w:rsid w:val="00785941"/>
    <w:pPr>
      <w:tabs>
        <w:tab w:val="left" w:pos="480"/>
      </w:tabs>
      <w:spacing w:after="0" w:line="240" w:lineRule="auto"/>
      <w:ind w:left="720" w:hanging="700"/>
    </w:pPr>
    <w:rPr>
      <w:rFonts w:ascii="Times" w:eastAsia="Times New Roman" w:hAnsi="Times" w:cs="Times New Roman"/>
      <w:sz w:val="24"/>
      <w:szCs w:val="20"/>
    </w:rPr>
  </w:style>
  <w:style w:type="paragraph" w:customStyle="1" w:styleId="Para1">
    <w:name w:val="Para (1)"/>
    <w:basedOn w:val="Normal"/>
    <w:rsid w:val="00785941"/>
    <w:pPr>
      <w:tabs>
        <w:tab w:val="left" w:pos="720"/>
      </w:tabs>
      <w:spacing w:after="0" w:line="240" w:lineRule="auto"/>
      <w:ind w:left="1180" w:hanging="1160"/>
    </w:pPr>
    <w:rPr>
      <w:rFonts w:ascii="Times" w:eastAsia="Times New Roman" w:hAnsi="Times" w:cs="Times New Roman"/>
      <w:sz w:val="24"/>
      <w:szCs w:val="20"/>
    </w:rPr>
  </w:style>
  <w:style w:type="paragraph" w:customStyle="1" w:styleId="Paraa">
    <w:name w:val="Para (a)"/>
    <w:basedOn w:val="Para1"/>
    <w:rsid w:val="00785941"/>
    <w:pPr>
      <w:tabs>
        <w:tab w:val="clear" w:pos="720"/>
        <w:tab w:val="left" w:pos="1180"/>
      </w:tabs>
      <w:ind w:left="1620" w:hanging="1600"/>
    </w:pPr>
  </w:style>
  <w:style w:type="paragraph" w:customStyle="1" w:styleId="Parai">
    <w:name w:val="Para (i)"/>
    <w:basedOn w:val="Para1"/>
    <w:rsid w:val="00785941"/>
    <w:pPr>
      <w:tabs>
        <w:tab w:val="clear" w:pos="720"/>
        <w:tab w:val="left" w:pos="1620"/>
      </w:tabs>
      <w:ind w:left="2160" w:hanging="2140"/>
    </w:pPr>
  </w:style>
  <w:style w:type="paragraph" w:customStyle="1" w:styleId="MinutesPara10">
    <w:name w:val="Minutes Para (1)"/>
    <w:basedOn w:val="Normal"/>
    <w:rsid w:val="00785941"/>
    <w:pPr>
      <w:tabs>
        <w:tab w:val="left" w:pos="482"/>
      </w:tabs>
      <w:spacing w:before="120" w:after="0" w:line="240" w:lineRule="auto"/>
      <w:ind w:left="959" w:hanging="936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MinutesPara11">
    <w:name w:val="Minutes Para(1)"/>
    <w:basedOn w:val="MinutesIIndent"/>
    <w:rsid w:val="00785941"/>
    <w:pPr>
      <w:ind w:left="1200" w:hanging="600"/>
    </w:pPr>
    <w:rPr>
      <w:lang w:val="en-US"/>
    </w:rPr>
  </w:style>
  <w:style w:type="paragraph" w:customStyle="1" w:styleId="Minutesparaa">
    <w:name w:val="Minutes para(a)"/>
    <w:basedOn w:val="Normal"/>
    <w:rsid w:val="00785941"/>
    <w:pPr>
      <w:spacing w:before="120" w:after="0" w:line="240" w:lineRule="auto"/>
      <w:ind w:left="1680" w:right="-20" w:hanging="48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Heading">
    <w:name w:val="Heading"/>
    <w:basedOn w:val="Normal"/>
    <w:rsid w:val="00785941"/>
    <w:pPr>
      <w:numPr>
        <w:numId w:val="9"/>
      </w:numPr>
      <w:spacing w:before="240" w:after="0" w:line="240" w:lineRule="auto"/>
      <w:ind w:right="-23"/>
      <w:jc w:val="both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Minutes1Indent">
    <w:name w:val="Minutes 1 Indent"/>
    <w:basedOn w:val="Normal"/>
    <w:rsid w:val="00785941"/>
    <w:pPr>
      <w:spacing w:before="120" w:after="0" w:line="240" w:lineRule="auto"/>
      <w:ind w:left="567" w:right="-2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Minutespara1">
    <w:name w:val="Minutes para(1)"/>
    <w:basedOn w:val="Normal"/>
    <w:rsid w:val="00785941"/>
    <w:pPr>
      <w:numPr>
        <w:numId w:val="10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EntryDetail">
    <w:name w:val="DPSEntryDetail"/>
    <w:link w:val="DPSEntryDetailChar"/>
    <w:rsid w:val="00785941"/>
    <w:pPr>
      <w:tabs>
        <w:tab w:val="left" w:pos="1197"/>
        <w:tab w:val="left" w:pos="1767"/>
      </w:tabs>
      <w:spacing w:before="120" w:after="0" w:line="240" w:lineRule="auto"/>
      <w:ind w:left="741"/>
      <w:jc w:val="both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PSEntryDetailListLev1">
    <w:name w:val="DPSEntryDetailListLev1"/>
    <w:rsid w:val="00785941"/>
    <w:pPr>
      <w:numPr>
        <w:numId w:val="11"/>
      </w:numPr>
      <w:tabs>
        <w:tab w:val="left" w:pos="720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PSEntryDetailListLev2">
    <w:name w:val="DPSEntryDetailListLev2"/>
    <w:rsid w:val="00785941"/>
    <w:pPr>
      <w:tabs>
        <w:tab w:val="left" w:pos="1584"/>
      </w:tabs>
      <w:spacing w:before="120" w:after="0" w:line="240" w:lineRule="auto"/>
      <w:ind w:left="1596" w:hanging="456"/>
      <w:jc w:val="both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PSEntryHeading">
    <w:name w:val="DPSEntryHeading"/>
    <w:rsid w:val="00785941"/>
    <w:pPr>
      <w:keepNext/>
      <w:keepLines/>
      <w:tabs>
        <w:tab w:val="right" w:pos="339"/>
        <w:tab w:val="left" w:pos="720"/>
      </w:tabs>
      <w:spacing w:before="240" w:after="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0"/>
      <w:lang w:eastAsia="en-AU"/>
    </w:rPr>
  </w:style>
  <w:style w:type="paragraph" w:styleId="BodyTextIndent3">
    <w:name w:val="Body Text Indent 3"/>
    <w:basedOn w:val="Normal"/>
    <w:link w:val="BodyTextIndent3Char"/>
    <w:rsid w:val="00785941"/>
    <w:pPr>
      <w:tabs>
        <w:tab w:val="left" w:pos="2160"/>
        <w:tab w:val="left" w:pos="2700"/>
      </w:tabs>
      <w:spacing w:before="120" w:after="0" w:line="240" w:lineRule="auto"/>
      <w:ind w:left="2700" w:hanging="2700"/>
    </w:pPr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BodyTextIndent3Char">
    <w:name w:val="Body Text Indent 3 Char"/>
    <w:basedOn w:val="DefaultParagraphFont"/>
    <w:link w:val="BodyTextIndent3"/>
    <w:rsid w:val="00785941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BodyTextIndent">
    <w:name w:val="Body Text Indent"/>
    <w:basedOn w:val="Normal"/>
    <w:link w:val="BodyTextIndentChar"/>
    <w:rsid w:val="00785941"/>
    <w:pPr>
      <w:tabs>
        <w:tab w:val="right" w:pos="1980"/>
      </w:tabs>
      <w:spacing w:before="120" w:after="0" w:line="240" w:lineRule="auto"/>
      <w:ind w:left="2250" w:hanging="1530"/>
      <w:jc w:val="both"/>
    </w:pPr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character" w:customStyle="1" w:styleId="BodyTextIndentChar">
    <w:name w:val="Body Text Indent Char"/>
    <w:basedOn w:val="DefaultParagraphFont"/>
    <w:link w:val="BodyTextIndent"/>
    <w:rsid w:val="00785941"/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paragraph" w:customStyle="1" w:styleId="DPSEntryDetailIndentLev1">
    <w:name w:val="DPSEntryDetailIndentLev1"/>
    <w:rsid w:val="00785941"/>
    <w:pPr>
      <w:spacing w:before="120" w:after="0" w:line="240" w:lineRule="auto"/>
      <w:ind w:left="864"/>
      <w:jc w:val="both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785941"/>
    <w:pPr>
      <w:tabs>
        <w:tab w:val="left" w:pos="2268"/>
        <w:tab w:val="right" w:pos="9180"/>
      </w:tabs>
      <w:spacing w:after="0" w:line="240" w:lineRule="auto"/>
      <w:ind w:left="2400" w:firstLine="1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85941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7859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leadin1">
    <w:name w:val="lead in 1"/>
    <w:basedOn w:val="Default"/>
    <w:next w:val="Default"/>
    <w:rsid w:val="00785941"/>
    <w:pPr>
      <w:spacing w:before="600" w:after="200"/>
    </w:pPr>
    <w:rPr>
      <w:rFonts w:cs="Times New Roman"/>
      <w:color w:val="auto"/>
      <w:sz w:val="20"/>
    </w:rPr>
  </w:style>
  <w:style w:type="paragraph" w:customStyle="1" w:styleId="body">
    <w:name w:val="body"/>
    <w:basedOn w:val="Default"/>
    <w:next w:val="Default"/>
    <w:rsid w:val="00785941"/>
    <w:pPr>
      <w:spacing w:after="80"/>
    </w:pPr>
    <w:rPr>
      <w:rFonts w:cs="Times New Roman"/>
      <w:color w:val="auto"/>
      <w:sz w:val="20"/>
    </w:rPr>
  </w:style>
  <w:style w:type="paragraph" w:customStyle="1" w:styleId="10">
    <w:name w:val="(1)"/>
    <w:basedOn w:val="Default"/>
    <w:next w:val="Default"/>
    <w:rsid w:val="00785941"/>
    <w:pPr>
      <w:spacing w:after="80"/>
    </w:pPr>
    <w:rPr>
      <w:rFonts w:cs="Times New Roman"/>
      <w:color w:val="auto"/>
      <w:sz w:val="20"/>
    </w:rPr>
  </w:style>
  <w:style w:type="paragraph" w:customStyle="1" w:styleId="1a">
    <w:name w:val="(1)(a)"/>
    <w:basedOn w:val="Default"/>
    <w:next w:val="Default"/>
    <w:rsid w:val="00785941"/>
    <w:pPr>
      <w:spacing w:after="80"/>
    </w:pPr>
    <w:rPr>
      <w:rFonts w:cs="Times New Roman"/>
      <w:color w:val="auto"/>
      <w:sz w:val="20"/>
    </w:rPr>
  </w:style>
  <w:style w:type="paragraph" w:customStyle="1" w:styleId="a">
    <w:name w:val="(a)"/>
    <w:basedOn w:val="Default"/>
    <w:next w:val="Default"/>
    <w:rsid w:val="00785941"/>
    <w:pPr>
      <w:spacing w:after="80"/>
    </w:pPr>
    <w:rPr>
      <w:rFonts w:cs="Times New Roman"/>
      <w:color w:val="auto"/>
      <w:sz w:val="20"/>
    </w:rPr>
  </w:style>
  <w:style w:type="paragraph" w:customStyle="1" w:styleId="Committeename">
    <w:name w:val="Committee name"/>
    <w:rsid w:val="00785941"/>
    <w:pPr>
      <w:spacing w:before="7938" w:after="600" w:line="480" w:lineRule="exact"/>
      <w:jc w:val="right"/>
    </w:pPr>
    <w:rPr>
      <w:rFonts w:ascii="Univers LT Std 45 Light" w:eastAsia="Times New Roman" w:hAnsi="Univers LT Std 45 Light" w:cs="Times New Roman"/>
      <w:caps/>
      <w:spacing w:val="40"/>
      <w:sz w:val="28"/>
      <w:szCs w:val="28"/>
    </w:rPr>
  </w:style>
  <w:style w:type="paragraph" w:customStyle="1" w:styleId="Reporttitle">
    <w:name w:val="Report title"/>
    <w:basedOn w:val="Normal"/>
    <w:rsid w:val="00785941"/>
    <w:pPr>
      <w:spacing w:before="320" w:after="600" w:line="500" w:lineRule="exact"/>
      <w:jc w:val="right"/>
    </w:pPr>
    <w:rPr>
      <w:rFonts w:ascii="Univers LT Std 55" w:eastAsia="Times New Roman" w:hAnsi="Univers LT Std 55" w:cs="Times New Roman"/>
      <w:sz w:val="42"/>
      <w:szCs w:val="36"/>
    </w:rPr>
  </w:style>
  <w:style w:type="paragraph" w:customStyle="1" w:styleId="Reportnumber">
    <w:name w:val="Report number"/>
    <w:basedOn w:val="Reporttitle"/>
    <w:rsid w:val="00785941"/>
    <w:pPr>
      <w:spacing w:before="1100" w:after="0"/>
    </w:pPr>
    <w:rPr>
      <w:b/>
      <w:sz w:val="24"/>
      <w:szCs w:val="20"/>
    </w:rPr>
  </w:style>
  <w:style w:type="paragraph" w:customStyle="1" w:styleId="Reportdate">
    <w:name w:val="Report date"/>
    <w:basedOn w:val="Reporttitle"/>
    <w:rsid w:val="00785941"/>
    <w:pPr>
      <w:spacing w:before="0"/>
    </w:pPr>
    <w:rPr>
      <w:caps/>
      <w:spacing w:val="60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Calibri (Body)"/>
      <w:b/>
      <w:bCs/>
      <w:color w:val="000000"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240"/>
      <w:textAlignment w:val="center"/>
    </w:pPr>
    <w:rPr>
      <w:rFonts w:cstheme="minorHAnsi"/>
      <w:smallCaps/>
      <w:color w:val="000000"/>
      <w:sz w:val="20"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480"/>
      <w:textAlignment w:val="center"/>
    </w:pPr>
    <w:rPr>
      <w:rFonts w:cstheme="minorHAnsi"/>
      <w:i/>
      <w:iCs/>
      <w:color w:val="000000"/>
      <w:sz w:val="20"/>
      <w:szCs w:val="20"/>
      <w:lang w:val="en-US"/>
    </w:rPr>
  </w:style>
  <w:style w:type="paragraph" w:styleId="TOC4">
    <w:name w:val="toc 4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720"/>
      <w:textAlignment w:val="center"/>
    </w:pPr>
    <w:rPr>
      <w:rFonts w:cstheme="minorHAnsi"/>
      <w:color w:val="000000"/>
      <w:sz w:val="18"/>
      <w:szCs w:val="18"/>
      <w:lang w:val="en-US"/>
    </w:rPr>
  </w:style>
  <w:style w:type="paragraph" w:styleId="TOC5">
    <w:name w:val="toc 5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960"/>
      <w:textAlignment w:val="center"/>
    </w:pPr>
    <w:rPr>
      <w:rFonts w:cstheme="minorHAnsi"/>
      <w:color w:val="000000"/>
      <w:sz w:val="18"/>
      <w:szCs w:val="18"/>
      <w:lang w:val="en-US"/>
    </w:rPr>
  </w:style>
  <w:style w:type="paragraph" w:styleId="TOC6">
    <w:name w:val="toc 6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1200"/>
      <w:textAlignment w:val="center"/>
    </w:pPr>
    <w:rPr>
      <w:rFonts w:cstheme="minorHAnsi"/>
      <w:color w:val="000000"/>
      <w:sz w:val="18"/>
      <w:szCs w:val="18"/>
      <w:lang w:val="en-US"/>
    </w:rPr>
  </w:style>
  <w:style w:type="paragraph" w:styleId="TOC7">
    <w:name w:val="toc 7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1440"/>
      <w:textAlignment w:val="center"/>
    </w:pPr>
    <w:rPr>
      <w:rFonts w:cstheme="minorHAnsi"/>
      <w:color w:val="000000"/>
      <w:sz w:val="18"/>
      <w:szCs w:val="18"/>
      <w:lang w:val="en-US"/>
    </w:rPr>
  </w:style>
  <w:style w:type="paragraph" w:styleId="TOC8">
    <w:name w:val="toc 8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1680"/>
      <w:textAlignment w:val="center"/>
    </w:pPr>
    <w:rPr>
      <w:rFonts w:cstheme="minorHAnsi"/>
      <w:color w:val="000000"/>
      <w:sz w:val="18"/>
      <w:szCs w:val="18"/>
      <w:lang w:val="en-US"/>
    </w:rPr>
  </w:style>
  <w:style w:type="paragraph" w:styleId="TOC9">
    <w:name w:val="toc 9"/>
    <w:basedOn w:val="Normal"/>
    <w:next w:val="Normal"/>
    <w:autoRedefine/>
    <w:uiPriority w:val="39"/>
    <w:rsid w:val="00785941"/>
    <w:pPr>
      <w:autoSpaceDE w:val="0"/>
      <w:autoSpaceDN w:val="0"/>
      <w:adjustRightInd w:val="0"/>
      <w:spacing w:after="0" w:line="276" w:lineRule="auto"/>
      <w:ind w:left="1920"/>
      <w:textAlignment w:val="center"/>
    </w:pPr>
    <w:rPr>
      <w:rFonts w:cstheme="minorHAnsi"/>
      <w:color w:val="000000"/>
      <w:sz w:val="18"/>
      <w:szCs w:val="18"/>
      <w:lang w:val="en-US"/>
    </w:rPr>
  </w:style>
  <w:style w:type="paragraph" w:styleId="BalloonText">
    <w:name w:val="Balloon Text"/>
    <w:basedOn w:val="Normal"/>
    <w:link w:val="BalloonTextChar"/>
    <w:semiHidden/>
    <w:rsid w:val="0078594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85941"/>
    <w:rPr>
      <w:rFonts w:ascii="Tahoma" w:eastAsia="Times New Roman" w:hAnsi="Tahoma" w:cs="Tahoma"/>
      <w:sz w:val="16"/>
      <w:szCs w:val="16"/>
    </w:rPr>
  </w:style>
  <w:style w:type="paragraph" w:customStyle="1" w:styleId="SOHeading1">
    <w:name w:val="SO Heading1"/>
    <w:basedOn w:val="BoldCentred"/>
    <w:rsid w:val="00785941"/>
    <w:pPr>
      <w:spacing w:before="160"/>
    </w:pPr>
    <w:rPr>
      <w:rFonts w:ascii="Times New Roman" w:hAnsi="Times New Roman"/>
    </w:rPr>
  </w:style>
  <w:style w:type="character" w:customStyle="1" w:styleId="DPSEntryDetailChar">
    <w:name w:val="DPSEntryDetail Char"/>
    <w:link w:val="DPSEntryDetail"/>
    <w:rsid w:val="00785941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PSEntryIndents">
    <w:name w:val="DPSEntryIndents"/>
    <w:basedOn w:val="DPSEntryDetail"/>
    <w:rsid w:val="00785941"/>
    <w:pPr>
      <w:numPr>
        <w:numId w:val="12"/>
      </w:numPr>
      <w:tabs>
        <w:tab w:val="clear" w:pos="1197"/>
        <w:tab w:val="clear" w:pos="1368"/>
        <w:tab w:val="clear" w:pos="1767"/>
        <w:tab w:val="num" w:pos="1005"/>
      </w:tabs>
      <w:ind w:left="1005" w:hanging="1005"/>
    </w:pPr>
  </w:style>
  <w:style w:type="paragraph" w:customStyle="1" w:styleId="DPSNotice">
    <w:name w:val="DPSNotice"/>
    <w:link w:val="DPSNoticeChar"/>
    <w:rsid w:val="00785941"/>
    <w:pPr>
      <w:tabs>
        <w:tab w:val="right" w:pos="567"/>
        <w:tab w:val="left" w:pos="1134"/>
      </w:tabs>
      <w:spacing w:before="120" w:after="6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character" w:customStyle="1" w:styleId="DPSNoticeChar">
    <w:name w:val="DPSNotice Char"/>
    <w:link w:val="DPSNotice"/>
    <w:rsid w:val="00785941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PSPapersHeading">
    <w:name w:val="DPSPapersHeading"/>
    <w:rsid w:val="00785941"/>
    <w:pPr>
      <w:spacing w:before="180" w:after="0" w:line="240" w:lineRule="auto"/>
      <w:ind w:left="425"/>
      <w:jc w:val="both"/>
    </w:pPr>
    <w:rPr>
      <w:rFonts w:ascii="Times New Roman" w:eastAsia="Times New Roman" w:hAnsi="Times New Roman" w:cs="Times New Roman"/>
      <w:b/>
      <w:sz w:val="18"/>
      <w:szCs w:val="20"/>
      <w:lang w:eastAsia="en-AU"/>
    </w:rPr>
  </w:style>
  <w:style w:type="paragraph" w:customStyle="1" w:styleId="DPSStartEndMarker">
    <w:name w:val="DPSStartEndMarker"/>
    <w:rsid w:val="00785941"/>
    <w:pPr>
      <w:spacing w:after="0" w:line="240" w:lineRule="auto"/>
    </w:pPr>
    <w:rPr>
      <w:rFonts w:ascii="Times New Roman" w:eastAsia="Times New Roman" w:hAnsi="Times New Roman" w:cs="Times New Roman"/>
      <w:vanish/>
      <w:color w:val="008000"/>
      <w:sz w:val="16"/>
      <w:szCs w:val="20"/>
      <w:lang w:eastAsia="en-AU"/>
    </w:rPr>
  </w:style>
  <w:style w:type="paragraph" w:customStyle="1" w:styleId="BoxList">
    <w:name w:val="BoxList"/>
    <w:aliases w:val="bl"/>
    <w:basedOn w:val="Normal"/>
    <w:rsid w:val="00785941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after="0" w:line="240" w:lineRule="atLeast"/>
      <w:ind w:left="1560" w:hanging="426"/>
    </w:pPr>
    <w:rPr>
      <w:rFonts w:ascii="Times" w:eastAsia="Times New Roman" w:hAnsi="Times" w:cs="Times New Roman"/>
      <w:szCs w:val="20"/>
      <w:lang w:val="en-US" w:eastAsia="en-AU"/>
    </w:rPr>
  </w:style>
  <w:style w:type="character" w:customStyle="1" w:styleId="CharAmPartNo">
    <w:name w:val="CharAmPartNo"/>
    <w:basedOn w:val="DefaultParagraphFont"/>
    <w:rsid w:val="00785941"/>
  </w:style>
  <w:style w:type="paragraph" w:customStyle="1" w:styleId="DPSNoticeIndent1">
    <w:name w:val="DPSNoticeIndent1"/>
    <w:link w:val="DPSNoticeIndent1Char"/>
    <w:rsid w:val="00785941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OTDIndent2">
    <w:name w:val="DPSOTDIndent2"/>
    <w:basedOn w:val="Normal"/>
    <w:rsid w:val="00785941"/>
    <w:pPr>
      <w:tabs>
        <w:tab w:val="left" w:pos="567"/>
      </w:tabs>
      <w:spacing w:before="60" w:after="60" w:line="240" w:lineRule="auto"/>
      <w:ind w:left="2268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link w:val="DPSNoticeIndent1"/>
    <w:rsid w:val="00785941"/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3">
    <w:name w:val="DPSNoticeIndent3"/>
    <w:link w:val="DPSNoticeIndent3Char"/>
    <w:rsid w:val="00785941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link w:val="DPSNoticeIndent3"/>
    <w:rsid w:val="00785941"/>
    <w:rPr>
      <w:rFonts w:ascii="Times New Roman" w:eastAsia="Times New Roman" w:hAnsi="Times New Roman" w:cs="Times New Roman"/>
      <w:sz w:val="24"/>
      <w:szCs w:val="20"/>
    </w:rPr>
  </w:style>
  <w:style w:type="paragraph" w:customStyle="1" w:styleId="SOHeading2">
    <w:name w:val="SO Heading2"/>
    <w:basedOn w:val="SOHeading1"/>
    <w:qFormat/>
    <w:rsid w:val="00785941"/>
  </w:style>
  <w:style w:type="paragraph" w:styleId="TOCHeading">
    <w:name w:val="TOC Heading"/>
    <w:basedOn w:val="Heading10"/>
    <w:next w:val="Normal"/>
    <w:uiPriority w:val="39"/>
    <w:unhideWhenUsed/>
    <w:qFormat/>
    <w:rsid w:val="00785941"/>
    <w:pPr>
      <w:keepNext/>
      <w:keepLines/>
      <w:autoSpaceDE/>
      <w:autoSpaceDN/>
      <w:adjustRightInd/>
      <w:spacing w:before="480" w:after="0"/>
      <w:textAlignment w:val="auto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DPSNoticeIndent2">
    <w:name w:val="DPSNoticeIndent2"/>
    <w:basedOn w:val="DPSNoticeIndent1"/>
    <w:link w:val="DPSNoticeIndent2Char"/>
    <w:rsid w:val="00785941"/>
    <w:pPr>
      <w:ind w:left="2268"/>
    </w:pPr>
  </w:style>
  <w:style w:type="character" w:customStyle="1" w:styleId="DPSNoticeIndent2Char">
    <w:name w:val="DPSNoticeIndent2 Char"/>
    <w:basedOn w:val="DPSNoticeIndent1Char"/>
    <w:link w:val="DPSNoticeIndent2"/>
    <w:rsid w:val="00785941"/>
    <w:rPr>
      <w:rFonts w:ascii="Times New Roman" w:eastAsia="Times New Roman" w:hAnsi="Times New Roman" w:cs="Times New Roman"/>
      <w:sz w:val="24"/>
      <w:szCs w:val="20"/>
    </w:rPr>
  </w:style>
  <w:style w:type="paragraph" w:customStyle="1" w:styleId="Covertitle">
    <w:name w:val="Cover title"/>
    <w:basedOn w:val="Normal"/>
    <w:rsid w:val="00785941"/>
    <w:pPr>
      <w:keepNext/>
      <w:pageBreakBefore/>
      <w:tabs>
        <w:tab w:val="left" w:pos="9643"/>
      </w:tabs>
      <w:spacing w:before="200" w:afterLines="200" w:after="200" w:line="240" w:lineRule="auto"/>
    </w:pPr>
    <w:rPr>
      <w:rFonts w:ascii="Cambria" w:eastAsia="Times New Roman" w:hAnsi="Cambria" w:cs="Cambria"/>
      <w:smallCaps/>
      <w:sz w:val="76"/>
      <w:szCs w:val="76"/>
    </w:rPr>
  </w:style>
  <w:style w:type="paragraph" w:customStyle="1" w:styleId="Coversubtitle">
    <w:name w:val="Cover sub title"/>
    <w:basedOn w:val="Normal"/>
    <w:rsid w:val="00785941"/>
    <w:pPr>
      <w:keepNext/>
      <w:pageBreakBefore/>
      <w:tabs>
        <w:tab w:val="left" w:pos="9643"/>
      </w:tabs>
      <w:spacing w:before="200" w:afterLines="200" w:after="200" w:line="240" w:lineRule="auto"/>
    </w:pPr>
    <w:rPr>
      <w:rFonts w:ascii="Calibri" w:eastAsia="Times New Roman" w:hAnsi="Calibri" w:cs="Calibri"/>
      <w:sz w:val="44"/>
      <w:szCs w:val="44"/>
    </w:rPr>
  </w:style>
  <w:style w:type="paragraph" w:customStyle="1" w:styleId="Coverdate">
    <w:name w:val="Cover date"/>
    <w:basedOn w:val="Heading30"/>
    <w:rsid w:val="00785941"/>
    <w:pPr>
      <w:spacing w:beforeLines="150" w:before="150" w:afterLines="100" w:after="100"/>
      <w:jc w:val="right"/>
      <w:outlineLvl w:val="9"/>
    </w:pPr>
    <w:rPr>
      <w:rFonts w:ascii="Cambria" w:eastAsia="Times New Roman" w:hAnsi="Cambria" w:cs="Cambria"/>
      <w:b w:val="0"/>
      <w:smallCaps/>
      <w:color w:val="FFFFFF"/>
      <w:lang w:val="en-AU"/>
    </w:rPr>
  </w:style>
  <w:style w:type="paragraph" w:styleId="ListBullet">
    <w:name w:val="List Bullet"/>
    <w:link w:val="ListBulletChar"/>
    <w:autoRedefine/>
    <w:qFormat/>
    <w:rsid w:val="00785941"/>
    <w:pPr>
      <w:tabs>
        <w:tab w:val="num" w:pos="964"/>
      </w:tabs>
      <w:spacing w:before="40" w:after="60" w:line="288" w:lineRule="auto"/>
      <w:ind w:left="964" w:hanging="397"/>
    </w:pPr>
    <w:rPr>
      <w:rFonts w:ascii="Calibri" w:eastAsia="Times New Roman" w:hAnsi="Calibri" w:cs="Times New Roman"/>
    </w:rPr>
  </w:style>
  <w:style w:type="character" w:customStyle="1" w:styleId="ListBulletChar">
    <w:name w:val="List Bullet Char"/>
    <w:link w:val="ListBullet"/>
    <w:rsid w:val="00785941"/>
    <w:rPr>
      <w:rFonts w:ascii="Calibri" w:eastAsia="Times New Roman" w:hAnsi="Calibri" w:cs="Times New Roman"/>
    </w:rPr>
  </w:style>
  <w:style w:type="paragraph" w:customStyle="1" w:styleId="NormalL2">
    <w:name w:val="Normal L2"/>
    <w:basedOn w:val="Normal"/>
    <w:qFormat/>
    <w:rsid w:val="00785941"/>
    <w:pPr>
      <w:autoSpaceDE w:val="0"/>
      <w:autoSpaceDN w:val="0"/>
      <w:adjustRightInd w:val="0"/>
      <w:spacing w:before="120" w:after="240" w:line="276" w:lineRule="auto"/>
      <w:ind w:left="709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NormalalphaL2">
    <w:name w:val="Normal # (alpha) L2"/>
    <w:basedOn w:val="Normal"/>
    <w:qFormat/>
    <w:rsid w:val="00785941"/>
    <w:pPr>
      <w:numPr>
        <w:numId w:val="19"/>
      </w:numPr>
      <w:autoSpaceDE w:val="0"/>
      <w:autoSpaceDN w:val="0"/>
      <w:adjustRightInd w:val="0"/>
      <w:spacing w:before="120" w:after="24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Chaptertablenormal">
    <w:name w:val="Chapter table normal"/>
    <w:basedOn w:val="Normal"/>
    <w:qFormat/>
    <w:rsid w:val="00785941"/>
    <w:pPr>
      <w:autoSpaceDE w:val="0"/>
      <w:autoSpaceDN w:val="0"/>
      <w:adjustRightInd w:val="0"/>
      <w:spacing w:before="120" w:after="240" w:line="276" w:lineRule="auto"/>
      <w:ind w:left="227"/>
      <w:textAlignment w:val="center"/>
    </w:pPr>
    <w:rPr>
      <w:rFonts w:ascii="Calibri" w:hAnsi="Calibri" w:cs="Calibri"/>
      <w:b/>
      <w:color w:val="000000"/>
      <w:sz w:val="24"/>
      <w:szCs w:val="24"/>
      <w:lang w:val="en-US"/>
    </w:rPr>
  </w:style>
  <w:style w:type="numbering" w:customStyle="1" w:styleId="Style2">
    <w:name w:val="Style2"/>
    <w:uiPriority w:val="99"/>
    <w:rsid w:val="00785941"/>
    <w:pPr>
      <w:numPr>
        <w:numId w:val="14"/>
      </w:numPr>
    </w:pPr>
  </w:style>
  <w:style w:type="numbering" w:customStyle="1" w:styleId="Style3">
    <w:name w:val="Style3"/>
    <w:uiPriority w:val="99"/>
    <w:rsid w:val="00785941"/>
    <w:pPr>
      <w:numPr>
        <w:numId w:val="15"/>
      </w:numPr>
    </w:pPr>
  </w:style>
  <w:style w:type="paragraph" w:customStyle="1" w:styleId="NormalcapitalalphaL3">
    <w:name w:val="Normal # (capital alpha) L3"/>
    <w:basedOn w:val="ListParagraph"/>
    <w:qFormat/>
    <w:rsid w:val="00785941"/>
    <w:pPr>
      <w:numPr>
        <w:numId w:val="13"/>
      </w:numPr>
      <w:ind w:left="2410" w:hanging="284"/>
      <w:contextualSpacing w:val="0"/>
    </w:pPr>
    <w:rPr>
      <w:lang w:val="en-AU"/>
    </w:rPr>
  </w:style>
  <w:style w:type="numbering" w:customStyle="1" w:styleId="Style4">
    <w:name w:val="Style4"/>
    <w:uiPriority w:val="99"/>
    <w:rsid w:val="00785941"/>
    <w:pPr>
      <w:numPr>
        <w:numId w:val="16"/>
      </w:numPr>
    </w:pPr>
  </w:style>
  <w:style w:type="paragraph" w:customStyle="1" w:styleId="NormalromanL2">
    <w:name w:val="Normal # (roman) L2"/>
    <w:basedOn w:val="NormalromanL3"/>
    <w:qFormat/>
    <w:rsid w:val="00785941"/>
    <w:pPr>
      <w:ind w:left="1276"/>
    </w:pPr>
  </w:style>
  <w:style w:type="numbering" w:customStyle="1" w:styleId="Style5">
    <w:name w:val="Style5"/>
    <w:uiPriority w:val="99"/>
    <w:rsid w:val="00785941"/>
    <w:pPr>
      <w:numPr>
        <w:numId w:val="17"/>
      </w:numPr>
    </w:pPr>
  </w:style>
  <w:style w:type="paragraph" w:customStyle="1" w:styleId="NormalalphaL20">
    <w:name w:val="Normal alpha L2"/>
    <w:basedOn w:val="Normal"/>
    <w:qFormat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numbering" w:customStyle="1" w:styleId="AlphaL2">
    <w:name w:val="Alpha L2"/>
    <w:uiPriority w:val="99"/>
    <w:rsid w:val="00785941"/>
    <w:pPr>
      <w:numPr>
        <w:numId w:val="18"/>
      </w:numPr>
    </w:pPr>
  </w:style>
  <w:style w:type="paragraph" w:customStyle="1" w:styleId="Timelimits">
    <w:name w:val="Time limits"/>
    <w:basedOn w:val="Normal"/>
    <w:qFormat/>
    <w:rsid w:val="00785941"/>
    <w:pPr>
      <w:tabs>
        <w:tab w:val="right" w:leader="dot" w:pos="10065"/>
      </w:tabs>
      <w:autoSpaceDE w:val="0"/>
      <w:autoSpaceDN w:val="0"/>
      <w:adjustRightInd w:val="0"/>
      <w:spacing w:before="120" w:after="240" w:line="276" w:lineRule="auto"/>
      <w:ind w:left="1984" w:hanging="425"/>
      <w:contextualSpacing/>
      <w:textAlignment w:val="center"/>
    </w:pPr>
    <w:rPr>
      <w:rFonts w:ascii="Calibri" w:hAnsi="Calibri" w:cs="Calibri"/>
      <w:color w:val="000000"/>
      <w:sz w:val="24"/>
      <w:szCs w:val="24"/>
    </w:rPr>
  </w:style>
  <w:style w:type="numbering" w:customStyle="1" w:styleId="Style6">
    <w:name w:val="Style6"/>
    <w:uiPriority w:val="99"/>
    <w:rsid w:val="00785941"/>
    <w:pPr>
      <w:numPr>
        <w:numId w:val="21"/>
      </w:numPr>
    </w:pPr>
  </w:style>
  <w:style w:type="numbering" w:customStyle="1" w:styleId="Style7">
    <w:name w:val="Style7"/>
    <w:uiPriority w:val="99"/>
    <w:rsid w:val="00785941"/>
    <w:pPr>
      <w:numPr>
        <w:numId w:val="22"/>
      </w:numPr>
    </w:pPr>
  </w:style>
  <w:style w:type="numbering" w:customStyle="1" w:styleId="Style8">
    <w:name w:val="Style8"/>
    <w:uiPriority w:val="99"/>
    <w:rsid w:val="00785941"/>
    <w:pPr>
      <w:numPr>
        <w:numId w:val="23"/>
      </w:numPr>
    </w:pPr>
  </w:style>
  <w:style w:type="numbering" w:customStyle="1" w:styleId="Style9">
    <w:name w:val="Style9"/>
    <w:uiPriority w:val="99"/>
    <w:rsid w:val="00785941"/>
    <w:pPr>
      <w:numPr>
        <w:numId w:val="24"/>
      </w:numPr>
    </w:pPr>
  </w:style>
  <w:style w:type="paragraph" w:customStyle="1" w:styleId="NormalL3">
    <w:name w:val="Normal L3"/>
    <w:basedOn w:val="NormalL2"/>
    <w:qFormat/>
    <w:rsid w:val="00785941"/>
    <w:pPr>
      <w:ind w:left="1276"/>
    </w:pPr>
    <w:rPr>
      <w:lang w:val="en-AU"/>
    </w:rPr>
  </w:style>
  <w:style w:type="paragraph" w:customStyle="1" w:styleId="NormalV2">
    <w:name w:val="Normal # V2"/>
    <w:basedOn w:val="Normal"/>
    <w:qFormat/>
    <w:rsid w:val="00785941"/>
    <w:pPr>
      <w:numPr>
        <w:numId w:val="27"/>
      </w:numPr>
      <w:autoSpaceDE w:val="0"/>
      <w:autoSpaceDN w:val="0"/>
      <w:adjustRightInd w:val="0"/>
      <w:spacing w:before="120" w:after="240" w:line="276" w:lineRule="auto"/>
      <w:ind w:left="709" w:hanging="709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IndexL1">
    <w:name w:val="Index L1"/>
    <w:basedOn w:val="Normal"/>
    <w:qFormat/>
    <w:rsid w:val="00785941"/>
    <w:pPr>
      <w:numPr>
        <w:numId w:val="102"/>
      </w:numPr>
      <w:autoSpaceDE w:val="0"/>
      <w:autoSpaceDN w:val="0"/>
      <w:adjustRightInd w:val="0"/>
      <w:spacing w:beforeLines="60" w:before="144" w:afterLines="60" w:after="144" w:line="276" w:lineRule="auto"/>
      <w:textAlignment w:val="center"/>
    </w:pPr>
    <w:rPr>
      <w:rFonts w:ascii="Calibri" w:hAnsi="Calibri" w:cs="Calibri"/>
      <w:b/>
      <w:color w:val="000000"/>
      <w:sz w:val="24"/>
      <w:szCs w:val="24"/>
    </w:rPr>
  </w:style>
  <w:style w:type="paragraph" w:customStyle="1" w:styleId="IndexL2">
    <w:name w:val="Index L2"/>
    <w:basedOn w:val="Normal"/>
    <w:qFormat/>
    <w:rsid w:val="00785941"/>
    <w:pPr>
      <w:numPr>
        <w:ilvl w:val="1"/>
        <w:numId w:val="102"/>
      </w:numPr>
      <w:autoSpaceDE w:val="0"/>
      <w:autoSpaceDN w:val="0"/>
      <w:adjustRightInd w:val="0"/>
      <w:spacing w:beforeLines="60" w:before="144" w:afterLines="60" w:after="144" w:line="276" w:lineRule="auto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IndexL3">
    <w:name w:val="Index L3"/>
    <w:basedOn w:val="Normal"/>
    <w:qFormat/>
    <w:rsid w:val="00785941"/>
    <w:pPr>
      <w:numPr>
        <w:ilvl w:val="2"/>
        <w:numId w:val="102"/>
      </w:numPr>
      <w:autoSpaceDE w:val="0"/>
      <w:autoSpaceDN w:val="0"/>
      <w:adjustRightInd w:val="0"/>
      <w:spacing w:beforeLines="60" w:before="144" w:afterLines="60" w:after="144" w:line="276" w:lineRule="auto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customStyle="1" w:styleId="IndexL4">
    <w:name w:val="Index L4"/>
    <w:basedOn w:val="Normal"/>
    <w:qFormat/>
    <w:rsid w:val="00785941"/>
    <w:pPr>
      <w:numPr>
        <w:ilvl w:val="3"/>
        <w:numId w:val="102"/>
      </w:numPr>
      <w:autoSpaceDE w:val="0"/>
      <w:autoSpaceDN w:val="0"/>
      <w:adjustRightInd w:val="0"/>
      <w:spacing w:beforeLines="60" w:before="144" w:afterLines="60" w:after="144" w:line="276" w:lineRule="auto"/>
      <w:textAlignment w:val="center"/>
    </w:pPr>
    <w:rPr>
      <w:rFonts w:ascii="Calibri" w:hAnsi="Calibri" w:cs="Calibri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lockText">
    <w:name w:val="Block Text"/>
    <w:basedOn w:val="Normal"/>
    <w:uiPriority w:val="99"/>
    <w:semiHidden/>
    <w:unhideWhenUsed/>
    <w:rsid w:val="0078594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autoSpaceDE w:val="0"/>
      <w:autoSpaceDN w:val="0"/>
      <w:adjustRightInd w:val="0"/>
      <w:spacing w:before="120" w:after="240" w:line="276" w:lineRule="auto"/>
      <w:ind w:left="1152" w:right="1152"/>
      <w:textAlignment w:val="center"/>
    </w:pPr>
    <w:rPr>
      <w:rFonts w:eastAsiaTheme="minorEastAsia"/>
      <w:i/>
      <w:iCs/>
      <w:color w:val="4472C4" w:themeColor="accent1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5941"/>
    <w:pPr>
      <w:autoSpaceDE w:val="0"/>
      <w:autoSpaceDN w:val="0"/>
      <w:adjustRightInd w:val="0"/>
      <w:spacing w:before="120" w:after="120" w:line="480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ascii="Calibri" w:hAnsi="Calibri" w:cs="Calibri"/>
      <w:color w:val="00000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85941"/>
    <w:rPr>
      <w:rFonts w:ascii="Calibri" w:hAnsi="Calibri" w:cs="Calibri"/>
      <w:color w:val="000000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8594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85941"/>
    <w:pPr>
      <w:tabs>
        <w:tab w:val="clear" w:pos="1980"/>
      </w:tabs>
      <w:autoSpaceDE w:val="0"/>
      <w:autoSpaceDN w:val="0"/>
      <w:adjustRightInd w:val="0"/>
      <w:spacing w:after="240" w:line="276" w:lineRule="auto"/>
      <w:ind w:left="360" w:firstLine="360"/>
      <w:jc w:val="left"/>
      <w:textAlignment w:val="center"/>
    </w:pPr>
    <w:rPr>
      <w:rFonts w:ascii="Calibri" w:eastAsiaTheme="minorHAnsi" w:hAnsi="Calibri" w:cs="Calibri"/>
      <w:color w:val="000000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85941"/>
    <w:rPr>
      <w:rFonts w:ascii="Calibri" w:eastAsia="Times New Roman" w:hAnsi="Calibri" w:cs="Calibri"/>
      <w:color w:val="000000"/>
      <w:sz w:val="24"/>
      <w:szCs w:val="24"/>
      <w:lang w:val="en-US" w:eastAsia="x-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5941"/>
    <w:pPr>
      <w:autoSpaceDE w:val="0"/>
      <w:autoSpaceDN w:val="0"/>
      <w:adjustRightInd w:val="0"/>
      <w:spacing w:after="200" w:line="240" w:lineRule="auto"/>
      <w:textAlignment w:val="center"/>
    </w:pPr>
    <w:rPr>
      <w:rFonts w:ascii="Calibri" w:hAnsi="Calibri" w:cs="Calibri"/>
      <w:i/>
      <w:iCs/>
      <w:color w:val="44546A" w:themeColor="text2"/>
      <w:sz w:val="18"/>
      <w:szCs w:val="18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4252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941"/>
    <w:pPr>
      <w:autoSpaceDE w:val="0"/>
      <w:autoSpaceDN w:val="0"/>
      <w:adjustRightInd w:val="0"/>
      <w:spacing w:before="120" w:after="240" w:line="240" w:lineRule="auto"/>
      <w:textAlignment w:val="center"/>
    </w:pPr>
    <w:rPr>
      <w:rFonts w:ascii="Calibri" w:hAnsi="Calibri" w:cs="Calibri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941"/>
    <w:rPr>
      <w:rFonts w:ascii="Calibri" w:hAnsi="Calibri" w:cs="Calibri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941"/>
    <w:rPr>
      <w:rFonts w:ascii="Calibri" w:hAnsi="Calibri" w:cs="Calibri"/>
      <w:b/>
      <w:bCs/>
      <w:color w:val="000000"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Segoe UI" w:hAnsi="Segoe UI" w:cs="Segoe UI"/>
      <w:color w:val="000000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5941"/>
    <w:rPr>
      <w:rFonts w:ascii="Segoe UI" w:hAnsi="Segoe UI" w:cs="Segoe UI"/>
      <w:color w:val="000000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785941"/>
    <w:pPr>
      <w:framePr w:w="7920" w:h="1980" w:hRule="exact" w:hSpace="180" w:wrap="auto" w:hAnchor="page" w:xAlign="center" w:yAlign="bottom"/>
      <w:autoSpaceDE w:val="0"/>
      <w:autoSpaceDN w:val="0"/>
      <w:adjustRightInd w:val="0"/>
      <w:spacing w:after="0" w:line="240" w:lineRule="auto"/>
      <w:ind w:left="2880"/>
      <w:textAlignment w:val="center"/>
    </w:pPr>
    <w:rPr>
      <w:rFonts w:asciiTheme="majorHAnsi" w:eastAsiaTheme="majorEastAsia" w:hAnsiTheme="majorHAnsi" w:cstheme="majorBidi"/>
      <w:color w:val="000000"/>
      <w:sz w:val="24"/>
      <w:szCs w:val="24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Theme="majorHAnsi" w:eastAsiaTheme="majorEastAsia" w:hAnsiTheme="majorHAnsi" w:cstheme="majorBidi"/>
      <w:color w:val="000000"/>
      <w:sz w:val="20"/>
      <w:szCs w:val="20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alibri" w:hAnsi="Calibri" w:cs="Calibri"/>
      <w:i/>
      <w:iCs/>
      <w:color w:val="000000"/>
      <w:sz w:val="24"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85941"/>
    <w:rPr>
      <w:rFonts w:ascii="Calibri" w:hAnsi="Calibri" w:cs="Calibri"/>
      <w:i/>
      <w:iCs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onsolas" w:hAnsi="Consolas" w:cs="Consolas"/>
      <w:color w:val="00000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5941"/>
    <w:rPr>
      <w:rFonts w:ascii="Consolas" w:hAnsi="Consolas" w:cs="Consolas"/>
      <w:color w:val="000000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24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48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72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96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120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144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168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192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216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Theme="majorHAnsi" w:eastAsiaTheme="majorEastAsia" w:hAnsiTheme="majorHAnsi" w:cstheme="majorBidi"/>
      <w:b/>
      <w:bCs/>
      <w:color w:val="000000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941"/>
    <w:pPr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adjustRightInd w:val="0"/>
      <w:spacing w:before="360" w:after="360" w:line="276" w:lineRule="auto"/>
      <w:ind w:left="864" w:right="864"/>
      <w:jc w:val="center"/>
      <w:textAlignment w:val="center"/>
    </w:pPr>
    <w:rPr>
      <w:rFonts w:ascii="Calibri" w:hAnsi="Calibri" w:cs="Calibri"/>
      <w:i/>
      <w:iCs/>
      <w:color w:val="4472C4" w:themeColor="accent1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941"/>
    <w:rPr>
      <w:rFonts w:ascii="Calibri" w:hAnsi="Calibri" w:cs="Calibri"/>
      <w:i/>
      <w:iCs/>
      <w:color w:val="4472C4" w:themeColor="accent1"/>
      <w:sz w:val="24"/>
      <w:szCs w:val="24"/>
      <w:lang w:val="en-US"/>
    </w:rPr>
  </w:style>
  <w:style w:type="paragraph" w:styleId="List">
    <w:name w:val="List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ind w:left="283" w:hanging="283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2">
    <w:name w:val="List 2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ind w:left="566" w:hanging="283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3">
    <w:name w:val="List 3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ind w:left="849" w:hanging="283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4">
    <w:name w:val="List 4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ind w:left="1132" w:hanging="283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5">
    <w:name w:val="List 5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ind w:left="1415" w:hanging="283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Bullet2">
    <w:name w:val="List Bullet 2"/>
    <w:basedOn w:val="Normal"/>
    <w:uiPriority w:val="99"/>
    <w:semiHidden/>
    <w:unhideWhenUsed/>
    <w:rsid w:val="00785941"/>
    <w:pPr>
      <w:numPr>
        <w:numId w:val="98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Bullet3">
    <w:name w:val="List Bullet 3"/>
    <w:basedOn w:val="Normal"/>
    <w:uiPriority w:val="99"/>
    <w:semiHidden/>
    <w:unhideWhenUsed/>
    <w:rsid w:val="00785941"/>
    <w:pPr>
      <w:numPr>
        <w:numId w:val="97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Bullet4">
    <w:name w:val="List Bullet 4"/>
    <w:basedOn w:val="Normal"/>
    <w:uiPriority w:val="99"/>
    <w:semiHidden/>
    <w:unhideWhenUsed/>
    <w:rsid w:val="00785941"/>
    <w:pPr>
      <w:numPr>
        <w:numId w:val="96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Bullet5">
    <w:name w:val="List Bullet 5"/>
    <w:basedOn w:val="Normal"/>
    <w:uiPriority w:val="99"/>
    <w:semiHidden/>
    <w:unhideWhenUsed/>
    <w:rsid w:val="00785941"/>
    <w:pPr>
      <w:numPr>
        <w:numId w:val="95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Continue">
    <w:name w:val="List Continue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ind w:left="283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ind w:left="566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ind w:left="849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ind w:left="1132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120" w:line="276" w:lineRule="auto"/>
      <w:ind w:left="1415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Number">
    <w:name w:val="List Number"/>
    <w:basedOn w:val="Normal"/>
    <w:uiPriority w:val="99"/>
    <w:semiHidden/>
    <w:unhideWhenUsed/>
    <w:rsid w:val="00785941"/>
    <w:pPr>
      <w:numPr>
        <w:numId w:val="94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Number2">
    <w:name w:val="List Number 2"/>
    <w:basedOn w:val="Normal"/>
    <w:uiPriority w:val="99"/>
    <w:semiHidden/>
    <w:unhideWhenUsed/>
    <w:rsid w:val="00785941"/>
    <w:pPr>
      <w:numPr>
        <w:numId w:val="93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Number3">
    <w:name w:val="List Number 3"/>
    <w:basedOn w:val="Normal"/>
    <w:uiPriority w:val="99"/>
    <w:semiHidden/>
    <w:unhideWhenUsed/>
    <w:rsid w:val="00785941"/>
    <w:pPr>
      <w:numPr>
        <w:numId w:val="92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Number4">
    <w:name w:val="List Number 4"/>
    <w:basedOn w:val="Normal"/>
    <w:uiPriority w:val="99"/>
    <w:semiHidden/>
    <w:unhideWhenUsed/>
    <w:rsid w:val="00785941"/>
    <w:pPr>
      <w:numPr>
        <w:numId w:val="91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Number5">
    <w:name w:val="List Number 5"/>
    <w:basedOn w:val="Normal"/>
    <w:uiPriority w:val="99"/>
    <w:semiHidden/>
    <w:unhideWhenUsed/>
    <w:rsid w:val="00785941"/>
    <w:pPr>
      <w:numPr>
        <w:numId w:val="90"/>
      </w:numPr>
      <w:autoSpaceDE w:val="0"/>
      <w:autoSpaceDN w:val="0"/>
      <w:adjustRightInd w:val="0"/>
      <w:spacing w:before="120" w:after="240" w:line="276" w:lineRule="auto"/>
      <w:contextualSpacing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MacroText">
    <w:name w:val="macro"/>
    <w:link w:val="MacroTextChar"/>
    <w:uiPriority w:val="99"/>
    <w:semiHidden/>
    <w:unhideWhenUsed/>
    <w:rsid w:val="007859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before="120" w:after="0" w:line="276" w:lineRule="auto"/>
      <w:textAlignment w:val="center"/>
    </w:pPr>
    <w:rPr>
      <w:rFonts w:ascii="Consolas" w:hAnsi="Consolas" w:cs="Consolas"/>
      <w:color w:val="000000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85941"/>
    <w:rPr>
      <w:rFonts w:ascii="Consolas" w:hAnsi="Consolas" w:cs="Consolas"/>
      <w:color w:val="000000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859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  <w:textAlignment w:val="center"/>
    </w:pPr>
    <w:rPr>
      <w:rFonts w:asciiTheme="majorHAnsi" w:eastAsiaTheme="majorEastAsia" w:hAnsiTheme="majorHAnsi" w:cstheme="majorBidi"/>
      <w:color w:val="000000"/>
      <w:sz w:val="24"/>
      <w:szCs w:val="24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85941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ind w:left="72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textAlignment w:val="center"/>
    </w:pPr>
    <w:rPr>
      <w:rFonts w:ascii="Consolas" w:hAnsi="Consolas" w:cs="Consolas"/>
      <w:color w:val="000000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5941"/>
    <w:rPr>
      <w:rFonts w:ascii="Consolas" w:hAnsi="Consolas" w:cs="Consolas"/>
      <w:color w:val="000000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85941"/>
    <w:pPr>
      <w:autoSpaceDE w:val="0"/>
      <w:autoSpaceDN w:val="0"/>
      <w:adjustRightInd w:val="0"/>
      <w:spacing w:before="200" w:line="276" w:lineRule="auto"/>
      <w:ind w:left="864" w:right="864"/>
      <w:jc w:val="center"/>
      <w:textAlignment w:val="center"/>
    </w:pPr>
    <w:rPr>
      <w:rFonts w:ascii="Calibri" w:hAnsi="Calibri" w:cs="Calibri"/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85941"/>
    <w:rPr>
      <w:rFonts w:ascii="Calibri" w:hAnsi="Calibri" w:cs="Calibri"/>
      <w:i/>
      <w:iCs/>
      <w:color w:val="404040" w:themeColor="text1" w:themeTint="BF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85941"/>
    <w:pPr>
      <w:autoSpaceDE w:val="0"/>
      <w:autoSpaceDN w:val="0"/>
      <w:adjustRightInd w:val="0"/>
      <w:spacing w:after="0" w:line="240" w:lineRule="auto"/>
      <w:ind w:left="4252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85941"/>
    <w:rPr>
      <w:rFonts w:ascii="Calibri" w:hAnsi="Calibri" w:cs="Calibri"/>
      <w:color w:val="00000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941"/>
    <w:pPr>
      <w:numPr>
        <w:ilvl w:val="1"/>
      </w:numPr>
      <w:autoSpaceDE w:val="0"/>
      <w:autoSpaceDN w:val="0"/>
      <w:adjustRightInd w:val="0"/>
      <w:spacing w:before="120" w:line="276" w:lineRule="auto"/>
      <w:textAlignment w:val="center"/>
    </w:pPr>
    <w:rPr>
      <w:rFonts w:eastAsiaTheme="minorEastAsia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85941"/>
    <w:rPr>
      <w:rFonts w:eastAsiaTheme="minorEastAsia"/>
      <w:color w:val="5A5A5A" w:themeColor="text1" w:themeTint="A5"/>
      <w:spacing w:val="15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85941"/>
    <w:pPr>
      <w:autoSpaceDE w:val="0"/>
      <w:autoSpaceDN w:val="0"/>
      <w:adjustRightInd w:val="0"/>
      <w:spacing w:before="120" w:after="0" w:line="276" w:lineRule="auto"/>
      <w:ind w:left="240" w:hanging="240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85941"/>
    <w:pPr>
      <w:autoSpaceDE w:val="0"/>
      <w:autoSpaceDN w:val="0"/>
      <w:adjustRightInd w:val="0"/>
      <w:spacing w:before="120" w:after="0" w:line="276" w:lineRule="auto"/>
      <w:textAlignment w:val="center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85941"/>
    <w:pPr>
      <w:autoSpaceDE w:val="0"/>
      <w:autoSpaceDN w:val="0"/>
      <w:adjustRightInd w:val="0"/>
      <w:spacing w:after="0" w:line="240" w:lineRule="auto"/>
      <w:contextualSpacing/>
      <w:textAlignment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8594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785941"/>
    <w:pPr>
      <w:autoSpaceDE w:val="0"/>
      <w:autoSpaceDN w:val="0"/>
      <w:adjustRightInd w:val="0"/>
      <w:spacing w:before="120" w:after="240" w:line="276" w:lineRule="auto"/>
      <w:textAlignment w:val="center"/>
    </w:pPr>
    <w:rPr>
      <w:rFonts w:asciiTheme="majorHAnsi" w:eastAsiaTheme="majorEastAsia" w:hAnsiTheme="majorHAnsi" w:cstheme="majorBidi"/>
      <w:b/>
      <w:bCs/>
      <w:color w:val="000000"/>
      <w:sz w:val="24"/>
      <w:szCs w:val="24"/>
      <w:lang w:val="en-US"/>
    </w:rPr>
  </w:style>
  <w:style w:type="paragraph" w:customStyle="1" w:styleId="RecommendationText">
    <w:name w:val="Recommendation Text"/>
    <w:basedOn w:val="BodyText"/>
    <w:next w:val="BodyText"/>
    <w:qFormat/>
    <w:rsid w:val="00785941"/>
    <w:pPr>
      <w:numPr>
        <w:ilvl w:val="5"/>
        <w:numId w:val="108"/>
      </w:numPr>
      <w:autoSpaceDE/>
      <w:autoSpaceDN/>
      <w:adjustRightInd/>
      <w:spacing w:after="240" w:line="288" w:lineRule="auto"/>
      <w:textAlignment w:val="auto"/>
    </w:pPr>
    <w:rPr>
      <w:rFonts w:eastAsia="Times New Roman" w:cs="Times New Roman"/>
      <w:b/>
      <w:color w:val="auto"/>
      <w:sz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D70F8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F54E0"/>
    <w:rPr>
      <w:color w:val="605E5C"/>
      <w:shd w:val="clear" w:color="auto" w:fill="E1DFDD"/>
    </w:rPr>
  </w:style>
  <w:style w:type="paragraph" w:customStyle="1" w:styleId="Customheader">
    <w:name w:val="Custom header"/>
    <w:rsid w:val="00C35520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CommitteeAPC@parliament.act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9414-1C70-4C59-BE03-2A3E2985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</vt:lpstr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</dc:title>
  <dc:subject/>
  <dc:creator>Lawder, Nicole</dc:creator>
  <cp:keywords/>
  <dc:description/>
  <cp:lastModifiedBy>Cullen, Joanne</cp:lastModifiedBy>
  <cp:revision>9</cp:revision>
  <cp:lastPrinted>2022-11-28T22:11:00Z</cp:lastPrinted>
  <dcterms:created xsi:type="dcterms:W3CDTF">2022-11-30T04:32:00Z</dcterms:created>
  <dcterms:modified xsi:type="dcterms:W3CDTF">2023-02-09T06:03:00Z</dcterms:modified>
</cp:coreProperties>
</file>