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AB52F" w14:textId="77777777" w:rsidR="00F56F2F" w:rsidRPr="00F43DBE" w:rsidRDefault="009E7FE6" w:rsidP="00A969AC">
      <w:pPr>
        <w:pStyle w:val="Header"/>
        <w:ind w:left="0"/>
      </w:pPr>
      <w:bookmarkStart w:id="0" w:name="OLE_LINK1"/>
      <w:bookmarkStart w:id="1" w:name="OLE_LINK2"/>
      <w:r>
        <w:rPr>
          <w:noProof/>
          <w:lang w:val="en-AU" w:eastAsia="en-AU"/>
        </w:rPr>
        <mc:AlternateContent>
          <mc:Choice Requires="wps">
            <w:drawing>
              <wp:anchor distT="0" distB="0" distL="114300" distR="114300" simplePos="0" relativeHeight="251657216" behindDoc="0" locked="0" layoutInCell="1" allowOverlap="1" wp14:anchorId="5FC1B584" wp14:editId="3F7A413E">
                <wp:simplePos x="0" y="0"/>
                <wp:positionH relativeFrom="column">
                  <wp:posOffset>673864</wp:posOffset>
                </wp:positionH>
                <wp:positionV relativeFrom="paragraph">
                  <wp:posOffset>-129</wp:posOffset>
                </wp:positionV>
                <wp:extent cx="4835471" cy="612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5471" cy="61214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B753BFA" w14:textId="77777777" w:rsidR="007F6820" w:rsidRPr="009130C9" w:rsidRDefault="007F6820" w:rsidP="009130C9">
                            <w:pPr>
                              <w:rPr>
                                <w:rFonts w:ascii="Times New Roman" w:hAnsi="Times New Roman"/>
                                <w:b/>
                                <w:sz w:val="28"/>
                                <w:lang w:val="en-AU"/>
                              </w:rPr>
                            </w:pPr>
                            <w:r w:rsidRPr="009130C9">
                              <w:rPr>
                                <w:rFonts w:ascii="Times New Roman" w:hAnsi="Times New Roman"/>
                                <w:b/>
                                <w:spacing w:val="70"/>
                                <w:sz w:val="30"/>
                                <w:szCs w:val="30"/>
                                <w:lang w:val="en-AU"/>
                              </w:rPr>
                              <w:t>LEGISLATIVE ASSEMBLY</w:t>
                            </w:r>
                            <w:r>
                              <w:rPr>
                                <w:b/>
                                <w:sz w:val="28"/>
                                <w:lang w:val="en-AU"/>
                              </w:rPr>
                              <w:br/>
                            </w:r>
                            <w:r w:rsidRPr="009130C9">
                              <w:rPr>
                                <w:rFonts w:ascii="Times New Roman" w:hAnsi="Times New Roman"/>
                                <w:b/>
                                <w:smallCaps/>
                                <w:spacing w:val="36"/>
                                <w:sz w:val="17"/>
                                <w:szCs w:val="17"/>
                                <w:lang w:val="en-AU"/>
                              </w:rPr>
                              <w:t>for the Australian Capital Territory</w:t>
                            </w:r>
                          </w:p>
                          <w:p w14:paraId="5B8AD490" w14:textId="77777777" w:rsidR="007F6820" w:rsidRPr="009130C9" w:rsidRDefault="007F6820" w:rsidP="009130C9">
                            <w:pPr>
                              <w:rPr>
                                <w:b/>
                                <w:sz w:val="28"/>
                                <w:lang w:val="en-AU"/>
                              </w:rPr>
                            </w:pPr>
                          </w:p>
                          <w:p w14:paraId="78098422" w14:textId="77777777" w:rsidR="007F6820" w:rsidRPr="009130C9" w:rsidRDefault="007F6820" w:rsidP="009130C9">
                            <w:pPr>
                              <w:rPr>
                                <w:b/>
                                <w:sz w:val="28"/>
                                <w:lang w:val="en-AU"/>
                              </w:rPr>
                            </w:pPr>
                            <w:r w:rsidRPr="009130C9">
                              <w:rPr>
                                <w:b/>
                                <w:sz w:val="28"/>
                                <w:lang w:val="en-AU"/>
                              </w:rPr>
                              <w:t>FOR THE AUSTRALIAN CAPITAL TERRITORY</w:t>
                            </w:r>
                          </w:p>
                          <w:p w14:paraId="201EF4CE" w14:textId="77777777" w:rsidR="007F6820" w:rsidRDefault="007F6820" w:rsidP="004E1AA3"/>
                          <w:p w14:paraId="5EA23E67" w14:textId="77777777" w:rsidR="007F6820" w:rsidRDefault="007F6820" w:rsidP="004E1AA3">
                            <w:r>
                              <w:t>FOR THE AUSTRALIAN CAPITAL TERRITORY</w:t>
                            </w:r>
                          </w:p>
                          <w:p w14:paraId="1140DEC5" w14:textId="77777777" w:rsidR="007F6820" w:rsidRDefault="007F6820" w:rsidP="004E1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1B584" id="_x0000_t202" coordsize="21600,21600" o:spt="202" path="m,l,21600r21600,l21600,xe">
                <v:stroke joinstyle="miter"/>
                <v:path gradientshapeok="t" o:connecttype="rect"/>
              </v:shapetype>
              <v:shape id="Text Box 2" o:spid="_x0000_s1026" type="#_x0000_t202" style="position:absolute;margin-left:53.05pt;margin-top:0;width:380.75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" filled="f" stroked="f">
                <v:textbox>
                  <w:txbxContent>
                    <w:p w14:paraId="7B753BFA" w14:textId="77777777" w:rsidR="007F6820" w:rsidRPr="009130C9" w:rsidRDefault="007F6820" w:rsidP="009130C9">
                      <w:pPr>
                        <w:rPr>
                          <w:rFonts w:ascii="Times New Roman" w:hAnsi="Times New Roman"/>
                          <w:b/>
                          <w:sz w:val="28"/>
                          <w:lang w:val="en-AU"/>
                        </w:rPr>
                      </w:pPr>
                      <w:r w:rsidRPr="009130C9">
                        <w:rPr>
                          <w:rFonts w:ascii="Times New Roman" w:hAnsi="Times New Roman"/>
                          <w:b/>
                          <w:spacing w:val="70"/>
                          <w:sz w:val="30"/>
                          <w:szCs w:val="30"/>
                          <w:lang w:val="en-AU"/>
                        </w:rPr>
                        <w:t>LEGISLATIVE ASSEMBLY</w:t>
                      </w:r>
                      <w:r>
                        <w:rPr>
                          <w:b/>
                          <w:sz w:val="28"/>
                          <w:lang w:val="en-AU"/>
                        </w:rPr>
                        <w:br/>
                      </w:r>
                      <w:r w:rsidRPr="009130C9">
                        <w:rPr>
                          <w:rFonts w:ascii="Times New Roman" w:hAnsi="Times New Roman"/>
                          <w:b/>
                          <w:smallCaps/>
                          <w:spacing w:val="36"/>
                          <w:sz w:val="17"/>
                          <w:szCs w:val="17"/>
                          <w:lang w:val="en-AU"/>
                        </w:rPr>
                        <w:t>for the Australian Capital Territory</w:t>
                      </w:r>
                    </w:p>
                    <w:p w14:paraId="5B8AD490" w14:textId="77777777" w:rsidR="007F6820" w:rsidRPr="009130C9" w:rsidRDefault="007F6820" w:rsidP="009130C9">
                      <w:pPr>
                        <w:rPr>
                          <w:b/>
                          <w:sz w:val="28"/>
                          <w:lang w:val="en-AU"/>
                        </w:rPr>
                      </w:pPr>
                    </w:p>
                    <w:p w14:paraId="78098422" w14:textId="77777777" w:rsidR="007F6820" w:rsidRPr="009130C9" w:rsidRDefault="007F6820" w:rsidP="009130C9">
                      <w:pPr>
                        <w:rPr>
                          <w:b/>
                          <w:sz w:val="28"/>
                          <w:lang w:val="en-AU"/>
                        </w:rPr>
                      </w:pPr>
                      <w:r w:rsidRPr="009130C9">
                        <w:rPr>
                          <w:b/>
                          <w:sz w:val="28"/>
                          <w:lang w:val="en-AU"/>
                        </w:rPr>
                        <w:t>FOR THE AUSTRALIAN CAPITAL TERRITORY</w:t>
                      </w:r>
                    </w:p>
                    <w:p w14:paraId="201EF4CE" w14:textId="77777777" w:rsidR="007F6820" w:rsidRDefault="007F6820" w:rsidP="004E1AA3"/>
                    <w:p w14:paraId="5EA23E67" w14:textId="77777777" w:rsidR="007F6820" w:rsidRDefault="007F6820" w:rsidP="004E1AA3">
                      <w:r>
                        <w:t>FOR THE AUSTRALIAN CAPITAL TERRITORY</w:t>
                      </w:r>
                    </w:p>
                    <w:p w14:paraId="1140DEC5" w14:textId="77777777" w:rsidR="007F6820" w:rsidRDefault="007F6820" w:rsidP="004E1AA3"/>
                  </w:txbxContent>
                </v:textbox>
              </v:shape>
            </w:pict>
          </mc:Fallback>
        </mc:AlternateContent>
      </w:r>
      <w:r>
        <w:rPr>
          <w:noProof/>
          <w:lang w:val="en-AU" w:eastAsia="en-AU"/>
        </w:rPr>
        <mc:AlternateContent>
          <mc:Choice Requires="wps">
            <w:drawing>
              <wp:anchor distT="0" distB="0" distL="114300" distR="114300" simplePos="0" relativeHeight="251658240" behindDoc="0" locked="1" layoutInCell="1" allowOverlap="1" wp14:anchorId="0D9AB548" wp14:editId="7F28D623">
                <wp:simplePos x="0" y="0"/>
                <wp:positionH relativeFrom="column">
                  <wp:posOffset>1115060</wp:posOffset>
                </wp:positionH>
                <wp:positionV relativeFrom="paragraph">
                  <wp:posOffset>689610</wp:posOffset>
                </wp:positionV>
                <wp:extent cx="4836160" cy="7277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160" cy="7277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1E8A110" w14:textId="77777777" w:rsidR="007F6820" w:rsidRPr="009130C9" w:rsidRDefault="007F6820" w:rsidP="00F56F2F">
                            <w:pPr>
                              <w:pStyle w:val="Customheader"/>
                              <w:jc w:val="left"/>
                              <w:rPr>
                                <w:rFonts w:ascii="Arial Narrow" w:hAnsi="Arial Narrow"/>
                              </w:rPr>
                            </w:pPr>
                            <w:r w:rsidRPr="009130C9">
                              <w:rPr>
                                <w:rFonts w:ascii="Arial Narrow" w:hAnsi="Arial Narrow"/>
                              </w:rPr>
                              <w:t xml:space="preserve">Standing Committee on </w:t>
                            </w:r>
                            <w:r w:rsidR="00E023F2">
                              <w:rPr>
                                <w:rFonts w:ascii="Arial Narrow" w:hAnsi="Arial Narrow"/>
                              </w:rPr>
                              <w:t>Planning, Transport and City Services</w:t>
                            </w:r>
                          </w:p>
                          <w:p w14:paraId="6477B1DC" w14:textId="77777777" w:rsidR="007F6820" w:rsidRPr="00635A77" w:rsidRDefault="00E023F2" w:rsidP="0040459A">
                            <w:pPr>
                              <w:pStyle w:val="Customheader"/>
                              <w:jc w:val="left"/>
                              <w:rPr>
                                <w:rFonts w:ascii="Palatino Linotype" w:hAnsi="Palatino Linotype"/>
                                <w:smallCaps w:val="0"/>
                                <w:sz w:val="20"/>
                                <w:szCs w:val="20"/>
                              </w:rPr>
                            </w:pPr>
                            <w:r>
                              <w:rPr>
                                <w:rFonts w:ascii="Calibri" w:hAnsi="Calibri"/>
                                <w:smallCaps w:val="0"/>
                                <w:sz w:val="22"/>
                                <w:szCs w:val="20"/>
                              </w:rPr>
                              <w:t>Jo Clay MLA</w:t>
                            </w:r>
                            <w:r w:rsidR="00795D3E">
                              <w:rPr>
                                <w:rFonts w:ascii="Calibri" w:hAnsi="Calibri"/>
                                <w:smallCaps w:val="0"/>
                                <w:sz w:val="22"/>
                                <w:szCs w:val="20"/>
                              </w:rPr>
                              <w:t xml:space="preserve"> (Chair)</w:t>
                            </w:r>
                            <w:r>
                              <w:rPr>
                                <w:rFonts w:ascii="Calibri" w:hAnsi="Calibri"/>
                                <w:smallCaps w:val="0"/>
                                <w:sz w:val="22"/>
                                <w:szCs w:val="20"/>
                              </w:rPr>
                              <w:t>, Suzanne Orr MLA</w:t>
                            </w:r>
                            <w:r w:rsidR="00795D3E">
                              <w:rPr>
                                <w:rFonts w:ascii="Calibri" w:hAnsi="Calibri"/>
                                <w:smallCaps w:val="0"/>
                                <w:sz w:val="22"/>
                                <w:szCs w:val="20"/>
                              </w:rPr>
                              <w:t xml:space="preserve"> (Deputy)</w:t>
                            </w:r>
                            <w:r>
                              <w:rPr>
                                <w:rFonts w:ascii="Calibri" w:hAnsi="Calibri"/>
                                <w:smallCaps w:val="0"/>
                                <w:sz w:val="22"/>
                                <w:szCs w:val="20"/>
                              </w:rPr>
                              <w:t>, Mark Parton MLA</w:t>
                            </w:r>
                          </w:p>
                          <w:p w14:paraId="5EEF426D" w14:textId="77777777" w:rsidR="007F6820" w:rsidRDefault="007F6820" w:rsidP="00F56F2F">
                            <w:pPr>
                              <w:pStyle w:val="Customheader"/>
                            </w:pPr>
                          </w:p>
                          <w:p w14:paraId="1BD432F5" w14:textId="77777777" w:rsidR="007F6820" w:rsidRDefault="007F6820" w:rsidP="00F56F2F">
                            <w:pPr>
                              <w:pStyle w:val="Customheader"/>
                            </w:pPr>
                          </w:p>
                          <w:p w14:paraId="36B38EF0" w14:textId="77777777" w:rsidR="007F6820" w:rsidRDefault="007F6820" w:rsidP="00F56F2F">
                            <w:pPr>
                              <w:pStyle w:val="Customheader"/>
                            </w:pPr>
                          </w:p>
                          <w:p w14:paraId="217F4DEE" w14:textId="77777777" w:rsidR="007F6820" w:rsidRDefault="007F6820" w:rsidP="00F56F2F">
                            <w:pPr>
                              <w:pStyle w:val="Customheader"/>
                            </w:pPr>
                          </w:p>
                          <w:p w14:paraId="2BDD548A" w14:textId="77777777" w:rsidR="007F6820" w:rsidRDefault="007F6820" w:rsidP="00F56F2F">
                            <w:pPr>
                              <w:pStyle w:val="Customheader"/>
                            </w:pPr>
                          </w:p>
                          <w:p w14:paraId="65010AFF" w14:textId="77777777" w:rsidR="007F6820" w:rsidRDefault="007F6820" w:rsidP="00F56F2F">
                            <w:pPr>
                              <w:pStyle w:val="Customheader"/>
                            </w:pPr>
                          </w:p>
                          <w:p w14:paraId="740FC2CF" w14:textId="77777777" w:rsidR="007F6820" w:rsidRPr="001E2766" w:rsidRDefault="007F6820" w:rsidP="00F56F2F">
                            <w:pPr>
                              <w:pStyle w:val="Customheader"/>
                              <w:rPr>
                                <w:rFonts w:ascii="Calibri" w:hAnsi="Calibri"/>
                              </w:rPr>
                            </w:pPr>
                          </w:p>
                          <w:p w14:paraId="1BB167CD" w14:textId="77777777" w:rsidR="007F6820" w:rsidRPr="00E749B1" w:rsidRDefault="007F6820" w:rsidP="004E1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AB548" id="Text Box 3" o:spid="_x0000_s1027" type="#_x0000_t202" style="position:absolute;margin-left:87.8pt;margin-top:54.3pt;width:380.8pt;height:5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" filled="f" stroked="f">
                <v:textbox>
                  <w:txbxContent>
                    <w:p w14:paraId="51E8A110" w14:textId="77777777" w:rsidR="007F6820" w:rsidRPr="009130C9" w:rsidRDefault="007F6820" w:rsidP="00F56F2F">
                      <w:pPr>
                        <w:pStyle w:val="Customheader"/>
                        <w:jc w:val="left"/>
                        <w:rPr>
                          <w:rFonts w:ascii="Arial Narrow" w:hAnsi="Arial Narrow"/>
                        </w:rPr>
                      </w:pPr>
                      <w:r w:rsidRPr="009130C9">
                        <w:rPr>
                          <w:rFonts w:ascii="Arial Narrow" w:hAnsi="Arial Narrow"/>
                        </w:rPr>
                        <w:t xml:space="preserve">Standing Committee on </w:t>
                      </w:r>
                      <w:r w:rsidR="00E023F2">
                        <w:rPr>
                          <w:rFonts w:ascii="Arial Narrow" w:hAnsi="Arial Narrow"/>
                        </w:rPr>
                        <w:t>Planning, Transport and City Services</w:t>
                      </w:r>
                    </w:p>
                    <w:p w14:paraId="6477B1DC" w14:textId="77777777" w:rsidR="007F6820" w:rsidRPr="00635A77" w:rsidRDefault="00E023F2" w:rsidP="0040459A">
                      <w:pPr>
                        <w:pStyle w:val="Customheader"/>
                        <w:jc w:val="left"/>
                        <w:rPr>
                          <w:rFonts w:ascii="Palatino Linotype" w:hAnsi="Palatino Linotype"/>
                          <w:smallCaps w:val="0"/>
                          <w:sz w:val="20"/>
                          <w:szCs w:val="20"/>
                        </w:rPr>
                      </w:pPr>
                      <w:r>
                        <w:rPr>
                          <w:rFonts w:ascii="Calibri" w:hAnsi="Calibri"/>
                          <w:smallCaps w:val="0"/>
                          <w:sz w:val="22"/>
                          <w:szCs w:val="20"/>
                        </w:rPr>
                        <w:t>Jo Clay MLA</w:t>
                      </w:r>
                      <w:r w:rsidR="00795D3E">
                        <w:rPr>
                          <w:rFonts w:ascii="Calibri" w:hAnsi="Calibri"/>
                          <w:smallCaps w:val="0"/>
                          <w:sz w:val="22"/>
                          <w:szCs w:val="20"/>
                        </w:rPr>
                        <w:t xml:space="preserve"> (Chair)</w:t>
                      </w:r>
                      <w:r>
                        <w:rPr>
                          <w:rFonts w:ascii="Calibri" w:hAnsi="Calibri"/>
                          <w:smallCaps w:val="0"/>
                          <w:sz w:val="22"/>
                          <w:szCs w:val="20"/>
                        </w:rPr>
                        <w:t>, Suzanne Orr MLA</w:t>
                      </w:r>
                      <w:r w:rsidR="00795D3E">
                        <w:rPr>
                          <w:rFonts w:ascii="Calibri" w:hAnsi="Calibri"/>
                          <w:smallCaps w:val="0"/>
                          <w:sz w:val="22"/>
                          <w:szCs w:val="20"/>
                        </w:rPr>
                        <w:t xml:space="preserve"> (Deputy)</w:t>
                      </w:r>
                      <w:r>
                        <w:rPr>
                          <w:rFonts w:ascii="Calibri" w:hAnsi="Calibri"/>
                          <w:smallCaps w:val="0"/>
                          <w:sz w:val="22"/>
                          <w:szCs w:val="20"/>
                        </w:rPr>
                        <w:t>, Mark Parton MLA</w:t>
                      </w:r>
                    </w:p>
                    <w:p w14:paraId="5EEF426D" w14:textId="77777777" w:rsidR="007F6820" w:rsidRDefault="007F6820" w:rsidP="00F56F2F">
                      <w:pPr>
                        <w:pStyle w:val="Customheader"/>
                      </w:pPr>
                    </w:p>
                    <w:p w14:paraId="1BD432F5" w14:textId="77777777" w:rsidR="007F6820" w:rsidRDefault="007F6820" w:rsidP="00F56F2F">
                      <w:pPr>
                        <w:pStyle w:val="Customheader"/>
                      </w:pPr>
                    </w:p>
                    <w:p w14:paraId="36B38EF0" w14:textId="77777777" w:rsidR="007F6820" w:rsidRDefault="007F6820" w:rsidP="00F56F2F">
                      <w:pPr>
                        <w:pStyle w:val="Customheader"/>
                      </w:pPr>
                    </w:p>
                    <w:p w14:paraId="217F4DEE" w14:textId="77777777" w:rsidR="007F6820" w:rsidRDefault="007F6820" w:rsidP="00F56F2F">
                      <w:pPr>
                        <w:pStyle w:val="Customheader"/>
                      </w:pPr>
                    </w:p>
                    <w:p w14:paraId="2BDD548A" w14:textId="77777777" w:rsidR="007F6820" w:rsidRDefault="007F6820" w:rsidP="00F56F2F">
                      <w:pPr>
                        <w:pStyle w:val="Customheader"/>
                      </w:pPr>
                    </w:p>
                    <w:p w14:paraId="65010AFF" w14:textId="77777777" w:rsidR="007F6820" w:rsidRDefault="007F6820" w:rsidP="00F56F2F">
                      <w:pPr>
                        <w:pStyle w:val="Customheader"/>
                      </w:pPr>
                    </w:p>
                    <w:p w14:paraId="740FC2CF" w14:textId="77777777" w:rsidR="007F6820" w:rsidRPr="001E2766" w:rsidRDefault="007F6820" w:rsidP="00F56F2F">
                      <w:pPr>
                        <w:pStyle w:val="Customheader"/>
                        <w:rPr>
                          <w:rFonts w:ascii="Calibri" w:hAnsi="Calibri"/>
                        </w:rPr>
                      </w:pPr>
                    </w:p>
                    <w:p w14:paraId="1BB167CD" w14:textId="77777777" w:rsidR="007F6820" w:rsidRPr="00E749B1" w:rsidRDefault="007F6820" w:rsidP="004E1AA3"/>
                  </w:txbxContent>
                </v:textbox>
                <w10:anchorlock/>
              </v:shape>
            </w:pict>
          </mc:Fallback>
        </mc:AlternateContent>
      </w:r>
      <w:r>
        <w:rPr>
          <w:noProof/>
          <w:lang w:val="en-AU" w:eastAsia="en-AU"/>
        </w:rPr>
        <w:drawing>
          <wp:inline distT="0" distB="0" distL="0" distR="0" wp14:anchorId="5E327718" wp14:editId="510FBCD8">
            <wp:extent cx="58864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1076325"/>
                    </a:xfrm>
                    <a:prstGeom prst="rect">
                      <a:avLst/>
                    </a:prstGeom>
                    <a:noFill/>
                    <a:ln>
                      <a:noFill/>
                    </a:ln>
                  </pic:spPr>
                </pic:pic>
              </a:graphicData>
            </a:graphic>
          </wp:inline>
        </w:drawing>
      </w:r>
    </w:p>
    <w:p w14:paraId="3E35A9A9" w14:textId="77777777" w:rsidR="002420EA" w:rsidRDefault="002420EA" w:rsidP="00A969AC">
      <w:pPr>
        <w:ind w:left="0"/>
      </w:pPr>
    </w:p>
    <w:p w14:paraId="2BBA8D37" w14:textId="77777777" w:rsidR="00A33FD9" w:rsidRPr="00A969AC" w:rsidRDefault="00B05A75" w:rsidP="00A969AC">
      <w:pPr>
        <w:ind w:left="0"/>
        <w:jc w:val="center"/>
        <w:rPr>
          <w:b/>
          <w:bCs/>
          <w:sz w:val="32"/>
          <w:szCs w:val="32"/>
        </w:rPr>
      </w:pPr>
      <w:r w:rsidRPr="00A969AC">
        <w:rPr>
          <w:b/>
          <w:bCs/>
          <w:sz w:val="32"/>
          <w:szCs w:val="32"/>
        </w:rPr>
        <w:t>Media Release</w:t>
      </w:r>
    </w:p>
    <w:p w14:paraId="2EC84223" w14:textId="77777777" w:rsidR="00C12F41" w:rsidRDefault="00C12F41" w:rsidP="00A969AC">
      <w:pPr>
        <w:ind w:left="0"/>
      </w:pPr>
      <w:r>
        <w:t xml:space="preserve">On 22 June 2021 the </w:t>
      </w:r>
      <w:r w:rsidRPr="00B05A75">
        <w:t>Road Transport (Safety and Traffic Management) Amendment Bill 2021 (No 2)</w:t>
      </w:r>
      <w:r>
        <w:t xml:space="preserve"> was presented in the Assembly by Jo Clay MLA. </w:t>
      </w:r>
      <w:r w:rsidR="000B77AA">
        <w:t>The Committee agreed on 1 July 2021 to inquire into the Bill, and called for public submissions.</w:t>
      </w:r>
    </w:p>
    <w:p w14:paraId="539DF34F" w14:textId="77777777" w:rsidR="000B77AA" w:rsidRDefault="000B77AA" w:rsidP="00A969AC">
      <w:pPr>
        <w:ind w:left="0"/>
      </w:pPr>
      <w:r w:rsidRPr="000B77AA">
        <w:t>Th</w:t>
      </w:r>
      <w:r>
        <w:t>e</w:t>
      </w:r>
      <w:r w:rsidRPr="000B77AA">
        <w:t xml:space="preserve"> bill will improve road safety</w:t>
      </w:r>
      <w:r w:rsidR="00E20509">
        <w:t>.</w:t>
      </w:r>
      <w:r w:rsidRPr="000B77AA">
        <w:t xml:space="preserve"> </w:t>
      </w:r>
      <w:r w:rsidR="00E20509">
        <w:t>W</w:t>
      </w:r>
      <w:r w:rsidRPr="000B77AA">
        <w:t xml:space="preserve">here vulnerable road users (people outside of a car) are harmed, </w:t>
      </w:r>
      <w:r w:rsidR="00E20509">
        <w:t xml:space="preserve">it will </w:t>
      </w:r>
      <w:r w:rsidRPr="000B77AA">
        <w:t>bring penalties closer to meeting community expectation. It introduces a new offence for negligent driving that causes harm to a vulnerable road user with a maximum penalty of 50 penalty units and a traffic infringement notice penalty for this offence of $1600 plus the loss of three licence points.</w:t>
      </w:r>
    </w:p>
    <w:p w14:paraId="6D8BF92F" w14:textId="77777777" w:rsidR="000B77AA" w:rsidRPr="000B77AA" w:rsidRDefault="000B77AA" w:rsidP="00A969AC">
      <w:pPr>
        <w:ind w:left="0"/>
        <w:rPr>
          <w:lang w:val="en-AU"/>
        </w:rPr>
      </w:pPr>
      <w:r>
        <w:t>On 5 August 2021 the Minister for Transport and City Services, Mr Chris Steel presented the Road Transport Legislation Amendment Bill 2021.</w:t>
      </w:r>
      <w:r w:rsidRPr="000B77AA">
        <w:rPr>
          <w:rFonts w:ascii="Source Sans Pro" w:hAnsi="Source Sans Pro"/>
          <w:color w:val="313131"/>
          <w:sz w:val="27"/>
          <w:szCs w:val="27"/>
          <w:lang w:val="en-AU" w:eastAsia="en-AU"/>
        </w:rPr>
        <w:t xml:space="preserve"> </w:t>
      </w:r>
      <w:r w:rsidRPr="000B77AA">
        <w:rPr>
          <w:lang w:val="en-AU"/>
        </w:rPr>
        <w:t>This bill will amend the Territory’s road transport legislation to improve road safety by strengthening the regulatory and enforcement framework for dangerous driving and other unsafe behaviours on the Territory’s road network. The amendments include establishing a new offence for negligent driving that causes actual bodily harm, increasing existing minimum automatic licence disqualification periods for the offences of culpable driving and negligent driving and establishing two new offences to address unsafe behaviours of other transport modes.</w:t>
      </w:r>
    </w:p>
    <w:p w14:paraId="2DE377F6" w14:textId="77777777" w:rsidR="000410F6" w:rsidRDefault="000410F6" w:rsidP="00A969AC">
      <w:pPr>
        <w:ind w:left="0"/>
      </w:pPr>
      <w:r>
        <w:t>The Committee has decided to inquire into both bills together</w:t>
      </w:r>
      <w:r w:rsidR="00E20509">
        <w:t>. The Committee has already sought community submissions into Ms Clay’s bill. The Committee is now seeking community submissions</w:t>
      </w:r>
      <w:r>
        <w:t xml:space="preserve"> into Minister Steel’s bill</w:t>
      </w:r>
      <w:r w:rsidR="00E20509">
        <w:t xml:space="preserve"> as well</w:t>
      </w:r>
      <w:r>
        <w:t xml:space="preserve">. </w:t>
      </w:r>
      <w:r w:rsidR="00E20509">
        <w:t>The Committee will then hold public hearings into both bills.</w:t>
      </w:r>
    </w:p>
    <w:p w14:paraId="0A7DE3D3" w14:textId="77777777" w:rsidR="00E20509" w:rsidRDefault="00E20509" w:rsidP="00A969AC">
      <w:pPr>
        <w:ind w:left="0"/>
      </w:pPr>
      <w:r>
        <w:t>Submissions into either bill are now open. The Committee is particularly interested in views about the bills themselves and experiences and views about road safety enforcement in Canberra and the experiences of vulnerable road users.</w:t>
      </w:r>
    </w:p>
    <w:p w14:paraId="1A99C5C2" w14:textId="77777777" w:rsidR="000410F6" w:rsidRDefault="000410F6" w:rsidP="00A969AC">
      <w:pPr>
        <w:ind w:left="0"/>
      </w:pPr>
      <w:r>
        <w:t>The Committee’s report is due to be tabled by the end of November</w:t>
      </w:r>
      <w:r w:rsidR="00E20509">
        <w:t>. T</w:t>
      </w:r>
      <w:r>
        <w:t xml:space="preserve">he Committee is calling for submission by </w:t>
      </w:r>
      <w:r w:rsidR="007B277E" w:rsidRPr="00A969AC">
        <w:rPr>
          <w:b/>
          <w:bCs/>
        </w:rPr>
        <w:t>16</w:t>
      </w:r>
      <w:r w:rsidR="00E20509" w:rsidRPr="00A969AC">
        <w:rPr>
          <w:b/>
          <w:bCs/>
        </w:rPr>
        <w:t xml:space="preserve"> October</w:t>
      </w:r>
      <w:r w:rsidR="00865D2A" w:rsidRPr="00A969AC">
        <w:rPr>
          <w:b/>
          <w:bCs/>
        </w:rPr>
        <w:t xml:space="preserve"> 2021</w:t>
      </w:r>
      <w:r w:rsidR="00E20509">
        <w:t>.</w:t>
      </w:r>
    </w:p>
    <w:p w14:paraId="18446E7C" w14:textId="77777777" w:rsidR="000410F6" w:rsidRDefault="000410F6" w:rsidP="00A969AC">
      <w:pPr>
        <w:ind w:left="0"/>
      </w:pPr>
      <w:r>
        <w:t>Public hearings will be announced shortly—the details will be available on the Assembly website.</w:t>
      </w:r>
    </w:p>
    <w:p w14:paraId="144F37B5" w14:textId="77777777" w:rsidR="00A059E8" w:rsidRDefault="000410F6" w:rsidP="00A969AC">
      <w:pPr>
        <w:spacing w:before="120"/>
        <w:ind w:left="0"/>
      </w:pPr>
      <w:r>
        <w:t>F</w:t>
      </w:r>
      <w:r w:rsidR="00281680">
        <w:t xml:space="preserve">urther inquiries: </w:t>
      </w:r>
    </w:p>
    <w:p w14:paraId="3E18D81F" w14:textId="77777777" w:rsidR="000410F6" w:rsidRDefault="000410F6" w:rsidP="00A969AC">
      <w:pPr>
        <w:spacing w:before="120"/>
        <w:ind w:left="0"/>
      </w:pPr>
      <w:r>
        <w:t>Annemieke Jongsma</w:t>
      </w:r>
      <w:r w:rsidR="00281680">
        <w:t>, Secretary: 6205</w:t>
      </w:r>
      <w:r w:rsidR="00C018BE">
        <w:t xml:space="preserve"> 1253</w:t>
      </w:r>
      <w:r w:rsidR="00281680">
        <w:t xml:space="preserve"> or</w:t>
      </w:r>
      <w:r>
        <w:t xml:space="preserve"> </w:t>
      </w:r>
      <w:hyperlink r:id="rId9" w:history="1">
        <w:r w:rsidRPr="00BA2684">
          <w:rPr>
            <w:rStyle w:val="Hyperlink"/>
          </w:rPr>
          <w:t>LACommitteePTCS@parliament.act.gov.au</w:t>
        </w:r>
      </w:hyperlink>
    </w:p>
    <w:p w14:paraId="5A27EE08" w14:textId="013A204D" w:rsidR="00B05A75" w:rsidRDefault="000410F6" w:rsidP="00A969AC">
      <w:pPr>
        <w:ind w:left="0"/>
      </w:pPr>
      <w:r>
        <w:t>1</w:t>
      </w:r>
      <w:r w:rsidR="00F72A02">
        <w:t>7</w:t>
      </w:r>
      <w:r>
        <w:t xml:space="preserve"> September</w:t>
      </w:r>
      <w:r w:rsidR="0063104F">
        <w:t xml:space="preserve"> 2021</w:t>
      </w:r>
    </w:p>
    <w:p w14:paraId="48E3A1C4" w14:textId="77777777" w:rsidR="00D76495" w:rsidRDefault="00D76495" w:rsidP="00A969AC">
      <w:pPr>
        <w:ind w:left="0"/>
        <w:jc w:val="center"/>
      </w:pPr>
      <w:r>
        <w:t>[End]</w:t>
      </w:r>
      <w:bookmarkEnd w:id="0"/>
      <w:bookmarkEnd w:id="1"/>
    </w:p>
    <w:sectPr w:rsidR="00D76495" w:rsidSect="00865D2A">
      <w:headerReference w:type="default" r:id="rId10"/>
      <w:headerReference w:type="first" r:id="rId11"/>
      <w:pgSz w:w="11906" w:h="16838"/>
      <w:pgMar w:top="1440"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3D96" w14:textId="77777777" w:rsidR="0050221E" w:rsidRDefault="0050221E" w:rsidP="004E1AA3">
      <w:r>
        <w:separator/>
      </w:r>
    </w:p>
  </w:endnote>
  <w:endnote w:type="continuationSeparator" w:id="0">
    <w:p w14:paraId="6FA8C6DD" w14:textId="77777777" w:rsidR="0050221E" w:rsidRDefault="0050221E" w:rsidP="004E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C953D" w14:textId="77777777" w:rsidR="0050221E" w:rsidRDefault="0050221E" w:rsidP="004E1AA3">
      <w:r>
        <w:separator/>
      </w:r>
    </w:p>
  </w:footnote>
  <w:footnote w:type="continuationSeparator" w:id="0">
    <w:p w14:paraId="4B313D31" w14:textId="77777777" w:rsidR="0050221E" w:rsidRDefault="0050221E" w:rsidP="004E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8091" w14:textId="77777777" w:rsidR="007F6820" w:rsidRDefault="00DB2FAE">
    <w:pPr>
      <w:pStyle w:val="Header"/>
      <w:jc w:val="right"/>
    </w:pPr>
    <w:r>
      <w:fldChar w:fldCharType="begin"/>
    </w:r>
    <w:r>
      <w:instrText xml:space="preserve"> PAGE   \* MERGEFORMAT </w:instrText>
    </w:r>
    <w:r>
      <w:fldChar w:fldCharType="separate"/>
    </w:r>
    <w:r w:rsidR="00865D2A">
      <w:rPr>
        <w:noProof/>
      </w:rPr>
      <w:t>2</w:t>
    </w:r>
    <w:r>
      <w:rPr>
        <w:noProof/>
      </w:rPr>
      <w:fldChar w:fldCharType="end"/>
    </w:r>
  </w:p>
  <w:p w14:paraId="013F1A70" w14:textId="77777777" w:rsidR="007F6820" w:rsidRDefault="007F6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7C9E1" w14:textId="77777777" w:rsidR="00C662E5" w:rsidRPr="00865D2A" w:rsidRDefault="00C662E5" w:rsidP="00865D2A">
    <w:pPr>
      <w:pStyle w:val="Header"/>
      <w:spacing w:before="0"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E7030"/>
    <w:multiLevelType w:val="hybridMultilevel"/>
    <w:tmpl w:val="63D205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B952BD4"/>
    <w:multiLevelType w:val="hybridMultilevel"/>
    <w:tmpl w:val="A15CDDB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FF1BC6"/>
    <w:multiLevelType w:val="hybridMultilevel"/>
    <w:tmpl w:val="84AE6E5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18E60F6"/>
    <w:multiLevelType w:val="multilevel"/>
    <w:tmpl w:val="54E0AF50"/>
    <w:lvl w:ilvl="0">
      <w:start w:val="1"/>
      <w:numFmt w:val="decimal"/>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9ED76A3"/>
    <w:multiLevelType w:val="hybridMultilevel"/>
    <w:tmpl w:val="3A52DB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D331917"/>
    <w:multiLevelType w:val="hybridMultilevel"/>
    <w:tmpl w:val="59AA65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DF05AA8"/>
    <w:multiLevelType w:val="multilevel"/>
    <w:tmpl w:val="DF2EAB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3254B0"/>
    <w:multiLevelType w:val="hybridMultilevel"/>
    <w:tmpl w:val="4D2AC1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2F20577"/>
    <w:multiLevelType w:val="hybridMultilevel"/>
    <w:tmpl w:val="C1101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23913BF"/>
    <w:multiLevelType w:val="hybridMultilevel"/>
    <w:tmpl w:val="5900EC8A"/>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6B0A32C9"/>
    <w:multiLevelType w:val="hybridMultilevel"/>
    <w:tmpl w:val="FC5042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E7B2A96"/>
    <w:multiLevelType w:val="hybridMultilevel"/>
    <w:tmpl w:val="38821A8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46524F9"/>
    <w:multiLevelType w:val="hybridMultilevel"/>
    <w:tmpl w:val="C408155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5505211"/>
    <w:multiLevelType w:val="hybridMultilevel"/>
    <w:tmpl w:val="F3E42F1E"/>
    <w:lvl w:ilvl="0" w:tplc="ECAE6B7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3"/>
  </w:num>
  <w:num w:numId="6">
    <w:abstractNumId w:val="3"/>
  </w:num>
  <w:num w:numId="7">
    <w:abstractNumId w:val="0"/>
  </w:num>
  <w:num w:numId="8">
    <w:abstractNumId w:val="2"/>
  </w:num>
  <w:num w:numId="9">
    <w:abstractNumId w:val="12"/>
  </w:num>
  <w:num w:numId="10">
    <w:abstractNumId w:val="4"/>
  </w:num>
  <w:num w:numId="11">
    <w:abstractNumId w:val="7"/>
  </w:num>
  <w:num w:numId="12">
    <w:abstractNumId w:val="1"/>
  </w:num>
  <w:num w:numId="13">
    <w:abstractNumId w:val="11"/>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2F"/>
    <w:rsid w:val="00011435"/>
    <w:rsid w:val="00013BCF"/>
    <w:rsid w:val="00016BEF"/>
    <w:rsid w:val="00021248"/>
    <w:rsid w:val="00033FE1"/>
    <w:rsid w:val="000410F6"/>
    <w:rsid w:val="000501CF"/>
    <w:rsid w:val="00053EE5"/>
    <w:rsid w:val="00054854"/>
    <w:rsid w:val="00056A3B"/>
    <w:rsid w:val="00070EC7"/>
    <w:rsid w:val="00076189"/>
    <w:rsid w:val="0008622C"/>
    <w:rsid w:val="000971B4"/>
    <w:rsid w:val="00097F7B"/>
    <w:rsid w:val="000A3D0C"/>
    <w:rsid w:val="000B0B5F"/>
    <w:rsid w:val="000B77AA"/>
    <w:rsid w:val="000C518B"/>
    <w:rsid w:val="000D0CBF"/>
    <w:rsid w:val="000D5CC6"/>
    <w:rsid w:val="000E4A2B"/>
    <w:rsid w:val="000E4C19"/>
    <w:rsid w:val="00130438"/>
    <w:rsid w:val="00164B9A"/>
    <w:rsid w:val="00164DBA"/>
    <w:rsid w:val="00166C58"/>
    <w:rsid w:val="00171D9F"/>
    <w:rsid w:val="00172342"/>
    <w:rsid w:val="00177071"/>
    <w:rsid w:val="001932AF"/>
    <w:rsid w:val="001969C8"/>
    <w:rsid w:val="001A03EB"/>
    <w:rsid w:val="001A232C"/>
    <w:rsid w:val="001A57C4"/>
    <w:rsid w:val="001B6F59"/>
    <w:rsid w:val="001E06D5"/>
    <w:rsid w:val="001F0632"/>
    <w:rsid w:val="00200026"/>
    <w:rsid w:val="00202A9D"/>
    <w:rsid w:val="0022015C"/>
    <w:rsid w:val="00231606"/>
    <w:rsid w:val="00233BA8"/>
    <w:rsid w:val="00233C12"/>
    <w:rsid w:val="002366EB"/>
    <w:rsid w:val="002420EA"/>
    <w:rsid w:val="00247C95"/>
    <w:rsid w:val="002505FD"/>
    <w:rsid w:val="00265635"/>
    <w:rsid w:val="0027139B"/>
    <w:rsid w:val="00277274"/>
    <w:rsid w:val="0027797E"/>
    <w:rsid w:val="00277A9D"/>
    <w:rsid w:val="00281680"/>
    <w:rsid w:val="002B6D3A"/>
    <w:rsid w:val="002C6AF4"/>
    <w:rsid w:val="002D42C8"/>
    <w:rsid w:val="002D6728"/>
    <w:rsid w:val="002E38DA"/>
    <w:rsid w:val="002E79E9"/>
    <w:rsid w:val="002F2DC5"/>
    <w:rsid w:val="002F3CDE"/>
    <w:rsid w:val="00300EA3"/>
    <w:rsid w:val="00305B5F"/>
    <w:rsid w:val="0032529A"/>
    <w:rsid w:val="00336F6F"/>
    <w:rsid w:val="003510B9"/>
    <w:rsid w:val="00352FB5"/>
    <w:rsid w:val="003619C6"/>
    <w:rsid w:val="00377AF7"/>
    <w:rsid w:val="00382FFC"/>
    <w:rsid w:val="003B0F60"/>
    <w:rsid w:val="003C0269"/>
    <w:rsid w:val="003C3056"/>
    <w:rsid w:val="003D6569"/>
    <w:rsid w:val="003D6BEC"/>
    <w:rsid w:val="003D742C"/>
    <w:rsid w:val="003E2D4B"/>
    <w:rsid w:val="003E50B9"/>
    <w:rsid w:val="003F347B"/>
    <w:rsid w:val="0040459A"/>
    <w:rsid w:val="004107F0"/>
    <w:rsid w:val="00412921"/>
    <w:rsid w:val="00425E84"/>
    <w:rsid w:val="00427396"/>
    <w:rsid w:val="004334F8"/>
    <w:rsid w:val="0043500B"/>
    <w:rsid w:val="00441D5E"/>
    <w:rsid w:val="004523A6"/>
    <w:rsid w:val="00461562"/>
    <w:rsid w:val="00485584"/>
    <w:rsid w:val="004919B7"/>
    <w:rsid w:val="004A4B6C"/>
    <w:rsid w:val="004A7057"/>
    <w:rsid w:val="004A76FE"/>
    <w:rsid w:val="004B11FA"/>
    <w:rsid w:val="004C214D"/>
    <w:rsid w:val="004C668F"/>
    <w:rsid w:val="004D66CC"/>
    <w:rsid w:val="004E1AA3"/>
    <w:rsid w:val="004E2ADF"/>
    <w:rsid w:val="004E589A"/>
    <w:rsid w:val="0050102B"/>
    <w:rsid w:val="0050221E"/>
    <w:rsid w:val="00506D7D"/>
    <w:rsid w:val="005611D0"/>
    <w:rsid w:val="00563841"/>
    <w:rsid w:val="00573255"/>
    <w:rsid w:val="00593131"/>
    <w:rsid w:val="005953EA"/>
    <w:rsid w:val="005A466F"/>
    <w:rsid w:val="005B09C1"/>
    <w:rsid w:val="005B49D9"/>
    <w:rsid w:val="005D5EC5"/>
    <w:rsid w:val="005E13FE"/>
    <w:rsid w:val="005F24F7"/>
    <w:rsid w:val="005F5E22"/>
    <w:rsid w:val="00606F37"/>
    <w:rsid w:val="00607711"/>
    <w:rsid w:val="00615503"/>
    <w:rsid w:val="0063104F"/>
    <w:rsid w:val="0064242C"/>
    <w:rsid w:val="0067551B"/>
    <w:rsid w:val="00680EAE"/>
    <w:rsid w:val="00681F26"/>
    <w:rsid w:val="00683979"/>
    <w:rsid w:val="00687EAE"/>
    <w:rsid w:val="006A17AA"/>
    <w:rsid w:val="006A67EF"/>
    <w:rsid w:val="006B2D67"/>
    <w:rsid w:val="006E1BBF"/>
    <w:rsid w:val="006F0BD3"/>
    <w:rsid w:val="006F5EB6"/>
    <w:rsid w:val="007067C7"/>
    <w:rsid w:val="00706D79"/>
    <w:rsid w:val="00717525"/>
    <w:rsid w:val="007241E4"/>
    <w:rsid w:val="007262BA"/>
    <w:rsid w:val="00726CE5"/>
    <w:rsid w:val="00754163"/>
    <w:rsid w:val="007553C7"/>
    <w:rsid w:val="00756CDF"/>
    <w:rsid w:val="00762F8D"/>
    <w:rsid w:val="00772E4F"/>
    <w:rsid w:val="00777393"/>
    <w:rsid w:val="00785D59"/>
    <w:rsid w:val="007955B3"/>
    <w:rsid w:val="00795D3E"/>
    <w:rsid w:val="007A335C"/>
    <w:rsid w:val="007B277E"/>
    <w:rsid w:val="007B5855"/>
    <w:rsid w:val="007F6820"/>
    <w:rsid w:val="0080116D"/>
    <w:rsid w:val="008012AF"/>
    <w:rsid w:val="008036AF"/>
    <w:rsid w:val="00814523"/>
    <w:rsid w:val="00827E8F"/>
    <w:rsid w:val="00841239"/>
    <w:rsid w:val="00864D65"/>
    <w:rsid w:val="00865D2A"/>
    <w:rsid w:val="00880376"/>
    <w:rsid w:val="00880951"/>
    <w:rsid w:val="00890A0D"/>
    <w:rsid w:val="00891005"/>
    <w:rsid w:val="00891B96"/>
    <w:rsid w:val="00897072"/>
    <w:rsid w:val="008A565F"/>
    <w:rsid w:val="008A777C"/>
    <w:rsid w:val="008B2D4F"/>
    <w:rsid w:val="008B4908"/>
    <w:rsid w:val="008C6337"/>
    <w:rsid w:val="008D42B7"/>
    <w:rsid w:val="008E0842"/>
    <w:rsid w:val="008E7D04"/>
    <w:rsid w:val="008F025F"/>
    <w:rsid w:val="009130C9"/>
    <w:rsid w:val="009148CC"/>
    <w:rsid w:val="00915570"/>
    <w:rsid w:val="0092689C"/>
    <w:rsid w:val="00937C0D"/>
    <w:rsid w:val="00940E3D"/>
    <w:rsid w:val="009416D6"/>
    <w:rsid w:val="009448EE"/>
    <w:rsid w:val="00947BFB"/>
    <w:rsid w:val="009516F1"/>
    <w:rsid w:val="00965118"/>
    <w:rsid w:val="009665DC"/>
    <w:rsid w:val="00970CF8"/>
    <w:rsid w:val="009728B2"/>
    <w:rsid w:val="00976778"/>
    <w:rsid w:val="009854EC"/>
    <w:rsid w:val="00986990"/>
    <w:rsid w:val="00992F20"/>
    <w:rsid w:val="00994B1A"/>
    <w:rsid w:val="009A2345"/>
    <w:rsid w:val="009A50CF"/>
    <w:rsid w:val="009C2522"/>
    <w:rsid w:val="009C354F"/>
    <w:rsid w:val="009D0396"/>
    <w:rsid w:val="009D2D10"/>
    <w:rsid w:val="009E7FE6"/>
    <w:rsid w:val="009F0F82"/>
    <w:rsid w:val="009F79E3"/>
    <w:rsid w:val="00A059E8"/>
    <w:rsid w:val="00A10299"/>
    <w:rsid w:val="00A10F01"/>
    <w:rsid w:val="00A11973"/>
    <w:rsid w:val="00A21DE0"/>
    <w:rsid w:val="00A22F3B"/>
    <w:rsid w:val="00A33FD9"/>
    <w:rsid w:val="00A35B81"/>
    <w:rsid w:val="00A50207"/>
    <w:rsid w:val="00A53901"/>
    <w:rsid w:val="00A563DB"/>
    <w:rsid w:val="00A90DCD"/>
    <w:rsid w:val="00A969AC"/>
    <w:rsid w:val="00A972F5"/>
    <w:rsid w:val="00AA60C7"/>
    <w:rsid w:val="00AB35A9"/>
    <w:rsid w:val="00AC1146"/>
    <w:rsid w:val="00AD563A"/>
    <w:rsid w:val="00AD6CA7"/>
    <w:rsid w:val="00AF244A"/>
    <w:rsid w:val="00AF364C"/>
    <w:rsid w:val="00B002B2"/>
    <w:rsid w:val="00B00420"/>
    <w:rsid w:val="00B05A75"/>
    <w:rsid w:val="00B122D3"/>
    <w:rsid w:val="00B226EF"/>
    <w:rsid w:val="00B24050"/>
    <w:rsid w:val="00B2686D"/>
    <w:rsid w:val="00B443DC"/>
    <w:rsid w:val="00B4460B"/>
    <w:rsid w:val="00B477A8"/>
    <w:rsid w:val="00B51BF3"/>
    <w:rsid w:val="00B534BC"/>
    <w:rsid w:val="00B602A0"/>
    <w:rsid w:val="00B617CD"/>
    <w:rsid w:val="00B8170A"/>
    <w:rsid w:val="00B9626B"/>
    <w:rsid w:val="00BB1500"/>
    <w:rsid w:val="00BB63B5"/>
    <w:rsid w:val="00BC003B"/>
    <w:rsid w:val="00BC1F8A"/>
    <w:rsid w:val="00BF6C33"/>
    <w:rsid w:val="00C0004B"/>
    <w:rsid w:val="00C018BE"/>
    <w:rsid w:val="00C10CBA"/>
    <w:rsid w:val="00C12F41"/>
    <w:rsid w:val="00C253F0"/>
    <w:rsid w:val="00C27DAA"/>
    <w:rsid w:val="00C4678B"/>
    <w:rsid w:val="00C53F56"/>
    <w:rsid w:val="00C64F00"/>
    <w:rsid w:val="00C64F05"/>
    <w:rsid w:val="00C662E5"/>
    <w:rsid w:val="00C72706"/>
    <w:rsid w:val="00C920EC"/>
    <w:rsid w:val="00C92309"/>
    <w:rsid w:val="00CA48FE"/>
    <w:rsid w:val="00CA61AF"/>
    <w:rsid w:val="00CC061C"/>
    <w:rsid w:val="00CC7BE1"/>
    <w:rsid w:val="00CD2F21"/>
    <w:rsid w:val="00CD6B61"/>
    <w:rsid w:val="00CE3C5D"/>
    <w:rsid w:val="00CE6612"/>
    <w:rsid w:val="00D005F4"/>
    <w:rsid w:val="00D01300"/>
    <w:rsid w:val="00D079DB"/>
    <w:rsid w:val="00D2692F"/>
    <w:rsid w:val="00D45C3E"/>
    <w:rsid w:val="00D548D6"/>
    <w:rsid w:val="00D61B98"/>
    <w:rsid w:val="00D63A37"/>
    <w:rsid w:val="00D66515"/>
    <w:rsid w:val="00D76495"/>
    <w:rsid w:val="00D978CB"/>
    <w:rsid w:val="00DA111A"/>
    <w:rsid w:val="00DB2FAE"/>
    <w:rsid w:val="00DB4304"/>
    <w:rsid w:val="00DB5E32"/>
    <w:rsid w:val="00DB6B08"/>
    <w:rsid w:val="00DB6DDF"/>
    <w:rsid w:val="00DB731A"/>
    <w:rsid w:val="00DC06C6"/>
    <w:rsid w:val="00DC2FDA"/>
    <w:rsid w:val="00DD0D25"/>
    <w:rsid w:val="00DD1D7E"/>
    <w:rsid w:val="00DD4530"/>
    <w:rsid w:val="00DE1B72"/>
    <w:rsid w:val="00DE5890"/>
    <w:rsid w:val="00DE74FE"/>
    <w:rsid w:val="00DF31A6"/>
    <w:rsid w:val="00DF4967"/>
    <w:rsid w:val="00E00405"/>
    <w:rsid w:val="00E023F2"/>
    <w:rsid w:val="00E14C8C"/>
    <w:rsid w:val="00E20509"/>
    <w:rsid w:val="00E2613A"/>
    <w:rsid w:val="00E33BE9"/>
    <w:rsid w:val="00E4286C"/>
    <w:rsid w:val="00E43FD4"/>
    <w:rsid w:val="00E64191"/>
    <w:rsid w:val="00E716D5"/>
    <w:rsid w:val="00E77AD1"/>
    <w:rsid w:val="00EB2512"/>
    <w:rsid w:val="00ED0AC6"/>
    <w:rsid w:val="00ED0BDE"/>
    <w:rsid w:val="00ED2009"/>
    <w:rsid w:val="00ED2159"/>
    <w:rsid w:val="00EF2BBF"/>
    <w:rsid w:val="00F10C12"/>
    <w:rsid w:val="00F1473D"/>
    <w:rsid w:val="00F17546"/>
    <w:rsid w:val="00F22D6D"/>
    <w:rsid w:val="00F32058"/>
    <w:rsid w:val="00F3374A"/>
    <w:rsid w:val="00F415B4"/>
    <w:rsid w:val="00F56F2F"/>
    <w:rsid w:val="00F60473"/>
    <w:rsid w:val="00F70DF0"/>
    <w:rsid w:val="00F72A02"/>
    <w:rsid w:val="00F800F7"/>
    <w:rsid w:val="00F8147D"/>
    <w:rsid w:val="00F820F0"/>
    <w:rsid w:val="00F83D80"/>
    <w:rsid w:val="00F94CA2"/>
    <w:rsid w:val="00F95B82"/>
    <w:rsid w:val="00F97D6D"/>
    <w:rsid w:val="00FA2F4A"/>
    <w:rsid w:val="00FC57E4"/>
    <w:rsid w:val="00FE412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C815F"/>
  <w15:docId w15:val="{32EF1AB0-F273-4DD5-BC2D-381EE237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A3"/>
    <w:pPr>
      <w:spacing w:before="240" w:line="264" w:lineRule="auto"/>
      <w:ind w:left="720"/>
    </w:pPr>
    <w:rPr>
      <w:rFonts w:eastAsia="Times New Roman"/>
      <w:sz w:val="22"/>
      <w:szCs w:val="22"/>
      <w:lang w:val="en-GB" w:eastAsia="en-US"/>
    </w:rPr>
  </w:style>
  <w:style w:type="paragraph" w:styleId="Heading4">
    <w:name w:val="heading 4"/>
    <w:basedOn w:val="Normal"/>
    <w:next w:val="Normal"/>
    <w:link w:val="Heading4Char"/>
    <w:uiPriority w:val="9"/>
    <w:semiHidden/>
    <w:unhideWhenUsed/>
    <w:qFormat/>
    <w:rsid w:val="000B77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F56F2F"/>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2F"/>
    <w:pPr>
      <w:tabs>
        <w:tab w:val="center" w:pos="4513"/>
        <w:tab w:val="right" w:pos="9026"/>
      </w:tabs>
    </w:pPr>
  </w:style>
  <w:style w:type="character" w:customStyle="1" w:styleId="HeaderChar">
    <w:name w:val="Header Char"/>
    <w:basedOn w:val="DefaultParagraphFont"/>
    <w:link w:val="Header"/>
    <w:uiPriority w:val="99"/>
    <w:rsid w:val="00F56F2F"/>
  </w:style>
  <w:style w:type="paragraph" w:styleId="Footer">
    <w:name w:val="footer"/>
    <w:basedOn w:val="Normal"/>
    <w:link w:val="FooterChar"/>
    <w:uiPriority w:val="99"/>
    <w:unhideWhenUsed/>
    <w:rsid w:val="00F56F2F"/>
    <w:pPr>
      <w:tabs>
        <w:tab w:val="center" w:pos="4513"/>
        <w:tab w:val="right" w:pos="9026"/>
      </w:tabs>
    </w:pPr>
  </w:style>
  <w:style w:type="character" w:customStyle="1" w:styleId="FooterChar">
    <w:name w:val="Footer Char"/>
    <w:basedOn w:val="DefaultParagraphFont"/>
    <w:link w:val="Footer"/>
    <w:uiPriority w:val="99"/>
    <w:rsid w:val="00F56F2F"/>
  </w:style>
  <w:style w:type="character" w:customStyle="1" w:styleId="Heading8Char">
    <w:name w:val="Heading 8 Char"/>
    <w:basedOn w:val="DefaultParagraphFont"/>
    <w:link w:val="Heading8"/>
    <w:rsid w:val="00F56F2F"/>
    <w:rPr>
      <w:rFonts w:ascii="Palatino Linotype" w:eastAsia="Times New Roman" w:hAnsi="Palatino Linotype" w:cs="Times New Roman"/>
      <w:b/>
      <w:sz w:val="24"/>
      <w:szCs w:val="20"/>
      <w:lang w:val="en-GB"/>
    </w:rPr>
  </w:style>
  <w:style w:type="paragraph" w:customStyle="1" w:styleId="Customheader">
    <w:name w:val="Custom header"/>
    <w:rsid w:val="00F56F2F"/>
    <w:pPr>
      <w:keepNext/>
      <w:widowControl w:val="0"/>
      <w:jc w:val="both"/>
    </w:pPr>
    <w:rPr>
      <w:rFonts w:ascii="Cambria" w:eastAsia="Times New Roman" w:hAnsi="Cambria" w:cs="Calibri"/>
      <w:smallCaps/>
      <w:sz w:val="28"/>
      <w:szCs w:val="28"/>
      <w:lang w:eastAsia="en-US"/>
    </w:rPr>
  </w:style>
  <w:style w:type="paragraph" w:styleId="ListParagraph">
    <w:name w:val="List Paragraph"/>
    <w:basedOn w:val="Normal"/>
    <w:uiPriority w:val="34"/>
    <w:qFormat/>
    <w:rsid w:val="00F56F2F"/>
    <w:rPr>
      <w:rFonts w:eastAsia="Calibri"/>
      <w:lang w:val="en-AU" w:eastAsia="en-AU"/>
    </w:rPr>
  </w:style>
  <w:style w:type="paragraph" w:styleId="BalloonText">
    <w:name w:val="Balloon Text"/>
    <w:basedOn w:val="Normal"/>
    <w:link w:val="BalloonTextChar"/>
    <w:uiPriority w:val="99"/>
    <w:semiHidden/>
    <w:unhideWhenUsed/>
    <w:rsid w:val="00F56F2F"/>
    <w:rPr>
      <w:rFonts w:ascii="Tahoma" w:hAnsi="Tahoma" w:cs="Tahoma"/>
      <w:sz w:val="16"/>
      <w:szCs w:val="16"/>
    </w:rPr>
  </w:style>
  <w:style w:type="character" w:customStyle="1" w:styleId="BalloonTextChar">
    <w:name w:val="Balloon Text Char"/>
    <w:basedOn w:val="DefaultParagraphFont"/>
    <w:link w:val="BalloonText"/>
    <w:uiPriority w:val="99"/>
    <w:semiHidden/>
    <w:rsid w:val="00F56F2F"/>
    <w:rPr>
      <w:rFonts w:ascii="Tahoma" w:eastAsia="Times New Roman" w:hAnsi="Tahoma" w:cs="Tahoma"/>
      <w:sz w:val="16"/>
      <w:szCs w:val="16"/>
      <w:lang w:val="en-GB"/>
    </w:rPr>
  </w:style>
  <w:style w:type="character" w:styleId="Hyperlink">
    <w:name w:val="Hyperlink"/>
    <w:basedOn w:val="DefaultParagraphFont"/>
    <w:uiPriority w:val="99"/>
    <w:unhideWhenUsed/>
    <w:rsid w:val="00F56F2F"/>
    <w:rPr>
      <w:color w:val="0563C1"/>
      <w:u w:val="single"/>
    </w:rPr>
  </w:style>
  <w:style w:type="table" w:styleId="TableGrid">
    <w:name w:val="Table Grid"/>
    <w:basedOn w:val="TableNormal"/>
    <w:uiPriority w:val="59"/>
    <w:rsid w:val="00D6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81680"/>
    <w:rPr>
      <w:color w:val="605E5C"/>
      <w:shd w:val="clear" w:color="auto" w:fill="E1DFDD"/>
    </w:rPr>
  </w:style>
  <w:style w:type="character" w:customStyle="1" w:styleId="Heading4Char">
    <w:name w:val="Heading 4 Char"/>
    <w:basedOn w:val="DefaultParagraphFont"/>
    <w:link w:val="Heading4"/>
    <w:uiPriority w:val="9"/>
    <w:semiHidden/>
    <w:rsid w:val="000B77AA"/>
    <w:rPr>
      <w:rFonts w:asciiTheme="majorHAnsi" w:eastAsiaTheme="majorEastAsia" w:hAnsiTheme="majorHAnsi" w:cstheme="majorBidi"/>
      <w:i/>
      <w:iCs/>
      <w:color w:val="365F91" w:themeColor="accent1" w:themeShade="BF"/>
      <w:sz w:val="22"/>
      <w:szCs w:val="22"/>
      <w:lang w:val="en-GB" w:eastAsia="en-US"/>
    </w:rPr>
  </w:style>
  <w:style w:type="character" w:styleId="Strong">
    <w:name w:val="Strong"/>
    <w:basedOn w:val="DefaultParagraphFont"/>
    <w:uiPriority w:val="22"/>
    <w:qFormat/>
    <w:rsid w:val="000B77AA"/>
    <w:rPr>
      <w:b/>
      <w:bCs/>
    </w:rPr>
  </w:style>
  <w:style w:type="paragraph" w:styleId="NormalWeb">
    <w:name w:val="Normal (Web)"/>
    <w:basedOn w:val="Normal"/>
    <w:uiPriority w:val="99"/>
    <w:semiHidden/>
    <w:unhideWhenUsed/>
    <w:rsid w:val="000B77AA"/>
    <w:pPr>
      <w:spacing w:before="100" w:beforeAutospacing="1" w:after="100" w:afterAutospacing="1" w:line="240" w:lineRule="auto"/>
      <w:ind w:left="0"/>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8706">
      <w:bodyDiv w:val="1"/>
      <w:marLeft w:val="0"/>
      <w:marRight w:val="0"/>
      <w:marTop w:val="0"/>
      <w:marBottom w:val="0"/>
      <w:divBdr>
        <w:top w:val="none" w:sz="0" w:space="0" w:color="auto"/>
        <w:left w:val="none" w:sz="0" w:space="0" w:color="auto"/>
        <w:bottom w:val="none" w:sz="0" w:space="0" w:color="auto"/>
        <w:right w:val="none" w:sz="0" w:space="0" w:color="auto"/>
      </w:divBdr>
    </w:div>
    <w:div w:id="1356883781">
      <w:bodyDiv w:val="1"/>
      <w:marLeft w:val="0"/>
      <w:marRight w:val="0"/>
      <w:marTop w:val="0"/>
      <w:marBottom w:val="0"/>
      <w:divBdr>
        <w:top w:val="none" w:sz="0" w:space="0" w:color="auto"/>
        <w:left w:val="none" w:sz="0" w:space="0" w:color="auto"/>
        <w:bottom w:val="none" w:sz="0" w:space="0" w:color="auto"/>
        <w:right w:val="none" w:sz="0" w:space="0" w:color="auto"/>
      </w:divBdr>
    </w:div>
    <w:div w:id="1695620007">
      <w:bodyDiv w:val="1"/>
      <w:marLeft w:val="0"/>
      <w:marRight w:val="0"/>
      <w:marTop w:val="0"/>
      <w:marBottom w:val="0"/>
      <w:divBdr>
        <w:top w:val="none" w:sz="0" w:space="0" w:color="auto"/>
        <w:left w:val="none" w:sz="0" w:space="0" w:color="auto"/>
        <w:bottom w:val="none" w:sz="0" w:space="0" w:color="auto"/>
        <w:right w:val="none" w:sz="0" w:space="0" w:color="auto"/>
      </w:divBdr>
    </w:div>
    <w:div w:id="175750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CommitteePTCS@parliament.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C79F3CEC-B8A5-41E2-BCCE-967F4133D2A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Brian.Lloyd@parliament.act.gov.au</dc:creator>
  <cp:keywords/>
  <cp:lastModifiedBy>Chung, Lydia</cp:lastModifiedBy>
  <cp:revision>2</cp:revision>
  <cp:lastPrinted>2017-05-22T00:31:00Z</cp:lastPrinted>
  <dcterms:created xsi:type="dcterms:W3CDTF">2021-09-17T04:44:00Z</dcterms:created>
  <dcterms:modified xsi:type="dcterms:W3CDTF">2021-09-17T04:44:00Z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2027aaae-a73d-46a1-ba3a-46930be686b6</vt:lpwstr>
  </property>
  <property fmtid="{D5CDD505-2E9C-101B-9397-08002B2CF9AE}" pid="3" name="bjSaver">
    <vt:lpwstr>cdqzTdEF9C6qksYJ9OJZyfShrUPqFdzX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