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5403A6" w14:textId="77777777" w:rsidR="007E7602" w:rsidRPr="00E57FDA" w:rsidRDefault="007E7602" w:rsidP="007E7602">
      <w:pPr>
        <w:pStyle w:val="Header"/>
      </w:pP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500F97EE" wp14:editId="01445890">
                <wp:simplePos x="0" y="0"/>
                <wp:positionH relativeFrom="margin">
                  <wp:posOffset>1153795</wp:posOffset>
                </wp:positionH>
                <wp:positionV relativeFrom="paragraph">
                  <wp:posOffset>566420</wp:posOffset>
                </wp:positionV>
                <wp:extent cx="4611370" cy="647700"/>
                <wp:effectExtent l="0" t="0" r="0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1137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E35342" w14:textId="3E8C3F64" w:rsidR="005C78E9" w:rsidRPr="007E7602" w:rsidRDefault="005C78E9" w:rsidP="007E7602">
                            <w:pPr>
                              <w:keepNext/>
                              <w:widowControl w:val="0"/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</w:pP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Standing Committee on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Economy</w:t>
                            </w:r>
                            <w:r w:rsidRPr="007E7602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r w:rsidR="00C87BC5">
                              <w:rPr>
                                <w:rFonts w:asciiTheme="minorHAnsi" w:hAnsiTheme="minorHAnsi" w:cstheme="minorHAnsi"/>
                                <w:smallCaps/>
                                <w:sz w:val="22"/>
                                <w:szCs w:val="22"/>
                              </w:rPr>
                              <w:t>Gender and Economic Equality</w:t>
                            </w:r>
                          </w:p>
                          <w:p w14:paraId="21FDF647" w14:textId="03C06E0D" w:rsidR="005C78E9" w:rsidRDefault="005C78E9" w:rsidP="007E7602">
                            <w:pPr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Nicole Lawder MLA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(Chair), Ms 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Suzanne Orr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 MLA (Deputy Chair), </w:t>
                            </w:r>
                          </w:p>
                          <w:p w14:paraId="26DDB977" w14:textId="1C57DFFF" w:rsidR="005C78E9" w:rsidRPr="00893829" w:rsidRDefault="005C78E9" w:rsidP="007E7602">
                            <w:pPr>
                              <w:rPr>
                                <w:rFonts w:eastAsia="PMingLiU"/>
                                <w:lang w:eastAsia="zh-TW"/>
                              </w:rPr>
                            </w:pP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</w:t>
                            </w:r>
                            <w:r w:rsidR="00C87BC5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 xml:space="preserve">r Johnathan Davis 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t>MLA</w:t>
                            </w:r>
                            <w:r w:rsidRPr="007E7602">
                              <w:rPr>
                                <w:rFonts w:asciiTheme="minorHAnsi" w:eastAsia="PMingLiU" w:hAnsiTheme="minorHAnsi" w:cstheme="minorHAnsi"/>
                                <w:sz w:val="22"/>
                                <w:szCs w:val="22"/>
                                <w:lang w:eastAsia="zh-TW"/>
                              </w:rPr>
                              <w:br/>
                            </w:r>
                            <w:r>
                              <w:rPr>
                                <w:rFonts w:eastAsia="PMingLiU"/>
                                <w:lang w:eastAsia="zh-TW"/>
                              </w:rPr>
                              <w:t>Ms Caroline Le Couteur MLA</w:t>
                            </w:r>
                          </w:p>
                          <w:p w14:paraId="2320E280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3F9DFAED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2AB0394E" w14:textId="77777777" w:rsidR="005C78E9" w:rsidRPr="004C0068" w:rsidRDefault="005C78E9" w:rsidP="007E7602">
                            <w:pPr>
                              <w:pStyle w:val="Customheader"/>
                              <w:jc w:val="left"/>
                              <w:rPr>
                                <w:rFonts w:ascii="Calibri" w:hAnsi="Calibri"/>
                                <w:smallCaps w:val="0"/>
                                <w:sz w:val="22"/>
                                <w:szCs w:val="22"/>
                              </w:rPr>
                            </w:pPr>
                          </w:p>
                          <w:p w14:paraId="45932BB2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A0014A5" w14:textId="77777777" w:rsidR="005C78E9" w:rsidRDefault="005C78E9" w:rsidP="007E7602">
                            <w:pPr>
                              <w:pStyle w:val="Customheader"/>
                            </w:pPr>
                          </w:p>
                          <w:p w14:paraId="3024D4A2" w14:textId="77777777" w:rsidR="005C78E9" w:rsidRPr="004C0068" w:rsidRDefault="005C78E9" w:rsidP="007E7602">
                            <w:pPr>
                              <w:pStyle w:val="Customheader"/>
                              <w:rPr>
                                <w:rFonts w:ascii="Calibri" w:hAnsi="Calibri"/>
                              </w:rPr>
                            </w:pPr>
                          </w:p>
                          <w:p w14:paraId="0FFE2AC3" w14:textId="77777777" w:rsidR="005C78E9" w:rsidRPr="00E749B1" w:rsidRDefault="005C78E9" w:rsidP="007E7602">
                            <w:pPr>
                              <w:rPr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0F97EE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90.85pt;margin-top:44.6pt;width:363.1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" filled="f" stroked="f">
                <v:textbox>
                  <w:txbxContent>
                    <w:p w14:paraId="6EE35342" w14:textId="3E8C3F64" w:rsidR="005C78E9" w:rsidRPr="007E7602" w:rsidRDefault="005C78E9" w:rsidP="007E7602">
                      <w:pPr>
                        <w:keepNext/>
                        <w:widowControl w:val="0"/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</w:pP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Standing Committee on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Economy</w:t>
                      </w:r>
                      <w:r w:rsidRPr="007E7602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 xml:space="preserve"> and </w:t>
                      </w:r>
                      <w:r w:rsidR="00C87BC5">
                        <w:rPr>
                          <w:rFonts w:asciiTheme="minorHAnsi" w:hAnsiTheme="minorHAnsi" w:cstheme="minorHAnsi"/>
                          <w:smallCaps/>
                          <w:sz w:val="22"/>
                          <w:szCs w:val="22"/>
                        </w:rPr>
                        <w:t>Gender and Economic Equality</w:t>
                      </w:r>
                    </w:p>
                    <w:p w14:paraId="21FDF647" w14:textId="03C06E0D" w:rsidR="005C78E9" w:rsidRDefault="005C78E9" w:rsidP="007E7602">
                      <w:pPr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Nicole Lawder MLA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(Chair), Ms 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Suzanne Orr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 MLA (Deputy Chair), </w:t>
                      </w:r>
                    </w:p>
                    <w:p w14:paraId="26DDB977" w14:textId="1C57DFFF" w:rsidR="005C78E9" w:rsidRPr="00893829" w:rsidRDefault="005C78E9" w:rsidP="007E7602">
                      <w:pPr>
                        <w:rPr>
                          <w:rFonts w:eastAsia="PMingLiU"/>
                          <w:lang w:eastAsia="zh-TW"/>
                        </w:rPr>
                      </w:pP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</w:t>
                      </w:r>
                      <w:r w:rsidR="00C87BC5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 xml:space="preserve">r Johnathan Davis 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t>MLA</w:t>
                      </w:r>
                      <w:r w:rsidRPr="007E7602">
                        <w:rPr>
                          <w:rFonts w:asciiTheme="minorHAnsi" w:eastAsia="PMingLiU" w:hAnsiTheme="minorHAnsi" w:cstheme="minorHAnsi"/>
                          <w:sz w:val="22"/>
                          <w:szCs w:val="22"/>
                          <w:lang w:eastAsia="zh-TW"/>
                        </w:rPr>
                        <w:br/>
                      </w:r>
                      <w:r>
                        <w:rPr>
                          <w:rFonts w:eastAsia="PMingLiU"/>
                          <w:lang w:eastAsia="zh-TW"/>
                        </w:rPr>
                        <w:t>Ms Caroline Le Couteur MLA</w:t>
                      </w:r>
                    </w:p>
                    <w:p w14:paraId="2320E280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3F9DFAED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2AB0394E" w14:textId="77777777" w:rsidR="005C78E9" w:rsidRPr="004C0068" w:rsidRDefault="005C78E9" w:rsidP="007E7602">
                      <w:pPr>
                        <w:pStyle w:val="Customheader"/>
                        <w:jc w:val="left"/>
                        <w:rPr>
                          <w:rFonts w:ascii="Calibri" w:hAnsi="Calibri"/>
                          <w:smallCaps w:val="0"/>
                          <w:sz w:val="22"/>
                          <w:szCs w:val="22"/>
                        </w:rPr>
                      </w:pPr>
                    </w:p>
                    <w:p w14:paraId="45932BB2" w14:textId="77777777" w:rsidR="005C78E9" w:rsidRDefault="005C78E9" w:rsidP="007E7602">
                      <w:pPr>
                        <w:pStyle w:val="Customheader"/>
                      </w:pPr>
                    </w:p>
                    <w:p w14:paraId="3A0014A5" w14:textId="77777777" w:rsidR="005C78E9" w:rsidRDefault="005C78E9" w:rsidP="007E7602">
                      <w:pPr>
                        <w:pStyle w:val="Customheader"/>
                      </w:pPr>
                    </w:p>
                    <w:p w14:paraId="3024D4A2" w14:textId="77777777" w:rsidR="005C78E9" w:rsidRPr="004C0068" w:rsidRDefault="005C78E9" w:rsidP="007E7602">
                      <w:pPr>
                        <w:pStyle w:val="Customheader"/>
                        <w:rPr>
                          <w:rFonts w:ascii="Calibri" w:hAnsi="Calibri"/>
                        </w:rPr>
                      </w:pPr>
                    </w:p>
                    <w:p w14:paraId="0FFE2AC3" w14:textId="77777777" w:rsidR="005C78E9" w:rsidRPr="00E749B1" w:rsidRDefault="005C78E9" w:rsidP="007E7602">
                      <w:pPr>
                        <w:rPr>
                          <w:szCs w:val="36"/>
                        </w:rPr>
                      </w:pP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  <w:r w:rsidRPr="00E57FDA"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62A49" wp14:editId="2590FF2D">
                <wp:simplePos x="0" y="0"/>
                <wp:positionH relativeFrom="column">
                  <wp:posOffset>1123950</wp:posOffset>
                </wp:positionH>
                <wp:positionV relativeFrom="paragraph">
                  <wp:posOffset>10160</wp:posOffset>
                </wp:positionV>
                <wp:extent cx="4853940" cy="558800"/>
                <wp:effectExtent l="0" t="0" r="0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53940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ECC89FE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70"/>
                                <w:sz w:val="30"/>
                                <w:szCs w:val="30"/>
                              </w:rPr>
                              <w:t>LEGISLATIVE ASSEMBLY</w:t>
                            </w:r>
                          </w:p>
                          <w:p w14:paraId="47D69B7B" w14:textId="77777777" w:rsidR="005C78E9" w:rsidRDefault="005C78E9" w:rsidP="007E7602">
                            <w:pPr>
                              <w:spacing w:line="276" w:lineRule="auto"/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pacing w:val="36"/>
                                <w:sz w:val="17"/>
                                <w:szCs w:val="17"/>
                              </w:rPr>
                              <w:t>FOR THE AUSTRALIAN CAPITAL TERRITORY</w:t>
                            </w:r>
                          </w:p>
                          <w:p w14:paraId="0F179F18" w14:textId="77777777" w:rsidR="005C78E9" w:rsidRDefault="005C78E9" w:rsidP="007E7602">
                            <w:pPr>
                              <w:spacing w:line="276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62A49" id="Text Box 11" o:spid="_x0000_s1027" type="#_x0000_t202" style="position:absolute;margin-left:88.5pt;margin-top:.8pt;width:382.2pt;height:4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" filled="f" stroked="f">
                <v:textbox>
                  <w:txbxContent>
                    <w:p w14:paraId="3ECC89FE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70"/>
                          <w:sz w:val="30"/>
                          <w:szCs w:val="30"/>
                        </w:rPr>
                        <w:t>LEGISLATIVE ASSEMBLY</w:t>
                      </w:r>
                    </w:p>
                    <w:p w14:paraId="47D69B7B" w14:textId="77777777" w:rsidR="005C78E9" w:rsidRDefault="005C78E9" w:rsidP="007E7602">
                      <w:pPr>
                        <w:spacing w:line="276" w:lineRule="auto"/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pacing w:val="36"/>
                          <w:sz w:val="17"/>
                          <w:szCs w:val="17"/>
                        </w:rPr>
                        <w:t>FOR THE AUSTRALIAN CAPITAL TERRITORY</w:t>
                      </w:r>
                    </w:p>
                    <w:p w14:paraId="0F179F18" w14:textId="77777777" w:rsidR="005C78E9" w:rsidRDefault="005C78E9" w:rsidP="007E7602">
                      <w:pPr>
                        <w:spacing w:line="276" w:lineRule="auto"/>
                      </w:pPr>
                    </w:p>
                  </w:txbxContent>
                </v:textbox>
              </v:shape>
            </w:pict>
          </mc:Fallback>
        </mc:AlternateContent>
      </w:r>
      <w:r w:rsidRPr="00E57FDA">
        <w:rPr>
          <w:noProof/>
          <w:lang w:eastAsia="en-AU"/>
        </w:rPr>
        <w:drawing>
          <wp:inline distT="0" distB="0" distL="0" distR="0" wp14:anchorId="469A1952" wp14:editId="20CA2C91">
            <wp:extent cx="5731510" cy="1006405"/>
            <wp:effectExtent l="0" t="0" r="2540" b="381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0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1CEF0A" w14:textId="0F2F7084" w:rsidR="003D44B8" w:rsidRDefault="003D44B8" w:rsidP="003D44B8">
      <w:pPr>
        <w:jc w:val="center"/>
        <w:rPr>
          <w:rFonts w:ascii="Calibri" w:hAnsi="Calibri"/>
          <w:b/>
          <w:sz w:val="28"/>
          <w:szCs w:val="28"/>
        </w:rPr>
      </w:pPr>
    </w:p>
    <w:p w14:paraId="1EEF2A1B" w14:textId="77777777" w:rsidR="008406B6" w:rsidRDefault="008406B6" w:rsidP="006A3582">
      <w:pPr>
        <w:keepNext/>
        <w:widowControl w:val="0"/>
        <w:jc w:val="center"/>
        <w:outlineLvl w:val="2"/>
        <w:rPr>
          <w:rFonts w:ascii="Arial Narrow" w:eastAsia="PMingLiU" w:hAnsi="Arial Narrow" w:cs="Arial Narrow"/>
          <w:smallCaps/>
          <w:sz w:val="30"/>
          <w:szCs w:val="30"/>
          <w:lang w:val="en-AU"/>
        </w:rPr>
      </w:pPr>
    </w:p>
    <w:p w14:paraId="367CF12D" w14:textId="1A7A9B4D" w:rsidR="006A3582" w:rsidRPr="00AC081E" w:rsidRDefault="006A3582" w:rsidP="00E250A8">
      <w:pPr>
        <w:keepNext/>
        <w:widowControl w:val="0"/>
        <w:jc w:val="center"/>
        <w:outlineLvl w:val="2"/>
        <w:rPr>
          <w:rFonts w:ascii="Arial Narrow" w:eastAsia="PMingLiU" w:hAnsi="Arial Narrow" w:cs="Arial Narrow"/>
          <w:smallCaps/>
          <w:sz w:val="30"/>
          <w:szCs w:val="30"/>
          <w:lang w:val="en-AU"/>
        </w:rPr>
      </w:pPr>
    </w:p>
    <w:p w14:paraId="207056D9" w14:textId="77777777" w:rsidR="008869AC" w:rsidRDefault="008869AC" w:rsidP="00175E09">
      <w:pPr>
        <w:pStyle w:val="Title"/>
        <w:rPr>
          <w:color w:val="333333"/>
        </w:rPr>
      </w:pPr>
    </w:p>
    <w:p w14:paraId="3F77B22C" w14:textId="23AF8AE6" w:rsidR="00175E09" w:rsidRDefault="00175E09" w:rsidP="00175E09">
      <w:pPr>
        <w:pStyle w:val="Title"/>
      </w:pPr>
      <w:r>
        <w:rPr>
          <w:color w:val="333333"/>
        </w:rPr>
        <w:t>Terms of Reference</w:t>
      </w:r>
    </w:p>
    <w:p w14:paraId="6DFB14A1" w14:textId="77777777" w:rsidR="00175E09" w:rsidRDefault="00175E09" w:rsidP="00175E09">
      <w:pPr>
        <w:pStyle w:val="BodyText"/>
        <w:spacing w:before="6"/>
        <w:rPr>
          <w:b/>
          <w:sz w:val="35"/>
        </w:rPr>
      </w:pPr>
    </w:p>
    <w:p w14:paraId="62AC3E6B" w14:textId="77777777" w:rsidR="00175E09" w:rsidRPr="007E6C2A" w:rsidRDefault="00175E09" w:rsidP="00175E09">
      <w:pPr>
        <w:ind w:left="1880" w:right="1862"/>
        <w:jc w:val="center"/>
        <w:rPr>
          <w:rFonts w:asciiTheme="minorHAnsi" w:hAnsiTheme="minorHAnsi" w:cstheme="minorHAnsi"/>
          <w:b/>
          <w:color w:val="333333"/>
          <w:szCs w:val="24"/>
        </w:rPr>
      </w:pPr>
      <w:r w:rsidRPr="007E6C2A">
        <w:rPr>
          <w:rFonts w:asciiTheme="minorHAnsi" w:hAnsiTheme="minorHAnsi" w:cstheme="minorHAnsi"/>
          <w:b/>
          <w:color w:val="333333"/>
          <w:szCs w:val="24"/>
        </w:rPr>
        <w:t>Inquiry into the future of the working week</w:t>
      </w:r>
    </w:p>
    <w:p w14:paraId="7F314F02" w14:textId="77777777" w:rsidR="00175E09" w:rsidRPr="00175E09" w:rsidRDefault="00175E09" w:rsidP="00175E09">
      <w:pPr>
        <w:ind w:left="1880" w:right="1862"/>
        <w:jc w:val="center"/>
        <w:rPr>
          <w:rFonts w:asciiTheme="minorHAnsi" w:hAnsiTheme="minorHAnsi" w:cstheme="minorHAnsi"/>
          <w:b/>
          <w:lang w:val="en-AU"/>
        </w:rPr>
      </w:pPr>
    </w:p>
    <w:p w14:paraId="64CE12AC" w14:textId="77777777" w:rsidR="006A3582" w:rsidRDefault="006A3582" w:rsidP="006A3582">
      <w:pPr>
        <w:rPr>
          <w:rFonts w:ascii="Calibri" w:hAnsi="Calibri" w:cs="Calibri"/>
          <w:sz w:val="22"/>
          <w:szCs w:val="22"/>
        </w:rPr>
      </w:pPr>
    </w:p>
    <w:p w14:paraId="50AF3F9A" w14:textId="1D68B675" w:rsidR="006A3582" w:rsidRDefault="006A3582" w:rsidP="006A3582">
      <w:pPr>
        <w:spacing w:line="276" w:lineRule="auto"/>
        <w:rPr>
          <w:rFonts w:ascii="Calibri" w:eastAsia="Calibri" w:hAnsi="Calibri"/>
          <w:sz w:val="22"/>
          <w:szCs w:val="22"/>
          <w:lang w:val="en-AU" w:eastAsia="en-AU"/>
        </w:rPr>
      </w:pPr>
      <w:r w:rsidRPr="00D34617">
        <w:rPr>
          <w:rFonts w:ascii="Calibri" w:eastAsia="Calibri" w:hAnsi="Calibri"/>
          <w:sz w:val="22"/>
          <w:szCs w:val="22"/>
          <w:lang w:val="en-AU" w:eastAsia="en-AU"/>
        </w:rPr>
        <w:t>To inquire into and report, on</w:t>
      </w:r>
      <w:r>
        <w:rPr>
          <w:rFonts w:ascii="Calibri" w:eastAsia="Calibri" w:hAnsi="Calibri"/>
          <w:sz w:val="22"/>
          <w:szCs w:val="22"/>
          <w:lang w:val="en-AU" w:eastAsia="en-AU"/>
        </w:rPr>
        <w:t>:</w:t>
      </w:r>
      <w:r w:rsidRPr="00D34617">
        <w:rPr>
          <w:rFonts w:ascii="Calibri" w:eastAsia="Calibri" w:hAnsi="Calibri"/>
          <w:sz w:val="22"/>
          <w:szCs w:val="22"/>
          <w:lang w:val="en-AU" w:eastAsia="en-AU"/>
        </w:rPr>
        <w:t xml:space="preserve"> </w:t>
      </w:r>
    </w:p>
    <w:p w14:paraId="56B3551D" w14:textId="5858D8BF" w:rsidR="00C76C1B" w:rsidRPr="00C76C1B" w:rsidRDefault="009963CE" w:rsidP="00D86144">
      <w:pPr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d</w:t>
      </w:r>
      <w:r w:rsidR="00C76C1B" w:rsidRPr="00C76C1B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efining and configuring the concept of a four-day work </w:t>
      </w:r>
      <w:proofErr w:type="gramStart"/>
      <w:r w:rsidR="00C76C1B" w:rsidRPr="00C76C1B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week;</w:t>
      </w:r>
      <w:proofErr w:type="gramEnd"/>
      <w:r w:rsidR="00C76C1B" w:rsidRPr="00C76C1B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  </w:t>
      </w:r>
    </w:p>
    <w:p w14:paraId="54B48E91" w14:textId="01FF318A" w:rsidR="006A3582" w:rsidRPr="006A3582" w:rsidRDefault="006A3582" w:rsidP="00D86144">
      <w:pPr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</w:pPr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the advantages of a four-day work </w:t>
      </w:r>
      <w:proofErr w:type="gramStart"/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week;</w:t>
      </w:r>
      <w:proofErr w:type="gramEnd"/>
    </w:p>
    <w:p w14:paraId="2DCE3CA6" w14:textId="705F0FDE" w:rsidR="006A3582" w:rsidRPr="006A3582" w:rsidRDefault="006A3582" w:rsidP="00D86144">
      <w:pPr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</w:pPr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the disadvantages of a four-day work </w:t>
      </w:r>
      <w:proofErr w:type="gramStart"/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week;</w:t>
      </w:r>
      <w:proofErr w:type="gramEnd"/>
    </w:p>
    <w:p w14:paraId="16A798D1" w14:textId="3FB74497" w:rsidR="00E250A8" w:rsidRDefault="006A3582" w:rsidP="00D86144">
      <w:pPr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</w:pPr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options, issues and challenges for transition </w:t>
      </w:r>
      <w:r w:rsidR="00C76C1B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to </w:t>
      </w:r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and implementation of a four-day work week across different sectors and </w:t>
      </w:r>
      <w:proofErr w:type="gramStart"/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industries;</w:t>
      </w:r>
      <w:proofErr w:type="gramEnd"/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  </w:t>
      </w:r>
    </w:p>
    <w:p w14:paraId="5BF97C54" w14:textId="37A14654" w:rsidR="006A3582" w:rsidRPr="00D86144" w:rsidRDefault="00E250A8" w:rsidP="00D86144">
      <w:pPr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</w:pPr>
      <w:r w:rsidRPr="00E250A8">
        <w:rPr>
          <w:rFonts w:ascii="Calibri" w:eastAsia="Calibri" w:hAnsi="Calibri" w:cs="Calibri"/>
          <w:color w:val="000000"/>
          <w:spacing w:val="-3"/>
          <w:sz w:val="22"/>
          <w:lang w:eastAsia="en-AU"/>
        </w:rPr>
        <w:t>considerations of implementing the four</w:t>
      </w:r>
      <w:r>
        <w:rPr>
          <w:rFonts w:ascii="Calibri" w:eastAsia="Calibri" w:hAnsi="Calibri" w:cs="Calibri"/>
          <w:color w:val="000000"/>
          <w:spacing w:val="-3"/>
          <w:sz w:val="22"/>
          <w:lang w:eastAsia="en-AU"/>
        </w:rPr>
        <w:t>-</w:t>
      </w:r>
      <w:r w:rsidRPr="00E250A8">
        <w:rPr>
          <w:rFonts w:ascii="Calibri" w:eastAsia="Calibri" w:hAnsi="Calibri" w:cs="Calibri"/>
          <w:color w:val="000000"/>
          <w:spacing w:val="-3"/>
          <w:sz w:val="22"/>
          <w:lang w:eastAsia="en-AU"/>
        </w:rPr>
        <w:t xml:space="preserve">day work week in the context of enterprise bargaining and current industrial law </w:t>
      </w:r>
      <w:proofErr w:type="gramStart"/>
      <w:r w:rsidRPr="00E250A8">
        <w:rPr>
          <w:rFonts w:ascii="Calibri" w:eastAsia="Calibri" w:hAnsi="Calibri" w:cs="Calibri"/>
          <w:color w:val="000000"/>
          <w:spacing w:val="-3"/>
          <w:sz w:val="22"/>
          <w:lang w:eastAsia="en-AU"/>
        </w:rPr>
        <w:t>considerations</w:t>
      </w:r>
      <w:r>
        <w:rPr>
          <w:rFonts w:ascii="Calibri" w:eastAsia="Calibri" w:hAnsi="Calibri" w:cs="Calibri"/>
          <w:color w:val="000000"/>
          <w:spacing w:val="-3"/>
          <w:sz w:val="22"/>
          <w:lang w:eastAsia="en-AU"/>
        </w:rPr>
        <w:t>;</w:t>
      </w:r>
      <w:proofErr w:type="gramEnd"/>
    </w:p>
    <w:p w14:paraId="78E0C644" w14:textId="5483EB60" w:rsidR="00E250A8" w:rsidRPr="006A3582" w:rsidRDefault="00E250A8" w:rsidP="00D86144">
      <w:pPr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</w:pPr>
      <w:r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how </w:t>
      </w:r>
      <w:r w:rsidRPr="00E250A8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the four</w:t>
      </w:r>
      <w:r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-</w:t>
      </w:r>
      <w:r w:rsidRPr="00E250A8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 xml:space="preserve">day work week compares with flexible work arrangements or other alternative working </w:t>
      </w:r>
      <w:proofErr w:type="gramStart"/>
      <w:r w:rsidRPr="00E250A8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arrangements</w:t>
      </w:r>
      <w:r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;</w:t>
      </w:r>
      <w:proofErr w:type="gramEnd"/>
    </w:p>
    <w:p w14:paraId="0D237C0F" w14:textId="23ACE1F8" w:rsidR="006A3582" w:rsidRPr="006A3582" w:rsidRDefault="006A3582" w:rsidP="00D86144">
      <w:pPr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</w:pPr>
      <w:r w:rsidRPr="006A3582">
        <w:rPr>
          <w:rFonts w:ascii="Calibri" w:eastAsia="Calibri" w:hAnsi="Calibri" w:cs="Calibri"/>
          <w:color w:val="000000"/>
          <w:spacing w:val="-3"/>
          <w:sz w:val="22"/>
          <w:lang w:val="en-AU" w:eastAsia="en-AU"/>
        </w:rPr>
        <w:t>best practice four-day work week policy approaches and responses being undertaken in other jurisdictions; and</w:t>
      </w:r>
    </w:p>
    <w:p w14:paraId="64F2A4A4" w14:textId="081805F0" w:rsidR="006A3582" w:rsidRDefault="006A3582" w:rsidP="00D86144">
      <w:pPr>
        <w:pStyle w:val="ListParagraph"/>
        <w:keepNext/>
        <w:widowControl w:val="0"/>
        <w:numPr>
          <w:ilvl w:val="0"/>
          <w:numId w:val="43"/>
        </w:numPr>
        <w:spacing w:before="120" w:after="120" w:line="300" w:lineRule="exact"/>
        <w:ind w:left="714" w:hanging="357"/>
        <w:rPr>
          <w:rFonts w:ascii="Calibri" w:eastAsia="Calibri" w:hAnsi="Calibri" w:cs="Calibri"/>
          <w:color w:val="000000"/>
          <w:spacing w:val="-3"/>
          <w:lang w:eastAsia="en-AU"/>
        </w:rPr>
      </w:pPr>
      <w:r w:rsidRPr="006A3582">
        <w:rPr>
          <w:rFonts w:ascii="Calibri" w:eastAsia="Calibri" w:hAnsi="Calibri" w:cs="Calibri"/>
          <w:color w:val="000000"/>
          <w:spacing w:val="-3"/>
          <w:lang w:eastAsia="en-AU"/>
        </w:rPr>
        <w:t>any other related matters</w:t>
      </w:r>
      <w:r>
        <w:rPr>
          <w:rFonts w:ascii="Calibri" w:eastAsia="Calibri" w:hAnsi="Calibri" w:cs="Calibri"/>
          <w:color w:val="000000"/>
          <w:spacing w:val="-3"/>
          <w:lang w:eastAsia="en-AU"/>
        </w:rPr>
        <w:t>.</w:t>
      </w:r>
    </w:p>
    <w:p w14:paraId="1FC5257F" w14:textId="40C59993" w:rsidR="008869AC" w:rsidRDefault="008869AC" w:rsidP="008869AC">
      <w:pPr>
        <w:keepNext/>
        <w:widowControl w:val="0"/>
        <w:spacing w:before="120" w:after="120" w:line="300" w:lineRule="exact"/>
        <w:rPr>
          <w:rFonts w:ascii="Calibri" w:eastAsia="Calibri" w:hAnsi="Calibri" w:cs="Calibri"/>
          <w:color w:val="000000"/>
          <w:spacing w:val="-3"/>
          <w:lang w:eastAsia="en-AU"/>
        </w:rPr>
      </w:pPr>
    </w:p>
    <w:p w14:paraId="77A16D19" w14:textId="06E349FA" w:rsidR="008869AC" w:rsidRDefault="008869AC" w:rsidP="008869AC">
      <w:pPr>
        <w:keepNext/>
        <w:widowControl w:val="0"/>
        <w:spacing w:before="120" w:after="120" w:line="300" w:lineRule="exact"/>
        <w:rPr>
          <w:rFonts w:ascii="Calibri" w:eastAsia="Calibri" w:hAnsi="Calibri" w:cs="Calibri"/>
          <w:color w:val="000000"/>
          <w:spacing w:val="-3"/>
          <w:lang w:eastAsia="en-AU"/>
        </w:rPr>
      </w:pPr>
    </w:p>
    <w:p w14:paraId="5899B2E4" w14:textId="57D4E52C" w:rsidR="008869AC" w:rsidRPr="007E6C2A" w:rsidRDefault="008869AC" w:rsidP="008869AC">
      <w:pPr>
        <w:keepNext/>
        <w:widowControl w:val="0"/>
        <w:spacing w:before="120" w:after="120" w:line="300" w:lineRule="exact"/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</w:pPr>
      <w:r w:rsidRPr="007E6C2A">
        <w:rPr>
          <w:rFonts w:ascii="Calibri" w:eastAsia="Calibri" w:hAnsi="Calibri" w:cs="Calibri"/>
          <w:color w:val="000000"/>
          <w:spacing w:val="-3"/>
          <w:sz w:val="22"/>
          <w:szCs w:val="22"/>
          <w:lang w:eastAsia="en-AU"/>
        </w:rPr>
        <w:t>4 May 2021</w:t>
      </w:r>
    </w:p>
    <w:sectPr w:rsidR="008869AC" w:rsidRPr="007E6C2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A8D885" w14:textId="77777777" w:rsidR="005C78E9" w:rsidRDefault="005C78E9" w:rsidP="00232806">
      <w:r>
        <w:separator/>
      </w:r>
    </w:p>
  </w:endnote>
  <w:endnote w:type="continuationSeparator" w:id="0">
    <w:p w14:paraId="2EF9081E" w14:textId="77777777" w:rsidR="005C78E9" w:rsidRDefault="005C78E9" w:rsidP="00232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1473EF" w14:textId="77777777" w:rsidR="005C78E9" w:rsidRDefault="005C78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0CB09" w14:textId="77777777" w:rsidR="005C78E9" w:rsidRDefault="005C78E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8339D0" w14:textId="77777777" w:rsidR="005C78E9" w:rsidRDefault="005C78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382385" w14:textId="77777777" w:rsidR="005C78E9" w:rsidRDefault="005C78E9" w:rsidP="00232806">
      <w:r>
        <w:separator/>
      </w:r>
    </w:p>
  </w:footnote>
  <w:footnote w:type="continuationSeparator" w:id="0">
    <w:p w14:paraId="041ADB4C" w14:textId="77777777" w:rsidR="005C78E9" w:rsidRDefault="005C78E9" w:rsidP="002328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85F76B" w14:textId="45050A15" w:rsidR="005C78E9" w:rsidRDefault="005C78E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66732" w14:textId="6D609BD9" w:rsidR="005C78E9" w:rsidRDefault="005C78E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0C14E" w14:textId="183BB114" w:rsidR="005C78E9" w:rsidRDefault="005C78E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448F5"/>
    <w:multiLevelType w:val="hybridMultilevel"/>
    <w:tmpl w:val="310E33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F387A"/>
    <w:multiLevelType w:val="hybridMultilevel"/>
    <w:tmpl w:val="BD4CB74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5C745D"/>
    <w:multiLevelType w:val="hybridMultilevel"/>
    <w:tmpl w:val="C114C0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" w15:restartNumberingAfterBreak="0">
    <w:nsid w:val="08D215E8"/>
    <w:multiLevelType w:val="hybridMultilevel"/>
    <w:tmpl w:val="378AFCB4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5479CC"/>
    <w:multiLevelType w:val="hybridMultilevel"/>
    <w:tmpl w:val="90A0CCC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D2886"/>
    <w:multiLevelType w:val="hybridMultilevel"/>
    <w:tmpl w:val="9FCCFFA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1E58DF"/>
    <w:multiLevelType w:val="hybridMultilevel"/>
    <w:tmpl w:val="4F50003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7" w15:restartNumberingAfterBreak="0">
    <w:nsid w:val="129F0E75"/>
    <w:multiLevelType w:val="hybridMultilevel"/>
    <w:tmpl w:val="7F463E08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68384A"/>
    <w:multiLevelType w:val="hybridMultilevel"/>
    <w:tmpl w:val="578E55A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17D17148"/>
    <w:multiLevelType w:val="hybridMultilevel"/>
    <w:tmpl w:val="6F127A7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0" w15:restartNumberingAfterBreak="0">
    <w:nsid w:val="1A347B6C"/>
    <w:multiLevelType w:val="hybridMultilevel"/>
    <w:tmpl w:val="45A6632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1E39323B"/>
    <w:multiLevelType w:val="hybridMultilevel"/>
    <w:tmpl w:val="7FBE1A74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915B69"/>
    <w:multiLevelType w:val="hybridMultilevel"/>
    <w:tmpl w:val="4298355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 w15:restartNumberingAfterBreak="0">
    <w:nsid w:val="2ABF0DD5"/>
    <w:multiLevelType w:val="hybridMultilevel"/>
    <w:tmpl w:val="B614B44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2C1727F6"/>
    <w:multiLevelType w:val="hybridMultilevel"/>
    <w:tmpl w:val="A9D6F1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527BF5"/>
    <w:multiLevelType w:val="hybridMultilevel"/>
    <w:tmpl w:val="7AB05412"/>
    <w:lvl w:ilvl="0" w:tplc="0C090017">
      <w:start w:val="1"/>
      <w:numFmt w:val="lowerLetter"/>
      <w:lvlText w:val="%1)"/>
      <w:lvlJc w:val="left"/>
      <w:pPr>
        <w:ind w:left="1060" w:hanging="360"/>
      </w:pPr>
    </w:lvl>
    <w:lvl w:ilvl="1" w:tplc="0C090019" w:tentative="1">
      <w:start w:val="1"/>
      <w:numFmt w:val="lowerLetter"/>
      <w:lvlText w:val="%2."/>
      <w:lvlJc w:val="left"/>
      <w:pPr>
        <w:ind w:left="1780" w:hanging="360"/>
      </w:pPr>
    </w:lvl>
    <w:lvl w:ilvl="2" w:tplc="0C09001B" w:tentative="1">
      <w:start w:val="1"/>
      <w:numFmt w:val="lowerRoman"/>
      <w:lvlText w:val="%3."/>
      <w:lvlJc w:val="right"/>
      <w:pPr>
        <w:ind w:left="2500" w:hanging="180"/>
      </w:pPr>
    </w:lvl>
    <w:lvl w:ilvl="3" w:tplc="0C09000F" w:tentative="1">
      <w:start w:val="1"/>
      <w:numFmt w:val="decimal"/>
      <w:lvlText w:val="%4."/>
      <w:lvlJc w:val="left"/>
      <w:pPr>
        <w:ind w:left="3220" w:hanging="360"/>
      </w:pPr>
    </w:lvl>
    <w:lvl w:ilvl="4" w:tplc="0C090019" w:tentative="1">
      <w:start w:val="1"/>
      <w:numFmt w:val="lowerLetter"/>
      <w:lvlText w:val="%5."/>
      <w:lvlJc w:val="left"/>
      <w:pPr>
        <w:ind w:left="3940" w:hanging="360"/>
      </w:pPr>
    </w:lvl>
    <w:lvl w:ilvl="5" w:tplc="0C09001B" w:tentative="1">
      <w:start w:val="1"/>
      <w:numFmt w:val="lowerRoman"/>
      <w:lvlText w:val="%6."/>
      <w:lvlJc w:val="right"/>
      <w:pPr>
        <w:ind w:left="4660" w:hanging="180"/>
      </w:pPr>
    </w:lvl>
    <w:lvl w:ilvl="6" w:tplc="0C09000F" w:tentative="1">
      <w:start w:val="1"/>
      <w:numFmt w:val="decimal"/>
      <w:lvlText w:val="%7."/>
      <w:lvlJc w:val="left"/>
      <w:pPr>
        <w:ind w:left="5380" w:hanging="360"/>
      </w:pPr>
    </w:lvl>
    <w:lvl w:ilvl="7" w:tplc="0C090019" w:tentative="1">
      <w:start w:val="1"/>
      <w:numFmt w:val="lowerLetter"/>
      <w:lvlText w:val="%8."/>
      <w:lvlJc w:val="left"/>
      <w:pPr>
        <w:ind w:left="6100" w:hanging="360"/>
      </w:pPr>
    </w:lvl>
    <w:lvl w:ilvl="8" w:tplc="0C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6" w15:restartNumberingAfterBreak="0">
    <w:nsid w:val="305736D3"/>
    <w:multiLevelType w:val="hybridMultilevel"/>
    <w:tmpl w:val="E638B64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7" w15:restartNumberingAfterBreak="0">
    <w:nsid w:val="3095768F"/>
    <w:multiLevelType w:val="hybridMultilevel"/>
    <w:tmpl w:val="2C425BEC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 w15:restartNumberingAfterBreak="0">
    <w:nsid w:val="30DD5285"/>
    <w:multiLevelType w:val="hybridMultilevel"/>
    <w:tmpl w:val="16DC72BE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0756EE"/>
    <w:multiLevelType w:val="hybridMultilevel"/>
    <w:tmpl w:val="5DBA2D78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3BBF4381"/>
    <w:multiLevelType w:val="hybridMultilevel"/>
    <w:tmpl w:val="E8ACAFEC"/>
    <w:lvl w:ilvl="0" w:tplc="ED5EAF10">
      <w:start w:val="1"/>
      <w:numFmt w:val="decimal"/>
      <w:lvlText w:val="%1"/>
      <w:lvlJc w:val="left"/>
      <w:pPr>
        <w:ind w:left="1020" w:hanging="660"/>
      </w:pPr>
      <w:rPr>
        <w:rFonts w:hint="default"/>
      </w:rPr>
    </w:lvl>
    <w:lvl w:ilvl="1" w:tplc="8E5E358C">
      <w:start w:val="1"/>
      <w:numFmt w:val="lowerLetter"/>
      <w:lvlText w:val="%2."/>
      <w:lvlJc w:val="left"/>
      <w:pPr>
        <w:ind w:left="1440" w:hanging="360"/>
      </w:pPr>
      <w:rPr>
        <w:rFonts w:ascii="Calibri Light" w:hAnsi="Calibri Light" w:hint="default"/>
        <w:b w:val="0"/>
      </w:rPr>
    </w:lvl>
    <w:lvl w:ilvl="2" w:tplc="42725C0E">
      <w:start w:val="1"/>
      <w:numFmt w:val="lowerRoman"/>
      <w:lvlText w:val="%3."/>
      <w:lvlJc w:val="right"/>
      <w:pPr>
        <w:ind w:left="2160" w:hanging="180"/>
      </w:pPr>
      <w:rPr>
        <w:rFonts w:ascii="Calibri" w:hAnsi="Calibri" w:hint="default"/>
      </w:r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333D6"/>
    <w:multiLevelType w:val="hybridMultilevel"/>
    <w:tmpl w:val="A6F82364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E9C39E6"/>
    <w:multiLevelType w:val="multilevel"/>
    <w:tmpl w:val="EFA88EB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186A1A"/>
    <w:multiLevelType w:val="hybridMultilevel"/>
    <w:tmpl w:val="5928D6E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 w15:restartNumberingAfterBreak="0">
    <w:nsid w:val="476240A8"/>
    <w:multiLevelType w:val="hybridMultilevel"/>
    <w:tmpl w:val="529814E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47704688"/>
    <w:multiLevelType w:val="hybridMultilevel"/>
    <w:tmpl w:val="373AFE12"/>
    <w:lvl w:ilvl="0" w:tplc="0C09000F">
      <w:start w:val="1"/>
      <w:numFmt w:val="decimal"/>
      <w:lvlText w:val="%1."/>
      <w:lvlJc w:val="left"/>
      <w:pPr>
        <w:ind w:left="108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3C7489"/>
    <w:multiLevelType w:val="hybridMultilevel"/>
    <w:tmpl w:val="E38CF26C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274BBF"/>
    <w:multiLevelType w:val="hybridMultilevel"/>
    <w:tmpl w:val="58ECB3B6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C6059C"/>
    <w:multiLevelType w:val="hybridMultilevel"/>
    <w:tmpl w:val="DC82E2CE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9" w15:restartNumberingAfterBreak="0">
    <w:nsid w:val="4CCD25FB"/>
    <w:multiLevelType w:val="hybridMultilevel"/>
    <w:tmpl w:val="B0064850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0" w15:restartNumberingAfterBreak="0">
    <w:nsid w:val="510E41C1"/>
    <w:multiLevelType w:val="hybridMultilevel"/>
    <w:tmpl w:val="A080F354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1" w15:restartNumberingAfterBreak="0">
    <w:nsid w:val="57824E83"/>
    <w:multiLevelType w:val="hybridMultilevel"/>
    <w:tmpl w:val="690080B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2" w15:restartNumberingAfterBreak="0">
    <w:nsid w:val="5A5378FE"/>
    <w:multiLevelType w:val="hybridMultilevel"/>
    <w:tmpl w:val="04DE341A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3" w15:restartNumberingAfterBreak="0">
    <w:nsid w:val="5BE82816"/>
    <w:multiLevelType w:val="hybridMultilevel"/>
    <w:tmpl w:val="211689D2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4" w15:restartNumberingAfterBreak="0">
    <w:nsid w:val="5F51686A"/>
    <w:multiLevelType w:val="hybridMultilevel"/>
    <w:tmpl w:val="EC40DB7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401AC1"/>
    <w:multiLevelType w:val="hybridMultilevel"/>
    <w:tmpl w:val="22428C1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F17787"/>
    <w:multiLevelType w:val="hybridMultilevel"/>
    <w:tmpl w:val="AC1408FA"/>
    <w:lvl w:ilvl="0" w:tplc="0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986D35"/>
    <w:multiLevelType w:val="hybridMultilevel"/>
    <w:tmpl w:val="9D06974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A078A"/>
    <w:multiLevelType w:val="hybridMultilevel"/>
    <w:tmpl w:val="E5E63346"/>
    <w:lvl w:ilvl="0" w:tplc="0C0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9" w15:restartNumberingAfterBreak="0">
    <w:nsid w:val="66E23263"/>
    <w:multiLevelType w:val="multilevel"/>
    <w:tmpl w:val="C7E05128"/>
    <w:lvl w:ilvl="0">
      <w:start w:val="1"/>
      <w:numFmt w:val="decimal"/>
      <w:pStyle w:val="Bodycopynumbered2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681121E1"/>
    <w:multiLevelType w:val="hybridMultilevel"/>
    <w:tmpl w:val="D56C0CF0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2A01C1"/>
    <w:multiLevelType w:val="hybridMultilevel"/>
    <w:tmpl w:val="F112E3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1"/>
  </w:num>
  <w:num w:numId="3">
    <w:abstractNumId w:val="14"/>
  </w:num>
  <w:num w:numId="4">
    <w:abstractNumId w:val="14"/>
  </w:num>
  <w:num w:numId="5">
    <w:abstractNumId w:val="25"/>
  </w:num>
  <w:num w:numId="6">
    <w:abstractNumId w:val="19"/>
  </w:num>
  <w:num w:numId="7">
    <w:abstractNumId w:val="30"/>
  </w:num>
  <w:num w:numId="8">
    <w:abstractNumId w:val="2"/>
  </w:num>
  <w:num w:numId="9">
    <w:abstractNumId w:val="38"/>
  </w:num>
  <w:num w:numId="10">
    <w:abstractNumId w:val="6"/>
  </w:num>
  <w:num w:numId="11">
    <w:abstractNumId w:val="4"/>
  </w:num>
  <w:num w:numId="12">
    <w:abstractNumId w:val="0"/>
  </w:num>
  <w:num w:numId="13">
    <w:abstractNumId w:val="10"/>
  </w:num>
  <w:num w:numId="14">
    <w:abstractNumId w:val="23"/>
  </w:num>
  <w:num w:numId="15">
    <w:abstractNumId w:val="16"/>
  </w:num>
  <w:num w:numId="16">
    <w:abstractNumId w:val="24"/>
  </w:num>
  <w:num w:numId="17">
    <w:abstractNumId w:val="22"/>
  </w:num>
  <w:num w:numId="18">
    <w:abstractNumId w:val="17"/>
  </w:num>
  <w:num w:numId="19">
    <w:abstractNumId w:val="7"/>
  </w:num>
  <w:num w:numId="20">
    <w:abstractNumId w:val="28"/>
  </w:num>
  <w:num w:numId="21">
    <w:abstractNumId w:val="31"/>
  </w:num>
  <w:num w:numId="22">
    <w:abstractNumId w:val="15"/>
  </w:num>
  <w:num w:numId="23">
    <w:abstractNumId w:val="33"/>
  </w:num>
  <w:num w:numId="24">
    <w:abstractNumId w:val="12"/>
  </w:num>
  <w:num w:numId="25">
    <w:abstractNumId w:val="8"/>
  </w:num>
  <w:num w:numId="26">
    <w:abstractNumId w:val="29"/>
  </w:num>
  <w:num w:numId="27">
    <w:abstractNumId w:val="32"/>
  </w:num>
  <w:num w:numId="28">
    <w:abstractNumId w:val="13"/>
  </w:num>
  <w:num w:numId="29">
    <w:abstractNumId w:val="39"/>
  </w:num>
  <w:num w:numId="30">
    <w:abstractNumId w:val="1"/>
  </w:num>
  <w:num w:numId="31">
    <w:abstractNumId w:val="37"/>
  </w:num>
  <w:num w:numId="32">
    <w:abstractNumId w:val="9"/>
  </w:num>
  <w:num w:numId="33">
    <w:abstractNumId w:val="26"/>
  </w:num>
  <w:num w:numId="34">
    <w:abstractNumId w:val="27"/>
  </w:num>
  <w:num w:numId="35">
    <w:abstractNumId w:val="21"/>
  </w:num>
  <w:num w:numId="36">
    <w:abstractNumId w:val="11"/>
  </w:num>
  <w:num w:numId="37">
    <w:abstractNumId w:val="40"/>
  </w:num>
  <w:num w:numId="38">
    <w:abstractNumId w:val="5"/>
  </w:num>
  <w:num w:numId="39">
    <w:abstractNumId w:val="18"/>
  </w:num>
  <w:num w:numId="40">
    <w:abstractNumId w:val="34"/>
  </w:num>
  <w:num w:numId="41">
    <w:abstractNumId w:val="35"/>
  </w:num>
  <w:num w:numId="42">
    <w:abstractNumId w:val="36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2"/>
  <w:proofState w:spelling="clean" w:grammar="clean"/>
  <w:defaultTabStop w:val="720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4B8"/>
    <w:rsid w:val="00015F68"/>
    <w:rsid w:val="00054311"/>
    <w:rsid w:val="0006378E"/>
    <w:rsid w:val="000677EA"/>
    <w:rsid w:val="000914AD"/>
    <w:rsid w:val="000D102B"/>
    <w:rsid w:val="000D1814"/>
    <w:rsid w:val="000D722A"/>
    <w:rsid w:val="000E39D3"/>
    <w:rsid w:val="000E5070"/>
    <w:rsid w:val="000F43A9"/>
    <w:rsid w:val="00130B3C"/>
    <w:rsid w:val="00175E09"/>
    <w:rsid w:val="00187DE8"/>
    <w:rsid w:val="001923F1"/>
    <w:rsid w:val="00196BF2"/>
    <w:rsid w:val="001A0BB4"/>
    <w:rsid w:val="001B6F4A"/>
    <w:rsid w:val="001D6E63"/>
    <w:rsid w:val="001D7A58"/>
    <w:rsid w:val="001E20B0"/>
    <w:rsid w:val="00232806"/>
    <w:rsid w:val="00256D4F"/>
    <w:rsid w:val="00271780"/>
    <w:rsid w:val="00284E26"/>
    <w:rsid w:val="00286F5C"/>
    <w:rsid w:val="00292017"/>
    <w:rsid w:val="002A31F5"/>
    <w:rsid w:val="002A6C71"/>
    <w:rsid w:val="002B7F2A"/>
    <w:rsid w:val="002C19EA"/>
    <w:rsid w:val="002E06EC"/>
    <w:rsid w:val="002E25AC"/>
    <w:rsid w:val="00331948"/>
    <w:rsid w:val="00363E98"/>
    <w:rsid w:val="003B4C5B"/>
    <w:rsid w:val="003C5B2F"/>
    <w:rsid w:val="003D44B8"/>
    <w:rsid w:val="003E798B"/>
    <w:rsid w:val="0042060E"/>
    <w:rsid w:val="00446699"/>
    <w:rsid w:val="00447053"/>
    <w:rsid w:val="0045763C"/>
    <w:rsid w:val="00461A54"/>
    <w:rsid w:val="004A5B0E"/>
    <w:rsid w:val="004A6140"/>
    <w:rsid w:val="004C0F4C"/>
    <w:rsid w:val="004C76F8"/>
    <w:rsid w:val="004D55A3"/>
    <w:rsid w:val="004E05BB"/>
    <w:rsid w:val="0050688A"/>
    <w:rsid w:val="00517E4E"/>
    <w:rsid w:val="005217C5"/>
    <w:rsid w:val="00534A32"/>
    <w:rsid w:val="00536ADE"/>
    <w:rsid w:val="0055012C"/>
    <w:rsid w:val="00573648"/>
    <w:rsid w:val="00583DAC"/>
    <w:rsid w:val="00585D85"/>
    <w:rsid w:val="00587CE8"/>
    <w:rsid w:val="0059323C"/>
    <w:rsid w:val="005B5073"/>
    <w:rsid w:val="005B68C2"/>
    <w:rsid w:val="005C2839"/>
    <w:rsid w:val="005C78E9"/>
    <w:rsid w:val="005D6ED6"/>
    <w:rsid w:val="005E43CD"/>
    <w:rsid w:val="005E6895"/>
    <w:rsid w:val="006019B5"/>
    <w:rsid w:val="00623534"/>
    <w:rsid w:val="00636F15"/>
    <w:rsid w:val="006376BE"/>
    <w:rsid w:val="00642B58"/>
    <w:rsid w:val="00652132"/>
    <w:rsid w:val="006641E8"/>
    <w:rsid w:val="0068279D"/>
    <w:rsid w:val="0069501E"/>
    <w:rsid w:val="00696677"/>
    <w:rsid w:val="006A3582"/>
    <w:rsid w:val="006A65BF"/>
    <w:rsid w:val="006C1235"/>
    <w:rsid w:val="006D41F1"/>
    <w:rsid w:val="006D4DC3"/>
    <w:rsid w:val="006E1975"/>
    <w:rsid w:val="00702229"/>
    <w:rsid w:val="00733CA5"/>
    <w:rsid w:val="007B0FD1"/>
    <w:rsid w:val="007B1B6C"/>
    <w:rsid w:val="007D5863"/>
    <w:rsid w:val="007E1B9F"/>
    <w:rsid w:val="007E58C6"/>
    <w:rsid w:val="007E6C2A"/>
    <w:rsid w:val="007E7602"/>
    <w:rsid w:val="00803AEF"/>
    <w:rsid w:val="008062F3"/>
    <w:rsid w:val="008214FD"/>
    <w:rsid w:val="00840591"/>
    <w:rsid w:val="008406B6"/>
    <w:rsid w:val="00842BA0"/>
    <w:rsid w:val="00863BC3"/>
    <w:rsid w:val="00864750"/>
    <w:rsid w:val="00871FD6"/>
    <w:rsid w:val="00881160"/>
    <w:rsid w:val="00882E6F"/>
    <w:rsid w:val="008869AC"/>
    <w:rsid w:val="008A6FEE"/>
    <w:rsid w:val="008B3152"/>
    <w:rsid w:val="008B3B15"/>
    <w:rsid w:val="008C1D88"/>
    <w:rsid w:val="008C220A"/>
    <w:rsid w:val="008D10BD"/>
    <w:rsid w:val="008D4D27"/>
    <w:rsid w:val="008F29DF"/>
    <w:rsid w:val="00905AB0"/>
    <w:rsid w:val="00923791"/>
    <w:rsid w:val="00930242"/>
    <w:rsid w:val="009361E8"/>
    <w:rsid w:val="00953D7E"/>
    <w:rsid w:val="00956A61"/>
    <w:rsid w:val="00962D75"/>
    <w:rsid w:val="0096371D"/>
    <w:rsid w:val="00976284"/>
    <w:rsid w:val="009963CE"/>
    <w:rsid w:val="009A31D9"/>
    <w:rsid w:val="009B1117"/>
    <w:rsid w:val="009C7AD6"/>
    <w:rsid w:val="009E55B3"/>
    <w:rsid w:val="009F6726"/>
    <w:rsid w:val="009F6974"/>
    <w:rsid w:val="00A23D6C"/>
    <w:rsid w:val="00A42C41"/>
    <w:rsid w:val="00A44CC2"/>
    <w:rsid w:val="00A60DD1"/>
    <w:rsid w:val="00A709E9"/>
    <w:rsid w:val="00A845D7"/>
    <w:rsid w:val="00AA3095"/>
    <w:rsid w:val="00AC3046"/>
    <w:rsid w:val="00AD14A2"/>
    <w:rsid w:val="00B06394"/>
    <w:rsid w:val="00B072C7"/>
    <w:rsid w:val="00B1721C"/>
    <w:rsid w:val="00B24701"/>
    <w:rsid w:val="00B52AFA"/>
    <w:rsid w:val="00B76853"/>
    <w:rsid w:val="00B823D4"/>
    <w:rsid w:val="00BA4E61"/>
    <w:rsid w:val="00BA640A"/>
    <w:rsid w:val="00BC4A36"/>
    <w:rsid w:val="00BD7E3E"/>
    <w:rsid w:val="00BE717C"/>
    <w:rsid w:val="00C17E3D"/>
    <w:rsid w:val="00C420FD"/>
    <w:rsid w:val="00C461E3"/>
    <w:rsid w:val="00C571E0"/>
    <w:rsid w:val="00C624B4"/>
    <w:rsid w:val="00C76C1B"/>
    <w:rsid w:val="00C87BC5"/>
    <w:rsid w:val="00C9069D"/>
    <w:rsid w:val="00CB2A80"/>
    <w:rsid w:val="00CB3264"/>
    <w:rsid w:val="00CB4C8D"/>
    <w:rsid w:val="00CF2AFF"/>
    <w:rsid w:val="00D527A7"/>
    <w:rsid w:val="00D53FAC"/>
    <w:rsid w:val="00D56962"/>
    <w:rsid w:val="00D6324E"/>
    <w:rsid w:val="00D86144"/>
    <w:rsid w:val="00DC4374"/>
    <w:rsid w:val="00DC67AF"/>
    <w:rsid w:val="00DD268D"/>
    <w:rsid w:val="00E0209E"/>
    <w:rsid w:val="00E250A8"/>
    <w:rsid w:val="00E26F3C"/>
    <w:rsid w:val="00E46178"/>
    <w:rsid w:val="00E5648A"/>
    <w:rsid w:val="00E86C63"/>
    <w:rsid w:val="00E909DD"/>
    <w:rsid w:val="00EB4E46"/>
    <w:rsid w:val="00EB6789"/>
    <w:rsid w:val="00EF526D"/>
    <w:rsid w:val="00F05E77"/>
    <w:rsid w:val="00F4730F"/>
    <w:rsid w:val="00F4762A"/>
    <w:rsid w:val="00F52B20"/>
    <w:rsid w:val="00F5672F"/>
    <w:rsid w:val="00F900B1"/>
    <w:rsid w:val="00FC0E83"/>
    <w:rsid w:val="00FC192C"/>
    <w:rsid w:val="00FC3099"/>
    <w:rsid w:val="00FC5573"/>
    <w:rsid w:val="00FE10DD"/>
    <w:rsid w:val="00FE5202"/>
    <w:rsid w:val="00FF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,"/>
  <w14:docId w14:val="51C2E55D"/>
  <w15:chartTrackingRefBased/>
  <w15:docId w15:val="{DD211D21-F92B-4FCB-BA70-61EF00CE5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44B8"/>
    <w:pPr>
      <w:spacing w:after="0" w:line="240" w:lineRule="auto"/>
    </w:pPr>
    <w:rPr>
      <w:rFonts w:ascii="Palatino Linotype" w:eastAsia="Times New Roman" w:hAnsi="Palatino Linotyp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D44B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44B8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7E7602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val="en-AU"/>
    </w:rPr>
  </w:style>
  <w:style w:type="character" w:customStyle="1" w:styleId="HeaderChar">
    <w:name w:val="Header Char"/>
    <w:basedOn w:val="DefaultParagraphFont"/>
    <w:link w:val="Header"/>
    <w:uiPriority w:val="99"/>
    <w:rsid w:val="007E7602"/>
  </w:style>
  <w:style w:type="paragraph" w:customStyle="1" w:styleId="Customheader">
    <w:name w:val="Custom header"/>
    <w:rsid w:val="007E7602"/>
    <w:pPr>
      <w:keepNext/>
      <w:widowControl w:val="0"/>
      <w:spacing w:after="0" w:line="240" w:lineRule="auto"/>
      <w:jc w:val="both"/>
    </w:pPr>
    <w:rPr>
      <w:rFonts w:ascii="Cambria" w:eastAsia="Times New Roman" w:hAnsi="Cambria" w:cs="Calibri"/>
      <w:smallCap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76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7602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3280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2806"/>
    <w:rPr>
      <w:rFonts w:ascii="Palatino Linotype" w:eastAsia="Times New Roman" w:hAnsi="Palatino Linotype" w:cs="Times New Roman"/>
      <w:sz w:val="24"/>
      <w:szCs w:val="20"/>
      <w:lang w:val="en-GB"/>
    </w:rPr>
  </w:style>
  <w:style w:type="paragraph" w:customStyle="1" w:styleId="Agendasub-item">
    <w:name w:val="Agenda sub-item"/>
    <w:basedOn w:val="Normal"/>
    <w:link w:val="Agendasub-itemChar"/>
    <w:qFormat/>
    <w:rsid w:val="008D4D27"/>
    <w:pPr>
      <w:spacing w:after="120" w:line="300" w:lineRule="exact"/>
      <w:ind w:left="340"/>
    </w:pPr>
    <w:rPr>
      <w:rFonts w:ascii="Calibri" w:eastAsia="Calibri" w:hAnsi="Calibri" w:cs="Calibri"/>
      <w:color w:val="000000"/>
      <w:sz w:val="22"/>
      <w:lang w:val="en-AU" w:eastAsia="en-AU"/>
    </w:rPr>
  </w:style>
  <w:style w:type="character" w:customStyle="1" w:styleId="Agendasub-itemChar">
    <w:name w:val="Agenda sub-item Char"/>
    <w:link w:val="Agendasub-item"/>
    <w:rsid w:val="008D4D27"/>
    <w:rPr>
      <w:rFonts w:ascii="Calibri" w:eastAsia="Calibri" w:hAnsi="Calibri" w:cs="Calibri"/>
      <w:color w:val="000000"/>
      <w:szCs w:val="20"/>
      <w:lang w:eastAsia="en-AU"/>
    </w:rPr>
  </w:style>
  <w:style w:type="table" w:styleId="TableGrid">
    <w:name w:val="Table Grid"/>
    <w:basedOn w:val="TableNormal"/>
    <w:uiPriority w:val="39"/>
    <w:rsid w:val="002B7F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6019B5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54311"/>
    <w:rPr>
      <w:rFonts w:ascii="Calibri" w:eastAsia="Calibri" w:hAnsi="Calibri"/>
      <w:sz w:val="20"/>
      <w:lang w:val="en-A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5431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54311"/>
    <w:rPr>
      <w:vertAlign w:val="superscript"/>
    </w:rPr>
  </w:style>
  <w:style w:type="paragraph" w:customStyle="1" w:styleId="Bodycopynumbered2">
    <w:name w:val="Body copy numbered 2"/>
    <w:rsid w:val="00A42C41"/>
    <w:pPr>
      <w:keepNext/>
      <w:widowControl w:val="0"/>
      <w:numPr>
        <w:numId w:val="29"/>
      </w:numPr>
      <w:spacing w:before="200" w:after="200" w:line="300" w:lineRule="exact"/>
      <w:ind w:left="567" w:hanging="567"/>
    </w:pPr>
    <w:rPr>
      <w:rFonts w:ascii="Calibri" w:eastAsia="Times New Roman" w:hAnsi="Calibri" w:cs="Calibri"/>
      <w:iCs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527A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527A7"/>
    <w:rPr>
      <w:rFonts w:ascii="Consolas" w:eastAsia="Times New Roman" w:hAnsi="Consolas" w:cs="Times New Roman"/>
      <w:sz w:val="21"/>
      <w:szCs w:val="21"/>
      <w:lang w:val="en-GB"/>
    </w:rPr>
  </w:style>
  <w:style w:type="paragraph" w:styleId="BodyText">
    <w:name w:val="Body Text"/>
    <w:basedOn w:val="Normal"/>
    <w:link w:val="BodyTextChar"/>
    <w:uiPriority w:val="1"/>
    <w:qFormat/>
    <w:rsid w:val="00175E09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AU"/>
    </w:rPr>
  </w:style>
  <w:style w:type="character" w:customStyle="1" w:styleId="BodyTextChar">
    <w:name w:val="Body Text Char"/>
    <w:basedOn w:val="DefaultParagraphFont"/>
    <w:link w:val="BodyText"/>
    <w:uiPriority w:val="1"/>
    <w:rsid w:val="00175E09"/>
    <w:rPr>
      <w:rFonts w:ascii="Arial" w:eastAsia="Arial" w:hAnsi="Arial" w:cs="Arial"/>
    </w:rPr>
  </w:style>
  <w:style w:type="paragraph" w:styleId="Title">
    <w:name w:val="Title"/>
    <w:basedOn w:val="Normal"/>
    <w:link w:val="TitleChar"/>
    <w:uiPriority w:val="10"/>
    <w:qFormat/>
    <w:rsid w:val="00175E09"/>
    <w:pPr>
      <w:widowControl w:val="0"/>
      <w:autoSpaceDE w:val="0"/>
      <w:autoSpaceDN w:val="0"/>
      <w:spacing w:before="81"/>
      <w:ind w:left="1880" w:right="1862"/>
      <w:jc w:val="center"/>
    </w:pPr>
    <w:rPr>
      <w:rFonts w:ascii="Arial" w:eastAsia="Arial" w:hAnsi="Arial" w:cs="Arial"/>
      <w:b/>
      <w:bCs/>
      <w:sz w:val="28"/>
      <w:szCs w:val="28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175E09"/>
    <w:rPr>
      <w:rFonts w:ascii="Arial" w:eastAsia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956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8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35531A-26F1-4BBE-B32A-15D0C66AD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665</Characters>
  <Application>Microsoft Office Word</Application>
  <DocSecurity>0</DocSecurity>
  <Lines>26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Andrea.Cullen@parliament.act.gov.au</dc:creator>
  <cp:keywords/>
  <dc:description/>
  <cp:lastModifiedBy>Chung, Lydia</cp:lastModifiedBy>
  <cp:revision>4</cp:revision>
  <cp:lastPrinted>2020-03-26T22:19:00Z</cp:lastPrinted>
  <dcterms:created xsi:type="dcterms:W3CDTF">2021-05-12T23:20:00Z</dcterms:created>
  <dcterms:modified xsi:type="dcterms:W3CDTF">2021-05-13T00:26:00Z</dcterms:modified>
</cp:coreProperties>
</file>