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2F3BB0" w14:textId="6FB40CD9" w:rsidR="00B41BC6" w:rsidRPr="00B41BC6" w:rsidRDefault="006A32ED" w:rsidP="00B41BC6">
      <w:pPr>
        <w:jc w:val="right"/>
        <w:outlineLvl w:val="0"/>
        <w:rPr>
          <w:rFonts w:ascii="Calibri" w:hAnsi="Calibri"/>
          <w:b/>
          <w:sz w:val="24"/>
          <w:lang w:val="en-AU"/>
        </w:rPr>
      </w:pPr>
      <w:r>
        <w:rPr>
          <w:rFonts w:ascii="Calibri" w:hAnsi="Calibri"/>
          <w:b/>
          <w:sz w:val="24"/>
          <w:lang w:val="en-AU"/>
        </w:rPr>
        <w:t>Thursday, 22</w:t>
      </w:r>
      <w:r w:rsidR="005059F6">
        <w:rPr>
          <w:rFonts w:ascii="Calibri" w:hAnsi="Calibri"/>
          <w:b/>
          <w:sz w:val="24"/>
          <w:lang w:val="en-AU"/>
        </w:rPr>
        <w:t xml:space="preserve"> October 2026</w:t>
      </w:r>
    </w:p>
    <w:p w14:paraId="14118A5C" w14:textId="77777777" w:rsidR="00B41BC6" w:rsidRDefault="00B41BC6" w:rsidP="00B41BC6">
      <w:pPr>
        <w:jc w:val="right"/>
        <w:rPr>
          <w:rFonts w:ascii="Calibri" w:hAnsi="Calibri"/>
          <w:b/>
          <w:sz w:val="24"/>
          <w:lang w:val="en-AU"/>
        </w:rPr>
      </w:pPr>
      <w:r w:rsidRPr="00B41BC6">
        <w:rPr>
          <w:rFonts w:ascii="Calibri" w:hAnsi="Calibri"/>
          <w:b/>
          <w:sz w:val="24"/>
          <w:lang w:val="en-AU"/>
        </w:rPr>
        <w:tab/>
        <w:t>10 am</w:t>
      </w:r>
    </w:p>
    <w:p w14:paraId="36B3466A" w14:textId="77777777" w:rsidR="00B53E68" w:rsidRPr="00B41BC6" w:rsidRDefault="00B53E68" w:rsidP="00B41BC6">
      <w:pPr>
        <w:jc w:val="right"/>
        <w:rPr>
          <w:rFonts w:ascii="Calibri" w:hAnsi="Calibri"/>
          <w:b/>
          <w:sz w:val="24"/>
          <w:lang w:val="en-AU"/>
        </w:rPr>
      </w:pPr>
    </w:p>
    <w:p w14:paraId="7FF5A078" w14:textId="77777777" w:rsidR="00B41BC6" w:rsidRPr="00B41BC6" w:rsidRDefault="00B41BC6" w:rsidP="00B41BC6">
      <w:pPr>
        <w:tabs>
          <w:tab w:val="left" w:pos="3447"/>
        </w:tabs>
        <w:spacing w:before="240"/>
        <w:rPr>
          <w:rFonts w:ascii="Calibri" w:hAnsi="Calibri"/>
          <w:b/>
          <w:caps/>
          <w:sz w:val="24"/>
          <w:lang w:val="en-AU"/>
        </w:rPr>
      </w:pPr>
      <w:r w:rsidRPr="00B41BC6">
        <w:rPr>
          <w:rFonts w:ascii="Calibri" w:hAnsi="Calibri"/>
          <w:b/>
          <w:caps/>
          <w:sz w:val="24"/>
          <w:lang w:val="en-AU"/>
        </w:rPr>
        <w:t>ACKNOWLEDGEMENT OF TRADITIONAL CUSTODIANS</w:t>
      </w:r>
    </w:p>
    <w:p w14:paraId="0D1A0C84" w14:textId="77777777" w:rsidR="00B41BC6" w:rsidRPr="00B41BC6" w:rsidRDefault="00B41BC6" w:rsidP="00B41BC6">
      <w:pPr>
        <w:tabs>
          <w:tab w:val="left" w:pos="3447"/>
        </w:tabs>
        <w:spacing w:before="240"/>
        <w:outlineLvl w:val="0"/>
        <w:rPr>
          <w:rFonts w:ascii="Calibri" w:hAnsi="Calibri"/>
          <w:b/>
          <w:caps/>
          <w:sz w:val="24"/>
          <w:lang w:val="en-AU"/>
        </w:rPr>
      </w:pPr>
      <w:r w:rsidRPr="00B41BC6">
        <w:rPr>
          <w:rFonts w:ascii="Calibri" w:hAnsi="Calibri"/>
          <w:b/>
          <w:caps/>
          <w:sz w:val="24"/>
          <w:lang w:val="en-AU"/>
        </w:rPr>
        <w:t>Prayer or Reflection</w:t>
      </w:r>
    </w:p>
    <w:p w14:paraId="3B5ECD3D" w14:textId="07CE0F1E" w:rsidR="00B41BC6" w:rsidRPr="00B41BC6" w:rsidRDefault="00B41BC6" w:rsidP="00B41BC6">
      <w:pPr>
        <w:tabs>
          <w:tab w:val="left" w:pos="3447"/>
        </w:tabs>
        <w:spacing w:before="240"/>
        <w:rPr>
          <w:rFonts w:ascii="Calibri" w:hAnsi="Calibri"/>
          <w:b/>
          <w:sz w:val="24"/>
          <w:lang w:val="en-AU"/>
        </w:rPr>
      </w:pPr>
      <w:r w:rsidRPr="00B41BC6">
        <w:rPr>
          <w:rFonts w:ascii="Calibri" w:hAnsi="Calibri"/>
          <w:b/>
          <w:sz w:val="24"/>
          <w:lang w:val="en-AU"/>
        </w:rPr>
        <w:t>PETITION—MOTION TO NOTE</w:t>
      </w:r>
    </w:p>
    <w:p w14:paraId="3EF47A39" w14:textId="0726AD65" w:rsidR="00B41BC6" w:rsidRPr="00B41BC6" w:rsidRDefault="00B41BC6" w:rsidP="00B41BC6">
      <w:pPr>
        <w:tabs>
          <w:tab w:val="left" w:pos="851"/>
        </w:tabs>
        <w:spacing w:before="240"/>
        <w:rPr>
          <w:rFonts w:ascii="Calibri" w:hAnsi="Calibri"/>
          <w:b/>
          <w:sz w:val="24"/>
          <w:lang w:val="en-AU"/>
        </w:rPr>
      </w:pPr>
      <w:r w:rsidRPr="00B41BC6">
        <w:rPr>
          <w:rFonts w:ascii="Calibri" w:hAnsi="Calibri"/>
          <w:b/>
          <w:sz w:val="24"/>
          <w:lang w:val="en-AU"/>
        </w:rPr>
        <w:t>Petition</w:t>
      </w:r>
    </w:p>
    <w:p w14:paraId="4401A71C" w14:textId="2DCDF63F" w:rsidR="00B41BC6" w:rsidRPr="00B41BC6" w:rsidRDefault="00B41BC6" w:rsidP="00FA67A2">
      <w:pPr>
        <w:tabs>
          <w:tab w:val="left" w:pos="851"/>
        </w:tabs>
        <w:spacing w:before="240"/>
        <w:ind w:left="851" w:hanging="993"/>
        <w:rPr>
          <w:rFonts w:ascii="Calibri" w:hAnsi="Calibri"/>
          <w:sz w:val="24"/>
          <w:lang w:val="en-AU"/>
        </w:rPr>
      </w:pPr>
      <w:r w:rsidRPr="00B41BC6">
        <w:rPr>
          <w:rFonts w:ascii="Calibri" w:hAnsi="Calibri"/>
          <w:sz w:val="24"/>
          <w:lang w:val="en-AU"/>
        </w:rPr>
        <w:tab/>
      </w:r>
      <w:r w:rsidR="00223764">
        <w:rPr>
          <w:rFonts w:ascii="Calibri" w:hAnsi="Calibri"/>
          <w:sz w:val="24"/>
          <w:lang w:val="en-AU"/>
        </w:rPr>
        <w:t>Protection for swans and wildlife at Yerrabi Pond, Gungahlin</w:t>
      </w:r>
      <w:r w:rsidR="00967AAE">
        <w:rPr>
          <w:rFonts w:ascii="Calibri" w:hAnsi="Calibri"/>
          <w:sz w:val="24"/>
          <w:lang w:val="en-AU"/>
        </w:rPr>
        <w:t xml:space="preserve"> (e-Pet </w:t>
      </w:r>
      <w:r w:rsidR="00223764">
        <w:rPr>
          <w:rFonts w:ascii="Calibri" w:hAnsi="Calibri"/>
          <w:sz w:val="24"/>
          <w:lang w:val="en-AU"/>
        </w:rPr>
        <w:t>081-26</w:t>
      </w:r>
      <w:r w:rsidR="00967AAE">
        <w:rPr>
          <w:rFonts w:ascii="Calibri" w:hAnsi="Calibri"/>
          <w:sz w:val="24"/>
          <w:lang w:val="en-AU"/>
        </w:rPr>
        <w:t>)</w:t>
      </w:r>
      <w:r w:rsidRPr="00B41BC6">
        <w:rPr>
          <w:rFonts w:ascii="Calibri" w:hAnsi="Calibri"/>
          <w:sz w:val="24"/>
          <w:lang w:val="en-AU"/>
        </w:rPr>
        <w:t>—</w:t>
      </w:r>
      <w:r w:rsidR="001363E6">
        <w:rPr>
          <w:rFonts w:ascii="Calibri" w:hAnsi="Calibri"/>
          <w:sz w:val="24"/>
          <w:lang w:val="en-AU"/>
        </w:rPr>
        <w:br/>
      </w:r>
      <w:r w:rsidR="00223764">
        <w:rPr>
          <w:rFonts w:ascii="Calibri" w:hAnsi="Calibri"/>
          <w:sz w:val="24"/>
          <w:lang w:val="en-AU"/>
        </w:rPr>
        <w:t>M</w:t>
      </w:r>
      <w:r w:rsidR="001363E6">
        <w:rPr>
          <w:rFonts w:ascii="Calibri" w:hAnsi="Calibri"/>
          <w:sz w:val="24"/>
          <w:lang w:val="en-AU"/>
        </w:rPr>
        <w:t>r</w:t>
      </w:r>
      <w:r w:rsidR="00223764">
        <w:rPr>
          <w:rFonts w:ascii="Calibri" w:hAnsi="Calibri"/>
          <w:sz w:val="24"/>
          <w:lang w:val="en-AU"/>
        </w:rPr>
        <w:t xml:space="preserve"> Braddock</w:t>
      </w:r>
    </w:p>
    <w:p w14:paraId="71DEEDE2" w14:textId="77777777" w:rsidR="00B41BC6" w:rsidRPr="00B41BC6" w:rsidRDefault="00B41BC6" w:rsidP="00B41BC6">
      <w:pPr>
        <w:tabs>
          <w:tab w:val="left" w:pos="3312"/>
          <w:tab w:val="left" w:pos="3744"/>
        </w:tabs>
        <w:spacing w:before="240"/>
        <w:ind w:left="3744" w:hanging="3744"/>
        <w:rPr>
          <w:rFonts w:ascii="Calibri" w:hAnsi="Calibri"/>
          <w:b/>
          <w:caps/>
          <w:sz w:val="24"/>
          <w:lang w:val="en-AU" w:eastAsia="en-US"/>
        </w:rPr>
      </w:pPr>
      <w:r w:rsidRPr="00B41BC6">
        <w:rPr>
          <w:rFonts w:ascii="Calibri" w:hAnsi="Calibri"/>
          <w:b/>
          <w:caps/>
          <w:sz w:val="24"/>
          <w:lang w:val="en-AU" w:eastAsia="en-US"/>
        </w:rPr>
        <w:t>Ministerial statementS</w:t>
      </w:r>
    </w:p>
    <w:p w14:paraId="1058FC1A" w14:textId="3C82CEAB" w:rsidR="00B41BC6" w:rsidRPr="00223764" w:rsidRDefault="00223764" w:rsidP="00FA67A2">
      <w:pPr>
        <w:tabs>
          <w:tab w:val="left" w:pos="850"/>
        </w:tabs>
        <w:spacing w:before="240"/>
        <w:ind w:left="851" w:hanging="851"/>
        <w:rPr>
          <w:rFonts w:ascii="Calibri" w:hAnsi="Calibri"/>
          <w:bCs/>
          <w:sz w:val="24"/>
          <w:lang w:val="en-AU" w:eastAsia="en-US"/>
        </w:rPr>
      </w:pPr>
      <w:r w:rsidRPr="00223764">
        <w:rPr>
          <w:rFonts w:ascii="Calibri" w:hAnsi="Calibri"/>
          <w:bCs/>
          <w:sz w:val="24"/>
          <w:lang w:val="en-AU" w:eastAsia="en-US"/>
        </w:rPr>
        <w:tab/>
        <w:t>Canberra attraction and retention strategy</w:t>
      </w:r>
      <w:r w:rsidR="00B41BC6" w:rsidRPr="00223764">
        <w:rPr>
          <w:rFonts w:ascii="Calibri" w:hAnsi="Calibri"/>
          <w:bCs/>
          <w:sz w:val="24"/>
          <w:lang w:val="en-AU" w:eastAsia="en-US"/>
        </w:rPr>
        <w:t>—</w:t>
      </w:r>
      <w:r>
        <w:rPr>
          <w:rFonts w:ascii="Calibri" w:hAnsi="Calibri"/>
          <w:bCs/>
          <w:sz w:val="24"/>
          <w:lang w:val="en-AU" w:eastAsia="en-US"/>
        </w:rPr>
        <w:t>Mr Barr (</w:t>
      </w:r>
      <w:r w:rsidR="00594DE7">
        <w:rPr>
          <w:rFonts w:ascii="Calibri" w:hAnsi="Calibri"/>
          <w:bCs/>
          <w:sz w:val="24"/>
          <w:lang w:val="en-AU" w:eastAsia="en-US"/>
        </w:rPr>
        <w:t>Minister for Trade, Investment and the Knowledge Economy)</w:t>
      </w:r>
    </w:p>
    <w:p w14:paraId="2C70513B" w14:textId="0FC7C13C" w:rsidR="00223764" w:rsidRPr="00223764" w:rsidRDefault="00223764" w:rsidP="00223764">
      <w:pPr>
        <w:tabs>
          <w:tab w:val="left" w:pos="850"/>
        </w:tabs>
        <w:spacing w:before="240"/>
        <w:ind w:left="851" w:hanging="851"/>
        <w:rPr>
          <w:rFonts w:ascii="Calibri" w:hAnsi="Calibri"/>
          <w:bCs/>
          <w:sz w:val="24"/>
          <w:lang w:val="en-AU" w:eastAsia="en-US"/>
        </w:rPr>
      </w:pPr>
      <w:r w:rsidRPr="00223764">
        <w:rPr>
          <w:rFonts w:ascii="Calibri" w:hAnsi="Calibri"/>
          <w:bCs/>
          <w:sz w:val="24"/>
          <w:lang w:val="en-AU" w:eastAsia="en-US"/>
        </w:rPr>
        <w:tab/>
        <w:t>Cyber Security A</w:t>
      </w:r>
      <w:r w:rsidR="00594DE7">
        <w:rPr>
          <w:rFonts w:ascii="Calibri" w:hAnsi="Calibri"/>
          <w:bCs/>
          <w:sz w:val="24"/>
          <w:lang w:val="en-AU" w:eastAsia="en-US"/>
        </w:rPr>
        <w:t>ction Month</w:t>
      </w:r>
      <w:r w:rsidRPr="00223764">
        <w:rPr>
          <w:rFonts w:ascii="Calibri" w:hAnsi="Calibri"/>
          <w:bCs/>
          <w:sz w:val="24"/>
          <w:lang w:val="en-AU" w:eastAsia="en-US"/>
        </w:rPr>
        <w:t>—</w:t>
      </w:r>
      <w:r>
        <w:rPr>
          <w:rFonts w:ascii="Calibri" w:hAnsi="Calibri"/>
          <w:bCs/>
          <w:sz w:val="24"/>
          <w:lang w:val="en-AU" w:eastAsia="en-US"/>
        </w:rPr>
        <w:t>Ms Stephen-Smith (Minister for the Public Service)</w:t>
      </w:r>
    </w:p>
    <w:p w14:paraId="6BE91760" w14:textId="7FA902B0" w:rsidR="00223764" w:rsidRPr="00223764" w:rsidRDefault="00223764" w:rsidP="00223764">
      <w:pPr>
        <w:tabs>
          <w:tab w:val="left" w:pos="850"/>
        </w:tabs>
        <w:spacing w:before="240"/>
        <w:ind w:left="851" w:hanging="851"/>
        <w:rPr>
          <w:rFonts w:ascii="Calibri" w:hAnsi="Calibri"/>
          <w:bCs/>
          <w:sz w:val="24"/>
          <w:lang w:val="en-AU" w:eastAsia="en-US"/>
        </w:rPr>
      </w:pPr>
      <w:r w:rsidRPr="00223764">
        <w:rPr>
          <w:rFonts w:ascii="Calibri" w:hAnsi="Calibri"/>
          <w:bCs/>
          <w:sz w:val="24"/>
          <w:lang w:val="en-AU" w:eastAsia="en-US"/>
        </w:rPr>
        <w:tab/>
        <w:t>Oaks Estate Strategic Plan – Assembly resolution of 6 May 2025 – Government Response—</w:t>
      </w:r>
      <w:r>
        <w:rPr>
          <w:rFonts w:ascii="Calibri" w:hAnsi="Calibri"/>
          <w:bCs/>
          <w:sz w:val="24"/>
          <w:lang w:val="en-AU" w:eastAsia="en-US"/>
        </w:rPr>
        <w:t>Ms Orr (Minister for Housing and Homelessness)</w:t>
      </w:r>
    </w:p>
    <w:p w14:paraId="6832C0FF" w14:textId="106A8C8D" w:rsidR="00223764" w:rsidRPr="00223764" w:rsidRDefault="00223764" w:rsidP="00223764">
      <w:pPr>
        <w:tabs>
          <w:tab w:val="left" w:pos="850"/>
        </w:tabs>
        <w:spacing w:before="240"/>
        <w:ind w:left="851" w:hanging="851"/>
        <w:rPr>
          <w:rFonts w:ascii="Calibri" w:hAnsi="Calibri"/>
          <w:bCs/>
          <w:sz w:val="24"/>
          <w:lang w:val="en-AU" w:eastAsia="en-US"/>
        </w:rPr>
      </w:pPr>
      <w:r w:rsidRPr="00223764">
        <w:rPr>
          <w:rFonts w:ascii="Calibri" w:hAnsi="Calibri"/>
          <w:bCs/>
          <w:sz w:val="24"/>
          <w:lang w:val="en-AU" w:eastAsia="en-US"/>
        </w:rPr>
        <w:tab/>
        <w:t>Coroner’s Court of the Australian Capital Territory – Inquest into the death of MK—</w:t>
      </w:r>
      <w:r>
        <w:rPr>
          <w:rFonts w:ascii="Calibri" w:hAnsi="Calibri"/>
          <w:bCs/>
          <w:sz w:val="24"/>
          <w:lang w:val="en-AU" w:eastAsia="en-US"/>
        </w:rPr>
        <w:t>Dr Paterson (Minister for Health)</w:t>
      </w:r>
    </w:p>
    <w:p w14:paraId="7FB51671" w14:textId="3D2AF557" w:rsidR="00F5784E" w:rsidRPr="00B41BC6" w:rsidRDefault="00F5784E" w:rsidP="00F5784E">
      <w:pPr>
        <w:spacing w:before="240"/>
        <w:ind w:left="851" w:hanging="851"/>
        <w:outlineLvl w:val="0"/>
        <w:rPr>
          <w:rFonts w:ascii="Calibri" w:hAnsi="Calibri"/>
          <w:b/>
          <w:noProof/>
          <w:sz w:val="24"/>
          <w:lang w:val="en-AU"/>
        </w:rPr>
      </w:pPr>
      <w:r>
        <w:rPr>
          <w:rFonts w:ascii="Calibri" w:hAnsi="Calibri"/>
          <w:b/>
          <w:noProof/>
          <w:sz w:val="24"/>
          <w:lang w:val="en-AU"/>
        </w:rPr>
        <w:t xml:space="preserve">ASSEMBLY </w:t>
      </w:r>
      <w:r w:rsidRPr="00B41BC6">
        <w:rPr>
          <w:rFonts w:ascii="Calibri" w:hAnsi="Calibri"/>
          <w:b/>
          <w:noProof/>
          <w:sz w:val="24"/>
          <w:lang w:val="en-AU"/>
        </w:rPr>
        <w:t>BUSINESS</w:t>
      </w:r>
    </w:p>
    <w:p w14:paraId="612AE024" w14:textId="77777777" w:rsidR="00F5784E" w:rsidRPr="00B41BC6" w:rsidRDefault="00F5784E" w:rsidP="00F5784E">
      <w:pPr>
        <w:keepNext/>
        <w:tabs>
          <w:tab w:val="left" w:pos="2727"/>
          <w:tab w:val="left" w:pos="3420"/>
        </w:tabs>
        <w:spacing w:before="240"/>
        <w:ind w:left="3168" w:hanging="3168"/>
        <w:outlineLvl w:val="0"/>
        <w:rPr>
          <w:rFonts w:ascii="Calibri" w:hAnsi="Calibri"/>
          <w:b/>
          <w:sz w:val="24"/>
          <w:lang w:val="en-AU"/>
        </w:rPr>
      </w:pPr>
      <w:r w:rsidRPr="00B41BC6">
        <w:rPr>
          <w:rFonts w:ascii="Calibri" w:hAnsi="Calibri"/>
          <w:b/>
          <w:sz w:val="24"/>
          <w:lang w:val="en-AU"/>
        </w:rPr>
        <w:t>Notices</w:t>
      </w:r>
    </w:p>
    <w:p w14:paraId="006D22B3" w14:textId="748118B1" w:rsidR="00F5784E" w:rsidRDefault="00F5784E" w:rsidP="00F5784E">
      <w:pPr>
        <w:keepLines/>
        <w:spacing w:before="240"/>
        <w:ind w:left="851" w:hanging="851"/>
        <w:rPr>
          <w:rFonts w:ascii="Calibri" w:hAnsi="Calibri"/>
          <w:sz w:val="24"/>
          <w:lang w:val="en-AU"/>
        </w:rPr>
      </w:pPr>
      <w:r w:rsidRPr="00F5784E">
        <w:rPr>
          <w:rFonts w:ascii="Calibri" w:hAnsi="Calibri"/>
          <w:sz w:val="24"/>
          <w:lang w:val="en-AU"/>
        </w:rPr>
        <w:t xml:space="preserve">No. </w:t>
      </w:r>
      <w:r w:rsidR="00223764">
        <w:rPr>
          <w:rFonts w:ascii="Calibri" w:hAnsi="Calibri"/>
          <w:sz w:val="24"/>
          <w:lang w:val="en-AU"/>
        </w:rPr>
        <w:t>1</w:t>
      </w:r>
      <w:r w:rsidRPr="00F5784E">
        <w:rPr>
          <w:rFonts w:ascii="Calibri" w:hAnsi="Calibri"/>
          <w:sz w:val="24"/>
          <w:lang w:val="en-AU"/>
        </w:rPr>
        <w:t xml:space="preserve"> </w:t>
      </w:r>
      <w:r w:rsidRPr="00F5784E">
        <w:rPr>
          <w:rFonts w:ascii="Calibri" w:hAnsi="Calibri"/>
          <w:sz w:val="24"/>
          <w:lang w:val="en-AU"/>
        </w:rPr>
        <w:tab/>
      </w:r>
      <w:r w:rsidR="00EA0EFA">
        <w:rPr>
          <w:rFonts w:ascii="Calibri" w:hAnsi="Calibri"/>
          <w:sz w:val="24"/>
          <w:lang w:val="en-AU"/>
        </w:rPr>
        <w:t xml:space="preserve">Public housing </w:t>
      </w:r>
      <w:r w:rsidR="00B21AA4">
        <w:rPr>
          <w:rFonts w:ascii="Calibri" w:hAnsi="Calibri"/>
          <w:sz w:val="24"/>
          <w:lang w:val="en-AU"/>
        </w:rPr>
        <w:t>briefings and trends</w:t>
      </w:r>
      <w:r w:rsidRPr="00F5784E">
        <w:rPr>
          <w:rFonts w:ascii="Calibri" w:hAnsi="Calibri"/>
          <w:sz w:val="24"/>
          <w:lang w:val="en-AU"/>
        </w:rPr>
        <w:t>—</w:t>
      </w:r>
      <w:r w:rsidR="00EA0EFA">
        <w:rPr>
          <w:rFonts w:ascii="Calibri" w:hAnsi="Calibri"/>
          <w:sz w:val="24"/>
          <w:lang w:val="en-AU"/>
        </w:rPr>
        <w:t>Ms Vassarotti and Mr</w:t>
      </w:r>
      <w:r w:rsidR="00B21AA4">
        <w:rPr>
          <w:rFonts w:ascii="Calibri" w:hAnsi="Calibri"/>
          <w:sz w:val="24"/>
          <w:lang w:val="en-AU"/>
        </w:rPr>
        <w:t xml:space="preserve"> Emerson</w:t>
      </w:r>
      <w:r w:rsidRPr="00F5784E">
        <w:rPr>
          <w:rFonts w:ascii="Calibri" w:hAnsi="Calibri"/>
          <w:sz w:val="24"/>
          <w:lang w:val="en-AU"/>
        </w:rPr>
        <w:t xml:space="preserve"> to move the motion appearing on the Notice Paper in</w:t>
      </w:r>
      <w:r w:rsidR="00EA0EFA">
        <w:rPr>
          <w:rFonts w:ascii="Calibri" w:hAnsi="Calibri"/>
          <w:sz w:val="24"/>
          <w:lang w:val="en-AU"/>
        </w:rPr>
        <w:t xml:space="preserve"> their names</w:t>
      </w:r>
      <w:r w:rsidRPr="00F5784E">
        <w:rPr>
          <w:rFonts w:ascii="Calibri" w:hAnsi="Calibri"/>
          <w:sz w:val="24"/>
          <w:lang w:val="en-AU"/>
        </w:rPr>
        <w:t>.</w:t>
      </w:r>
    </w:p>
    <w:p w14:paraId="0C5FEAF4" w14:textId="625CCC41" w:rsidR="00223764" w:rsidRDefault="00223764" w:rsidP="00223764">
      <w:pPr>
        <w:keepLines/>
        <w:spacing w:before="240"/>
        <w:ind w:left="851" w:hanging="851"/>
        <w:rPr>
          <w:rFonts w:ascii="Calibri" w:hAnsi="Calibri"/>
          <w:sz w:val="24"/>
          <w:lang w:val="en-AU"/>
        </w:rPr>
      </w:pPr>
      <w:r w:rsidRPr="00F5784E">
        <w:rPr>
          <w:rFonts w:ascii="Calibri" w:hAnsi="Calibri"/>
          <w:sz w:val="24"/>
          <w:lang w:val="en-AU"/>
        </w:rPr>
        <w:t xml:space="preserve">No. </w:t>
      </w:r>
      <w:r>
        <w:rPr>
          <w:rFonts w:ascii="Calibri" w:hAnsi="Calibri"/>
          <w:sz w:val="24"/>
          <w:lang w:val="en-AU"/>
        </w:rPr>
        <w:t>2</w:t>
      </w:r>
      <w:r w:rsidRPr="00F5784E">
        <w:rPr>
          <w:rFonts w:ascii="Calibri" w:hAnsi="Calibri"/>
          <w:sz w:val="24"/>
          <w:lang w:val="en-AU"/>
        </w:rPr>
        <w:t xml:space="preserve"> </w:t>
      </w:r>
      <w:r w:rsidRPr="00F5784E">
        <w:rPr>
          <w:rFonts w:ascii="Calibri" w:hAnsi="Calibri"/>
          <w:sz w:val="24"/>
          <w:lang w:val="en-AU"/>
        </w:rPr>
        <w:tab/>
      </w:r>
      <w:r w:rsidR="00EA0EFA">
        <w:rPr>
          <w:rFonts w:ascii="Calibri" w:hAnsi="Calibri"/>
          <w:sz w:val="24"/>
          <w:lang w:val="en-AU"/>
        </w:rPr>
        <w:t>Proposed amendment to standing order 74 relating to the order of business</w:t>
      </w:r>
      <w:r w:rsidRPr="00F5784E">
        <w:rPr>
          <w:rFonts w:ascii="Calibri" w:hAnsi="Calibri"/>
          <w:sz w:val="24"/>
          <w:lang w:val="en-AU"/>
        </w:rPr>
        <w:t>—</w:t>
      </w:r>
      <w:r w:rsidR="00EA0EFA">
        <w:rPr>
          <w:rFonts w:ascii="Calibri" w:hAnsi="Calibri"/>
          <w:sz w:val="24"/>
          <w:lang w:val="en-AU"/>
        </w:rPr>
        <w:br/>
        <w:t>Miss Nuttall</w:t>
      </w:r>
      <w:r w:rsidRPr="00F5784E">
        <w:rPr>
          <w:rFonts w:ascii="Calibri" w:hAnsi="Calibri"/>
          <w:sz w:val="24"/>
          <w:lang w:val="en-AU"/>
        </w:rPr>
        <w:t xml:space="preserve"> to move the motion appearing on the Notice Paper in </w:t>
      </w:r>
      <w:r w:rsidR="00EA0EFA">
        <w:rPr>
          <w:rFonts w:ascii="Calibri" w:hAnsi="Calibri"/>
          <w:sz w:val="24"/>
          <w:lang w:val="en-AU"/>
        </w:rPr>
        <w:t>her</w:t>
      </w:r>
      <w:r w:rsidRPr="00F5784E">
        <w:rPr>
          <w:rFonts w:ascii="Calibri" w:hAnsi="Calibri"/>
          <w:sz w:val="24"/>
          <w:lang w:val="en-AU"/>
        </w:rPr>
        <w:t xml:space="preserve"> name.</w:t>
      </w:r>
    </w:p>
    <w:p w14:paraId="3C6A31F7" w14:textId="77777777" w:rsidR="00B53E68" w:rsidRDefault="00B53E68" w:rsidP="00223764">
      <w:pPr>
        <w:keepLines/>
        <w:spacing w:before="240"/>
        <w:ind w:left="851" w:hanging="851"/>
        <w:rPr>
          <w:rFonts w:ascii="Calibri" w:hAnsi="Calibri"/>
          <w:sz w:val="24"/>
          <w:lang w:val="en-AU"/>
        </w:rPr>
      </w:pPr>
    </w:p>
    <w:p w14:paraId="48A6C8AF" w14:textId="77777777" w:rsidR="00B53E68" w:rsidRDefault="00B53E68" w:rsidP="00223764">
      <w:pPr>
        <w:keepLines/>
        <w:spacing w:before="240"/>
        <w:ind w:left="851" w:hanging="851"/>
        <w:rPr>
          <w:rFonts w:ascii="Calibri" w:hAnsi="Calibri"/>
          <w:sz w:val="24"/>
          <w:lang w:val="en-AU"/>
        </w:rPr>
      </w:pPr>
    </w:p>
    <w:p w14:paraId="29B8C350" w14:textId="77777777" w:rsidR="00B53E68" w:rsidRDefault="00B53E68" w:rsidP="00223764">
      <w:pPr>
        <w:keepLines/>
        <w:spacing w:before="240"/>
        <w:ind w:left="851" w:hanging="851"/>
        <w:rPr>
          <w:rFonts w:ascii="Calibri" w:hAnsi="Calibri"/>
          <w:sz w:val="24"/>
          <w:lang w:val="en-AU"/>
        </w:rPr>
      </w:pPr>
    </w:p>
    <w:p w14:paraId="6EC32C80" w14:textId="20988726" w:rsidR="00B41BC6" w:rsidRDefault="00B41BC6" w:rsidP="00B41BC6">
      <w:pPr>
        <w:spacing w:before="240"/>
        <w:ind w:left="851" w:hanging="851"/>
        <w:outlineLvl w:val="0"/>
        <w:rPr>
          <w:rFonts w:ascii="Calibri" w:hAnsi="Calibri"/>
          <w:b/>
          <w:noProof/>
          <w:sz w:val="24"/>
          <w:lang w:val="en-AU"/>
        </w:rPr>
      </w:pPr>
      <w:r w:rsidRPr="00B41BC6">
        <w:rPr>
          <w:rFonts w:ascii="Calibri" w:hAnsi="Calibri"/>
          <w:b/>
          <w:noProof/>
          <w:sz w:val="24"/>
          <w:lang w:val="en-AU"/>
        </w:rPr>
        <w:lastRenderedPageBreak/>
        <w:t>EXECUTIVE BUSINESS</w:t>
      </w:r>
    </w:p>
    <w:p w14:paraId="2FD52FD3" w14:textId="16F170D3" w:rsidR="00F5784E" w:rsidRDefault="00F5784E" w:rsidP="00B53E68">
      <w:pPr>
        <w:widowControl w:val="0"/>
        <w:spacing w:before="240"/>
        <w:ind w:left="851" w:hanging="851"/>
        <w:outlineLvl w:val="0"/>
        <w:rPr>
          <w:rFonts w:ascii="Calibri" w:hAnsi="Calibri"/>
          <w:b/>
          <w:noProof/>
          <w:sz w:val="24"/>
          <w:lang w:val="en-AU"/>
        </w:rPr>
      </w:pPr>
      <w:r>
        <w:rPr>
          <w:rFonts w:ascii="Calibri" w:hAnsi="Calibri"/>
          <w:b/>
          <w:noProof/>
          <w:sz w:val="24"/>
          <w:lang w:val="en-AU"/>
        </w:rPr>
        <w:t>Notices</w:t>
      </w:r>
      <w:r w:rsidR="00B53E68">
        <w:rPr>
          <w:rFonts w:ascii="Calibri" w:hAnsi="Calibri"/>
          <w:b/>
          <w:noProof/>
          <w:sz w:val="24"/>
          <w:lang w:val="en-AU"/>
        </w:rPr>
        <w:t>—Presentation of Bill</w:t>
      </w:r>
    </w:p>
    <w:p w14:paraId="073DE10E" w14:textId="4F16FCF8" w:rsidR="00E97C62" w:rsidRDefault="00E97C62" w:rsidP="00B53E68">
      <w:pPr>
        <w:widowControl w:val="0"/>
        <w:spacing w:before="240"/>
        <w:ind w:left="851" w:hanging="851"/>
        <w:rPr>
          <w:rFonts w:ascii="Calibri" w:hAnsi="Calibri"/>
          <w:sz w:val="24"/>
          <w:lang w:val="en-AU"/>
        </w:rPr>
      </w:pPr>
      <w:r w:rsidRPr="00F5784E">
        <w:rPr>
          <w:rFonts w:ascii="Calibri" w:hAnsi="Calibri"/>
          <w:sz w:val="24"/>
          <w:lang w:val="en-AU"/>
        </w:rPr>
        <w:t xml:space="preserve">No. </w:t>
      </w:r>
      <w:r w:rsidR="00EA0EFA">
        <w:rPr>
          <w:rFonts w:ascii="Calibri" w:hAnsi="Calibri"/>
          <w:sz w:val="24"/>
          <w:lang w:val="en-AU"/>
        </w:rPr>
        <w:t>1</w:t>
      </w:r>
      <w:r w:rsidRPr="00F5784E">
        <w:rPr>
          <w:rFonts w:ascii="Calibri" w:hAnsi="Calibri"/>
          <w:sz w:val="24"/>
          <w:lang w:val="en-AU"/>
        </w:rPr>
        <w:t xml:space="preserve"> </w:t>
      </w:r>
      <w:r w:rsidRPr="00F5784E">
        <w:rPr>
          <w:rFonts w:ascii="Calibri" w:hAnsi="Calibri"/>
          <w:sz w:val="24"/>
          <w:lang w:val="en-AU"/>
        </w:rPr>
        <w:tab/>
      </w:r>
      <w:r w:rsidR="00B53E68">
        <w:rPr>
          <w:rFonts w:ascii="Calibri" w:hAnsi="Calibri"/>
          <w:sz w:val="24"/>
          <w:lang w:val="en-AU"/>
        </w:rPr>
        <w:t>Utilities Legislation Amendment Bill 2026</w:t>
      </w:r>
      <w:r w:rsidRPr="00F5784E">
        <w:rPr>
          <w:rFonts w:ascii="Calibri" w:hAnsi="Calibri"/>
          <w:sz w:val="24"/>
          <w:lang w:val="en-AU"/>
        </w:rPr>
        <w:t>—</w:t>
      </w:r>
      <w:r w:rsidR="00B53E68">
        <w:rPr>
          <w:rFonts w:ascii="Calibri" w:hAnsi="Calibri"/>
          <w:bCs/>
          <w:sz w:val="24"/>
          <w:lang w:val="en-AU"/>
        </w:rPr>
        <w:t>Ms Orr (Minister for Climate Change, Environment, Energy and Water)</w:t>
      </w:r>
      <w:r w:rsidRPr="00F5784E">
        <w:rPr>
          <w:rFonts w:ascii="Calibri" w:hAnsi="Calibri"/>
          <w:sz w:val="24"/>
          <w:lang w:val="en-AU"/>
        </w:rPr>
        <w:t xml:space="preserve"> to present Bill. Agreement in principle to be moved. Debate to be adjourned.</w:t>
      </w:r>
    </w:p>
    <w:p w14:paraId="44CE6478" w14:textId="77777777" w:rsidR="00B53E68" w:rsidRPr="00F5784E" w:rsidRDefault="00B53E68" w:rsidP="00B53E68">
      <w:pPr>
        <w:widowControl w:val="0"/>
        <w:spacing w:before="240"/>
        <w:ind w:left="851" w:hanging="851"/>
        <w:rPr>
          <w:rFonts w:ascii="Calibri" w:hAnsi="Calibri"/>
          <w:sz w:val="24"/>
          <w:lang w:val="en-AU"/>
        </w:rPr>
      </w:pPr>
    </w:p>
    <w:p w14:paraId="3C7137B6" w14:textId="77777777" w:rsidR="00B41BC6" w:rsidRPr="00B41BC6" w:rsidRDefault="00B41BC6" w:rsidP="00B41BC6">
      <w:pPr>
        <w:spacing w:before="240"/>
        <w:ind w:left="851" w:hanging="851"/>
        <w:outlineLvl w:val="0"/>
        <w:rPr>
          <w:rFonts w:ascii="Calibri" w:hAnsi="Calibri"/>
          <w:b/>
          <w:noProof/>
          <w:sz w:val="24"/>
          <w:u w:val="single"/>
          <w:lang w:val="en-AU"/>
        </w:rPr>
      </w:pPr>
      <w:r w:rsidRPr="00B41BC6">
        <w:rPr>
          <w:rFonts w:ascii="Calibri" w:hAnsi="Calibri"/>
          <w:b/>
          <w:noProof/>
          <w:sz w:val="24"/>
          <w:u w:val="single"/>
          <w:lang w:val="en-AU"/>
        </w:rPr>
        <w:t>At 2.00 pm</w:t>
      </w:r>
    </w:p>
    <w:p w14:paraId="5E731483" w14:textId="77777777" w:rsidR="00B41BC6" w:rsidRPr="00B41BC6" w:rsidRDefault="00B41BC6" w:rsidP="00B41BC6">
      <w:pPr>
        <w:keepNext/>
        <w:tabs>
          <w:tab w:val="left" w:pos="2727"/>
          <w:tab w:val="left" w:pos="3420"/>
        </w:tabs>
        <w:spacing w:before="240"/>
        <w:ind w:left="3168" w:hanging="3168"/>
        <w:outlineLvl w:val="0"/>
        <w:rPr>
          <w:rFonts w:ascii="Calibri" w:hAnsi="Calibri"/>
          <w:b/>
          <w:caps/>
          <w:sz w:val="24"/>
          <w:lang w:val="en-AU"/>
        </w:rPr>
      </w:pPr>
      <w:r w:rsidRPr="00B41BC6">
        <w:rPr>
          <w:rFonts w:ascii="Calibri" w:hAnsi="Calibri"/>
          <w:b/>
          <w:caps/>
          <w:sz w:val="24"/>
          <w:lang w:val="en-AU"/>
        </w:rPr>
        <w:t>Questions without notice</w:t>
      </w:r>
    </w:p>
    <w:p w14:paraId="7FE6C5CB" w14:textId="77777777" w:rsidR="00B41BC6" w:rsidRPr="00B41BC6" w:rsidRDefault="00B41BC6" w:rsidP="0095169D">
      <w:pPr>
        <w:tabs>
          <w:tab w:val="left" w:pos="3024"/>
        </w:tabs>
        <w:spacing w:before="240"/>
        <w:ind w:left="3024" w:hanging="3024"/>
        <w:rPr>
          <w:rFonts w:ascii="Calibri" w:hAnsi="Calibri"/>
          <w:b/>
          <w:caps/>
          <w:sz w:val="24"/>
          <w:lang w:val="en-AU" w:eastAsia="en-US"/>
        </w:rPr>
      </w:pPr>
      <w:r w:rsidRPr="00B41BC6">
        <w:rPr>
          <w:rFonts w:ascii="Calibri" w:hAnsi="Calibri"/>
          <w:b/>
          <w:caps/>
          <w:sz w:val="24"/>
          <w:lang w:val="en-AU" w:eastAsia="en-US"/>
        </w:rPr>
        <w:t>Presentation of papers</w:t>
      </w:r>
      <w:r w:rsidRPr="00B41BC6">
        <w:rPr>
          <w:rFonts w:ascii="Calibri" w:hAnsi="Calibri"/>
          <w:b/>
          <w:caps/>
          <w:sz w:val="24"/>
          <w:lang w:val="en-AU" w:eastAsia="en-US"/>
        </w:rPr>
        <w:tab/>
      </w:r>
      <w:r w:rsidRPr="00B41BC6">
        <w:rPr>
          <w:rFonts w:ascii="Calibri" w:hAnsi="Calibri"/>
          <w:caps/>
          <w:sz w:val="24"/>
          <w:lang w:val="en-AU" w:eastAsia="en-US"/>
        </w:rPr>
        <w:t>—</w:t>
      </w:r>
      <w:r w:rsidRPr="00B41BC6">
        <w:rPr>
          <w:rFonts w:ascii="Calibri" w:hAnsi="Calibri"/>
          <w:b/>
          <w:caps/>
          <w:sz w:val="24"/>
          <w:lang w:val="en-AU" w:eastAsia="en-US"/>
        </w:rPr>
        <w:tab/>
      </w:r>
      <w:r w:rsidRPr="00B41BC6">
        <w:rPr>
          <w:rFonts w:ascii="Calibri" w:hAnsi="Calibri"/>
          <w:sz w:val="24"/>
          <w:lang w:val="en-AU" w:eastAsia="en-US"/>
        </w:rPr>
        <w:t>Speaker</w:t>
      </w:r>
    </w:p>
    <w:p w14:paraId="533F05A4" w14:textId="3B1E2007" w:rsidR="00B41BC6" w:rsidRPr="00B41BC6" w:rsidRDefault="00B41BC6" w:rsidP="00B41BC6">
      <w:pPr>
        <w:tabs>
          <w:tab w:val="left" w:pos="3024"/>
        </w:tabs>
        <w:ind w:left="3022" w:hanging="3022"/>
        <w:rPr>
          <w:rFonts w:ascii="Calibri" w:hAnsi="Calibri"/>
          <w:sz w:val="24"/>
          <w:lang w:val="en-AU" w:eastAsia="en-US"/>
        </w:rPr>
      </w:pPr>
      <w:r w:rsidRPr="00B41BC6">
        <w:rPr>
          <w:rFonts w:ascii="Calibri" w:hAnsi="Calibri"/>
          <w:sz w:val="24"/>
          <w:lang w:val="en-AU" w:eastAsia="en-US"/>
        </w:rPr>
        <w:tab/>
        <w:t>—</w:t>
      </w:r>
      <w:r w:rsidRPr="00B41BC6">
        <w:rPr>
          <w:rFonts w:ascii="Calibri" w:hAnsi="Calibri"/>
          <w:sz w:val="24"/>
          <w:lang w:val="en-AU" w:eastAsia="en-US"/>
        </w:rPr>
        <w:tab/>
        <w:t>M</w:t>
      </w:r>
      <w:r w:rsidR="0013582F">
        <w:rPr>
          <w:rFonts w:ascii="Calibri" w:hAnsi="Calibri"/>
          <w:sz w:val="24"/>
          <w:lang w:val="en-AU" w:eastAsia="en-US"/>
        </w:rPr>
        <w:t>s Cheyne</w:t>
      </w:r>
      <w:r w:rsidRPr="00B41BC6">
        <w:rPr>
          <w:rFonts w:ascii="Calibri" w:hAnsi="Calibri"/>
          <w:sz w:val="24"/>
          <w:lang w:val="en-AU" w:eastAsia="en-US"/>
        </w:rPr>
        <w:t xml:space="preserve"> (Manager of Government Business</w:t>
      </w:r>
      <w:r w:rsidR="0095169D">
        <w:rPr>
          <w:rFonts w:ascii="Calibri" w:hAnsi="Calibri"/>
          <w:sz w:val="24"/>
          <w:lang w:val="en-AU" w:eastAsia="en-US"/>
        </w:rPr>
        <w:t>)</w:t>
      </w:r>
    </w:p>
    <w:p w14:paraId="7929C5C1" w14:textId="77777777" w:rsidR="00B41BC6" w:rsidRPr="00B41BC6" w:rsidRDefault="00B41BC6" w:rsidP="00B41BC6">
      <w:pPr>
        <w:keepNext/>
        <w:tabs>
          <w:tab w:val="left" w:pos="2727"/>
          <w:tab w:val="left" w:pos="3420"/>
        </w:tabs>
        <w:spacing w:before="240"/>
        <w:ind w:left="3168" w:hanging="3168"/>
        <w:outlineLvl w:val="0"/>
        <w:rPr>
          <w:rFonts w:ascii="Calibri" w:hAnsi="Calibri"/>
          <w:b/>
          <w:sz w:val="24"/>
          <w:lang w:val="en-AU"/>
        </w:rPr>
      </w:pPr>
      <w:r w:rsidRPr="00B41BC6">
        <w:rPr>
          <w:rFonts w:ascii="Calibri" w:hAnsi="Calibri"/>
          <w:b/>
          <w:sz w:val="24"/>
          <w:lang w:val="en-AU"/>
        </w:rPr>
        <w:t>PRIVATE MEMBERS BUSINESS</w:t>
      </w:r>
    </w:p>
    <w:p w14:paraId="52947D17" w14:textId="77777777" w:rsidR="00B41BC6" w:rsidRPr="00B41BC6" w:rsidRDefault="00B41BC6" w:rsidP="00B41BC6">
      <w:pPr>
        <w:keepNext/>
        <w:tabs>
          <w:tab w:val="left" w:pos="2727"/>
          <w:tab w:val="left" w:pos="3420"/>
        </w:tabs>
        <w:spacing w:before="240"/>
        <w:ind w:left="3168" w:hanging="3168"/>
        <w:outlineLvl w:val="0"/>
        <w:rPr>
          <w:rFonts w:ascii="Calibri" w:hAnsi="Calibri"/>
          <w:b/>
          <w:sz w:val="24"/>
          <w:lang w:val="en-AU"/>
        </w:rPr>
      </w:pPr>
      <w:r w:rsidRPr="00B41BC6">
        <w:rPr>
          <w:rFonts w:ascii="Calibri" w:hAnsi="Calibri"/>
          <w:b/>
          <w:sz w:val="24"/>
          <w:lang w:val="en-AU"/>
        </w:rPr>
        <w:t>Notices</w:t>
      </w:r>
    </w:p>
    <w:p w14:paraId="00D90594" w14:textId="4EEA5092" w:rsidR="00B41BC6" w:rsidRPr="00B41BC6" w:rsidRDefault="00B41BC6" w:rsidP="00B41BC6">
      <w:pPr>
        <w:keepLines/>
        <w:spacing w:before="240"/>
        <w:ind w:left="851" w:hanging="851"/>
        <w:rPr>
          <w:rFonts w:ascii="Calibri" w:hAnsi="Calibri"/>
          <w:sz w:val="24"/>
          <w:lang w:val="en-AU"/>
        </w:rPr>
      </w:pPr>
      <w:r w:rsidRPr="00B41BC6">
        <w:rPr>
          <w:rFonts w:ascii="Calibri" w:hAnsi="Calibri"/>
          <w:sz w:val="24"/>
          <w:lang w:val="en-AU"/>
        </w:rPr>
        <w:t xml:space="preserve">No. </w:t>
      </w:r>
      <w:r w:rsidR="00B53E68">
        <w:rPr>
          <w:rFonts w:ascii="Calibri" w:hAnsi="Calibri"/>
          <w:sz w:val="24"/>
          <w:lang w:val="en-AU"/>
        </w:rPr>
        <w:t>1</w:t>
      </w:r>
      <w:r w:rsidRPr="00B41BC6">
        <w:rPr>
          <w:rFonts w:ascii="Calibri" w:hAnsi="Calibri"/>
          <w:sz w:val="24"/>
          <w:lang w:val="en-AU"/>
        </w:rPr>
        <w:t xml:space="preserve"> </w:t>
      </w:r>
      <w:r w:rsidRPr="00B41BC6">
        <w:rPr>
          <w:rFonts w:ascii="Calibri" w:hAnsi="Calibri"/>
          <w:sz w:val="24"/>
          <w:lang w:val="en-AU"/>
        </w:rPr>
        <w:tab/>
      </w:r>
      <w:r w:rsidR="00B53E68">
        <w:rPr>
          <w:rFonts w:ascii="Calibri" w:hAnsi="Calibri"/>
          <w:sz w:val="24"/>
          <w:lang w:val="en-AU"/>
        </w:rPr>
        <w:t>Bees and other pollinators</w:t>
      </w:r>
      <w:r w:rsidRPr="00B41BC6">
        <w:rPr>
          <w:rFonts w:ascii="Calibri" w:hAnsi="Calibri"/>
          <w:sz w:val="24"/>
          <w:lang w:val="en-AU"/>
        </w:rPr>
        <w:t>—</w:t>
      </w:r>
      <w:r w:rsidR="00B53E68">
        <w:rPr>
          <w:rFonts w:ascii="Calibri" w:hAnsi="Calibri"/>
          <w:sz w:val="24"/>
          <w:lang w:val="en-AU"/>
        </w:rPr>
        <w:t>Mr Werner-Gibbings</w:t>
      </w:r>
      <w:r w:rsidRPr="00B41BC6">
        <w:rPr>
          <w:rFonts w:ascii="Calibri" w:hAnsi="Calibri"/>
          <w:sz w:val="24"/>
          <w:lang w:val="en-AU"/>
        </w:rPr>
        <w:t xml:space="preserve"> to move the motion appearing on the Notice Paper in </w:t>
      </w:r>
      <w:r w:rsidR="00B53E68">
        <w:rPr>
          <w:rFonts w:ascii="Calibri" w:hAnsi="Calibri"/>
          <w:sz w:val="24"/>
          <w:lang w:val="en-AU"/>
        </w:rPr>
        <w:t>his</w:t>
      </w:r>
      <w:r w:rsidRPr="00B41BC6">
        <w:rPr>
          <w:rFonts w:ascii="Calibri" w:hAnsi="Calibri"/>
          <w:sz w:val="24"/>
          <w:lang w:val="en-AU"/>
        </w:rPr>
        <w:t xml:space="preserve"> name.</w:t>
      </w:r>
    </w:p>
    <w:p w14:paraId="20B7AEB9" w14:textId="77C2DB03" w:rsidR="00B41BC6" w:rsidRPr="00B41BC6" w:rsidRDefault="00B41BC6" w:rsidP="00B41BC6">
      <w:pPr>
        <w:keepLines/>
        <w:spacing w:before="240"/>
        <w:ind w:left="851" w:hanging="851"/>
        <w:rPr>
          <w:rFonts w:ascii="Calibri" w:hAnsi="Calibri"/>
          <w:sz w:val="24"/>
          <w:lang w:val="en-AU"/>
        </w:rPr>
      </w:pPr>
      <w:r w:rsidRPr="00B41BC6">
        <w:rPr>
          <w:rFonts w:ascii="Calibri" w:hAnsi="Calibri"/>
          <w:sz w:val="24"/>
          <w:lang w:val="en-AU"/>
        </w:rPr>
        <w:t xml:space="preserve">No. </w:t>
      </w:r>
      <w:r w:rsidR="00B53E68">
        <w:rPr>
          <w:rFonts w:ascii="Calibri" w:hAnsi="Calibri"/>
          <w:sz w:val="24"/>
          <w:lang w:val="en-AU"/>
        </w:rPr>
        <w:t>2</w:t>
      </w:r>
      <w:r w:rsidRPr="00B41BC6">
        <w:rPr>
          <w:rFonts w:ascii="Calibri" w:hAnsi="Calibri"/>
          <w:sz w:val="24"/>
          <w:lang w:val="en-AU"/>
        </w:rPr>
        <w:t xml:space="preserve"> </w:t>
      </w:r>
      <w:r w:rsidRPr="00B41BC6">
        <w:rPr>
          <w:rFonts w:ascii="Calibri" w:hAnsi="Calibri"/>
          <w:sz w:val="24"/>
          <w:lang w:val="en-AU"/>
        </w:rPr>
        <w:tab/>
      </w:r>
      <w:r w:rsidR="00B53E68">
        <w:rPr>
          <w:rFonts w:ascii="Calibri" w:hAnsi="Calibri"/>
          <w:sz w:val="24"/>
          <w:lang w:val="en-AU"/>
        </w:rPr>
        <w:t>Wearable technology and AI</w:t>
      </w:r>
      <w:r w:rsidRPr="00B41BC6">
        <w:rPr>
          <w:rFonts w:ascii="Calibri" w:hAnsi="Calibri"/>
          <w:sz w:val="24"/>
          <w:lang w:val="en-AU"/>
        </w:rPr>
        <w:t>—</w:t>
      </w:r>
      <w:r w:rsidR="00B53E68">
        <w:rPr>
          <w:rFonts w:ascii="Calibri" w:hAnsi="Calibri"/>
          <w:sz w:val="24"/>
          <w:lang w:val="en-AU"/>
        </w:rPr>
        <w:t>Mr Cain</w:t>
      </w:r>
      <w:r w:rsidRPr="00B41BC6">
        <w:rPr>
          <w:rFonts w:ascii="Calibri" w:hAnsi="Calibri"/>
          <w:sz w:val="24"/>
          <w:lang w:val="en-AU"/>
        </w:rPr>
        <w:t xml:space="preserve"> </w:t>
      </w:r>
      <w:r w:rsidR="00B53E68">
        <w:rPr>
          <w:rFonts w:ascii="Calibri" w:hAnsi="Calibri"/>
          <w:sz w:val="24"/>
          <w:lang w:val="en-AU"/>
        </w:rPr>
        <w:t xml:space="preserve">and Ms Barry </w:t>
      </w:r>
      <w:r w:rsidRPr="00B41BC6">
        <w:rPr>
          <w:rFonts w:ascii="Calibri" w:hAnsi="Calibri"/>
          <w:sz w:val="24"/>
          <w:lang w:val="en-AU"/>
        </w:rPr>
        <w:t xml:space="preserve">to move the motion appearing on the Notice Paper in </w:t>
      </w:r>
      <w:r w:rsidR="00B53E68">
        <w:rPr>
          <w:rFonts w:ascii="Calibri" w:hAnsi="Calibri"/>
          <w:sz w:val="24"/>
          <w:lang w:val="en-AU"/>
        </w:rPr>
        <w:t>their names.</w:t>
      </w:r>
    </w:p>
    <w:p w14:paraId="31392BBC" w14:textId="412AA977" w:rsidR="00100098" w:rsidRPr="00B41BC6" w:rsidRDefault="00100098" w:rsidP="00100098">
      <w:pPr>
        <w:keepNext/>
        <w:tabs>
          <w:tab w:val="left" w:pos="2727"/>
          <w:tab w:val="left" w:pos="3420"/>
        </w:tabs>
        <w:spacing w:before="240"/>
        <w:ind w:left="3168" w:hanging="3168"/>
        <w:outlineLvl w:val="0"/>
        <w:rPr>
          <w:rFonts w:ascii="Calibri" w:hAnsi="Calibri"/>
          <w:sz w:val="24"/>
          <w:lang w:val="en-AU"/>
        </w:rPr>
      </w:pPr>
      <w:r w:rsidRPr="00B41BC6">
        <w:rPr>
          <w:rFonts w:ascii="Calibri" w:hAnsi="Calibri"/>
          <w:b/>
          <w:caps/>
          <w:sz w:val="24"/>
          <w:lang w:val="en-AU"/>
        </w:rPr>
        <w:t>Motion to note paper</w:t>
      </w:r>
      <w:r w:rsidR="00182645">
        <w:rPr>
          <w:rFonts w:ascii="Calibri" w:hAnsi="Calibri"/>
          <w:b/>
          <w:caps/>
          <w:sz w:val="24"/>
          <w:lang w:val="en-AU"/>
        </w:rPr>
        <w:t>S</w:t>
      </w:r>
    </w:p>
    <w:p w14:paraId="7E682DEE" w14:textId="26E4B727" w:rsidR="00100098" w:rsidRPr="00100098" w:rsidRDefault="00100098" w:rsidP="00B41BC6">
      <w:pPr>
        <w:keepLines/>
        <w:spacing w:before="240"/>
        <w:ind w:left="851" w:hanging="851"/>
        <w:rPr>
          <w:rFonts w:ascii="Calibri" w:hAnsi="Calibri"/>
          <w:b/>
          <w:bCs/>
          <w:sz w:val="24"/>
          <w:lang w:val="en-AU"/>
        </w:rPr>
      </w:pPr>
      <w:r w:rsidRPr="00100098">
        <w:rPr>
          <w:rFonts w:ascii="Calibri" w:hAnsi="Calibri"/>
          <w:b/>
          <w:bCs/>
          <w:sz w:val="24"/>
          <w:lang w:val="en-AU"/>
        </w:rPr>
        <w:t xml:space="preserve">90 SECOND </w:t>
      </w:r>
      <w:r w:rsidR="00B8232C" w:rsidRPr="00100098">
        <w:rPr>
          <w:rFonts w:ascii="Calibri" w:hAnsi="Calibri"/>
          <w:b/>
          <w:bCs/>
          <w:sz w:val="24"/>
          <w:lang w:val="en-AU"/>
        </w:rPr>
        <w:t xml:space="preserve">MEMBER </w:t>
      </w:r>
      <w:r w:rsidRPr="00100098">
        <w:rPr>
          <w:rFonts w:ascii="Calibri" w:hAnsi="Calibri"/>
          <w:b/>
          <w:bCs/>
          <w:sz w:val="24"/>
          <w:lang w:val="en-AU"/>
        </w:rPr>
        <w:t>STATEMENT</w:t>
      </w:r>
      <w:r w:rsidR="00182645">
        <w:rPr>
          <w:rFonts w:ascii="Calibri" w:hAnsi="Calibri"/>
          <w:b/>
          <w:bCs/>
          <w:sz w:val="24"/>
          <w:lang w:val="en-AU"/>
        </w:rPr>
        <w:t>S</w:t>
      </w:r>
    </w:p>
    <w:p w14:paraId="2934132D" w14:textId="77777777" w:rsidR="00B41BC6" w:rsidRPr="00B41BC6" w:rsidRDefault="00B41BC6" w:rsidP="00B41BC6">
      <w:pPr>
        <w:spacing w:before="240"/>
        <w:outlineLvl w:val="0"/>
        <w:rPr>
          <w:rFonts w:ascii="Calibri" w:hAnsi="Calibri"/>
          <w:b/>
          <w:caps/>
          <w:sz w:val="24"/>
          <w:lang w:val="en-AU"/>
        </w:rPr>
      </w:pPr>
      <w:r w:rsidRPr="00B41BC6">
        <w:rPr>
          <w:rFonts w:ascii="Calibri" w:hAnsi="Calibri"/>
          <w:b/>
          <w:caps/>
          <w:sz w:val="24"/>
          <w:lang w:val="en-AU"/>
        </w:rPr>
        <w:t>Adjournment</w:t>
      </w:r>
    </w:p>
    <w:p w14:paraId="4DD07239" w14:textId="16F194E7" w:rsidR="00B41BC6" w:rsidRPr="00B41BC6" w:rsidRDefault="00B41BC6" w:rsidP="00B41BC6">
      <w:pPr>
        <w:keepNext/>
        <w:spacing w:before="960"/>
        <w:ind w:left="5386"/>
        <w:jc w:val="center"/>
        <w:outlineLvl w:val="0"/>
        <w:rPr>
          <w:rFonts w:ascii="Calibri" w:hAnsi="Calibri"/>
          <w:b/>
          <w:sz w:val="24"/>
          <w:lang w:val="en-AU"/>
        </w:rPr>
      </w:pPr>
      <w:r w:rsidRPr="00B41BC6">
        <w:rPr>
          <w:rFonts w:ascii="Calibri" w:hAnsi="Calibri"/>
          <w:b/>
          <w:sz w:val="24"/>
          <w:lang w:val="en-AU"/>
        </w:rPr>
        <w:tab/>
      </w:r>
      <w:r w:rsidR="00B53E68">
        <w:rPr>
          <w:rFonts w:ascii="Calibri" w:hAnsi="Calibri"/>
          <w:b/>
          <w:sz w:val="24"/>
          <w:lang w:val="en-AU"/>
        </w:rPr>
        <w:t>H Finlay</w:t>
      </w:r>
    </w:p>
    <w:p w14:paraId="50BADC7B" w14:textId="77777777" w:rsidR="00B41BC6" w:rsidRPr="00B41BC6" w:rsidRDefault="00B41BC6" w:rsidP="00B41BC6">
      <w:pPr>
        <w:jc w:val="right"/>
        <w:outlineLvl w:val="0"/>
        <w:rPr>
          <w:rFonts w:ascii="Calibri" w:hAnsi="Calibri"/>
          <w:b/>
          <w:sz w:val="24"/>
          <w:lang w:val="en-AU"/>
        </w:rPr>
      </w:pPr>
      <w:r w:rsidRPr="00B41BC6">
        <w:rPr>
          <w:rFonts w:ascii="Calibri" w:hAnsi="Calibri"/>
          <w:b/>
          <w:sz w:val="24"/>
          <w:lang w:val="en-AU"/>
        </w:rPr>
        <w:tab/>
      </w:r>
      <w:r w:rsidRPr="00B41BC6">
        <w:rPr>
          <w:rFonts w:ascii="Calibri" w:hAnsi="Calibri"/>
          <w:b/>
          <w:sz w:val="24"/>
          <w:lang w:val="en-AU"/>
        </w:rPr>
        <w:tab/>
        <w:t>Clerk of the Legislative Assembly</w:t>
      </w:r>
    </w:p>
    <w:p w14:paraId="2BA94A7A" w14:textId="77777777" w:rsidR="00B41BC6" w:rsidRPr="00B41BC6" w:rsidRDefault="00B41BC6" w:rsidP="00B41BC6">
      <w:pPr>
        <w:rPr>
          <w:rFonts w:asciiTheme="minorHAnsi" w:hAnsiTheme="minorHAnsi"/>
          <w:sz w:val="22"/>
          <w:szCs w:val="22"/>
        </w:rPr>
      </w:pPr>
    </w:p>
    <w:p w14:paraId="176375CF" w14:textId="77777777" w:rsidR="00CC330D" w:rsidRDefault="00CC330D" w:rsidP="00CC330D">
      <w:pPr>
        <w:jc w:val="right"/>
        <w:outlineLvl w:val="0"/>
        <w:rPr>
          <w:rFonts w:ascii="Calibri" w:hAnsi="Calibri"/>
          <w:b/>
          <w:sz w:val="24"/>
          <w:lang w:val="en-AU"/>
        </w:rPr>
      </w:pPr>
    </w:p>
    <w:p w14:paraId="5DAB503A" w14:textId="77777777" w:rsidR="00CC330D" w:rsidRPr="004D4B4B" w:rsidRDefault="00CC330D" w:rsidP="00CC330D">
      <w:pPr>
        <w:jc w:val="center"/>
        <w:outlineLvl w:val="0"/>
        <w:rPr>
          <w:rFonts w:ascii="Calibri" w:hAnsi="Calibri"/>
          <w:bCs/>
          <w:sz w:val="24"/>
          <w:lang w:val="en-AU"/>
        </w:rPr>
      </w:pPr>
    </w:p>
    <w:p w14:paraId="189B0476" w14:textId="032A1D20" w:rsidR="00B36B73" w:rsidRPr="00FD4131" w:rsidRDefault="00CC330D" w:rsidP="00100098">
      <w:pPr>
        <w:jc w:val="center"/>
        <w:outlineLvl w:val="0"/>
        <w:rPr>
          <w:rFonts w:asciiTheme="minorHAnsi" w:hAnsiTheme="minorHAnsi"/>
          <w:sz w:val="22"/>
          <w:szCs w:val="22"/>
        </w:rPr>
      </w:pPr>
      <w:r w:rsidRPr="00B17F2B">
        <w:rPr>
          <w:rFonts w:ascii="Calibri" w:hAnsi="Calibri"/>
          <w:bCs/>
          <w:noProof/>
          <w:sz w:val="24"/>
          <w:lang w:val="en-AU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CB70FCB" wp14:editId="75E5D102">
                <wp:simplePos x="0" y="0"/>
                <wp:positionH relativeFrom="margin">
                  <wp:posOffset>281305</wp:posOffset>
                </wp:positionH>
                <wp:positionV relativeFrom="paragraph">
                  <wp:posOffset>0</wp:posOffset>
                </wp:positionV>
                <wp:extent cx="5327650" cy="1488440"/>
                <wp:effectExtent l="0" t="0" r="25400" b="165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7650" cy="1488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A7D2A4" w14:textId="77777777" w:rsidR="00CC330D" w:rsidRDefault="00CC330D" w:rsidP="00CC330D">
                            <w:pPr>
                              <w:jc w:val="center"/>
                              <w:outlineLvl w:val="0"/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</w:pPr>
                            <w:r w:rsidRPr="00B17F2B"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>Monitor the proceedings of the Chamber by logging on to</w:t>
                            </w:r>
                            <w:r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>:</w:t>
                            </w:r>
                            <w:r w:rsidRPr="00B17F2B"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 xml:space="preserve"> </w:t>
                            </w:r>
                            <w:hyperlink r:id="rId9" w:history="1">
                              <w:r w:rsidRPr="00B17F2B">
                                <w:rPr>
                                  <w:rStyle w:val="Hyperlink"/>
                                  <w:rFonts w:ascii="Calibri" w:hAnsi="Calibri"/>
                                  <w:bCs/>
                                  <w:color w:val="2E74B5" w:themeColor="accent1" w:themeShade="BF"/>
                                  <w:lang w:val="en-AU"/>
                                </w:rPr>
                                <w:t>https://broadcast.parliament.act.gov.au/live</w:t>
                              </w:r>
                            </w:hyperlink>
                          </w:p>
                          <w:p w14:paraId="2548ACDB" w14:textId="77777777" w:rsidR="00CC330D" w:rsidRPr="00B17F2B" w:rsidRDefault="00CC330D" w:rsidP="00CC330D">
                            <w:pPr>
                              <w:jc w:val="center"/>
                              <w:outlineLvl w:val="0"/>
                              <w:rPr>
                                <w:rFonts w:ascii="Calibri" w:hAnsi="Calibri"/>
                                <w:bCs/>
                                <w:sz w:val="12"/>
                                <w:szCs w:val="12"/>
                                <w:lang w:val="en-AU"/>
                              </w:rPr>
                            </w:pPr>
                          </w:p>
                          <w:p w14:paraId="701C07C6" w14:textId="77777777" w:rsidR="00CC330D" w:rsidRDefault="00CC330D" w:rsidP="00CC330D">
                            <w:pPr>
                              <w:jc w:val="center"/>
                              <w:outlineLvl w:val="0"/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</w:pPr>
                            <w:r w:rsidRPr="00B17F2B"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 xml:space="preserve">The </w:t>
                            </w:r>
                            <w:r w:rsidRPr="00B17F2B">
                              <w:rPr>
                                <w:rFonts w:ascii="Calibri" w:hAnsi="Calibri"/>
                                <w:bCs/>
                                <w:i/>
                                <w:iCs/>
                                <w:lang w:val="en-AU"/>
                              </w:rPr>
                              <w:t>Notice Paper</w:t>
                            </w:r>
                            <w:r w:rsidRPr="00B17F2B"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 xml:space="preserve"> (the formal agenda) is available at</w:t>
                            </w:r>
                            <w:r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 xml:space="preserve">: </w:t>
                            </w:r>
                            <w:r w:rsidRPr="00B17F2B"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 xml:space="preserve"> </w:t>
                            </w:r>
                            <w:hyperlink r:id="rId10" w:history="1">
                              <w:r w:rsidRPr="00B17F2B">
                                <w:rPr>
                                  <w:rStyle w:val="Hyperlink"/>
                                  <w:rFonts w:ascii="Calibri" w:hAnsi="Calibri"/>
                                  <w:bCs/>
                                  <w:lang w:val="en-AU"/>
                                </w:rPr>
                                <w:t>https://www.parliament.act.gov.au/parliamentary-business/in-the-chamber/chamber-documents</w:t>
                              </w:r>
                            </w:hyperlink>
                            <w:r w:rsidRPr="00B17F2B"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 xml:space="preserve"> </w:t>
                            </w:r>
                            <w:r w:rsidRPr="00B17F2B"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>It contains hyperlinks to the Bills that have been presented.</w:t>
                            </w:r>
                          </w:p>
                          <w:p w14:paraId="7E633C4C" w14:textId="77777777" w:rsidR="00CC330D" w:rsidRPr="00B17F2B" w:rsidRDefault="00CC330D" w:rsidP="00CC330D">
                            <w:pPr>
                              <w:jc w:val="center"/>
                              <w:outlineLvl w:val="0"/>
                              <w:rPr>
                                <w:rFonts w:ascii="Calibri" w:hAnsi="Calibri"/>
                                <w:bCs/>
                                <w:sz w:val="12"/>
                                <w:szCs w:val="12"/>
                                <w:lang w:val="en-AU"/>
                              </w:rPr>
                            </w:pPr>
                          </w:p>
                          <w:p w14:paraId="400D3C1A" w14:textId="77777777" w:rsidR="00CC330D" w:rsidRPr="00B17F2B" w:rsidRDefault="00CC330D" w:rsidP="00CC330D">
                            <w:pPr>
                              <w:jc w:val="center"/>
                              <w:outlineLvl w:val="0"/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</w:pPr>
                            <w:r w:rsidRPr="00B17F2B"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 xml:space="preserve">The </w:t>
                            </w:r>
                            <w:r w:rsidRPr="00B17F2B">
                              <w:rPr>
                                <w:rFonts w:ascii="Calibri" w:hAnsi="Calibri"/>
                                <w:bCs/>
                                <w:i/>
                                <w:iCs/>
                                <w:lang w:val="en-AU"/>
                              </w:rPr>
                              <w:t>Minutes of Proceedings</w:t>
                            </w:r>
                            <w:r w:rsidRPr="00B17F2B"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 xml:space="preserve"> (formal minutes) are available the next day at</w:t>
                            </w:r>
                            <w:r>
                              <w:rPr>
                                <w:rFonts w:ascii="Calibri" w:hAnsi="Calibri"/>
                                <w:bCs/>
                                <w:lang w:val="en-AU"/>
                              </w:rPr>
                              <w:t>:</w:t>
                            </w:r>
                          </w:p>
                          <w:p w14:paraId="56C77B19" w14:textId="77777777" w:rsidR="00CC330D" w:rsidRDefault="00CC330D" w:rsidP="00CC330D">
                            <w:pPr>
                              <w:jc w:val="center"/>
                              <w:outlineLvl w:val="0"/>
                            </w:pPr>
                            <w:hyperlink r:id="rId11" w:history="1">
                              <w:r w:rsidRPr="00B17F2B">
                                <w:rPr>
                                  <w:rStyle w:val="Hyperlink"/>
                                  <w:rFonts w:ascii="Calibri" w:hAnsi="Calibri"/>
                                  <w:bCs/>
                                  <w:lang w:val="en-AU"/>
                                </w:rPr>
                                <w:t>https://www.parliament.act.gov.au/parliamentary-business/in-the-chamber/chamber-documents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B70FC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2.15pt;margin-top:0;width:419.5pt;height:117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">
                <v:textbox>
                  <w:txbxContent>
                    <w:p w14:paraId="34A7D2A4" w14:textId="77777777" w:rsidR="00CC330D" w:rsidRDefault="00CC330D" w:rsidP="00CC330D">
                      <w:pPr>
                        <w:jc w:val="center"/>
                        <w:outlineLvl w:val="0"/>
                        <w:rPr>
                          <w:rFonts w:ascii="Calibri" w:hAnsi="Calibri"/>
                          <w:bCs/>
                          <w:lang w:val="en-AU"/>
                        </w:rPr>
                      </w:pPr>
                      <w:r w:rsidRPr="00B17F2B">
                        <w:rPr>
                          <w:rFonts w:ascii="Calibri" w:hAnsi="Calibri"/>
                          <w:bCs/>
                          <w:lang w:val="en-AU"/>
                        </w:rPr>
                        <w:t>Monitor the proceedings of the Chamber by logging on to</w:t>
                      </w:r>
                      <w:r>
                        <w:rPr>
                          <w:rFonts w:ascii="Calibri" w:hAnsi="Calibri"/>
                          <w:bCs/>
                          <w:lang w:val="en-AU"/>
                        </w:rPr>
                        <w:t>:</w:t>
                      </w:r>
                      <w:r w:rsidRPr="00B17F2B">
                        <w:rPr>
                          <w:rFonts w:ascii="Calibri" w:hAnsi="Calibri"/>
                          <w:bCs/>
                          <w:lang w:val="en-AU"/>
                        </w:rPr>
                        <w:t xml:space="preserve"> </w:t>
                      </w:r>
                      <w:hyperlink r:id="rId12" w:history="1">
                        <w:r w:rsidRPr="00B17F2B">
                          <w:rPr>
                            <w:rStyle w:val="Hyperlink"/>
                            <w:rFonts w:ascii="Calibri" w:hAnsi="Calibri"/>
                            <w:bCs/>
                            <w:color w:val="2E74B5" w:themeColor="accent1" w:themeShade="BF"/>
                            <w:lang w:val="en-AU"/>
                          </w:rPr>
                          <w:t>https://broadcast.parliament.act.gov.au/live</w:t>
                        </w:r>
                      </w:hyperlink>
                    </w:p>
                    <w:p w14:paraId="2548ACDB" w14:textId="77777777" w:rsidR="00CC330D" w:rsidRPr="00B17F2B" w:rsidRDefault="00CC330D" w:rsidP="00CC330D">
                      <w:pPr>
                        <w:jc w:val="center"/>
                        <w:outlineLvl w:val="0"/>
                        <w:rPr>
                          <w:rFonts w:ascii="Calibri" w:hAnsi="Calibri"/>
                          <w:bCs/>
                          <w:sz w:val="12"/>
                          <w:szCs w:val="12"/>
                          <w:lang w:val="en-AU"/>
                        </w:rPr>
                      </w:pPr>
                    </w:p>
                    <w:p w14:paraId="701C07C6" w14:textId="77777777" w:rsidR="00CC330D" w:rsidRDefault="00CC330D" w:rsidP="00CC330D">
                      <w:pPr>
                        <w:jc w:val="center"/>
                        <w:outlineLvl w:val="0"/>
                        <w:rPr>
                          <w:rFonts w:ascii="Calibri" w:hAnsi="Calibri"/>
                          <w:bCs/>
                          <w:lang w:val="en-AU"/>
                        </w:rPr>
                      </w:pPr>
                      <w:r w:rsidRPr="00B17F2B">
                        <w:rPr>
                          <w:rFonts w:ascii="Calibri" w:hAnsi="Calibri"/>
                          <w:bCs/>
                          <w:lang w:val="en-AU"/>
                        </w:rPr>
                        <w:t xml:space="preserve">The </w:t>
                      </w:r>
                      <w:r w:rsidRPr="00B17F2B">
                        <w:rPr>
                          <w:rFonts w:ascii="Calibri" w:hAnsi="Calibri"/>
                          <w:bCs/>
                          <w:i/>
                          <w:iCs/>
                          <w:lang w:val="en-AU"/>
                        </w:rPr>
                        <w:t>Notice Paper</w:t>
                      </w:r>
                      <w:r w:rsidRPr="00B17F2B">
                        <w:rPr>
                          <w:rFonts w:ascii="Calibri" w:hAnsi="Calibri"/>
                          <w:bCs/>
                          <w:lang w:val="en-AU"/>
                        </w:rPr>
                        <w:t xml:space="preserve"> (the formal agenda) is available at</w:t>
                      </w:r>
                      <w:r>
                        <w:rPr>
                          <w:rFonts w:ascii="Calibri" w:hAnsi="Calibri"/>
                          <w:bCs/>
                          <w:lang w:val="en-AU"/>
                        </w:rPr>
                        <w:t xml:space="preserve">: </w:t>
                      </w:r>
                      <w:r w:rsidRPr="00B17F2B">
                        <w:rPr>
                          <w:rFonts w:ascii="Calibri" w:hAnsi="Calibri"/>
                          <w:bCs/>
                          <w:lang w:val="en-AU"/>
                        </w:rPr>
                        <w:t xml:space="preserve"> </w:t>
                      </w:r>
                      <w:hyperlink r:id="rId13" w:history="1">
                        <w:r w:rsidRPr="00B17F2B">
                          <w:rPr>
                            <w:rStyle w:val="Hyperlink"/>
                            <w:rFonts w:ascii="Calibri" w:hAnsi="Calibri"/>
                            <w:bCs/>
                            <w:lang w:val="en-AU"/>
                          </w:rPr>
                          <w:t>https://www.parliament.act.gov.au/parliamentary-business/in-the-chamber/chamber-documents</w:t>
                        </w:r>
                      </w:hyperlink>
                      <w:r w:rsidRPr="00B17F2B">
                        <w:rPr>
                          <w:rFonts w:ascii="Calibri" w:hAnsi="Calibri"/>
                          <w:bCs/>
                          <w:lang w:val="en-AU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bCs/>
                          <w:lang w:val="en-AU"/>
                        </w:rPr>
                        <w:t xml:space="preserve"> </w:t>
                      </w:r>
                      <w:r w:rsidRPr="00B17F2B">
                        <w:rPr>
                          <w:rFonts w:ascii="Calibri" w:hAnsi="Calibri"/>
                          <w:bCs/>
                          <w:lang w:val="en-AU"/>
                        </w:rPr>
                        <w:t>It contains hyperlinks to the Bills that have been presented.</w:t>
                      </w:r>
                    </w:p>
                    <w:p w14:paraId="7E633C4C" w14:textId="77777777" w:rsidR="00CC330D" w:rsidRPr="00B17F2B" w:rsidRDefault="00CC330D" w:rsidP="00CC330D">
                      <w:pPr>
                        <w:jc w:val="center"/>
                        <w:outlineLvl w:val="0"/>
                        <w:rPr>
                          <w:rFonts w:ascii="Calibri" w:hAnsi="Calibri"/>
                          <w:bCs/>
                          <w:sz w:val="12"/>
                          <w:szCs w:val="12"/>
                          <w:lang w:val="en-AU"/>
                        </w:rPr>
                      </w:pPr>
                    </w:p>
                    <w:p w14:paraId="400D3C1A" w14:textId="77777777" w:rsidR="00CC330D" w:rsidRPr="00B17F2B" w:rsidRDefault="00CC330D" w:rsidP="00CC330D">
                      <w:pPr>
                        <w:jc w:val="center"/>
                        <w:outlineLvl w:val="0"/>
                        <w:rPr>
                          <w:rFonts w:ascii="Calibri" w:hAnsi="Calibri"/>
                          <w:bCs/>
                          <w:lang w:val="en-AU"/>
                        </w:rPr>
                      </w:pPr>
                      <w:r w:rsidRPr="00B17F2B">
                        <w:rPr>
                          <w:rFonts w:ascii="Calibri" w:hAnsi="Calibri"/>
                          <w:bCs/>
                          <w:lang w:val="en-AU"/>
                        </w:rPr>
                        <w:t xml:space="preserve">The </w:t>
                      </w:r>
                      <w:r w:rsidRPr="00B17F2B">
                        <w:rPr>
                          <w:rFonts w:ascii="Calibri" w:hAnsi="Calibri"/>
                          <w:bCs/>
                          <w:i/>
                          <w:iCs/>
                          <w:lang w:val="en-AU"/>
                        </w:rPr>
                        <w:t>Minutes of Proceedings</w:t>
                      </w:r>
                      <w:r w:rsidRPr="00B17F2B">
                        <w:rPr>
                          <w:rFonts w:ascii="Calibri" w:hAnsi="Calibri"/>
                          <w:bCs/>
                          <w:lang w:val="en-AU"/>
                        </w:rPr>
                        <w:t xml:space="preserve"> (formal minutes) are available the next day at</w:t>
                      </w:r>
                      <w:r>
                        <w:rPr>
                          <w:rFonts w:ascii="Calibri" w:hAnsi="Calibri"/>
                          <w:bCs/>
                          <w:lang w:val="en-AU"/>
                        </w:rPr>
                        <w:t>:</w:t>
                      </w:r>
                    </w:p>
                    <w:p w14:paraId="56C77B19" w14:textId="77777777" w:rsidR="00CC330D" w:rsidRDefault="00CC330D" w:rsidP="00CC330D">
                      <w:pPr>
                        <w:jc w:val="center"/>
                        <w:outlineLvl w:val="0"/>
                      </w:pPr>
                      <w:hyperlink r:id="rId14" w:history="1">
                        <w:r w:rsidRPr="00B17F2B">
                          <w:rPr>
                            <w:rStyle w:val="Hyperlink"/>
                            <w:rFonts w:ascii="Calibri" w:hAnsi="Calibri"/>
                            <w:bCs/>
                            <w:lang w:val="en-AU"/>
                          </w:rPr>
                          <w:t>https://www.parliament.act.gov.au/parliamentary-business/in-the-chamber/chamber-documents</w:t>
                        </w:r>
                      </w:hyperlink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B36B73" w:rsidRPr="00FD4131" w:rsidSect="00B53E68">
      <w:headerReference w:type="first" r:id="rId15"/>
      <w:footerReference w:type="first" r:id="rId16"/>
      <w:pgSz w:w="11906" w:h="16838"/>
      <w:pgMar w:top="1440" w:right="1440" w:bottom="993" w:left="1440" w:header="708" w:footer="312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FE0941" w14:textId="77777777" w:rsidR="006B7004" w:rsidRDefault="006B7004" w:rsidP="00802FCD">
      <w:r>
        <w:separator/>
      </w:r>
    </w:p>
  </w:endnote>
  <w:endnote w:type="continuationSeparator" w:id="0">
    <w:p w14:paraId="73A492B5" w14:textId="77777777" w:rsidR="006B7004" w:rsidRDefault="006B7004" w:rsidP="00802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946A8" w14:textId="77777777" w:rsidR="00802FCD" w:rsidRDefault="00802FCD" w:rsidP="00802FCD">
    <w:pPr>
      <w:jc w:val="center"/>
      <w:rPr>
        <w:b/>
        <w:bCs/>
        <w:sz w:val="24"/>
        <w:lang w:val="en-AU"/>
      </w:rPr>
    </w:pPr>
    <w:r>
      <w:rPr>
        <w:b/>
        <w:bCs/>
        <w:sz w:val="24"/>
        <w:lang w:val="en-AU"/>
      </w:rPr>
      <w:t>www.parliament.act.gov.au</w:t>
    </w:r>
  </w:p>
  <w:p w14:paraId="67A88B0C" w14:textId="77777777" w:rsidR="00802FCD" w:rsidRDefault="00802FC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917310" w14:textId="77777777" w:rsidR="006B7004" w:rsidRDefault="006B7004" w:rsidP="00802FCD">
      <w:r>
        <w:separator/>
      </w:r>
    </w:p>
  </w:footnote>
  <w:footnote w:type="continuationSeparator" w:id="0">
    <w:p w14:paraId="70F6B672" w14:textId="77777777" w:rsidR="006B7004" w:rsidRDefault="006B7004" w:rsidP="00802F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322" w:type="dxa"/>
      <w:tblLayout w:type="fixed"/>
      <w:tblLook w:val="0000" w:firstRow="0" w:lastRow="0" w:firstColumn="0" w:lastColumn="0" w:noHBand="0" w:noVBand="0"/>
    </w:tblPr>
    <w:tblGrid>
      <w:gridCol w:w="9322"/>
    </w:tblGrid>
    <w:tr w:rsidR="00802FCD" w14:paraId="72802613" w14:textId="77777777" w:rsidTr="00C819B1">
      <w:tc>
        <w:tcPr>
          <w:tcW w:w="9322" w:type="dxa"/>
        </w:tcPr>
        <w:tbl>
          <w:tblPr>
            <w:tblW w:w="9180" w:type="dxa"/>
            <w:tblLayout w:type="fixed"/>
            <w:tblLook w:val="0000" w:firstRow="0" w:lastRow="0" w:firstColumn="0" w:lastColumn="0" w:noHBand="0" w:noVBand="0"/>
          </w:tblPr>
          <w:tblGrid>
            <w:gridCol w:w="9180"/>
          </w:tblGrid>
          <w:tr w:rsidR="00802FCD" w14:paraId="1B582A20" w14:textId="77777777" w:rsidTr="00C819B1">
            <w:trPr>
              <w:trHeight w:val="2275"/>
            </w:trPr>
            <w:tc>
              <w:tcPr>
                <w:tcW w:w="9180" w:type="dxa"/>
              </w:tcPr>
              <w:p w14:paraId="37E53854" w14:textId="77777777" w:rsidR="00802FCD" w:rsidRDefault="00802FCD" w:rsidP="004D7055">
                <w:pPr>
                  <w:pStyle w:val="Heading1"/>
                </w:pPr>
                <w:r w:rsidRPr="004D7055">
                  <w:rPr>
                    <w:noProof/>
                    <w:lang w:eastAsia="en-AU"/>
                  </w:rPr>
                  <w:drawing>
                    <wp:anchor distT="0" distB="0" distL="114300" distR="114300" simplePos="0" relativeHeight="251659264" behindDoc="0" locked="0" layoutInCell="1" allowOverlap="1" wp14:anchorId="7E15E1DD" wp14:editId="2886C72F">
                      <wp:simplePos x="0" y="0"/>
                      <wp:positionH relativeFrom="column">
                        <wp:posOffset>2449830</wp:posOffset>
                      </wp:positionH>
                      <wp:positionV relativeFrom="paragraph">
                        <wp:posOffset>-918845</wp:posOffset>
                      </wp:positionV>
                      <wp:extent cx="900430" cy="916940"/>
                      <wp:effectExtent l="0" t="0" r="0" b="0"/>
                      <wp:wrapTopAndBottom/>
                      <wp:docPr id="298944265" name="Picture 298944265" descr="\\cal033\la_secretariat\Chamber\LA Secretariat #1\Rafferty\Bluebell Logo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\\cal033\la_secretariat\Chamber\LA Secretariat #1\Rafferty\Bluebell Logo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00430" cy="9169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  <w:r w:rsidRPr="004D7055">
                  <w:t>Daily</w:t>
                </w:r>
                <w:r>
                  <w:t xml:space="preserve"> Program</w:t>
                </w:r>
              </w:p>
              <w:p w14:paraId="6FAEAE0D" w14:textId="77777777" w:rsidR="00802FCD" w:rsidRDefault="00802FCD" w:rsidP="00802FCD">
                <w:pPr>
                  <w:rPr>
                    <w:rFonts w:ascii="Times New (W1)" w:hAnsi="Times New (W1)"/>
                  </w:rPr>
                </w:pPr>
              </w:p>
            </w:tc>
          </w:tr>
        </w:tbl>
        <w:p w14:paraId="2054DBC7" w14:textId="77777777" w:rsidR="00802FCD" w:rsidRDefault="00802FCD" w:rsidP="00802FCD">
          <w:pPr>
            <w:ind w:left="1701" w:right="1735"/>
            <w:jc w:val="both"/>
            <w:rPr>
              <w:sz w:val="18"/>
            </w:rPr>
          </w:pPr>
          <w:r>
            <w:rPr>
              <w:sz w:val="18"/>
            </w:rPr>
            <w:t xml:space="preserve">This </w:t>
          </w:r>
          <w:proofErr w:type="gramStart"/>
          <w:r>
            <w:rPr>
              <w:sz w:val="18"/>
            </w:rPr>
            <w:t>program of proposed business</w:t>
          </w:r>
          <w:proofErr w:type="gramEnd"/>
          <w:r>
            <w:rPr>
              <w:sz w:val="18"/>
            </w:rPr>
            <w:t xml:space="preserve"> is issued for the general guidance of Members. It is not a formal document and business listed is subject to change.</w:t>
          </w:r>
        </w:p>
      </w:tc>
    </w:tr>
  </w:tbl>
  <w:p w14:paraId="39419D5D" w14:textId="77777777" w:rsidR="00802FCD" w:rsidRDefault="00802FCD" w:rsidP="00802FCD">
    <w:r>
      <w:object w:dxaOrig="8999" w:dyaOrig="150" w14:anchorId="55941F2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49.45pt;height:8.2pt">
          <v:imagedata r:id="rId2" o:title=""/>
        </v:shape>
        <o:OLEObject Type="Embed" ProgID="MS_ClipArt_Gallery.5" ShapeID="_x0000_i1025" DrawAspect="Content" ObjectID="_1854162143" r:id="rId3"/>
      </w:object>
    </w:r>
  </w:p>
  <w:p w14:paraId="253ED95F" w14:textId="77777777" w:rsidR="00802FCD" w:rsidRDefault="00802FC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2F04"/>
    <w:rsid w:val="00100098"/>
    <w:rsid w:val="0013582F"/>
    <w:rsid w:val="001363E6"/>
    <w:rsid w:val="00182645"/>
    <w:rsid w:val="001D4416"/>
    <w:rsid w:val="00223764"/>
    <w:rsid w:val="003E1801"/>
    <w:rsid w:val="004D7055"/>
    <w:rsid w:val="005059F6"/>
    <w:rsid w:val="00594DE7"/>
    <w:rsid w:val="005D78E6"/>
    <w:rsid w:val="006A32ED"/>
    <w:rsid w:val="006B7004"/>
    <w:rsid w:val="007475BD"/>
    <w:rsid w:val="00802FCD"/>
    <w:rsid w:val="0088446F"/>
    <w:rsid w:val="008E1653"/>
    <w:rsid w:val="0095169D"/>
    <w:rsid w:val="00967AAE"/>
    <w:rsid w:val="00992BC7"/>
    <w:rsid w:val="009E01ED"/>
    <w:rsid w:val="009F5750"/>
    <w:rsid w:val="00A86C9F"/>
    <w:rsid w:val="00AE3810"/>
    <w:rsid w:val="00B21AA4"/>
    <w:rsid w:val="00B36B73"/>
    <w:rsid w:val="00B41BC6"/>
    <w:rsid w:val="00B52BDB"/>
    <w:rsid w:val="00B53E68"/>
    <w:rsid w:val="00B8232C"/>
    <w:rsid w:val="00CC330D"/>
    <w:rsid w:val="00D52F04"/>
    <w:rsid w:val="00D61B6D"/>
    <w:rsid w:val="00E97C62"/>
    <w:rsid w:val="00EA0EFA"/>
    <w:rsid w:val="00F23B82"/>
    <w:rsid w:val="00F34C8A"/>
    <w:rsid w:val="00F5784E"/>
    <w:rsid w:val="00FA67A2"/>
    <w:rsid w:val="00FD4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874618"/>
  <w15:chartTrackingRefBased/>
  <w15:docId w15:val="{CCDB363E-B036-4C11-8ACC-47DCCD45B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iPriority="0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58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BodyText2"/>
    <w:next w:val="Normal"/>
    <w:link w:val="Heading1Char"/>
    <w:uiPriority w:val="9"/>
    <w:qFormat/>
    <w:rsid w:val="004D7055"/>
    <w:pPr>
      <w:outlineLvl w:val="0"/>
    </w:pPr>
    <w:rPr>
      <w:rFonts w:ascii="Times New (W1)" w:hAnsi="Times New (W1)"/>
      <w:sz w:val="68"/>
    </w:rPr>
  </w:style>
  <w:style w:type="paragraph" w:styleId="Heading2">
    <w:name w:val="heading 2"/>
    <w:basedOn w:val="Normal"/>
    <w:next w:val="Normal"/>
    <w:link w:val="Heading2Char"/>
    <w:qFormat/>
    <w:rsid w:val="00802FCD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02FCD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802FC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802FCD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802FC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odyText2">
    <w:name w:val="Body Text 2"/>
    <w:basedOn w:val="Normal"/>
    <w:link w:val="BodyText2Char"/>
    <w:semiHidden/>
    <w:rsid w:val="00802FCD"/>
    <w:pPr>
      <w:jc w:val="center"/>
    </w:pPr>
    <w:rPr>
      <w:sz w:val="72"/>
      <w:lang w:val="en-AU" w:eastAsia="en-US"/>
    </w:rPr>
  </w:style>
  <w:style w:type="character" w:customStyle="1" w:styleId="BodyText2Char">
    <w:name w:val="Body Text 2 Char"/>
    <w:basedOn w:val="DefaultParagraphFont"/>
    <w:link w:val="BodyText2"/>
    <w:semiHidden/>
    <w:rsid w:val="00802FCD"/>
    <w:rPr>
      <w:rFonts w:ascii="Times New Roman" w:eastAsia="Times New Roman" w:hAnsi="Times New Roman" w:cs="Times New Roman"/>
      <w:sz w:val="72"/>
      <w:szCs w:val="20"/>
      <w:lang w:eastAsia="en-US"/>
    </w:rPr>
  </w:style>
  <w:style w:type="paragraph" w:customStyle="1" w:styleId="DPSAdjournment">
    <w:name w:val="DPSAdjournment"/>
    <w:rsid w:val="00802FCD"/>
    <w:pPr>
      <w:spacing w:before="240"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PSAssemblyMeetsDate">
    <w:name w:val="DPSAssemblyMeetsDate"/>
    <w:autoRedefine/>
    <w:rsid w:val="00802FCD"/>
    <w:pPr>
      <w:spacing w:after="0" w:line="240" w:lineRule="auto"/>
      <w:jc w:val="right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PSAssemblyMeetsTime">
    <w:name w:val="DPSAssemblyMeetsTime"/>
    <w:rsid w:val="00802FCD"/>
    <w:pPr>
      <w:spacing w:after="0" w:line="240" w:lineRule="auto"/>
      <w:jc w:val="right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PSBusinessHeading">
    <w:name w:val="DPSBusinessHeading"/>
    <w:basedOn w:val="Header"/>
    <w:rsid w:val="00802FCD"/>
    <w:pPr>
      <w:spacing w:before="120" w:after="120"/>
    </w:pPr>
    <w:rPr>
      <w:b/>
      <w:bCs/>
      <w:sz w:val="24"/>
    </w:rPr>
  </w:style>
  <w:style w:type="paragraph" w:customStyle="1" w:styleId="DPSDebateStatus">
    <w:name w:val="DPSDebateStatus"/>
    <w:rsid w:val="00802FCD"/>
    <w:pPr>
      <w:spacing w:before="240"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PSEntry">
    <w:name w:val="DPSEntry"/>
    <w:next w:val="Normal"/>
    <w:rsid w:val="00802FCD"/>
    <w:pPr>
      <w:keepLines/>
      <w:spacing w:before="240" w:after="0" w:line="240" w:lineRule="auto"/>
      <w:ind w:left="1298" w:hanging="129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PSEntryContinued">
    <w:name w:val="DPSEntryContinued"/>
    <w:rsid w:val="00802FCD"/>
    <w:pPr>
      <w:keepLines/>
      <w:spacing w:before="240" w:after="0" w:line="240" w:lineRule="auto"/>
      <w:ind w:left="129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PSHouseMeetsDate">
    <w:name w:val="DPSHouseMeetsDate"/>
    <w:rsid w:val="00802FCD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PSHouseMeetsTime">
    <w:name w:val="DPSHouseMeetsTime"/>
    <w:rsid w:val="00802FCD"/>
    <w:pPr>
      <w:spacing w:after="0" w:line="240" w:lineRule="auto"/>
      <w:ind w:left="6095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PSIndent">
    <w:name w:val="DPSIndent"/>
    <w:rsid w:val="00802FCD"/>
    <w:pPr>
      <w:spacing w:before="240" w:after="0" w:line="240" w:lineRule="auto"/>
      <w:ind w:left="1865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DPSMinPresentPaper">
    <w:name w:val="DPSMinPresentPaper"/>
    <w:rsid w:val="00802FCD"/>
    <w:pPr>
      <w:tabs>
        <w:tab w:val="left" w:pos="2592"/>
        <w:tab w:val="left" w:pos="3024"/>
      </w:tabs>
      <w:spacing w:before="240" w:after="0" w:line="240" w:lineRule="auto"/>
      <w:ind w:left="3024" w:hanging="3024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DPSMinPresentPaper2">
    <w:name w:val="DPSMinPresentPaper2"/>
    <w:basedOn w:val="DPSMinPresentPaper"/>
    <w:rsid w:val="00802FCD"/>
    <w:pPr>
      <w:spacing w:before="120"/>
    </w:pPr>
  </w:style>
  <w:style w:type="paragraph" w:customStyle="1" w:styleId="DPSMinStatement">
    <w:name w:val="DPSMinStatement"/>
    <w:rsid w:val="00802FCD"/>
    <w:pPr>
      <w:tabs>
        <w:tab w:val="left" w:pos="3312"/>
        <w:tab w:val="left" w:pos="3744"/>
      </w:tabs>
      <w:spacing w:before="240" w:after="0" w:line="240" w:lineRule="auto"/>
      <w:ind w:left="3744" w:hanging="3744"/>
    </w:pPr>
    <w:rPr>
      <w:rFonts w:ascii="Times New Roman" w:eastAsia="Times New Roman" w:hAnsi="Times New Roman" w:cs="Times New Roman"/>
      <w:b/>
      <w:sz w:val="24"/>
      <w:szCs w:val="20"/>
      <w:lang w:eastAsia="en-US"/>
    </w:rPr>
  </w:style>
  <w:style w:type="paragraph" w:customStyle="1" w:styleId="DPSMPI">
    <w:name w:val="DPSMPI"/>
    <w:rsid w:val="00802FCD"/>
    <w:pPr>
      <w:spacing w:before="240" w:after="0" w:line="240" w:lineRule="auto"/>
      <w:ind w:left="720"/>
      <w:jc w:val="both"/>
    </w:pPr>
    <w:rPr>
      <w:rFonts w:ascii="Times New Roman" w:eastAsia="Times New Roman" w:hAnsi="Times New Roman" w:cs="Times New Roman"/>
      <w:i/>
      <w:iCs/>
      <w:sz w:val="24"/>
      <w:szCs w:val="20"/>
      <w:lang w:eastAsia="en-US"/>
    </w:rPr>
  </w:style>
  <w:style w:type="paragraph" w:customStyle="1" w:styleId="DPSMPITimeLimits">
    <w:name w:val="DPSMPITimeLimits"/>
    <w:rsid w:val="00802FCD"/>
    <w:pPr>
      <w:spacing w:before="240" w:after="0" w:line="240" w:lineRule="auto"/>
      <w:ind w:left="720"/>
    </w:pPr>
    <w:rPr>
      <w:rFonts w:ascii="Times New Roman" w:eastAsia="Times New Roman" w:hAnsi="Times New Roman" w:cs="Times New Roman"/>
      <w:bCs/>
      <w:sz w:val="24"/>
      <w:szCs w:val="20"/>
      <w:lang w:eastAsia="en-US"/>
    </w:rPr>
  </w:style>
  <w:style w:type="paragraph" w:customStyle="1" w:styleId="DPSNPEntry">
    <w:name w:val="DPSNPEntry"/>
    <w:next w:val="Normal"/>
    <w:rsid w:val="00802FCD"/>
    <w:pPr>
      <w:keepLines/>
      <w:tabs>
        <w:tab w:val="left" w:pos="1296"/>
      </w:tabs>
      <w:spacing w:before="240" w:after="0" w:line="240" w:lineRule="auto"/>
      <w:ind w:left="1298" w:hanging="129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PSNPEntryContinued">
    <w:name w:val="DPSNPEntryContinued"/>
    <w:basedOn w:val="DPSNPEntry"/>
    <w:rsid w:val="00802FCD"/>
    <w:pPr>
      <w:ind w:firstLine="0"/>
    </w:pPr>
  </w:style>
  <w:style w:type="paragraph" w:customStyle="1" w:styleId="DPSPetition">
    <w:name w:val="DPSPetition"/>
    <w:rsid w:val="00802FCD"/>
    <w:pPr>
      <w:spacing w:before="240"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PSPrayers">
    <w:name w:val="DPSPrayers"/>
    <w:rsid w:val="00802FCD"/>
    <w:pPr>
      <w:spacing w:before="480" w:after="12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PSPresentationOfPapers">
    <w:name w:val="DPSPresentationOfPapers"/>
    <w:rsid w:val="00802FCD"/>
    <w:pPr>
      <w:tabs>
        <w:tab w:val="left" w:pos="3686"/>
      </w:tabs>
      <w:spacing w:before="240" w:after="0" w:line="240" w:lineRule="auto"/>
      <w:ind w:left="3686" w:hanging="2388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DPSPresentPaper">
    <w:name w:val="DPSPresentPaper"/>
    <w:rsid w:val="00802FCD"/>
    <w:pPr>
      <w:spacing w:after="0" w:line="240" w:lineRule="auto"/>
      <w:ind w:left="1440" w:firstLine="720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DPSSectionHeading">
    <w:name w:val="DPSSectionHeading"/>
    <w:rsid w:val="00802FCD"/>
    <w:pPr>
      <w:keepNext/>
      <w:spacing w:before="240" w:after="0" w:line="240" w:lineRule="auto"/>
    </w:pPr>
    <w:rPr>
      <w:rFonts w:ascii="Times New Roman" w:eastAsia="Times New Roman" w:hAnsi="Times New Roman" w:cs="Times New Roman"/>
      <w:b/>
      <w:noProof/>
      <w:sz w:val="24"/>
      <w:szCs w:val="20"/>
    </w:rPr>
  </w:style>
  <w:style w:type="paragraph" w:customStyle="1" w:styleId="DPSSigBlockName">
    <w:name w:val="DPSSigBlockName"/>
    <w:rsid w:val="00802FCD"/>
    <w:pPr>
      <w:keepNext/>
      <w:spacing w:before="960" w:after="0" w:line="240" w:lineRule="auto"/>
      <w:ind w:left="5386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PSSigBlockTitle">
    <w:name w:val="DPSSigBlockTitle"/>
    <w:rsid w:val="00802FCD"/>
    <w:pPr>
      <w:spacing w:after="0" w:line="240" w:lineRule="auto"/>
      <w:jc w:val="right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PSStartEndMarker">
    <w:name w:val="DPSStartEndMarker"/>
    <w:rsid w:val="00802FCD"/>
    <w:pPr>
      <w:spacing w:after="0" w:line="240" w:lineRule="auto"/>
    </w:pPr>
    <w:rPr>
      <w:rFonts w:ascii="Times New Roman" w:eastAsia="Times New Roman" w:hAnsi="Times New Roman" w:cs="Times New Roman"/>
      <w:vanish/>
      <w:color w:val="008000"/>
      <w:sz w:val="16"/>
      <w:szCs w:val="20"/>
    </w:rPr>
  </w:style>
  <w:style w:type="paragraph" w:customStyle="1" w:styleId="DPSSubSectionHeading">
    <w:name w:val="DPSSubSectionHeading"/>
    <w:rsid w:val="00802FCD"/>
    <w:pPr>
      <w:keepNext/>
      <w:tabs>
        <w:tab w:val="left" w:pos="2727"/>
        <w:tab w:val="left" w:pos="3420"/>
      </w:tabs>
      <w:spacing w:before="240" w:after="0" w:line="240" w:lineRule="auto"/>
      <w:ind w:left="3168" w:hanging="3168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PSSubSectionHeadingItals">
    <w:name w:val="DPSSubSectionHeadingItals"/>
    <w:basedOn w:val="DPSSubSectionHeading"/>
    <w:rsid w:val="00802FCD"/>
    <w:pPr>
      <w:outlineLvl w:val="0"/>
    </w:pPr>
    <w:rPr>
      <w:i/>
    </w:rPr>
  </w:style>
  <w:style w:type="paragraph" w:customStyle="1" w:styleId="DPSTimeAllotment">
    <w:name w:val="DPSTimeAllotment"/>
    <w:basedOn w:val="DPSNPEntryContinued"/>
    <w:rsid w:val="00802FCD"/>
    <w:pPr>
      <w:tabs>
        <w:tab w:val="clear" w:pos="1296"/>
        <w:tab w:val="left" w:pos="1701"/>
      </w:tabs>
      <w:ind w:left="1701" w:hanging="403"/>
    </w:pPr>
  </w:style>
  <w:style w:type="paragraph" w:customStyle="1" w:styleId="DPSTimeHeading">
    <w:name w:val="DPSTimeHeading"/>
    <w:rsid w:val="00802FCD"/>
    <w:pPr>
      <w:spacing w:before="240" w:after="0" w:line="240" w:lineRule="auto"/>
    </w:pPr>
    <w:rPr>
      <w:rFonts w:ascii="Times New Roman" w:eastAsia="Times New Roman" w:hAnsi="Times New Roman" w:cs="Times New Roman"/>
      <w:sz w:val="24"/>
      <w:szCs w:val="20"/>
      <w:u w:val="single"/>
    </w:rPr>
  </w:style>
  <w:style w:type="paragraph" w:customStyle="1" w:styleId="1indent">
    <w:name w:val="1 indent"/>
    <w:basedOn w:val="Normal"/>
    <w:autoRedefine/>
    <w:rsid w:val="00802FCD"/>
    <w:pPr>
      <w:widowControl w:val="0"/>
      <w:spacing w:before="240"/>
      <w:ind w:left="936" w:hanging="936"/>
    </w:pPr>
    <w:rPr>
      <w:rFonts w:ascii="Times" w:hAnsi="Times"/>
      <w:sz w:val="24"/>
      <w:lang w:val="en-AU" w:eastAsia="en-US"/>
    </w:rPr>
  </w:style>
  <w:style w:type="paragraph" w:styleId="BodyText">
    <w:name w:val="Body Text"/>
    <w:basedOn w:val="Normal"/>
    <w:link w:val="BodyTextChar"/>
    <w:semiHidden/>
    <w:rsid w:val="00802FCD"/>
    <w:pPr>
      <w:jc w:val="both"/>
    </w:pPr>
    <w:rPr>
      <w:sz w:val="18"/>
      <w:lang w:val="en-AU" w:eastAsia="en-US"/>
    </w:rPr>
  </w:style>
  <w:style w:type="character" w:customStyle="1" w:styleId="BodyTextChar">
    <w:name w:val="Body Text Char"/>
    <w:basedOn w:val="DefaultParagraphFont"/>
    <w:link w:val="BodyText"/>
    <w:semiHidden/>
    <w:rsid w:val="00802FCD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-mailSignature">
    <w:name w:val="E-mail Signature"/>
    <w:basedOn w:val="Normal"/>
    <w:link w:val="E-mailSignatureChar"/>
    <w:semiHidden/>
    <w:rsid w:val="00802FCD"/>
  </w:style>
  <w:style w:type="character" w:customStyle="1" w:styleId="E-mailSignatureChar">
    <w:name w:val="E-mail Signature Char"/>
    <w:basedOn w:val="DefaultParagraphFont"/>
    <w:link w:val="E-mailSignature"/>
    <w:semiHidden/>
    <w:rsid w:val="00802FCD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rsid w:val="00802FCD"/>
    <w:rPr>
      <w:rFonts w:ascii="Arial" w:eastAsia="Times New Roman" w:hAnsi="Arial" w:cs="Times New Roman"/>
      <w:b/>
      <w:i/>
      <w:sz w:val="24"/>
      <w:szCs w:val="20"/>
      <w:lang w:val="en-US"/>
    </w:rPr>
  </w:style>
  <w:style w:type="character" w:styleId="PageNumber">
    <w:name w:val="page number"/>
    <w:basedOn w:val="DefaultParagraphFont"/>
    <w:semiHidden/>
    <w:rsid w:val="00802FCD"/>
  </w:style>
  <w:style w:type="character" w:customStyle="1" w:styleId="Heading1Char">
    <w:name w:val="Heading 1 Char"/>
    <w:basedOn w:val="DefaultParagraphFont"/>
    <w:link w:val="Heading1"/>
    <w:uiPriority w:val="9"/>
    <w:rsid w:val="004D7055"/>
    <w:rPr>
      <w:rFonts w:ascii="Times New (W1)" w:eastAsia="Times New Roman" w:hAnsi="Times New (W1)" w:cs="Times New Roman"/>
      <w:sz w:val="68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CC330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parliament.act.gov.au/parliamentary-business/in-the-chamber/chamber-documents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2.xml"/><Relationship Id="rId7" Type="http://schemas.openxmlformats.org/officeDocument/2006/relationships/footnotes" Target="footnotes.xml"/><Relationship Id="rId12" Type="http://schemas.openxmlformats.org/officeDocument/2006/relationships/hyperlink" Target="https://broadcast.parliament.act.gov.au/live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footer" Target="footer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yperlink" Target="https://www.parliament.act.gov.au/parliamentary-business/in-the-chamber/chamber-documents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s://www.parliament.act.gov.au/parliamentary-business/in-the-chamber/chamber-documents" TargetMode="External"/><Relationship Id="rId4" Type="http://schemas.openxmlformats.org/officeDocument/2006/relationships/styles" Target="styles.xml"/><Relationship Id="rId9" Type="http://schemas.openxmlformats.org/officeDocument/2006/relationships/hyperlink" Target="https://broadcast.parliament.act.gov.au/live" TargetMode="External"/><Relationship Id="rId14" Type="http://schemas.openxmlformats.org/officeDocument/2006/relationships/hyperlink" Target="https://www.parliament.act.gov.au/parliamentary-business/in-the-chamber/chamber-documents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dm:cachedDataManifest xmlns:cdm="http://schemas.microsoft.com/2004/VisualStudio/Tools/Applications/CachedDataManifest.xsd" cdm:revision="1"/>
</file>

<file path=customXml/item2.xml><?xml version="1.0" encoding="utf-8"?>
<sisl xmlns:xsi="http://www.w3.org/2001/XMLSchema-instance" xmlns:xsd="http://www.w3.org/2001/XMLSchema" xmlns="http://www.boldonjames.com/2008/01/sie/internal/label" sislVersion="0" policy="1865c0a7-d648-4a74-80fe-fa9dc7fe13cc">
  <element uid="a68a5297-83bb-4ba8-a7cd-4b62d6981a77" value=""/>
</sisl>
</file>

<file path=customXml/itemProps1.xml><?xml version="1.0" encoding="utf-8"?>
<ds:datastoreItem xmlns:ds="http://schemas.openxmlformats.org/officeDocument/2006/customXml" ds:itemID="{1555E817-FC96-4222-AF5C-8B9402A5889A}">
  <ds:schemaRefs>
    <ds:schemaRef ds:uri="http://schemas.microsoft.com/2004/VisualStudio/Tools/Applications/CachedDataManifest.xsd"/>
  </ds:schemaRefs>
</ds:datastoreItem>
</file>

<file path=customXml/itemProps2.xml><?xml version="1.0" encoding="utf-8"?>
<ds:datastoreItem xmlns:ds="http://schemas.openxmlformats.org/officeDocument/2006/customXml" ds:itemID="{FD86ED5D-669D-41EA-A0A9-132B997426BC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2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Mammoliti</dc:creator>
  <cp:keywords/>
  <dc:description/>
  <cp:lastModifiedBy>Rafferty, Janice</cp:lastModifiedBy>
  <cp:revision>5</cp:revision>
  <dcterms:created xsi:type="dcterms:W3CDTF">2026-10-14T22:28:00Z</dcterms:created>
  <dcterms:modified xsi:type="dcterms:W3CDTF">2026-10-21T21:16:00Z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ssemblyLocation">
    <vt:lpwstr>file:///C:/Program Files (x86)/iCognition/Authoring/DailyProgram.vsto|3399b101-f009-4b22-ba7c-fb3438f9f7c2|vstolocal</vt:lpwstr>
  </property>
  <property fmtid="{D5CDD505-2E9C-101B-9397-08002B2CF9AE}" pid="3" name="_AssemblyName">
    <vt:lpwstr>4E3C66D5-58D4-491E-A7D4-64AF99AF6E8B</vt:lpwstr>
  </property>
  <property fmtid="{D5CDD505-2E9C-101B-9397-08002B2CF9AE}" pid="4" name="docIndexRef">
    <vt:lpwstr>8507053e-c146-47e8-82bc-d55afcf2b4c4</vt:lpwstr>
  </property>
  <property fmtid="{D5CDD505-2E9C-101B-9397-08002B2CF9AE}" pid="5" name="bjSaver">
    <vt:lpwstr>z6gaUQewXWo19zh3d8tGcLGqUprBBq7d</vt:lpwstr>
  </property>
  <property fmtid="{D5CDD505-2E9C-101B-9397-08002B2CF9AE}" pid="6" name="bjDocumentLabelXML">
    <vt:lpwstr>&lt;?xml version="1.0" encoding="us-ascii"?&gt;&lt;sisl xmlns:xsi="http://www.w3.org/2001/XMLSchema-instance" xmlns:xsd="http://www.w3.org/2001/XMLSchema" sislVersion="0" policy="1865c0a7-d648-4a74-80fe-fa9dc7fe13cc" xmlns="http://www.boldonjames.com/2008/01/sie/i</vt:lpwstr>
  </property>
  <property fmtid="{D5CDD505-2E9C-101B-9397-08002B2CF9AE}" pid="7" name="bjDocumentLabelXML-0">
    <vt:lpwstr>nternal/label"&gt;&lt;element uid="a68a5297-83bb-4ba8-a7cd-4b62d6981a77" value="" /&gt;&lt;/sisl&gt;</vt:lpwstr>
  </property>
  <property fmtid="{D5CDD505-2E9C-101B-9397-08002B2CF9AE}" pid="8" name="bjDocumentSecurityLabel">
    <vt:lpwstr>UNCLASSIFIED - NO MARKING</vt:lpwstr>
  </property>
  <property fmtid="{D5CDD505-2E9C-101B-9397-08002B2CF9AE}" pid="9" name="bjDocumentLabelFieldCode">
    <vt:lpwstr>UNCLASSIFIED - NO MARKING</vt:lpwstr>
  </property>
  <property fmtid="{D5CDD505-2E9C-101B-9397-08002B2CF9AE}" pid="10" name="bjDocumentLabelFieldCodeHeaderFooter">
    <vt:lpwstr>UNCLASSIFIED - NO MARKING</vt:lpwstr>
  </property>
  <property fmtid="{D5CDD505-2E9C-101B-9397-08002B2CF9AE}" pid="11" name="MSIP_Label_69af8531-eb46-4968-8cb3-105d2f5ea87e_Enabled">
    <vt:lpwstr>true</vt:lpwstr>
  </property>
  <property fmtid="{D5CDD505-2E9C-101B-9397-08002B2CF9AE}" pid="12" name="MSIP_Label_69af8531-eb46-4968-8cb3-105d2f5ea87e_SetDate">
    <vt:lpwstr>2025-01-06T23:44:29Z</vt:lpwstr>
  </property>
  <property fmtid="{D5CDD505-2E9C-101B-9397-08002B2CF9AE}" pid="13" name="MSIP_Label_69af8531-eb46-4968-8cb3-105d2f5ea87e_Method">
    <vt:lpwstr>Standard</vt:lpwstr>
  </property>
  <property fmtid="{D5CDD505-2E9C-101B-9397-08002B2CF9AE}" pid="14" name="MSIP_Label_69af8531-eb46-4968-8cb3-105d2f5ea87e_Name">
    <vt:lpwstr>Official - No Marking</vt:lpwstr>
  </property>
  <property fmtid="{D5CDD505-2E9C-101B-9397-08002B2CF9AE}" pid="15" name="MSIP_Label_69af8531-eb46-4968-8cb3-105d2f5ea87e_SiteId">
    <vt:lpwstr>b46c1908-0334-4236-b978-585ee88e4199</vt:lpwstr>
  </property>
  <property fmtid="{D5CDD505-2E9C-101B-9397-08002B2CF9AE}" pid="16" name="MSIP_Label_69af8531-eb46-4968-8cb3-105d2f5ea87e_ActionId">
    <vt:lpwstr>fa8f82dc-22f0-46fb-9ceb-7efc4d2d5a20</vt:lpwstr>
  </property>
  <property fmtid="{D5CDD505-2E9C-101B-9397-08002B2CF9AE}" pid="17" name="MSIP_Label_69af8531-eb46-4968-8cb3-105d2f5ea87e_ContentBits">
    <vt:lpwstr>0</vt:lpwstr>
  </property>
</Properties>
</file>