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F684" w14:textId="7B0C0B02" w:rsidR="00A605CC" w:rsidRPr="00A605CC" w:rsidRDefault="00A605CC" w:rsidP="00A605CC">
      <w:pPr>
        <w:keepNext/>
        <w:keepLines/>
        <w:jc w:val="center"/>
        <w:rPr>
          <w:rFonts w:ascii="Times New Roman" w:hAnsi="Times New Roman"/>
          <w:b/>
          <w:bCs/>
          <w:lang w:val="en-AU"/>
        </w:rPr>
      </w:pPr>
      <w:r w:rsidRPr="00A605CC">
        <w:rPr>
          <w:rFonts w:ascii="Times New Roman" w:hAnsi="Times New Roman"/>
          <w:b/>
          <w:bCs/>
          <w:noProof/>
          <w:lang w:val="en-AU"/>
        </w:rPr>
        <w:drawing>
          <wp:inline distT="0" distB="0" distL="0" distR="0" wp14:anchorId="517C8FFE" wp14:editId="58EE4B34">
            <wp:extent cx="904875" cy="914400"/>
            <wp:effectExtent l="0" t="0" r="9525" b="0"/>
            <wp:docPr id="13723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3079E75E" w14:textId="77777777" w:rsidR="00A605CC" w:rsidRPr="00A605CC" w:rsidRDefault="00A605CC" w:rsidP="00A605CC">
      <w:pPr>
        <w:keepNext/>
        <w:keepLines/>
        <w:spacing w:before="200"/>
        <w:jc w:val="center"/>
        <w:rPr>
          <w:rFonts w:ascii="Calibri" w:hAnsi="Calibri"/>
          <w:sz w:val="36"/>
          <w:lang w:val="en-AU"/>
        </w:rPr>
      </w:pPr>
      <w:r w:rsidRPr="00A605CC">
        <w:rPr>
          <w:rFonts w:ascii="Calibri" w:hAnsi="Calibri"/>
          <w:sz w:val="36"/>
          <w:lang w:val="en-AU"/>
        </w:rPr>
        <w:t>Legislative Assembly for the</w:t>
      </w:r>
      <w:r w:rsidRPr="00A605CC">
        <w:rPr>
          <w:rFonts w:ascii="Calibri" w:hAnsi="Calibri"/>
          <w:sz w:val="36"/>
          <w:lang w:val="en-AU"/>
        </w:rPr>
        <w:br/>
        <w:t>Australian Capital Territory</w:t>
      </w:r>
    </w:p>
    <w:p w14:paraId="4FADCA94" w14:textId="77777777" w:rsidR="00A605CC" w:rsidRPr="00A605CC" w:rsidRDefault="00A605CC" w:rsidP="00A605CC">
      <w:pPr>
        <w:keepNext/>
        <w:keepLines/>
        <w:jc w:val="center"/>
        <w:rPr>
          <w:rFonts w:ascii="Calibri" w:hAnsi="Calibri"/>
          <w:b/>
          <w:bCs/>
          <w:lang w:val="en-AU"/>
        </w:rPr>
      </w:pPr>
    </w:p>
    <w:p w14:paraId="594169E7" w14:textId="77777777" w:rsidR="00A605CC" w:rsidRPr="00A605CC" w:rsidRDefault="00A605CC" w:rsidP="00A605CC">
      <w:pPr>
        <w:keepNext/>
        <w:keepLines/>
        <w:jc w:val="center"/>
        <w:rPr>
          <w:rFonts w:ascii="Calibri" w:hAnsi="Calibri"/>
          <w:b/>
          <w:bCs/>
          <w:lang w:val="en-AU"/>
        </w:rPr>
      </w:pPr>
      <w:r w:rsidRPr="00A605CC">
        <w:rPr>
          <w:rFonts w:ascii="Calibri" w:hAnsi="Calibri"/>
          <w:b/>
          <w:bCs/>
          <w:lang w:val="en-AU"/>
        </w:rPr>
        <w:t>2024-2025-2026</w:t>
      </w:r>
    </w:p>
    <w:p w14:paraId="3D88B077" w14:textId="77777777" w:rsidR="00A605CC" w:rsidRPr="00A605CC" w:rsidRDefault="00A605CC" w:rsidP="00A605CC">
      <w:pPr>
        <w:keepNext/>
        <w:keepLines/>
        <w:spacing w:before="360"/>
        <w:jc w:val="center"/>
        <w:rPr>
          <w:rFonts w:ascii="Calibri" w:hAnsi="Calibri"/>
          <w:b/>
          <w:sz w:val="48"/>
          <w:lang w:val="en-AU"/>
        </w:rPr>
      </w:pPr>
      <w:r w:rsidRPr="00A605CC">
        <w:rPr>
          <w:rFonts w:ascii="Calibri" w:hAnsi="Calibri"/>
          <w:b/>
          <w:sz w:val="48"/>
          <w:lang w:val="en-AU"/>
        </w:rPr>
        <w:t>Notice Paper</w:t>
      </w:r>
    </w:p>
    <w:p w14:paraId="3FE68E23" w14:textId="0B642A13" w:rsidR="00A605CC" w:rsidRPr="00A605CC" w:rsidRDefault="00A605CC" w:rsidP="00A605CC">
      <w:pPr>
        <w:spacing w:before="360"/>
        <w:jc w:val="center"/>
        <w:rPr>
          <w:rFonts w:ascii="Calibri" w:hAnsi="Calibri"/>
          <w:sz w:val="28"/>
          <w:szCs w:val="28"/>
        </w:rPr>
      </w:pPr>
      <w:r w:rsidRPr="00A605CC">
        <w:rPr>
          <w:rFonts w:ascii="Calibri" w:hAnsi="Calibri"/>
          <w:sz w:val="28"/>
          <w:szCs w:val="28"/>
        </w:rPr>
        <w:t xml:space="preserve">No </w:t>
      </w:r>
      <w:r>
        <w:rPr>
          <w:rFonts w:ascii="Calibri" w:hAnsi="Calibri"/>
          <w:sz w:val="28"/>
          <w:szCs w:val="28"/>
        </w:rPr>
        <w:t>61</w:t>
      </w:r>
    </w:p>
    <w:p w14:paraId="0AE7A471" w14:textId="795B4EF8" w:rsidR="00A605CC" w:rsidRPr="00A605CC" w:rsidRDefault="00A605CC" w:rsidP="00A605CC">
      <w:pPr>
        <w:keepNext/>
        <w:keepLines/>
        <w:spacing w:before="360"/>
        <w:jc w:val="center"/>
        <w:rPr>
          <w:rFonts w:ascii="Calibri" w:hAnsi="Calibri"/>
          <w:bCs/>
          <w:sz w:val="28"/>
          <w:szCs w:val="28"/>
          <w:lang w:val="en-AU"/>
        </w:rPr>
      </w:pPr>
      <w:r>
        <w:rPr>
          <w:rFonts w:ascii="Calibri" w:hAnsi="Calibri"/>
          <w:bCs/>
          <w:sz w:val="28"/>
          <w:szCs w:val="28"/>
          <w:lang w:val="en-AU"/>
        </w:rPr>
        <w:t>Wednesday, 10 June 2026</w:t>
      </w:r>
    </w:p>
    <w:p w14:paraId="739C40B7" w14:textId="77777777" w:rsidR="00A605CC" w:rsidRPr="00A605CC" w:rsidRDefault="00A605CC" w:rsidP="00A605CC">
      <w:pPr>
        <w:keepNext/>
        <w:keepLines/>
        <w:spacing w:before="360"/>
        <w:jc w:val="center"/>
        <w:rPr>
          <w:rFonts w:ascii="Calibri" w:hAnsi="Calibri"/>
          <w:szCs w:val="24"/>
          <w:lang w:val="en-AU"/>
        </w:rPr>
      </w:pPr>
      <w:r w:rsidRPr="00A605CC">
        <w:rPr>
          <w:rFonts w:ascii="Calibri" w:hAnsi="Calibri"/>
          <w:iCs/>
          <w:szCs w:val="24"/>
          <w:lang w:val="en-AU"/>
        </w:rPr>
        <w:t>The Assembly meets this day at 10 am</w:t>
      </w:r>
    </w:p>
    <w:p w14:paraId="050FAA0B" w14:textId="77777777" w:rsidR="00D50EAE" w:rsidRPr="00A605CC" w:rsidRDefault="00D50EAE" w:rsidP="00D50EAE">
      <w:pPr>
        <w:keepNext/>
        <w:keepLines/>
        <w:tabs>
          <w:tab w:val="left" w:pos="2835"/>
          <w:tab w:val="left" w:pos="9072"/>
        </w:tabs>
        <w:spacing w:before="200" w:after="480"/>
        <w:ind w:right="142"/>
        <w:jc w:val="center"/>
        <w:rPr>
          <w:rFonts w:ascii="Calibri" w:hAnsi="Calibri"/>
          <w:caps/>
          <w:lang w:val="en-AU"/>
        </w:rPr>
      </w:pPr>
      <w:r w:rsidRPr="00A605CC">
        <w:rPr>
          <w:rFonts w:ascii="Calibri" w:hAnsi="Calibri"/>
          <w:caps/>
          <w:lang w:val="en-AU"/>
        </w:rPr>
        <w:t>___________________________________</w:t>
      </w:r>
    </w:p>
    <w:p w14:paraId="44FB28F5" w14:textId="77777777" w:rsidR="00D50EAE" w:rsidRPr="00A605CC" w:rsidRDefault="00D50EAE" w:rsidP="00D50EAE">
      <w:pPr>
        <w:tabs>
          <w:tab w:val="right" w:pos="580"/>
        </w:tabs>
        <w:spacing w:before="240" w:after="240"/>
        <w:ind w:right="43"/>
        <w:jc w:val="center"/>
        <w:rPr>
          <w:rFonts w:ascii="Calibri" w:hAnsi="Calibri"/>
          <w:b/>
          <w:sz w:val="28"/>
          <w:lang w:eastAsia="en-US"/>
        </w:rPr>
      </w:pPr>
      <w:r w:rsidRPr="00A605CC">
        <w:rPr>
          <w:rFonts w:ascii="Calibri" w:hAnsi="Calibri"/>
          <w:b/>
          <w:sz w:val="28"/>
          <w:lang w:eastAsia="en-US"/>
        </w:rPr>
        <w:t>ASSEMBLY BUSINESS</w:t>
      </w:r>
    </w:p>
    <w:p w14:paraId="79A2E5B5" w14:textId="0DC9A018" w:rsidR="00D50EAE" w:rsidRPr="00A605CC" w:rsidRDefault="00D50EAE" w:rsidP="00D50EAE">
      <w:pPr>
        <w:tabs>
          <w:tab w:val="right" w:pos="567"/>
        </w:tabs>
        <w:spacing w:before="240" w:after="240"/>
        <w:ind w:right="45"/>
        <w:rPr>
          <w:rFonts w:ascii="Calibri" w:hAnsi="Calibri"/>
          <w:b/>
          <w:bCs/>
          <w:caps/>
          <w:lang w:val="en-AU" w:eastAsia="en-US"/>
        </w:rPr>
      </w:pPr>
      <w:r w:rsidRPr="00A605CC">
        <w:rPr>
          <w:rFonts w:ascii="Calibri" w:hAnsi="Calibri"/>
          <w:b/>
          <w:sz w:val="28"/>
          <w:lang w:val="en-AU" w:eastAsia="en-US"/>
        </w:rPr>
        <w:t>Order of the day</w:t>
      </w:r>
      <w:r w:rsidRPr="00A605CC">
        <w:rPr>
          <w:rFonts w:ascii="Calibri" w:hAnsi="Calibri"/>
          <w:lang w:val="en-AU" w:eastAsia="en-US"/>
        </w:rPr>
        <w:tab/>
      </w:r>
    </w:p>
    <w:p w14:paraId="0916DE34" w14:textId="44C3B6F8" w:rsidR="00D50EAE" w:rsidRPr="00A605CC" w:rsidRDefault="00D50EAE" w:rsidP="00D50EAE">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r>
      <w:r>
        <w:rPr>
          <w:rFonts w:ascii="Calibri" w:hAnsi="Calibri"/>
          <w:lang w:val="en-AU" w:eastAsia="en-US"/>
        </w:rPr>
        <w:t>1</w:t>
      </w:r>
      <w:r w:rsidRPr="00A605CC">
        <w:rPr>
          <w:rFonts w:ascii="Calibri" w:hAnsi="Calibri"/>
          <w:lang w:val="en-AU" w:eastAsia="en-US"/>
        </w:rPr>
        <w:tab/>
      </w:r>
      <w:r w:rsidRPr="00A605CC">
        <w:rPr>
          <w:rFonts w:ascii="Calibri" w:hAnsi="Calibri"/>
          <w:b/>
          <w:caps/>
          <w:lang w:val="en-AU" w:eastAsia="en-US"/>
        </w:rPr>
        <w:t>financial management and government procurement legislative compliance—select COMMITTEE</w:t>
      </w:r>
      <w:r w:rsidRPr="00A605CC">
        <w:rPr>
          <w:rFonts w:ascii="Calibri" w:hAnsi="Calibri"/>
          <w:lang w:val="en-AU" w:eastAsia="en-US"/>
        </w:rPr>
        <w:t xml:space="preserve">: Presentation of report into the Government’s compliance with and potential breaches of the </w:t>
      </w:r>
      <w:r w:rsidRPr="00A605CC">
        <w:rPr>
          <w:rFonts w:ascii="Calibri" w:hAnsi="Calibri"/>
          <w:i/>
          <w:iCs/>
          <w:lang w:val="en-AU" w:eastAsia="en-US"/>
        </w:rPr>
        <w:t>Financial Management Act 1996</w:t>
      </w:r>
      <w:r w:rsidRPr="00A605CC">
        <w:rPr>
          <w:rFonts w:ascii="Calibri" w:hAnsi="Calibri"/>
          <w:lang w:val="en-AU" w:eastAsia="en-US"/>
        </w:rPr>
        <w:t xml:space="preserve"> and the </w:t>
      </w:r>
      <w:r w:rsidRPr="00A605CC">
        <w:rPr>
          <w:rFonts w:ascii="Calibri" w:hAnsi="Calibri"/>
          <w:i/>
          <w:iCs/>
          <w:lang w:val="en-AU" w:eastAsia="en-US"/>
        </w:rPr>
        <w:t>Government Procurement Act 2001</w:t>
      </w:r>
      <w:r w:rsidRPr="00A605CC">
        <w:rPr>
          <w:rFonts w:ascii="Calibri" w:hAnsi="Calibri"/>
          <w:lang w:val="en-AU" w:eastAsia="en-US"/>
        </w:rPr>
        <w:t xml:space="preserve"> and any other related matters, pursuant to order of the Assembly of 26 February 2026.</w:t>
      </w:r>
    </w:p>
    <w:p w14:paraId="725F2B59" w14:textId="77777777" w:rsidR="00D50EAE" w:rsidRPr="00A605CC" w:rsidRDefault="00D50EAE" w:rsidP="00D50EAE">
      <w:pPr>
        <w:tabs>
          <w:tab w:val="right" w:pos="567"/>
        </w:tabs>
        <w:spacing w:before="240" w:after="240"/>
        <w:ind w:right="45"/>
        <w:rPr>
          <w:rFonts w:ascii="Calibri" w:hAnsi="Calibri"/>
          <w:b/>
          <w:sz w:val="28"/>
          <w:lang w:val="en-AU" w:eastAsia="en-US"/>
        </w:rPr>
      </w:pPr>
      <w:r w:rsidRPr="00A605CC">
        <w:rPr>
          <w:rFonts w:ascii="Calibri" w:hAnsi="Calibri"/>
          <w:b/>
          <w:sz w:val="28"/>
          <w:lang w:val="en-AU" w:eastAsia="en-US"/>
        </w:rPr>
        <w:t>Notices</w:t>
      </w:r>
    </w:p>
    <w:p w14:paraId="480EE832" w14:textId="4A7C114D" w:rsidR="00D50EAE" w:rsidRPr="00A605CC" w:rsidRDefault="00D50EAE" w:rsidP="00D50EAE">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t>*</w:t>
      </w:r>
      <w:r>
        <w:rPr>
          <w:rFonts w:ascii="Calibri" w:hAnsi="Calibri"/>
          <w:lang w:val="en-AU" w:eastAsia="en-US"/>
        </w:rPr>
        <w:t>1</w:t>
      </w:r>
      <w:r w:rsidRPr="00A605CC">
        <w:rPr>
          <w:rFonts w:ascii="Calibri" w:hAnsi="Calibri"/>
          <w:lang w:val="en-AU" w:eastAsia="en-US"/>
        </w:rPr>
        <w:tab/>
      </w:r>
      <w:r w:rsidRPr="00A605CC">
        <w:rPr>
          <w:rFonts w:ascii="Calibri" w:hAnsi="Calibri"/>
          <w:b/>
          <w:caps/>
          <w:lang w:val="en-AU" w:eastAsia="en-US"/>
        </w:rPr>
        <w:t>Ms Castley</w:t>
      </w:r>
      <w:r w:rsidRPr="00A605CC">
        <w:rPr>
          <w:rFonts w:ascii="Calibri" w:hAnsi="Calibri"/>
          <w:lang w:val="en-AU" w:eastAsia="en-US"/>
        </w:rPr>
        <w:t>: To move—That the resolution of the Assembly of 3 December 2024, as amended on 4 February 2025, 26 June 2025, 4 December 2025</w:t>
      </w:r>
      <w:r w:rsidR="00372DC3">
        <w:rPr>
          <w:rFonts w:ascii="Calibri" w:hAnsi="Calibri"/>
          <w:lang w:val="en-AU" w:eastAsia="en-US"/>
        </w:rPr>
        <w:t xml:space="preserve"> and 26 March 2026,</w:t>
      </w:r>
      <w:r w:rsidRPr="00A605CC">
        <w:rPr>
          <w:rFonts w:ascii="Calibri" w:hAnsi="Calibri"/>
          <w:lang w:val="en-AU" w:eastAsia="en-US"/>
        </w:rPr>
        <w:t xml:space="preserve"> that established general purpose standing committees, be amended to insert “Ms Castley,” after “Ms Carrick” in paragraph (13). (</w:t>
      </w:r>
      <w:r w:rsidRPr="00A605CC">
        <w:rPr>
          <w:rFonts w:ascii="Calibri" w:hAnsi="Calibri"/>
          <w:i/>
          <w:iCs/>
          <w:lang w:val="en-AU" w:eastAsia="en-US"/>
        </w:rPr>
        <w:t>Notice given 9 June 2026. Notice will be removed from the Notice Paper unless called on within 4 sitting weeks – standing order 125A.</w:t>
      </w:r>
      <w:r w:rsidRPr="00A605CC">
        <w:rPr>
          <w:rFonts w:ascii="Calibri" w:hAnsi="Calibri"/>
          <w:lang w:val="en-AU" w:eastAsia="en-US"/>
        </w:rPr>
        <w:t>)</w:t>
      </w:r>
    </w:p>
    <w:p w14:paraId="7EEEB188" w14:textId="4BBBA157" w:rsidR="00D50EAE" w:rsidRPr="00A605CC" w:rsidRDefault="00D50EAE" w:rsidP="00D50EAE">
      <w:pPr>
        <w:pageBreakBefore/>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lastRenderedPageBreak/>
        <w:tab/>
        <w:t>*</w:t>
      </w:r>
      <w:r>
        <w:rPr>
          <w:rFonts w:ascii="Calibri" w:hAnsi="Calibri"/>
          <w:lang w:val="en-AU" w:eastAsia="en-US"/>
        </w:rPr>
        <w:t>2</w:t>
      </w:r>
      <w:r w:rsidRPr="00A605CC">
        <w:rPr>
          <w:rFonts w:ascii="Calibri" w:hAnsi="Calibri"/>
          <w:lang w:val="en-AU" w:eastAsia="en-US"/>
        </w:rPr>
        <w:tab/>
      </w:r>
      <w:r w:rsidRPr="00A605CC">
        <w:rPr>
          <w:rFonts w:ascii="Calibri" w:hAnsi="Calibri"/>
          <w:b/>
          <w:caps/>
          <w:lang w:val="en-AU" w:eastAsia="en-US"/>
        </w:rPr>
        <w:t>Mr Parton</w:t>
      </w:r>
      <w:r w:rsidRPr="00A605CC">
        <w:rPr>
          <w:rFonts w:ascii="Calibri" w:hAnsi="Calibri"/>
          <w:lang w:val="en-AU" w:eastAsia="en-US"/>
        </w:rPr>
        <w:t>: To move—That, in accordance with standing order 213A, the Assembly orders the Government to provide the Assembly with documents regarding:</w:t>
      </w:r>
    </w:p>
    <w:p w14:paraId="261DB9C6" w14:textId="77777777" w:rsidR="00D50EAE" w:rsidRPr="00A605CC" w:rsidRDefault="00D50EAE" w:rsidP="00D50EAE">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 xml:space="preserve">an updated whole-of-project cost estimate for the North Canberra Hospital redevelopment, including the costs associated with returning the site to government </w:t>
      </w:r>
      <w:proofErr w:type="gramStart"/>
      <w:r w:rsidRPr="00A605CC">
        <w:rPr>
          <w:rFonts w:ascii="Calibri" w:hAnsi="Calibri"/>
          <w:lang w:val="en-AU" w:eastAsia="en-US"/>
        </w:rPr>
        <w:t>control;</w:t>
      </w:r>
      <w:proofErr w:type="gramEnd"/>
    </w:p>
    <w:p w14:paraId="5D6CB513" w14:textId="77777777" w:rsidR="00D50EAE" w:rsidRPr="00A605CC" w:rsidRDefault="00D50EAE" w:rsidP="00D50EAE">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a</w:t>
      </w:r>
      <w:r w:rsidRPr="00A605CC">
        <w:rPr>
          <w:rFonts w:ascii="Times New Roman" w:hAnsi="Times New Roman"/>
          <w:lang w:val="en-AU" w:eastAsia="en-US"/>
        </w:rPr>
        <w:t xml:space="preserve"> </w:t>
      </w:r>
      <w:r w:rsidRPr="00A605CC">
        <w:rPr>
          <w:rFonts w:ascii="Calibri" w:hAnsi="Calibri"/>
          <w:lang w:val="en-AU" w:eastAsia="en-US"/>
        </w:rPr>
        <w:t xml:space="preserve">breakdown of expenditure by project stage, including planning, enabling works, construction and associated </w:t>
      </w:r>
      <w:proofErr w:type="gramStart"/>
      <w:r w:rsidRPr="00A605CC">
        <w:rPr>
          <w:rFonts w:ascii="Calibri" w:hAnsi="Calibri"/>
          <w:lang w:val="en-AU" w:eastAsia="en-US"/>
        </w:rPr>
        <w:t>infrastructure;</w:t>
      </w:r>
      <w:proofErr w:type="gramEnd"/>
    </w:p>
    <w:p w14:paraId="2E6B7312" w14:textId="77777777" w:rsidR="00D50EAE" w:rsidRPr="00A605CC" w:rsidRDefault="00D50EAE" w:rsidP="00D50EAE">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 xml:space="preserve">details of any changes to the project scope since the original concept planning and business case </w:t>
      </w:r>
      <w:proofErr w:type="gramStart"/>
      <w:r w:rsidRPr="00A605CC">
        <w:rPr>
          <w:rFonts w:ascii="Calibri" w:hAnsi="Calibri"/>
          <w:lang w:val="en-AU" w:eastAsia="en-US"/>
        </w:rPr>
        <w:t>work;</w:t>
      </w:r>
      <w:proofErr w:type="gramEnd"/>
    </w:p>
    <w:p w14:paraId="6B2A32DB" w14:textId="77777777" w:rsidR="00D50EAE" w:rsidRPr="00A605CC" w:rsidRDefault="00D50EAE" w:rsidP="00D50EAE">
      <w:pPr>
        <w:tabs>
          <w:tab w:val="left" w:pos="567"/>
        </w:tabs>
        <w:spacing w:before="60" w:after="60"/>
        <w:ind w:left="1701" w:hanging="567"/>
        <w:rPr>
          <w:rFonts w:ascii="Calibri" w:hAnsi="Calibri"/>
          <w:lang w:val="en-AU" w:eastAsia="en-US"/>
        </w:rPr>
      </w:pPr>
      <w:r w:rsidRPr="00A605CC">
        <w:rPr>
          <w:rFonts w:ascii="Calibri" w:hAnsi="Calibri"/>
          <w:lang w:val="en-AU" w:eastAsia="en-US"/>
        </w:rPr>
        <w:t>(4)</w:t>
      </w:r>
      <w:r w:rsidRPr="00A605CC">
        <w:rPr>
          <w:rFonts w:ascii="Calibri" w:hAnsi="Calibri"/>
          <w:lang w:val="en-AU" w:eastAsia="en-US"/>
        </w:rPr>
        <w:tab/>
        <w:t xml:space="preserve">updated project delivery schedule, including milestones and anticipated completion </w:t>
      </w:r>
      <w:proofErr w:type="gramStart"/>
      <w:r w:rsidRPr="00A605CC">
        <w:rPr>
          <w:rFonts w:ascii="Calibri" w:hAnsi="Calibri"/>
          <w:lang w:val="en-AU" w:eastAsia="en-US"/>
        </w:rPr>
        <w:t>dates;</w:t>
      </w:r>
      <w:proofErr w:type="gramEnd"/>
    </w:p>
    <w:p w14:paraId="4CEDFA09" w14:textId="77777777" w:rsidR="00D50EAE" w:rsidRPr="00A605CC" w:rsidRDefault="00D50EAE" w:rsidP="00D50EAE">
      <w:pPr>
        <w:tabs>
          <w:tab w:val="left" w:pos="567"/>
        </w:tabs>
        <w:spacing w:before="60" w:after="60"/>
        <w:ind w:left="1701" w:hanging="567"/>
        <w:rPr>
          <w:rFonts w:ascii="Calibri" w:hAnsi="Calibri"/>
          <w:lang w:val="en-AU" w:eastAsia="en-US"/>
        </w:rPr>
      </w:pPr>
      <w:r w:rsidRPr="00A605CC">
        <w:rPr>
          <w:rFonts w:ascii="Calibri" w:hAnsi="Calibri"/>
          <w:lang w:val="en-AU" w:eastAsia="en-US"/>
        </w:rPr>
        <w:t>(5)</w:t>
      </w:r>
      <w:r w:rsidRPr="00A605CC">
        <w:rPr>
          <w:rFonts w:ascii="Calibri" w:hAnsi="Calibri"/>
          <w:lang w:val="en-AU" w:eastAsia="en-US"/>
        </w:rPr>
        <w:tab/>
        <w:t xml:space="preserve">a summary of major project risks and mitigation </w:t>
      </w:r>
      <w:proofErr w:type="gramStart"/>
      <w:r w:rsidRPr="00A605CC">
        <w:rPr>
          <w:rFonts w:ascii="Calibri" w:hAnsi="Calibri"/>
          <w:lang w:val="en-AU" w:eastAsia="en-US"/>
        </w:rPr>
        <w:t>strategies;</w:t>
      </w:r>
      <w:proofErr w:type="gramEnd"/>
    </w:p>
    <w:p w14:paraId="609E1C7C" w14:textId="77777777" w:rsidR="00D50EAE" w:rsidRPr="00A605CC" w:rsidRDefault="00D50EAE" w:rsidP="00D50EAE">
      <w:pPr>
        <w:tabs>
          <w:tab w:val="left" w:pos="567"/>
        </w:tabs>
        <w:spacing w:before="60" w:after="60"/>
        <w:ind w:left="1701" w:hanging="567"/>
        <w:rPr>
          <w:rFonts w:ascii="Calibri" w:hAnsi="Calibri"/>
          <w:lang w:val="en-AU" w:eastAsia="en-US"/>
        </w:rPr>
      </w:pPr>
      <w:r w:rsidRPr="00A605CC">
        <w:rPr>
          <w:rFonts w:ascii="Calibri" w:hAnsi="Calibri"/>
          <w:lang w:val="en-AU" w:eastAsia="en-US"/>
        </w:rPr>
        <w:t>(6)</w:t>
      </w:r>
      <w:r w:rsidRPr="00A605CC">
        <w:rPr>
          <w:rFonts w:ascii="Calibri" w:hAnsi="Calibri"/>
          <w:lang w:val="en-AU" w:eastAsia="en-US"/>
        </w:rPr>
        <w:tab/>
        <w:t>information as to the anticipated borrowing and financial arrangements associated with the project; and</w:t>
      </w:r>
    </w:p>
    <w:p w14:paraId="2CB7AC7F" w14:textId="77777777" w:rsidR="00D50EAE" w:rsidRPr="00A605CC" w:rsidRDefault="00D50EAE" w:rsidP="00D50EAE">
      <w:pPr>
        <w:tabs>
          <w:tab w:val="left" w:pos="567"/>
        </w:tabs>
        <w:spacing w:before="60" w:after="60"/>
        <w:ind w:left="1701" w:hanging="567"/>
        <w:rPr>
          <w:rFonts w:ascii="Calibri" w:hAnsi="Calibri"/>
          <w:lang w:val="en-AU" w:eastAsia="en-US"/>
        </w:rPr>
      </w:pPr>
      <w:r w:rsidRPr="00A605CC">
        <w:rPr>
          <w:rFonts w:ascii="Calibri" w:hAnsi="Calibri"/>
          <w:lang w:val="en-AU" w:eastAsia="en-US"/>
        </w:rPr>
        <w:t>(7)</w:t>
      </w:r>
      <w:r w:rsidRPr="00A605CC">
        <w:rPr>
          <w:rFonts w:ascii="Calibri" w:hAnsi="Calibri"/>
          <w:lang w:val="en-AU" w:eastAsia="en-US"/>
        </w:rPr>
        <w:tab/>
        <w:t>evidence and information relating to the planned approach for peak body, union and consumer representative consultation during the planning and construction phase. (</w:t>
      </w:r>
      <w:r w:rsidRPr="00A605CC">
        <w:rPr>
          <w:rFonts w:ascii="Calibri" w:hAnsi="Calibri"/>
          <w:i/>
          <w:iCs/>
          <w:lang w:val="en-AU" w:eastAsia="en-US"/>
        </w:rPr>
        <w:t xml:space="preserve">Notice given 9 June 2026. Notice will be removed from </w:t>
      </w:r>
      <w:r w:rsidRPr="00A605CC">
        <w:rPr>
          <w:rFonts w:ascii="Calibri" w:hAnsi="Calibri"/>
          <w:i/>
          <w:iCs/>
          <w:spacing w:val="-6"/>
          <w:lang w:val="en-AU" w:eastAsia="en-US"/>
        </w:rPr>
        <w:t>the Notice Paper unless called on within 4 sitting weeks – standing order 125A.</w:t>
      </w:r>
      <w:r w:rsidRPr="00A605CC">
        <w:rPr>
          <w:rFonts w:ascii="Calibri" w:hAnsi="Calibri"/>
          <w:spacing w:val="-6"/>
          <w:lang w:val="en-AU" w:eastAsia="en-US"/>
        </w:rPr>
        <w:t>)</w:t>
      </w:r>
    </w:p>
    <w:p w14:paraId="4C6B9920" w14:textId="77777777" w:rsidR="00A605CC" w:rsidRPr="00A605CC" w:rsidRDefault="00A605CC" w:rsidP="00A605CC">
      <w:pPr>
        <w:keepNext/>
        <w:keepLines/>
        <w:spacing w:before="200" w:after="480"/>
        <w:jc w:val="center"/>
        <w:rPr>
          <w:rFonts w:ascii="Calibri" w:hAnsi="Calibri"/>
          <w:caps/>
          <w:lang w:val="en-AU"/>
        </w:rPr>
      </w:pPr>
      <w:r w:rsidRPr="00A605CC">
        <w:rPr>
          <w:rFonts w:ascii="Calibri" w:hAnsi="Calibri"/>
          <w:caps/>
          <w:lang w:val="en-AU"/>
        </w:rPr>
        <w:t>___________________________________</w:t>
      </w:r>
    </w:p>
    <w:p w14:paraId="190E5779" w14:textId="77777777" w:rsidR="00A605CC" w:rsidRPr="00A605CC" w:rsidRDefault="00A605CC" w:rsidP="00A605CC">
      <w:pPr>
        <w:spacing w:before="240" w:after="240"/>
        <w:ind w:right="-76"/>
        <w:jc w:val="center"/>
        <w:rPr>
          <w:rFonts w:ascii="Calibri" w:hAnsi="Calibri"/>
          <w:b/>
          <w:sz w:val="28"/>
          <w:lang w:eastAsia="en-US"/>
        </w:rPr>
      </w:pPr>
      <w:r w:rsidRPr="00A605CC">
        <w:rPr>
          <w:rFonts w:ascii="Calibri" w:hAnsi="Calibri"/>
          <w:b/>
          <w:sz w:val="28"/>
          <w:lang w:eastAsia="en-US"/>
        </w:rPr>
        <w:t>EXECUTIVE BUSINESS</w:t>
      </w:r>
    </w:p>
    <w:p w14:paraId="381DD973" w14:textId="77777777" w:rsidR="00A605CC" w:rsidRPr="00A605CC" w:rsidRDefault="00A605CC" w:rsidP="00A605CC">
      <w:pPr>
        <w:tabs>
          <w:tab w:val="right" w:pos="580"/>
        </w:tabs>
        <w:spacing w:before="240" w:after="240"/>
        <w:ind w:right="-76"/>
        <w:rPr>
          <w:rFonts w:ascii="Calibri" w:hAnsi="Calibri"/>
          <w:b/>
          <w:sz w:val="28"/>
          <w:lang w:eastAsia="en-US"/>
        </w:rPr>
      </w:pPr>
      <w:r w:rsidRPr="00A605CC">
        <w:rPr>
          <w:rFonts w:ascii="Calibri" w:hAnsi="Calibri"/>
          <w:b/>
          <w:sz w:val="28"/>
          <w:lang w:eastAsia="en-US"/>
        </w:rPr>
        <w:t>Orders of the day</w:t>
      </w:r>
      <w:bookmarkStart w:id="0" w:name="_Hlk191282863"/>
    </w:p>
    <w:bookmarkEnd w:id="0"/>
    <w:p w14:paraId="6C2BDD0D" w14:textId="5441EBB2" w:rsidR="00A605CC" w:rsidRPr="00A605CC" w:rsidRDefault="00A605CC" w:rsidP="00A605CC">
      <w:pPr>
        <w:tabs>
          <w:tab w:val="right" w:pos="567"/>
        </w:tabs>
        <w:spacing w:before="120" w:after="120"/>
        <w:ind w:left="1134" w:right="-76" w:hanging="1134"/>
        <w:rPr>
          <w:rFonts w:ascii="Calibri" w:hAnsi="Calibri"/>
          <w:lang w:val="en-AU"/>
        </w:rPr>
      </w:pPr>
      <w:r w:rsidRPr="00A605CC">
        <w:rPr>
          <w:rFonts w:ascii="Calibri" w:hAnsi="Calibri"/>
          <w:lang w:val="en-AU"/>
        </w:rPr>
        <w:tab/>
      </w:r>
      <w:r w:rsidR="00D50EAE">
        <w:rPr>
          <w:rFonts w:ascii="Calibri" w:hAnsi="Calibri"/>
          <w:lang w:val="en-AU"/>
        </w:rPr>
        <w:t>1</w:t>
      </w:r>
      <w:r w:rsidRPr="00A605CC">
        <w:rPr>
          <w:rFonts w:ascii="Calibri" w:hAnsi="Calibri"/>
          <w:lang w:val="en-AU"/>
        </w:rPr>
        <w:tab/>
      </w:r>
      <w:hyperlink r:id="rId10" w:history="1">
        <w:r w:rsidRPr="00A605CC">
          <w:rPr>
            <w:rFonts w:ascii="Calibri" w:hAnsi="Calibri"/>
            <w:b/>
            <w:caps/>
            <w:color w:val="0000FF"/>
            <w:lang w:val="en-AU"/>
          </w:rPr>
          <w:t>Justice and Community Safety Legislation Amendment Bill 2026</w:t>
        </w:r>
        <w:r w:rsidRPr="00A605CC">
          <w:rPr>
            <w:rFonts w:ascii="Calibri" w:hAnsi="Calibri"/>
            <w:bCs/>
            <w:caps/>
            <w:color w:val="0000FF"/>
            <w:lang w:val="en-AU"/>
          </w:rPr>
          <w:t>:</w:t>
        </w:r>
      </w:hyperlink>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Attorney-General)</w:t>
      </w:r>
      <w:r w:rsidRPr="00A605CC">
        <w:rPr>
          <w:rFonts w:ascii="Calibri" w:hAnsi="Calibri"/>
          <w:lang w:val="en-AU"/>
        </w:rPr>
        <w:t xml:space="preserve">: Agreement in principle—Resumption of debate </w:t>
      </w:r>
      <w:r w:rsidRPr="00A605CC">
        <w:rPr>
          <w:rFonts w:ascii="Calibri" w:hAnsi="Calibri"/>
          <w:i/>
          <w:iCs/>
          <w:lang w:val="en-AU"/>
        </w:rPr>
        <w:t>(from 7 May 2026—Ms Barry)</w:t>
      </w:r>
      <w:r w:rsidRPr="00A605CC">
        <w:rPr>
          <w:rFonts w:ascii="Calibri" w:hAnsi="Calibri"/>
          <w:lang w:val="en-AU"/>
        </w:rPr>
        <w:t>.</w:t>
      </w:r>
    </w:p>
    <w:p w14:paraId="69CC387A" w14:textId="7F63A33A" w:rsidR="00A605CC" w:rsidRPr="00A605CC" w:rsidRDefault="00A605CC" w:rsidP="00A605CC">
      <w:pPr>
        <w:tabs>
          <w:tab w:val="right" w:pos="567"/>
        </w:tabs>
        <w:spacing w:before="120" w:after="120"/>
        <w:ind w:left="1134" w:right="-76" w:hanging="1134"/>
        <w:rPr>
          <w:rFonts w:ascii="Calibri" w:hAnsi="Calibri"/>
          <w:lang w:val="en-AU"/>
        </w:rPr>
      </w:pPr>
      <w:r w:rsidRPr="00A605CC">
        <w:rPr>
          <w:rFonts w:ascii="Calibri" w:hAnsi="Calibri"/>
          <w:lang w:val="en-AU"/>
        </w:rPr>
        <w:tab/>
      </w:r>
      <w:r w:rsidR="00D50EAE">
        <w:rPr>
          <w:rFonts w:ascii="Calibri" w:hAnsi="Calibri"/>
          <w:lang w:val="en-AU"/>
        </w:rPr>
        <w:t>2</w:t>
      </w:r>
      <w:r w:rsidRPr="00A605CC">
        <w:rPr>
          <w:rFonts w:ascii="Calibri" w:hAnsi="Calibri"/>
          <w:lang w:val="en-AU"/>
        </w:rPr>
        <w:tab/>
      </w:r>
      <w:hyperlink r:id="rId11" w:history="1">
        <w:r w:rsidRPr="00A605CC">
          <w:rPr>
            <w:rFonts w:ascii="Calibri" w:hAnsi="Calibri"/>
            <w:b/>
            <w:caps/>
            <w:color w:val="0000FF"/>
            <w:lang w:val="en-AU"/>
          </w:rPr>
          <w:t>Better Regulation Legislation Amendment Bill 2026</w:t>
        </w:r>
      </w:hyperlink>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Minister for City and Government Services)</w:t>
      </w:r>
      <w:r w:rsidRPr="00A605CC">
        <w:rPr>
          <w:rFonts w:ascii="Calibri" w:hAnsi="Calibri"/>
          <w:lang w:val="en-AU"/>
        </w:rPr>
        <w:t xml:space="preserve">: Agreement in principle—Resumption of debate </w:t>
      </w:r>
      <w:r w:rsidRPr="00A605CC">
        <w:rPr>
          <w:rFonts w:ascii="Calibri" w:hAnsi="Calibri"/>
          <w:i/>
          <w:iCs/>
          <w:lang w:val="en-AU"/>
        </w:rPr>
        <w:t>(from 6 May 2026—Ms Barry)</w:t>
      </w:r>
      <w:r w:rsidRPr="00A605CC">
        <w:rPr>
          <w:rFonts w:ascii="Calibri" w:hAnsi="Calibri"/>
          <w:lang w:val="en-AU"/>
        </w:rPr>
        <w:t>.</w:t>
      </w:r>
    </w:p>
    <w:p w14:paraId="5A9F8ACB" w14:textId="5C888EE6" w:rsidR="00A605CC" w:rsidRPr="00A605CC" w:rsidRDefault="00A605CC" w:rsidP="00A605CC">
      <w:pPr>
        <w:tabs>
          <w:tab w:val="right" w:pos="567"/>
        </w:tabs>
        <w:spacing w:before="120" w:after="120"/>
        <w:ind w:left="1134" w:right="-76" w:hanging="1134"/>
        <w:rPr>
          <w:rFonts w:ascii="Calibri" w:hAnsi="Calibri"/>
          <w:lang w:val="en-AU"/>
        </w:rPr>
      </w:pPr>
      <w:r w:rsidRPr="00A605CC">
        <w:rPr>
          <w:rFonts w:ascii="Calibri" w:hAnsi="Calibri"/>
          <w:lang w:val="en-AU"/>
        </w:rPr>
        <w:tab/>
      </w:r>
      <w:r w:rsidR="00D50EAE">
        <w:rPr>
          <w:rFonts w:ascii="Calibri" w:hAnsi="Calibri"/>
          <w:lang w:val="en-AU"/>
        </w:rPr>
        <w:t>3</w:t>
      </w:r>
      <w:r w:rsidRPr="00A605CC">
        <w:rPr>
          <w:rFonts w:ascii="Calibri" w:hAnsi="Calibri"/>
          <w:lang w:val="en-AU"/>
        </w:rPr>
        <w:tab/>
      </w:r>
      <w:hyperlink r:id="rId12" w:history="1">
        <w:r w:rsidRPr="00A605CC">
          <w:rPr>
            <w:rFonts w:ascii="Calibri" w:hAnsi="Calibri"/>
            <w:b/>
            <w:color w:val="0000FF"/>
            <w:lang w:val="en-AU"/>
          </w:rPr>
          <w:t>LIQUOR AMENDMENT BILL 2025</w:t>
        </w:r>
      </w:hyperlink>
      <w:r w:rsidRPr="00A605CC">
        <w:rPr>
          <w:rFonts w:ascii="Calibri" w:hAnsi="Calibri"/>
          <w:b/>
          <w:color w:val="0000FF"/>
          <w:lang w:val="en-AU"/>
        </w:rPr>
        <w:t>:</w:t>
      </w:r>
      <w:r w:rsidRPr="00A605CC">
        <w:rPr>
          <w:rFonts w:ascii="Calibri" w:hAnsi="Calibri"/>
          <w:bCs/>
          <w:lang w:val="en-AU"/>
        </w:rPr>
        <w:t xml:space="preserve"> </w:t>
      </w:r>
      <w:r w:rsidRPr="00A605CC">
        <w:rPr>
          <w:rFonts w:ascii="Calibri" w:hAnsi="Calibri"/>
          <w:bCs/>
          <w:i/>
          <w:iCs/>
          <w:caps/>
          <w:lang w:val="en-AU"/>
        </w:rPr>
        <w:t>(</w:t>
      </w:r>
      <w:r w:rsidRPr="00A605CC">
        <w:rPr>
          <w:rFonts w:ascii="Calibri" w:hAnsi="Calibri"/>
          <w:i/>
          <w:iCs/>
          <w:lang w:val="en-AU"/>
        </w:rPr>
        <w:t>Attorney-General)</w:t>
      </w:r>
      <w:r w:rsidRPr="00A605CC">
        <w:rPr>
          <w:rFonts w:ascii="Calibri" w:hAnsi="Calibri"/>
          <w:lang w:val="en-AU"/>
        </w:rPr>
        <w:t xml:space="preserve">: Agreement in principle—Resumption of debate </w:t>
      </w:r>
      <w:r w:rsidRPr="00A605CC">
        <w:rPr>
          <w:rFonts w:ascii="Calibri" w:hAnsi="Calibri"/>
          <w:i/>
          <w:iCs/>
          <w:lang w:val="en-AU"/>
        </w:rPr>
        <w:t>(from 21 October 2025—Mr Hanson)</w:t>
      </w:r>
      <w:r w:rsidRPr="00A605CC">
        <w:rPr>
          <w:rFonts w:ascii="Calibri" w:hAnsi="Calibri"/>
          <w:lang w:val="en-AU"/>
        </w:rPr>
        <w:t xml:space="preserve">. </w:t>
      </w:r>
    </w:p>
    <w:p w14:paraId="359C6BDB" w14:textId="6D11EBD5" w:rsidR="00A605CC" w:rsidRPr="00A605CC" w:rsidRDefault="00A605CC" w:rsidP="00A605CC">
      <w:pPr>
        <w:tabs>
          <w:tab w:val="right" w:pos="567"/>
        </w:tabs>
        <w:spacing w:before="120" w:after="120"/>
        <w:ind w:left="1134" w:right="-76" w:hanging="1134"/>
        <w:rPr>
          <w:rFonts w:ascii="Calibri" w:hAnsi="Calibri"/>
          <w:lang w:val="en-AU"/>
        </w:rPr>
      </w:pPr>
      <w:r w:rsidRPr="00A605CC">
        <w:rPr>
          <w:rFonts w:ascii="Calibri" w:hAnsi="Calibri"/>
          <w:lang w:val="en-AU"/>
        </w:rPr>
        <w:tab/>
      </w:r>
      <w:r w:rsidR="00D50EAE">
        <w:rPr>
          <w:rFonts w:ascii="Calibri" w:hAnsi="Calibri"/>
          <w:lang w:val="en-AU"/>
        </w:rPr>
        <w:t>4</w:t>
      </w:r>
      <w:r w:rsidRPr="00A605CC">
        <w:rPr>
          <w:rFonts w:ascii="Calibri" w:hAnsi="Calibri"/>
          <w:lang w:val="en-AU"/>
        </w:rPr>
        <w:tab/>
      </w:r>
      <w:hyperlink r:id="rId13" w:history="1">
        <w:r w:rsidRPr="00A605CC">
          <w:rPr>
            <w:rFonts w:ascii="Calibri" w:hAnsi="Calibri"/>
            <w:b/>
            <w:caps/>
            <w:color w:val="0000FF"/>
            <w:lang w:val="en-AU"/>
          </w:rPr>
          <w:t>Magistrates Court (Indicative Sentencing) Amendment Bill 2025</w:t>
        </w:r>
      </w:hyperlink>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Attorney-General)</w:t>
      </w:r>
      <w:r w:rsidRPr="00A605CC">
        <w:rPr>
          <w:rFonts w:ascii="Calibri" w:hAnsi="Calibri"/>
          <w:lang w:val="en-AU"/>
        </w:rPr>
        <w:t xml:space="preserve">: Agreement in principle—Resumption of debate </w:t>
      </w:r>
      <w:r w:rsidRPr="00A605CC">
        <w:rPr>
          <w:rFonts w:ascii="Calibri" w:hAnsi="Calibri"/>
          <w:i/>
          <w:iCs/>
          <w:lang w:val="en-AU"/>
        </w:rPr>
        <w:t>(from 30 October 2025—Mr Hanson)</w:t>
      </w:r>
      <w:r w:rsidRPr="00A605CC">
        <w:rPr>
          <w:rFonts w:ascii="Calibri" w:hAnsi="Calibri"/>
          <w:lang w:val="en-AU"/>
        </w:rPr>
        <w:t xml:space="preserve">. </w:t>
      </w:r>
    </w:p>
    <w:p w14:paraId="4CE28FCB" w14:textId="5693D723" w:rsidR="00A605CC" w:rsidRPr="00A605CC" w:rsidRDefault="00A605CC" w:rsidP="00A605CC">
      <w:pPr>
        <w:tabs>
          <w:tab w:val="right" w:pos="567"/>
        </w:tabs>
        <w:spacing w:before="120" w:after="120"/>
        <w:ind w:left="1134" w:right="-76" w:hanging="1134"/>
        <w:rPr>
          <w:rFonts w:ascii="Calibri" w:hAnsi="Calibri"/>
          <w:lang w:val="en-AU"/>
        </w:rPr>
      </w:pPr>
      <w:r w:rsidRPr="00A605CC">
        <w:rPr>
          <w:rFonts w:ascii="Calibri" w:hAnsi="Calibri"/>
          <w:lang w:val="en-AU"/>
        </w:rPr>
        <w:tab/>
      </w:r>
      <w:r w:rsidR="00D50EAE">
        <w:rPr>
          <w:rFonts w:ascii="Calibri" w:hAnsi="Calibri"/>
          <w:lang w:val="en-AU"/>
        </w:rPr>
        <w:t>5</w:t>
      </w:r>
      <w:r w:rsidRPr="00A605CC">
        <w:rPr>
          <w:rFonts w:ascii="Calibri" w:hAnsi="Calibri"/>
          <w:lang w:val="en-AU"/>
        </w:rPr>
        <w:tab/>
      </w:r>
      <w:hyperlink r:id="rId14" w:history="1">
        <w:r w:rsidRPr="00A605CC">
          <w:rPr>
            <w:rFonts w:ascii="Calibri" w:hAnsi="Calibri"/>
            <w:b/>
            <w:caps/>
            <w:color w:val="0000FF"/>
            <w:spacing w:val="-4"/>
            <w:lang w:val="en-AU"/>
          </w:rPr>
          <w:t>Family, Personal and Sexual Violence Legislation Amendment Bill 2025</w:t>
        </w:r>
      </w:hyperlink>
      <w:r w:rsidRPr="00A605CC">
        <w:rPr>
          <w:rFonts w:ascii="Calibri" w:hAnsi="Calibri"/>
          <w:bCs/>
          <w:caps/>
          <w:spacing w:val="-4"/>
          <w:lang w:val="en-AU"/>
        </w:rPr>
        <w:t>:</w:t>
      </w:r>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Attorney-General)</w:t>
      </w:r>
      <w:r w:rsidRPr="00A605CC">
        <w:rPr>
          <w:rFonts w:ascii="Calibri" w:hAnsi="Calibri"/>
          <w:lang w:val="en-AU"/>
        </w:rPr>
        <w:t xml:space="preserve">: Agreement in principle—Resumption of debate </w:t>
      </w:r>
      <w:r w:rsidRPr="00A605CC">
        <w:rPr>
          <w:rFonts w:ascii="Calibri" w:hAnsi="Calibri"/>
          <w:i/>
          <w:iCs/>
          <w:lang w:val="en-AU"/>
        </w:rPr>
        <w:t>(from 3 December 2025—Ms Castley)</w:t>
      </w:r>
      <w:r w:rsidRPr="00A605CC">
        <w:rPr>
          <w:rFonts w:ascii="Calibri" w:hAnsi="Calibri"/>
          <w:lang w:val="en-AU"/>
        </w:rPr>
        <w:t>.</w:t>
      </w:r>
      <w:r w:rsidRPr="00A605CC">
        <w:rPr>
          <w:rFonts w:ascii="Calibri" w:hAnsi="Calibri"/>
          <w:i/>
          <w:iCs/>
          <w:lang w:val="en-AU"/>
        </w:rPr>
        <w:t xml:space="preserve"> </w:t>
      </w:r>
    </w:p>
    <w:p w14:paraId="2AB3336B" w14:textId="6B6778DB" w:rsidR="00A605CC" w:rsidRPr="00A605CC" w:rsidRDefault="00A605CC" w:rsidP="00A605CC">
      <w:pPr>
        <w:tabs>
          <w:tab w:val="right" w:pos="567"/>
        </w:tabs>
        <w:spacing w:before="120" w:after="120"/>
        <w:ind w:left="1134" w:right="-76" w:hanging="1134"/>
        <w:rPr>
          <w:rFonts w:ascii="Calibri" w:hAnsi="Calibri"/>
          <w:i/>
          <w:iCs/>
          <w:spacing w:val="-2"/>
          <w:lang w:val="en-AU"/>
        </w:rPr>
      </w:pPr>
      <w:r w:rsidRPr="00A605CC">
        <w:rPr>
          <w:rFonts w:ascii="Calibri" w:hAnsi="Calibri"/>
          <w:lang w:val="en-AU"/>
        </w:rPr>
        <w:tab/>
      </w:r>
      <w:r w:rsidR="00D50EAE">
        <w:rPr>
          <w:rFonts w:ascii="Calibri" w:hAnsi="Calibri"/>
          <w:lang w:val="en-AU"/>
        </w:rPr>
        <w:t>6</w:t>
      </w:r>
      <w:r w:rsidRPr="00A605CC">
        <w:rPr>
          <w:rFonts w:ascii="Calibri" w:hAnsi="Calibri"/>
          <w:lang w:val="en-AU"/>
        </w:rPr>
        <w:tab/>
      </w:r>
      <w:hyperlink r:id="rId15" w:history="1">
        <w:r w:rsidRPr="00A605CC">
          <w:rPr>
            <w:rFonts w:ascii="Calibri" w:hAnsi="Calibri"/>
            <w:b/>
            <w:caps/>
            <w:color w:val="0000FF"/>
            <w:lang w:val="en-AU"/>
          </w:rPr>
          <w:t>Firearms (Public Safety) Amendment Bill 2026</w:t>
        </w:r>
      </w:hyperlink>
      <w:r w:rsidRPr="00A605CC">
        <w:rPr>
          <w:rFonts w:ascii="Calibri" w:hAnsi="Calibri"/>
          <w:bCs/>
          <w:caps/>
          <w:lang w:val="en-AU"/>
        </w:rPr>
        <w:t>: (</w:t>
      </w:r>
      <w:r w:rsidRPr="00A605CC">
        <w:rPr>
          <w:rFonts w:ascii="Calibri" w:hAnsi="Calibri"/>
          <w:lang w:val="en-AU"/>
        </w:rPr>
        <w:t>Minister for Police, Fire and</w:t>
      </w:r>
      <w:r w:rsidRPr="00A605CC">
        <w:rPr>
          <w:rFonts w:ascii="Calibri" w:hAnsi="Calibri"/>
          <w:i/>
          <w:iCs/>
          <w:lang w:val="en-AU"/>
        </w:rPr>
        <w:t xml:space="preserve"> Emergency Services)</w:t>
      </w:r>
      <w:r w:rsidRPr="00A605CC">
        <w:rPr>
          <w:rFonts w:ascii="Calibri" w:hAnsi="Calibri"/>
          <w:lang w:val="en-AU"/>
        </w:rPr>
        <w:t xml:space="preserve">: Agreement in principle—Resumption of debate </w:t>
      </w:r>
      <w:r w:rsidRPr="00A605CC">
        <w:rPr>
          <w:rFonts w:ascii="Calibri" w:hAnsi="Calibri"/>
          <w:i/>
          <w:iCs/>
          <w:lang w:val="en-AU"/>
        </w:rPr>
        <w:t>(from 4 February 2026—Ms Castley)</w:t>
      </w:r>
      <w:r w:rsidRPr="00A605CC">
        <w:rPr>
          <w:rFonts w:ascii="Calibri" w:hAnsi="Calibri"/>
          <w:lang w:val="en-AU"/>
        </w:rPr>
        <w:t>.</w:t>
      </w:r>
      <w:r w:rsidRPr="00A605CC">
        <w:rPr>
          <w:rFonts w:ascii="Calibri" w:hAnsi="Calibri"/>
          <w:i/>
          <w:iCs/>
          <w:lang w:val="en-AU"/>
        </w:rPr>
        <w:t xml:space="preserve"> </w:t>
      </w:r>
    </w:p>
    <w:p w14:paraId="37C84D17" w14:textId="03744003" w:rsidR="00A605CC" w:rsidRPr="00A605CC" w:rsidRDefault="00A605CC" w:rsidP="00A605CC">
      <w:pPr>
        <w:tabs>
          <w:tab w:val="right" w:pos="567"/>
        </w:tabs>
        <w:spacing w:before="120" w:after="120"/>
        <w:ind w:left="1134" w:right="-22" w:hanging="1134"/>
        <w:rPr>
          <w:rFonts w:ascii="Calibri" w:hAnsi="Calibri"/>
          <w:lang w:val="en-AU"/>
        </w:rPr>
      </w:pPr>
      <w:r w:rsidRPr="00A605CC">
        <w:rPr>
          <w:rFonts w:ascii="Calibri" w:hAnsi="Calibri"/>
          <w:lang w:val="en-AU"/>
        </w:rPr>
        <w:lastRenderedPageBreak/>
        <w:tab/>
      </w:r>
      <w:r w:rsidR="00D50EAE">
        <w:rPr>
          <w:rFonts w:ascii="Calibri" w:hAnsi="Calibri"/>
          <w:lang w:val="en-AU"/>
        </w:rPr>
        <w:t>7</w:t>
      </w:r>
      <w:r w:rsidRPr="00A605CC">
        <w:rPr>
          <w:rFonts w:ascii="Calibri" w:hAnsi="Calibri"/>
          <w:lang w:val="en-AU"/>
        </w:rPr>
        <w:tab/>
      </w:r>
      <w:hyperlink r:id="rId16" w:history="1">
        <w:r w:rsidRPr="00A605CC">
          <w:rPr>
            <w:rFonts w:ascii="Calibri" w:hAnsi="Calibri"/>
            <w:b/>
            <w:caps/>
            <w:color w:val="0000FF"/>
            <w:lang w:val="en-AU"/>
          </w:rPr>
          <w:t>FIREARMS (FIREARMS PROHIBITION ORDERS) AMENDMENT BILL 2026</w:t>
        </w:r>
      </w:hyperlink>
      <w:r w:rsidRPr="00A605CC">
        <w:rPr>
          <w:rFonts w:ascii="Calibri" w:hAnsi="Calibri"/>
          <w:bCs/>
          <w:color w:val="000000"/>
          <w:lang w:val="en-AU"/>
        </w:rPr>
        <w:t xml:space="preserve">: </w:t>
      </w:r>
      <w:r w:rsidRPr="00A605CC">
        <w:rPr>
          <w:rFonts w:ascii="Calibri" w:hAnsi="Calibri"/>
          <w:bCs/>
          <w:i/>
          <w:iCs/>
          <w:caps/>
          <w:lang w:val="en-AU"/>
        </w:rPr>
        <w:t>(</w:t>
      </w:r>
      <w:r w:rsidRPr="00A605CC">
        <w:rPr>
          <w:rFonts w:ascii="Calibri" w:hAnsi="Calibri"/>
          <w:i/>
          <w:iCs/>
          <w:lang w:val="en-AU"/>
        </w:rPr>
        <w:t>Minister for Police, Fire and Emergency Services)</w:t>
      </w:r>
      <w:r w:rsidRPr="00A605CC">
        <w:rPr>
          <w:rFonts w:ascii="Calibri" w:hAnsi="Calibri"/>
          <w:lang w:val="en-AU"/>
        </w:rPr>
        <w:t xml:space="preserve">: Agreement in principle—Resumption of debate </w:t>
      </w:r>
      <w:r w:rsidRPr="00A605CC">
        <w:rPr>
          <w:rFonts w:ascii="Calibri" w:hAnsi="Calibri"/>
          <w:i/>
          <w:iCs/>
          <w:lang w:val="en-AU"/>
        </w:rPr>
        <w:t>(from 24 February 2026—Ms Barry)</w:t>
      </w:r>
      <w:r w:rsidRPr="00A605CC">
        <w:rPr>
          <w:rFonts w:ascii="Calibri" w:hAnsi="Calibri"/>
          <w:lang w:val="en-AU"/>
        </w:rPr>
        <w:t>.</w:t>
      </w:r>
    </w:p>
    <w:p w14:paraId="1A422E32" w14:textId="2DA6083E" w:rsidR="00A605CC" w:rsidRPr="00A605CC" w:rsidRDefault="00A605CC" w:rsidP="00A605CC">
      <w:pPr>
        <w:tabs>
          <w:tab w:val="right" w:pos="567"/>
        </w:tabs>
        <w:spacing w:before="120" w:after="120"/>
        <w:ind w:left="1134" w:right="-22" w:hanging="1134"/>
        <w:rPr>
          <w:rFonts w:ascii="Calibri" w:hAnsi="Calibri"/>
          <w:lang w:val="en-AU"/>
        </w:rPr>
      </w:pPr>
      <w:r w:rsidRPr="00A605CC">
        <w:rPr>
          <w:rFonts w:ascii="Calibri" w:hAnsi="Calibri"/>
          <w:lang w:val="en-AU"/>
        </w:rPr>
        <w:tab/>
      </w:r>
      <w:r w:rsidR="00D50EAE">
        <w:rPr>
          <w:rFonts w:ascii="Calibri" w:hAnsi="Calibri"/>
          <w:lang w:val="en-AU"/>
        </w:rPr>
        <w:t>8</w:t>
      </w:r>
      <w:r w:rsidRPr="00A605CC">
        <w:rPr>
          <w:rFonts w:ascii="Calibri" w:hAnsi="Calibri"/>
          <w:lang w:val="en-AU"/>
        </w:rPr>
        <w:tab/>
      </w:r>
      <w:hyperlink r:id="rId17" w:history="1">
        <w:r w:rsidRPr="00A605CC">
          <w:rPr>
            <w:rFonts w:ascii="Calibri" w:hAnsi="Calibri"/>
            <w:b/>
            <w:caps/>
            <w:color w:val="0000FF"/>
            <w:lang w:val="en-AU"/>
          </w:rPr>
          <w:t>Planning (Missing Middle Housing) Amendment Bill 2026</w:t>
        </w:r>
      </w:hyperlink>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Minister for Planning and Sustainable Development)</w:t>
      </w:r>
      <w:r w:rsidRPr="00A605CC">
        <w:rPr>
          <w:rFonts w:ascii="Calibri" w:hAnsi="Calibri"/>
          <w:lang w:val="en-AU"/>
        </w:rPr>
        <w:t xml:space="preserve">: Agreement in principle—Resumption of debate </w:t>
      </w:r>
      <w:r w:rsidRPr="00A605CC">
        <w:rPr>
          <w:rFonts w:ascii="Calibri" w:hAnsi="Calibri"/>
          <w:i/>
          <w:iCs/>
          <w:lang w:val="en-AU"/>
        </w:rPr>
        <w:t>(from 24 March 2026—Ms Lee)</w:t>
      </w:r>
      <w:r w:rsidRPr="00A605CC">
        <w:rPr>
          <w:rFonts w:ascii="Calibri" w:hAnsi="Calibri"/>
          <w:lang w:val="en-AU"/>
        </w:rPr>
        <w:t xml:space="preserve">. </w:t>
      </w:r>
      <w:r w:rsidRPr="00A605CC">
        <w:rPr>
          <w:rFonts w:ascii="Calibri" w:hAnsi="Calibri"/>
          <w:i/>
          <w:iCs/>
          <w:lang w:val="en-AU"/>
        </w:rPr>
        <w:t xml:space="preserve">(Referred to the </w:t>
      </w:r>
      <w:r w:rsidRPr="00A605CC">
        <w:rPr>
          <w:rFonts w:ascii="Calibri" w:hAnsi="Calibri"/>
          <w:i/>
          <w:iCs/>
          <w:spacing w:val="-2"/>
          <w:lang w:val="en-AU"/>
        </w:rPr>
        <w:t>Standing Committee on Environment and Planning on 24 March 2026.)</w:t>
      </w:r>
    </w:p>
    <w:p w14:paraId="77F2E889" w14:textId="1E7760D2" w:rsidR="00A605CC" w:rsidRPr="00A605CC" w:rsidRDefault="00A605CC" w:rsidP="00A605CC">
      <w:pPr>
        <w:tabs>
          <w:tab w:val="right" w:pos="567"/>
        </w:tabs>
        <w:spacing w:before="120" w:after="120"/>
        <w:ind w:left="1134" w:right="-76" w:hanging="1134"/>
        <w:rPr>
          <w:rFonts w:ascii="Calibri" w:hAnsi="Calibri"/>
          <w:lang w:val="en-AU"/>
        </w:rPr>
      </w:pPr>
      <w:r w:rsidRPr="00A605CC">
        <w:rPr>
          <w:rFonts w:ascii="Calibri" w:hAnsi="Calibri"/>
          <w:lang w:val="en-AU"/>
        </w:rPr>
        <w:tab/>
      </w:r>
      <w:r w:rsidR="00D50EAE">
        <w:rPr>
          <w:rFonts w:ascii="Calibri" w:hAnsi="Calibri"/>
          <w:lang w:val="en-AU"/>
        </w:rPr>
        <w:t>9</w:t>
      </w:r>
      <w:r w:rsidRPr="00A605CC">
        <w:rPr>
          <w:rFonts w:ascii="Calibri" w:hAnsi="Calibri"/>
          <w:lang w:val="en-AU"/>
        </w:rPr>
        <w:tab/>
      </w:r>
      <w:hyperlink r:id="rId18" w:history="1">
        <w:r w:rsidRPr="00A605CC">
          <w:rPr>
            <w:rFonts w:ascii="Calibri" w:hAnsi="Calibri"/>
            <w:b/>
            <w:caps/>
            <w:color w:val="0000FF"/>
            <w:lang w:val="en-AU"/>
          </w:rPr>
          <w:t>Bail Amendment Bill 2026</w:t>
        </w:r>
      </w:hyperlink>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Attorney-General)</w:t>
      </w:r>
      <w:r w:rsidRPr="00A605CC">
        <w:rPr>
          <w:rFonts w:ascii="Calibri" w:hAnsi="Calibri"/>
          <w:lang w:val="en-AU"/>
        </w:rPr>
        <w:t xml:space="preserve">: Agreement in principle—Resumption of debate </w:t>
      </w:r>
      <w:r w:rsidRPr="00A605CC">
        <w:rPr>
          <w:rFonts w:ascii="Calibri" w:hAnsi="Calibri"/>
          <w:i/>
          <w:iCs/>
          <w:lang w:val="en-AU"/>
        </w:rPr>
        <w:t>(from 6 May 2026—Mr Cocks)</w:t>
      </w:r>
      <w:r w:rsidRPr="00A605CC">
        <w:rPr>
          <w:rFonts w:ascii="Calibri" w:hAnsi="Calibri"/>
          <w:lang w:val="en-AU"/>
        </w:rPr>
        <w:t xml:space="preserve">. </w:t>
      </w:r>
      <w:r w:rsidRPr="00A605CC">
        <w:rPr>
          <w:rFonts w:ascii="Calibri" w:hAnsi="Calibri"/>
          <w:i/>
          <w:iCs/>
          <w:lang w:val="en-AU"/>
        </w:rPr>
        <w:t xml:space="preserve">(Referred to the </w:t>
      </w:r>
      <w:r w:rsidRPr="00A605CC">
        <w:rPr>
          <w:rFonts w:ascii="Calibri" w:hAnsi="Calibri"/>
          <w:i/>
          <w:iCs/>
          <w:spacing w:val="-2"/>
          <w:lang w:val="en-AU"/>
        </w:rPr>
        <w:t>Standing Committee on Legal Affairs on 6 May 2026.)</w:t>
      </w:r>
    </w:p>
    <w:p w14:paraId="3CCFCEB3" w14:textId="3119E789" w:rsidR="00A605CC" w:rsidRPr="00A605CC" w:rsidRDefault="00A605CC" w:rsidP="00A605CC">
      <w:pPr>
        <w:tabs>
          <w:tab w:val="right" w:pos="567"/>
        </w:tabs>
        <w:spacing w:before="120" w:after="120"/>
        <w:ind w:left="1134" w:hanging="1134"/>
        <w:rPr>
          <w:rFonts w:ascii="Calibri" w:hAnsi="Calibri"/>
          <w:lang w:val="en-AU"/>
        </w:rPr>
      </w:pPr>
      <w:r w:rsidRPr="00A605CC">
        <w:rPr>
          <w:rFonts w:ascii="Calibri" w:hAnsi="Calibri"/>
          <w:lang w:val="en-AU"/>
        </w:rPr>
        <w:tab/>
        <w:t>*</w:t>
      </w:r>
      <w:r w:rsidR="00D50EAE">
        <w:rPr>
          <w:rFonts w:ascii="Calibri" w:hAnsi="Calibri"/>
          <w:lang w:val="en-AU"/>
        </w:rPr>
        <w:t>10</w:t>
      </w:r>
      <w:r w:rsidRPr="00A605CC">
        <w:rPr>
          <w:rFonts w:ascii="Calibri" w:hAnsi="Calibri"/>
          <w:lang w:val="en-AU"/>
        </w:rPr>
        <w:tab/>
      </w:r>
      <w:hyperlink r:id="rId19" w:history="1">
        <w:r w:rsidRPr="00A605CC">
          <w:rPr>
            <w:rFonts w:ascii="Calibri" w:hAnsi="Calibri"/>
            <w:b/>
            <w:caps/>
            <w:color w:val="0000FF"/>
            <w:lang w:val="en-AU"/>
          </w:rPr>
          <w:t>Crimes (Coercive Control) Amendment Bill 2026</w:t>
        </w:r>
      </w:hyperlink>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Minister for the Prevention of Domestic, Family and Sexual Violence)</w:t>
      </w:r>
      <w:r w:rsidRPr="00A605CC">
        <w:rPr>
          <w:rFonts w:ascii="Calibri" w:hAnsi="Calibri"/>
          <w:lang w:val="en-AU"/>
        </w:rPr>
        <w:t xml:space="preserve">: Agreement in principle—Resumption of debate </w:t>
      </w:r>
      <w:r w:rsidRPr="00A605CC">
        <w:rPr>
          <w:rFonts w:ascii="Calibri" w:hAnsi="Calibri"/>
          <w:i/>
          <w:iCs/>
          <w:lang w:val="en-AU"/>
        </w:rPr>
        <w:t>(from 28 May 2026—Ms Castley)</w:t>
      </w:r>
      <w:r w:rsidRPr="00A605CC">
        <w:rPr>
          <w:rFonts w:ascii="Calibri" w:hAnsi="Calibri"/>
          <w:lang w:val="en-AU"/>
        </w:rPr>
        <w:t>.</w:t>
      </w:r>
    </w:p>
    <w:p w14:paraId="0B39777B" w14:textId="77777777" w:rsidR="00A605CC" w:rsidRPr="00A605CC" w:rsidRDefault="00A605CC" w:rsidP="00A605CC">
      <w:pPr>
        <w:keepNext/>
        <w:keepLines/>
        <w:spacing w:before="200" w:after="480"/>
        <w:ind w:right="-76"/>
        <w:jc w:val="center"/>
        <w:rPr>
          <w:rFonts w:ascii="Calibri" w:hAnsi="Calibri"/>
          <w:caps/>
          <w:lang w:val="en-AU"/>
        </w:rPr>
      </w:pPr>
      <w:r w:rsidRPr="00A605CC">
        <w:rPr>
          <w:rFonts w:ascii="Calibri" w:hAnsi="Calibri"/>
          <w:caps/>
          <w:lang w:val="en-AU"/>
        </w:rPr>
        <w:t>___________________________________</w:t>
      </w:r>
    </w:p>
    <w:p w14:paraId="042B14F4" w14:textId="77777777" w:rsidR="00A605CC" w:rsidRPr="00A605CC" w:rsidRDefault="00A605CC" w:rsidP="00A605CC">
      <w:pPr>
        <w:tabs>
          <w:tab w:val="left" w:pos="2835"/>
        </w:tabs>
        <w:spacing w:before="240" w:after="240"/>
        <w:ind w:right="1"/>
        <w:jc w:val="center"/>
        <w:rPr>
          <w:rFonts w:ascii="Calibri" w:hAnsi="Calibri"/>
          <w:b/>
          <w:sz w:val="28"/>
          <w:lang w:eastAsia="en-US"/>
        </w:rPr>
      </w:pPr>
      <w:r w:rsidRPr="00A605CC">
        <w:rPr>
          <w:rFonts w:ascii="Calibri" w:hAnsi="Calibri"/>
          <w:b/>
          <w:sz w:val="28"/>
          <w:lang w:eastAsia="en-US"/>
        </w:rPr>
        <w:t>PRIVATE MEMBERS’ BUSINESS</w:t>
      </w:r>
    </w:p>
    <w:p w14:paraId="03CF7AC8" w14:textId="77777777" w:rsidR="00A605CC" w:rsidRPr="00A605CC" w:rsidRDefault="00A605CC" w:rsidP="00A605CC">
      <w:pPr>
        <w:tabs>
          <w:tab w:val="right" w:pos="580"/>
          <w:tab w:val="left" w:pos="2835"/>
        </w:tabs>
        <w:spacing w:before="240" w:after="240"/>
        <w:ind w:right="1"/>
        <w:rPr>
          <w:rFonts w:ascii="Calibri" w:hAnsi="Calibri"/>
          <w:b/>
          <w:sz w:val="28"/>
          <w:lang w:eastAsia="en-US"/>
        </w:rPr>
      </w:pPr>
      <w:bookmarkStart w:id="1" w:name="_Hlk197006186"/>
      <w:bookmarkStart w:id="2" w:name="_Hlk208817600"/>
      <w:r w:rsidRPr="00A605CC">
        <w:rPr>
          <w:rFonts w:ascii="Calibri" w:hAnsi="Calibri"/>
          <w:b/>
          <w:sz w:val="28"/>
          <w:lang w:eastAsia="en-US"/>
        </w:rPr>
        <w:t>Notice</w:t>
      </w:r>
      <w:bookmarkStart w:id="3" w:name="_Hlk208817662"/>
      <w:r w:rsidRPr="00A605CC">
        <w:rPr>
          <w:rFonts w:ascii="Calibri" w:hAnsi="Calibri"/>
          <w:b/>
          <w:sz w:val="28"/>
          <w:lang w:eastAsia="en-US"/>
        </w:rPr>
        <w:t>s</w:t>
      </w:r>
    </w:p>
    <w:bookmarkEnd w:id="1"/>
    <w:bookmarkEnd w:id="2"/>
    <w:bookmarkEnd w:id="3"/>
    <w:p w14:paraId="49A60F97" w14:textId="21BFEB3D" w:rsidR="00A605CC" w:rsidRPr="00A605CC" w:rsidRDefault="00A605CC" w:rsidP="00A605CC">
      <w:pPr>
        <w:tabs>
          <w:tab w:val="right" w:pos="567"/>
          <w:tab w:val="left" w:pos="1134"/>
        </w:tabs>
        <w:spacing w:before="120" w:after="120"/>
        <w:ind w:left="1134" w:hanging="1134"/>
        <w:rPr>
          <w:rFonts w:ascii="Calibri" w:hAnsi="Calibri"/>
          <w:lang w:val="en-AU"/>
        </w:rPr>
      </w:pPr>
      <w:r w:rsidRPr="00A605CC">
        <w:rPr>
          <w:rFonts w:ascii="Calibri" w:hAnsi="Calibri"/>
          <w:lang w:val="en-AU"/>
        </w:rPr>
        <w:tab/>
        <w:t>*</w:t>
      </w:r>
      <w:r w:rsidR="0040187B">
        <w:rPr>
          <w:rFonts w:ascii="Calibri" w:hAnsi="Calibri"/>
          <w:lang w:val="en-AU"/>
        </w:rPr>
        <w:t>1</w:t>
      </w:r>
      <w:r w:rsidRPr="00A605CC">
        <w:rPr>
          <w:rFonts w:ascii="Calibri" w:hAnsi="Calibri"/>
          <w:lang w:val="en-AU"/>
        </w:rPr>
        <w:tab/>
      </w:r>
      <w:r w:rsidRPr="00A605CC">
        <w:rPr>
          <w:rFonts w:ascii="Calibri" w:hAnsi="Calibri"/>
          <w:b/>
          <w:caps/>
          <w:lang w:val="en-AU"/>
        </w:rPr>
        <w:t>Ms Tough</w:t>
      </w:r>
      <w:r w:rsidRPr="00A605CC">
        <w:rPr>
          <w:rFonts w:ascii="Calibri" w:hAnsi="Calibri"/>
          <w:lang w:val="en-AU"/>
        </w:rPr>
        <w:t>: To move—That this Assembly:</w:t>
      </w:r>
    </w:p>
    <w:p w14:paraId="02B0F1E5"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notes that:</w:t>
      </w:r>
    </w:p>
    <w:p w14:paraId="593C9018"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hands-on field work with ACT wildlife, such as health assessment, sampling, tagging and non-lethal fertility control routinely depends on first anaesthetising or sedating the animal, including in remote </w:t>
      </w:r>
      <w:proofErr w:type="gramStart"/>
      <w:r w:rsidRPr="00A605CC">
        <w:rPr>
          <w:rFonts w:ascii="Calibri" w:hAnsi="Calibri"/>
          <w:lang w:val="en-AU" w:eastAsia="en-US"/>
        </w:rPr>
        <w:t>locations;</w:t>
      </w:r>
      <w:proofErr w:type="gramEnd"/>
    </w:p>
    <w:p w14:paraId="0370C184"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under:</w:t>
      </w:r>
    </w:p>
    <w:p w14:paraId="17BC9270"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 xml:space="preserve">the </w:t>
      </w:r>
      <w:r w:rsidRPr="00A605CC">
        <w:rPr>
          <w:rFonts w:ascii="Calibri" w:hAnsi="Calibri"/>
          <w:i/>
          <w:iCs/>
          <w:lang w:val="en-AU" w:eastAsia="en-US"/>
        </w:rPr>
        <w:t>Veterinary Practice Regulation 2018</w:t>
      </w:r>
      <w:r w:rsidRPr="00A605CC">
        <w:rPr>
          <w:rFonts w:ascii="Calibri" w:hAnsi="Calibri"/>
          <w:lang w:val="en-AU" w:eastAsia="en-US"/>
        </w:rPr>
        <w:t>:</w:t>
      </w:r>
    </w:p>
    <w:p w14:paraId="384A8FFB" w14:textId="77777777" w:rsidR="00A605CC" w:rsidRPr="00A605CC" w:rsidRDefault="00A605CC" w:rsidP="00A605CC">
      <w:pPr>
        <w:spacing w:before="60" w:after="120"/>
        <w:ind w:left="3402" w:hanging="564"/>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administering an anaesthetic agent without the immediate and direct supervision of a veterinarian is a restricted act (schedule 1, part 1.2, item 3); and</w:t>
      </w:r>
    </w:p>
    <w:p w14:paraId="1F8259FE" w14:textId="77777777" w:rsidR="00A605CC" w:rsidRPr="00A605CC" w:rsidRDefault="00A605CC" w:rsidP="00A605CC">
      <w:pPr>
        <w:spacing w:before="60" w:after="120"/>
        <w:ind w:left="3402" w:hanging="564"/>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carrying out treatments, procedures or tests that should not be carried out unless the animal is sedated is a restricted act (schedule 1, part 1.2, items 1-2), as is taking tissue samples (item 22); and</w:t>
      </w:r>
    </w:p>
    <w:p w14:paraId="66C31586"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 xml:space="preserve">section 10(1) of the </w:t>
      </w:r>
      <w:r w:rsidRPr="00A605CC">
        <w:rPr>
          <w:rFonts w:ascii="Calibri" w:hAnsi="Calibri"/>
          <w:i/>
          <w:iCs/>
          <w:lang w:val="en-AU" w:eastAsia="en-US"/>
        </w:rPr>
        <w:t>Veterinary Practice Act 2018</w:t>
      </w:r>
      <w:r w:rsidRPr="00A605CC">
        <w:rPr>
          <w:rFonts w:ascii="Calibri" w:hAnsi="Calibri"/>
          <w:lang w:val="en-AU" w:eastAsia="en-US"/>
        </w:rPr>
        <w:t>, it is an offence for a person who is not a registered veterinarian to carry out a restricted act; and</w:t>
      </w:r>
    </w:p>
    <w:p w14:paraId="651DB4FB"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the practical implications of (1)(b) are that:</w:t>
      </w:r>
    </w:p>
    <w:p w14:paraId="3FB4F253"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 xml:space="preserve">highly trained ecologists, researchers and other environmental professionals cannot carry out tasks necessary for their work without a veterinarian </w:t>
      </w:r>
      <w:proofErr w:type="gramStart"/>
      <w:r w:rsidRPr="00A605CC">
        <w:rPr>
          <w:rFonts w:ascii="Calibri" w:hAnsi="Calibri"/>
          <w:lang w:val="en-AU" w:eastAsia="en-US"/>
        </w:rPr>
        <w:t>present;</w:t>
      </w:r>
      <w:proofErr w:type="gramEnd"/>
      <w:r w:rsidRPr="00A605CC">
        <w:rPr>
          <w:rFonts w:ascii="Calibri" w:hAnsi="Calibri"/>
          <w:lang w:val="en-AU" w:eastAsia="en-US"/>
        </w:rPr>
        <w:t xml:space="preserve"> </w:t>
      </w:r>
    </w:p>
    <w:p w14:paraId="1BC13EA2"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lastRenderedPageBreak/>
        <w:t>(ii)</w:t>
      </w:r>
      <w:r w:rsidRPr="00A605CC">
        <w:rPr>
          <w:rFonts w:ascii="Calibri" w:hAnsi="Calibri"/>
          <w:lang w:val="en-AU" w:eastAsia="en-US"/>
        </w:rPr>
        <w:tab/>
        <w:t>welfare outcomes are not automatically improved by having a veterinarian present; and</w:t>
      </w:r>
    </w:p>
    <w:p w14:paraId="5F8C9694"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(iii)</w:t>
      </w:r>
      <w:r w:rsidRPr="00A605CC">
        <w:rPr>
          <w:rFonts w:ascii="Calibri" w:hAnsi="Calibri"/>
          <w:lang w:val="en-AU" w:eastAsia="en-US"/>
        </w:rPr>
        <w:tab/>
        <w:t xml:space="preserve">when no vet is available the result is fewer health checks and less data on </w:t>
      </w:r>
      <w:proofErr w:type="gramStart"/>
      <w:r w:rsidRPr="00A605CC">
        <w:rPr>
          <w:rFonts w:ascii="Calibri" w:hAnsi="Calibri"/>
          <w:lang w:val="en-AU" w:eastAsia="en-US"/>
        </w:rPr>
        <w:t>species;</w:t>
      </w:r>
      <w:proofErr w:type="gramEnd"/>
    </w:p>
    <w:p w14:paraId="2F79A1C7"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recognises that:</w:t>
      </w:r>
    </w:p>
    <w:p w14:paraId="68402C5A"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a 2025 paper in </w:t>
      </w:r>
      <w:r w:rsidRPr="00A605CC">
        <w:rPr>
          <w:rFonts w:ascii="Calibri" w:hAnsi="Calibri"/>
          <w:i/>
          <w:iCs/>
          <w:lang w:val="en-AU" w:eastAsia="en-US"/>
        </w:rPr>
        <w:t>Australian Mammalogy</w:t>
      </w:r>
      <w:r w:rsidRPr="00A605CC">
        <w:rPr>
          <w:rFonts w:ascii="Calibri" w:hAnsi="Calibri"/>
          <w:lang w:val="en-AU" w:eastAsia="en-US"/>
        </w:rPr>
        <w:t xml:space="preserve"> (Bino and Hawke, AM24029):</w:t>
      </w:r>
    </w:p>
    <w:p w14:paraId="00F26977"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shows trained non-veterinarians have safely anaesthetised more than 500 platypuses over nine years; and</w:t>
      </w:r>
    </w:p>
    <w:p w14:paraId="6EC4BBDD"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 xml:space="preserve">argues for a streamlined accreditation pathway so this proven method can be used more </w:t>
      </w:r>
      <w:proofErr w:type="gramStart"/>
      <w:r w:rsidRPr="00A605CC">
        <w:rPr>
          <w:rFonts w:ascii="Calibri" w:hAnsi="Calibri"/>
          <w:lang w:val="en-AU" w:eastAsia="en-US"/>
        </w:rPr>
        <w:t>widely;</w:t>
      </w:r>
      <w:proofErr w:type="gramEnd"/>
    </w:p>
    <w:p w14:paraId="0C6811FD"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with the record showing that non-vets can administer wildlife anaesthetics safely, the question is whether the rules should enable safe and efficient administration of established methods; and</w:t>
      </w:r>
    </w:p>
    <w:p w14:paraId="0F86C9F1"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a good accreditation pathway can retain current standards, including species-specific training, proven competency, lawful drug authority and ongoing veterinary and animal ethics oversight; and</w:t>
      </w:r>
    </w:p>
    <w:p w14:paraId="40FDCA6A"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calls on the Government to:</w:t>
      </w:r>
    </w:p>
    <w:p w14:paraId="634B1042"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consider amending the regulation so that accredited non</w:t>
      </w:r>
      <w:r w:rsidRPr="00A605CC">
        <w:rPr>
          <w:rFonts w:ascii="Calibri" w:hAnsi="Calibri"/>
          <w:lang w:val="en-AU" w:eastAsia="en-US"/>
        </w:rPr>
        <w:noBreakHyphen/>
        <w:t>veterinarians may perform field anaesthesia on wildlife and the sampling and health procedures it enables, without the on-site attendance of a veterinarian, and in doing so, seek advice from the ACT Veterinary Practitioners Board as to:</w:t>
      </w:r>
    </w:p>
    <w:p w14:paraId="51BBA651"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how ACT regulations currently align with those in other states and territories; and</w:t>
      </w:r>
    </w:p>
    <w:p w14:paraId="26E8524F"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what accreditation scheme or other pathway would better support appropriately trained and authorised personnel to undertake this work; and</w:t>
      </w:r>
    </w:p>
    <w:p w14:paraId="39AA7538"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report back to the Assembly by the last sitting week of 2026 on whether the regulation will be amended and, if so, when. (</w:t>
      </w:r>
      <w:r w:rsidRPr="00A605CC">
        <w:rPr>
          <w:rFonts w:ascii="Calibri" w:hAnsi="Calibri"/>
          <w:i/>
          <w:iCs/>
          <w:lang w:val="en-AU" w:eastAsia="en-US"/>
        </w:rPr>
        <w:t>Notice given 9 June 2026. Notice will be removed from the Notice Paper unless called on within 4 sitting weeks – standing order 125A.</w:t>
      </w:r>
      <w:r w:rsidRPr="00A605CC">
        <w:rPr>
          <w:rFonts w:ascii="Calibri" w:hAnsi="Calibri"/>
          <w:lang w:val="en-AU" w:eastAsia="en-US"/>
        </w:rPr>
        <w:t>)</w:t>
      </w:r>
    </w:p>
    <w:p w14:paraId="5B5FBAFC" w14:textId="488C1656" w:rsidR="00A605CC" w:rsidRPr="00A605CC" w:rsidRDefault="00A605CC" w:rsidP="00A605CC">
      <w:pPr>
        <w:tabs>
          <w:tab w:val="right" w:pos="567"/>
          <w:tab w:val="left" w:pos="1134"/>
        </w:tabs>
        <w:spacing w:before="120" w:after="120"/>
        <w:ind w:left="1134" w:hanging="1134"/>
        <w:rPr>
          <w:rFonts w:ascii="Calibri" w:hAnsi="Calibri"/>
          <w:lang w:val="en-AU"/>
        </w:rPr>
      </w:pPr>
      <w:r w:rsidRPr="00A605CC">
        <w:rPr>
          <w:rFonts w:ascii="Calibri" w:hAnsi="Calibri"/>
          <w:lang w:val="en-AU"/>
        </w:rPr>
        <w:tab/>
        <w:t>*</w:t>
      </w:r>
      <w:r w:rsidR="0040187B">
        <w:rPr>
          <w:rFonts w:ascii="Calibri" w:hAnsi="Calibri"/>
          <w:lang w:val="en-AU"/>
        </w:rPr>
        <w:t>2</w:t>
      </w:r>
      <w:r w:rsidRPr="00A605CC">
        <w:rPr>
          <w:rFonts w:ascii="Calibri" w:hAnsi="Calibri"/>
          <w:lang w:val="en-AU"/>
        </w:rPr>
        <w:tab/>
      </w:r>
      <w:r w:rsidRPr="00A605CC">
        <w:rPr>
          <w:rFonts w:ascii="Calibri" w:hAnsi="Calibri"/>
          <w:b/>
          <w:caps/>
          <w:lang w:val="en-AU"/>
        </w:rPr>
        <w:t>Miss Nuttall</w:t>
      </w:r>
      <w:r w:rsidRPr="00A605CC">
        <w:rPr>
          <w:rFonts w:ascii="Calibri" w:hAnsi="Calibri"/>
          <w:lang w:val="en-AU"/>
        </w:rPr>
        <w:t>: To move—That this Assembly:</w:t>
      </w:r>
    </w:p>
    <w:p w14:paraId="029546FE"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notes that:</w:t>
      </w:r>
    </w:p>
    <w:p w14:paraId="33D131E6" w14:textId="14F8AD15"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modelling by the Federal Treasury on 27 May </w:t>
      </w:r>
      <w:r w:rsidR="00372DC3">
        <w:rPr>
          <w:rFonts w:ascii="Calibri" w:hAnsi="Calibri"/>
          <w:lang w:val="en-AU" w:eastAsia="en-US"/>
        </w:rPr>
        <w:t xml:space="preserve">2026 </w:t>
      </w:r>
      <w:r w:rsidRPr="00A605CC">
        <w:rPr>
          <w:rFonts w:ascii="Calibri" w:hAnsi="Calibri"/>
          <w:lang w:val="en-AU" w:eastAsia="en-US"/>
        </w:rPr>
        <w:t>projects 241,000 participants cut from the National Disability Insurance Scheme (NDIS) by mid-2031, despite the Federal Minister for Health and Ageing, the Hon Mark Butler MP, announcing 160,000 participants would be cut on 22 April</w:t>
      </w:r>
      <w:r w:rsidR="00372DC3">
        <w:rPr>
          <w:rFonts w:ascii="Calibri" w:hAnsi="Calibri"/>
          <w:lang w:val="en-AU" w:eastAsia="en-US"/>
        </w:rPr>
        <w:t xml:space="preserve"> </w:t>
      </w:r>
      <w:proofErr w:type="gramStart"/>
      <w:r w:rsidR="00372DC3">
        <w:rPr>
          <w:rFonts w:ascii="Calibri" w:hAnsi="Calibri"/>
          <w:lang w:val="en-AU" w:eastAsia="en-US"/>
        </w:rPr>
        <w:t>2026</w:t>
      </w:r>
      <w:r w:rsidRPr="00A605CC">
        <w:rPr>
          <w:rFonts w:ascii="Calibri" w:hAnsi="Calibri"/>
          <w:lang w:val="en-AU" w:eastAsia="en-US"/>
        </w:rPr>
        <w:t>;</w:t>
      </w:r>
      <w:proofErr w:type="gramEnd"/>
    </w:p>
    <w:p w14:paraId="7B74242A"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people with disability in Canberra are already experiencing reductions or removals of supports within NDIS </w:t>
      </w:r>
      <w:proofErr w:type="gramStart"/>
      <w:r w:rsidRPr="00A605CC">
        <w:rPr>
          <w:rFonts w:ascii="Calibri" w:hAnsi="Calibri"/>
          <w:lang w:val="en-AU" w:eastAsia="en-US"/>
        </w:rPr>
        <w:t>plans;</w:t>
      </w:r>
      <w:proofErr w:type="gramEnd"/>
    </w:p>
    <w:p w14:paraId="319C4769"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the proposed new functional capacity assessment model has not yet been designed, consulted on or </w:t>
      </w:r>
      <w:proofErr w:type="gramStart"/>
      <w:r w:rsidRPr="00A605CC">
        <w:rPr>
          <w:rFonts w:ascii="Calibri" w:hAnsi="Calibri"/>
          <w:lang w:val="en-AU" w:eastAsia="en-US"/>
        </w:rPr>
        <w:t>implemented;</w:t>
      </w:r>
      <w:proofErr w:type="gramEnd"/>
    </w:p>
    <w:p w14:paraId="536C4D34"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lastRenderedPageBreak/>
        <w:t>(d)</w:t>
      </w:r>
      <w:r w:rsidRPr="00A605CC">
        <w:rPr>
          <w:rFonts w:ascii="Calibri" w:hAnsi="Calibri"/>
          <w:lang w:val="en-AU" w:eastAsia="en-US"/>
        </w:rPr>
        <w:tab/>
        <w:t>the Australian Human Rights Commission said “a two-week consultation period is wholly inadequate for reforms of this scale, which have significant implications for people’s rights, lives and livelihoods. Proceeding without appropriate scrutiny creates a clear risk of adverse and unintended human rights impacts</w:t>
      </w:r>
      <w:proofErr w:type="gramStart"/>
      <w:r w:rsidRPr="00A605CC">
        <w:rPr>
          <w:rFonts w:ascii="Calibri" w:hAnsi="Calibri"/>
          <w:lang w:val="en-AU" w:eastAsia="en-US"/>
        </w:rPr>
        <w:t>”;</w:t>
      </w:r>
      <w:proofErr w:type="gramEnd"/>
    </w:p>
    <w:p w14:paraId="7CDA975B" w14:textId="0FA265AA"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(e)</w:t>
      </w:r>
      <w:r w:rsidRPr="00A605CC">
        <w:rPr>
          <w:rFonts w:ascii="Calibri" w:hAnsi="Calibri"/>
          <w:lang w:val="en-AU" w:eastAsia="en-US"/>
        </w:rPr>
        <w:tab/>
        <w:t>the dissenting report of the</w:t>
      </w:r>
      <w:r w:rsidR="00372DC3">
        <w:rPr>
          <w:rFonts w:ascii="Calibri" w:hAnsi="Calibri"/>
          <w:lang w:val="en-AU" w:eastAsia="en-US"/>
        </w:rPr>
        <w:t xml:space="preserve"> Australian Senate’s</w:t>
      </w:r>
      <w:r w:rsidRPr="00A605CC">
        <w:rPr>
          <w:rFonts w:ascii="Calibri" w:hAnsi="Calibri"/>
          <w:lang w:val="en-AU" w:eastAsia="en-US"/>
        </w:rPr>
        <w:t xml:space="preserve"> Community Affairs Legislation Committee report entitled</w:t>
      </w:r>
      <w:r w:rsidRPr="00A605CC">
        <w:rPr>
          <w:rFonts w:ascii="Calibri" w:hAnsi="Calibri"/>
          <w:i/>
          <w:iCs/>
          <w:lang w:val="en-AU" w:eastAsia="en-US"/>
        </w:rPr>
        <w:t xml:space="preserve"> National Disability Insurance Scheme Amendment (Getting the NDIS Back on Track No. 1) Bill 2024 [Provisions] </w:t>
      </w:r>
      <w:r w:rsidRPr="00A605CC">
        <w:rPr>
          <w:rFonts w:ascii="Calibri" w:hAnsi="Calibri"/>
          <w:lang w:val="en-AU" w:eastAsia="en-US"/>
        </w:rPr>
        <w:t>states that:</w:t>
      </w:r>
    </w:p>
    <w:p w14:paraId="68ED8B99"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“foundational supports are currently non-existent and must first be established by the States and Territories, which the Government itself acknowledged would take at least two years just to develop a strategy”; and</w:t>
      </w:r>
    </w:p>
    <w:p w14:paraId="7C114B10" w14:textId="5F93CA7C"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“it</w:t>
      </w:r>
      <w:r w:rsidR="00372DC3">
        <w:rPr>
          <w:rFonts w:ascii="Calibri" w:hAnsi="Calibri"/>
          <w:lang w:val="en-AU" w:eastAsia="en-US"/>
        </w:rPr>
        <w:t>’</w:t>
      </w:r>
      <w:r w:rsidRPr="00A605CC">
        <w:rPr>
          <w:rFonts w:ascii="Calibri" w:hAnsi="Calibri"/>
          <w:lang w:val="en-AU" w:eastAsia="en-US"/>
        </w:rPr>
        <w:t>s critical that [foundational supports] be designed and implemented before there's any change in any other aspects of the ecosystem</w:t>
      </w:r>
      <w:proofErr w:type="gramStart"/>
      <w:r w:rsidRPr="00A605CC">
        <w:rPr>
          <w:rFonts w:ascii="Calibri" w:hAnsi="Calibri"/>
          <w:lang w:val="en-AU" w:eastAsia="en-US"/>
        </w:rPr>
        <w:t>”;</w:t>
      </w:r>
      <w:proofErr w:type="gramEnd"/>
    </w:p>
    <w:p w14:paraId="3E79A6E3"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(f)</w:t>
      </w:r>
      <w:r w:rsidRPr="00A605CC">
        <w:rPr>
          <w:rFonts w:ascii="Calibri" w:hAnsi="Calibri"/>
          <w:lang w:val="en-AU" w:eastAsia="en-US"/>
        </w:rPr>
        <w:tab/>
        <w:t xml:space="preserve">foundational supports are not yet fully operational or embedded in communities in the ACT for either adults or </w:t>
      </w:r>
      <w:proofErr w:type="gramStart"/>
      <w:r w:rsidRPr="00A605CC">
        <w:rPr>
          <w:rFonts w:ascii="Calibri" w:hAnsi="Calibri"/>
          <w:lang w:val="en-AU" w:eastAsia="en-US"/>
        </w:rPr>
        <w:t>children;</w:t>
      </w:r>
      <w:proofErr w:type="gramEnd"/>
    </w:p>
    <w:p w14:paraId="5C0438E4"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(g)</w:t>
      </w:r>
      <w:r w:rsidRPr="00A605CC">
        <w:rPr>
          <w:rFonts w:ascii="Calibri" w:hAnsi="Calibri"/>
          <w:lang w:val="en-AU" w:eastAsia="en-US"/>
        </w:rPr>
        <w:tab/>
        <w:t>the 2026-2027 Budget submission of the ACT Disability Advocacy Caucus said “demand for advocacy, inclusive education capacity, health access, services and interventions, foundational supports and accessible infrastructure continue to outstrip supply</w:t>
      </w:r>
      <w:proofErr w:type="gramStart"/>
      <w:r w:rsidRPr="00A605CC">
        <w:rPr>
          <w:rFonts w:ascii="Calibri" w:hAnsi="Calibri"/>
          <w:lang w:val="en-AU" w:eastAsia="en-US"/>
        </w:rPr>
        <w:t>”;</w:t>
      </w:r>
      <w:proofErr w:type="gramEnd"/>
    </w:p>
    <w:p w14:paraId="29076848"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(h)</w:t>
      </w:r>
      <w:r w:rsidRPr="00A605CC">
        <w:rPr>
          <w:rFonts w:ascii="Calibri" w:hAnsi="Calibri"/>
          <w:lang w:val="en-AU" w:eastAsia="en-US"/>
        </w:rPr>
        <w:tab/>
        <w:t xml:space="preserve">the Minister for Disability, Carers and Community Services is working with community to codesign Thriving Kids, however, these foundational supports will not help adult </w:t>
      </w:r>
      <w:proofErr w:type="gramStart"/>
      <w:r w:rsidRPr="00A605CC">
        <w:rPr>
          <w:rFonts w:ascii="Calibri" w:hAnsi="Calibri"/>
          <w:lang w:val="en-AU" w:eastAsia="en-US"/>
        </w:rPr>
        <w:t>participants;</w:t>
      </w:r>
      <w:proofErr w:type="gramEnd"/>
    </w:p>
    <w:p w14:paraId="1C3869C0" w14:textId="5966CB8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the National Disability Insurance Scheme Amendment (Securing the NDIS for Future Generations) Bill 2026</w:t>
      </w:r>
      <w:r w:rsidR="00372DC3">
        <w:rPr>
          <w:rFonts w:ascii="Calibri" w:hAnsi="Calibri"/>
          <w:lang w:val="en-AU" w:eastAsia="en-US"/>
        </w:rPr>
        <w:t xml:space="preserve"> (Cwlth) (the bill)</w:t>
      </w:r>
      <w:r w:rsidRPr="00A605CC">
        <w:rPr>
          <w:rFonts w:ascii="Calibri" w:hAnsi="Calibri"/>
          <w:lang w:val="en-AU" w:eastAsia="en-US"/>
        </w:rPr>
        <w:t xml:space="preserve"> proposes a new Section 34</w:t>
      </w:r>
      <w:proofErr w:type="gramStart"/>
      <w:r w:rsidRPr="00A605CC">
        <w:rPr>
          <w:rFonts w:ascii="Calibri" w:hAnsi="Calibri"/>
          <w:lang w:val="en-AU" w:eastAsia="en-US"/>
        </w:rPr>
        <w:t>A(</w:t>
      </w:r>
      <w:proofErr w:type="gramEnd"/>
      <w:r w:rsidRPr="00A605CC">
        <w:rPr>
          <w:rFonts w:ascii="Calibri" w:hAnsi="Calibri"/>
          <w:lang w:val="en-AU" w:eastAsia="en-US"/>
        </w:rPr>
        <w:t>1) that would allow the Federal Minister to make unilateral decisions to determine reduced funding for groups of support without state and territory disability ministers’ approval;</w:t>
      </w:r>
      <w:r w:rsidR="00372DC3">
        <w:rPr>
          <w:rFonts w:ascii="Calibri" w:hAnsi="Calibri"/>
          <w:lang w:val="en-AU" w:eastAsia="en-US"/>
        </w:rPr>
        <w:t xml:space="preserve"> and</w:t>
      </w:r>
    </w:p>
    <w:p w14:paraId="3B3DAB3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(j)</w:t>
      </w:r>
      <w:r w:rsidRPr="00A605CC">
        <w:rPr>
          <w:rFonts w:ascii="Calibri" w:hAnsi="Calibri"/>
          <w:lang w:val="en-AU" w:eastAsia="en-US"/>
        </w:rPr>
        <w:tab/>
        <w:t>the bill’s explanatory memorandum states that “changes to the NDIS Act do not require the formal agreement of states and territories. However, some reforms require Category A NDIS rule changes that require unanimous state and territory agreement</w:t>
      </w:r>
      <w:proofErr w:type="gramStart"/>
      <w:r w:rsidRPr="00A605CC">
        <w:rPr>
          <w:rFonts w:ascii="Calibri" w:hAnsi="Calibri"/>
          <w:lang w:val="en-AU" w:eastAsia="en-US"/>
        </w:rPr>
        <w:t>”;</w:t>
      </w:r>
      <w:proofErr w:type="gramEnd"/>
    </w:p>
    <w:p w14:paraId="47DD325E"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calls on the Minister for Disability, Carers and Community Services, Treasurer and Chief Minister to:</w:t>
      </w:r>
    </w:p>
    <w:p w14:paraId="0BE2298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publicly oppose the proposed changes to the NDIS until foundational supports for all adults and children in the ACT are fully funded, operational and embedded in </w:t>
      </w:r>
      <w:proofErr w:type="gramStart"/>
      <w:r w:rsidRPr="00A605CC">
        <w:rPr>
          <w:rFonts w:ascii="Calibri" w:hAnsi="Calibri"/>
          <w:lang w:val="en-AU" w:eastAsia="en-US"/>
        </w:rPr>
        <w:t>communities;</w:t>
      </w:r>
      <w:proofErr w:type="gramEnd"/>
    </w:p>
    <w:p w14:paraId="7E5ED5CF" w14:textId="0C60FB8A"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publicly oppose all elements of the </w:t>
      </w:r>
      <w:r w:rsidR="00372DC3">
        <w:rPr>
          <w:rFonts w:ascii="Calibri" w:hAnsi="Calibri"/>
          <w:lang w:val="en-AU" w:eastAsia="en-US"/>
        </w:rPr>
        <w:t>bill</w:t>
      </w:r>
      <w:r w:rsidRPr="00A605CC">
        <w:rPr>
          <w:rFonts w:ascii="Calibri" w:hAnsi="Calibri"/>
          <w:lang w:val="en-AU" w:eastAsia="en-US"/>
        </w:rPr>
        <w:t xml:space="preserve"> that would erode state and territory </w:t>
      </w:r>
      <w:r w:rsidR="00372DC3">
        <w:rPr>
          <w:rFonts w:ascii="Calibri" w:hAnsi="Calibri"/>
          <w:lang w:val="en-AU" w:eastAsia="en-US"/>
        </w:rPr>
        <w:t>m</w:t>
      </w:r>
      <w:r w:rsidRPr="00A605CC">
        <w:rPr>
          <w:rFonts w:ascii="Calibri" w:hAnsi="Calibri"/>
          <w:lang w:val="en-AU" w:eastAsia="en-US"/>
        </w:rPr>
        <w:t xml:space="preserve">inisters’ ability to block funding cuts to participants’ </w:t>
      </w:r>
      <w:proofErr w:type="gramStart"/>
      <w:r w:rsidRPr="00A605CC">
        <w:rPr>
          <w:rFonts w:ascii="Calibri" w:hAnsi="Calibri"/>
          <w:lang w:val="en-AU" w:eastAsia="en-US"/>
        </w:rPr>
        <w:t>plans;</w:t>
      </w:r>
      <w:proofErr w:type="gramEnd"/>
    </w:p>
    <w:p w14:paraId="6B104AF2" w14:textId="28AC7FFD" w:rsidR="00372DC3" w:rsidRDefault="00A605CC" w:rsidP="00DF2778">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r>
      <w:r w:rsidRPr="00A605CC">
        <w:rPr>
          <w:rFonts w:ascii="Calibri" w:hAnsi="Calibri"/>
          <w:spacing w:val="-2"/>
          <w:lang w:val="en-AU" w:eastAsia="en-US"/>
        </w:rPr>
        <w:t xml:space="preserve">meaningfully consult with people with disabilities in the </w:t>
      </w:r>
      <w:r w:rsidR="00372DC3" w:rsidRPr="00372DC3">
        <w:rPr>
          <w:rFonts w:ascii="Calibri" w:hAnsi="Calibri"/>
          <w:spacing w:val="-2"/>
          <w:lang w:val="en-AU" w:eastAsia="en-US"/>
        </w:rPr>
        <w:t>T</w:t>
      </w:r>
      <w:r w:rsidRPr="00A605CC">
        <w:rPr>
          <w:rFonts w:ascii="Calibri" w:hAnsi="Calibri"/>
          <w:spacing w:val="-2"/>
          <w:lang w:val="en-AU" w:eastAsia="en-US"/>
        </w:rPr>
        <w:t>erritory</w:t>
      </w:r>
      <w:r w:rsidR="00372DC3" w:rsidRPr="00372DC3">
        <w:rPr>
          <w:rFonts w:ascii="Calibri" w:hAnsi="Calibri"/>
          <w:spacing w:val="-2"/>
          <w:lang w:val="en-AU" w:eastAsia="en-US"/>
        </w:rPr>
        <w:t xml:space="preserve">, </w:t>
      </w:r>
      <w:r w:rsidRPr="00A605CC">
        <w:rPr>
          <w:rFonts w:ascii="Calibri" w:hAnsi="Calibri"/>
          <w:spacing w:val="-2"/>
          <w:lang w:val="en-AU" w:eastAsia="en-US"/>
        </w:rPr>
        <w:t xml:space="preserve">including a reasonable timeframe and inquiry process and involving </w:t>
      </w:r>
      <w:r w:rsidR="00372DC3" w:rsidRPr="002362FF">
        <w:rPr>
          <w:rFonts w:ascii="Calibri" w:hAnsi="Calibri"/>
          <w:spacing w:val="-4"/>
          <w:lang w:eastAsia="en-US"/>
        </w:rPr>
        <w:t>Disabled People</w:t>
      </w:r>
      <w:r w:rsidR="00372DC3" w:rsidRPr="002362FF">
        <w:rPr>
          <w:rFonts w:ascii="Calibri" w:hAnsi="Calibri"/>
          <w:spacing w:val="-4"/>
          <w:lang w:eastAsia="en-US"/>
        </w:rPr>
        <w:t>’</w:t>
      </w:r>
      <w:r w:rsidR="00372DC3" w:rsidRPr="002362FF">
        <w:rPr>
          <w:rFonts w:ascii="Calibri" w:hAnsi="Calibri"/>
          <w:spacing w:val="-4"/>
          <w:lang w:eastAsia="en-US"/>
        </w:rPr>
        <w:t xml:space="preserve">s </w:t>
      </w:r>
      <w:proofErr w:type="spellStart"/>
      <w:r w:rsidR="00372DC3" w:rsidRPr="002362FF">
        <w:rPr>
          <w:rFonts w:ascii="Calibri" w:hAnsi="Calibri"/>
          <w:spacing w:val="-4"/>
          <w:lang w:eastAsia="en-US"/>
        </w:rPr>
        <w:t>Organisations</w:t>
      </w:r>
      <w:proofErr w:type="spellEnd"/>
      <w:r w:rsidR="002362FF" w:rsidRPr="002362FF">
        <w:rPr>
          <w:rFonts w:ascii="Calibri" w:hAnsi="Calibri"/>
          <w:spacing w:val="-4"/>
          <w:lang w:eastAsia="en-US"/>
        </w:rPr>
        <w:t>,</w:t>
      </w:r>
      <w:r w:rsidR="00372DC3" w:rsidRPr="002362FF">
        <w:rPr>
          <w:rFonts w:ascii="Calibri" w:hAnsi="Calibri"/>
          <w:spacing w:val="-4"/>
          <w:lang w:val="en-AU" w:eastAsia="en-US"/>
        </w:rPr>
        <w:t xml:space="preserve"> </w:t>
      </w:r>
      <w:r w:rsidRPr="00A605CC">
        <w:rPr>
          <w:rFonts w:ascii="Calibri" w:hAnsi="Calibri"/>
          <w:spacing w:val="-4"/>
          <w:lang w:val="en-AU" w:eastAsia="en-US"/>
        </w:rPr>
        <w:t xml:space="preserve">before agreeing to proposed </w:t>
      </w:r>
      <w:proofErr w:type="gramStart"/>
      <w:r w:rsidRPr="00A605CC">
        <w:rPr>
          <w:rFonts w:ascii="Calibri" w:hAnsi="Calibri"/>
          <w:spacing w:val="-4"/>
          <w:lang w:val="en-AU" w:eastAsia="en-US"/>
        </w:rPr>
        <w:t>changes</w:t>
      </w:r>
      <w:r w:rsidR="00372DC3" w:rsidRPr="002362FF">
        <w:rPr>
          <w:rFonts w:ascii="Calibri" w:hAnsi="Calibri"/>
          <w:spacing w:val="-4"/>
          <w:lang w:val="en-AU" w:eastAsia="en-US"/>
        </w:rPr>
        <w:t>;</w:t>
      </w:r>
      <w:proofErr w:type="gramEnd"/>
    </w:p>
    <w:p w14:paraId="173D5CE3" w14:textId="7C380FE4" w:rsidR="00A605CC" w:rsidRPr="00A605CC" w:rsidRDefault="00372DC3" w:rsidP="00A605CC">
      <w:pPr>
        <w:tabs>
          <w:tab w:val="left" w:pos="567"/>
        </w:tabs>
        <w:spacing w:before="60" w:after="60"/>
        <w:ind w:left="2268" w:hanging="567"/>
        <w:rPr>
          <w:rFonts w:ascii="Calibri" w:hAnsi="Calibri"/>
          <w:lang w:val="en-AU" w:eastAsia="en-US"/>
        </w:rPr>
      </w:pPr>
      <w:r>
        <w:rPr>
          <w:rFonts w:ascii="Calibri" w:hAnsi="Calibri"/>
          <w:lang w:val="en-AU" w:eastAsia="en-US"/>
        </w:rPr>
        <w:lastRenderedPageBreak/>
        <w:t>(d)</w:t>
      </w:r>
      <w:r>
        <w:rPr>
          <w:rFonts w:ascii="Calibri" w:hAnsi="Calibri"/>
          <w:lang w:val="en-AU" w:eastAsia="en-US"/>
        </w:rPr>
        <w:tab/>
      </w:r>
      <w:r w:rsidR="00A605CC" w:rsidRPr="00A605CC">
        <w:rPr>
          <w:rFonts w:ascii="Calibri" w:hAnsi="Calibri"/>
          <w:lang w:val="en-AU" w:eastAsia="en-US"/>
        </w:rPr>
        <w:t xml:space="preserve">exercise existing territory powers relating to the NDIS </w:t>
      </w:r>
      <w:r w:rsidR="002362FF">
        <w:rPr>
          <w:rFonts w:ascii="Calibri" w:hAnsi="Calibri"/>
          <w:lang w:val="en-AU" w:eastAsia="en-US"/>
        </w:rPr>
        <w:t xml:space="preserve">rules </w:t>
      </w:r>
      <w:r w:rsidR="00A605CC" w:rsidRPr="00A605CC">
        <w:rPr>
          <w:rFonts w:ascii="Calibri" w:hAnsi="Calibri"/>
          <w:lang w:val="en-AU" w:eastAsia="en-US"/>
        </w:rPr>
        <w:t xml:space="preserve">of the NDIS Act to oppose cuts to participants’ plans before foundational supports are fully embedded in community; and </w:t>
      </w:r>
    </w:p>
    <w:p w14:paraId="28213F84" w14:textId="69B48669"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w:t>
      </w:r>
      <w:r w:rsidR="00372DC3">
        <w:rPr>
          <w:rFonts w:ascii="Calibri" w:hAnsi="Calibri"/>
          <w:lang w:val="en-AU" w:eastAsia="en-US"/>
        </w:rPr>
        <w:t>e</w:t>
      </w:r>
      <w:r w:rsidRPr="00A605CC">
        <w:rPr>
          <w:rFonts w:ascii="Calibri" w:hAnsi="Calibri"/>
          <w:lang w:val="en-AU" w:eastAsia="en-US"/>
        </w:rPr>
        <w:t>)</w:t>
      </w:r>
      <w:r w:rsidRPr="00A605CC">
        <w:rPr>
          <w:rFonts w:ascii="Calibri" w:hAnsi="Calibri"/>
          <w:lang w:val="en-AU" w:eastAsia="en-US"/>
        </w:rPr>
        <w:tab/>
        <w:t>report back on these actions by 15 September 2026; and</w:t>
      </w:r>
    </w:p>
    <w:p w14:paraId="1E8E76A2"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 xml:space="preserve">calls on every Minister to reaffirm their commitment to the human rights of people with a disability in line with the </w:t>
      </w:r>
      <w:r w:rsidRPr="00A605CC">
        <w:rPr>
          <w:rFonts w:ascii="Calibri" w:hAnsi="Calibri"/>
          <w:i/>
          <w:iCs/>
          <w:lang w:val="en-AU" w:eastAsia="en-US"/>
        </w:rPr>
        <w:t>Human Rights Act 2004 (ACT)</w:t>
      </w:r>
      <w:r w:rsidRPr="00A605CC">
        <w:rPr>
          <w:rFonts w:ascii="Calibri" w:hAnsi="Calibri"/>
          <w:lang w:val="en-AU" w:eastAsia="en-US"/>
        </w:rPr>
        <w:t xml:space="preserve"> and the</w:t>
      </w:r>
      <w:r w:rsidRPr="00A605CC">
        <w:rPr>
          <w:rFonts w:ascii="Calibri" w:hAnsi="Calibri"/>
          <w:i/>
          <w:iCs/>
          <w:lang w:val="en-AU" w:eastAsia="en-US"/>
        </w:rPr>
        <w:t xml:space="preserve"> </w:t>
      </w:r>
      <w:r w:rsidRPr="00A605CC">
        <w:rPr>
          <w:rFonts w:ascii="Calibri" w:hAnsi="Calibri"/>
          <w:lang w:val="en-AU" w:eastAsia="en-US"/>
        </w:rPr>
        <w:t>United Nations</w:t>
      </w:r>
      <w:r w:rsidRPr="00A605CC">
        <w:rPr>
          <w:rFonts w:ascii="Calibri" w:hAnsi="Calibri"/>
          <w:i/>
          <w:iCs/>
          <w:lang w:val="en-AU" w:eastAsia="en-US"/>
        </w:rPr>
        <w:t xml:space="preserve"> Convention on the Rights of Persons with Disabilities</w:t>
      </w:r>
      <w:r w:rsidRPr="00A605CC">
        <w:rPr>
          <w:rFonts w:ascii="Calibri" w:hAnsi="Calibri"/>
          <w:lang w:val="en-AU" w:eastAsia="en-US"/>
        </w:rPr>
        <w:t>. (</w:t>
      </w:r>
      <w:r w:rsidRPr="00A605CC">
        <w:rPr>
          <w:rFonts w:ascii="Calibri" w:hAnsi="Calibri"/>
          <w:i/>
          <w:iCs/>
          <w:lang w:val="en-AU" w:eastAsia="en-US"/>
        </w:rPr>
        <w:t>Notice given 9 June 2026. Notice will be removed from the Notice Paper unless called on within 4 sitting weeks – standing order 125A.</w:t>
      </w:r>
      <w:r w:rsidRPr="00A605CC">
        <w:rPr>
          <w:rFonts w:ascii="Calibri" w:hAnsi="Calibri"/>
          <w:lang w:val="en-AU" w:eastAsia="en-US"/>
        </w:rPr>
        <w:t>)</w:t>
      </w:r>
    </w:p>
    <w:p w14:paraId="5A69E9DC" w14:textId="11C9E545" w:rsidR="00A605CC" w:rsidRPr="00A605CC" w:rsidRDefault="00A605CC" w:rsidP="00A605CC">
      <w:pPr>
        <w:tabs>
          <w:tab w:val="right" w:pos="567"/>
        </w:tabs>
        <w:spacing w:before="120" w:after="120"/>
        <w:ind w:left="1134" w:hanging="1134"/>
        <w:rPr>
          <w:rFonts w:ascii="Calibri" w:hAnsi="Calibri"/>
          <w:lang w:val="en-AU"/>
        </w:rPr>
      </w:pPr>
      <w:r w:rsidRPr="00A605CC">
        <w:rPr>
          <w:rFonts w:ascii="Calibri" w:hAnsi="Calibri"/>
          <w:lang w:val="en-AU"/>
        </w:rPr>
        <w:tab/>
        <w:t>*</w:t>
      </w:r>
      <w:r w:rsidR="0040187B">
        <w:rPr>
          <w:rFonts w:ascii="Calibri" w:hAnsi="Calibri"/>
          <w:lang w:val="en-AU"/>
        </w:rPr>
        <w:t>3</w:t>
      </w:r>
      <w:r w:rsidRPr="00A605CC">
        <w:rPr>
          <w:rFonts w:ascii="Calibri" w:hAnsi="Calibri"/>
          <w:lang w:val="en-AU"/>
        </w:rPr>
        <w:tab/>
      </w:r>
      <w:r w:rsidRPr="00A605CC">
        <w:rPr>
          <w:rFonts w:ascii="Calibri" w:hAnsi="Calibri"/>
          <w:b/>
          <w:bCs/>
          <w:caps/>
          <w:lang w:val="en-AU"/>
        </w:rPr>
        <w:t>Mr Emerson</w:t>
      </w:r>
      <w:r w:rsidRPr="00A605CC">
        <w:rPr>
          <w:rFonts w:ascii="Calibri" w:hAnsi="Calibri"/>
          <w:bCs/>
          <w:caps/>
          <w:lang w:val="en-AU"/>
        </w:rPr>
        <w:t>:</w:t>
      </w:r>
      <w:r w:rsidRPr="00A605CC">
        <w:rPr>
          <w:rFonts w:ascii="Calibri" w:hAnsi="Calibri"/>
          <w:lang w:val="en-AU"/>
        </w:rPr>
        <w:t xml:space="preserve"> To present a Bill for an Act to amend the </w:t>
      </w:r>
      <w:r w:rsidRPr="00A605CC">
        <w:rPr>
          <w:rFonts w:ascii="Calibri" w:hAnsi="Calibri"/>
          <w:i/>
          <w:iCs/>
          <w:lang w:val="en-AU"/>
        </w:rPr>
        <w:t>Electoral Act 1992</w:t>
      </w:r>
      <w:r w:rsidRPr="00A605CC">
        <w:rPr>
          <w:rFonts w:ascii="Calibri" w:hAnsi="Calibri"/>
          <w:lang w:val="en-AU"/>
        </w:rPr>
        <w:t xml:space="preserve">. </w:t>
      </w:r>
      <w:r w:rsidRPr="00A605CC">
        <w:rPr>
          <w:rFonts w:ascii="Calibri" w:hAnsi="Calibri"/>
          <w:i/>
          <w:iCs/>
          <w:lang w:val="en-AU"/>
        </w:rPr>
        <w:t>(Notice given 9 June 2026.)</w:t>
      </w:r>
    </w:p>
    <w:p w14:paraId="2C3D81ED" w14:textId="3F4FCCA2" w:rsidR="00A605CC" w:rsidRPr="00A605CC" w:rsidRDefault="00A605CC" w:rsidP="00A605CC">
      <w:pPr>
        <w:tabs>
          <w:tab w:val="right" w:pos="567"/>
          <w:tab w:val="left" w:pos="1134"/>
        </w:tabs>
        <w:spacing w:before="120" w:after="120"/>
        <w:ind w:left="1134" w:hanging="1134"/>
        <w:rPr>
          <w:rFonts w:ascii="Calibri" w:hAnsi="Calibri"/>
          <w:lang w:val="en-AU"/>
        </w:rPr>
      </w:pPr>
      <w:r w:rsidRPr="00A605CC">
        <w:rPr>
          <w:rFonts w:ascii="Calibri" w:hAnsi="Calibri"/>
          <w:lang w:val="en-AU"/>
        </w:rPr>
        <w:tab/>
        <w:t>*</w:t>
      </w:r>
      <w:r w:rsidR="0040187B">
        <w:rPr>
          <w:rFonts w:ascii="Calibri" w:hAnsi="Calibri"/>
          <w:lang w:val="en-AU"/>
        </w:rPr>
        <w:t>4</w:t>
      </w:r>
      <w:r w:rsidRPr="00A605CC">
        <w:rPr>
          <w:rFonts w:ascii="Calibri" w:hAnsi="Calibri"/>
          <w:lang w:val="en-AU"/>
        </w:rPr>
        <w:tab/>
      </w:r>
      <w:r w:rsidRPr="00A605CC">
        <w:rPr>
          <w:rFonts w:ascii="Calibri" w:hAnsi="Calibri"/>
          <w:b/>
          <w:caps/>
          <w:lang w:val="en-AU"/>
        </w:rPr>
        <w:t>Mr Milligan</w:t>
      </w:r>
      <w:r w:rsidRPr="00A605CC">
        <w:rPr>
          <w:rFonts w:ascii="Calibri" w:hAnsi="Calibri"/>
          <w:lang w:val="en-AU"/>
        </w:rPr>
        <w:t>: To move—That this Assembly:</w:t>
      </w:r>
    </w:p>
    <w:p w14:paraId="4EAE353E"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notes that:</w:t>
      </w:r>
    </w:p>
    <w:p w14:paraId="0C3D64B1"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the ACT is facing a sportsground shortage and sportsground maintenance </w:t>
      </w:r>
      <w:proofErr w:type="gramStart"/>
      <w:r w:rsidRPr="00A605CC">
        <w:rPr>
          <w:rFonts w:ascii="Calibri" w:hAnsi="Calibri"/>
          <w:lang w:val="en-AU" w:eastAsia="en-US"/>
        </w:rPr>
        <w:t>crisis;</w:t>
      </w:r>
      <w:proofErr w:type="gramEnd"/>
    </w:p>
    <w:p w14:paraId="2A4C939F"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there has been an increase in demand for sportsgrounds in Canberra due to:</w:t>
      </w:r>
    </w:p>
    <w:p w14:paraId="56C812E0"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 xml:space="preserve">the ACT’s growing </w:t>
      </w:r>
      <w:proofErr w:type="gramStart"/>
      <w:r w:rsidRPr="00A605CC">
        <w:rPr>
          <w:rFonts w:ascii="Calibri" w:hAnsi="Calibri"/>
          <w:lang w:val="en-AU" w:eastAsia="en-US"/>
        </w:rPr>
        <w:t>population;</w:t>
      </w:r>
      <w:proofErr w:type="gramEnd"/>
    </w:p>
    <w:p w14:paraId="54890C97"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 xml:space="preserve">an increasing sport and recreation participation </w:t>
      </w:r>
      <w:proofErr w:type="gramStart"/>
      <w:r w:rsidRPr="00A605CC">
        <w:rPr>
          <w:rFonts w:ascii="Calibri" w:hAnsi="Calibri"/>
          <w:lang w:val="en-AU" w:eastAsia="en-US"/>
        </w:rPr>
        <w:t>rate;</w:t>
      </w:r>
      <w:proofErr w:type="gramEnd"/>
    </w:p>
    <w:p w14:paraId="28B4E84E"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(iii)</w:t>
      </w:r>
      <w:r w:rsidRPr="00A605CC">
        <w:rPr>
          <w:rFonts w:ascii="Calibri" w:hAnsi="Calibri"/>
          <w:lang w:val="en-AU" w:eastAsia="en-US"/>
        </w:rPr>
        <w:tab/>
        <w:t>extended sporting competitions; and</w:t>
      </w:r>
    </w:p>
    <w:p w14:paraId="3F40BDF2"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(iv)</w:t>
      </w:r>
      <w:r w:rsidRPr="00A605CC">
        <w:rPr>
          <w:rFonts w:ascii="Calibri" w:hAnsi="Calibri"/>
          <w:lang w:val="en-AU" w:eastAsia="en-US"/>
        </w:rPr>
        <w:tab/>
        <w:t xml:space="preserve">light improvements on grounds allowing for more usable </w:t>
      </w:r>
      <w:proofErr w:type="gramStart"/>
      <w:r w:rsidRPr="00A605CC">
        <w:rPr>
          <w:rFonts w:ascii="Calibri" w:hAnsi="Calibri"/>
          <w:lang w:val="en-AU" w:eastAsia="en-US"/>
        </w:rPr>
        <w:t>hours;</w:t>
      </w:r>
      <w:proofErr w:type="gramEnd"/>
    </w:p>
    <w:p w14:paraId="31C3BCF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since 2017, the ACT’s population has grown by 75,000 but the Government has only increased irrigated sportsgrounds by six hectares, the equivalent of two sporting </w:t>
      </w:r>
      <w:proofErr w:type="gramStart"/>
      <w:r w:rsidRPr="00A605CC">
        <w:rPr>
          <w:rFonts w:ascii="Calibri" w:hAnsi="Calibri"/>
          <w:lang w:val="en-AU" w:eastAsia="en-US"/>
        </w:rPr>
        <w:t>fields;</w:t>
      </w:r>
      <w:proofErr w:type="gramEnd"/>
    </w:p>
    <w:p w14:paraId="3D341CBA"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r>
      <w:r w:rsidRPr="00A605CC">
        <w:rPr>
          <w:rFonts w:ascii="Calibri" w:hAnsi="Calibri"/>
          <w:spacing w:val="-2"/>
          <w:lang w:val="en-AU" w:eastAsia="en-US"/>
        </w:rPr>
        <w:t>the resulting increase in demand for existing sportsgrounds has placed greater stress on the turf which has impacted field quality; and</w:t>
      </w:r>
    </w:p>
    <w:p w14:paraId="133EE7BC" w14:textId="21FC6B51"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(e)</w:t>
      </w:r>
      <w:r w:rsidRPr="00A605CC">
        <w:rPr>
          <w:rFonts w:ascii="Calibri" w:hAnsi="Calibri"/>
          <w:lang w:val="en-AU" w:eastAsia="en-US"/>
        </w:rPr>
        <w:tab/>
      </w:r>
      <w:r w:rsidRPr="00A605CC">
        <w:rPr>
          <w:rFonts w:ascii="Calibri" w:hAnsi="Calibri"/>
          <w:spacing w:val="-2"/>
          <w:lang w:val="en-AU" w:eastAsia="en-US"/>
        </w:rPr>
        <w:t>feedback received at the Canberra Liberals</w:t>
      </w:r>
      <w:r w:rsidR="002362FF">
        <w:rPr>
          <w:rFonts w:ascii="Calibri" w:hAnsi="Calibri"/>
          <w:spacing w:val="-2"/>
          <w:lang w:val="en-AU" w:eastAsia="en-US"/>
        </w:rPr>
        <w:t>’</w:t>
      </w:r>
      <w:r w:rsidRPr="00A605CC">
        <w:rPr>
          <w:rFonts w:ascii="Calibri" w:hAnsi="Calibri"/>
          <w:spacing w:val="-2"/>
          <w:lang w:val="en-AU" w:eastAsia="en-US"/>
        </w:rPr>
        <w:t xml:space="preserve"> sportsground roundtable on 4 June 2026 from over 70 individuals representing over 40 different sporting clubs, associations and advocacy groups showed that:</w:t>
      </w:r>
    </w:p>
    <w:p w14:paraId="6F4CDACE"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 xml:space="preserve">increased usage of sportsgrounds is leading to a decline in field </w:t>
      </w:r>
      <w:proofErr w:type="gramStart"/>
      <w:r w:rsidRPr="00A605CC">
        <w:rPr>
          <w:rFonts w:ascii="Calibri" w:hAnsi="Calibri"/>
          <w:lang w:val="en-AU" w:eastAsia="en-US"/>
        </w:rPr>
        <w:t>quality;</w:t>
      </w:r>
      <w:proofErr w:type="gramEnd"/>
    </w:p>
    <w:p w14:paraId="727303EC"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 xml:space="preserve">the decline in field quality is making sportsgrounds unsafe, with some clubs already reporting injured players and </w:t>
      </w:r>
      <w:proofErr w:type="gramStart"/>
      <w:r w:rsidRPr="00A605CC">
        <w:rPr>
          <w:rFonts w:ascii="Calibri" w:hAnsi="Calibri"/>
          <w:lang w:val="en-AU" w:eastAsia="en-US"/>
        </w:rPr>
        <w:t>volunteers;</w:t>
      </w:r>
      <w:proofErr w:type="gramEnd"/>
    </w:p>
    <w:p w14:paraId="416A74F0"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(iii)</w:t>
      </w:r>
      <w:r w:rsidRPr="00A605CC">
        <w:rPr>
          <w:rFonts w:ascii="Calibri" w:hAnsi="Calibri"/>
          <w:lang w:val="en-AU" w:eastAsia="en-US"/>
        </w:rPr>
        <w:tab/>
        <w:t>sportsground maintenance is not meeting the expectations of community members and clubs who pay their ground hire fees; and</w:t>
      </w:r>
    </w:p>
    <w:p w14:paraId="2C14ECF0"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(iv)</w:t>
      </w:r>
      <w:r w:rsidRPr="00A605CC">
        <w:rPr>
          <w:rFonts w:ascii="Calibri" w:hAnsi="Calibri"/>
          <w:lang w:val="en-AU" w:eastAsia="en-US"/>
        </w:rPr>
        <w:tab/>
        <w:t xml:space="preserve">the responsiveness of the Government to these concerns has been limited by the poor resourcing of the sportsground management </w:t>
      </w:r>
      <w:proofErr w:type="gramStart"/>
      <w:r w:rsidRPr="00A605CC">
        <w:rPr>
          <w:rFonts w:ascii="Calibri" w:hAnsi="Calibri"/>
          <w:lang w:val="en-AU" w:eastAsia="en-US"/>
        </w:rPr>
        <w:t>team;</w:t>
      </w:r>
      <w:proofErr w:type="gramEnd"/>
    </w:p>
    <w:p w14:paraId="39D26D2F" w14:textId="77777777" w:rsidR="00A605CC" w:rsidRPr="00A605CC" w:rsidRDefault="00A605CC" w:rsidP="00DF2778">
      <w:pPr>
        <w:pageBreakBefore/>
        <w:tabs>
          <w:tab w:val="left" w:pos="567"/>
        </w:tabs>
        <w:spacing w:before="60" w:after="60"/>
        <w:ind w:left="1701" w:hanging="567"/>
        <w:rPr>
          <w:rFonts w:ascii="Calibri" w:hAnsi="Calibri"/>
          <w:lang w:val="en-AU" w:eastAsia="en-US"/>
        </w:rPr>
      </w:pPr>
      <w:r w:rsidRPr="00A605CC">
        <w:rPr>
          <w:rFonts w:ascii="Calibri" w:hAnsi="Calibri"/>
          <w:lang w:val="en-AU" w:eastAsia="en-US"/>
        </w:rPr>
        <w:lastRenderedPageBreak/>
        <w:t>(2)</w:t>
      </w:r>
      <w:r w:rsidRPr="00A605CC">
        <w:rPr>
          <w:rFonts w:ascii="Calibri" w:hAnsi="Calibri"/>
          <w:lang w:val="en-AU" w:eastAsia="en-US"/>
        </w:rPr>
        <w:tab/>
        <w:t>further notes that:</w:t>
      </w:r>
    </w:p>
    <w:p w14:paraId="58B36E2D" w14:textId="0F8687A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during the Millennium drought the ACT Government closed several irrigated sportsgrounds across the Territory to preserve water, transforming them into </w:t>
      </w:r>
      <w:r w:rsidR="002362FF">
        <w:rPr>
          <w:rFonts w:ascii="Calibri" w:hAnsi="Calibri"/>
          <w:lang w:val="en-AU" w:eastAsia="en-US"/>
        </w:rPr>
        <w:t>d</w:t>
      </w:r>
      <w:r w:rsidRPr="00A605CC">
        <w:rPr>
          <w:rFonts w:ascii="Calibri" w:hAnsi="Calibri"/>
          <w:lang w:val="en-AU" w:eastAsia="en-US"/>
        </w:rPr>
        <w:t xml:space="preserve">ryland </w:t>
      </w:r>
      <w:proofErr w:type="gramStart"/>
      <w:r w:rsidR="002362FF">
        <w:rPr>
          <w:rFonts w:ascii="Calibri" w:hAnsi="Calibri"/>
          <w:lang w:val="en-AU" w:eastAsia="en-US"/>
        </w:rPr>
        <w:t>o</w:t>
      </w:r>
      <w:r w:rsidRPr="00A605CC">
        <w:rPr>
          <w:rFonts w:ascii="Calibri" w:hAnsi="Calibri"/>
          <w:lang w:val="en-AU" w:eastAsia="en-US"/>
        </w:rPr>
        <w:t>vals;</w:t>
      </w:r>
      <w:proofErr w:type="gramEnd"/>
    </w:p>
    <w:p w14:paraId="7696A6D6"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the 2023 </w:t>
      </w:r>
      <w:r w:rsidRPr="00A605CC">
        <w:rPr>
          <w:rFonts w:ascii="Calibri" w:hAnsi="Calibri"/>
          <w:i/>
          <w:iCs/>
          <w:lang w:val="en-AU" w:eastAsia="en-US"/>
        </w:rPr>
        <w:t>Urban Open Space Land Management Plan</w:t>
      </w:r>
      <w:r w:rsidRPr="00A605CC">
        <w:rPr>
          <w:rFonts w:ascii="Calibri" w:hAnsi="Calibri"/>
          <w:lang w:val="en-AU" w:eastAsia="en-US"/>
        </w:rPr>
        <w:t xml:space="preserve"> outlined a strategic framework for the possible reactivation of 14 of the 32 identified </w:t>
      </w:r>
      <w:proofErr w:type="gramStart"/>
      <w:r w:rsidRPr="00A605CC">
        <w:rPr>
          <w:rFonts w:ascii="Calibri" w:hAnsi="Calibri"/>
          <w:lang w:val="en-AU" w:eastAsia="en-US"/>
        </w:rPr>
        <w:t>ovals;</w:t>
      </w:r>
      <w:proofErr w:type="gramEnd"/>
    </w:p>
    <w:p w14:paraId="0C8B4E91" w14:textId="4F6E2E6E"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Higgins 1 was the first dryland oval to be reactivated as an irrigated sportsground with a budget of $2,600,000 in </w:t>
      </w:r>
      <w:proofErr w:type="gramStart"/>
      <w:r w:rsidRPr="00A605CC">
        <w:rPr>
          <w:rFonts w:ascii="Calibri" w:hAnsi="Calibri"/>
          <w:lang w:val="en-AU" w:eastAsia="en-US"/>
        </w:rPr>
        <w:t>2019-2020;</w:t>
      </w:r>
      <w:proofErr w:type="gramEnd"/>
    </w:p>
    <w:p w14:paraId="5751B6AA"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 xml:space="preserve">Melba District Playing Fields has also been selected for a trial reactivation as one of the 14 identified ovals; and </w:t>
      </w:r>
    </w:p>
    <w:p w14:paraId="74D9751E"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(e)</w:t>
      </w:r>
      <w:r w:rsidRPr="00A605CC">
        <w:rPr>
          <w:rFonts w:ascii="Calibri" w:hAnsi="Calibri"/>
          <w:lang w:val="en-AU" w:eastAsia="en-US"/>
        </w:rPr>
        <w:tab/>
        <w:t>the Government has not committed to a public schedule for the reactivation of the remaining 13 category 1 ovals; and</w:t>
      </w:r>
    </w:p>
    <w:p w14:paraId="556EE62D"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calls on the Government to:</w:t>
      </w:r>
    </w:p>
    <w:p w14:paraId="1A8123F1" w14:textId="68B1A7CB"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commit to a</w:t>
      </w:r>
      <w:r w:rsidR="002362FF">
        <w:rPr>
          <w:rFonts w:ascii="Calibri" w:hAnsi="Calibri"/>
          <w:lang w:val="en-AU" w:eastAsia="en-US"/>
        </w:rPr>
        <w:t>n</w:t>
      </w:r>
      <w:r w:rsidRPr="00A605CC">
        <w:rPr>
          <w:rFonts w:ascii="Calibri" w:hAnsi="Calibri"/>
          <w:lang w:val="en-AU" w:eastAsia="en-US"/>
        </w:rPr>
        <w:t xml:space="preserve"> accelerated reactivation schedule for the dryland ovals in category 1</w:t>
      </w:r>
      <w:r w:rsidR="002362FF">
        <w:rPr>
          <w:rFonts w:ascii="Calibri" w:hAnsi="Calibri"/>
          <w:lang w:val="en-AU" w:eastAsia="en-US"/>
        </w:rPr>
        <w:t>, including</w:t>
      </w:r>
      <w:r w:rsidRPr="00A605CC">
        <w:rPr>
          <w:rFonts w:ascii="Calibri" w:hAnsi="Calibri"/>
          <w:lang w:val="en-AU" w:eastAsia="en-US"/>
        </w:rPr>
        <w:t>:</w:t>
      </w:r>
    </w:p>
    <w:p w14:paraId="674C94FD" w14:textId="027EF65C"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plans for consultation with sporting association</w:t>
      </w:r>
      <w:r w:rsidR="002362FF">
        <w:rPr>
          <w:rFonts w:ascii="Calibri" w:hAnsi="Calibri"/>
          <w:lang w:val="en-AU" w:eastAsia="en-US"/>
        </w:rPr>
        <w:t>s</w:t>
      </w:r>
      <w:r w:rsidRPr="00A605CC">
        <w:rPr>
          <w:rFonts w:ascii="Calibri" w:hAnsi="Calibri"/>
          <w:lang w:val="en-AU" w:eastAsia="en-US"/>
        </w:rPr>
        <w:t>, clubs and the community for the proposed ovals; and</w:t>
      </w:r>
    </w:p>
    <w:p w14:paraId="7FFC8FD6"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 xml:space="preserve">plans for the appropriation of necessary </w:t>
      </w:r>
      <w:proofErr w:type="gramStart"/>
      <w:r w:rsidRPr="00A605CC">
        <w:rPr>
          <w:rFonts w:ascii="Calibri" w:hAnsi="Calibri"/>
          <w:lang w:val="en-AU" w:eastAsia="en-US"/>
        </w:rPr>
        <w:t>funds;</w:t>
      </w:r>
      <w:proofErr w:type="gramEnd"/>
    </w:p>
    <w:p w14:paraId="17271475"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table this schedule in the Assembly by 17 September 2026; and </w:t>
      </w:r>
    </w:p>
    <w:p w14:paraId="51488EF7" w14:textId="6614B330"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explore options, where appropriate, to allow for the booking of dryland ovals for training by clubs and junior leagues. (</w:t>
      </w:r>
      <w:r w:rsidRPr="00A605CC">
        <w:rPr>
          <w:rFonts w:ascii="Calibri" w:hAnsi="Calibri"/>
          <w:i/>
          <w:iCs/>
          <w:lang w:val="en-AU" w:eastAsia="en-US"/>
        </w:rPr>
        <w:t>Notice given 9</w:t>
      </w:r>
      <w:r w:rsidR="0040187B">
        <w:rPr>
          <w:rFonts w:ascii="Calibri" w:hAnsi="Calibri"/>
          <w:i/>
          <w:iCs/>
          <w:lang w:val="en-AU" w:eastAsia="en-US"/>
        </w:rPr>
        <w:t> </w:t>
      </w:r>
      <w:r w:rsidRPr="00A605CC">
        <w:rPr>
          <w:rFonts w:ascii="Calibri" w:hAnsi="Calibri"/>
          <w:i/>
          <w:iCs/>
          <w:lang w:val="en-AU" w:eastAsia="en-US"/>
        </w:rPr>
        <w:t>June 2026. Notice will be removed from the Notice Paper unless called on within 4 sitting weeks – standing order 125A.</w:t>
      </w:r>
      <w:r w:rsidRPr="00A605CC">
        <w:rPr>
          <w:rFonts w:ascii="Calibri" w:hAnsi="Calibri"/>
          <w:lang w:val="en-AU" w:eastAsia="en-US"/>
        </w:rPr>
        <w:t>)</w:t>
      </w:r>
    </w:p>
    <w:p w14:paraId="67A177FD" w14:textId="4D11AAB2" w:rsidR="00A605CC" w:rsidRPr="00A605CC" w:rsidRDefault="00A605CC" w:rsidP="00A605CC">
      <w:pPr>
        <w:tabs>
          <w:tab w:val="right" w:pos="567"/>
          <w:tab w:val="left" w:pos="1134"/>
        </w:tabs>
        <w:spacing w:before="120" w:after="120"/>
        <w:ind w:left="1134" w:hanging="1134"/>
        <w:rPr>
          <w:rFonts w:ascii="Calibri" w:hAnsi="Calibri"/>
          <w:lang w:val="en-AU"/>
        </w:rPr>
      </w:pPr>
      <w:r w:rsidRPr="00A605CC">
        <w:rPr>
          <w:rFonts w:ascii="Calibri" w:hAnsi="Calibri"/>
          <w:lang w:val="en-AU"/>
        </w:rPr>
        <w:tab/>
        <w:t>*</w:t>
      </w:r>
      <w:r w:rsidR="0040187B">
        <w:rPr>
          <w:rFonts w:ascii="Calibri" w:hAnsi="Calibri"/>
          <w:lang w:val="en-AU"/>
        </w:rPr>
        <w:t>5</w:t>
      </w:r>
      <w:r w:rsidRPr="00A605CC">
        <w:rPr>
          <w:rFonts w:ascii="Calibri" w:hAnsi="Calibri"/>
          <w:lang w:val="en-AU"/>
        </w:rPr>
        <w:tab/>
      </w:r>
      <w:r w:rsidRPr="00A605CC">
        <w:rPr>
          <w:rFonts w:ascii="Calibri" w:hAnsi="Calibri"/>
          <w:b/>
          <w:caps/>
          <w:lang w:val="en-AU"/>
        </w:rPr>
        <w:t>Ms Carrick</w:t>
      </w:r>
      <w:r w:rsidRPr="00A605CC">
        <w:rPr>
          <w:rFonts w:ascii="Calibri" w:hAnsi="Calibri"/>
          <w:lang w:val="en-AU"/>
        </w:rPr>
        <w:t>: To move—That this Assembly:</w:t>
      </w:r>
    </w:p>
    <w:p w14:paraId="38851215"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notes that:</w:t>
      </w:r>
    </w:p>
    <w:p w14:paraId="64137C0E"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the Molonglo Valley is one of the ACT’s fastest growing regions and is projected to reach 79,000 residents by </w:t>
      </w:r>
      <w:proofErr w:type="gramStart"/>
      <w:r w:rsidRPr="00A605CC">
        <w:rPr>
          <w:rFonts w:ascii="Calibri" w:hAnsi="Calibri"/>
          <w:lang w:val="en-AU" w:eastAsia="en-US"/>
        </w:rPr>
        <w:t>2065;</w:t>
      </w:r>
      <w:proofErr w:type="gramEnd"/>
    </w:p>
    <w:p w14:paraId="5A8B096A"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the 2016 Stromlo Forest Park Master Plan proposed four basic sports units and an enclosed oval. Each unit is an oval overlaid with two rectangular </w:t>
      </w:r>
      <w:proofErr w:type="gramStart"/>
      <w:r w:rsidRPr="00A605CC">
        <w:rPr>
          <w:rFonts w:ascii="Calibri" w:hAnsi="Calibri"/>
          <w:lang w:val="en-AU" w:eastAsia="en-US"/>
        </w:rPr>
        <w:t>fields;</w:t>
      </w:r>
      <w:proofErr w:type="gramEnd"/>
    </w:p>
    <w:p w14:paraId="22F509AA"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Stage 1 of the current Development Application for the Stromlo District Playing Fields delivers one modified synthetic sports unit. Stage 2 would add a grass oval and a grass rectangular field, however this is yet to be </w:t>
      </w:r>
      <w:proofErr w:type="gramStart"/>
      <w:r w:rsidRPr="00A605CC">
        <w:rPr>
          <w:rFonts w:ascii="Calibri" w:hAnsi="Calibri"/>
          <w:lang w:val="en-AU" w:eastAsia="en-US"/>
        </w:rPr>
        <w:t>funded;</w:t>
      </w:r>
      <w:proofErr w:type="gramEnd"/>
    </w:p>
    <w:p w14:paraId="2D8096A6" w14:textId="7073810A" w:rsidR="00A605CC" w:rsidRPr="00A605CC" w:rsidRDefault="00A605CC" w:rsidP="000D3E53">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 xml:space="preserve">District Playing Fields are defined in Cabinet decision 11/090/CAB of 20 August 2012 as “District Playing Fields provide training and competition venues for organised sport at all levels and can be collocated with school facilities. </w:t>
      </w:r>
      <w:proofErr w:type="gramStart"/>
      <w:r w:rsidRPr="00A605CC">
        <w:rPr>
          <w:rFonts w:ascii="Calibri" w:hAnsi="Calibri"/>
          <w:lang w:val="en-AU" w:eastAsia="en-US"/>
        </w:rPr>
        <w:t>Generally</w:t>
      </w:r>
      <w:proofErr w:type="gramEnd"/>
      <w:r w:rsidRPr="00A605CC">
        <w:rPr>
          <w:rFonts w:ascii="Calibri" w:hAnsi="Calibri"/>
          <w:lang w:val="en-AU" w:eastAsia="en-US"/>
        </w:rPr>
        <w:t xml:space="preserve"> 15 hectares (subject to site specific conditions, a minimum of 10 hectares) to support the provision of six basic sport units. Amenities will typically include public car parking, training lights and one pavilion depending on the size of the complex</w:t>
      </w:r>
      <w:r w:rsidR="0040187B">
        <w:rPr>
          <w:rFonts w:ascii="Calibri" w:hAnsi="Calibri"/>
          <w:lang w:val="en-AU" w:eastAsia="en-US"/>
        </w:rPr>
        <w:t>”</w:t>
      </w:r>
      <w:r w:rsidRPr="00A605CC">
        <w:rPr>
          <w:rFonts w:ascii="Calibri" w:hAnsi="Calibri"/>
          <w:lang w:val="en-AU" w:eastAsia="en-US"/>
        </w:rPr>
        <w:t>; and</w:t>
      </w:r>
    </w:p>
    <w:p w14:paraId="39203A9E"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lastRenderedPageBreak/>
        <w:t>(e)</w:t>
      </w:r>
      <w:r w:rsidRPr="00A605CC">
        <w:rPr>
          <w:rFonts w:ascii="Calibri" w:hAnsi="Calibri"/>
          <w:lang w:val="en-AU" w:eastAsia="en-US"/>
        </w:rPr>
        <w:tab/>
        <w:t xml:space="preserve">the reduced field capacity of the Stromlo District Playing Fields no longer meets this </w:t>
      </w:r>
      <w:proofErr w:type="gramStart"/>
      <w:r w:rsidRPr="00A605CC">
        <w:rPr>
          <w:rFonts w:ascii="Calibri" w:hAnsi="Calibri"/>
          <w:lang w:val="en-AU" w:eastAsia="en-US"/>
        </w:rPr>
        <w:t>definition;</w:t>
      </w:r>
      <w:proofErr w:type="gramEnd"/>
    </w:p>
    <w:p w14:paraId="247590D9"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further notes that:</w:t>
      </w:r>
    </w:p>
    <w:p w14:paraId="4D429951" w14:textId="33D9F65D"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there is currently no evidence of planning for </w:t>
      </w:r>
      <w:proofErr w:type="gramStart"/>
      <w:r w:rsidRPr="00A605CC">
        <w:rPr>
          <w:rFonts w:ascii="Calibri" w:hAnsi="Calibri"/>
          <w:lang w:val="en-AU" w:eastAsia="en-US"/>
        </w:rPr>
        <w:t>centrally-located</w:t>
      </w:r>
      <w:proofErr w:type="gramEnd"/>
      <w:r w:rsidRPr="00A605CC">
        <w:rPr>
          <w:rFonts w:ascii="Calibri" w:hAnsi="Calibri"/>
          <w:lang w:val="en-AU" w:eastAsia="en-US"/>
        </w:rPr>
        <w:t xml:space="preserve"> </w:t>
      </w:r>
      <w:r w:rsidR="0040187B" w:rsidRPr="00A605CC">
        <w:rPr>
          <w:rFonts w:ascii="Calibri" w:hAnsi="Calibri"/>
          <w:lang w:val="en-AU" w:eastAsia="en-US"/>
        </w:rPr>
        <w:t>high</w:t>
      </w:r>
      <w:r w:rsidR="0040187B">
        <w:rPr>
          <w:rFonts w:ascii="Calibri" w:hAnsi="Calibri"/>
          <w:lang w:val="en-AU" w:eastAsia="en-US"/>
        </w:rPr>
        <w:noBreakHyphen/>
      </w:r>
      <w:r w:rsidR="0040187B" w:rsidRPr="00A605CC">
        <w:rPr>
          <w:rFonts w:ascii="Calibri" w:hAnsi="Calibri"/>
          <w:lang w:val="en-AU" w:eastAsia="en-US"/>
        </w:rPr>
        <w:t>capacity</w:t>
      </w:r>
      <w:r w:rsidRPr="00A605CC">
        <w:rPr>
          <w:rFonts w:ascii="Calibri" w:hAnsi="Calibri"/>
          <w:lang w:val="en-AU" w:eastAsia="en-US"/>
        </w:rPr>
        <w:t xml:space="preserve"> District Playing Fields in the Molonglo Valley. Existing sportsground provision is insufficient to meet current needs, let alone future demand across all sporting </w:t>
      </w:r>
      <w:proofErr w:type="gramStart"/>
      <w:r w:rsidRPr="00A605CC">
        <w:rPr>
          <w:rFonts w:ascii="Calibri" w:hAnsi="Calibri"/>
          <w:lang w:val="en-AU" w:eastAsia="en-US"/>
        </w:rPr>
        <w:t>codes;</w:t>
      </w:r>
      <w:proofErr w:type="gramEnd"/>
    </w:p>
    <w:p w14:paraId="0F009304" w14:textId="2779B8AA"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r>
      <w:r w:rsidRPr="00A605CC">
        <w:rPr>
          <w:rFonts w:ascii="Calibri" w:hAnsi="Calibri"/>
          <w:spacing w:val="-4"/>
          <w:lang w:val="en-AU" w:eastAsia="en-US"/>
        </w:rPr>
        <w:t>high</w:t>
      </w:r>
      <w:r w:rsidR="00FD3F98" w:rsidRPr="00FD3F98">
        <w:rPr>
          <w:rFonts w:ascii="Calibri" w:hAnsi="Calibri"/>
          <w:spacing w:val="-4"/>
          <w:lang w:val="en-AU" w:eastAsia="en-US"/>
        </w:rPr>
        <w:t>-</w:t>
      </w:r>
      <w:r w:rsidRPr="00A605CC">
        <w:rPr>
          <w:rFonts w:ascii="Calibri" w:hAnsi="Calibri"/>
          <w:spacing w:val="-4"/>
          <w:lang w:val="en-AU" w:eastAsia="en-US"/>
        </w:rPr>
        <w:t>capacity fields have economies of scale, so can be more cost</w:t>
      </w:r>
      <w:r w:rsidR="00FD3F98" w:rsidRPr="00FD3F98">
        <w:rPr>
          <w:rFonts w:ascii="Calibri" w:hAnsi="Calibri"/>
          <w:spacing w:val="-4"/>
          <w:lang w:val="en-AU" w:eastAsia="en-US"/>
        </w:rPr>
        <w:noBreakHyphen/>
      </w:r>
      <w:r w:rsidRPr="00A605CC">
        <w:rPr>
          <w:rFonts w:ascii="Calibri" w:hAnsi="Calibri"/>
          <w:spacing w:val="-4"/>
          <w:lang w:val="en-AU" w:eastAsia="en-US"/>
        </w:rPr>
        <w:t>effective and better support volunteer</w:t>
      </w:r>
      <w:r w:rsidR="00FD3F98" w:rsidRPr="00FD3F98">
        <w:rPr>
          <w:rFonts w:ascii="Calibri" w:hAnsi="Calibri"/>
          <w:spacing w:val="-4"/>
          <w:lang w:val="en-AU" w:eastAsia="en-US"/>
        </w:rPr>
        <w:t>-</w:t>
      </w:r>
      <w:r w:rsidRPr="00A605CC">
        <w:rPr>
          <w:rFonts w:ascii="Calibri" w:hAnsi="Calibri"/>
          <w:spacing w:val="-4"/>
          <w:lang w:val="en-AU" w:eastAsia="en-US"/>
        </w:rPr>
        <w:t xml:space="preserve">run sporting </w:t>
      </w:r>
      <w:proofErr w:type="gramStart"/>
      <w:r w:rsidRPr="00A605CC">
        <w:rPr>
          <w:rFonts w:ascii="Calibri" w:hAnsi="Calibri"/>
          <w:spacing w:val="-4"/>
          <w:lang w:val="en-AU" w:eastAsia="en-US"/>
        </w:rPr>
        <w:t>organisations;</w:t>
      </w:r>
      <w:proofErr w:type="gramEnd"/>
    </w:p>
    <w:p w14:paraId="2414CB15"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without sufficient playing fields, Molonglo residents are forced to join clubs in other districts, particularly in Weston Creek, increasing travel times and difficulty getting to </w:t>
      </w:r>
      <w:proofErr w:type="gramStart"/>
      <w:r w:rsidRPr="00A605CC">
        <w:rPr>
          <w:rFonts w:ascii="Calibri" w:hAnsi="Calibri"/>
          <w:lang w:val="en-AU" w:eastAsia="en-US"/>
        </w:rPr>
        <w:t>training;</w:t>
      </w:r>
      <w:proofErr w:type="gramEnd"/>
    </w:p>
    <w:p w14:paraId="4CBFBB2C"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 xml:space="preserve">different clubs and codes are forced to share facilities, restricting training access, increasing scheduling conflicts during peak periods and placing additional strain on volunteers and club </w:t>
      </w:r>
      <w:proofErr w:type="gramStart"/>
      <w:r w:rsidRPr="00A605CC">
        <w:rPr>
          <w:rFonts w:ascii="Calibri" w:hAnsi="Calibri"/>
          <w:lang w:val="en-AU" w:eastAsia="en-US"/>
        </w:rPr>
        <w:t>administrators;</w:t>
      </w:r>
      <w:proofErr w:type="gramEnd"/>
    </w:p>
    <w:p w14:paraId="727C58F4"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(e)</w:t>
      </w:r>
      <w:r w:rsidRPr="00A605CC">
        <w:rPr>
          <w:rFonts w:ascii="Calibri" w:hAnsi="Calibri"/>
          <w:lang w:val="en-AU" w:eastAsia="en-US"/>
        </w:rPr>
        <w:tab/>
        <w:t>should Molonglo Valley continue to develop without adequate and accessible sporting infrastructure, this could have far reaching consequences, including:</w:t>
      </w:r>
    </w:p>
    <w:p w14:paraId="276D7DE8"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r>
      <w:r w:rsidRPr="00A605CC">
        <w:rPr>
          <w:rFonts w:ascii="Calibri" w:hAnsi="Calibri"/>
          <w:spacing w:val="-2"/>
          <w:lang w:val="en-AU" w:eastAsia="en-US"/>
        </w:rPr>
        <w:t xml:space="preserve">reduced opportunities for physical activity and mental </w:t>
      </w:r>
      <w:proofErr w:type="gramStart"/>
      <w:r w:rsidRPr="00A605CC">
        <w:rPr>
          <w:rFonts w:ascii="Calibri" w:hAnsi="Calibri"/>
          <w:spacing w:val="-2"/>
          <w:lang w:val="en-AU" w:eastAsia="en-US"/>
        </w:rPr>
        <w:t>wellbeing;</w:t>
      </w:r>
      <w:proofErr w:type="gramEnd"/>
    </w:p>
    <w:p w14:paraId="2E83EB19" w14:textId="793CBBA2"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r>
      <w:r w:rsidRPr="00A605CC">
        <w:rPr>
          <w:rFonts w:ascii="Calibri" w:hAnsi="Calibri"/>
          <w:spacing w:val="-6"/>
          <w:lang w:val="en-AU" w:eastAsia="en-US"/>
        </w:rPr>
        <w:t xml:space="preserve">limited development pathways for juniors, seniors and </w:t>
      </w:r>
      <w:proofErr w:type="gramStart"/>
      <w:r w:rsidRPr="00A605CC">
        <w:rPr>
          <w:rFonts w:ascii="Calibri" w:hAnsi="Calibri"/>
          <w:spacing w:val="-6"/>
          <w:lang w:val="en-AU" w:eastAsia="en-US"/>
        </w:rPr>
        <w:t>volunteers;</w:t>
      </w:r>
      <w:proofErr w:type="gramEnd"/>
    </w:p>
    <w:p w14:paraId="15DEF24E"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(iii)</w:t>
      </w:r>
      <w:r w:rsidRPr="00A605CC">
        <w:rPr>
          <w:rFonts w:ascii="Calibri" w:hAnsi="Calibri"/>
          <w:lang w:val="en-AU" w:eastAsia="en-US"/>
        </w:rPr>
        <w:tab/>
        <w:t>barriers to club growth and long-term sustainability; and</w:t>
      </w:r>
    </w:p>
    <w:p w14:paraId="2502541C"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(iv)</w:t>
      </w:r>
      <w:r w:rsidRPr="00A605CC">
        <w:rPr>
          <w:rFonts w:ascii="Calibri" w:hAnsi="Calibri"/>
          <w:lang w:val="en-AU" w:eastAsia="en-US"/>
        </w:rPr>
        <w:tab/>
        <w:t>weakened neighbourhood identity and community connection; and</w:t>
      </w:r>
    </w:p>
    <w:p w14:paraId="65616B5E"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(f)</w:t>
      </w:r>
      <w:r w:rsidRPr="00A605CC">
        <w:rPr>
          <w:rFonts w:ascii="Calibri" w:hAnsi="Calibri"/>
          <w:lang w:val="en-AU" w:eastAsia="en-US"/>
        </w:rPr>
        <w:tab/>
        <w:t>community sporting clubs play a critical role in preventative health, youth engagement and social inclusion; and</w:t>
      </w:r>
    </w:p>
    <w:p w14:paraId="6560F400"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calls on the Government to:</w:t>
      </w:r>
    </w:p>
    <w:p w14:paraId="537D91B2"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undertake an analysis of the number of playing fields needed for a population of 79,000 people in the Molonglo </w:t>
      </w:r>
      <w:proofErr w:type="gramStart"/>
      <w:r w:rsidRPr="00A605CC">
        <w:rPr>
          <w:rFonts w:ascii="Calibri" w:hAnsi="Calibri"/>
          <w:lang w:val="en-AU" w:eastAsia="en-US"/>
        </w:rPr>
        <w:t>Valley;</w:t>
      </w:r>
      <w:proofErr w:type="gramEnd"/>
    </w:p>
    <w:p w14:paraId="134B3082"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consult the community and identify a range of sites for large district playing fields in the Molonglo </w:t>
      </w:r>
      <w:proofErr w:type="gramStart"/>
      <w:r w:rsidRPr="00A605CC">
        <w:rPr>
          <w:rFonts w:ascii="Calibri" w:hAnsi="Calibri"/>
          <w:lang w:val="en-AU" w:eastAsia="en-US"/>
        </w:rPr>
        <w:t>Valley;</w:t>
      </w:r>
      <w:proofErr w:type="gramEnd"/>
    </w:p>
    <w:p w14:paraId="4690B2B5"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consult the community and develop social and economic criteria to assess the site options in the Molonglo </w:t>
      </w:r>
      <w:proofErr w:type="gramStart"/>
      <w:r w:rsidRPr="00A605CC">
        <w:rPr>
          <w:rFonts w:ascii="Calibri" w:hAnsi="Calibri"/>
          <w:lang w:val="en-AU" w:eastAsia="en-US"/>
        </w:rPr>
        <w:t>Valley;</w:t>
      </w:r>
      <w:proofErr w:type="gramEnd"/>
    </w:p>
    <w:p w14:paraId="3824AE89" w14:textId="5248664E" w:rsidR="00A605CC" w:rsidRPr="00A605CC" w:rsidRDefault="00A605CC" w:rsidP="000D3E53">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 xml:space="preserve">determine the preferred sites for large </w:t>
      </w:r>
      <w:r w:rsidR="00FD3F98">
        <w:rPr>
          <w:rFonts w:ascii="Calibri" w:hAnsi="Calibri"/>
          <w:lang w:val="en-AU" w:eastAsia="en-US"/>
        </w:rPr>
        <w:t>D</w:t>
      </w:r>
      <w:r w:rsidRPr="00A605CC">
        <w:rPr>
          <w:rFonts w:ascii="Calibri" w:hAnsi="Calibri"/>
          <w:lang w:val="en-AU" w:eastAsia="en-US"/>
        </w:rPr>
        <w:t xml:space="preserve">istrict </w:t>
      </w:r>
      <w:r w:rsidR="00FD3F98">
        <w:rPr>
          <w:rFonts w:ascii="Calibri" w:hAnsi="Calibri"/>
          <w:lang w:val="en-AU" w:eastAsia="en-US"/>
        </w:rPr>
        <w:t>P</w:t>
      </w:r>
      <w:r w:rsidRPr="00A605CC">
        <w:rPr>
          <w:rFonts w:ascii="Calibri" w:hAnsi="Calibri"/>
          <w:lang w:val="en-AU" w:eastAsia="en-US"/>
        </w:rPr>
        <w:t xml:space="preserve">laying </w:t>
      </w:r>
      <w:r w:rsidR="00FD3F98">
        <w:rPr>
          <w:rFonts w:ascii="Calibri" w:hAnsi="Calibri"/>
          <w:lang w:val="en-AU" w:eastAsia="en-US"/>
        </w:rPr>
        <w:t>F</w:t>
      </w:r>
      <w:r w:rsidRPr="00A605CC">
        <w:rPr>
          <w:rFonts w:ascii="Calibri" w:hAnsi="Calibri"/>
          <w:lang w:val="en-AU" w:eastAsia="en-US"/>
        </w:rPr>
        <w:t>ields within the Molonglo Valley, in addition to the already planned Stromlo District Playing Fields Stage 1; and</w:t>
      </w:r>
    </w:p>
    <w:p w14:paraId="72487D02"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(e)</w:t>
      </w:r>
      <w:r w:rsidRPr="00A605CC">
        <w:rPr>
          <w:rFonts w:ascii="Calibri" w:hAnsi="Calibri"/>
          <w:lang w:val="en-AU" w:eastAsia="en-US"/>
        </w:rPr>
        <w:tab/>
        <w:t>report back to the Assembly by the last sitting day in September 2026. (</w:t>
      </w:r>
      <w:r w:rsidRPr="00A605CC">
        <w:rPr>
          <w:rFonts w:ascii="Calibri" w:hAnsi="Calibri"/>
          <w:i/>
          <w:iCs/>
          <w:lang w:val="en-AU" w:eastAsia="en-US"/>
        </w:rPr>
        <w:t>Notice given 9 June 2026. Notice will be removed from the Notice Paper unless called on within 4 sitting weeks – standing order 125A.</w:t>
      </w:r>
      <w:r w:rsidRPr="00A605CC">
        <w:rPr>
          <w:rFonts w:ascii="Calibri" w:hAnsi="Calibri"/>
          <w:lang w:val="en-AU" w:eastAsia="en-US"/>
        </w:rPr>
        <w:t>)</w:t>
      </w:r>
    </w:p>
    <w:p w14:paraId="61F09B41" w14:textId="2D1B1A74" w:rsidR="00A605CC" w:rsidRPr="00A605CC" w:rsidRDefault="00A605CC" w:rsidP="00A605CC">
      <w:pPr>
        <w:tabs>
          <w:tab w:val="right" w:pos="567"/>
          <w:tab w:val="left" w:pos="1134"/>
        </w:tabs>
        <w:spacing w:before="120" w:after="120"/>
        <w:ind w:left="1134" w:hanging="1134"/>
        <w:rPr>
          <w:rFonts w:ascii="Calibri" w:hAnsi="Calibri"/>
          <w:lang w:val="en-AU"/>
        </w:rPr>
      </w:pPr>
      <w:r w:rsidRPr="00A605CC">
        <w:rPr>
          <w:rFonts w:ascii="Calibri" w:hAnsi="Calibri"/>
          <w:lang w:val="en-AU"/>
        </w:rPr>
        <w:tab/>
        <w:t>*</w:t>
      </w:r>
      <w:r w:rsidR="0040187B">
        <w:rPr>
          <w:rFonts w:ascii="Calibri" w:hAnsi="Calibri"/>
          <w:lang w:val="en-AU"/>
        </w:rPr>
        <w:t>6</w:t>
      </w:r>
      <w:r w:rsidRPr="00A605CC">
        <w:rPr>
          <w:rFonts w:ascii="Calibri" w:hAnsi="Calibri"/>
          <w:lang w:val="en-AU"/>
        </w:rPr>
        <w:tab/>
      </w:r>
      <w:r w:rsidRPr="00A605CC">
        <w:rPr>
          <w:rFonts w:ascii="Calibri" w:hAnsi="Calibri"/>
          <w:b/>
          <w:bCs/>
          <w:caps/>
          <w:lang w:val="en-AU"/>
        </w:rPr>
        <w:t>Mr Braddock</w:t>
      </w:r>
      <w:r w:rsidRPr="00A605CC">
        <w:rPr>
          <w:rFonts w:ascii="Calibri" w:hAnsi="Calibri"/>
          <w:bCs/>
          <w:caps/>
          <w:lang w:val="en-AU"/>
        </w:rPr>
        <w:t>:</w:t>
      </w:r>
      <w:r w:rsidRPr="00A605CC">
        <w:rPr>
          <w:rFonts w:ascii="Calibri" w:hAnsi="Calibri"/>
          <w:lang w:val="en-AU"/>
        </w:rPr>
        <w:t xml:space="preserve"> To present a Bill for an Act to amend the </w:t>
      </w:r>
      <w:r w:rsidRPr="00A605CC">
        <w:rPr>
          <w:rFonts w:ascii="Calibri" w:hAnsi="Calibri"/>
          <w:i/>
          <w:iCs/>
          <w:lang w:val="en-AU"/>
        </w:rPr>
        <w:t>Road Transport (Alcohol and Drugs) Act 1977</w:t>
      </w:r>
      <w:r w:rsidRPr="00A605CC">
        <w:rPr>
          <w:rFonts w:ascii="Calibri" w:hAnsi="Calibri"/>
          <w:lang w:val="en-AU"/>
        </w:rPr>
        <w:t xml:space="preserve">. </w:t>
      </w:r>
      <w:r w:rsidRPr="00A605CC">
        <w:rPr>
          <w:rFonts w:ascii="Calibri" w:hAnsi="Calibri"/>
          <w:i/>
          <w:iCs/>
          <w:lang w:val="en-AU"/>
        </w:rPr>
        <w:t>(Notice given 5 June 2026.)</w:t>
      </w:r>
    </w:p>
    <w:p w14:paraId="6680EB3F" w14:textId="4086B49A" w:rsidR="00A605CC" w:rsidRPr="00A605CC" w:rsidRDefault="00A605CC" w:rsidP="000D3E53">
      <w:pPr>
        <w:pageBreakBefore/>
        <w:tabs>
          <w:tab w:val="right" w:pos="567"/>
          <w:tab w:val="left" w:pos="1134"/>
        </w:tabs>
        <w:spacing w:before="120" w:after="120"/>
        <w:ind w:left="1134" w:hanging="1134"/>
        <w:rPr>
          <w:rFonts w:ascii="Calibri" w:hAnsi="Calibri"/>
          <w:lang w:val="en-AU"/>
        </w:rPr>
      </w:pPr>
      <w:r w:rsidRPr="00A605CC">
        <w:rPr>
          <w:rFonts w:ascii="Calibri" w:hAnsi="Calibri"/>
          <w:lang w:val="en-AU"/>
        </w:rPr>
        <w:lastRenderedPageBreak/>
        <w:tab/>
        <w:t>*</w:t>
      </w:r>
      <w:r w:rsidR="0040187B">
        <w:rPr>
          <w:rFonts w:ascii="Calibri" w:hAnsi="Calibri"/>
          <w:lang w:val="en-AU"/>
        </w:rPr>
        <w:t>7</w:t>
      </w:r>
      <w:r w:rsidRPr="00A605CC">
        <w:rPr>
          <w:rFonts w:ascii="Calibri" w:hAnsi="Calibri"/>
          <w:lang w:val="en-AU"/>
        </w:rPr>
        <w:tab/>
      </w:r>
      <w:r w:rsidRPr="00A605CC">
        <w:rPr>
          <w:rFonts w:ascii="Calibri" w:hAnsi="Calibri"/>
          <w:b/>
          <w:caps/>
          <w:lang w:val="en-AU"/>
        </w:rPr>
        <w:t>Mr Parton</w:t>
      </w:r>
      <w:r w:rsidRPr="00A605CC">
        <w:rPr>
          <w:rFonts w:ascii="Calibri" w:hAnsi="Calibri"/>
          <w:lang w:val="en-AU"/>
        </w:rPr>
        <w:t>: To move—That this Assembly:</w:t>
      </w:r>
    </w:p>
    <w:p w14:paraId="7ACDB988"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notes that:</w:t>
      </w:r>
    </w:p>
    <w:p w14:paraId="41539AF4"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retail workers and managers in Tuggeranong have raised serious concerns about crime, retail theft, abuse, intimidation and antisocial </w:t>
      </w:r>
      <w:proofErr w:type="gramStart"/>
      <w:r w:rsidRPr="00A605CC">
        <w:rPr>
          <w:rFonts w:ascii="Calibri" w:hAnsi="Calibri"/>
          <w:lang w:val="en-AU" w:eastAsia="en-US"/>
        </w:rPr>
        <w:t>behaviour;</w:t>
      </w:r>
      <w:proofErr w:type="gramEnd"/>
    </w:p>
    <w:p w14:paraId="3F6C68EB" w14:textId="3E89A271"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the primary concern raised by local retailers at a local crime forum was the safety and wellbeing of staff</w:t>
      </w:r>
      <w:r w:rsidR="00FD3F98">
        <w:rPr>
          <w:rFonts w:ascii="Calibri" w:hAnsi="Calibri"/>
          <w:lang w:val="en-AU" w:eastAsia="en-US"/>
        </w:rPr>
        <w:t>,</w:t>
      </w:r>
      <w:r w:rsidRPr="00A605CC">
        <w:rPr>
          <w:rFonts w:ascii="Calibri" w:hAnsi="Calibri"/>
          <w:lang w:val="en-AU" w:eastAsia="en-US"/>
        </w:rPr>
        <w:t xml:space="preserve"> and not merely the financial cost of </w:t>
      </w:r>
      <w:proofErr w:type="gramStart"/>
      <w:r w:rsidRPr="00A605CC">
        <w:rPr>
          <w:rFonts w:ascii="Calibri" w:hAnsi="Calibri"/>
          <w:lang w:val="en-AU" w:eastAsia="en-US"/>
        </w:rPr>
        <w:t>theft;</w:t>
      </w:r>
      <w:proofErr w:type="gramEnd"/>
    </w:p>
    <w:p w14:paraId="3D01D6E3"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workers reported incidents including verbal abuse, threats, physical intimidation, property damage, theft and </w:t>
      </w:r>
      <w:proofErr w:type="gramStart"/>
      <w:r w:rsidRPr="00A605CC">
        <w:rPr>
          <w:rFonts w:ascii="Calibri" w:hAnsi="Calibri"/>
          <w:lang w:val="en-AU" w:eastAsia="en-US"/>
        </w:rPr>
        <w:t>harassment;</w:t>
      </w:r>
      <w:proofErr w:type="gramEnd"/>
    </w:p>
    <w:p w14:paraId="0A9DA24D"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 xml:space="preserve">retailers advised that much of this behaviour involves repeat offenders and has become more brazen in recent </w:t>
      </w:r>
      <w:proofErr w:type="gramStart"/>
      <w:r w:rsidRPr="00A605CC">
        <w:rPr>
          <w:rFonts w:ascii="Calibri" w:hAnsi="Calibri"/>
          <w:lang w:val="en-AU" w:eastAsia="en-US"/>
        </w:rPr>
        <w:t>years;</w:t>
      </w:r>
      <w:proofErr w:type="gramEnd"/>
    </w:p>
    <w:p w14:paraId="5C6823A9"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(e)</w:t>
      </w:r>
      <w:r w:rsidRPr="00A605CC">
        <w:rPr>
          <w:rFonts w:ascii="Calibri" w:hAnsi="Calibri"/>
          <w:lang w:val="en-AU" w:eastAsia="en-US"/>
        </w:rPr>
        <w:tab/>
        <w:t xml:space="preserve">retail workers should not be expected to tolerate abuse, threats or intimidation as part of their </w:t>
      </w:r>
      <w:proofErr w:type="gramStart"/>
      <w:r w:rsidRPr="00A605CC">
        <w:rPr>
          <w:rFonts w:ascii="Calibri" w:hAnsi="Calibri"/>
          <w:lang w:val="en-AU" w:eastAsia="en-US"/>
        </w:rPr>
        <w:t>job;</w:t>
      </w:r>
      <w:proofErr w:type="gramEnd"/>
    </w:p>
    <w:p w14:paraId="222CF35F"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(f)</w:t>
      </w:r>
      <w:r w:rsidRPr="00A605CC">
        <w:rPr>
          <w:rFonts w:ascii="Calibri" w:hAnsi="Calibri"/>
          <w:lang w:val="en-AU" w:eastAsia="en-US"/>
        </w:rPr>
        <w:tab/>
        <w:t>police resources are finite and police cannot attend every incident of retail theft or antisocial behaviour; and</w:t>
      </w:r>
    </w:p>
    <w:p w14:paraId="31814959"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(g)</w:t>
      </w:r>
      <w:r w:rsidRPr="00A605CC">
        <w:rPr>
          <w:rFonts w:ascii="Calibri" w:hAnsi="Calibri"/>
          <w:lang w:val="en-AU" w:eastAsia="en-US"/>
        </w:rPr>
        <w:tab/>
        <w:t xml:space="preserve">an effective response must protect workers and the community while intervening early in the lives of </w:t>
      </w:r>
      <w:proofErr w:type="gramStart"/>
      <w:r w:rsidRPr="00A605CC">
        <w:rPr>
          <w:rFonts w:ascii="Calibri" w:hAnsi="Calibri"/>
          <w:lang w:val="en-AU" w:eastAsia="en-US"/>
        </w:rPr>
        <w:t>offenders;</w:t>
      </w:r>
      <w:proofErr w:type="gramEnd"/>
    </w:p>
    <w:p w14:paraId="47E799E6"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further notes that:</w:t>
      </w:r>
    </w:p>
    <w:p w14:paraId="1B07D9BC"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crime in retail precincts is not only a policing </w:t>
      </w:r>
      <w:proofErr w:type="gramStart"/>
      <w:r w:rsidRPr="00A605CC">
        <w:rPr>
          <w:rFonts w:ascii="Calibri" w:hAnsi="Calibri"/>
          <w:lang w:val="en-AU" w:eastAsia="en-US"/>
        </w:rPr>
        <w:t>issue;</w:t>
      </w:r>
      <w:proofErr w:type="gramEnd"/>
    </w:p>
    <w:p w14:paraId="1738B839"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repeat offending can involve complex factors including disengagement from school, poor supervision, substance use, mental health issues, family breakdown, peer influence and lack of meaningful </w:t>
      </w:r>
      <w:proofErr w:type="gramStart"/>
      <w:r w:rsidRPr="00A605CC">
        <w:rPr>
          <w:rFonts w:ascii="Calibri" w:hAnsi="Calibri"/>
          <w:lang w:val="en-AU" w:eastAsia="en-US"/>
        </w:rPr>
        <w:t>structure;</w:t>
      </w:r>
      <w:proofErr w:type="gramEnd"/>
    </w:p>
    <w:p w14:paraId="76001BA6"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a purely reactive approach leaves workers exposed, retailers frustrated, police repeatedly called to the same locations and offenders drifting further into the justice system; and</w:t>
      </w:r>
    </w:p>
    <w:p w14:paraId="7D31B14D"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the goal should not be to put more young offenders in handcuffs, but to stop harmful behaviour early, protect victims and ensure young people are actively case-managed; and</w:t>
      </w:r>
    </w:p>
    <w:p w14:paraId="766BDCDE" w14:textId="77777777" w:rsidR="00A605CC" w:rsidRPr="00A605CC" w:rsidRDefault="00A605CC" w:rsidP="000D3E53">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calls on the Government to:</w:t>
      </w:r>
    </w:p>
    <w:p w14:paraId="23052145" w14:textId="43FAFC35"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develop and table, by the second sitting week of September</w:t>
      </w:r>
      <w:r w:rsidR="00FD3F98">
        <w:rPr>
          <w:rFonts w:ascii="Calibri" w:hAnsi="Calibri"/>
          <w:lang w:val="en-AU" w:eastAsia="en-US"/>
        </w:rPr>
        <w:t xml:space="preserve"> 2026</w:t>
      </w:r>
      <w:r w:rsidRPr="00A605CC">
        <w:rPr>
          <w:rFonts w:ascii="Calibri" w:hAnsi="Calibri"/>
          <w:lang w:val="en-AU" w:eastAsia="en-US"/>
        </w:rPr>
        <w:t xml:space="preserve">, a </w:t>
      </w:r>
      <w:r w:rsidR="00FD3F98" w:rsidRPr="00A605CC">
        <w:rPr>
          <w:rFonts w:ascii="Calibri" w:hAnsi="Calibri"/>
          <w:lang w:val="en-AU" w:eastAsia="en-US"/>
        </w:rPr>
        <w:t xml:space="preserve">youth offending pathways and intervention strategy </w:t>
      </w:r>
      <w:r w:rsidRPr="00A605CC">
        <w:rPr>
          <w:rFonts w:ascii="Calibri" w:hAnsi="Calibri"/>
          <w:lang w:val="en-AU" w:eastAsia="en-US"/>
        </w:rPr>
        <w:t>informed by:</w:t>
      </w:r>
    </w:p>
    <w:p w14:paraId="16DA07D8"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 xml:space="preserve">consulting with retail workers, retailers, shopping centre management, ACT Policing, Canberra PCYC, youth justice, schools, child and family services, health services and relevant community </w:t>
      </w:r>
      <w:proofErr w:type="gramStart"/>
      <w:r w:rsidRPr="00A605CC">
        <w:rPr>
          <w:rFonts w:ascii="Calibri" w:hAnsi="Calibri"/>
          <w:lang w:val="en-AU" w:eastAsia="en-US"/>
        </w:rPr>
        <w:t>organisations;</w:t>
      </w:r>
      <w:proofErr w:type="gramEnd"/>
    </w:p>
    <w:p w14:paraId="456BB0A7"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identifying practical points of early intervention, including schools, police contact, retail precincts, youth services, family services and community organisations; and</w:t>
      </w:r>
    </w:p>
    <w:p w14:paraId="4F64BF93" w14:textId="77777777" w:rsidR="00A605CC" w:rsidRPr="00A605CC" w:rsidRDefault="00A605CC" w:rsidP="000D3E53">
      <w:pPr>
        <w:pageBreakBefore/>
        <w:spacing w:before="60" w:after="120"/>
        <w:ind w:left="2835" w:hanging="567"/>
        <w:rPr>
          <w:rFonts w:ascii="Calibri" w:hAnsi="Calibri"/>
          <w:lang w:val="en-AU" w:eastAsia="en-US"/>
        </w:rPr>
      </w:pPr>
      <w:r w:rsidRPr="00A605CC">
        <w:rPr>
          <w:rFonts w:ascii="Calibri" w:hAnsi="Calibri"/>
          <w:lang w:val="en-AU" w:eastAsia="en-US"/>
        </w:rPr>
        <w:lastRenderedPageBreak/>
        <w:t>(iii)</w:t>
      </w:r>
      <w:r w:rsidRPr="00A605CC">
        <w:rPr>
          <w:rFonts w:ascii="Calibri" w:hAnsi="Calibri"/>
          <w:lang w:val="en-AU" w:eastAsia="en-US"/>
        </w:rPr>
        <w:tab/>
        <w:t>ensuring repeat young offenders are subject to timely multi</w:t>
      </w:r>
      <w:r w:rsidRPr="00A605CC">
        <w:rPr>
          <w:rFonts w:ascii="Calibri" w:hAnsi="Calibri"/>
          <w:lang w:val="en-AU" w:eastAsia="en-US"/>
        </w:rPr>
        <w:noBreakHyphen/>
        <w:t>agency case conferencing, involving police, youth justice, education, child and family services, health services, parents or carers and youth outreach providers where appropriate; and</w:t>
      </w:r>
    </w:p>
    <w:p w14:paraId="67163A2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report back to the Assembly on implementation, referral pathways, program uptake and early outcomes by the first sitting week of 2027. (</w:t>
      </w:r>
      <w:r w:rsidRPr="00A605CC">
        <w:rPr>
          <w:rFonts w:ascii="Calibri" w:hAnsi="Calibri"/>
          <w:i/>
          <w:iCs/>
          <w:lang w:val="en-AU" w:eastAsia="en-US"/>
        </w:rPr>
        <w:t>Notice given 9 June 2026. Notice will be removed from the Notice Paper unless called on within 4 sitting weeks – standing order 125A.</w:t>
      </w:r>
      <w:r w:rsidRPr="00A605CC">
        <w:rPr>
          <w:rFonts w:ascii="Calibri" w:hAnsi="Calibri"/>
          <w:lang w:val="en-AU" w:eastAsia="en-US"/>
        </w:rPr>
        <w:t>)</w:t>
      </w:r>
    </w:p>
    <w:p w14:paraId="5AC0C1A7" w14:textId="067E477C" w:rsidR="00A605CC" w:rsidRPr="00A605CC" w:rsidRDefault="00A605CC" w:rsidP="00A605CC">
      <w:pPr>
        <w:tabs>
          <w:tab w:val="right" w:pos="567"/>
          <w:tab w:val="left" w:pos="1134"/>
        </w:tabs>
        <w:spacing w:before="120" w:after="120"/>
        <w:ind w:left="1134" w:hanging="1134"/>
        <w:rPr>
          <w:rFonts w:ascii="Calibri" w:hAnsi="Calibri"/>
          <w:lang w:val="en-AU"/>
        </w:rPr>
      </w:pPr>
      <w:r w:rsidRPr="00A605CC">
        <w:rPr>
          <w:rFonts w:ascii="Calibri" w:hAnsi="Calibri"/>
          <w:lang w:val="en-AU"/>
        </w:rPr>
        <w:tab/>
        <w:t>*</w:t>
      </w:r>
      <w:r w:rsidR="00D66A4D">
        <w:rPr>
          <w:rFonts w:ascii="Calibri" w:hAnsi="Calibri"/>
          <w:lang w:val="en-AU"/>
        </w:rPr>
        <w:t>8</w:t>
      </w:r>
      <w:r w:rsidRPr="00A605CC">
        <w:rPr>
          <w:rFonts w:ascii="Calibri" w:hAnsi="Calibri"/>
          <w:lang w:val="en-AU"/>
        </w:rPr>
        <w:tab/>
      </w:r>
      <w:r w:rsidRPr="00A605CC">
        <w:rPr>
          <w:rFonts w:ascii="Calibri" w:hAnsi="Calibri"/>
          <w:b/>
          <w:caps/>
          <w:lang w:val="en-AU"/>
        </w:rPr>
        <w:t>Mr Cain</w:t>
      </w:r>
      <w:r w:rsidRPr="00A605CC">
        <w:rPr>
          <w:rFonts w:ascii="Calibri" w:hAnsi="Calibri"/>
          <w:lang w:val="en-AU"/>
        </w:rPr>
        <w:t>: To move—That this Assembly:</w:t>
      </w:r>
    </w:p>
    <w:p w14:paraId="2FD21051"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notes that:</w:t>
      </w:r>
    </w:p>
    <w:p w14:paraId="28C8B57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the Minister for City and Government Services announced last Friday significant changes to public library opening hours across </w:t>
      </w:r>
      <w:proofErr w:type="gramStart"/>
      <w:r w:rsidRPr="00A605CC">
        <w:rPr>
          <w:rFonts w:ascii="Calibri" w:hAnsi="Calibri"/>
          <w:lang w:val="en-AU" w:eastAsia="en-US"/>
        </w:rPr>
        <w:t>Canberra;</w:t>
      </w:r>
      <w:proofErr w:type="gramEnd"/>
    </w:p>
    <w:p w14:paraId="36E5648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the changes include the removal of Sunday and </w:t>
      </w:r>
      <w:proofErr w:type="gramStart"/>
      <w:r w:rsidRPr="00A605CC">
        <w:rPr>
          <w:rFonts w:ascii="Calibri" w:hAnsi="Calibri"/>
          <w:lang w:val="en-AU" w:eastAsia="en-US"/>
        </w:rPr>
        <w:t>night time</w:t>
      </w:r>
      <w:proofErr w:type="gramEnd"/>
      <w:r w:rsidRPr="00A605CC">
        <w:rPr>
          <w:rFonts w:ascii="Calibri" w:hAnsi="Calibri"/>
          <w:lang w:val="en-AU" w:eastAsia="en-US"/>
        </w:rPr>
        <w:t xml:space="preserve"> opening hours across the library network and the reduction of evening opening hours on </w:t>
      </w:r>
      <w:proofErr w:type="gramStart"/>
      <w:r w:rsidRPr="00A605CC">
        <w:rPr>
          <w:rFonts w:ascii="Calibri" w:hAnsi="Calibri"/>
          <w:lang w:val="en-AU" w:eastAsia="en-US"/>
        </w:rPr>
        <w:t>weekdays;</w:t>
      </w:r>
      <w:proofErr w:type="gramEnd"/>
    </w:p>
    <w:p w14:paraId="194D6209"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libraries at Kippax, Civic and Erindale will lose all weekend access under the new </w:t>
      </w:r>
      <w:proofErr w:type="gramStart"/>
      <w:r w:rsidRPr="00A605CC">
        <w:rPr>
          <w:rFonts w:ascii="Calibri" w:hAnsi="Calibri"/>
          <w:lang w:val="en-AU" w:eastAsia="en-US"/>
        </w:rPr>
        <w:t>arrangements;</w:t>
      </w:r>
      <w:proofErr w:type="gramEnd"/>
    </w:p>
    <w:p w14:paraId="48B6BD73"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 xml:space="preserve">public libraries provide important access to literacy, study spaces, internet services, community connection, children’s activities and safe public spaces for many </w:t>
      </w:r>
      <w:proofErr w:type="gramStart"/>
      <w:r w:rsidRPr="00A605CC">
        <w:rPr>
          <w:rFonts w:ascii="Calibri" w:hAnsi="Calibri"/>
          <w:lang w:val="en-AU" w:eastAsia="en-US"/>
        </w:rPr>
        <w:t>Canberrans;</w:t>
      </w:r>
      <w:proofErr w:type="gramEnd"/>
    </w:p>
    <w:p w14:paraId="258EB7E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(e)</w:t>
      </w:r>
      <w:r w:rsidRPr="00A605CC">
        <w:rPr>
          <w:rFonts w:ascii="Calibri" w:hAnsi="Calibri"/>
          <w:lang w:val="en-AU" w:eastAsia="en-US"/>
        </w:rPr>
        <w:tab/>
        <w:t xml:space="preserve">weekend and after-hours access </w:t>
      </w:r>
      <w:proofErr w:type="gramStart"/>
      <w:r w:rsidRPr="00A605CC">
        <w:rPr>
          <w:rFonts w:ascii="Calibri" w:hAnsi="Calibri"/>
          <w:lang w:val="en-AU" w:eastAsia="en-US"/>
        </w:rPr>
        <w:t>is</w:t>
      </w:r>
      <w:proofErr w:type="gramEnd"/>
      <w:r w:rsidRPr="00A605CC">
        <w:rPr>
          <w:rFonts w:ascii="Calibri" w:hAnsi="Calibri"/>
          <w:lang w:val="en-AU" w:eastAsia="en-US"/>
        </w:rPr>
        <w:t xml:space="preserve"> particularly important for working families, students, seniors and residents who cannot access library services during standard business </w:t>
      </w:r>
      <w:proofErr w:type="gramStart"/>
      <w:r w:rsidRPr="00A605CC">
        <w:rPr>
          <w:rFonts w:ascii="Calibri" w:hAnsi="Calibri"/>
          <w:lang w:val="en-AU" w:eastAsia="en-US"/>
        </w:rPr>
        <w:t>hours;</w:t>
      </w:r>
      <w:proofErr w:type="gramEnd"/>
    </w:p>
    <w:p w14:paraId="6F30D0B5"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(f)</w:t>
      </w:r>
      <w:r w:rsidRPr="00A605CC">
        <w:rPr>
          <w:rFonts w:ascii="Calibri" w:hAnsi="Calibri"/>
          <w:lang w:val="en-AU" w:eastAsia="en-US"/>
        </w:rPr>
        <w:tab/>
        <w:t>many Canberrans already face increasing cost of living pressures and rely on libraries as one of the few remaining free and accessible public community services; and</w:t>
      </w:r>
    </w:p>
    <w:p w14:paraId="3EC3A2C5"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(g)</w:t>
      </w:r>
      <w:r w:rsidRPr="00A605CC">
        <w:rPr>
          <w:rFonts w:ascii="Calibri" w:hAnsi="Calibri"/>
          <w:lang w:val="en-AU" w:eastAsia="en-US"/>
        </w:rPr>
        <w:tab/>
        <w:t xml:space="preserve">reductions in access to public libraries risk disproportionately impacting outer suburban communities and vulnerable </w:t>
      </w:r>
      <w:proofErr w:type="gramStart"/>
      <w:r w:rsidRPr="00A605CC">
        <w:rPr>
          <w:rFonts w:ascii="Calibri" w:hAnsi="Calibri"/>
          <w:lang w:val="en-AU" w:eastAsia="en-US"/>
        </w:rPr>
        <w:t>Canberrans;</w:t>
      </w:r>
      <w:proofErr w:type="gramEnd"/>
    </w:p>
    <w:p w14:paraId="72483282"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further notes that:</w:t>
      </w:r>
    </w:p>
    <w:p w14:paraId="56C6A85A"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the Government has framed these changes as a “redistributing” of opening hours despite the overall reduction in total accessible hours across parts of the </w:t>
      </w:r>
      <w:proofErr w:type="gramStart"/>
      <w:r w:rsidRPr="00A605CC">
        <w:rPr>
          <w:rFonts w:ascii="Calibri" w:hAnsi="Calibri"/>
          <w:lang w:val="en-AU" w:eastAsia="en-US"/>
        </w:rPr>
        <w:t>network;</w:t>
      </w:r>
      <w:proofErr w:type="gramEnd"/>
    </w:p>
    <w:p w14:paraId="1E3559BE"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no clear public evidence has yet been provided demonstrating that the changes reflect community demand rather than operational cost</w:t>
      </w:r>
      <w:r w:rsidRPr="00A605CC">
        <w:rPr>
          <w:rFonts w:ascii="Calibri" w:hAnsi="Calibri"/>
          <w:lang w:val="en-AU" w:eastAsia="en-US"/>
        </w:rPr>
        <w:noBreakHyphen/>
      </w:r>
      <w:proofErr w:type="gramStart"/>
      <w:r w:rsidRPr="00A605CC">
        <w:rPr>
          <w:rFonts w:ascii="Calibri" w:hAnsi="Calibri"/>
          <w:lang w:val="en-AU" w:eastAsia="en-US"/>
        </w:rPr>
        <w:t>cutting;</w:t>
      </w:r>
      <w:proofErr w:type="gramEnd"/>
    </w:p>
    <w:p w14:paraId="7FC087B7"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ACT libraries are among the Territory’s most valued public services and should be strengthened, not scaled back; and</w:t>
      </w:r>
    </w:p>
    <w:p w14:paraId="18237271"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the changes were announced without a clear commitment that overall staffing levels, service delivery and community programming will be maintained or expanded; and</w:t>
      </w:r>
    </w:p>
    <w:p w14:paraId="22EA0F60"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calls on the Government to:</w:t>
      </w:r>
    </w:p>
    <w:p w14:paraId="085CA3CE"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immediately reverse the decision to abolish Sunday library opening hours across </w:t>
      </w:r>
      <w:proofErr w:type="gramStart"/>
      <w:r w:rsidRPr="00A605CC">
        <w:rPr>
          <w:rFonts w:ascii="Calibri" w:hAnsi="Calibri"/>
          <w:lang w:val="en-AU" w:eastAsia="en-US"/>
        </w:rPr>
        <w:t>Canberra;</w:t>
      </w:r>
      <w:proofErr w:type="gramEnd"/>
    </w:p>
    <w:p w14:paraId="6504C5B7" w14:textId="45F64266"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lastRenderedPageBreak/>
        <w:t>(b)</w:t>
      </w:r>
      <w:r w:rsidRPr="00A605CC">
        <w:rPr>
          <w:rFonts w:ascii="Calibri" w:hAnsi="Calibri"/>
          <w:lang w:val="en-AU" w:eastAsia="en-US"/>
        </w:rPr>
        <w:tab/>
        <w:t xml:space="preserve">guarantee that every library branch retains some form of weekend access for local </w:t>
      </w:r>
      <w:proofErr w:type="gramStart"/>
      <w:r w:rsidRPr="00A605CC">
        <w:rPr>
          <w:rFonts w:ascii="Calibri" w:hAnsi="Calibri"/>
          <w:lang w:val="en-AU" w:eastAsia="en-US"/>
        </w:rPr>
        <w:t>communities;</w:t>
      </w:r>
      <w:proofErr w:type="gramEnd"/>
    </w:p>
    <w:p w14:paraId="0321D9F2"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restore evening opening hours to ensure working families, students and commuters can continue to access library services outside standard business hours; and</w:t>
      </w:r>
    </w:p>
    <w:p w14:paraId="44B2D1EF"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rule out any reduction in frontline library staffing, community programs, literacy services or public access as part of these changes. (</w:t>
      </w:r>
      <w:r w:rsidRPr="00A605CC">
        <w:rPr>
          <w:rFonts w:ascii="Calibri" w:hAnsi="Calibri"/>
          <w:i/>
          <w:iCs/>
          <w:lang w:val="en-AU" w:eastAsia="en-US"/>
        </w:rPr>
        <w:t>Notice given 9 June 2026. Notice will be removed from the Notice Paper unless called on within 4 sitting weeks – standing order 125A.</w:t>
      </w:r>
      <w:r w:rsidRPr="00A605CC">
        <w:rPr>
          <w:rFonts w:ascii="Calibri" w:hAnsi="Calibri"/>
          <w:lang w:val="en-AU" w:eastAsia="en-US"/>
        </w:rPr>
        <w:t>)</w:t>
      </w:r>
    </w:p>
    <w:p w14:paraId="1B2CA06F" w14:textId="77777777" w:rsidR="00A605CC" w:rsidRPr="00A605CC" w:rsidRDefault="00A605CC" w:rsidP="00A605CC">
      <w:pPr>
        <w:tabs>
          <w:tab w:val="right" w:pos="580"/>
          <w:tab w:val="left" w:pos="2835"/>
        </w:tabs>
        <w:spacing w:before="120" w:after="240"/>
        <w:ind w:right="1"/>
        <w:rPr>
          <w:rFonts w:ascii="Calibri" w:hAnsi="Calibri"/>
          <w:b/>
          <w:sz w:val="28"/>
          <w:lang w:eastAsia="en-US"/>
        </w:rPr>
      </w:pPr>
      <w:r w:rsidRPr="00A605CC">
        <w:rPr>
          <w:rFonts w:ascii="Calibri" w:hAnsi="Calibri"/>
          <w:b/>
          <w:sz w:val="28"/>
          <w:lang w:eastAsia="en-US"/>
        </w:rPr>
        <w:t>Orders of the day</w:t>
      </w:r>
    </w:p>
    <w:p w14:paraId="1A138E4E" w14:textId="6AB29A8C" w:rsidR="00A605CC" w:rsidRPr="00A605CC" w:rsidRDefault="00A605CC" w:rsidP="00A605CC">
      <w:pPr>
        <w:tabs>
          <w:tab w:val="right" w:pos="567"/>
        </w:tabs>
        <w:spacing w:before="120" w:after="120"/>
        <w:ind w:left="1134" w:hanging="1134"/>
        <w:rPr>
          <w:rFonts w:ascii="Calibri" w:hAnsi="Calibri"/>
          <w:spacing w:val="-2"/>
          <w:lang w:val="en-AU"/>
        </w:rPr>
      </w:pPr>
      <w:r w:rsidRPr="00A605CC">
        <w:rPr>
          <w:rFonts w:ascii="Calibri" w:hAnsi="Calibri"/>
          <w:lang w:val="en-AU"/>
        </w:rPr>
        <w:tab/>
      </w:r>
      <w:r w:rsidR="005637A2">
        <w:rPr>
          <w:rFonts w:ascii="Calibri" w:hAnsi="Calibri"/>
          <w:lang w:val="en-AU"/>
        </w:rPr>
        <w:t>1</w:t>
      </w:r>
      <w:r w:rsidRPr="00A605CC">
        <w:rPr>
          <w:rFonts w:ascii="Calibri" w:hAnsi="Calibri"/>
          <w:lang w:val="en-AU"/>
        </w:rPr>
        <w:tab/>
      </w:r>
      <w:hyperlink r:id="rId20" w:history="1">
        <w:r w:rsidRPr="00A605CC">
          <w:rPr>
            <w:rFonts w:ascii="Calibri" w:hAnsi="Calibri"/>
            <w:b/>
            <w:caps/>
            <w:color w:val="0000FF"/>
            <w:lang w:val="en-AU"/>
          </w:rPr>
          <w:t>Government Agencies (Campaign Advertising) Amendment Bill 2025</w:t>
        </w:r>
      </w:hyperlink>
      <w:r w:rsidRPr="00A605CC">
        <w:rPr>
          <w:rFonts w:ascii="Calibri" w:hAnsi="Calibri"/>
          <w:lang w:val="en-AU"/>
        </w:rPr>
        <w:t xml:space="preserve">: </w:t>
      </w:r>
      <w:r w:rsidRPr="00A605CC">
        <w:rPr>
          <w:rFonts w:ascii="Calibri" w:hAnsi="Calibri"/>
          <w:i/>
          <w:iCs/>
          <w:spacing w:val="-2"/>
          <w:lang w:val="en-AU"/>
        </w:rPr>
        <w:t>(Mr Braddock)</w:t>
      </w:r>
      <w:r w:rsidRPr="00A605CC">
        <w:rPr>
          <w:rFonts w:ascii="Calibri" w:hAnsi="Calibri"/>
          <w:iCs/>
          <w:spacing w:val="-2"/>
          <w:lang w:val="en-AU"/>
        </w:rPr>
        <w:t>:</w:t>
      </w:r>
      <w:r w:rsidRPr="00A605CC">
        <w:rPr>
          <w:rFonts w:ascii="Calibri" w:hAnsi="Calibri"/>
          <w:i/>
          <w:iCs/>
          <w:spacing w:val="-2"/>
          <w:lang w:val="en-AU"/>
        </w:rPr>
        <w:t xml:space="preserve"> </w:t>
      </w:r>
      <w:r w:rsidRPr="00A605CC">
        <w:rPr>
          <w:rFonts w:ascii="Calibri" w:hAnsi="Calibri"/>
          <w:spacing w:val="-2"/>
          <w:lang w:val="en-AU"/>
        </w:rPr>
        <w:t xml:space="preserve">Agreement in principle—Resumption of debate </w:t>
      </w:r>
      <w:r w:rsidRPr="00A605CC">
        <w:rPr>
          <w:rFonts w:ascii="Calibri" w:hAnsi="Calibri"/>
          <w:i/>
          <w:iCs/>
          <w:spacing w:val="-2"/>
          <w:lang w:val="en-AU"/>
        </w:rPr>
        <w:t>(from 4 December 2025—Mr Barr)</w:t>
      </w:r>
      <w:r w:rsidRPr="00A605CC">
        <w:rPr>
          <w:rFonts w:ascii="Calibri" w:hAnsi="Calibri"/>
          <w:spacing w:val="-2"/>
          <w:lang w:val="en-AU"/>
        </w:rPr>
        <w:t>.</w:t>
      </w:r>
    </w:p>
    <w:p w14:paraId="7B4700DA" w14:textId="058B7F0C" w:rsidR="00A605CC" w:rsidRPr="00A605CC" w:rsidRDefault="00A605CC" w:rsidP="00A605CC">
      <w:pPr>
        <w:tabs>
          <w:tab w:val="right" w:pos="567"/>
        </w:tabs>
        <w:spacing w:before="120" w:after="120"/>
        <w:ind w:left="1134" w:hanging="1134"/>
        <w:rPr>
          <w:rFonts w:ascii="Calibri" w:hAnsi="Calibri"/>
          <w:lang w:val="en-AU"/>
        </w:rPr>
      </w:pPr>
      <w:r w:rsidRPr="00A605CC">
        <w:rPr>
          <w:rFonts w:ascii="Calibri" w:hAnsi="Calibri"/>
          <w:lang w:val="en-AU"/>
        </w:rPr>
        <w:tab/>
      </w:r>
      <w:r w:rsidR="005637A2">
        <w:rPr>
          <w:rFonts w:ascii="Calibri" w:hAnsi="Calibri"/>
          <w:lang w:val="en-AU"/>
        </w:rPr>
        <w:t>2</w:t>
      </w:r>
      <w:r w:rsidRPr="00A605CC">
        <w:rPr>
          <w:rFonts w:ascii="Calibri" w:hAnsi="Calibri"/>
          <w:lang w:val="en-AU"/>
        </w:rPr>
        <w:tab/>
      </w:r>
      <w:hyperlink r:id="rId21" w:history="1">
        <w:r w:rsidRPr="00A605CC">
          <w:rPr>
            <w:rFonts w:ascii="Calibri" w:hAnsi="Calibri"/>
            <w:b/>
            <w:caps/>
            <w:color w:val="0000FF"/>
            <w:spacing w:val="-2"/>
            <w:lang w:val="en-AU"/>
          </w:rPr>
          <w:t>Long Service Leave (Portable Schemes) Amendment Bill 2026</w:t>
        </w:r>
      </w:hyperlink>
      <w:r w:rsidRPr="00A605CC">
        <w:rPr>
          <w:rFonts w:ascii="Calibri" w:hAnsi="Calibri"/>
          <w:spacing w:val="-2"/>
          <w:lang w:val="en-AU"/>
        </w:rPr>
        <w:t xml:space="preserve">: </w:t>
      </w:r>
      <w:r w:rsidRPr="00A605CC">
        <w:rPr>
          <w:rFonts w:ascii="Calibri" w:hAnsi="Calibri"/>
          <w:i/>
          <w:iCs/>
          <w:spacing w:val="-2"/>
          <w:lang w:val="en-AU"/>
        </w:rPr>
        <w:t>(Mr Cocks)</w:t>
      </w:r>
      <w:r w:rsidRPr="00A605CC">
        <w:rPr>
          <w:rFonts w:ascii="Calibri" w:hAnsi="Calibri"/>
          <w:iCs/>
          <w:spacing w:val="-2"/>
          <w:lang w:val="en-AU"/>
        </w:rPr>
        <w:t>:</w:t>
      </w:r>
      <w:r w:rsidRPr="00A605CC">
        <w:rPr>
          <w:rFonts w:ascii="Calibri" w:hAnsi="Calibri"/>
          <w:i/>
          <w:iCs/>
          <w:lang w:val="en-AU"/>
        </w:rPr>
        <w:t xml:space="preserve"> </w:t>
      </w:r>
      <w:r w:rsidRPr="00A605CC">
        <w:rPr>
          <w:rFonts w:ascii="Calibri" w:hAnsi="Calibri"/>
          <w:spacing w:val="-4"/>
          <w:lang w:val="en-AU"/>
        </w:rPr>
        <w:t xml:space="preserve">Agreement in principle—Resumption of debate </w:t>
      </w:r>
      <w:r w:rsidRPr="00A605CC">
        <w:rPr>
          <w:rFonts w:ascii="Calibri" w:hAnsi="Calibri"/>
          <w:i/>
          <w:iCs/>
          <w:spacing w:val="-4"/>
          <w:lang w:val="en-AU"/>
        </w:rPr>
        <w:t>(from 5 May 2026—Mr Pettersson)</w:t>
      </w:r>
      <w:r w:rsidRPr="00A605CC">
        <w:rPr>
          <w:rFonts w:ascii="Calibri" w:hAnsi="Calibri"/>
          <w:spacing w:val="-4"/>
          <w:lang w:val="en-AU"/>
        </w:rPr>
        <w:t>.</w:t>
      </w:r>
      <w:r w:rsidRPr="00A605CC">
        <w:rPr>
          <w:rFonts w:ascii="Calibri" w:hAnsi="Calibri"/>
          <w:lang w:val="en-AU"/>
        </w:rPr>
        <w:t xml:space="preserve"> </w:t>
      </w:r>
    </w:p>
    <w:p w14:paraId="6DF8A613" w14:textId="77777777" w:rsidR="00A605CC" w:rsidRPr="00A605CC" w:rsidRDefault="00A605CC" w:rsidP="00A605CC">
      <w:pPr>
        <w:keepNext/>
        <w:keepLines/>
        <w:tabs>
          <w:tab w:val="left" w:pos="2835"/>
          <w:tab w:val="left" w:pos="9072"/>
        </w:tabs>
        <w:spacing w:before="200" w:after="480"/>
        <w:ind w:right="142"/>
        <w:jc w:val="center"/>
        <w:rPr>
          <w:rFonts w:ascii="Calibri" w:hAnsi="Calibri"/>
          <w:caps/>
          <w:lang w:val="en-AU"/>
        </w:rPr>
      </w:pPr>
      <w:r w:rsidRPr="00A605CC">
        <w:rPr>
          <w:rFonts w:ascii="Calibri" w:hAnsi="Calibri"/>
          <w:caps/>
          <w:lang w:val="en-AU"/>
        </w:rPr>
        <w:t>___________________________________</w:t>
      </w:r>
    </w:p>
    <w:p w14:paraId="2A5A820D" w14:textId="2B715657" w:rsidR="00A605CC" w:rsidRPr="00A605CC" w:rsidRDefault="00A605CC" w:rsidP="00A605CC">
      <w:pPr>
        <w:tabs>
          <w:tab w:val="right" w:pos="580"/>
        </w:tabs>
        <w:spacing w:before="240" w:after="240"/>
        <w:ind w:right="43"/>
        <w:jc w:val="center"/>
        <w:rPr>
          <w:rFonts w:ascii="Calibri" w:hAnsi="Calibri"/>
          <w:b/>
          <w:sz w:val="28"/>
          <w:lang w:eastAsia="en-US"/>
        </w:rPr>
      </w:pPr>
      <w:r w:rsidRPr="00A605CC">
        <w:rPr>
          <w:rFonts w:ascii="Calibri" w:hAnsi="Calibri"/>
          <w:b/>
          <w:sz w:val="28"/>
          <w:lang w:eastAsia="en-US"/>
        </w:rPr>
        <w:t>ASSEMBLY BUSINESS</w:t>
      </w:r>
      <w:r w:rsidR="005637A2">
        <w:rPr>
          <w:rFonts w:ascii="Calibri" w:hAnsi="Calibri"/>
          <w:b/>
          <w:sz w:val="28"/>
          <w:lang w:eastAsia="en-US"/>
        </w:rPr>
        <w:t>—continued</w:t>
      </w:r>
    </w:p>
    <w:p w14:paraId="0C7E0D1F" w14:textId="2C3018E3" w:rsidR="00A605CC" w:rsidRPr="00A605CC" w:rsidRDefault="00A605CC" w:rsidP="005637A2">
      <w:pPr>
        <w:tabs>
          <w:tab w:val="right" w:pos="567"/>
        </w:tabs>
        <w:spacing w:before="240" w:after="240"/>
        <w:ind w:right="45"/>
        <w:rPr>
          <w:rFonts w:ascii="Calibri" w:hAnsi="Calibri"/>
          <w:b/>
          <w:sz w:val="28"/>
          <w:lang w:val="en-AU" w:eastAsia="en-US"/>
        </w:rPr>
      </w:pPr>
      <w:r w:rsidRPr="00A605CC">
        <w:rPr>
          <w:rFonts w:ascii="Calibri" w:hAnsi="Calibri"/>
          <w:b/>
          <w:sz w:val="28"/>
          <w:lang w:val="en-AU" w:eastAsia="en-US"/>
        </w:rPr>
        <w:t>Notices</w:t>
      </w:r>
    </w:p>
    <w:p w14:paraId="5ACA05F9" w14:textId="07CDEB35"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t>*</w:t>
      </w:r>
      <w:r w:rsidR="005637A2">
        <w:rPr>
          <w:rFonts w:ascii="Calibri" w:hAnsi="Calibri"/>
          <w:lang w:val="en-AU" w:eastAsia="en-US"/>
        </w:rPr>
        <w:t>3</w:t>
      </w:r>
      <w:r w:rsidRPr="00A605CC">
        <w:rPr>
          <w:rFonts w:ascii="Calibri" w:hAnsi="Calibri"/>
          <w:lang w:val="en-AU" w:eastAsia="en-US"/>
        </w:rPr>
        <w:tab/>
      </w:r>
      <w:r w:rsidRPr="00A605CC">
        <w:rPr>
          <w:rFonts w:ascii="Calibri" w:hAnsi="Calibri"/>
          <w:b/>
          <w:bCs/>
          <w:caps/>
          <w:lang w:val="en-AU" w:eastAsia="en-US"/>
        </w:rPr>
        <w:t>Ms Barry</w:t>
      </w:r>
      <w:r w:rsidRPr="00A605CC">
        <w:rPr>
          <w:rFonts w:ascii="Calibri" w:hAnsi="Calibri"/>
          <w:bCs/>
          <w:caps/>
          <w:lang w:val="en-AU" w:eastAsia="en-US"/>
        </w:rPr>
        <w:t>:</w:t>
      </w:r>
      <w:r w:rsidRPr="00A605CC">
        <w:rPr>
          <w:rFonts w:ascii="Calibri" w:hAnsi="Calibri"/>
          <w:lang w:val="en-AU" w:eastAsia="en-US"/>
        </w:rPr>
        <w:t xml:space="preserve"> To move—That, notwithstanding standing order 174(d), the Standing Committee on Legal Affairs shall present its report on the Bail Amendment Bill 2026 by 26 August 2026. </w:t>
      </w:r>
      <w:r w:rsidRPr="00A605CC">
        <w:rPr>
          <w:rFonts w:ascii="Calibri" w:hAnsi="Calibri"/>
          <w:i/>
          <w:iCs/>
          <w:lang w:val="en-AU" w:eastAsia="en-US"/>
        </w:rPr>
        <w:t>(Notice given 4 June 2026. Notice will be removed from the Notice Paper unless called on within 4 sitting weeks – standing order 125A)</w:t>
      </w:r>
      <w:r w:rsidRPr="00A605CC">
        <w:rPr>
          <w:rFonts w:ascii="Calibri" w:hAnsi="Calibri"/>
          <w:lang w:val="en-AU" w:eastAsia="en-US"/>
        </w:rPr>
        <w:t>.</w:t>
      </w:r>
    </w:p>
    <w:p w14:paraId="135405A4" w14:textId="7D697765"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t>*</w:t>
      </w:r>
      <w:r w:rsidR="005637A2">
        <w:rPr>
          <w:rFonts w:ascii="Calibri" w:hAnsi="Calibri"/>
          <w:lang w:val="en-AU" w:eastAsia="en-US"/>
        </w:rPr>
        <w:t>4</w:t>
      </w:r>
      <w:r w:rsidRPr="00A605CC">
        <w:rPr>
          <w:rFonts w:ascii="Calibri" w:hAnsi="Calibri"/>
          <w:lang w:val="en-AU" w:eastAsia="en-US"/>
        </w:rPr>
        <w:tab/>
      </w:r>
      <w:r w:rsidRPr="00A605CC">
        <w:rPr>
          <w:rFonts w:ascii="Calibri" w:hAnsi="Calibri"/>
          <w:b/>
          <w:bCs/>
          <w:caps/>
          <w:lang w:val="en-AU" w:eastAsia="en-US"/>
        </w:rPr>
        <w:t>Ms Barry</w:t>
      </w:r>
      <w:r w:rsidRPr="00A605CC">
        <w:rPr>
          <w:rFonts w:ascii="Calibri" w:hAnsi="Calibri"/>
          <w:bCs/>
          <w:caps/>
          <w:lang w:val="en-AU" w:eastAsia="en-US"/>
        </w:rPr>
        <w:t>:</w:t>
      </w:r>
      <w:r w:rsidRPr="00A605CC">
        <w:rPr>
          <w:rFonts w:ascii="Calibri" w:hAnsi="Calibri"/>
          <w:lang w:val="en-AU" w:eastAsia="en-US"/>
        </w:rPr>
        <w:t xml:space="preserve"> To move—That, notwithstanding standing order 174(d), the Standing Committee on Legal Affairs shall present its report on the Crimes (Coercive Control) Amendment Bill 2026 by 11 September 2026. </w:t>
      </w:r>
      <w:r w:rsidRPr="00A605CC">
        <w:rPr>
          <w:rFonts w:ascii="Calibri" w:hAnsi="Calibri"/>
          <w:i/>
          <w:iCs/>
          <w:lang w:val="en-AU" w:eastAsia="en-US"/>
        </w:rPr>
        <w:t>(Notice given 4 June 2026. Notice will be removed from the Notice Paper unless called on within 4 sitting weeks – standing order 125A)</w:t>
      </w:r>
      <w:r w:rsidRPr="00A605CC">
        <w:rPr>
          <w:rFonts w:ascii="Calibri" w:hAnsi="Calibri"/>
          <w:lang w:val="en-AU" w:eastAsia="en-US"/>
        </w:rPr>
        <w:t>.</w:t>
      </w:r>
    </w:p>
    <w:p w14:paraId="19691270" w14:textId="40CC2F78"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t>*</w:t>
      </w:r>
      <w:r w:rsidR="005637A2">
        <w:rPr>
          <w:rFonts w:ascii="Calibri" w:hAnsi="Calibri"/>
          <w:lang w:val="en-AU" w:eastAsia="en-US"/>
        </w:rPr>
        <w:t>5</w:t>
      </w:r>
      <w:r w:rsidRPr="00A605CC">
        <w:rPr>
          <w:rFonts w:ascii="Calibri" w:hAnsi="Calibri"/>
          <w:lang w:val="en-AU" w:eastAsia="en-US"/>
        </w:rPr>
        <w:tab/>
      </w:r>
      <w:r w:rsidRPr="00A605CC">
        <w:rPr>
          <w:rFonts w:ascii="Calibri" w:hAnsi="Calibri"/>
          <w:b/>
          <w:caps/>
          <w:lang w:val="en-AU" w:eastAsia="en-US"/>
        </w:rPr>
        <w:t>Mr Parton</w:t>
      </w:r>
      <w:r w:rsidRPr="00A605CC">
        <w:rPr>
          <w:rFonts w:ascii="Calibri" w:hAnsi="Calibri"/>
          <w:lang w:val="en-AU" w:eastAsia="en-US"/>
        </w:rPr>
        <w:t>: To move—That, in accordance with standing order 213A, the Assembly orders the Government to provide the Assembly with documents regarding:</w:t>
      </w:r>
    </w:p>
    <w:p w14:paraId="6EF50C74"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 xml:space="preserve">any workforce reduction targets provided to directorates arising from fiscal sustainability </w:t>
      </w:r>
      <w:proofErr w:type="gramStart"/>
      <w:r w:rsidRPr="00A605CC">
        <w:rPr>
          <w:rFonts w:ascii="Calibri" w:hAnsi="Calibri"/>
          <w:lang w:val="en-AU" w:eastAsia="en-US"/>
        </w:rPr>
        <w:t>measures;</w:t>
      </w:r>
      <w:proofErr w:type="gramEnd"/>
    </w:p>
    <w:p w14:paraId="49EBC011"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 xml:space="preserve">information pertaining to the expected impact of voluntary redundancies on service delivery and staffing levels within each affected </w:t>
      </w:r>
      <w:proofErr w:type="gramStart"/>
      <w:r w:rsidRPr="00A605CC">
        <w:rPr>
          <w:rFonts w:ascii="Calibri" w:hAnsi="Calibri"/>
          <w:lang w:val="en-AU" w:eastAsia="en-US"/>
        </w:rPr>
        <w:t>directorate;</w:t>
      </w:r>
      <w:proofErr w:type="gramEnd"/>
    </w:p>
    <w:p w14:paraId="743424D0"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the advice provided to directorates regarding workforce savings associated with Machinery of Government reforms; and</w:t>
      </w:r>
    </w:p>
    <w:p w14:paraId="0F753B33" w14:textId="77777777" w:rsidR="00A605CC" w:rsidRPr="00A605CC" w:rsidRDefault="00A605CC" w:rsidP="000D3E53">
      <w:pPr>
        <w:pageBreakBefore/>
        <w:tabs>
          <w:tab w:val="left" w:pos="567"/>
        </w:tabs>
        <w:spacing w:before="60" w:after="60"/>
        <w:ind w:left="1701" w:hanging="567"/>
        <w:rPr>
          <w:rFonts w:ascii="Calibri" w:hAnsi="Calibri"/>
          <w:lang w:val="en-AU" w:eastAsia="en-US"/>
        </w:rPr>
      </w:pPr>
      <w:r w:rsidRPr="00A605CC">
        <w:rPr>
          <w:rFonts w:ascii="Calibri" w:hAnsi="Calibri"/>
          <w:lang w:val="en-AU" w:eastAsia="en-US"/>
        </w:rPr>
        <w:lastRenderedPageBreak/>
        <w:t>(4)</w:t>
      </w:r>
      <w:r w:rsidRPr="00A605CC">
        <w:rPr>
          <w:rFonts w:ascii="Calibri" w:hAnsi="Calibri"/>
          <w:lang w:val="en-AU" w:eastAsia="en-US"/>
        </w:rPr>
        <w:tab/>
        <w:t>communication to ACT Public Service staff regarding commitments made to staff pertaining to redundancies during the Machinery of Government process and whether those commitments remain in force. (</w:t>
      </w:r>
      <w:r w:rsidRPr="00A605CC">
        <w:rPr>
          <w:rFonts w:ascii="Calibri" w:hAnsi="Calibri"/>
          <w:i/>
          <w:iCs/>
          <w:lang w:val="en-AU" w:eastAsia="en-US"/>
        </w:rPr>
        <w:t>Notice given 9 June 2026. Notice will be removed from the Notice Paper unless called on within 4 sitting weeks – standing order 125A.</w:t>
      </w:r>
      <w:r w:rsidRPr="00A605CC">
        <w:rPr>
          <w:rFonts w:ascii="Calibri" w:hAnsi="Calibri"/>
          <w:lang w:val="en-AU" w:eastAsia="en-US"/>
        </w:rPr>
        <w:t>)</w:t>
      </w:r>
    </w:p>
    <w:p w14:paraId="1F6CBBEA" w14:textId="36DEF3EC"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t>*</w:t>
      </w:r>
      <w:r w:rsidR="005637A2">
        <w:rPr>
          <w:rFonts w:ascii="Calibri" w:hAnsi="Calibri"/>
          <w:lang w:val="en-AU" w:eastAsia="en-US"/>
        </w:rPr>
        <w:t>6</w:t>
      </w:r>
      <w:r w:rsidRPr="00A605CC">
        <w:rPr>
          <w:rFonts w:ascii="Calibri" w:hAnsi="Calibri"/>
          <w:lang w:val="en-AU" w:eastAsia="en-US"/>
        </w:rPr>
        <w:tab/>
      </w:r>
      <w:r w:rsidRPr="00A605CC">
        <w:rPr>
          <w:rFonts w:ascii="Calibri" w:hAnsi="Calibri"/>
          <w:b/>
          <w:caps/>
          <w:lang w:val="en-AU" w:eastAsia="en-US"/>
        </w:rPr>
        <w:t>Ms Cheyne</w:t>
      </w:r>
      <w:r w:rsidRPr="00A605CC">
        <w:rPr>
          <w:rFonts w:ascii="Calibri" w:hAnsi="Calibri"/>
          <w:lang w:val="en-AU" w:eastAsia="en-US"/>
        </w:rPr>
        <w:t>: To move—That this Assembly:</w:t>
      </w:r>
    </w:p>
    <w:p w14:paraId="2971D62D" w14:textId="31A9F9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amends the resolution of the Assembly of 3 December 2024, as amended on 4 February 2025, 26 June 2025</w:t>
      </w:r>
      <w:r w:rsidR="00FD3F98">
        <w:rPr>
          <w:rFonts w:ascii="Calibri" w:hAnsi="Calibri"/>
          <w:lang w:val="en-AU" w:eastAsia="en-US"/>
        </w:rPr>
        <w:t xml:space="preserve">, </w:t>
      </w:r>
      <w:r w:rsidRPr="00A605CC">
        <w:rPr>
          <w:rFonts w:ascii="Calibri" w:hAnsi="Calibri"/>
          <w:lang w:val="en-AU" w:eastAsia="en-US"/>
        </w:rPr>
        <w:t>4 December 2025</w:t>
      </w:r>
      <w:r w:rsidR="00FD3F98">
        <w:rPr>
          <w:rFonts w:ascii="Calibri" w:hAnsi="Calibri"/>
          <w:lang w:val="en-AU" w:eastAsia="en-US"/>
        </w:rPr>
        <w:t xml:space="preserve"> and 26 March 2026</w:t>
      </w:r>
      <w:r w:rsidRPr="00A605CC">
        <w:rPr>
          <w:rFonts w:ascii="Calibri" w:hAnsi="Calibri"/>
          <w:lang w:val="en-AU" w:eastAsia="en-US"/>
        </w:rPr>
        <w:t>, that established general purpose standing committees, as follows:</w:t>
      </w:r>
    </w:p>
    <w:p w14:paraId="0F3251D8"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omit subparagraph </w:t>
      </w:r>
      <w:proofErr w:type="gramStart"/>
      <w:r w:rsidRPr="00A605CC">
        <w:rPr>
          <w:rFonts w:ascii="Calibri" w:hAnsi="Calibri"/>
          <w:lang w:val="en-AU" w:eastAsia="en-US"/>
        </w:rPr>
        <w:t>14(d);</w:t>
      </w:r>
      <w:proofErr w:type="gramEnd"/>
    </w:p>
    <w:p w14:paraId="187A889D"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after paragraph (17), insert:</w:t>
      </w:r>
    </w:p>
    <w:p w14:paraId="2FD7AAE7" w14:textId="60D41FDF"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t xml:space="preserve">“(17A) </w:t>
      </w:r>
      <w:r w:rsidRPr="00A605CC">
        <w:rPr>
          <w:rFonts w:ascii="Calibri" w:hAnsi="Calibri"/>
          <w:lang w:val="en-AU" w:eastAsia="en-US"/>
        </w:rPr>
        <w:tab/>
        <w:t xml:space="preserve">Ms Leanne Castley MLA will chair the Standing Committee </w:t>
      </w:r>
      <w:r w:rsidRPr="00A605CC">
        <w:rPr>
          <w:rFonts w:ascii="Calibri" w:hAnsi="Calibri"/>
          <w:lang w:val="en-AU" w:eastAsia="en-US"/>
        </w:rPr>
        <w:tab/>
        <w:t>on Transport and City Services;</w:t>
      </w:r>
      <w:proofErr w:type="gramStart"/>
      <w:r w:rsidRPr="00A605CC">
        <w:rPr>
          <w:rFonts w:ascii="Calibri" w:hAnsi="Calibri"/>
          <w:lang w:val="en-AU" w:eastAsia="en-US"/>
        </w:rPr>
        <w:t>”</w:t>
      </w:r>
      <w:r w:rsidR="00FD3F98">
        <w:rPr>
          <w:rFonts w:ascii="Calibri" w:hAnsi="Calibri"/>
          <w:lang w:val="en-AU" w:eastAsia="en-US"/>
        </w:rPr>
        <w:t>;</w:t>
      </w:r>
      <w:proofErr w:type="gramEnd"/>
    </w:p>
    <w:p w14:paraId="7FC43EC6"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r>
      <w:r w:rsidRPr="00A605CC">
        <w:rPr>
          <w:rFonts w:ascii="Calibri" w:hAnsi="Calibri"/>
          <w:spacing w:val="-4"/>
          <w:lang w:val="en-AU" w:eastAsia="en-US"/>
        </w:rPr>
        <w:t>in the last column of the eighth row of the table, which describes the membership of the Standing Committee on Transport and City Services, omit:</w:t>
      </w:r>
      <w:r w:rsidRPr="00A605CC">
        <w:rPr>
          <w:rFonts w:ascii="Calibri" w:hAnsi="Calibri"/>
          <w:lang w:val="en-AU" w:eastAsia="en-US"/>
        </w:rPr>
        <w:t xml:space="preserve"> </w:t>
      </w:r>
    </w:p>
    <w:p w14:paraId="26A9307C"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“3 Member committee</w:t>
      </w:r>
    </w:p>
    <w:p w14:paraId="43B5D6F2"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1 Liberal Member</w:t>
      </w:r>
    </w:p>
    <w:p w14:paraId="3203C9D9"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1 Labor Member</w:t>
      </w:r>
    </w:p>
    <w:p w14:paraId="56634BB1"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1 Greens Member”</w:t>
      </w:r>
    </w:p>
    <w:p w14:paraId="3A5BB88B"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t>and substitute:</w:t>
      </w:r>
    </w:p>
    <w:p w14:paraId="6BC36DE8"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 xml:space="preserve">“4 Member committee </w:t>
      </w:r>
    </w:p>
    <w:p w14:paraId="435C4D13"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 xml:space="preserve">Ms Leanne Castley MLA </w:t>
      </w:r>
    </w:p>
    <w:p w14:paraId="4705AC0A"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1 Liberal Member</w:t>
      </w:r>
    </w:p>
    <w:p w14:paraId="3FA5E92E"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1 Labor Member</w:t>
      </w:r>
    </w:p>
    <w:p w14:paraId="5AEF529D" w14:textId="77777777"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ab/>
      </w:r>
      <w:r w:rsidRPr="00A605CC">
        <w:rPr>
          <w:rFonts w:ascii="Calibri" w:hAnsi="Calibri"/>
          <w:lang w:val="en-AU" w:eastAsia="en-US"/>
        </w:rPr>
        <w:tab/>
        <w:t>1 Greens Member”; and</w:t>
      </w:r>
    </w:p>
    <w:p w14:paraId="2A414720" w14:textId="5019E2BB" w:rsidR="00A605CC" w:rsidRPr="00A605CC" w:rsidRDefault="00A605CC" w:rsidP="00A605CC">
      <w:pPr>
        <w:tabs>
          <w:tab w:val="left" w:pos="567"/>
          <w:tab w:val="left" w:pos="3119"/>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r>
      <w:r w:rsidRPr="00A605CC">
        <w:rPr>
          <w:rFonts w:ascii="Calibri" w:hAnsi="Calibri"/>
          <w:spacing w:val="-2"/>
          <w:lang w:val="en-AU" w:eastAsia="en-US"/>
        </w:rPr>
        <w:t xml:space="preserve">the Liberal </w:t>
      </w:r>
      <w:r w:rsidR="00FD3F98">
        <w:rPr>
          <w:rFonts w:ascii="Calibri" w:hAnsi="Calibri"/>
          <w:spacing w:val="-2"/>
          <w:lang w:val="en-AU" w:eastAsia="en-US"/>
        </w:rPr>
        <w:t>M</w:t>
      </w:r>
      <w:r w:rsidRPr="00A605CC">
        <w:rPr>
          <w:rFonts w:ascii="Calibri" w:hAnsi="Calibri"/>
          <w:spacing w:val="-2"/>
          <w:lang w:val="en-AU" w:eastAsia="en-US"/>
        </w:rPr>
        <w:t xml:space="preserve">ember to serve on the Standing Committee on Transport and City Services must be notified in writing to the Speaker within two hours following conclusion of the debate on this </w:t>
      </w:r>
      <w:proofErr w:type="gramStart"/>
      <w:r w:rsidRPr="00A605CC">
        <w:rPr>
          <w:rFonts w:ascii="Calibri" w:hAnsi="Calibri"/>
          <w:spacing w:val="-2"/>
          <w:lang w:val="en-AU" w:eastAsia="en-US"/>
        </w:rPr>
        <w:t>matter;</w:t>
      </w:r>
      <w:proofErr w:type="gramEnd"/>
    </w:p>
    <w:p w14:paraId="2552544B" w14:textId="77777777" w:rsidR="00A605CC" w:rsidRPr="00A605CC" w:rsidRDefault="00A605CC" w:rsidP="000D3E53">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notes that:</w:t>
      </w:r>
    </w:p>
    <w:p w14:paraId="62788787"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the arrangement at (1) is intended to preserve continuity in the work of the committee and maintain a proportionate distribution of standing committee chairs having regard to the current composition of the Assembly; and</w:t>
      </w:r>
    </w:p>
    <w:p w14:paraId="44F42E6B"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r>
      <w:proofErr w:type="gramStart"/>
      <w:r w:rsidRPr="00A605CC">
        <w:rPr>
          <w:rFonts w:ascii="Calibri" w:hAnsi="Calibri"/>
          <w:lang w:val="en-AU" w:eastAsia="en-US"/>
        </w:rPr>
        <w:t>with regard to</w:t>
      </w:r>
      <w:proofErr w:type="gramEnd"/>
      <w:r w:rsidRPr="00A605CC">
        <w:rPr>
          <w:rFonts w:ascii="Calibri" w:hAnsi="Calibri"/>
          <w:lang w:val="en-AU" w:eastAsia="en-US"/>
        </w:rPr>
        <w:t xml:space="preserve"> select committees:</w:t>
      </w:r>
    </w:p>
    <w:p w14:paraId="66A599AF" w14:textId="77777777"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w:t>
      </w:r>
      <w:proofErr w:type="spellStart"/>
      <w:r w:rsidRPr="00A605CC">
        <w:rPr>
          <w:rFonts w:ascii="Calibri" w:hAnsi="Calibri"/>
          <w:lang w:val="en-AU" w:eastAsia="en-US"/>
        </w:rPr>
        <w:t>i</w:t>
      </w:r>
      <w:proofErr w:type="spellEnd"/>
      <w:r w:rsidRPr="00A605CC">
        <w:rPr>
          <w:rFonts w:ascii="Calibri" w:hAnsi="Calibri"/>
          <w:lang w:val="en-AU" w:eastAsia="en-US"/>
        </w:rPr>
        <w:t>)</w:t>
      </w:r>
      <w:r w:rsidRPr="00A605CC">
        <w:rPr>
          <w:rFonts w:ascii="Calibri" w:hAnsi="Calibri"/>
          <w:lang w:val="en-AU" w:eastAsia="en-US"/>
        </w:rPr>
        <w:tab/>
        <w:t>the current number is creating considerable pressure on committee resourcing and membership; and</w:t>
      </w:r>
    </w:p>
    <w:p w14:paraId="7A05AE1B" w14:textId="2F4FE6D8" w:rsidR="00A605CC" w:rsidRPr="00A605CC" w:rsidRDefault="00A605CC" w:rsidP="00A605CC">
      <w:pPr>
        <w:spacing w:before="60" w:after="120"/>
        <w:ind w:left="2835" w:hanging="567"/>
        <w:rPr>
          <w:rFonts w:ascii="Calibri" w:hAnsi="Calibri"/>
          <w:lang w:val="en-AU" w:eastAsia="en-US"/>
        </w:rPr>
      </w:pPr>
      <w:r w:rsidRPr="00A605CC">
        <w:rPr>
          <w:rFonts w:ascii="Calibri" w:hAnsi="Calibri"/>
          <w:lang w:val="en-AU" w:eastAsia="en-US"/>
        </w:rPr>
        <w:t>(ii)</w:t>
      </w:r>
      <w:r w:rsidRPr="00A605CC">
        <w:rPr>
          <w:rFonts w:ascii="Calibri" w:hAnsi="Calibri"/>
          <w:lang w:val="en-AU" w:eastAsia="en-US"/>
        </w:rPr>
        <w:tab/>
        <w:t>all current select committees are due to report before or by 15 September</w:t>
      </w:r>
      <w:r w:rsidR="00FD3F98">
        <w:rPr>
          <w:rFonts w:ascii="Calibri" w:hAnsi="Calibri"/>
          <w:lang w:val="en-AU" w:eastAsia="en-US"/>
        </w:rPr>
        <w:t xml:space="preserve"> 2026</w:t>
      </w:r>
      <w:r w:rsidRPr="00A605CC">
        <w:rPr>
          <w:rFonts w:ascii="Calibri" w:hAnsi="Calibri"/>
          <w:lang w:val="en-AU" w:eastAsia="en-US"/>
        </w:rPr>
        <w:t>; and</w:t>
      </w:r>
    </w:p>
    <w:p w14:paraId="46F5325A" w14:textId="77777777" w:rsidR="00A605CC" w:rsidRPr="00A605CC" w:rsidRDefault="00A605CC" w:rsidP="000D3E53">
      <w:pPr>
        <w:pageBreakBefore/>
        <w:tabs>
          <w:tab w:val="left" w:pos="567"/>
        </w:tabs>
        <w:spacing w:before="60" w:after="60"/>
        <w:ind w:left="1701" w:hanging="567"/>
        <w:rPr>
          <w:rFonts w:ascii="Calibri" w:hAnsi="Calibri"/>
          <w:lang w:val="en-AU" w:eastAsia="en-US"/>
        </w:rPr>
      </w:pPr>
      <w:r w:rsidRPr="00A605CC">
        <w:rPr>
          <w:rFonts w:ascii="Calibri" w:hAnsi="Calibri"/>
          <w:lang w:val="en-AU" w:eastAsia="en-US"/>
        </w:rPr>
        <w:lastRenderedPageBreak/>
        <w:t>(3)</w:t>
      </w:r>
      <w:r w:rsidRPr="00A605CC">
        <w:rPr>
          <w:rFonts w:ascii="Calibri" w:hAnsi="Calibri"/>
          <w:lang w:val="en-AU" w:eastAsia="en-US"/>
        </w:rPr>
        <w:tab/>
        <w:t>agrees:</w:t>
      </w:r>
    </w:p>
    <w:p w14:paraId="479979F1"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to review standing committees, membership and chairing arrangements in the context of what select committees still exist and/or are proposed in the September sitting period, with the process of review to be determined; and</w:t>
      </w:r>
    </w:p>
    <w:p w14:paraId="65E7E4D2" w14:textId="6A9C762F"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that the provisions of this resolution, so far as they are inconsistent with the standing orders, have effect notwithstanding anything contained in the standing orders. (</w:t>
      </w:r>
      <w:r w:rsidRPr="00A605CC">
        <w:rPr>
          <w:rFonts w:ascii="Calibri" w:hAnsi="Calibri"/>
          <w:i/>
          <w:iCs/>
          <w:lang w:val="en-AU" w:eastAsia="en-US"/>
        </w:rPr>
        <w:t xml:space="preserve">Notice given </w:t>
      </w:r>
      <w:r w:rsidR="00FD3F98">
        <w:rPr>
          <w:rFonts w:ascii="Calibri" w:hAnsi="Calibri"/>
          <w:i/>
          <w:iCs/>
          <w:lang w:val="en-AU" w:eastAsia="en-US"/>
        </w:rPr>
        <w:t>9</w:t>
      </w:r>
      <w:r w:rsidRPr="00A605CC">
        <w:rPr>
          <w:rFonts w:ascii="Calibri" w:hAnsi="Calibri"/>
          <w:i/>
          <w:iCs/>
          <w:lang w:val="en-AU" w:eastAsia="en-US"/>
        </w:rPr>
        <w:t xml:space="preserve"> June 2026. Notice will be removed from the Notice Paper unless called on within 4 sitting weeks – standing order 125A.</w:t>
      </w:r>
      <w:r w:rsidRPr="00A605CC">
        <w:rPr>
          <w:rFonts w:ascii="Calibri" w:hAnsi="Calibri"/>
          <w:lang w:val="en-AU" w:eastAsia="en-US"/>
        </w:rPr>
        <w:t>)</w:t>
      </w:r>
    </w:p>
    <w:p w14:paraId="0C423711" w14:textId="1E7B6821"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t>*</w:t>
      </w:r>
      <w:r w:rsidR="005637A2">
        <w:rPr>
          <w:rFonts w:ascii="Calibri" w:hAnsi="Calibri"/>
          <w:lang w:val="en-AU" w:eastAsia="en-US"/>
        </w:rPr>
        <w:t>7</w:t>
      </w:r>
      <w:r w:rsidRPr="00A605CC">
        <w:rPr>
          <w:rFonts w:ascii="Calibri" w:hAnsi="Calibri"/>
          <w:lang w:val="en-AU" w:eastAsia="en-US"/>
        </w:rPr>
        <w:tab/>
      </w:r>
      <w:r w:rsidRPr="00A605CC">
        <w:rPr>
          <w:rFonts w:ascii="Calibri" w:hAnsi="Calibri"/>
          <w:b/>
          <w:caps/>
          <w:lang w:val="en-AU" w:eastAsia="en-US"/>
        </w:rPr>
        <w:t>Mr Cocks</w:t>
      </w:r>
      <w:r w:rsidRPr="00A605CC">
        <w:rPr>
          <w:rFonts w:ascii="Calibri" w:hAnsi="Calibri"/>
          <w:lang w:val="en-AU" w:eastAsia="en-US"/>
        </w:rPr>
        <w:t>: To move—That:</w:t>
      </w:r>
    </w:p>
    <w:p w14:paraId="6347346E"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(1)</w:t>
      </w:r>
      <w:r w:rsidRPr="00A605CC">
        <w:rPr>
          <w:rFonts w:ascii="Calibri" w:hAnsi="Calibri"/>
          <w:lang w:val="en-AU" w:eastAsia="en-US"/>
        </w:rPr>
        <w:tab/>
        <w:t xml:space="preserve">in accordance with standing order 213A, the Assembly orders the Treasurer to provide the Assembly with a document or documents, drawn from or produced using information held in the ACT Government’s Budget Management System, setting out a complete list of all Budget measures that currently have funding attached to </w:t>
      </w:r>
      <w:proofErr w:type="gramStart"/>
      <w:r w:rsidRPr="00A605CC">
        <w:rPr>
          <w:rFonts w:ascii="Calibri" w:hAnsi="Calibri"/>
          <w:lang w:val="en-AU" w:eastAsia="en-US"/>
        </w:rPr>
        <w:t>them;</w:t>
      </w:r>
      <w:proofErr w:type="gramEnd"/>
    </w:p>
    <w:p w14:paraId="3DB35513" w14:textId="77777777" w:rsidR="00A605CC" w:rsidRPr="00A605CC" w:rsidRDefault="00A605CC" w:rsidP="00A605CC">
      <w:pPr>
        <w:tabs>
          <w:tab w:val="left" w:pos="567"/>
        </w:tabs>
        <w:spacing w:before="60" w:after="60"/>
        <w:ind w:left="1701" w:hanging="567"/>
        <w:rPr>
          <w:rFonts w:ascii="Calibri" w:hAnsi="Calibri"/>
          <w:lang w:val="en-AU" w:eastAsia="en-US"/>
        </w:rPr>
      </w:pPr>
      <w:r w:rsidRPr="00A605CC">
        <w:rPr>
          <w:rFonts w:ascii="Calibri" w:hAnsi="Calibri"/>
          <w:lang w:val="en-AU" w:eastAsia="en-US"/>
        </w:rPr>
        <w:t>(2)</w:t>
      </w:r>
      <w:r w:rsidRPr="00A605CC">
        <w:rPr>
          <w:rFonts w:ascii="Calibri" w:hAnsi="Calibri"/>
          <w:lang w:val="en-AU" w:eastAsia="en-US"/>
        </w:rPr>
        <w:tab/>
        <w:t>the document or documents must be provided in an accessible electronic format, including a machine-readable spreadsheet, and must include for each Budget measure:</w:t>
      </w:r>
    </w:p>
    <w:p w14:paraId="23D39012"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the title of the </w:t>
      </w:r>
      <w:proofErr w:type="gramStart"/>
      <w:r w:rsidRPr="00A605CC">
        <w:rPr>
          <w:rFonts w:ascii="Calibri" w:hAnsi="Calibri"/>
          <w:lang w:val="en-AU" w:eastAsia="en-US"/>
        </w:rPr>
        <w:t>measure;</w:t>
      </w:r>
      <w:proofErr w:type="gramEnd"/>
    </w:p>
    <w:p w14:paraId="064AD809"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the relevant directorate or </w:t>
      </w:r>
      <w:proofErr w:type="gramStart"/>
      <w:r w:rsidRPr="00A605CC">
        <w:rPr>
          <w:rFonts w:ascii="Calibri" w:hAnsi="Calibri"/>
          <w:lang w:val="en-AU" w:eastAsia="en-US"/>
        </w:rPr>
        <w:t>agency;</w:t>
      </w:r>
      <w:proofErr w:type="gramEnd"/>
    </w:p>
    <w:p w14:paraId="004E8E6A" w14:textId="5D7116BA"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(c)</w:t>
      </w:r>
      <w:r w:rsidRPr="00A605CC">
        <w:rPr>
          <w:rFonts w:ascii="Calibri" w:hAnsi="Calibri"/>
          <w:lang w:val="en-AU" w:eastAsia="en-US"/>
        </w:rPr>
        <w:tab/>
        <w:t xml:space="preserve">whether the measure relates to expenses, capital, revenue, savings, offsets or another </w:t>
      </w:r>
      <w:proofErr w:type="gramStart"/>
      <w:r w:rsidRPr="00A605CC">
        <w:rPr>
          <w:rFonts w:ascii="Calibri" w:hAnsi="Calibri"/>
          <w:lang w:val="en-AU" w:eastAsia="en-US"/>
        </w:rPr>
        <w:t>category;</w:t>
      </w:r>
      <w:proofErr w:type="gramEnd"/>
    </w:p>
    <w:p w14:paraId="60BA346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 xml:space="preserve">the Budget, Budget Review, appropriation bill, or other Budget process in which the measure was first </w:t>
      </w:r>
      <w:proofErr w:type="gramStart"/>
      <w:r w:rsidRPr="00A605CC">
        <w:rPr>
          <w:rFonts w:ascii="Calibri" w:hAnsi="Calibri"/>
          <w:lang w:val="en-AU" w:eastAsia="en-US"/>
        </w:rPr>
        <w:t>introduced;</w:t>
      </w:r>
      <w:proofErr w:type="gramEnd"/>
    </w:p>
    <w:p w14:paraId="627825BC"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(e)</w:t>
      </w:r>
      <w:r w:rsidRPr="00A605CC">
        <w:rPr>
          <w:rFonts w:ascii="Calibri" w:hAnsi="Calibri"/>
          <w:lang w:val="en-AU" w:eastAsia="en-US"/>
        </w:rPr>
        <w:tab/>
        <w:t>whether the measure is ongoing or non-</w:t>
      </w:r>
      <w:proofErr w:type="gramStart"/>
      <w:r w:rsidRPr="00A605CC">
        <w:rPr>
          <w:rFonts w:ascii="Calibri" w:hAnsi="Calibri"/>
          <w:lang w:val="en-AU" w:eastAsia="en-US"/>
        </w:rPr>
        <w:t>ongoing;</w:t>
      </w:r>
      <w:proofErr w:type="gramEnd"/>
    </w:p>
    <w:p w14:paraId="364C83E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(f)</w:t>
      </w:r>
      <w:r w:rsidRPr="00A605CC">
        <w:rPr>
          <w:rFonts w:ascii="Calibri" w:hAnsi="Calibri"/>
          <w:lang w:val="en-AU" w:eastAsia="en-US"/>
        </w:rPr>
        <w:tab/>
        <w:t>if the measure is non-ongoing, the financial year in which funding for the measure is scheduled to end; and</w:t>
      </w:r>
    </w:p>
    <w:p w14:paraId="306BF567"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(g)</w:t>
      </w:r>
      <w:r w:rsidRPr="00A605CC">
        <w:rPr>
          <w:rFonts w:ascii="Calibri" w:hAnsi="Calibri"/>
          <w:lang w:val="en-AU" w:eastAsia="en-US"/>
        </w:rPr>
        <w:tab/>
        <w:t>the amount of funding currently allocated to the measure in the current Budget and each year of the forward estimates period; and</w:t>
      </w:r>
    </w:p>
    <w:p w14:paraId="38B23FC5" w14:textId="77777777" w:rsidR="00A605CC" w:rsidRPr="00A605CC" w:rsidRDefault="00A605CC" w:rsidP="000D3E53">
      <w:pPr>
        <w:tabs>
          <w:tab w:val="left" w:pos="567"/>
        </w:tabs>
        <w:spacing w:before="60" w:after="60"/>
        <w:ind w:left="1701" w:hanging="567"/>
        <w:rPr>
          <w:rFonts w:ascii="Calibri" w:hAnsi="Calibri"/>
          <w:lang w:val="en-AU" w:eastAsia="en-US"/>
        </w:rPr>
      </w:pPr>
      <w:r w:rsidRPr="00A605CC">
        <w:rPr>
          <w:rFonts w:ascii="Calibri" w:hAnsi="Calibri"/>
          <w:lang w:val="en-AU" w:eastAsia="en-US"/>
        </w:rPr>
        <w:t>(3)</w:t>
      </w:r>
      <w:r w:rsidRPr="00A605CC">
        <w:rPr>
          <w:rFonts w:ascii="Calibri" w:hAnsi="Calibri"/>
          <w:lang w:val="en-AU" w:eastAsia="en-US"/>
        </w:rPr>
        <w:tab/>
        <w:t>for the purposes of this order:</w:t>
      </w:r>
    </w:p>
    <w:p w14:paraId="294529C1"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(a)</w:t>
      </w:r>
      <w:r w:rsidRPr="00A605CC">
        <w:rPr>
          <w:rFonts w:ascii="Calibri" w:hAnsi="Calibri"/>
          <w:lang w:val="en-AU" w:eastAsia="en-US"/>
        </w:rPr>
        <w:tab/>
        <w:t xml:space="preserve">“Budget measure” includes any measure, initiative, commitment, revenue measure, capital measure, expense measure, program measure, election commitment or other funded decision recorded in the Budget Management </w:t>
      </w:r>
      <w:proofErr w:type="gramStart"/>
      <w:r w:rsidRPr="00A605CC">
        <w:rPr>
          <w:rFonts w:ascii="Calibri" w:hAnsi="Calibri"/>
          <w:lang w:val="en-AU" w:eastAsia="en-US"/>
        </w:rPr>
        <w:t>System;</w:t>
      </w:r>
      <w:proofErr w:type="gramEnd"/>
    </w:p>
    <w:p w14:paraId="5D5FAC00"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(b)</w:t>
      </w:r>
      <w:r w:rsidRPr="00A605CC">
        <w:rPr>
          <w:rFonts w:ascii="Calibri" w:hAnsi="Calibri"/>
          <w:lang w:val="en-AU" w:eastAsia="en-US"/>
        </w:rPr>
        <w:tab/>
        <w:t xml:space="preserve">“currently have funding attached” means measures for which funding is allocated, reserved, approved, appropriated, transferred, reprofiled or otherwise recorded in the Budget Management System for the current financial year or any year of the forward </w:t>
      </w:r>
      <w:proofErr w:type="gramStart"/>
      <w:r w:rsidRPr="00A605CC">
        <w:rPr>
          <w:rFonts w:ascii="Calibri" w:hAnsi="Calibri"/>
          <w:lang w:val="en-AU" w:eastAsia="en-US"/>
        </w:rPr>
        <w:t>estimates;</w:t>
      </w:r>
      <w:proofErr w:type="gramEnd"/>
    </w:p>
    <w:p w14:paraId="3A566281" w14:textId="77777777" w:rsidR="00A605CC" w:rsidRPr="00A605CC" w:rsidRDefault="00A605CC" w:rsidP="000D3E53">
      <w:pPr>
        <w:pageBreakBefore/>
        <w:tabs>
          <w:tab w:val="left" w:pos="567"/>
        </w:tabs>
        <w:spacing w:before="60" w:after="60"/>
        <w:ind w:left="2268" w:hanging="567"/>
        <w:rPr>
          <w:rFonts w:ascii="Calibri" w:hAnsi="Calibri"/>
          <w:lang w:val="en-AU" w:eastAsia="en-US"/>
        </w:rPr>
      </w:pPr>
      <w:r w:rsidRPr="00A605CC">
        <w:rPr>
          <w:rFonts w:ascii="Calibri" w:hAnsi="Calibri"/>
          <w:lang w:val="en-AU" w:eastAsia="en-US"/>
        </w:rPr>
        <w:lastRenderedPageBreak/>
        <w:t>(c)</w:t>
      </w:r>
      <w:r w:rsidRPr="00A605CC">
        <w:rPr>
          <w:rFonts w:ascii="Calibri" w:hAnsi="Calibri"/>
          <w:lang w:val="en-AU" w:eastAsia="en-US"/>
        </w:rPr>
        <w:tab/>
        <w:t>“funding” includes controlled recurrent payments, territorial payments, capital injections, capital works funding, expenses on behalf of the Territory, own-source revenue impacts, administered items, savings, offsets and any other financial allocation recorded against a measure; and</w:t>
      </w:r>
    </w:p>
    <w:p w14:paraId="1F0DB4EC" w14:textId="77777777" w:rsidR="00A605CC" w:rsidRPr="00A605CC" w:rsidRDefault="00A605CC" w:rsidP="00A605CC">
      <w:pPr>
        <w:tabs>
          <w:tab w:val="left" w:pos="567"/>
        </w:tabs>
        <w:spacing w:before="60" w:after="60"/>
        <w:ind w:left="2268" w:hanging="567"/>
        <w:rPr>
          <w:rFonts w:ascii="Calibri" w:hAnsi="Calibri"/>
          <w:lang w:val="en-AU" w:eastAsia="en-US"/>
        </w:rPr>
      </w:pPr>
      <w:r w:rsidRPr="00A605CC">
        <w:rPr>
          <w:rFonts w:ascii="Calibri" w:hAnsi="Calibri"/>
          <w:lang w:val="en-AU" w:eastAsia="en-US"/>
        </w:rPr>
        <w:t>(d)</w:t>
      </w:r>
      <w:r w:rsidRPr="00A605CC">
        <w:rPr>
          <w:rFonts w:ascii="Calibri" w:hAnsi="Calibri"/>
          <w:lang w:val="en-AU" w:eastAsia="en-US"/>
        </w:rPr>
        <w:tab/>
        <w:t>the list is to be provided at the most disaggregated measure level available in the Budget Management System and must not be provided only as aggregated directorate, portfolio or output-class totals. (</w:t>
      </w:r>
      <w:r w:rsidRPr="00A605CC">
        <w:rPr>
          <w:rFonts w:ascii="Calibri" w:hAnsi="Calibri"/>
          <w:i/>
          <w:iCs/>
          <w:lang w:val="en-AU" w:eastAsia="en-US"/>
        </w:rPr>
        <w:t>Notice given 9 June 2026. Notice will be removed from the Notice Paper unless called on within 4 sitting weeks – standing order 125A.</w:t>
      </w:r>
      <w:r w:rsidRPr="00A605CC">
        <w:rPr>
          <w:rFonts w:ascii="Calibri" w:hAnsi="Calibri"/>
          <w:lang w:val="en-AU" w:eastAsia="en-US"/>
        </w:rPr>
        <w:t>)</w:t>
      </w:r>
    </w:p>
    <w:p w14:paraId="6BE29534" w14:textId="77777777" w:rsidR="00A605CC" w:rsidRPr="00A605CC" w:rsidRDefault="00A605CC" w:rsidP="00A605CC">
      <w:pPr>
        <w:tabs>
          <w:tab w:val="right" w:pos="567"/>
        </w:tabs>
        <w:spacing w:before="240" w:after="240"/>
        <w:ind w:right="45"/>
        <w:rPr>
          <w:rFonts w:ascii="Calibri" w:hAnsi="Calibri"/>
          <w:b/>
          <w:bCs/>
          <w:caps/>
          <w:lang w:val="en-AU" w:eastAsia="en-US"/>
        </w:rPr>
      </w:pPr>
      <w:r w:rsidRPr="00A605CC">
        <w:rPr>
          <w:rFonts w:ascii="Calibri" w:hAnsi="Calibri"/>
          <w:b/>
          <w:sz w:val="28"/>
          <w:lang w:val="en-AU" w:eastAsia="en-US"/>
        </w:rPr>
        <w:t>Orders of the day</w:t>
      </w:r>
      <w:r w:rsidRPr="00A605CC">
        <w:rPr>
          <w:rFonts w:ascii="Calibri" w:hAnsi="Calibri"/>
          <w:lang w:val="en-AU" w:eastAsia="en-US"/>
        </w:rPr>
        <w:tab/>
      </w:r>
    </w:p>
    <w:p w14:paraId="00FA5C30" w14:textId="77777777" w:rsidR="00A605CC" w:rsidRPr="00A605CC" w:rsidRDefault="00A605CC" w:rsidP="00A605CC">
      <w:pPr>
        <w:tabs>
          <w:tab w:val="right" w:pos="567"/>
          <w:tab w:val="left" w:pos="1134"/>
        </w:tabs>
        <w:spacing w:before="120" w:after="120"/>
        <w:ind w:left="1134" w:hanging="1134"/>
        <w:jc w:val="center"/>
        <w:rPr>
          <w:rFonts w:ascii="Calibri" w:hAnsi="Calibri"/>
          <w:b/>
          <w:bCs/>
          <w:lang w:val="en-AU" w:eastAsia="en-US"/>
        </w:rPr>
      </w:pPr>
      <w:r w:rsidRPr="00A605CC">
        <w:rPr>
          <w:rFonts w:ascii="Calibri" w:hAnsi="Calibri"/>
          <w:b/>
          <w:bCs/>
          <w:lang w:val="en-AU" w:eastAsia="en-US"/>
        </w:rPr>
        <w:t>24 June 2026</w:t>
      </w:r>
    </w:p>
    <w:p w14:paraId="1FAF3E1C" w14:textId="3F16B020" w:rsidR="00A605CC" w:rsidRPr="00A605CC" w:rsidRDefault="00A605CC" w:rsidP="00A605CC">
      <w:pPr>
        <w:tabs>
          <w:tab w:val="right" w:pos="567"/>
          <w:tab w:val="left" w:pos="1134"/>
        </w:tabs>
        <w:spacing w:before="120" w:after="120"/>
        <w:ind w:left="1134" w:hanging="1134"/>
        <w:rPr>
          <w:rFonts w:ascii="Calibri" w:hAnsi="Calibri"/>
          <w:b/>
          <w:bCs/>
          <w:caps/>
          <w:lang w:val="en-AU" w:eastAsia="en-US"/>
        </w:rPr>
      </w:pPr>
      <w:r w:rsidRPr="00A605CC">
        <w:rPr>
          <w:rFonts w:ascii="Calibri" w:hAnsi="Calibri"/>
          <w:lang w:val="en-AU" w:eastAsia="en-US"/>
        </w:rPr>
        <w:tab/>
      </w:r>
      <w:r w:rsidR="00501C35">
        <w:rPr>
          <w:rFonts w:ascii="Calibri" w:hAnsi="Calibri"/>
          <w:lang w:val="en-AU" w:eastAsia="en-US"/>
        </w:rPr>
        <w:t>2</w:t>
      </w:r>
      <w:r w:rsidRPr="00A605CC">
        <w:rPr>
          <w:rFonts w:ascii="Calibri" w:hAnsi="Calibri"/>
          <w:lang w:val="en-AU" w:eastAsia="en-US"/>
        </w:rPr>
        <w:tab/>
      </w:r>
      <w:r w:rsidRPr="00A605CC">
        <w:rPr>
          <w:rFonts w:ascii="Calibri" w:hAnsi="Calibri"/>
          <w:b/>
          <w:bCs/>
          <w:caps/>
          <w:lang w:val="en-AU" w:eastAsia="en-US"/>
        </w:rPr>
        <w:t>act ambulance station closures—documents—order to table</w:t>
      </w:r>
      <w:r w:rsidRPr="00A605CC">
        <w:rPr>
          <w:rFonts w:ascii="Calibri" w:hAnsi="Calibri"/>
          <w:lang w:val="en-AU" w:eastAsia="en-US"/>
        </w:rPr>
        <w:t>: Documents to be presented in accordance with standing order 213A, pursuant to order of the Assembly of 25 March 2026.</w:t>
      </w:r>
    </w:p>
    <w:p w14:paraId="20EE7325" w14:textId="77777777" w:rsidR="00A605CC" w:rsidRPr="00A605CC" w:rsidRDefault="00A605CC" w:rsidP="00A605CC">
      <w:pPr>
        <w:tabs>
          <w:tab w:val="right" w:pos="567"/>
          <w:tab w:val="left" w:pos="1134"/>
        </w:tabs>
        <w:spacing w:before="120" w:after="120"/>
        <w:ind w:left="1134" w:hanging="1134"/>
        <w:jc w:val="center"/>
        <w:rPr>
          <w:rFonts w:ascii="Calibri" w:hAnsi="Calibri"/>
          <w:b/>
          <w:bCs/>
          <w:lang w:val="en-AU" w:eastAsia="en-US"/>
        </w:rPr>
      </w:pPr>
      <w:r w:rsidRPr="00A605CC">
        <w:rPr>
          <w:rFonts w:ascii="Calibri" w:hAnsi="Calibri"/>
          <w:b/>
          <w:bCs/>
          <w:lang w:val="en-AU" w:eastAsia="en-US"/>
        </w:rPr>
        <w:t>13 July 2026</w:t>
      </w:r>
    </w:p>
    <w:p w14:paraId="76C40F8B" w14:textId="26EB51BC" w:rsidR="00A605CC" w:rsidRPr="00A605CC" w:rsidRDefault="00A605CC" w:rsidP="00A605CC">
      <w:pPr>
        <w:tabs>
          <w:tab w:val="right" w:pos="567"/>
          <w:tab w:val="left" w:pos="1134"/>
        </w:tabs>
        <w:spacing w:before="120" w:after="120"/>
        <w:ind w:left="1134" w:hanging="1134"/>
        <w:rPr>
          <w:rFonts w:ascii="Calibri" w:hAnsi="Calibri"/>
          <w:b/>
          <w:bCs/>
          <w:caps/>
          <w:lang w:val="en-AU" w:eastAsia="en-US"/>
        </w:rPr>
      </w:pPr>
      <w:r w:rsidRPr="00A605CC">
        <w:rPr>
          <w:rFonts w:ascii="Calibri" w:hAnsi="Calibri"/>
          <w:lang w:val="en-AU" w:eastAsia="en-US"/>
        </w:rPr>
        <w:tab/>
        <w:t>*</w:t>
      </w:r>
      <w:r w:rsidR="00501C35">
        <w:rPr>
          <w:rFonts w:ascii="Calibri" w:hAnsi="Calibri"/>
          <w:lang w:val="en-AU" w:eastAsia="en-US"/>
        </w:rPr>
        <w:t>3</w:t>
      </w:r>
      <w:r w:rsidRPr="00A605CC">
        <w:rPr>
          <w:rFonts w:ascii="Calibri" w:hAnsi="Calibri"/>
          <w:lang w:val="en-AU" w:eastAsia="en-US"/>
        </w:rPr>
        <w:tab/>
      </w:r>
      <w:r w:rsidRPr="00A605CC">
        <w:rPr>
          <w:rFonts w:ascii="Calibri" w:hAnsi="Calibri"/>
          <w:b/>
          <w:bCs/>
          <w:caps/>
          <w:lang w:val="en-AU" w:eastAsia="en-US"/>
        </w:rPr>
        <w:t>Animal Welfare Management Data—documents—order to table</w:t>
      </w:r>
      <w:r w:rsidRPr="00A605CC">
        <w:rPr>
          <w:rFonts w:ascii="Calibri" w:hAnsi="Calibri"/>
          <w:lang w:val="en-AU" w:eastAsia="en-US"/>
        </w:rPr>
        <w:t>: Documents to be presented in accordance with standing order 213A, pursuant to order of the Assembly of 28 May 2026.</w:t>
      </w:r>
    </w:p>
    <w:p w14:paraId="5A95396C" w14:textId="77777777" w:rsidR="00A605CC" w:rsidRPr="00A605CC" w:rsidRDefault="00A605CC" w:rsidP="00A605CC">
      <w:pPr>
        <w:tabs>
          <w:tab w:val="right" w:pos="567"/>
          <w:tab w:val="left" w:pos="1134"/>
        </w:tabs>
        <w:spacing w:before="120" w:after="120"/>
        <w:ind w:left="1134" w:hanging="1134"/>
        <w:jc w:val="center"/>
        <w:rPr>
          <w:rFonts w:ascii="Calibri" w:hAnsi="Calibri"/>
          <w:b/>
          <w:bCs/>
          <w:lang w:val="en-AU" w:eastAsia="en-US"/>
        </w:rPr>
      </w:pPr>
      <w:r w:rsidRPr="00A605CC">
        <w:rPr>
          <w:rFonts w:ascii="Calibri" w:hAnsi="Calibri"/>
          <w:b/>
          <w:bCs/>
          <w:lang w:val="en-AU" w:eastAsia="en-US"/>
        </w:rPr>
        <w:t>28 August 2026</w:t>
      </w:r>
    </w:p>
    <w:p w14:paraId="29C8D873" w14:textId="438D4F84"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r>
      <w:r w:rsidR="00501C35">
        <w:rPr>
          <w:rFonts w:ascii="Calibri" w:hAnsi="Calibri"/>
          <w:lang w:val="en-AU" w:eastAsia="en-US"/>
        </w:rPr>
        <w:t>4</w:t>
      </w:r>
      <w:r w:rsidRPr="00A605CC">
        <w:rPr>
          <w:rFonts w:ascii="Calibri" w:hAnsi="Calibri"/>
          <w:lang w:val="en-AU" w:eastAsia="en-US"/>
        </w:rPr>
        <w:tab/>
      </w:r>
      <w:r w:rsidRPr="00A605CC">
        <w:rPr>
          <w:rFonts w:ascii="Calibri" w:hAnsi="Calibri"/>
          <w:b/>
          <w:bCs/>
          <w:caps/>
          <w:lang w:val="en-AU" w:eastAsia="en-US"/>
        </w:rPr>
        <w:t>Fiscal Sustainability of the ACT</w:t>
      </w:r>
      <w:r w:rsidRPr="00A605CC">
        <w:rPr>
          <w:rFonts w:ascii="Calibri" w:hAnsi="Calibri"/>
          <w:b/>
          <w:caps/>
          <w:lang w:val="en-AU" w:eastAsia="en-US"/>
        </w:rPr>
        <w:t>—select COMMITTEE</w:t>
      </w:r>
      <w:r w:rsidRPr="00A605CC">
        <w:rPr>
          <w:rFonts w:ascii="Calibri" w:hAnsi="Calibri"/>
          <w:lang w:val="en-AU" w:eastAsia="en-US"/>
        </w:rPr>
        <w:t>: Presentation of report with full findings, pursuant to order of the Assembly of 4 December 2025.</w:t>
      </w:r>
    </w:p>
    <w:p w14:paraId="1924830E" w14:textId="19F2DB49"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r>
      <w:r w:rsidR="00501C35">
        <w:rPr>
          <w:rFonts w:ascii="Calibri" w:hAnsi="Calibri"/>
          <w:lang w:val="en-AU" w:eastAsia="en-US"/>
        </w:rPr>
        <w:t>5</w:t>
      </w:r>
      <w:r w:rsidRPr="00A605CC">
        <w:rPr>
          <w:rFonts w:ascii="Calibri" w:hAnsi="Calibri"/>
          <w:lang w:val="en-AU" w:eastAsia="en-US"/>
        </w:rPr>
        <w:tab/>
      </w:r>
      <w:r w:rsidRPr="00A605CC">
        <w:rPr>
          <w:rFonts w:ascii="Calibri" w:hAnsi="Calibri"/>
          <w:b/>
          <w:bCs/>
          <w:caps/>
          <w:lang w:val="en-AU" w:eastAsia="en-US"/>
        </w:rPr>
        <w:t>Estimates 2026-2027</w:t>
      </w:r>
      <w:r w:rsidRPr="00A605CC">
        <w:rPr>
          <w:rFonts w:ascii="Calibri" w:hAnsi="Calibri"/>
          <w:b/>
          <w:caps/>
          <w:lang w:val="en-AU" w:eastAsia="en-US"/>
        </w:rPr>
        <w:t>—select COMMITTEE</w:t>
      </w:r>
      <w:r w:rsidRPr="00A605CC">
        <w:rPr>
          <w:rFonts w:ascii="Calibri" w:hAnsi="Calibri"/>
          <w:lang w:val="en-AU" w:eastAsia="en-US"/>
        </w:rPr>
        <w:t>: Presentation of report into the expenditure proposals contained in the Appropriation Bill 2026-2027, the Appropriation (Office of the Legislative Assembly) Bill 2026-2027 and any revenue estimates proposed by the Government in the 2026-2027 Budget, pursuant to order of the Assembly of 24 February 2026.</w:t>
      </w:r>
    </w:p>
    <w:p w14:paraId="28C46A4F" w14:textId="77777777" w:rsidR="00A605CC" w:rsidRPr="00A605CC" w:rsidRDefault="00A605CC" w:rsidP="000D3E53">
      <w:pPr>
        <w:tabs>
          <w:tab w:val="right" w:pos="567"/>
          <w:tab w:val="left" w:pos="1134"/>
        </w:tabs>
        <w:spacing w:before="120" w:after="120"/>
        <w:ind w:left="1134" w:hanging="1134"/>
        <w:jc w:val="center"/>
        <w:rPr>
          <w:rFonts w:ascii="Calibri" w:hAnsi="Calibri"/>
          <w:b/>
          <w:bCs/>
          <w:lang w:val="en-AU" w:eastAsia="en-US"/>
        </w:rPr>
      </w:pPr>
      <w:r w:rsidRPr="00A605CC">
        <w:rPr>
          <w:rFonts w:ascii="Calibri" w:hAnsi="Calibri"/>
          <w:b/>
          <w:bCs/>
          <w:lang w:val="en-AU" w:eastAsia="en-US"/>
        </w:rPr>
        <w:t>15 September 2026</w:t>
      </w:r>
    </w:p>
    <w:p w14:paraId="122F1159" w14:textId="080FD304"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r>
      <w:r w:rsidR="00501C35">
        <w:rPr>
          <w:rFonts w:ascii="Calibri" w:hAnsi="Calibri"/>
          <w:lang w:val="en-AU" w:eastAsia="en-US"/>
        </w:rPr>
        <w:t>6</w:t>
      </w:r>
      <w:r w:rsidRPr="00A605CC">
        <w:rPr>
          <w:rFonts w:ascii="Calibri" w:hAnsi="Calibri"/>
          <w:lang w:val="en-AU" w:eastAsia="en-US"/>
        </w:rPr>
        <w:tab/>
      </w:r>
      <w:r w:rsidRPr="00A605CC">
        <w:rPr>
          <w:rFonts w:ascii="Calibri" w:hAnsi="Calibri"/>
          <w:b/>
          <w:bCs/>
          <w:caps/>
          <w:lang w:val="en-AU" w:eastAsia="en-US"/>
        </w:rPr>
        <w:t>Privileges 2026</w:t>
      </w:r>
      <w:r w:rsidRPr="00A605CC">
        <w:rPr>
          <w:rFonts w:ascii="Calibri" w:hAnsi="Calibri"/>
          <w:b/>
          <w:caps/>
          <w:lang w:val="en-AU" w:eastAsia="en-US"/>
        </w:rPr>
        <w:t>—select COMMITTEE</w:t>
      </w:r>
      <w:r w:rsidRPr="00A605CC">
        <w:rPr>
          <w:rFonts w:ascii="Calibri" w:hAnsi="Calibri"/>
          <w:lang w:val="en-AU" w:eastAsia="en-US"/>
        </w:rPr>
        <w:t>: Presentation of report into whether, in relation to the Standing Committee on Public Accounts and Administration’s inquiry into the CIT CEO recruitment process, Dr McNeill is in contempt of the Assembly by giving false and misleading evidence to the Committee, failing to produce documents and any other related matters, pursuant to order of the Assembly of 6 May 2026.</w:t>
      </w:r>
    </w:p>
    <w:p w14:paraId="32B94319" w14:textId="77777777" w:rsidR="00A605CC" w:rsidRPr="00A605CC" w:rsidRDefault="00A605CC" w:rsidP="00A605CC">
      <w:pPr>
        <w:tabs>
          <w:tab w:val="right" w:pos="567"/>
          <w:tab w:val="left" w:pos="1134"/>
        </w:tabs>
        <w:spacing w:before="120" w:after="120"/>
        <w:ind w:left="1134" w:hanging="1134"/>
        <w:jc w:val="center"/>
        <w:rPr>
          <w:rFonts w:ascii="Calibri" w:hAnsi="Calibri"/>
          <w:b/>
          <w:bCs/>
          <w:lang w:val="en-AU" w:eastAsia="en-US"/>
        </w:rPr>
      </w:pPr>
      <w:r w:rsidRPr="00A605CC">
        <w:rPr>
          <w:rFonts w:ascii="Calibri" w:hAnsi="Calibri"/>
          <w:b/>
          <w:bCs/>
          <w:lang w:val="en-AU" w:eastAsia="en-US"/>
        </w:rPr>
        <w:t>First sitting day of February 2027</w:t>
      </w:r>
    </w:p>
    <w:p w14:paraId="084FDFAA" w14:textId="587543A6" w:rsidR="00A605CC" w:rsidRPr="00A605CC" w:rsidRDefault="00A605CC" w:rsidP="00A605CC">
      <w:pPr>
        <w:tabs>
          <w:tab w:val="right" w:pos="567"/>
          <w:tab w:val="left" w:pos="1134"/>
        </w:tabs>
        <w:spacing w:before="120" w:after="120"/>
        <w:ind w:left="1134" w:hanging="1134"/>
        <w:rPr>
          <w:rFonts w:ascii="Calibri" w:hAnsi="Calibri"/>
          <w:lang w:val="en-AU" w:eastAsia="en-US"/>
        </w:rPr>
      </w:pPr>
      <w:r w:rsidRPr="00A605CC">
        <w:rPr>
          <w:rFonts w:ascii="Calibri" w:hAnsi="Calibri"/>
          <w:lang w:val="en-AU" w:eastAsia="en-US"/>
        </w:rPr>
        <w:tab/>
      </w:r>
      <w:r w:rsidR="00501C35">
        <w:rPr>
          <w:rFonts w:ascii="Calibri" w:hAnsi="Calibri"/>
          <w:lang w:val="en-AU" w:eastAsia="en-US"/>
        </w:rPr>
        <w:t>7</w:t>
      </w:r>
      <w:r w:rsidRPr="00A605CC">
        <w:rPr>
          <w:rFonts w:ascii="Calibri" w:hAnsi="Calibri"/>
          <w:lang w:val="en-AU" w:eastAsia="en-US"/>
        </w:rPr>
        <w:tab/>
      </w:r>
      <w:r w:rsidRPr="00A605CC">
        <w:rPr>
          <w:rFonts w:ascii="Calibri" w:hAnsi="Calibri"/>
          <w:b/>
          <w:caps/>
          <w:lang w:val="en-AU" w:eastAsia="en-US"/>
        </w:rPr>
        <w:t>Social policy—standing COMMITTEE</w:t>
      </w:r>
      <w:r w:rsidRPr="00A605CC">
        <w:rPr>
          <w:rFonts w:ascii="Calibri" w:hAnsi="Calibri"/>
          <w:lang w:val="en-AU" w:eastAsia="en-US"/>
        </w:rPr>
        <w:t>: Presentation of report on endometriosis and other pelvic pain conditions, pursuant to order of the Assembly of 4 December 2025.</w:t>
      </w:r>
    </w:p>
    <w:p w14:paraId="3C25E367" w14:textId="77777777" w:rsidR="00501C35" w:rsidRDefault="00501C35" w:rsidP="000D3E53">
      <w:pPr>
        <w:pStyle w:val="DPSMainHeadingDate"/>
        <w:keepNext w:val="0"/>
        <w:keepLines w:val="0"/>
        <w:spacing w:after="480"/>
        <w:rPr>
          <w:rFonts w:ascii="Calibri" w:hAnsi="Calibri"/>
        </w:rPr>
      </w:pPr>
      <w:r w:rsidRPr="005D29CB">
        <w:rPr>
          <w:rFonts w:ascii="Calibri" w:hAnsi="Calibri"/>
        </w:rPr>
        <w:t>___________________________________</w:t>
      </w:r>
    </w:p>
    <w:p w14:paraId="1491A835" w14:textId="77777777" w:rsidR="00501C35" w:rsidRDefault="00501C35" w:rsidP="00501C35">
      <w:pPr>
        <w:keepNext/>
        <w:keepLines/>
        <w:spacing w:before="480" w:after="120"/>
        <w:jc w:val="center"/>
        <w:outlineLvl w:val="0"/>
        <w:rPr>
          <w:rFonts w:ascii="Calibri" w:hAnsi="Calibri"/>
          <w:b/>
          <w:bCs/>
          <w:sz w:val="28"/>
          <w:szCs w:val="28"/>
        </w:rPr>
      </w:pPr>
      <w:r>
        <w:rPr>
          <w:rFonts w:ascii="Calibri" w:hAnsi="Calibri"/>
          <w:b/>
          <w:bCs/>
          <w:sz w:val="28"/>
          <w:szCs w:val="28"/>
        </w:rPr>
        <w:lastRenderedPageBreak/>
        <w:t>INQUIRIES INTO BILLS BY COMMITTEES</w:t>
      </w:r>
    </w:p>
    <w:p w14:paraId="32EEBF2A" w14:textId="77777777" w:rsidR="00501C35" w:rsidRDefault="00501C35" w:rsidP="00501C35">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0C2873CB" w14:textId="77777777" w:rsidR="00501C35" w:rsidRPr="00997A32" w:rsidRDefault="00501C35" w:rsidP="00501C35">
      <w:pPr>
        <w:spacing w:before="240" w:after="120"/>
        <w:jc w:val="center"/>
        <w:rPr>
          <w:rFonts w:ascii="Calibri" w:hAnsi="Calibri"/>
          <w:b/>
          <w:bCs/>
          <w:lang w:val="en-AU"/>
        </w:rPr>
      </w:pPr>
      <w:r>
        <w:rPr>
          <w:rFonts w:ascii="Calibri" w:hAnsi="Calibri"/>
          <w:b/>
          <w:bCs/>
          <w:lang w:val="en-AU"/>
        </w:rPr>
        <w:t xml:space="preserve">23 June </w:t>
      </w:r>
      <w:r w:rsidRPr="00997A32">
        <w:rPr>
          <w:rFonts w:ascii="Calibri" w:hAnsi="Calibri"/>
          <w:b/>
          <w:bCs/>
          <w:lang w:val="en-AU"/>
        </w:rPr>
        <w:t>202</w:t>
      </w:r>
      <w:r>
        <w:rPr>
          <w:rFonts w:ascii="Calibri" w:hAnsi="Calibri"/>
          <w:b/>
          <w:bCs/>
          <w:lang w:val="en-AU"/>
        </w:rPr>
        <w:t>6</w:t>
      </w:r>
    </w:p>
    <w:p w14:paraId="06EEFBCE" w14:textId="77777777" w:rsidR="00501C35" w:rsidRPr="00997A32" w:rsidRDefault="00501C35" w:rsidP="00501C35">
      <w:pPr>
        <w:spacing w:before="240" w:after="120"/>
        <w:jc w:val="center"/>
        <w:rPr>
          <w:rFonts w:ascii="Calibri" w:hAnsi="Calibri"/>
          <w:b/>
          <w:bCs/>
          <w:lang w:val="en-AU"/>
        </w:rPr>
      </w:pPr>
      <w:r w:rsidRPr="00997A32">
        <w:rPr>
          <w:rFonts w:ascii="Calibri" w:hAnsi="Calibri"/>
          <w:b/>
          <w:bCs/>
          <w:lang w:val="en-AU"/>
        </w:rPr>
        <w:t xml:space="preserve">Referred to Standing Committee on </w:t>
      </w:r>
      <w:r>
        <w:rPr>
          <w:rFonts w:ascii="Calibri" w:hAnsi="Calibri"/>
          <w:b/>
          <w:bCs/>
          <w:lang w:val="en-AU"/>
        </w:rPr>
        <w:t>Environment and Planning</w:t>
      </w:r>
      <w:r w:rsidRPr="00997A32">
        <w:rPr>
          <w:rFonts w:ascii="Calibri" w:hAnsi="Calibri"/>
          <w:b/>
          <w:bCs/>
          <w:lang w:val="en-AU"/>
        </w:rPr>
        <w:t xml:space="preserve"> on </w:t>
      </w:r>
      <w:r>
        <w:rPr>
          <w:rFonts w:ascii="Calibri" w:hAnsi="Calibri"/>
          <w:b/>
          <w:bCs/>
          <w:lang w:val="en-AU"/>
        </w:rPr>
        <w:t>24 March 2026</w:t>
      </w:r>
    </w:p>
    <w:p w14:paraId="193EC523" w14:textId="77777777" w:rsidR="00501C35" w:rsidRPr="00674195" w:rsidRDefault="00501C35" w:rsidP="00501C35">
      <w:pPr>
        <w:tabs>
          <w:tab w:val="right" w:pos="567"/>
        </w:tabs>
        <w:spacing w:before="120" w:after="120"/>
        <w:ind w:left="1134" w:hanging="1134"/>
        <w:rPr>
          <w:rFonts w:ascii="Calibri" w:hAnsi="Calibri"/>
          <w:lang w:val="en-AU"/>
        </w:rPr>
      </w:pPr>
      <w:r>
        <w:tab/>
      </w:r>
      <w:r>
        <w:tab/>
      </w:r>
      <w:hyperlink r:id="rId22" w:history="1">
        <w:r w:rsidRPr="00E26439">
          <w:rPr>
            <w:rFonts w:ascii="Calibri" w:hAnsi="Calibri"/>
            <w:b/>
            <w:caps/>
            <w:color w:val="0000FF"/>
            <w:lang w:val="en-AU"/>
          </w:rPr>
          <w:t>Planning (Missing Middle Housing) Amendment Bill 2026</w:t>
        </w:r>
      </w:hyperlink>
      <w:r w:rsidRPr="00E26439">
        <w:rPr>
          <w:rFonts w:ascii="Calibri" w:hAnsi="Calibri"/>
          <w:bCs/>
          <w:caps/>
          <w:lang w:val="en-AU"/>
        </w:rPr>
        <w:t xml:space="preserve">: </w:t>
      </w:r>
      <w:r w:rsidRPr="00E26439">
        <w:rPr>
          <w:rFonts w:ascii="Calibri" w:hAnsi="Calibri"/>
          <w:bCs/>
          <w:i/>
          <w:iCs/>
          <w:caps/>
          <w:lang w:val="en-AU"/>
        </w:rPr>
        <w:t>(</w:t>
      </w:r>
      <w:r w:rsidRPr="00E26439">
        <w:rPr>
          <w:rFonts w:ascii="Calibri" w:hAnsi="Calibri"/>
          <w:i/>
          <w:iCs/>
          <w:lang w:val="en-AU"/>
        </w:rPr>
        <w:t>Minister for Planning and Sustainable Development)</w:t>
      </w:r>
      <w:r w:rsidRPr="00E26439">
        <w:rPr>
          <w:rFonts w:ascii="Calibri" w:hAnsi="Calibri"/>
          <w:lang w:val="en-AU"/>
        </w:rPr>
        <w:t xml:space="preserve">: Agreement in principle—Resumption of debate </w:t>
      </w:r>
      <w:r w:rsidRPr="00E26439">
        <w:rPr>
          <w:rFonts w:ascii="Calibri" w:hAnsi="Calibri"/>
          <w:i/>
          <w:iCs/>
          <w:lang w:val="en-AU"/>
        </w:rPr>
        <w:t>(from 24 March 2026—Ms Lee)</w:t>
      </w:r>
      <w:r w:rsidRPr="00E26439">
        <w:rPr>
          <w:rFonts w:ascii="Calibri" w:hAnsi="Calibri"/>
          <w:lang w:val="en-AU"/>
        </w:rPr>
        <w:t>.</w:t>
      </w:r>
    </w:p>
    <w:p w14:paraId="181D8524" w14:textId="77777777" w:rsidR="00501C35" w:rsidRPr="00997A32" w:rsidRDefault="00501C35" w:rsidP="00501C35">
      <w:pPr>
        <w:spacing w:before="240" w:after="120"/>
        <w:jc w:val="center"/>
        <w:rPr>
          <w:rFonts w:ascii="Calibri" w:hAnsi="Calibri"/>
          <w:b/>
          <w:bCs/>
          <w:lang w:val="en-AU"/>
        </w:rPr>
      </w:pPr>
      <w:r>
        <w:rPr>
          <w:rFonts w:ascii="Calibri" w:hAnsi="Calibri"/>
          <w:b/>
          <w:bCs/>
          <w:lang w:val="en-AU"/>
        </w:rPr>
        <w:t xml:space="preserve">5 August </w:t>
      </w:r>
      <w:r w:rsidRPr="00997A32">
        <w:rPr>
          <w:rFonts w:ascii="Calibri" w:hAnsi="Calibri"/>
          <w:b/>
          <w:bCs/>
          <w:lang w:val="en-AU"/>
        </w:rPr>
        <w:t>202</w:t>
      </w:r>
      <w:r>
        <w:rPr>
          <w:rFonts w:ascii="Calibri" w:hAnsi="Calibri"/>
          <w:b/>
          <w:bCs/>
          <w:lang w:val="en-AU"/>
        </w:rPr>
        <w:t>6</w:t>
      </w:r>
    </w:p>
    <w:p w14:paraId="3F897D1C" w14:textId="77777777" w:rsidR="00501C35" w:rsidRPr="00997A32" w:rsidRDefault="00501C35" w:rsidP="00501C35">
      <w:pPr>
        <w:spacing w:before="240" w:after="120"/>
        <w:jc w:val="center"/>
        <w:rPr>
          <w:rFonts w:ascii="Calibri" w:hAnsi="Calibri"/>
          <w:b/>
          <w:bCs/>
          <w:lang w:val="en-AU"/>
        </w:rPr>
      </w:pPr>
      <w:r w:rsidRPr="00997A32">
        <w:rPr>
          <w:rFonts w:ascii="Calibri" w:hAnsi="Calibri"/>
          <w:b/>
          <w:bCs/>
          <w:lang w:val="en-AU"/>
        </w:rPr>
        <w:t xml:space="preserve">Referred to Standing Committee on </w:t>
      </w:r>
      <w:r>
        <w:rPr>
          <w:rFonts w:ascii="Calibri" w:hAnsi="Calibri"/>
          <w:b/>
          <w:bCs/>
          <w:lang w:val="en-AU"/>
        </w:rPr>
        <w:t>Legal Affairs</w:t>
      </w:r>
      <w:r w:rsidRPr="00997A32">
        <w:rPr>
          <w:rFonts w:ascii="Calibri" w:hAnsi="Calibri"/>
          <w:b/>
          <w:bCs/>
          <w:lang w:val="en-AU"/>
        </w:rPr>
        <w:t xml:space="preserve"> on </w:t>
      </w:r>
      <w:r>
        <w:rPr>
          <w:rFonts w:ascii="Calibri" w:hAnsi="Calibri"/>
          <w:b/>
          <w:bCs/>
          <w:lang w:val="en-AU"/>
        </w:rPr>
        <w:t>6 May 2026</w:t>
      </w:r>
    </w:p>
    <w:p w14:paraId="1C8994E6" w14:textId="696B554F" w:rsidR="00A605CC" w:rsidRPr="00A605CC" w:rsidRDefault="00501C35" w:rsidP="00501C35">
      <w:pPr>
        <w:tabs>
          <w:tab w:val="right" w:pos="567"/>
        </w:tabs>
        <w:spacing w:before="120" w:after="120"/>
        <w:ind w:left="1134" w:hanging="1134"/>
        <w:rPr>
          <w:rFonts w:ascii="Times New Roman" w:hAnsi="Times New Roman"/>
          <w:lang w:val="en-AU" w:eastAsia="en-US"/>
        </w:rPr>
      </w:pPr>
      <w:r>
        <w:tab/>
      </w:r>
      <w:r>
        <w:tab/>
      </w:r>
      <w:hyperlink r:id="rId23" w:history="1">
        <w:r w:rsidRPr="00674195">
          <w:rPr>
            <w:rFonts w:ascii="Calibri" w:hAnsi="Calibri"/>
            <w:b/>
            <w:caps/>
            <w:color w:val="0000FF"/>
            <w:lang w:val="en-AU"/>
          </w:rPr>
          <w:t>Bail Amendment Bill 2026</w:t>
        </w:r>
      </w:hyperlink>
      <w:r w:rsidRPr="00674195">
        <w:rPr>
          <w:rFonts w:ascii="Calibri" w:hAnsi="Calibri"/>
          <w:bCs/>
          <w:caps/>
          <w:lang w:val="en-AU"/>
        </w:rPr>
        <w:t xml:space="preserve">: </w:t>
      </w:r>
      <w:r w:rsidRPr="00674195">
        <w:rPr>
          <w:rFonts w:ascii="Calibri" w:hAnsi="Calibri"/>
          <w:bCs/>
          <w:i/>
          <w:iCs/>
          <w:caps/>
          <w:lang w:val="en-AU"/>
        </w:rPr>
        <w:t>(</w:t>
      </w:r>
      <w:r w:rsidRPr="00674195">
        <w:rPr>
          <w:rFonts w:ascii="Calibri" w:hAnsi="Calibri"/>
          <w:i/>
          <w:iCs/>
          <w:lang w:val="en-AU"/>
        </w:rPr>
        <w:t>Attorney-General)</w:t>
      </w:r>
      <w:r w:rsidRPr="00674195">
        <w:rPr>
          <w:rFonts w:ascii="Calibri" w:hAnsi="Calibri"/>
          <w:lang w:val="en-AU"/>
        </w:rPr>
        <w:t xml:space="preserve">: Agreement in principle—Resumption of debate </w:t>
      </w:r>
      <w:r w:rsidRPr="00674195">
        <w:rPr>
          <w:rFonts w:ascii="Calibri" w:hAnsi="Calibri"/>
          <w:i/>
          <w:iCs/>
          <w:lang w:val="en-AU"/>
        </w:rPr>
        <w:t>(from 6 May 2026—Mr Cocks)</w:t>
      </w:r>
      <w:r w:rsidRPr="00674195">
        <w:rPr>
          <w:rFonts w:ascii="Calibri" w:hAnsi="Calibri"/>
          <w:lang w:val="en-AU"/>
        </w:rPr>
        <w:t>.</w:t>
      </w:r>
    </w:p>
    <w:p w14:paraId="7858EEAD" w14:textId="77777777" w:rsidR="00A605CC" w:rsidRPr="00A605CC" w:rsidRDefault="00A605CC" w:rsidP="000D3E53">
      <w:pPr>
        <w:keepNext/>
        <w:keepLines/>
        <w:tabs>
          <w:tab w:val="left" w:pos="709"/>
        </w:tabs>
        <w:spacing w:before="200" w:after="360"/>
        <w:jc w:val="center"/>
        <w:rPr>
          <w:rFonts w:ascii="Calibri" w:hAnsi="Calibri" w:cs="Calibri"/>
          <w:b/>
          <w:sz w:val="28"/>
          <w:szCs w:val="24"/>
        </w:rPr>
      </w:pPr>
      <w:r w:rsidRPr="00A605CC">
        <w:rPr>
          <w:rFonts w:ascii="Calibri" w:hAnsi="Calibri" w:cs="Calibri"/>
          <w:b/>
          <w:sz w:val="28"/>
          <w:szCs w:val="24"/>
          <w:lang w:val="en-AU"/>
        </w:rPr>
        <w:t>___________________________________</w:t>
      </w:r>
    </w:p>
    <w:p w14:paraId="06C966F3" w14:textId="77777777" w:rsidR="00A605CC" w:rsidRPr="00A605CC" w:rsidRDefault="00A605CC" w:rsidP="000D3E53">
      <w:pPr>
        <w:keepNext/>
        <w:keepLines/>
        <w:tabs>
          <w:tab w:val="left" w:pos="709"/>
        </w:tabs>
        <w:spacing w:before="240" w:after="240"/>
        <w:jc w:val="center"/>
        <w:rPr>
          <w:rFonts w:ascii="Calibri" w:hAnsi="Calibri" w:cs="Calibri"/>
          <w:b/>
          <w:sz w:val="28"/>
          <w:szCs w:val="28"/>
          <w:lang w:val="en-AU"/>
        </w:rPr>
      </w:pPr>
      <w:r w:rsidRPr="00A605CC">
        <w:rPr>
          <w:rFonts w:ascii="Calibri" w:hAnsi="Calibri" w:cs="Calibri"/>
          <w:b/>
          <w:sz w:val="28"/>
          <w:szCs w:val="28"/>
          <w:lang w:val="en-AU"/>
        </w:rPr>
        <w:t>QUESTIONS ON NOTICE</w:t>
      </w:r>
    </w:p>
    <w:p w14:paraId="777F34BE" w14:textId="77777777" w:rsidR="00A605CC" w:rsidRPr="00A605CC" w:rsidRDefault="00A605CC" w:rsidP="00A605CC">
      <w:pPr>
        <w:tabs>
          <w:tab w:val="left" w:pos="709"/>
        </w:tabs>
        <w:spacing w:before="120" w:after="120"/>
        <w:rPr>
          <w:rFonts w:ascii="Calibri" w:hAnsi="Calibri" w:cs="Calibri"/>
          <w:szCs w:val="24"/>
          <w:lang w:val="en-AU"/>
        </w:rPr>
      </w:pPr>
      <w:r w:rsidRPr="00A605CC">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6174D44" w14:textId="77777777" w:rsidR="00A605CC" w:rsidRPr="00A605CC" w:rsidRDefault="00A605CC" w:rsidP="00A605CC">
      <w:pPr>
        <w:tabs>
          <w:tab w:val="left" w:pos="709"/>
        </w:tabs>
        <w:spacing w:before="120" w:after="120"/>
        <w:rPr>
          <w:rFonts w:ascii="Calibri" w:hAnsi="Calibri" w:cs="Calibri"/>
          <w:szCs w:val="24"/>
          <w:lang w:val="en-NZ"/>
        </w:rPr>
      </w:pPr>
      <w:r w:rsidRPr="00A605CC">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24" w:history="1">
        <w:r w:rsidRPr="00A605CC">
          <w:rPr>
            <w:rFonts w:ascii="Calibri" w:hAnsi="Calibri" w:cs="Calibri"/>
            <w:color w:val="0000FF"/>
            <w:szCs w:val="24"/>
            <w:lang w:val="en-AU"/>
          </w:rPr>
          <w:t>www.parliament.act.gov.au/parliamentary-business/in-the-chamber/chamber-documents</w:t>
        </w:r>
      </w:hyperlink>
      <w:r w:rsidRPr="00A605CC">
        <w:rPr>
          <w:rFonts w:ascii="Calibri" w:hAnsi="Calibri" w:cs="Calibri"/>
          <w:szCs w:val="24"/>
          <w:lang w:val="en-NZ"/>
        </w:rPr>
        <w:t>.</w:t>
      </w:r>
    </w:p>
    <w:p w14:paraId="26FC0771" w14:textId="77777777" w:rsidR="00A605CC" w:rsidRPr="00A605CC" w:rsidRDefault="00A605CC" w:rsidP="00501C35">
      <w:pPr>
        <w:keepNext/>
        <w:keepLines/>
        <w:tabs>
          <w:tab w:val="right" w:pos="567"/>
          <w:tab w:val="left" w:pos="1134"/>
        </w:tabs>
        <w:spacing w:before="360" w:line="360" w:lineRule="auto"/>
        <w:jc w:val="center"/>
        <w:rPr>
          <w:rFonts w:ascii="Calibri" w:eastAsia="DengXian" w:hAnsi="Calibri" w:cs="Calibri"/>
          <w:b/>
          <w:i/>
          <w:szCs w:val="24"/>
          <w:lang w:val="en-AU" w:eastAsia="zh-CN"/>
        </w:rPr>
      </w:pPr>
      <w:bookmarkStart w:id="4" w:name="_Hlk130803092"/>
      <w:r w:rsidRPr="00A605CC">
        <w:rPr>
          <w:rFonts w:ascii="Calibri" w:hAnsi="Calibri" w:cs="Calibri"/>
          <w:szCs w:val="24"/>
        </w:rPr>
        <w:tab/>
      </w:r>
      <w:r w:rsidRPr="00A605CC">
        <w:rPr>
          <w:rFonts w:ascii="Calibri" w:eastAsia="DengXian" w:hAnsi="Calibri" w:cs="Calibri"/>
          <w:b/>
          <w:i/>
          <w:szCs w:val="24"/>
          <w:lang w:val="en-AU" w:eastAsia="zh-CN"/>
        </w:rPr>
        <w:t xml:space="preserve">Redirected questions </w:t>
      </w:r>
    </w:p>
    <w:p w14:paraId="2DB63672" w14:textId="77777777" w:rsidR="00A605CC" w:rsidRPr="00A605CC" w:rsidRDefault="00A605CC" w:rsidP="00501C35">
      <w:pPr>
        <w:keepNext/>
        <w:keepLines/>
        <w:tabs>
          <w:tab w:val="right" w:pos="567"/>
          <w:tab w:val="left" w:pos="1134"/>
        </w:tabs>
        <w:spacing w:before="240" w:after="240" w:line="360" w:lineRule="auto"/>
        <w:ind w:left="1134" w:hanging="1134"/>
        <w:jc w:val="center"/>
        <w:rPr>
          <w:rFonts w:ascii="Times New Roman" w:hAnsi="Times New Roman"/>
          <w:i/>
          <w:lang w:val="en-AU"/>
        </w:rPr>
      </w:pPr>
      <w:r w:rsidRPr="00A605CC">
        <w:rPr>
          <w:rFonts w:ascii="Calibri" w:hAnsi="Calibri" w:cs="Calibri"/>
          <w:i/>
          <w:lang w:val="en-AU"/>
        </w:rPr>
        <w:t>(30 days expires 2 July 2026)</w:t>
      </w:r>
      <w:r w:rsidRPr="00A605CC">
        <w:rPr>
          <w:rFonts w:ascii="Times New Roman" w:hAnsi="Times New Roman"/>
          <w:i/>
          <w:lang w:val="en-AU"/>
        </w:rPr>
        <w:t xml:space="preserve"> </w:t>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7547A7FA" w14:textId="77777777" w:rsidTr="00971FC8">
        <w:trPr>
          <w:trHeight w:val="154"/>
        </w:trPr>
        <w:tc>
          <w:tcPr>
            <w:tcW w:w="704" w:type="dxa"/>
            <w:hideMark/>
          </w:tcPr>
          <w:p w14:paraId="42537653"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1191</w:t>
            </w:r>
          </w:p>
        </w:tc>
        <w:tc>
          <w:tcPr>
            <w:tcW w:w="8476" w:type="dxa"/>
            <w:hideMark/>
          </w:tcPr>
          <w:p w14:paraId="16EF2FDD"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Finance — </w:t>
            </w:r>
          </w:p>
          <w:p w14:paraId="710BDF5D" w14:textId="321D980D" w:rsidR="00A605CC" w:rsidRPr="00A605CC" w:rsidRDefault="00A605CC" w:rsidP="00501C35">
            <w:pPr>
              <w:numPr>
                <w:ilvl w:val="0"/>
                <w:numId w:val="36"/>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Can the Minister provide the number of rate-paying households in the ACT for the categories (a) all residential, (b) houses and (c) units for each of the years (</w:t>
            </w:r>
            <w:proofErr w:type="spellStart"/>
            <w:r w:rsidRPr="00A605CC">
              <w:rPr>
                <w:rFonts w:ascii="Calibri" w:eastAsia="DengXian" w:hAnsi="Calibri" w:cs="Calibri"/>
                <w:spacing w:val="-4"/>
                <w:szCs w:val="24"/>
                <w:lang w:val="en-AU" w:eastAsia="zh-CN"/>
              </w:rPr>
              <w:t>i</w:t>
            </w:r>
            <w:proofErr w:type="spellEnd"/>
            <w:r w:rsidRPr="00A605CC">
              <w:rPr>
                <w:rFonts w:ascii="Calibri" w:eastAsia="DengXian" w:hAnsi="Calibri" w:cs="Calibri"/>
                <w:spacing w:val="-4"/>
                <w:szCs w:val="24"/>
                <w:lang w:val="en-AU" w:eastAsia="zh-CN"/>
              </w:rPr>
              <w:t>) 2021</w:t>
            </w:r>
            <w:r w:rsidR="00501C35">
              <w:rPr>
                <w:rFonts w:ascii="Calibri" w:eastAsia="DengXian" w:hAnsi="Calibri" w:cs="Calibri"/>
                <w:spacing w:val="-4"/>
                <w:szCs w:val="24"/>
                <w:lang w:val="en-AU" w:eastAsia="zh-CN"/>
              </w:rPr>
              <w:noBreakHyphen/>
            </w:r>
            <w:r w:rsidRPr="00A605CC">
              <w:rPr>
                <w:rFonts w:ascii="Calibri" w:eastAsia="DengXian" w:hAnsi="Calibri" w:cs="Calibri"/>
                <w:spacing w:val="-4"/>
                <w:szCs w:val="24"/>
                <w:lang w:val="en-AU" w:eastAsia="zh-CN"/>
              </w:rPr>
              <w:t>2022, (ii) 2022-2023, (iii) 2023-2024, (iv) 2024-2025 and (v) 2025-2026 (estimate).</w:t>
            </w:r>
          </w:p>
          <w:p w14:paraId="6F84E7D2" w14:textId="77777777" w:rsidR="00A605CC" w:rsidRPr="00A605CC" w:rsidRDefault="00A605CC" w:rsidP="00A605CC">
            <w:pPr>
              <w:numPr>
                <w:ilvl w:val="0"/>
                <w:numId w:val="3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provide the total dollar value of Unimproved Land Value underlying the categories (a) all residential, (b) houses and (c) units for each of the years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2021-2022, (ii) 2022-2023, (iii) 2023-2024, (iv) 2024-2025 and (v) 2025-2026 (estimate) for (A) Deakin and (B) the ACT as a whole.</w:t>
            </w:r>
          </w:p>
          <w:p w14:paraId="58BE5900" w14:textId="77777777" w:rsidR="00A605CC" w:rsidRPr="00A605CC" w:rsidRDefault="00A605CC" w:rsidP="000D3E53">
            <w:pPr>
              <w:numPr>
                <w:ilvl w:val="0"/>
                <w:numId w:val="36"/>
              </w:numPr>
              <w:spacing w:before="100" w:before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specifically has been the (a) fixed charge component and the (b) variable valuation charge, broken down by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xml:space="preserve">) name, (ii) percentage weight and (iii) dollar amounts for each of the years from 2020-2021 to 2025-2026 for (A) Deakin and (B) the </w:t>
            </w:r>
            <w:proofErr w:type="gramStart"/>
            <w:r w:rsidRPr="00A605CC">
              <w:rPr>
                <w:rFonts w:ascii="Calibri" w:eastAsia="DengXian" w:hAnsi="Calibri" w:cs="Calibri"/>
                <w:szCs w:val="24"/>
                <w:lang w:val="en-AU" w:eastAsia="zh-CN"/>
              </w:rPr>
              <w:t>ACT as a whole</w:t>
            </w:r>
            <w:proofErr w:type="gramEnd"/>
            <w:r w:rsidRPr="00A605CC">
              <w:rPr>
                <w:rFonts w:ascii="Calibri" w:eastAsia="DengXian" w:hAnsi="Calibri" w:cs="Calibri"/>
                <w:szCs w:val="24"/>
                <w:lang w:val="en-AU" w:eastAsia="zh-CN"/>
              </w:rPr>
              <w:t>.</w:t>
            </w:r>
          </w:p>
          <w:p w14:paraId="19693CA1"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59042A90" w14:textId="77777777" w:rsidR="00A605CC" w:rsidRPr="00A605CC" w:rsidRDefault="00A605CC" w:rsidP="00A605CC">
      <w:pPr>
        <w:keepNext/>
        <w:keepLines/>
        <w:tabs>
          <w:tab w:val="right" w:pos="567"/>
          <w:tab w:val="left" w:pos="1134"/>
        </w:tabs>
        <w:spacing w:before="240" w:after="240" w:line="360" w:lineRule="auto"/>
        <w:ind w:left="1134" w:hanging="1134"/>
        <w:jc w:val="center"/>
        <w:rPr>
          <w:rFonts w:ascii="Times New Roman" w:hAnsi="Times New Roman"/>
          <w:i/>
          <w:lang w:val="en-AU"/>
        </w:rPr>
      </w:pPr>
      <w:r w:rsidRPr="00A605CC">
        <w:rPr>
          <w:rFonts w:ascii="Calibri" w:hAnsi="Calibri" w:cs="Calibri"/>
          <w:i/>
          <w:lang w:val="en-AU"/>
        </w:rPr>
        <w:lastRenderedPageBreak/>
        <w:t>(30 days expires 3 July 2026)</w:t>
      </w:r>
      <w:r w:rsidRPr="00A605CC">
        <w:rPr>
          <w:rFonts w:ascii="Times New Roman" w:hAnsi="Times New Roman"/>
          <w:i/>
          <w:lang w:val="en-AU"/>
        </w:rPr>
        <w:t xml:space="preserve"> </w:t>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7A567599" w14:textId="77777777" w:rsidTr="00971FC8">
        <w:trPr>
          <w:trHeight w:val="154"/>
        </w:trPr>
        <w:tc>
          <w:tcPr>
            <w:tcW w:w="704" w:type="dxa"/>
            <w:hideMark/>
          </w:tcPr>
          <w:p w14:paraId="0FE1C330"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1212</w:t>
            </w:r>
          </w:p>
        </w:tc>
        <w:tc>
          <w:tcPr>
            <w:tcW w:w="8476" w:type="dxa"/>
            <w:hideMark/>
          </w:tcPr>
          <w:p w14:paraId="6309B8FD" w14:textId="77777777" w:rsidR="00A605CC" w:rsidRPr="00A605CC" w:rsidRDefault="00A605CC" w:rsidP="00A605CC">
            <w:pPr>
              <w:spacing w:after="20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xml:space="preserve">: To ask the Minister for Finance — </w:t>
            </w:r>
          </w:p>
          <w:p w14:paraId="070AB6BA" w14:textId="77777777" w:rsidR="00A605CC" w:rsidRPr="00A605CC" w:rsidRDefault="00A605CC" w:rsidP="00A605CC">
            <w:pPr>
              <w:numPr>
                <w:ilvl w:val="0"/>
                <w:numId w:val="38"/>
              </w:numPr>
              <w:spacing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vehicles are currently held in the operational fleet of Icon Water, including in table form, the (a) type and (b) number of vehicles.</w:t>
            </w:r>
          </w:p>
          <w:p w14:paraId="4110B7DD" w14:textId="77777777" w:rsidR="00A605CC" w:rsidRPr="00A605CC" w:rsidRDefault="00A605CC" w:rsidP="00A605CC">
            <w:pPr>
              <w:numPr>
                <w:ilvl w:val="0"/>
                <w:numId w:val="38"/>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What is the function for each type of vehicle in the operational fleet of Icon Water.</w:t>
            </w:r>
          </w:p>
          <w:p w14:paraId="396A7F43" w14:textId="77777777" w:rsidR="00A605CC" w:rsidRPr="00A605CC" w:rsidRDefault="00A605CC" w:rsidP="00A605CC">
            <w:pPr>
              <w:numPr>
                <w:ilvl w:val="0"/>
                <w:numId w:val="3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vehicles referred to in part (1) are currently roadworthy.</w:t>
            </w:r>
          </w:p>
          <w:p w14:paraId="45A10F59" w14:textId="77777777" w:rsidR="00A605CC" w:rsidRPr="00A605CC" w:rsidRDefault="00A605CC" w:rsidP="00A605CC">
            <w:pPr>
              <w:numPr>
                <w:ilvl w:val="0"/>
                <w:numId w:val="3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vehicles referred to in part (1) are currently off the road for (a) repair, (b) servicing and (c) other reason.</w:t>
            </w:r>
          </w:p>
          <w:p w14:paraId="4ED69349" w14:textId="77777777" w:rsidR="00A605CC" w:rsidRPr="00A605CC" w:rsidRDefault="00A605CC" w:rsidP="00A605CC">
            <w:pPr>
              <w:numPr>
                <w:ilvl w:val="0"/>
                <w:numId w:val="38"/>
              </w:numPr>
              <w:spacing w:before="100" w:beforeAutospacing="1" w:after="120"/>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Can the Minister provide, in table form, for each vehicle in the operational fleet of Icon Water (a) the total number of days the vehicle has been operational and in active service and (b) the total number of days the vehicle has been unavailable due to (</w:t>
            </w:r>
            <w:proofErr w:type="spellStart"/>
            <w:r w:rsidRPr="00A605CC">
              <w:rPr>
                <w:rFonts w:ascii="Calibri" w:eastAsia="DengXian" w:hAnsi="Calibri" w:cs="Calibri"/>
                <w:spacing w:val="-4"/>
                <w:szCs w:val="24"/>
                <w:lang w:val="en-AU" w:eastAsia="zh-CN"/>
              </w:rPr>
              <w:t>i</w:t>
            </w:r>
            <w:proofErr w:type="spellEnd"/>
            <w:r w:rsidRPr="00A605CC">
              <w:rPr>
                <w:rFonts w:ascii="Calibri" w:eastAsia="DengXian" w:hAnsi="Calibri" w:cs="Calibri"/>
                <w:spacing w:val="-4"/>
                <w:szCs w:val="24"/>
                <w:lang w:val="en-AU" w:eastAsia="zh-CN"/>
              </w:rPr>
              <w:t>) repair, (ii) servicing and (ii) being returned to the manufacturer.</w:t>
            </w:r>
          </w:p>
          <w:p w14:paraId="18DD3C1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A9F09BD" w14:textId="77777777" w:rsidTr="00971FC8">
        <w:trPr>
          <w:trHeight w:val="154"/>
        </w:trPr>
        <w:tc>
          <w:tcPr>
            <w:tcW w:w="704" w:type="dxa"/>
            <w:hideMark/>
          </w:tcPr>
          <w:p w14:paraId="61EA6079" w14:textId="1B5A69F9"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1221</w:t>
            </w:r>
          </w:p>
        </w:tc>
        <w:tc>
          <w:tcPr>
            <w:tcW w:w="8476" w:type="dxa"/>
            <w:hideMark/>
          </w:tcPr>
          <w:p w14:paraId="7783DF64"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Planning and Sustainable Development — </w:t>
            </w:r>
          </w:p>
          <w:p w14:paraId="191DEC94" w14:textId="77777777" w:rsidR="00A605CC" w:rsidRPr="00A605CC" w:rsidRDefault="00A605CC" w:rsidP="00A605CC">
            <w:pPr>
              <w:numPr>
                <w:ilvl w:val="0"/>
                <w:numId w:val="3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To what extent has the Government been involved in the steering committee indicated by Karen Doran at the Inner South Canberra Community Council meeting on 25 May 2026, established to improve interjurisdictional governance and communication on the Hume Circle precinct development. </w:t>
            </w:r>
          </w:p>
          <w:p w14:paraId="2C0996F3" w14:textId="77777777" w:rsidR="00A605CC" w:rsidRPr="00A605CC" w:rsidRDefault="00A605CC" w:rsidP="00501C35">
            <w:pPr>
              <w:numPr>
                <w:ilvl w:val="0"/>
                <w:numId w:val="39"/>
              </w:numPr>
              <w:spacing w:before="100" w:beforeAutospacing="1" w:after="160"/>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will the Government’s role be in progressing the development referred to in part (1) moving forward.</w:t>
            </w:r>
          </w:p>
          <w:p w14:paraId="06F0B010"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22456CC8" w14:textId="77777777" w:rsidR="00A605CC" w:rsidRPr="00A605CC" w:rsidRDefault="00A605CC" w:rsidP="00A605CC">
      <w:pPr>
        <w:keepNext/>
        <w:keepLines/>
        <w:tabs>
          <w:tab w:val="right" w:pos="567"/>
          <w:tab w:val="left" w:pos="1134"/>
        </w:tabs>
        <w:spacing w:before="240" w:after="240" w:line="360" w:lineRule="auto"/>
        <w:ind w:left="1134" w:hanging="1134"/>
        <w:jc w:val="center"/>
        <w:rPr>
          <w:rFonts w:ascii="Calibri" w:hAnsi="Calibri" w:cs="Calibri"/>
          <w:i/>
          <w:lang w:val="en-AU"/>
        </w:rPr>
      </w:pPr>
      <w:r w:rsidRPr="00A605CC">
        <w:rPr>
          <w:rFonts w:ascii="Calibri" w:hAnsi="Calibri" w:cs="Calibri"/>
          <w:i/>
          <w:lang w:val="en-AU"/>
        </w:rPr>
        <w:t>(30 days expires 5 July 2026)</w:t>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0A245868" w14:textId="77777777" w:rsidTr="00971FC8">
        <w:trPr>
          <w:trHeight w:val="154"/>
        </w:trPr>
        <w:tc>
          <w:tcPr>
            <w:tcW w:w="704" w:type="dxa"/>
            <w:hideMark/>
          </w:tcPr>
          <w:p w14:paraId="5C6AF551"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1168</w:t>
            </w:r>
          </w:p>
        </w:tc>
        <w:tc>
          <w:tcPr>
            <w:tcW w:w="8476" w:type="dxa"/>
            <w:hideMark/>
          </w:tcPr>
          <w:p w14:paraId="0E521B44"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Chief Minister — </w:t>
            </w:r>
          </w:p>
          <w:p w14:paraId="7EECB653" w14:textId="77777777" w:rsidR="00A605CC" w:rsidRPr="00A605CC" w:rsidRDefault="00A605CC" w:rsidP="00A605CC">
            <w:pPr>
              <w:numPr>
                <w:ilvl w:val="0"/>
                <w:numId w:val="3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total cost of the current paving and public realm works around Dickson Library.</w:t>
            </w:r>
          </w:p>
          <w:p w14:paraId="5A1B77F3" w14:textId="77777777" w:rsidR="00A605CC" w:rsidRPr="00A605CC" w:rsidRDefault="00A605CC" w:rsidP="00A605CC">
            <w:pPr>
              <w:numPr>
                <w:ilvl w:val="0"/>
                <w:numId w:val="34"/>
              </w:numPr>
              <w:spacing w:before="100" w:beforeAutospacing="1" w:after="100" w:afterAutospacing="1"/>
              <w:ind w:left="360"/>
              <w:rPr>
                <w:rFonts w:ascii="Calibri" w:eastAsia="DengXian" w:hAnsi="Calibri" w:cs="Calibri"/>
                <w:szCs w:val="24"/>
                <w:lang w:val="en-AU" w:eastAsia="zh-CN"/>
              </w:rPr>
            </w:pPr>
            <w:proofErr w:type="spellStart"/>
            <w:r w:rsidRPr="00A605CC">
              <w:rPr>
                <w:rFonts w:ascii="Calibri" w:eastAsia="DengXian" w:hAnsi="Calibri" w:cs="Calibri"/>
                <w:szCs w:val="24"/>
                <w:lang w:val="en-AU" w:eastAsia="zh-CN"/>
              </w:rPr>
              <w:t>Were</w:t>
            </w:r>
            <w:proofErr w:type="spellEnd"/>
            <w:r w:rsidRPr="00A605CC">
              <w:rPr>
                <w:rFonts w:ascii="Calibri" w:eastAsia="DengXian" w:hAnsi="Calibri" w:cs="Calibri"/>
                <w:szCs w:val="24"/>
                <w:lang w:val="en-AU" w:eastAsia="zh-CN"/>
              </w:rPr>
              <w:t xml:space="preserve"> paving or comparable public realm upgrade works undertaken around Dickson Library during the COVID-19 period; if so, what was the cost and scope of those earlier works.</w:t>
            </w:r>
          </w:p>
          <w:p w14:paraId="6AD59166" w14:textId="77777777" w:rsidR="00A605CC" w:rsidRPr="00A605CC" w:rsidRDefault="00A605CC" w:rsidP="00A605CC">
            <w:pPr>
              <w:numPr>
                <w:ilvl w:val="0"/>
                <w:numId w:val="3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assessment was undertaken to justify replacing or upgrading paving works in the Dickson precinct at this time.</w:t>
            </w:r>
          </w:p>
          <w:p w14:paraId="1E37D404" w14:textId="77777777" w:rsidR="00A605CC" w:rsidRPr="00A605CC" w:rsidRDefault="00A605CC" w:rsidP="00A605CC">
            <w:pPr>
              <w:numPr>
                <w:ilvl w:val="0"/>
                <w:numId w:val="34"/>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Has the City Renewal Authority received complaints or concerns from businesses or residents regarding repeated disruption from public works around Dickson Library.</w:t>
            </w:r>
          </w:p>
          <w:p w14:paraId="5ECD6EE6"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F5B691B" w14:textId="77777777" w:rsidTr="00971FC8">
        <w:trPr>
          <w:trHeight w:val="154"/>
        </w:trPr>
        <w:tc>
          <w:tcPr>
            <w:tcW w:w="704" w:type="dxa"/>
            <w:hideMark/>
          </w:tcPr>
          <w:p w14:paraId="2F60420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1181</w:t>
            </w:r>
          </w:p>
        </w:tc>
        <w:tc>
          <w:tcPr>
            <w:tcW w:w="8476" w:type="dxa"/>
            <w:hideMark/>
          </w:tcPr>
          <w:p w14:paraId="1AD1115C"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pacing w:val="-2"/>
                <w:szCs w:val="24"/>
                <w:lang w:val="en-AU" w:eastAsia="zh-CN"/>
              </w:rPr>
              <w:t>MS CLAY</w:t>
            </w:r>
            <w:r w:rsidRPr="00A605CC">
              <w:rPr>
                <w:rFonts w:ascii="Calibri" w:eastAsia="DengXian" w:hAnsi="Calibri" w:cs="Calibri"/>
                <w:spacing w:val="-2"/>
                <w:szCs w:val="24"/>
                <w:lang w:val="en-AU" w:eastAsia="zh-CN"/>
              </w:rPr>
              <w:t>: To ask the Minister for City and Government Services —</w:t>
            </w:r>
            <w:r w:rsidRPr="00A605CC">
              <w:rPr>
                <w:rFonts w:ascii="Calibri" w:eastAsia="DengXian" w:hAnsi="Calibri" w:cs="Calibri"/>
                <w:szCs w:val="24"/>
                <w:lang w:val="en-AU" w:eastAsia="zh-CN"/>
              </w:rPr>
              <w:t xml:space="preserve"> </w:t>
            </w:r>
          </w:p>
          <w:p w14:paraId="6193A699" w14:textId="77777777" w:rsidR="00A605CC" w:rsidRPr="00A605CC" w:rsidRDefault="00A605CC" w:rsidP="00A605CC">
            <w:pPr>
              <w:numPr>
                <w:ilvl w:val="0"/>
                <w:numId w:val="3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Is Roundup or other glyphosate-based herbicides used by ACT Government (a) staff or rangers and (b) volunteers, such as </w:t>
            </w:r>
            <w:proofErr w:type="spellStart"/>
            <w:r w:rsidRPr="00A605CC">
              <w:rPr>
                <w:rFonts w:ascii="Calibri" w:eastAsia="DengXian" w:hAnsi="Calibri" w:cs="Calibri"/>
                <w:szCs w:val="24"/>
                <w:lang w:val="en-AU" w:eastAsia="zh-CN"/>
              </w:rPr>
              <w:t>parkcare</w:t>
            </w:r>
            <w:proofErr w:type="spellEnd"/>
            <w:r w:rsidRPr="00A605CC">
              <w:rPr>
                <w:rFonts w:ascii="Calibri" w:eastAsia="DengXian" w:hAnsi="Calibri" w:cs="Calibri"/>
                <w:szCs w:val="24"/>
                <w:lang w:val="en-AU" w:eastAsia="zh-CN"/>
              </w:rPr>
              <w:t>.</w:t>
            </w:r>
          </w:p>
          <w:p w14:paraId="786B33EA" w14:textId="77777777" w:rsidR="00A605CC" w:rsidRPr="00A605CC" w:rsidRDefault="00A605CC" w:rsidP="00A605CC">
            <w:pPr>
              <w:numPr>
                <w:ilvl w:val="0"/>
                <w:numId w:val="3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other herbicides are used by ACT Government staff and volunteers.</w:t>
            </w:r>
          </w:p>
          <w:p w14:paraId="43B38D45" w14:textId="77777777" w:rsidR="00A605CC" w:rsidRPr="00A605CC" w:rsidRDefault="00A605CC" w:rsidP="00A605CC">
            <w:pPr>
              <w:numPr>
                <w:ilvl w:val="0"/>
                <w:numId w:val="3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Government doing to minimise harm from using these chemicals.</w:t>
            </w:r>
          </w:p>
          <w:p w14:paraId="5A3F743F"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32325803" w14:textId="77777777" w:rsidR="000D3E53" w:rsidRDefault="000D3E53">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66A77D60" w14:textId="77777777" w:rsidTr="00971FC8">
        <w:trPr>
          <w:trHeight w:val="154"/>
        </w:trPr>
        <w:tc>
          <w:tcPr>
            <w:tcW w:w="704" w:type="dxa"/>
            <w:hideMark/>
          </w:tcPr>
          <w:p w14:paraId="00DC10F2" w14:textId="23709C8B"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1184</w:t>
            </w:r>
          </w:p>
        </w:tc>
        <w:tc>
          <w:tcPr>
            <w:tcW w:w="8476" w:type="dxa"/>
            <w:hideMark/>
          </w:tcPr>
          <w:p w14:paraId="1582C91E" w14:textId="77777777" w:rsidR="00A605CC" w:rsidRPr="00A605CC" w:rsidRDefault="00A605CC" w:rsidP="000D3E53">
            <w:pPr>
              <w:spacing w:after="200"/>
              <w:rPr>
                <w:rFonts w:ascii="Calibri" w:eastAsia="DengXian" w:hAnsi="Calibri" w:cs="Calibri"/>
                <w:spacing w:val="-2"/>
                <w:szCs w:val="24"/>
                <w:lang w:val="en-AU" w:eastAsia="zh-CN"/>
              </w:rPr>
            </w:pPr>
            <w:r w:rsidRPr="00A605CC">
              <w:rPr>
                <w:rFonts w:ascii="Calibri" w:eastAsia="DengXian" w:hAnsi="Calibri" w:cs="Calibri"/>
                <w:b/>
                <w:bCs/>
                <w:spacing w:val="-2"/>
                <w:szCs w:val="24"/>
                <w:lang w:val="en-AU" w:eastAsia="zh-CN"/>
              </w:rPr>
              <w:t>MR CAIN</w:t>
            </w:r>
            <w:r w:rsidRPr="00A605CC">
              <w:rPr>
                <w:rFonts w:ascii="Calibri" w:eastAsia="DengXian" w:hAnsi="Calibri" w:cs="Calibri"/>
                <w:spacing w:val="-2"/>
                <w:szCs w:val="24"/>
                <w:lang w:val="en-AU" w:eastAsia="zh-CN"/>
              </w:rPr>
              <w:t>: To ask the Chief Minister — In relation to ACT Government contract CRA1087 involving Dionysus, can the Minister confirm whether (a) the contract was originally awarded at $5,300,000.00, (b) the current reported contract value or spend is $14,038,046.90 inclusive of variations, extensions, amendments and additional work orders, (c) the reported value of the contract has therefore increased by $8,738,046.90 above the original awarded amount, (d) this represents an increase of approximately 165 percent above the original contract value and (e) if any of the figures referred to in parts (a) to (d) are not correct, what are the correct figures.</w:t>
            </w:r>
          </w:p>
          <w:p w14:paraId="556A3607"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46145ED" w14:textId="77777777" w:rsidTr="00971FC8">
        <w:trPr>
          <w:trHeight w:val="154"/>
        </w:trPr>
        <w:tc>
          <w:tcPr>
            <w:tcW w:w="704" w:type="dxa"/>
            <w:hideMark/>
          </w:tcPr>
          <w:p w14:paraId="4281B154"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1203</w:t>
            </w:r>
          </w:p>
        </w:tc>
        <w:tc>
          <w:tcPr>
            <w:tcW w:w="8476" w:type="dxa"/>
            <w:hideMark/>
          </w:tcPr>
          <w:p w14:paraId="047CBB1C" w14:textId="5681C5B8"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pacing w:val="-2"/>
                <w:szCs w:val="24"/>
                <w:lang w:val="en-AU" w:eastAsia="zh-CN"/>
              </w:rPr>
              <w:t>MS CLAY</w:t>
            </w:r>
            <w:r w:rsidRPr="00A605CC">
              <w:rPr>
                <w:rFonts w:ascii="Calibri" w:eastAsia="DengXian" w:hAnsi="Calibri" w:cs="Calibri"/>
                <w:spacing w:val="-2"/>
                <w:szCs w:val="24"/>
                <w:lang w:val="en-AU" w:eastAsia="zh-CN"/>
              </w:rPr>
              <w:t>: To ask the Minister for City and Government Services —</w:t>
            </w:r>
            <w:r w:rsidRPr="00A605CC">
              <w:rPr>
                <w:rFonts w:ascii="Calibri" w:eastAsia="DengXian" w:hAnsi="Calibri" w:cs="Calibri"/>
                <w:szCs w:val="24"/>
                <w:lang w:val="en-AU" w:eastAsia="zh-CN"/>
              </w:rPr>
              <w:t xml:space="preserve"> </w:t>
            </w:r>
          </w:p>
          <w:p w14:paraId="4022E19C" w14:textId="77777777" w:rsidR="00A605CC" w:rsidRPr="00A605CC" w:rsidRDefault="00A605CC" w:rsidP="000D3E53">
            <w:pPr>
              <w:numPr>
                <w:ilvl w:val="0"/>
                <w:numId w:val="37"/>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many </w:t>
            </w:r>
            <w:proofErr w:type="spellStart"/>
            <w:r w:rsidRPr="00A605CC">
              <w:rPr>
                <w:rFonts w:ascii="Calibri" w:eastAsia="DengXian" w:hAnsi="Calibri" w:cs="Calibri"/>
                <w:szCs w:val="24"/>
                <w:lang w:val="en-AU" w:eastAsia="zh-CN"/>
              </w:rPr>
              <w:t>Waragul</w:t>
            </w:r>
            <w:proofErr w:type="spellEnd"/>
            <w:r w:rsidRPr="00A605CC">
              <w:rPr>
                <w:rFonts w:ascii="Calibri" w:eastAsia="DengXian" w:hAnsi="Calibri" w:cs="Calibri"/>
                <w:szCs w:val="24"/>
                <w:lang w:val="en-AU" w:eastAsia="zh-CN"/>
              </w:rPr>
              <w:t xml:space="preserve"> (dingoes) have been killed in the aerial assisted culling program since it has been run.</w:t>
            </w:r>
          </w:p>
          <w:p w14:paraId="1535FF9B" w14:textId="77777777" w:rsidR="00A605CC" w:rsidRPr="00A605CC" w:rsidRDefault="00A605CC" w:rsidP="00501C35">
            <w:pPr>
              <w:numPr>
                <w:ilvl w:val="0"/>
                <w:numId w:val="37"/>
              </w:numPr>
              <w:spacing w:before="100" w:before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What is the location where each </w:t>
            </w:r>
            <w:proofErr w:type="spellStart"/>
            <w:r w:rsidRPr="00A605CC">
              <w:rPr>
                <w:rFonts w:ascii="Calibri" w:eastAsia="DengXian" w:hAnsi="Calibri" w:cs="Calibri"/>
                <w:szCs w:val="24"/>
                <w:lang w:val="en-AU" w:eastAsia="zh-CN"/>
              </w:rPr>
              <w:t>Waragul</w:t>
            </w:r>
            <w:proofErr w:type="spellEnd"/>
            <w:r w:rsidRPr="00A605CC">
              <w:rPr>
                <w:rFonts w:ascii="Calibri" w:eastAsia="DengXian" w:hAnsi="Calibri" w:cs="Calibri"/>
                <w:szCs w:val="24"/>
                <w:lang w:val="en-AU" w:eastAsia="zh-CN"/>
              </w:rPr>
              <w:t xml:space="preserve"> (dingo) killed via aerial shooting were killed and can the Minister provide an exact or approximate location if possible; if the exact or approximate location is not known, can the Minister indicate which zone.</w:t>
            </w:r>
          </w:p>
          <w:p w14:paraId="539BA04B"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72C43F0E" w14:textId="77777777" w:rsidR="00A605CC" w:rsidRPr="00A605CC" w:rsidRDefault="00A605CC" w:rsidP="000D3E53">
      <w:pPr>
        <w:keepNext/>
        <w:keepLines/>
        <w:tabs>
          <w:tab w:val="right" w:pos="567"/>
          <w:tab w:val="left" w:pos="1134"/>
        </w:tabs>
        <w:spacing w:before="360" w:line="360" w:lineRule="auto"/>
        <w:jc w:val="center"/>
        <w:rPr>
          <w:rFonts w:ascii="Calibri" w:eastAsia="DengXian" w:hAnsi="Calibri" w:cs="Calibri"/>
          <w:b/>
          <w:i/>
          <w:szCs w:val="24"/>
          <w:lang w:val="en-AU" w:eastAsia="zh-CN"/>
        </w:rPr>
      </w:pPr>
      <w:r w:rsidRPr="00A605CC">
        <w:rPr>
          <w:rFonts w:ascii="Calibri" w:eastAsia="DengXian" w:hAnsi="Calibri" w:cs="Calibri"/>
          <w:b/>
          <w:i/>
          <w:szCs w:val="24"/>
          <w:lang w:val="en-AU" w:eastAsia="zh-CN"/>
        </w:rPr>
        <w:t>Unanswered questions</w:t>
      </w:r>
    </w:p>
    <w:p w14:paraId="6DB3F17F" w14:textId="77777777" w:rsidR="00A605CC" w:rsidRPr="00A605CC" w:rsidRDefault="00A605CC" w:rsidP="000D3E53">
      <w:pPr>
        <w:keepNext/>
        <w:keepLines/>
        <w:tabs>
          <w:tab w:val="right" w:pos="567"/>
          <w:tab w:val="left" w:pos="1134"/>
        </w:tabs>
        <w:spacing w:before="240" w:after="120" w:line="360" w:lineRule="auto"/>
        <w:ind w:left="1134" w:hanging="1134"/>
        <w:jc w:val="center"/>
        <w:rPr>
          <w:rFonts w:ascii="Calibri" w:hAnsi="Calibri" w:cs="Calibri"/>
          <w:i/>
          <w:lang w:val="en-AU"/>
        </w:rPr>
      </w:pPr>
      <w:r w:rsidRPr="00A605CC">
        <w:rPr>
          <w:rFonts w:ascii="Calibri" w:hAnsi="Calibri" w:cs="Calibri"/>
          <w:i/>
          <w:lang w:val="en-AU"/>
        </w:rPr>
        <w:t>(30 days expired 7 June 2026)</w:t>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19BCA371" w14:textId="77777777" w:rsidTr="00971FC8">
        <w:trPr>
          <w:trHeight w:val="154"/>
        </w:trPr>
        <w:tc>
          <w:tcPr>
            <w:tcW w:w="704" w:type="dxa"/>
            <w:hideMark/>
          </w:tcPr>
          <w:p w14:paraId="2B448741"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1069</w:t>
            </w:r>
          </w:p>
        </w:tc>
        <w:tc>
          <w:tcPr>
            <w:tcW w:w="8510" w:type="dxa"/>
            <w:hideMark/>
          </w:tcPr>
          <w:p w14:paraId="7F0594A9"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t>
            </w:r>
          </w:p>
          <w:p w14:paraId="1425259D" w14:textId="77777777" w:rsidR="00A605CC" w:rsidRPr="00A605CC" w:rsidRDefault="00A605CC" w:rsidP="000D3E53">
            <w:pPr>
              <w:numPr>
                <w:ilvl w:val="0"/>
                <w:numId w:val="6"/>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Which ACT Government agency has the lead responsibility for delivery of the active travel path network.</w:t>
            </w:r>
          </w:p>
          <w:p w14:paraId="7020A238" w14:textId="77777777" w:rsidR="00A605CC" w:rsidRPr="00A605CC" w:rsidRDefault="00A605CC" w:rsidP="000D3E53">
            <w:pPr>
              <w:numPr>
                <w:ilvl w:val="0"/>
                <w:numId w:val="6"/>
              </w:numPr>
              <w:spacing w:before="100" w:beforeAutospacing="1" w:after="200"/>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Active Travel Office still exist; if not, where is its function now situated.</w:t>
            </w:r>
          </w:p>
          <w:p w14:paraId="2EFC224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2FA4BC00" w14:textId="77777777" w:rsidTr="00971FC8">
        <w:trPr>
          <w:trHeight w:val="154"/>
        </w:trPr>
        <w:tc>
          <w:tcPr>
            <w:tcW w:w="704" w:type="dxa"/>
            <w:hideMark/>
          </w:tcPr>
          <w:p w14:paraId="74D6D3C1"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1070</w:t>
            </w:r>
          </w:p>
        </w:tc>
        <w:tc>
          <w:tcPr>
            <w:tcW w:w="8510" w:type="dxa"/>
            <w:hideMark/>
          </w:tcPr>
          <w:p w14:paraId="70868BAC"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PARTON</w:t>
            </w:r>
            <w:r w:rsidRPr="00A605CC">
              <w:rPr>
                <w:rFonts w:ascii="Calibri" w:eastAsia="DengXian" w:hAnsi="Calibri" w:cs="Calibri"/>
                <w:szCs w:val="24"/>
                <w:lang w:val="en-AU" w:eastAsia="zh-CN"/>
              </w:rPr>
              <w:t xml:space="preserve">: To ask the Minister for City and Government Services — </w:t>
            </w:r>
          </w:p>
          <w:p w14:paraId="74A9295C" w14:textId="77777777" w:rsidR="00A605CC" w:rsidRPr="00A605CC" w:rsidRDefault="00A605CC" w:rsidP="000D3E53">
            <w:pPr>
              <w:numPr>
                <w:ilvl w:val="0"/>
                <w:numId w:val="7"/>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full-time and part-time staff are currently employed to mow the grass in Canberra's public spaces for the 2025-2026 financial year.</w:t>
            </w:r>
          </w:p>
          <w:p w14:paraId="18A4B392" w14:textId="77777777" w:rsidR="00A605CC" w:rsidRPr="00A605CC" w:rsidRDefault="00A605CC" w:rsidP="00A605CC">
            <w:pPr>
              <w:numPr>
                <w:ilvl w:val="0"/>
                <w:numId w:val="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has the number referred to in part (1) changed from the 2024-2025 financial year.</w:t>
            </w:r>
          </w:p>
          <w:p w14:paraId="0189B957" w14:textId="77777777" w:rsidR="00A605CC" w:rsidRPr="00A605CC" w:rsidRDefault="00A605CC" w:rsidP="000D3E53">
            <w:pPr>
              <w:numPr>
                <w:ilvl w:val="0"/>
                <w:numId w:val="7"/>
              </w:numPr>
              <w:spacing w:before="100" w:beforeAutospacing="1" w:after="200"/>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average Fix My Street wait time for mowing requests across the ACT.</w:t>
            </w:r>
          </w:p>
          <w:p w14:paraId="1B97F528"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0B8BCAC" w14:textId="77777777" w:rsidTr="00971FC8">
        <w:trPr>
          <w:trHeight w:val="154"/>
        </w:trPr>
        <w:tc>
          <w:tcPr>
            <w:tcW w:w="704" w:type="dxa"/>
            <w:hideMark/>
          </w:tcPr>
          <w:p w14:paraId="5DCD2161"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1078</w:t>
            </w:r>
          </w:p>
        </w:tc>
        <w:tc>
          <w:tcPr>
            <w:tcW w:w="8510" w:type="dxa"/>
            <w:hideMark/>
          </w:tcPr>
          <w:p w14:paraId="21867279" w14:textId="77777777" w:rsidR="00A605CC" w:rsidRPr="00A605CC" w:rsidRDefault="00A605CC" w:rsidP="000D3E53">
            <w:pPr>
              <w:spacing w:after="200"/>
              <w:rPr>
                <w:rFonts w:ascii="Calibri" w:eastAsia="DengXian" w:hAnsi="Calibri" w:cs="Calibri"/>
                <w:szCs w:val="24"/>
                <w:lang w:val="en-AU" w:eastAsia="zh-CN"/>
              </w:rPr>
            </w:pPr>
            <w:r w:rsidRPr="00A605CC">
              <w:rPr>
                <w:rFonts w:ascii="Calibri" w:eastAsia="DengXian" w:hAnsi="Calibri" w:cs="Calibri"/>
                <w:b/>
                <w:bCs/>
                <w:szCs w:val="24"/>
                <w:lang w:val="en-AU" w:eastAsia="zh-CN"/>
              </w:rPr>
              <w:t>MR MILLIGAN</w:t>
            </w:r>
            <w:r w:rsidRPr="00A605CC">
              <w:rPr>
                <w:rFonts w:ascii="Calibri" w:eastAsia="DengXian" w:hAnsi="Calibri" w:cs="Calibri"/>
                <w:szCs w:val="24"/>
                <w:lang w:val="en-AU" w:eastAsia="zh-CN"/>
              </w:rPr>
              <w:t>: To ask the Minister for City and Government Services — How many sites are eligible for Federal Black Spot Funding based on the Roads ACT Crash Data, broken down by electorate.</w:t>
            </w:r>
          </w:p>
          <w:p w14:paraId="3DE2613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A3046D4" w14:textId="77777777" w:rsidTr="00971FC8">
        <w:trPr>
          <w:trHeight w:val="154"/>
        </w:trPr>
        <w:tc>
          <w:tcPr>
            <w:tcW w:w="704" w:type="dxa"/>
            <w:hideMark/>
          </w:tcPr>
          <w:p w14:paraId="3A2ADAB7"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1079</w:t>
            </w:r>
          </w:p>
        </w:tc>
        <w:tc>
          <w:tcPr>
            <w:tcW w:w="8510" w:type="dxa"/>
            <w:hideMark/>
          </w:tcPr>
          <w:p w14:paraId="19157C38"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PARTON</w:t>
            </w:r>
            <w:r w:rsidRPr="00A605CC">
              <w:rPr>
                <w:rFonts w:ascii="Calibri" w:eastAsia="DengXian" w:hAnsi="Calibri" w:cs="Calibri"/>
                <w:szCs w:val="24"/>
                <w:lang w:val="en-AU" w:eastAsia="zh-CN"/>
              </w:rPr>
              <w:t xml:space="preserve">: To ask the Minister for Corrections — </w:t>
            </w:r>
          </w:p>
          <w:p w14:paraId="684B2CBC" w14:textId="77777777" w:rsidR="00A605CC" w:rsidRPr="00A605CC" w:rsidRDefault="00A605CC" w:rsidP="000D3E53">
            <w:pPr>
              <w:numPr>
                <w:ilvl w:val="0"/>
                <w:numId w:val="8"/>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Why does the ACT continue to incarcerate First Nations people at record rates, given the Productivity Commission's </w:t>
            </w:r>
            <w:r w:rsidRPr="00A605CC">
              <w:rPr>
                <w:rFonts w:ascii="Calibri" w:eastAsia="DengXian" w:hAnsi="Calibri" w:cs="Calibri"/>
                <w:i/>
                <w:iCs/>
                <w:szCs w:val="24"/>
                <w:lang w:val="en-AU" w:eastAsia="zh-CN"/>
              </w:rPr>
              <w:t xml:space="preserve">2026 Report on Government Services </w:t>
            </w:r>
            <w:r w:rsidRPr="00A605CC">
              <w:rPr>
                <w:rFonts w:ascii="Calibri" w:eastAsia="DengXian" w:hAnsi="Calibri" w:cs="Calibri"/>
                <w:szCs w:val="24"/>
                <w:lang w:val="en-AU" w:eastAsia="zh-CN"/>
              </w:rPr>
              <w:t>indicates that the ratio of First Nations imprisonment has risen from 22.7 to 25.4 in the last 12 months and that the ACT has the highest rate of First Nations imprisonment in Australia.</w:t>
            </w:r>
          </w:p>
          <w:p w14:paraId="27001193" w14:textId="77777777" w:rsidR="00A605CC" w:rsidRPr="00A605CC" w:rsidRDefault="00A605CC" w:rsidP="000D3E53">
            <w:pPr>
              <w:numPr>
                <w:ilvl w:val="0"/>
                <w:numId w:val="8"/>
              </w:numPr>
              <w:spacing w:before="100" w:before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Has the Government undertaken, or committed to undertake, any reviews </w:t>
            </w:r>
            <w:proofErr w:type="gramStart"/>
            <w:r w:rsidRPr="00A605CC">
              <w:rPr>
                <w:rFonts w:ascii="Calibri" w:eastAsia="DengXian" w:hAnsi="Calibri" w:cs="Calibri"/>
                <w:szCs w:val="24"/>
                <w:lang w:val="en-AU" w:eastAsia="zh-CN"/>
              </w:rPr>
              <w:t>as a result of</w:t>
            </w:r>
            <w:proofErr w:type="gramEnd"/>
            <w:r w:rsidRPr="00A605CC">
              <w:rPr>
                <w:rFonts w:ascii="Calibri" w:eastAsia="DengXian" w:hAnsi="Calibri" w:cs="Calibri"/>
                <w:szCs w:val="24"/>
                <w:lang w:val="en-AU" w:eastAsia="zh-CN"/>
              </w:rPr>
              <w:t xml:space="preserve"> the Report on Government Service data referred to in part (1).</w:t>
            </w:r>
          </w:p>
          <w:p w14:paraId="48AEEFBF"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53499C4" w14:textId="77777777" w:rsidTr="00971FC8">
        <w:trPr>
          <w:trHeight w:val="154"/>
        </w:trPr>
        <w:tc>
          <w:tcPr>
            <w:tcW w:w="704" w:type="dxa"/>
            <w:hideMark/>
          </w:tcPr>
          <w:p w14:paraId="291A280E"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1081</w:t>
            </w:r>
          </w:p>
        </w:tc>
        <w:tc>
          <w:tcPr>
            <w:tcW w:w="8510" w:type="dxa"/>
            <w:hideMark/>
          </w:tcPr>
          <w:p w14:paraId="6B7F706F"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Health — </w:t>
            </w:r>
          </w:p>
          <w:p w14:paraId="130939E1" w14:textId="77777777" w:rsidR="00A605CC" w:rsidRPr="00A605CC" w:rsidRDefault="00A605CC" w:rsidP="00A605CC">
            <w:pPr>
              <w:numPr>
                <w:ilvl w:val="0"/>
                <w:numId w:val="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are the current median and maximum waiting times for urgent cardiology services and coronary angiography at Canberra Hospital, and how many patients are waiting beyond clinically recommended timeframes.</w:t>
            </w:r>
          </w:p>
          <w:p w14:paraId="63FE2169" w14:textId="77777777" w:rsidR="00A605CC" w:rsidRPr="00A605CC" w:rsidRDefault="00A605CC" w:rsidP="00A605CC">
            <w:pPr>
              <w:numPr>
                <w:ilvl w:val="0"/>
                <w:numId w:val="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Minister accept that some patients with life</w:t>
            </w:r>
            <w:r w:rsidRPr="00A605CC">
              <w:rPr>
                <w:rFonts w:ascii="Calibri" w:eastAsia="DengXian" w:hAnsi="Calibri" w:cs="Calibri"/>
                <w:szCs w:val="24"/>
                <w:lang w:val="en-AU" w:eastAsia="zh-CN"/>
              </w:rPr>
              <w:noBreakHyphen/>
              <w:t>threatening cardiac disease are waiting months for treatment and that this presents a real risk of avoidable heart attacks and death.</w:t>
            </w:r>
          </w:p>
          <w:p w14:paraId="2754AD96" w14:textId="77777777" w:rsidR="00A605CC" w:rsidRPr="00A605CC" w:rsidRDefault="00A605CC" w:rsidP="000D3E53">
            <w:pPr>
              <w:numPr>
                <w:ilvl w:val="0"/>
                <w:numId w:val="9"/>
              </w:numPr>
              <w:spacing w:before="100" w:before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How does the Minister reconcile the claims of ten public cardiologists that have taken Canberra Health Services to Fair Work citing patient safety concerns and an unsafe work environment with assurances that cardiology services remain safe and what is being done to ensure a timely resolution of the workforce dispute.</w:t>
            </w:r>
          </w:p>
          <w:p w14:paraId="7694114E" w14:textId="77777777" w:rsidR="00A605CC" w:rsidRPr="00A605CC" w:rsidRDefault="00A605CC" w:rsidP="00A605CC">
            <w:pPr>
              <w:numPr>
                <w:ilvl w:val="0"/>
                <w:numId w:val="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public cardiologists have left Canberra Health Services cardiology departments since 2022, including (a) how many remain today and (b) what is the impact of this loss of senior clinicians on supervision, decision</w:t>
            </w:r>
            <w:r w:rsidRPr="00A605CC">
              <w:rPr>
                <w:rFonts w:ascii="Calibri" w:eastAsia="DengXian" w:hAnsi="Calibri" w:cs="Calibri"/>
                <w:szCs w:val="24"/>
                <w:lang w:val="en-AU" w:eastAsia="zh-CN"/>
              </w:rPr>
              <w:noBreakHyphen/>
              <w:t>making, and patient throughput.</w:t>
            </w:r>
          </w:p>
          <w:p w14:paraId="2968D7EC" w14:textId="77777777" w:rsidR="00A605CC" w:rsidRPr="00A605CC" w:rsidRDefault="00A605CC" w:rsidP="00A605CC">
            <w:pPr>
              <w:numPr>
                <w:ilvl w:val="0"/>
                <w:numId w:val="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specific actions will the Minister take to recruit and retain cardiologists, restore clinician confidence and ensure the ACT maintains a safe, functioning public cardiology service given the real risk, described by both clinicians and patients, that further departures could cripple public cardiology services.</w:t>
            </w:r>
          </w:p>
          <w:p w14:paraId="36303281" w14:textId="77777777" w:rsidR="00A605CC" w:rsidRPr="00A605CC" w:rsidRDefault="00A605CC" w:rsidP="00A605CC">
            <w:pPr>
              <w:numPr>
                <w:ilvl w:val="0"/>
                <w:numId w:val="9"/>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 xml:space="preserve">What is the Minister’s contingency plan to ensure the ACT retains a safe, functioning </w:t>
            </w:r>
            <w:r w:rsidRPr="00A605CC">
              <w:rPr>
                <w:rFonts w:ascii="Calibri" w:eastAsia="DengXian" w:hAnsi="Calibri" w:cs="Calibri"/>
                <w:szCs w:val="24"/>
                <w:lang w:val="en-AU" w:eastAsia="zh-CN"/>
              </w:rPr>
              <w:t>public cardiology service if further cardiologists leave the public system.</w:t>
            </w:r>
          </w:p>
          <w:p w14:paraId="720E5A6C" w14:textId="77777777" w:rsidR="00A605CC" w:rsidRPr="00A605CC" w:rsidRDefault="00A605CC" w:rsidP="00A605CC">
            <w:pPr>
              <w:numPr>
                <w:ilvl w:val="0"/>
                <w:numId w:val="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 Government commission an independent cardiology</w:t>
            </w:r>
            <w:r w:rsidRPr="00A605CC">
              <w:rPr>
                <w:rFonts w:ascii="Calibri" w:eastAsia="DengXian" w:hAnsi="Calibri" w:cs="Calibri"/>
                <w:szCs w:val="24"/>
                <w:lang w:val="en-AU" w:eastAsia="zh-CN"/>
              </w:rPr>
              <w:noBreakHyphen/>
              <w:t>specific review to examine waiting times, referral failures, workforce loss and patient outcomes.</w:t>
            </w:r>
          </w:p>
          <w:p w14:paraId="2BAFE017"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A212514" w14:textId="77777777" w:rsidTr="00971FC8">
        <w:trPr>
          <w:trHeight w:val="154"/>
        </w:trPr>
        <w:tc>
          <w:tcPr>
            <w:tcW w:w="704" w:type="dxa"/>
            <w:hideMark/>
          </w:tcPr>
          <w:p w14:paraId="1DFBABA7"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1082</w:t>
            </w:r>
          </w:p>
        </w:tc>
        <w:tc>
          <w:tcPr>
            <w:tcW w:w="8510" w:type="dxa"/>
            <w:hideMark/>
          </w:tcPr>
          <w:p w14:paraId="5AF4E907"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City and Government Services — </w:t>
            </w:r>
          </w:p>
          <w:p w14:paraId="009C96B3" w14:textId="77777777" w:rsidR="00A605CC" w:rsidRPr="00A605CC" w:rsidRDefault="00A605CC" w:rsidP="00A605CC">
            <w:pPr>
              <w:numPr>
                <w:ilvl w:val="0"/>
                <w:numId w:val="1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parking issues were reported through the Report Illegal Parking portal in 2024-2025.</w:t>
            </w:r>
          </w:p>
          <w:p w14:paraId="124E0CC0" w14:textId="77777777" w:rsidR="00A605CC" w:rsidRPr="00A605CC" w:rsidRDefault="00A605CC" w:rsidP="000D3E53">
            <w:pPr>
              <w:numPr>
                <w:ilvl w:val="0"/>
                <w:numId w:val="10"/>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How many of the reports referred to in part (1) led to a compliance action or fine.</w:t>
            </w:r>
          </w:p>
          <w:p w14:paraId="574BCC4F" w14:textId="77777777" w:rsidR="00A605CC" w:rsidRPr="00A605CC" w:rsidRDefault="00A605CC" w:rsidP="00A605CC">
            <w:pPr>
              <w:numPr>
                <w:ilvl w:val="0"/>
                <w:numId w:val="1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was done in response to the remaining reports referred to in part (1).</w:t>
            </w:r>
          </w:p>
          <w:p w14:paraId="11E9DEA3" w14:textId="77777777" w:rsidR="00A605CC" w:rsidRPr="00A605CC" w:rsidRDefault="00A605CC" w:rsidP="00A605CC">
            <w:pPr>
              <w:numPr>
                <w:ilvl w:val="0"/>
                <w:numId w:val="1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of the issues referred to in part (1) related to illegal use of accessible parking spots.</w:t>
            </w:r>
          </w:p>
          <w:p w14:paraId="540ECC9C" w14:textId="77777777" w:rsidR="00A605CC" w:rsidRPr="00A605CC" w:rsidRDefault="00A605CC" w:rsidP="00A605CC">
            <w:pPr>
              <w:numPr>
                <w:ilvl w:val="0"/>
                <w:numId w:val="1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Why do some reports of illegal parking in accessible parking spots </w:t>
            </w:r>
            <w:proofErr w:type="gramStart"/>
            <w:r w:rsidRPr="00A605CC">
              <w:rPr>
                <w:rFonts w:ascii="Calibri" w:eastAsia="DengXian" w:hAnsi="Calibri" w:cs="Calibri"/>
                <w:szCs w:val="24"/>
                <w:lang w:val="en-AU" w:eastAsia="zh-CN"/>
              </w:rPr>
              <w:t>not lead</w:t>
            </w:r>
            <w:proofErr w:type="gramEnd"/>
            <w:r w:rsidRPr="00A605CC">
              <w:rPr>
                <w:rFonts w:ascii="Calibri" w:eastAsia="DengXian" w:hAnsi="Calibri" w:cs="Calibri"/>
                <w:szCs w:val="24"/>
                <w:lang w:val="en-AU" w:eastAsia="zh-CN"/>
              </w:rPr>
              <w:t xml:space="preserve"> to compliance actions.</w:t>
            </w:r>
          </w:p>
          <w:p w14:paraId="56CC5BC1" w14:textId="77777777" w:rsidR="00A605CC" w:rsidRPr="00A605CC" w:rsidRDefault="00A605CC" w:rsidP="00A605CC">
            <w:pPr>
              <w:numPr>
                <w:ilvl w:val="0"/>
                <w:numId w:val="1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Access Canberra's average response time for issues reported through the Report Illegal Parking portal.</w:t>
            </w:r>
          </w:p>
          <w:p w14:paraId="78E8E835"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FE3CD91" w14:textId="77777777" w:rsidTr="00971FC8">
        <w:trPr>
          <w:trHeight w:val="154"/>
        </w:trPr>
        <w:tc>
          <w:tcPr>
            <w:tcW w:w="704" w:type="dxa"/>
            <w:hideMark/>
          </w:tcPr>
          <w:p w14:paraId="0498326E"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1083</w:t>
            </w:r>
          </w:p>
        </w:tc>
        <w:tc>
          <w:tcPr>
            <w:tcW w:w="8510" w:type="dxa"/>
            <w:hideMark/>
          </w:tcPr>
          <w:p w14:paraId="5DD36859"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City and Government Services — </w:t>
            </w:r>
          </w:p>
          <w:p w14:paraId="1256F5A0" w14:textId="77777777" w:rsidR="00A605CC" w:rsidRPr="00A605CC" w:rsidRDefault="00A605CC" w:rsidP="00A605CC">
            <w:pPr>
              <w:numPr>
                <w:ilvl w:val="0"/>
                <w:numId w:val="11"/>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 xml:space="preserve">What is the process for organising proactive maintenance to ensure the safety and usability of playgrounds, given the limited lifespan of the rubber </w:t>
            </w:r>
            <w:proofErr w:type="spellStart"/>
            <w:r w:rsidRPr="00A605CC">
              <w:rPr>
                <w:rFonts w:ascii="Calibri" w:eastAsia="DengXian" w:hAnsi="Calibri" w:cs="Calibri"/>
                <w:spacing w:val="-2"/>
                <w:szCs w:val="24"/>
                <w:lang w:val="en-AU" w:eastAsia="zh-CN"/>
              </w:rPr>
              <w:t>softfall</w:t>
            </w:r>
            <w:proofErr w:type="spellEnd"/>
            <w:r w:rsidRPr="00A605CC">
              <w:rPr>
                <w:rFonts w:ascii="Calibri" w:eastAsia="DengXian" w:hAnsi="Calibri" w:cs="Calibri"/>
                <w:spacing w:val="-2"/>
                <w:szCs w:val="24"/>
                <w:lang w:val="en-AU" w:eastAsia="zh-CN"/>
              </w:rPr>
              <w:t xml:space="preserve"> material being used in playgrounds across the ACT, such as at Hassett Park in Campbell where the </w:t>
            </w:r>
            <w:proofErr w:type="spellStart"/>
            <w:r w:rsidRPr="00A605CC">
              <w:rPr>
                <w:rFonts w:ascii="Calibri" w:eastAsia="DengXian" w:hAnsi="Calibri" w:cs="Calibri"/>
                <w:spacing w:val="-2"/>
                <w:szCs w:val="24"/>
                <w:lang w:val="en-AU" w:eastAsia="zh-CN"/>
              </w:rPr>
              <w:t>softfall</w:t>
            </w:r>
            <w:proofErr w:type="spellEnd"/>
            <w:r w:rsidRPr="00A605CC">
              <w:rPr>
                <w:rFonts w:ascii="Calibri" w:eastAsia="DengXian" w:hAnsi="Calibri" w:cs="Calibri"/>
                <w:spacing w:val="-2"/>
                <w:szCs w:val="24"/>
                <w:lang w:val="en-AU" w:eastAsia="zh-CN"/>
              </w:rPr>
              <w:t xml:space="preserve"> surface appears to be reaching end of life in some areas.</w:t>
            </w:r>
          </w:p>
          <w:p w14:paraId="2D19C60E" w14:textId="77777777" w:rsidR="00A605CC" w:rsidRPr="00A605CC" w:rsidRDefault="00A605CC" w:rsidP="000D3E53">
            <w:pPr>
              <w:numPr>
                <w:ilvl w:val="0"/>
                <w:numId w:val="11"/>
              </w:numPr>
              <w:spacing w:before="100" w:before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Can the Minister provide a copy of the Directorate’s relevant policies, processes or procedures pertaining to the proactive replacement of </w:t>
            </w:r>
            <w:proofErr w:type="spellStart"/>
            <w:r w:rsidRPr="00A605CC">
              <w:rPr>
                <w:rFonts w:ascii="Calibri" w:eastAsia="DengXian" w:hAnsi="Calibri" w:cs="Calibri"/>
                <w:szCs w:val="24"/>
                <w:lang w:val="en-AU" w:eastAsia="zh-CN"/>
              </w:rPr>
              <w:t>softfall</w:t>
            </w:r>
            <w:proofErr w:type="spellEnd"/>
            <w:r w:rsidRPr="00A605CC">
              <w:rPr>
                <w:rFonts w:ascii="Calibri" w:eastAsia="DengXian" w:hAnsi="Calibri" w:cs="Calibri"/>
                <w:szCs w:val="24"/>
                <w:lang w:val="en-AU" w:eastAsia="zh-CN"/>
              </w:rPr>
              <w:t xml:space="preserve"> playground surfaces at end of life.</w:t>
            </w:r>
          </w:p>
          <w:p w14:paraId="50CFD32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2C0C04A" w14:textId="77777777" w:rsidTr="00971FC8">
        <w:trPr>
          <w:trHeight w:val="154"/>
        </w:trPr>
        <w:tc>
          <w:tcPr>
            <w:tcW w:w="704" w:type="dxa"/>
            <w:hideMark/>
          </w:tcPr>
          <w:p w14:paraId="7152041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1085</w:t>
            </w:r>
          </w:p>
        </w:tc>
        <w:tc>
          <w:tcPr>
            <w:tcW w:w="8510" w:type="dxa"/>
            <w:hideMark/>
          </w:tcPr>
          <w:p w14:paraId="727322EB"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Education and Early Childhood — </w:t>
            </w:r>
          </w:p>
          <w:p w14:paraId="460F7F4A" w14:textId="77777777" w:rsidR="00A605CC" w:rsidRPr="00A605CC" w:rsidRDefault="00A605CC" w:rsidP="00A605CC">
            <w:pPr>
              <w:numPr>
                <w:ilvl w:val="0"/>
                <w:numId w:val="1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When will the Minister finalise and publicly release the program of works under the Public Schools Heating and Cooling Fund, including the (a) schools selected, (b) nature of the heating and cooling upgrades and (c) delivery timeframe for each school.</w:t>
            </w:r>
          </w:p>
          <w:p w14:paraId="5B9325B4" w14:textId="77777777" w:rsidR="00A605CC" w:rsidRPr="00A605CC" w:rsidRDefault="00A605CC" w:rsidP="00A605CC">
            <w:pPr>
              <w:numPr>
                <w:ilvl w:val="0"/>
                <w:numId w:val="12"/>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zCs w:val="24"/>
                <w:lang w:val="en-AU" w:eastAsia="zh-CN"/>
              </w:rPr>
              <w:t>W</w:t>
            </w:r>
            <w:r w:rsidRPr="00A605CC">
              <w:rPr>
                <w:rFonts w:ascii="Calibri" w:eastAsia="DengXian" w:hAnsi="Calibri" w:cs="Calibri"/>
                <w:spacing w:val="-2"/>
                <w:szCs w:val="24"/>
                <w:lang w:val="en-AU" w:eastAsia="zh-CN"/>
              </w:rPr>
              <w:t>hat criteria are being used to prioritise schools for heating and cooling upgrades, and how do these criteria account for classroom temperatures, the proportion of spaces without cooling and disruption to learning during extreme heat or cold.</w:t>
            </w:r>
          </w:p>
          <w:p w14:paraId="371A52D7" w14:textId="77777777" w:rsidR="00A605CC" w:rsidRPr="00A605CC" w:rsidRDefault="00A605CC" w:rsidP="00A605CC">
            <w:pPr>
              <w:numPr>
                <w:ilvl w:val="0"/>
                <w:numId w:val="12"/>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Does the Education Directorate maintain a comprehensive list of public schools requiring heating and cooling upgrades, and can the Minister provide a summary showing (a) which upgrades have been delivered since 2020 (b) under which program it was delivered, including the 2020 “Thermal comfort in schools” commitment, Asset Renewal Program</w:t>
            </w:r>
            <w:r w:rsidRPr="00A605CC">
              <w:rPr>
                <w:rFonts w:ascii="Calibri" w:eastAsia="DengXian" w:hAnsi="Calibri" w:cs="Calibri"/>
                <w:spacing w:val="-4"/>
                <w:szCs w:val="24"/>
                <w:shd w:val="clear" w:color="auto" w:fill="FFFFFF"/>
                <w:lang w:val="en-AU" w:eastAsia="zh-CN"/>
              </w:rPr>
              <w:t xml:space="preserve"> and Electrification of Government Gas Assets Program, </w:t>
            </w:r>
            <w:r w:rsidRPr="00A605CC">
              <w:rPr>
                <w:rFonts w:ascii="Calibri" w:eastAsia="DengXian" w:hAnsi="Calibri" w:cs="Calibri"/>
                <w:spacing w:val="-4"/>
                <w:szCs w:val="24"/>
                <w:lang w:val="en-AU" w:eastAsia="zh-CN"/>
              </w:rPr>
              <w:t>(c) which schools still require upgrades, (d) the program under which they will be delivered, (e) the allocated budget and (f) expected completion timeframe.</w:t>
            </w:r>
          </w:p>
          <w:p w14:paraId="07E8E3E4" w14:textId="77777777" w:rsidR="00A605CC" w:rsidRPr="00A605CC" w:rsidRDefault="00A605CC" w:rsidP="00A605CC">
            <w:pPr>
              <w:numPr>
                <w:ilvl w:val="0"/>
                <w:numId w:val="1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Public Schools Heating and Cooling Fund fully address all outstanding heating and cooling needs in public schools; if not, what additional funding or programs will be required to ensure all schools meet acceptable thermal comfort standards.</w:t>
            </w:r>
          </w:p>
          <w:p w14:paraId="0C7B56E1"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6CA77F8C" w14:textId="77777777" w:rsidTr="00971FC8">
        <w:trPr>
          <w:trHeight w:val="154"/>
        </w:trPr>
        <w:tc>
          <w:tcPr>
            <w:tcW w:w="704" w:type="dxa"/>
            <w:hideMark/>
          </w:tcPr>
          <w:p w14:paraId="679DCCD1"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1088</w:t>
            </w:r>
          </w:p>
        </w:tc>
        <w:tc>
          <w:tcPr>
            <w:tcW w:w="8510" w:type="dxa"/>
            <w:hideMark/>
          </w:tcPr>
          <w:p w14:paraId="2BC76A88"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City and Government Services — </w:t>
            </w:r>
          </w:p>
          <w:p w14:paraId="1C4EBFDF" w14:textId="77777777" w:rsidR="00A605CC" w:rsidRPr="00A605CC" w:rsidRDefault="00A605CC" w:rsidP="00A605CC">
            <w:pPr>
              <w:numPr>
                <w:ilvl w:val="0"/>
                <w:numId w:val="1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were the key dates for the reported tree hazard referenced in recent coronial findings into the death of Paul Storey, including (a) lodgement, (b) triage, (c) allocation, (d) inspection and (e) any action taken.</w:t>
            </w:r>
          </w:p>
          <w:p w14:paraId="14238709" w14:textId="77777777" w:rsidR="00A605CC" w:rsidRPr="00A605CC" w:rsidRDefault="00A605CC" w:rsidP="00A605CC">
            <w:pPr>
              <w:numPr>
                <w:ilvl w:val="0"/>
                <w:numId w:val="1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risk classification was applied to the report referred to in part (1) by whom (role) and on what basis.</w:t>
            </w:r>
          </w:p>
          <w:p w14:paraId="32002083" w14:textId="77777777" w:rsidR="00A605CC" w:rsidRPr="00A605CC" w:rsidRDefault="00A605CC" w:rsidP="00A605CC">
            <w:pPr>
              <w:numPr>
                <w:ilvl w:val="0"/>
                <w:numId w:val="1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are the required response and inspection timeframes for tree hazard reports, and were they met in the case referred to in part (1).</w:t>
            </w:r>
          </w:p>
          <w:p w14:paraId="49EC1CED" w14:textId="77777777" w:rsidR="00A605CC" w:rsidRPr="00A605CC" w:rsidRDefault="00A605CC" w:rsidP="00A605CC">
            <w:pPr>
              <w:numPr>
                <w:ilvl w:val="0"/>
                <w:numId w:val="1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are the required turnaround times for reviewing and clearing each queue through which the report referred to in part (1) passed and were those timeframes met.</w:t>
            </w:r>
          </w:p>
          <w:p w14:paraId="021E9A0D" w14:textId="77777777" w:rsidR="00A605CC" w:rsidRPr="00A605CC" w:rsidRDefault="00A605CC" w:rsidP="00A605CC">
            <w:pPr>
              <w:numPr>
                <w:ilvl w:val="0"/>
                <w:numId w:val="1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staff (by role) are responsible for monitoring each relevant queue, and how frequently are those queues reviewed.</w:t>
            </w:r>
          </w:p>
          <w:p w14:paraId="6B08920D" w14:textId="77777777" w:rsidR="00A605CC" w:rsidRPr="00A605CC" w:rsidRDefault="00A605CC" w:rsidP="00A605CC">
            <w:pPr>
              <w:numPr>
                <w:ilvl w:val="0"/>
                <w:numId w:val="13"/>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From the time the report referred to in part (1) was lodged to when it was actioned or the incident occurred, how many staff would have viewed the relevant queue(s) and therefore had the opportunity to identify and allocate the report.</w:t>
            </w:r>
          </w:p>
          <w:p w14:paraId="42D7F8CE" w14:textId="77777777" w:rsidR="00A605CC" w:rsidRPr="00A605CC" w:rsidRDefault="00A605CC" w:rsidP="00A605CC">
            <w:pPr>
              <w:numPr>
                <w:ilvl w:val="0"/>
                <w:numId w:val="1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Was the report referred to in part (1) in an incorrect queue or classification at any point; if so, who (role) was responsible for identifying and correcting that.</w:t>
            </w:r>
          </w:p>
          <w:p w14:paraId="7270DFF5" w14:textId="77777777" w:rsidR="00A605CC" w:rsidRPr="00A605CC" w:rsidRDefault="00A605CC" w:rsidP="00A605CC">
            <w:pPr>
              <w:numPr>
                <w:ilvl w:val="0"/>
                <w:numId w:val="1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internal review has been conducted into the incident referred to in part (1) and what failures were identified.</w:t>
            </w:r>
          </w:p>
          <w:p w14:paraId="6F4CB42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25B225CA" w14:textId="77777777" w:rsidR="000D3E53" w:rsidRDefault="000D3E53">
      <w:r>
        <w:br w:type="page"/>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48B902C5" w14:textId="77777777" w:rsidTr="00971FC8">
        <w:trPr>
          <w:trHeight w:val="154"/>
        </w:trPr>
        <w:tc>
          <w:tcPr>
            <w:tcW w:w="704" w:type="dxa"/>
            <w:hideMark/>
          </w:tcPr>
          <w:p w14:paraId="70D52028" w14:textId="50674AEC"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1090</w:t>
            </w:r>
          </w:p>
        </w:tc>
        <w:tc>
          <w:tcPr>
            <w:tcW w:w="8510" w:type="dxa"/>
            <w:hideMark/>
          </w:tcPr>
          <w:p w14:paraId="3B3F99F0"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Children, Youth and Families — </w:t>
            </w:r>
          </w:p>
          <w:p w14:paraId="12016C53" w14:textId="77777777" w:rsidR="00A605CC" w:rsidRPr="00A605CC" w:rsidRDefault="00A605CC" w:rsidP="000D3E53">
            <w:pPr>
              <w:numPr>
                <w:ilvl w:val="0"/>
                <w:numId w:val="14"/>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much has the ACT Government paid in damages stemming from personal injury or abuse claims from current or former </w:t>
            </w:r>
            <w:proofErr w:type="spellStart"/>
            <w:r w:rsidRPr="00A605CC">
              <w:rPr>
                <w:rFonts w:ascii="Calibri" w:eastAsia="DengXian" w:hAnsi="Calibri" w:cs="Calibri"/>
                <w:szCs w:val="24"/>
                <w:lang w:val="en-AU" w:eastAsia="zh-CN"/>
              </w:rPr>
              <w:t>Quamby</w:t>
            </w:r>
            <w:proofErr w:type="spellEnd"/>
            <w:r w:rsidRPr="00A605CC">
              <w:rPr>
                <w:rFonts w:ascii="Calibri" w:eastAsia="DengXian" w:hAnsi="Calibri" w:cs="Calibri"/>
                <w:szCs w:val="24"/>
                <w:lang w:val="en-AU" w:eastAsia="zh-CN"/>
              </w:rPr>
              <w:t xml:space="preserve"> Youth Detention Centre or </w:t>
            </w:r>
            <w:proofErr w:type="spellStart"/>
            <w:r w:rsidRPr="00A605CC">
              <w:rPr>
                <w:rFonts w:ascii="Calibri" w:eastAsia="DengXian" w:hAnsi="Calibri" w:cs="Calibri"/>
                <w:szCs w:val="24"/>
                <w:lang w:val="en-AU" w:eastAsia="zh-CN"/>
              </w:rPr>
              <w:t>Bimberi</w:t>
            </w:r>
            <w:proofErr w:type="spellEnd"/>
            <w:r w:rsidRPr="00A605CC">
              <w:rPr>
                <w:rFonts w:ascii="Calibri" w:eastAsia="DengXian" w:hAnsi="Calibri" w:cs="Calibri"/>
                <w:szCs w:val="24"/>
                <w:lang w:val="en-AU" w:eastAsia="zh-CN"/>
              </w:rPr>
              <w:t xml:space="preserve"> Youth Justice Centre detainees, whether through settlements outside of court or otherwise, each year for the last five financial years.</w:t>
            </w:r>
          </w:p>
          <w:p w14:paraId="5BA5615A" w14:textId="77777777" w:rsidR="00A605CC" w:rsidRPr="00A605CC" w:rsidRDefault="00A605CC" w:rsidP="000D3E53">
            <w:pPr>
              <w:numPr>
                <w:ilvl w:val="0"/>
                <w:numId w:val="14"/>
              </w:numPr>
              <w:spacing w:before="100" w:beforeAutospacing="1" w:after="200"/>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provide the total legal costs incurred by the ACT Government associated with the above claims, broken down by year for the last five financial years. </w:t>
            </w:r>
          </w:p>
          <w:p w14:paraId="7294922F"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24DAFEC5" w14:textId="77777777" w:rsidTr="00971FC8">
        <w:trPr>
          <w:trHeight w:val="154"/>
        </w:trPr>
        <w:tc>
          <w:tcPr>
            <w:tcW w:w="704" w:type="dxa"/>
            <w:hideMark/>
          </w:tcPr>
          <w:p w14:paraId="7CAC1668" w14:textId="70A86F5B"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1092</w:t>
            </w:r>
          </w:p>
        </w:tc>
        <w:tc>
          <w:tcPr>
            <w:tcW w:w="8510" w:type="dxa"/>
            <w:hideMark/>
          </w:tcPr>
          <w:p w14:paraId="70E481A0"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Transport — </w:t>
            </w:r>
          </w:p>
          <w:p w14:paraId="094DBC0F" w14:textId="77777777" w:rsidR="00A605CC" w:rsidRPr="00A605CC" w:rsidRDefault="00A605CC" w:rsidP="000D3E53">
            <w:pPr>
              <w:numPr>
                <w:ilvl w:val="0"/>
                <w:numId w:val="15"/>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contemporary assessment has been undertaken to ensure opening the Bowes Street/</w:t>
            </w:r>
            <w:proofErr w:type="gramStart"/>
            <w:r w:rsidRPr="00A605CC">
              <w:rPr>
                <w:rFonts w:ascii="Calibri" w:eastAsia="DengXian" w:hAnsi="Calibri" w:cs="Calibri"/>
                <w:szCs w:val="24"/>
                <w:lang w:val="en-AU" w:eastAsia="zh-CN"/>
              </w:rPr>
              <w:t>Bradley Street road</w:t>
            </w:r>
            <w:proofErr w:type="gramEnd"/>
            <w:r w:rsidRPr="00A605CC">
              <w:rPr>
                <w:rFonts w:ascii="Calibri" w:eastAsia="DengXian" w:hAnsi="Calibri" w:cs="Calibri"/>
                <w:szCs w:val="24"/>
                <w:lang w:val="en-AU" w:eastAsia="zh-CN"/>
              </w:rPr>
              <w:t xml:space="preserve"> connection to allow traffic delivers the best people-focused outcomes under the</w:t>
            </w:r>
            <w:r w:rsidRPr="00A605CC">
              <w:rPr>
                <w:rFonts w:ascii="Calibri" w:eastAsia="DengXian" w:hAnsi="Calibri" w:cs="Calibri"/>
                <w:i/>
                <w:iCs/>
                <w:szCs w:val="24"/>
                <w:lang w:val="en-AU" w:eastAsia="zh-CN"/>
              </w:rPr>
              <w:t xml:space="preserve"> Planning Act 2023.</w:t>
            </w:r>
          </w:p>
          <w:p w14:paraId="06343257" w14:textId="77777777" w:rsidR="00A605CC" w:rsidRPr="00A605CC" w:rsidRDefault="00A605CC" w:rsidP="00A605CC">
            <w:pPr>
              <w:numPr>
                <w:ilvl w:val="0"/>
                <w:numId w:val="1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any outcomes</w:t>
            </w:r>
            <w:r w:rsidRPr="00A605CC">
              <w:rPr>
                <w:rFonts w:ascii="Calibri" w:eastAsia="DengXian" w:hAnsi="Calibri" w:cs="Calibri"/>
                <w:szCs w:val="24"/>
                <w:lang w:val="en-AU" w:eastAsia="zh-CN"/>
              </w:rPr>
              <w:noBreakHyphen/>
              <w:t>based assessments been carried out to test whether opening the road referred to in part (1) enhances or undermines West Plaza’s function as a people</w:t>
            </w:r>
            <w:r w:rsidRPr="00A605CC">
              <w:rPr>
                <w:rFonts w:ascii="Calibri" w:eastAsia="DengXian" w:hAnsi="Calibri" w:cs="Calibri"/>
                <w:szCs w:val="24"/>
                <w:lang w:val="en-AU" w:eastAsia="zh-CN"/>
              </w:rPr>
              <w:noBreakHyphen/>
              <w:t>focused public space; if not, why was the decision implemented without reassessing it against current planning objectives and policy expectations.</w:t>
            </w:r>
          </w:p>
          <w:p w14:paraId="1B7BF180" w14:textId="77777777" w:rsidR="00A605CC" w:rsidRPr="00A605CC" w:rsidRDefault="00A605CC" w:rsidP="00A605CC">
            <w:pPr>
              <w:numPr>
                <w:ilvl w:val="0"/>
                <w:numId w:val="1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was opening the plaza referred to in part (2) to vehicle traffic assessed as consistent with the principles of the </w:t>
            </w:r>
            <w:r w:rsidRPr="00A605CC">
              <w:rPr>
                <w:rFonts w:ascii="Calibri" w:eastAsia="DengXian" w:hAnsi="Calibri" w:cs="Calibri"/>
                <w:i/>
                <w:iCs/>
                <w:szCs w:val="24"/>
                <w:lang w:val="en-AU" w:eastAsia="zh-CN"/>
              </w:rPr>
              <w:t>ACT Urban Design Guide 2024, which</w:t>
            </w:r>
            <w:r w:rsidRPr="00A605CC">
              <w:rPr>
                <w:rFonts w:ascii="Calibri" w:eastAsia="DengXian" w:hAnsi="Calibri" w:cs="Calibri"/>
                <w:szCs w:val="24"/>
                <w:lang w:val="en-AU" w:eastAsia="zh-CN"/>
              </w:rPr>
              <w:t xml:space="preserve"> prioritises pedestrian amenity, flexibility and civic use in public spaces.</w:t>
            </w:r>
          </w:p>
          <w:p w14:paraId="7CEC7052" w14:textId="77777777" w:rsidR="00A605CC" w:rsidRPr="00A605CC" w:rsidRDefault="00A605CC" w:rsidP="00A605CC">
            <w:pPr>
              <w:numPr>
                <w:ilvl w:val="0"/>
                <w:numId w:val="1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Was the opening of the road referred to in part (1) treated as an automatic consequence of an old approval, rather than as a decision requiring review once the plaza’s final civic role was known.</w:t>
            </w:r>
          </w:p>
          <w:p w14:paraId="159DFC2B" w14:textId="77777777" w:rsidR="00A605CC" w:rsidRPr="00A605CC" w:rsidRDefault="00A605CC" w:rsidP="00A605CC">
            <w:pPr>
              <w:numPr>
                <w:ilvl w:val="0"/>
                <w:numId w:val="1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 Government commit to undertaking and publishing a contemporary outcomes</w:t>
            </w:r>
            <w:r w:rsidRPr="00A605CC">
              <w:rPr>
                <w:rFonts w:ascii="Calibri" w:eastAsia="DengXian" w:hAnsi="Calibri" w:cs="Calibri"/>
                <w:szCs w:val="24"/>
                <w:lang w:val="en-AU" w:eastAsia="zh-CN"/>
              </w:rPr>
              <w:noBreakHyphen/>
              <w:t>based assessment, to confirm that opening the road referred to in part (1) genuinely delivers a public benefit compared to people</w:t>
            </w:r>
            <w:r w:rsidRPr="00A605CC">
              <w:rPr>
                <w:rFonts w:ascii="Calibri" w:eastAsia="DengXian" w:hAnsi="Calibri" w:cs="Calibri"/>
                <w:szCs w:val="24"/>
                <w:lang w:val="en-AU" w:eastAsia="zh-CN"/>
              </w:rPr>
              <w:noBreakHyphen/>
              <w:t>first alternatives.</w:t>
            </w:r>
          </w:p>
          <w:p w14:paraId="68DFB331" w14:textId="77777777" w:rsidR="00A605CC" w:rsidRPr="00A605CC" w:rsidRDefault="00A605CC" w:rsidP="00A605CC">
            <w:pPr>
              <w:numPr>
                <w:ilvl w:val="0"/>
                <w:numId w:val="1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traffic modelling has been undertaken since the 2025 population forecasts have been released.</w:t>
            </w:r>
          </w:p>
          <w:p w14:paraId="68EA5A21" w14:textId="77777777" w:rsidR="00A605CC" w:rsidRPr="00A605CC" w:rsidRDefault="00A605CC" w:rsidP="00A605CC">
            <w:pPr>
              <w:numPr>
                <w:ilvl w:val="0"/>
                <w:numId w:val="1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are the expected traffic volumes for the Bowes Street extension.</w:t>
            </w:r>
          </w:p>
          <w:p w14:paraId="0190A37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E5FDF05" w14:textId="77777777" w:rsidTr="00971FC8">
        <w:trPr>
          <w:trHeight w:val="154"/>
        </w:trPr>
        <w:tc>
          <w:tcPr>
            <w:tcW w:w="704" w:type="dxa"/>
            <w:hideMark/>
          </w:tcPr>
          <w:p w14:paraId="006C817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1093</w:t>
            </w:r>
          </w:p>
        </w:tc>
        <w:tc>
          <w:tcPr>
            <w:tcW w:w="8510" w:type="dxa"/>
            <w:hideMark/>
          </w:tcPr>
          <w:p w14:paraId="5DAEA208" w14:textId="77777777" w:rsidR="00A605CC" w:rsidRPr="00A605CC" w:rsidRDefault="00A605CC" w:rsidP="000D3E53">
            <w:pPr>
              <w:spacing w:after="20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Children, Youth and Families — How many full or partial lockdowns or lock-ins occurred at </w:t>
            </w:r>
            <w:proofErr w:type="spellStart"/>
            <w:r w:rsidRPr="00A605CC">
              <w:rPr>
                <w:rFonts w:ascii="Calibri" w:eastAsia="DengXian" w:hAnsi="Calibri" w:cs="Calibri"/>
                <w:szCs w:val="24"/>
                <w:lang w:val="en-AU" w:eastAsia="zh-CN"/>
              </w:rPr>
              <w:t>Bimberi</w:t>
            </w:r>
            <w:proofErr w:type="spellEnd"/>
            <w:r w:rsidRPr="00A605CC">
              <w:rPr>
                <w:rFonts w:ascii="Calibri" w:eastAsia="DengXian" w:hAnsi="Calibri" w:cs="Calibri"/>
                <w:szCs w:val="24"/>
                <w:lang w:val="en-AU" w:eastAsia="zh-CN"/>
              </w:rPr>
              <w:t xml:space="preserve"> Youth Justice Centre for each month in the last 12 months in response to an emergency code/procedure, including (a) a month-by-month breakdown of the reasons for these lockdowns and (b) how many of these lockdowns could have been avoided if additional staff had been available.</w:t>
            </w:r>
          </w:p>
          <w:p w14:paraId="0F8AE42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635E75EF" w14:textId="77777777" w:rsidTr="00971FC8">
        <w:trPr>
          <w:trHeight w:val="154"/>
        </w:trPr>
        <w:tc>
          <w:tcPr>
            <w:tcW w:w="704" w:type="dxa"/>
            <w:hideMark/>
          </w:tcPr>
          <w:p w14:paraId="1EFBB2C3"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1096</w:t>
            </w:r>
          </w:p>
        </w:tc>
        <w:tc>
          <w:tcPr>
            <w:tcW w:w="8510" w:type="dxa"/>
            <w:hideMark/>
          </w:tcPr>
          <w:p w14:paraId="3905A48D"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City and Government Services — </w:t>
            </w:r>
          </w:p>
          <w:p w14:paraId="28869A87" w14:textId="77777777" w:rsidR="00A605CC" w:rsidRPr="00A605CC" w:rsidRDefault="00A605CC" w:rsidP="000D3E53">
            <w:pPr>
              <w:numPr>
                <w:ilvl w:val="0"/>
                <w:numId w:val="16"/>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Government do a final quality inspection of constructed playgrounds before opening it to the public to ensure the playground is fit-for-purpose and the contract for its construction has been fulfilled.</w:t>
            </w:r>
          </w:p>
          <w:p w14:paraId="4EE2F6B2" w14:textId="77777777" w:rsidR="00A605CC" w:rsidRPr="00A605CC" w:rsidRDefault="00A605CC" w:rsidP="000D3E53">
            <w:pPr>
              <w:numPr>
                <w:ilvl w:val="0"/>
                <w:numId w:val="16"/>
              </w:numPr>
              <w:spacing w:before="100" w:before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processes are in place for when warranty periods are nearing expiry for playgrounds delivered by the ACT Government to ensure any defects covered by warranty are rectified before the warranty expires, such as, for example, a final inspection.</w:t>
            </w:r>
          </w:p>
          <w:p w14:paraId="741EF9B4"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DAE6532" w14:textId="77777777" w:rsidTr="00971FC8">
        <w:trPr>
          <w:trHeight w:val="154"/>
        </w:trPr>
        <w:tc>
          <w:tcPr>
            <w:tcW w:w="704" w:type="dxa"/>
            <w:hideMark/>
          </w:tcPr>
          <w:p w14:paraId="39DF424B" w14:textId="05CF499C"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1098</w:t>
            </w:r>
          </w:p>
        </w:tc>
        <w:tc>
          <w:tcPr>
            <w:tcW w:w="8510" w:type="dxa"/>
            <w:hideMark/>
          </w:tcPr>
          <w:p w14:paraId="44FF0360"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BARRY</w:t>
            </w:r>
            <w:r w:rsidRPr="00A605CC">
              <w:rPr>
                <w:rFonts w:ascii="Calibri" w:eastAsia="DengXian" w:hAnsi="Calibri" w:cs="Calibri"/>
                <w:szCs w:val="24"/>
                <w:lang w:val="en-AU" w:eastAsia="zh-CN"/>
              </w:rPr>
              <w:t xml:space="preserve">: To ask the Minister for Education and Early Childhood — </w:t>
            </w:r>
          </w:p>
          <w:p w14:paraId="06314256" w14:textId="77777777" w:rsidR="00A605CC" w:rsidRPr="00A605CC" w:rsidRDefault="00A605CC" w:rsidP="00A605CC">
            <w:pPr>
              <w:numPr>
                <w:ilvl w:val="0"/>
                <w:numId w:val="1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What assessment has the Government undertaken of illness incidence, including respiratory illness and absenteeism, at </w:t>
            </w:r>
            <w:proofErr w:type="spellStart"/>
            <w:r w:rsidRPr="00A605CC">
              <w:rPr>
                <w:rFonts w:ascii="Calibri" w:eastAsia="DengXian" w:hAnsi="Calibri" w:cs="Calibri"/>
                <w:szCs w:val="24"/>
                <w:lang w:val="en-AU" w:eastAsia="zh-CN"/>
              </w:rPr>
              <w:t>Strathnairn</w:t>
            </w:r>
            <w:proofErr w:type="spellEnd"/>
            <w:r w:rsidRPr="00A605CC">
              <w:rPr>
                <w:rFonts w:ascii="Calibri" w:eastAsia="DengXian" w:hAnsi="Calibri" w:cs="Calibri"/>
                <w:szCs w:val="24"/>
                <w:lang w:val="en-AU" w:eastAsia="zh-CN"/>
              </w:rPr>
              <w:t xml:space="preserve"> school compared to other ACT public schools.</w:t>
            </w:r>
          </w:p>
          <w:p w14:paraId="2ACA8328" w14:textId="77777777" w:rsidR="00A605CC" w:rsidRPr="00A605CC" w:rsidRDefault="00A605CC" w:rsidP="00A605CC">
            <w:pPr>
              <w:numPr>
                <w:ilvl w:val="0"/>
                <w:numId w:val="1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role, if any, has been identified for reduced airflow and airtight passive design features.</w:t>
            </w:r>
          </w:p>
          <w:p w14:paraId="36166BED" w14:textId="77777777" w:rsidR="00A605CC" w:rsidRPr="00A605CC" w:rsidRDefault="00A605CC" w:rsidP="00A605CC">
            <w:pPr>
              <w:numPr>
                <w:ilvl w:val="0"/>
                <w:numId w:val="1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What (a) ventilation standards, (b) air exchange rates and (c) indoor air quality monitoring regimes apply to </w:t>
            </w:r>
            <w:proofErr w:type="spellStart"/>
            <w:r w:rsidRPr="00A605CC">
              <w:rPr>
                <w:rFonts w:ascii="Calibri" w:eastAsia="DengXian" w:hAnsi="Calibri" w:cs="Calibri"/>
                <w:szCs w:val="24"/>
                <w:lang w:val="en-AU" w:eastAsia="zh-CN"/>
              </w:rPr>
              <w:t>Strathnairn</w:t>
            </w:r>
            <w:proofErr w:type="spellEnd"/>
            <w:r w:rsidRPr="00A605CC">
              <w:rPr>
                <w:rFonts w:ascii="Calibri" w:eastAsia="DengXian" w:hAnsi="Calibri" w:cs="Calibri"/>
                <w:szCs w:val="24"/>
                <w:lang w:val="en-AU" w:eastAsia="zh-CN"/>
              </w:rPr>
              <w:t xml:space="preserve"> school and have any (d) deficiencies, (e) complaints and (f) remedial actions been identified since opening.</w:t>
            </w:r>
          </w:p>
          <w:p w14:paraId="15372723" w14:textId="77777777" w:rsidR="00A605CC" w:rsidRPr="00A605CC" w:rsidRDefault="00A605CC" w:rsidP="00A605CC">
            <w:pPr>
              <w:numPr>
                <w:ilvl w:val="0"/>
                <w:numId w:val="1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What monitoring occurs at </w:t>
            </w:r>
            <w:proofErr w:type="spellStart"/>
            <w:r w:rsidRPr="00A605CC">
              <w:rPr>
                <w:rFonts w:ascii="Calibri" w:eastAsia="DengXian" w:hAnsi="Calibri" w:cs="Calibri"/>
                <w:szCs w:val="24"/>
                <w:lang w:val="en-AU" w:eastAsia="zh-CN"/>
              </w:rPr>
              <w:t>Strathnairn</w:t>
            </w:r>
            <w:proofErr w:type="spellEnd"/>
            <w:r w:rsidRPr="00A605CC">
              <w:rPr>
                <w:rFonts w:ascii="Calibri" w:eastAsia="DengXian" w:hAnsi="Calibri" w:cs="Calibri"/>
                <w:szCs w:val="24"/>
                <w:lang w:val="en-AU" w:eastAsia="zh-CN"/>
              </w:rPr>
              <w:t xml:space="preserve"> School of fugitive methane or other toxic gas levels related to the waste facility.</w:t>
            </w:r>
          </w:p>
          <w:p w14:paraId="7FE51A7D" w14:textId="77777777" w:rsidR="00A605CC" w:rsidRPr="00A605CC" w:rsidRDefault="00A605CC" w:rsidP="00A605CC">
            <w:pPr>
              <w:numPr>
                <w:ilvl w:val="0"/>
                <w:numId w:val="17"/>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What emergency response plans are in place should the levels referred to in part (4) become toxic.</w:t>
            </w:r>
          </w:p>
          <w:p w14:paraId="13363722" w14:textId="77777777" w:rsidR="00A605CC" w:rsidRPr="00A605CC" w:rsidRDefault="00A605CC" w:rsidP="00A605CC">
            <w:pPr>
              <w:numPr>
                <w:ilvl w:val="0"/>
                <w:numId w:val="1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What design and maintenance issues have arisen from the transition between carpet and hard flooring surfaces at </w:t>
            </w:r>
            <w:proofErr w:type="spellStart"/>
            <w:r w:rsidRPr="00A605CC">
              <w:rPr>
                <w:rFonts w:ascii="Calibri" w:eastAsia="DengXian" w:hAnsi="Calibri" w:cs="Calibri"/>
                <w:szCs w:val="24"/>
                <w:lang w:val="en-AU" w:eastAsia="zh-CN"/>
              </w:rPr>
              <w:t>Strathnairn</w:t>
            </w:r>
            <w:proofErr w:type="spellEnd"/>
            <w:r w:rsidRPr="00A605CC">
              <w:rPr>
                <w:rFonts w:ascii="Calibri" w:eastAsia="DengXian" w:hAnsi="Calibri" w:cs="Calibri"/>
                <w:szCs w:val="24"/>
                <w:lang w:val="en-AU" w:eastAsia="zh-CN"/>
              </w:rPr>
              <w:t xml:space="preserve"> school, including (a) cleaning effectiveness, (b) staining and (c) lifecycle cost.</w:t>
            </w:r>
          </w:p>
          <w:p w14:paraId="21EDC16F" w14:textId="77777777" w:rsidR="00A605CC" w:rsidRPr="00A605CC" w:rsidRDefault="00A605CC" w:rsidP="00A605CC">
            <w:pPr>
              <w:numPr>
                <w:ilvl w:val="0"/>
                <w:numId w:val="17"/>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Will the design approach referred to in part (6) be revised for future school builds.</w:t>
            </w:r>
          </w:p>
          <w:p w14:paraId="39228E00"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7B1583F" w14:textId="77777777" w:rsidTr="00971FC8">
        <w:trPr>
          <w:trHeight w:val="154"/>
        </w:trPr>
        <w:tc>
          <w:tcPr>
            <w:tcW w:w="704" w:type="dxa"/>
            <w:hideMark/>
          </w:tcPr>
          <w:p w14:paraId="266D2F25"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1099</w:t>
            </w:r>
          </w:p>
        </w:tc>
        <w:tc>
          <w:tcPr>
            <w:tcW w:w="8510" w:type="dxa"/>
            <w:hideMark/>
          </w:tcPr>
          <w:p w14:paraId="45B65B35"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BARRY</w:t>
            </w:r>
            <w:r w:rsidRPr="00A605CC">
              <w:rPr>
                <w:rFonts w:ascii="Calibri" w:eastAsia="DengXian" w:hAnsi="Calibri" w:cs="Calibri"/>
                <w:szCs w:val="24"/>
                <w:lang w:val="en-AU" w:eastAsia="zh-CN"/>
              </w:rPr>
              <w:t xml:space="preserve">: To ask the Minister for Sport and Recreation — </w:t>
            </w:r>
          </w:p>
          <w:p w14:paraId="7FD5E601"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advise what plans are in place to ensure the Belconnen Magpies playing fields at “The Nest” are maintained appropriately so that matches do not have to be relocated because of safety concerns, as occurred on the 17 and 18 April 2026.</w:t>
            </w:r>
          </w:p>
          <w:p w14:paraId="4BE5A7D4"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was the issue that resulted in the playing fields being deemed unsafe for players as referred to in part (1)</w:t>
            </w:r>
          </w:p>
          <w:p w14:paraId="44644668"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When will the issue referred to in part (2) be resolved.</w:t>
            </w:r>
          </w:p>
          <w:p w14:paraId="55EDEE2E"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discussions has the Minister and/or the Government had with the Australian Football League (AFL) in the last 12 months to seek additional funding from the AFL to improve the facilities at the Belconnen Magpies “The Nest”.</w:t>
            </w:r>
          </w:p>
          <w:p w14:paraId="23D731DB"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Minister discussed the current safety issues at “The Nest” with the AFL.</w:t>
            </w:r>
          </w:p>
          <w:p w14:paraId="11A05B8E"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What is the reason that the Belconnen Magpies lease has been allowed to expire.</w:t>
            </w:r>
          </w:p>
          <w:p w14:paraId="4FE50484"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Why is the lease referred to in part (6) only being extended </w:t>
            </w:r>
            <w:proofErr w:type="gramStart"/>
            <w:r w:rsidRPr="00A605CC">
              <w:rPr>
                <w:rFonts w:ascii="Calibri" w:eastAsia="DengXian" w:hAnsi="Calibri" w:cs="Calibri"/>
                <w:szCs w:val="24"/>
                <w:lang w:val="en-AU" w:eastAsia="zh-CN"/>
              </w:rPr>
              <w:t>on a monthly basis</w:t>
            </w:r>
            <w:proofErr w:type="gramEnd"/>
            <w:r w:rsidRPr="00A605CC">
              <w:rPr>
                <w:rFonts w:ascii="Calibri" w:eastAsia="DengXian" w:hAnsi="Calibri" w:cs="Calibri"/>
                <w:szCs w:val="24"/>
                <w:lang w:val="en-AU" w:eastAsia="zh-CN"/>
              </w:rPr>
              <w:t>.</w:t>
            </w:r>
          </w:p>
          <w:p w14:paraId="1FEB230F"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other sporting club leases are being extended on a month-by-month basis.</w:t>
            </w:r>
          </w:p>
          <w:p w14:paraId="1AACA788"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plan to restore the leases of sporting clubs to a long-term lease arrangement.</w:t>
            </w:r>
          </w:p>
          <w:p w14:paraId="6CA3BEE8"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financial or other compensation is available to sporting clubs for losses arising from the conduct of the ACT Government, noting that clubs face direct financial impacts from failures of ground maintenance and uncertain leases.</w:t>
            </w:r>
          </w:p>
          <w:p w14:paraId="60DFB474" w14:textId="77777777" w:rsidR="00A605CC" w:rsidRPr="00A605CC" w:rsidRDefault="00A605CC" w:rsidP="00A605CC">
            <w:pPr>
              <w:numPr>
                <w:ilvl w:val="0"/>
                <w:numId w:val="1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confirm whether the Government is committed to retaining the Belconnen Magpies as an AFL club in the Ginninderra electorate.</w:t>
            </w:r>
          </w:p>
          <w:p w14:paraId="011AAED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21FDAC66" w14:textId="77777777" w:rsidR="00501C35" w:rsidRDefault="00501C35">
      <w:r>
        <w:br w:type="page"/>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37776EF1" w14:textId="77777777" w:rsidTr="00971FC8">
        <w:trPr>
          <w:trHeight w:val="154"/>
        </w:trPr>
        <w:tc>
          <w:tcPr>
            <w:tcW w:w="704" w:type="dxa"/>
            <w:hideMark/>
          </w:tcPr>
          <w:p w14:paraId="69935E4C" w14:textId="622434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1101</w:t>
            </w:r>
          </w:p>
        </w:tc>
        <w:tc>
          <w:tcPr>
            <w:tcW w:w="8510" w:type="dxa"/>
            <w:hideMark/>
          </w:tcPr>
          <w:p w14:paraId="55958743"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xml:space="preserve">: To ask the Minister for City and Government Services — </w:t>
            </w:r>
          </w:p>
          <w:p w14:paraId="647306A1" w14:textId="77777777" w:rsidR="00A605CC" w:rsidRPr="00A605CC" w:rsidRDefault="00A605CC" w:rsidP="00A605CC">
            <w:pPr>
              <w:numPr>
                <w:ilvl w:val="0"/>
                <w:numId w:val="1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total number of Access Canberra employees.</w:t>
            </w:r>
          </w:p>
          <w:p w14:paraId="2BD240E8" w14:textId="77777777" w:rsidR="00A605CC" w:rsidRPr="00A605CC" w:rsidRDefault="00A605CC" w:rsidP="00A605CC">
            <w:pPr>
              <w:numPr>
                <w:ilvl w:val="0"/>
                <w:numId w:val="1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number of the employees referred to in part (1) are on temporary contracts.</w:t>
            </w:r>
          </w:p>
          <w:p w14:paraId="3C10C5C5" w14:textId="77777777" w:rsidR="00A605CC" w:rsidRPr="00A605CC" w:rsidRDefault="00A605CC" w:rsidP="00A605CC">
            <w:pPr>
              <w:numPr>
                <w:ilvl w:val="0"/>
                <w:numId w:val="1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 Canberra staff were born in Australia.</w:t>
            </w:r>
          </w:p>
          <w:p w14:paraId="6A7FE6F6" w14:textId="77777777" w:rsidR="00A605CC" w:rsidRPr="00A605CC" w:rsidRDefault="00A605CC" w:rsidP="00A605CC">
            <w:pPr>
              <w:numPr>
                <w:ilvl w:val="0"/>
                <w:numId w:val="1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 Canberra staff were born overseas.</w:t>
            </w:r>
          </w:p>
          <w:p w14:paraId="47CC67BF" w14:textId="77777777" w:rsidR="00A605CC" w:rsidRPr="00A605CC" w:rsidRDefault="00A605CC" w:rsidP="00A605CC">
            <w:pPr>
              <w:numPr>
                <w:ilvl w:val="0"/>
                <w:numId w:val="1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 Canberra staff born in Australia are on temporary contracts.</w:t>
            </w:r>
          </w:p>
          <w:p w14:paraId="07B4F84F" w14:textId="77777777" w:rsidR="00A605CC" w:rsidRPr="00A605CC" w:rsidRDefault="00A605CC" w:rsidP="00A605CC">
            <w:pPr>
              <w:numPr>
                <w:ilvl w:val="0"/>
                <w:numId w:val="1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 Canberra staff born overseas are on temporary contracts.</w:t>
            </w:r>
          </w:p>
          <w:p w14:paraId="44A6B415" w14:textId="77777777" w:rsidR="00A605CC" w:rsidRPr="00A605CC" w:rsidRDefault="00A605CC" w:rsidP="00A605CC">
            <w:pPr>
              <w:numPr>
                <w:ilvl w:val="0"/>
                <w:numId w:val="1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 Canberra staff born in Australia are on their third or more temporary contract.</w:t>
            </w:r>
          </w:p>
          <w:p w14:paraId="4A576B1C" w14:textId="77777777" w:rsidR="00A605CC" w:rsidRPr="00A605CC" w:rsidRDefault="00A605CC" w:rsidP="00A605CC">
            <w:pPr>
              <w:numPr>
                <w:ilvl w:val="0"/>
                <w:numId w:val="1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 Canberra staff born overseas are on their third or more temporary contract. </w:t>
            </w:r>
          </w:p>
          <w:p w14:paraId="16B4F714"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6357621" w14:textId="77777777" w:rsidTr="00971FC8">
        <w:trPr>
          <w:trHeight w:val="154"/>
        </w:trPr>
        <w:tc>
          <w:tcPr>
            <w:tcW w:w="704" w:type="dxa"/>
            <w:hideMark/>
          </w:tcPr>
          <w:p w14:paraId="7BE7E19F"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1102</w:t>
            </w:r>
          </w:p>
        </w:tc>
        <w:tc>
          <w:tcPr>
            <w:tcW w:w="8510" w:type="dxa"/>
            <w:hideMark/>
          </w:tcPr>
          <w:p w14:paraId="09C79B4F"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xml:space="preserve">: To ask the Minister for Sport and Recreation — </w:t>
            </w:r>
          </w:p>
          <w:p w14:paraId="499DD3A1" w14:textId="77777777" w:rsidR="00A605CC" w:rsidRPr="00A605CC" w:rsidRDefault="00A605CC" w:rsidP="00A605CC">
            <w:pPr>
              <w:numPr>
                <w:ilvl w:val="0"/>
                <w:numId w:val="2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an assessment be carried out of the health, safety and accessibility impacts of relying on portable toilets, temporary showers and change rooms at Big Splash Waterpark for an extended period.</w:t>
            </w:r>
          </w:p>
          <w:p w14:paraId="46CCAE97" w14:textId="77777777" w:rsidR="00A605CC" w:rsidRPr="00A605CC" w:rsidRDefault="00A605CC" w:rsidP="00A605CC">
            <w:pPr>
              <w:numPr>
                <w:ilvl w:val="0"/>
                <w:numId w:val="2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does the Government consider the use of long-term temporary amenities at Big Splash Waterpark to be consistent with the minimum standards and requirements under the </w:t>
            </w:r>
            <w:r w:rsidRPr="00A605CC">
              <w:rPr>
                <w:rFonts w:ascii="Calibri" w:eastAsia="DengXian" w:hAnsi="Calibri" w:cs="Calibri"/>
                <w:i/>
                <w:iCs/>
                <w:szCs w:val="24"/>
                <w:lang w:val="en-AU" w:eastAsia="zh-CN"/>
              </w:rPr>
              <w:t>Public Pools Act 2015</w:t>
            </w:r>
            <w:r w:rsidRPr="00A605CC">
              <w:rPr>
                <w:rFonts w:ascii="Calibri" w:eastAsia="DengXian" w:hAnsi="Calibri" w:cs="Calibri"/>
                <w:szCs w:val="24"/>
                <w:lang w:val="en-AU" w:eastAsia="zh-CN"/>
              </w:rPr>
              <w:t xml:space="preserve"> and the Public Health (Swimming Pools and Spa Pools) Code of Practice 2018.</w:t>
            </w:r>
          </w:p>
          <w:p w14:paraId="3552AE4C" w14:textId="77777777" w:rsidR="00A605CC" w:rsidRPr="00A605CC" w:rsidRDefault="00A605CC" w:rsidP="00A605CC">
            <w:pPr>
              <w:numPr>
                <w:ilvl w:val="0"/>
                <w:numId w:val="2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long does Access Canberra expect the community to rely on the temporary amenities and is there a time restriction after which permanent amenities need to be provided.</w:t>
            </w:r>
          </w:p>
          <w:p w14:paraId="3FF5727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414BC61" w14:textId="77777777" w:rsidTr="00971FC8">
        <w:trPr>
          <w:trHeight w:val="154"/>
        </w:trPr>
        <w:tc>
          <w:tcPr>
            <w:tcW w:w="704" w:type="dxa"/>
            <w:hideMark/>
          </w:tcPr>
          <w:p w14:paraId="0C01B897"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1103</w:t>
            </w:r>
          </w:p>
        </w:tc>
        <w:tc>
          <w:tcPr>
            <w:tcW w:w="8510" w:type="dxa"/>
            <w:hideMark/>
          </w:tcPr>
          <w:p w14:paraId="39134236"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xml:space="preserve">: To ask the Minister for Mental Health — </w:t>
            </w:r>
          </w:p>
          <w:p w14:paraId="32DFE4CA" w14:textId="77777777" w:rsidR="00A605CC" w:rsidRPr="00A605CC" w:rsidRDefault="00A605CC" w:rsidP="00A605CC">
            <w:pPr>
              <w:numPr>
                <w:ilvl w:val="0"/>
                <w:numId w:val="2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assurances can the Minister give that any recommissioning process of the Detention Exit Community Outreach (DECO) program, as part of ACT Health’s recommissioning of community mental health supports, will allow for continuity of long-term therapeutic relationships between workers and participants, rather than forcing a break in service, given that monitoring of the DECO program shows these relationships reduce recidivism risk and the recidivism rate is lower the longer the time spent in the program.</w:t>
            </w:r>
          </w:p>
          <w:p w14:paraId="5258E4AF" w14:textId="77777777" w:rsidR="00A605CC" w:rsidRPr="00A605CC" w:rsidRDefault="00A605CC" w:rsidP="00A605CC">
            <w:pPr>
              <w:numPr>
                <w:ilvl w:val="0"/>
                <w:numId w:val="21"/>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How is the Government ensuring that the recommissioning process appropriately accounts for the intensity of support the cohort DECO serves requires in the future, such as people with complex and co-occurring needs including justice contact, mental health challenges, substance use and housing instability, rather than defaulting to throughput metrics that do not reflect program value.</w:t>
            </w:r>
          </w:p>
          <w:p w14:paraId="3749FC78" w14:textId="77777777" w:rsidR="00A605CC" w:rsidRPr="00A605CC" w:rsidRDefault="00A605CC" w:rsidP="00A605CC">
            <w:pPr>
              <w:numPr>
                <w:ilvl w:val="0"/>
                <w:numId w:val="2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alternative does the Government plan to have in place to support people with long-term and complex mental health challenges transitioning from ACT detention facilities back into the community if the DECO program is not recommissioned or experiences a gap in funding.</w:t>
            </w:r>
          </w:p>
          <w:p w14:paraId="2C675AD7"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68E71F0C" w14:textId="77777777" w:rsidR="00501C35" w:rsidRDefault="00501C35">
      <w:r>
        <w:br w:type="page"/>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7B09B48F" w14:textId="77777777" w:rsidTr="00971FC8">
        <w:trPr>
          <w:trHeight w:val="154"/>
        </w:trPr>
        <w:tc>
          <w:tcPr>
            <w:tcW w:w="704" w:type="dxa"/>
            <w:hideMark/>
          </w:tcPr>
          <w:p w14:paraId="7A8B99A5" w14:textId="1BCB7F80"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1106</w:t>
            </w:r>
          </w:p>
        </w:tc>
        <w:tc>
          <w:tcPr>
            <w:tcW w:w="8510" w:type="dxa"/>
            <w:hideMark/>
          </w:tcPr>
          <w:p w14:paraId="589248EC"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Planning and Sustainable Development — </w:t>
            </w:r>
          </w:p>
          <w:p w14:paraId="7F047AD8" w14:textId="77777777" w:rsidR="00A605CC" w:rsidRPr="00A605CC" w:rsidRDefault="00A605CC" w:rsidP="00A605CC">
            <w:pPr>
              <w:numPr>
                <w:ilvl w:val="0"/>
                <w:numId w:val="2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often is the </w:t>
            </w:r>
            <w:proofErr w:type="spellStart"/>
            <w:r w:rsidRPr="00A605CC">
              <w:rPr>
                <w:rFonts w:ascii="Calibri" w:eastAsia="DengXian" w:hAnsi="Calibri" w:cs="Calibri"/>
                <w:szCs w:val="24"/>
                <w:lang w:val="en-AU" w:eastAsia="zh-CN"/>
              </w:rPr>
              <w:t>ACTmapi</w:t>
            </w:r>
            <w:proofErr w:type="spellEnd"/>
            <w:r w:rsidRPr="00A605CC">
              <w:rPr>
                <w:rFonts w:ascii="Calibri" w:eastAsia="DengXian" w:hAnsi="Calibri" w:cs="Calibri"/>
                <w:szCs w:val="24"/>
                <w:lang w:val="en-AU" w:eastAsia="zh-CN"/>
              </w:rPr>
              <w:t xml:space="preserve"> aerial imagery updated.</w:t>
            </w:r>
          </w:p>
          <w:p w14:paraId="69E9ACFF" w14:textId="77777777" w:rsidR="00A605CC" w:rsidRPr="00A605CC" w:rsidRDefault="00A605CC" w:rsidP="00A605CC">
            <w:pPr>
              <w:numPr>
                <w:ilvl w:val="0"/>
                <w:numId w:val="2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What is the date of the most recent imagery currently available on </w:t>
            </w:r>
            <w:proofErr w:type="spellStart"/>
            <w:r w:rsidRPr="00A605CC">
              <w:rPr>
                <w:rFonts w:ascii="Calibri" w:eastAsia="DengXian" w:hAnsi="Calibri" w:cs="Calibri"/>
                <w:szCs w:val="24"/>
                <w:lang w:val="en-AU" w:eastAsia="zh-CN"/>
              </w:rPr>
              <w:t>ACTmapi</w:t>
            </w:r>
            <w:proofErr w:type="spellEnd"/>
            <w:r w:rsidRPr="00A605CC">
              <w:rPr>
                <w:rFonts w:ascii="Calibri" w:eastAsia="DengXian" w:hAnsi="Calibri" w:cs="Calibri"/>
                <w:szCs w:val="24"/>
                <w:lang w:val="en-AU" w:eastAsia="zh-CN"/>
              </w:rPr>
              <w:t>.</w:t>
            </w:r>
          </w:p>
          <w:p w14:paraId="449EAEA5" w14:textId="77777777" w:rsidR="00A605CC" w:rsidRPr="00A605CC" w:rsidRDefault="00A605CC" w:rsidP="00A605CC">
            <w:pPr>
              <w:numPr>
                <w:ilvl w:val="0"/>
                <w:numId w:val="2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processes or standards are in place to ensure imagery remains current and reflects recent development, infrastructure changes and environmental conditions, and have there been any recent delays or challenges affecting updates; if so, why.</w:t>
            </w:r>
          </w:p>
          <w:p w14:paraId="169EBB06" w14:textId="77777777" w:rsidR="00A605CC" w:rsidRPr="00A605CC" w:rsidRDefault="00A605CC" w:rsidP="00A605CC">
            <w:pPr>
              <w:numPr>
                <w:ilvl w:val="0"/>
                <w:numId w:val="2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cost to the Government of acquiring and maintaining this imagery.</w:t>
            </w:r>
          </w:p>
          <w:p w14:paraId="627988CE" w14:textId="77777777" w:rsidR="00A605CC" w:rsidRPr="00A605CC" w:rsidRDefault="00A605CC" w:rsidP="00A605CC">
            <w:pPr>
              <w:numPr>
                <w:ilvl w:val="0"/>
                <w:numId w:val="22"/>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Has the Government explored working with private sector providers, such as Google, Apple and Waze, to improve the timeliness of mapping data including aerial and street view in the ACT; if so, what progress has been made; if not, why not.</w:t>
            </w:r>
          </w:p>
          <w:p w14:paraId="6B822671"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6D7EEED5" w14:textId="77777777" w:rsidTr="00971FC8">
        <w:trPr>
          <w:trHeight w:val="154"/>
        </w:trPr>
        <w:tc>
          <w:tcPr>
            <w:tcW w:w="704" w:type="dxa"/>
            <w:hideMark/>
          </w:tcPr>
          <w:p w14:paraId="3E60C75D"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1108</w:t>
            </w:r>
          </w:p>
        </w:tc>
        <w:tc>
          <w:tcPr>
            <w:tcW w:w="8510" w:type="dxa"/>
            <w:hideMark/>
          </w:tcPr>
          <w:p w14:paraId="21CD068A"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xml:space="preserve">: To ask the Minister for Health — </w:t>
            </w:r>
          </w:p>
          <w:p w14:paraId="5180A81C" w14:textId="77777777" w:rsidR="00A605CC" w:rsidRPr="00A605CC" w:rsidRDefault="00A605CC" w:rsidP="00A605CC">
            <w:pPr>
              <w:numPr>
                <w:ilvl w:val="0"/>
                <w:numId w:val="2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miscarriage related services are available at the North Canberra Hospital.</w:t>
            </w:r>
          </w:p>
          <w:p w14:paraId="4FBE1B0E" w14:textId="77777777" w:rsidR="00A605CC" w:rsidRPr="00A605CC" w:rsidRDefault="00A605CC" w:rsidP="00A605CC">
            <w:pPr>
              <w:numPr>
                <w:ilvl w:val="0"/>
                <w:numId w:val="2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does North Canberra Hospital ensure equitable access to the appropriate therapeutic spaces for grieving families.</w:t>
            </w:r>
          </w:p>
          <w:p w14:paraId="4B20BC9B" w14:textId="77777777" w:rsidR="00A605CC" w:rsidRPr="00A605CC" w:rsidRDefault="00A605CC" w:rsidP="00A605CC">
            <w:pPr>
              <w:numPr>
                <w:ilvl w:val="0"/>
                <w:numId w:val="2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there plans to improve miscarriage related services.</w:t>
            </w:r>
          </w:p>
          <w:p w14:paraId="41F05BF4" w14:textId="77777777" w:rsidR="00A605CC" w:rsidRPr="00A605CC" w:rsidRDefault="00A605CC" w:rsidP="00A605CC">
            <w:pPr>
              <w:numPr>
                <w:ilvl w:val="0"/>
                <w:numId w:val="2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there plans to include a bereavement room at the new North Canberra Hospital.</w:t>
            </w:r>
          </w:p>
          <w:p w14:paraId="3D046AB8"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99F434F" w14:textId="77777777" w:rsidTr="00971FC8">
        <w:trPr>
          <w:trHeight w:val="154"/>
        </w:trPr>
        <w:tc>
          <w:tcPr>
            <w:tcW w:w="704" w:type="dxa"/>
            <w:hideMark/>
          </w:tcPr>
          <w:p w14:paraId="399D40FD"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1110</w:t>
            </w:r>
          </w:p>
        </w:tc>
        <w:tc>
          <w:tcPr>
            <w:tcW w:w="8510" w:type="dxa"/>
            <w:hideMark/>
          </w:tcPr>
          <w:p w14:paraId="60D2FB0E"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To ask the Minister for Health — By what date should the Canberra Hospital's Enhanced Recovery after Surgery (ERAS) program be standard practice for all types of surgery, given that it currently only supports patients undergoing seven types of surgery.</w:t>
            </w:r>
          </w:p>
          <w:p w14:paraId="18F63D6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0D35414" w14:textId="77777777" w:rsidTr="00971FC8">
        <w:trPr>
          <w:trHeight w:val="154"/>
        </w:trPr>
        <w:tc>
          <w:tcPr>
            <w:tcW w:w="704" w:type="dxa"/>
            <w:hideMark/>
          </w:tcPr>
          <w:p w14:paraId="2DE5F6D5"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1114</w:t>
            </w:r>
          </w:p>
        </w:tc>
        <w:tc>
          <w:tcPr>
            <w:tcW w:w="8510" w:type="dxa"/>
            <w:hideMark/>
          </w:tcPr>
          <w:p w14:paraId="6A3B07A4"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pacing w:val="-2"/>
                <w:szCs w:val="24"/>
                <w:lang w:val="en-AU" w:eastAsia="zh-CN"/>
              </w:rPr>
              <w:t>MR BRADDOCK</w:t>
            </w:r>
            <w:r w:rsidRPr="00A605CC">
              <w:rPr>
                <w:rFonts w:ascii="Calibri" w:eastAsia="DengXian" w:hAnsi="Calibri" w:cs="Calibri"/>
                <w:spacing w:val="-2"/>
                <w:szCs w:val="24"/>
                <w:lang w:val="en-AU" w:eastAsia="zh-CN"/>
              </w:rPr>
              <w:t>: To ask the Minister for Police, Fire and Emergency Services — How long does the Government expect it to take to fill the necessary 83 full-time equivalent positions as specified by Chief Office David Dutton in a Region Canberra interview on 30 April 2026, given that it appears as though the ACT Ambulance Service has only gained 12 full-time equivalent paramedics since the 2021-2022 financial year.</w:t>
            </w:r>
          </w:p>
          <w:p w14:paraId="75A11C9B"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6C4717F2" w14:textId="77777777" w:rsidTr="00971FC8">
        <w:trPr>
          <w:trHeight w:val="154"/>
        </w:trPr>
        <w:tc>
          <w:tcPr>
            <w:tcW w:w="704" w:type="dxa"/>
            <w:hideMark/>
          </w:tcPr>
          <w:p w14:paraId="064D6128"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1120</w:t>
            </w:r>
          </w:p>
        </w:tc>
        <w:tc>
          <w:tcPr>
            <w:tcW w:w="8510" w:type="dxa"/>
            <w:hideMark/>
          </w:tcPr>
          <w:p w14:paraId="6194DF7F"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Attorney-General — </w:t>
            </w:r>
          </w:p>
          <w:p w14:paraId="274EEC2C" w14:textId="77777777" w:rsidR="00A605CC" w:rsidRPr="00A605CC" w:rsidRDefault="00A605CC" w:rsidP="00A605CC">
            <w:pPr>
              <w:numPr>
                <w:ilvl w:val="0"/>
                <w:numId w:val="2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work has the Government undertaken to explore available products that streamline and expedite the processing of Freedom of Information (FoI) requests and orders for the production of documents, including those that use AI to do so, noting the Government's publicly discussed concerns with resourcing and costs associated with these processes; if not undertaken, why not.</w:t>
            </w:r>
          </w:p>
          <w:p w14:paraId="19C71014" w14:textId="77777777" w:rsidR="00A605CC" w:rsidRPr="00A605CC" w:rsidRDefault="00A605CC" w:rsidP="00A605CC">
            <w:pPr>
              <w:numPr>
                <w:ilvl w:val="0"/>
                <w:numId w:val="2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has prevented the Government from procuring such a product as referred to in part (1), given the inevitable cost savings and transparency benefits that would be incurred from streamlining this process.</w:t>
            </w:r>
          </w:p>
          <w:p w14:paraId="04C09CAC"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4221F91D" w14:textId="77777777" w:rsidR="00501C35" w:rsidRDefault="00501C35">
      <w:r>
        <w:br w:type="page"/>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073C3E5F" w14:textId="77777777" w:rsidTr="00971FC8">
        <w:trPr>
          <w:trHeight w:val="154"/>
        </w:trPr>
        <w:tc>
          <w:tcPr>
            <w:tcW w:w="704" w:type="dxa"/>
            <w:hideMark/>
          </w:tcPr>
          <w:p w14:paraId="7E6E9838" w14:textId="059F0F7E"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1122</w:t>
            </w:r>
          </w:p>
        </w:tc>
        <w:tc>
          <w:tcPr>
            <w:tcW w:w="8510" w:type="dxa"/>
            <w:hideMark/>
          </w:tcPr>
          <w:p w14:paraId="73D29F8A"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To ask the Minister for Heritage — In relation to the answer to question on notice No 970 relating to heritage properties and new housing supply, (a) how many heritage properties or properties within heritage precincts have been the subject of development applications involving new or additional dwellings, (b) how many of these applications were approved, (c) how many additional dwellings have been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approved and (ii) commenced on heritage properties or properties within heritage precincts as a result of these applications and (d) what was the average and median assessment timeframe for these applications.</w:t>
            </w:r>
          </w:p>
          <w:p w14:paraId="723F736E"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74FF05F" w14:textId="77777777" w:rsidTr="00971FC8">
        <w:trPr>
          <w:trHeight w:val="154"/>
        </w:trPr>
        <w:tc>
          <w:tcPr>
            <w:tcW w:w="704" w:type="dxa"/>
            <w:hideMark/>
          </w:tcPr>
          <w:p w14:paraId="2D317C48"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1123</w:t>
            </w:r>
          </w:p>
        </w:tc>
        <w:tc>
          <w:tcPr>
            <w:tcW w:w="8510" w:type="dxa"/>
            <w:hideMark/>
          </w:tcPr>
          <w:p w14:paraId="5E79B1B8"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Skills, Training and Industrial Relations — </w:t>
            </w:r>
          </w:p>
          <w:p w14:paraId="7DA3B855" w14:textId="77777777" w:rsidR="00A605CC" w:rsidRPr="00A605CC" w:rsidRDefault="00A605CC" w:rsidP="00A605CC">
            <w:pPr>
              <w:numPr>
                <w:ilvl w:val="0"/>
                <w:numId w:val="2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Did the Minister receive advice from the Canberra Institute of Technology (CIT) Board as to whether it had referred the matter to the Public Sector Standards Commissioner as requested; if not, has the Minister or their office followed up to ascertain whether this has occurred and if not, why not.</w:t>
            </w:r>
          </w:p>
          <w:p w14:paraId="0CE38294" w14:textId="77777777" w:rsidR="00A605CC" w:rsidRPr="00A605CC" w:rsidRDefault="00A605CC" w:rsidP="00A605CC">
            <w:pPr>
              <w:numPr>
                <w:ilvl w:val="0"/>
                <w:numId w:val="25"/>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Has the Minister made enquiries about when each of Dr McNeill's Australian Skills Quality Authority (ASQA) statutory declarations submitted or why it appears that none of them were signed or dated; if so, what was the response; if not, why not.</w:t>
            </w:r>
          </w:p>
          <w:p w14:paraId="0F15183F"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AE6F075" w14:textId="77777777" w:rsidTr="00971FC8">
        <w:trPr>
          <w:trHeight w:val="154"/>
        </w:trPr>
        <w:tc>
          <w:tcPr>
            <w:tcW w:w="704" w:type="dxa"/>
            <w:hideMark/>
          </w:tcPr>
          <w:p w14:paraId="10C52AEE"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1125</w:t>
            </w:r>
          </w:p>
        </w:tc>
        <w:tc>
          <w:tcPr>
            <w:tcW w:w="8510" w:type="dxa"/>
            <w:hideMark/>
          </w:tcPr>
          <w:p w14:paraId="770CABB3"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xml:space="preserve">: To ask the Minister for Health — </w:t>
            </w:r>
          </w:p>
          <w:p w14:paraId="3C23D78E" w14:textId="77777777" w:rsidR="00A605CC" w:rsidRPr="00A605CC" w:rsidRDefault="00A605CC" w:rsidP="00A605CC">
            <w:pPr>
              <w:numPr>
                <w:ilvl w:val="0"/>
                <w:numId w:val="2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breaches of a psychiatric treatment order (PTO) have occurred at the Canberra Hospital in the past five years, broken down by reporting period.</w:t>
            </w:r>
          </w:p>
          <w:p w14:paraId="46114138" w14:textId="77777777" w:rsidR="00A605CC" w:rsidRPr="00A605CC" w:rsidRDefault="00A605CC" w:rsidP="00A605CC">
            <w:pPr>
              <w:numPr>
                <w:ilvl w:val="0"/>
                <w:numId w:val="2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of the PTO breaches referred to in part (1) have ACT Policing been called to attend.</w:t>
            </w:r>
          </w:p>
          <w:p w14:paraId="1EFFEAFF"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A6B88C7" w14:textId="77777777" w:rsidTr="00971FC8">
        <w:trPr>
          <w:trHeight w:val="154"/>
        </w:trPr>
        <w:tc>
          <w:tcPr>
            <w:tcW w:w="704" w:type="dxa"/>
            <w:hideMark/>
          </w:tcPr>
          <w:p w14:paraId="68A39EB4"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1126</w:t>
            </w:r>
          </w:p>
        </w:tc>
        <w:tc>
          <w:tcPr>
            <w:tcW w:w="8510" w:type="dxa"/>
            <w:hideMark/>
          </w:tcPr>
          <w:p w14:paraId="680C564D"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BRADDOCK</w:t>
            </w:r>
            <w:r w:rsidRPr="00A605CC">
              <w:rPr>
                <w:rFonts w:ascii="Calibri" w:eastAsia="DengXian" w:hAnsi="Calibri" w:cs="Calibri"/>
                <w:szCs w:val="24"/>
                <w:lang w:val="en-AU" w:eastAsia="zh-CN"/>
              </w:rPr>
              <w:t xml:space="preserve">: To ask the Minister for Transport — What is the </w:t>
            </w:r>
            <w:proofErr w:type="gramStart"/>
            <w:r w:rsidRPr="00A605CC">
              <w:rPr>
                <w:rFonts w:ascii="Calibri" w:eastAsia="DengXian" w:hAnsi="Calibri" w:cs="Calibri"/>
                <w:szCs w:val="24"/>
                <w:lang w:val="en-AU" w:eastAsia="zh-CN"/>
              </w:rPr>
              <w:t>current status</w:t>
            </w:r>
            <w:proofErr w:type="gramEnd"/>
            <w:r w:rsidRPr="00A605CC">
              <w:rPr>
                <w:rFonts w:ascii="Calibri" w:eastAsia="DengXian" w:hAnsi="Calibri" w:cs="Calibri"/>
                <w:szCs w:val="24"/>
                <w:lang w:val="en-AU" w:eastAsia="zh-CN"/>
              </w:rPr>
              <w:t xml:space="preserve"> and expected delivery time for </w:t>
            </w:r>
            <w:proofErr w:type="spellStart"/>
            <w:r w:rsidRPr="00A605CC">
              <w:rPr>
                <w:rFonts w:ascii="Calibri" w:eastAsia="DengXian" w:hAnsi="Calibri" w:cs="Calibri"/>
                <w:szCs w:val="24"/>
                <w:lang w:val="en-AU" w:eastAsia="zh-CN"/>
              </w:rPr>
              <w:t>MyWay</w:t>
            </w:r>
            <w:proofErr w:type="spellEnd"/>
            <w:r w:rsidRPr="00A605CC">
              <w:rPr>
                <w:rFonts w:ascii="Calibri" w:eastAsia="DengXian" w:hAnsi="Calibri" w:cs="Calibri"/>
                <w:szCs w:val="24"/>
                <w:lang w:val="en-AU" w:eastAsia="zh-CN"/>
              </w:rPr>
              <w:t>+ family account functionality, recognising that this functionality was originally expected to be delivered in 2025.</w:t>
            </w:r>
          </w:p>
          <w:p w14:paraId="3C57ABE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E9ECAF1" w14:textId="77777777" w:rsidTr="00971FC8">
        <w:trPr>
          <w:trHeight w:val="154"/>
        </w:trPr>
        <w:tc>
          <w:tcPr>
            <w:tcW w:w="704" w:type="dxa"/>
            <w:hideMark/>
          </w:tcPr>
          <w:p w14:paraId="5A6B006D"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1127</w:t>
            </w:r>
          </w:p>
        </w:tc>
        <w:tc>
          <w:tcPr>
            <w:tcW w:w="8510" w:type="dxa"/>
            <w:hideMark/>
          </w:tcPr>
          <w:p w14:paraId="55FC3009"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To ask the Minister for City and Government Services — In relation to the answer to a question without notice on 25 September 2025 relating to the ACT Grass Mowing Program, (a) what is the timeframe for a crew to finish a mowing job to completion, including the proceeding tidy up referred to by the Minister as including clippings dispersed with blowers to avoid clumps or windrows, and whipper snippers used to tidy areas around trees, bollards, gutters and signs, (b) can the Minister provide a table of the total number of mowing jobs per suburb in the Brindabella electorate for each calendar year between 2020 to 2026 up to date, (c) how many of the jobs referred to in part (b) were completed within the identified timeframe referred to in part (a) and (d) what was the average timeframe for jobs referred to in part (c) to be completed.</w:t>
            </w:r>
          </w:p>
          <w:p w14:paraId="46CBAC5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46D4B936" w14:textId="77777777" w:rsidR="00501C35" w:rsidRDefault="00501C35">
      <w:r>
        <w:br w:type="page"/>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60D7C7CC" w14:textId="77777777" w:rsidTr="00971FC8">
        <w:trPr>
          <w:trHeight w:val="154"/>
        </w:trPr>
        <w:tc>
          <w:tcPr>
            <w:tcW w:w="704" w:type="dxa"/>
            <w:hideMark/>
          </w:tcPr>
          <w:p w14:paraId="7CDC2A68" w14:textId="2C5EAB0C"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1128</w:t>
            </w:r>
          </w:p>
        </w:tc>
        <w:tc>
          <w:tcPr>
            <w:tcW w:w="8510" w:type="dxa"/>
            <w:hideMark/>
          </w:tcPr>
          <w:p w14:paraId="2553D417"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BARRY</w:t>
            </w:r>
            <w:r w:rsidRPr="00A605CC">
              <w:rPr>
                <w:rFonts w:ascii="Calibri" w:eastAsia="DengXian" w:hAnsi="Calibri" w:cs="Calibri"/>
                <w:szCs w:val="24"/>
                <w:lang w:val="en-AU" w:eastAsia="zh-CN"/>
              </w:rPr>
              <w:t xml:space="preserve">: To ask the Minister for City and Government Services — </w:t>
            </w:r>
          </w:p>
          <w:p w14:paraId="1BFC3705" w14:textId="77777777" w:rsidR="00A605CC" w:rsidRPr="00A605CC" w:rsidRDefault="00A605CC" w:rsidP="00A605CC">
            <w:pPr>
              <w:numPr>
                <w:ilvl w:val="0"/>
                <w:numId w:val="2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confirm whether all participants in the Food Organics and Garden Organics (FOGO) trial continue to have their green waste bins collected on a weekly basis.</w:t>
            </w:r>
          </w:p>
          <w:p w14:paraId="35D78B4A" w14:textId="77777777" w:rsidR="00A605CC" w:rsidRPr="00A605CC" w:rsidRDefault="00A605CC" w:rsidP="00A605CC">
            <w:pPr>
              <w:numPr>
                <w:ilvl w:val="0"/>
                <w:numId w:val="2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advice should be given to constituents who are participating in the FOGO trial who advise that their bins are only collected fortnightly.</w:t>
            </w:r>
          </w:p>
          <w:p w14:paraId="290772DF" w14:textId="77777777" w:rsidR="00A605CC" w:rsidRPr="00A605CC" w:rsidRDefault="00A605CC" w:rsidP="00A605CC">
            <w:pPr>
              <w:numPr>
                <w:ilvl w:val="0"/>
                <w:numId w:val="27"/>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Are there options for earlier collection of FOGO bins, where constituents are concerned about strong smells, particularly at high density locations; if not, why not.</w:t>
            </w:r>
          </w:p>
          <w:p w14:paraId="1DCE9873" w14:textId="77777777" w:rsidR="00A605CC" w:rsidRPr="00A605CC" w:rsidRDefault="00A605CC" w:rsidP="00A605CC">
            <w:pPr>
              <w:numPr>
                <w:ilvl w:val="0"/>
                <w:numId w:val="2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options are available for constituents to seek assistance with clean-up where a FOGO bin has fallen over and waste has spread widely.</w:t>
            </w:r>
          </w:p>
          <w:p w14:paraId="19BB398A" w14:textId="77777777" w:rsidR="00A605CC" w:rsidRPr="00A605CC" w:rsidRDefault="00A605CC" w:rsidP="00A605CC">
            <w:pPr>
              <w:numPr>
                <w:ilvl w:val="0"/>
                <w:numId w:val="2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are the health risks to constituents of mixed food and green waste being left lying around, particularly in high density accommodation locations.</w:t>
            </w:r>
          </w:p>
          <w:p w14:paraId="3E9B1ABB" w14:textId="77777777" w:rsidR="00A605CC" w:rsidRPr="00A605CC" w:rsidRDefault="00A605CC" w:rsidP="00A605CC">
            <w:pPr>
              <w:numPr>
                <w:ilvl w:val="0"/>
                <w:numId w:val="2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there be a formal review of the FOGO trial before the Government commits to universal roll-out of this scheme.</w:t>
            </w:r>
          </w:p>
          <w:p w14:paraId="5F5D493B" w14:textId="77777777" w:rsidR="00A605CC" w:rsidRPr="00A605CC" w:rsidRDefault="00A605CC" w:rsidP="00A605CC">
            <w:pPr>
              <w:numPr>
                <w:ilvl w:val="0"/>
                <w:numId w:val="2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advise how many Fix My Street, or other concerns, have been raised in the last two years in relation to the FOGO trial.</w:t>
            </w:r>
          </w:p>
          <w:p w14:paraId="18CF3959"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30152F9" w14:textId="77777777" w:rsidTr="00971FC8">
        <w:trPr>
          <w:trHeight w:val="154"/>
        </w:trPr>
        <w:tc>
          <w:tcPr>
            <w:tcW w:w="704" w:type="dxa"/>
            <w:hideMark/>
          </w:tcPr>
          <w:p w14:paraId="5118CD5A"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1135</w:t>
            </w:r>
          </w:p>
        </w:tc>
        <w:tc>
          <w:tcPr>
            <w:tcW w:w="8510" w:type="dxa"/>
            <w:hideMark/>
          </w:tcPr>
          <w:p w14:paraId="3F8AD348"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To ask the Attorney-General — Does the Government have data showing whether rates of alcohol consumption and/or rates of domestic, sexual and family violence incidents changed following the commencement of alcohol delivery services in the ACT; if so, can the Minister share this data. </w:t>
            </w:r>
          </w:p>
          <w:p w14:paraId="4BD845F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3AFF258" w14:textId="77777777" w:rsidTr="00971FC8">
        <w:trPr>
          <w:trHeight w:val="154"/>
        </w:trPr>
        <w:tc>
          <w:tcPr>
            <w:tcW w:w="704" w:type="dxa"/>
            <w:hideMark/>
          </w:tcPr>
          <w:p w14:paraId="24D8FB6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1138</w:t>
            </w:r>
          </w:p>
        </w:tc>
        <w:tc>
          <w:tcPr>
            <w:tcW w:w="8510" w:type="dxa"/>
            <w:hideMark/>
          </w:tcPr>
          <w:p w14:paraId="3331ECFF"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xml:space="preserve">: To ask the Minister for Planning and Sustainable Development — </w:t>
            </w:r>
          </w:p>
          <w:p w14:paraId="1D5DC429" w14:textId="77777777" w:rsidR="00A605CC" w:rsidRPr="00A605CC" w:rsidRDefault="00A605CC" w:rsidP="00A605CC">
            <w:pPr>
              <w:numPr>
                <w:ilvl w:val="0"/>
                <w:numId w:val="2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scope of the Rapid Regulatory Response Team (RRRT).</w:t>
            </w:r>
          </w:p>
          <w:p w14:paraId="313B2459" w14:textId="77777777" w:rsidR="00A605CC" w:rsidRPr="00A605CC" w:rsidRDefault="00A605CC" w:rsidP="00A605CC">
            <w:pPr>
              <w:numPr>
                <w:ilvl w:val="0"/>
                <w:numId w:val="2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When can matters be escalated beyond the RRRT. </w:t>
            </w:r>
          </w:p>
          <w:p w14:paraId="44EE40CD" w14:textId="77777777" w:rsidR="00A605CC" w:rsidRPr="00A605CC" w:rsidRDefault="00A605CC" w:rsidP="00A605CC">
            <w:pPr>
              <w:numPr>
                <w:ilvl w:val="0"/>
                <w:numId w:val="2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are “no breach” decisions by the RRRT legally supported and recorded.</w:t>
            </w:r>
          </w:p>
          <w:p w14:paraId="0338C37B"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52585E6" w14:textId="77777777" w:rsidTr="00971FC8">
        <w:trPr>
          <w:trHeight w:val="154"/>
        </w:trPr>
        <w:tc>
          <w:tcPr>
            <w:tcW w:w="704" w:type="dxa"/>
            <w:hideMark/>
          </w:tcPr>
          <w:p w14:paraId="7FF0D755"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1141</w:t>
            </w:r>
          </w:p>
        </w:tc>
        <w:tc>
          <w:tcPr>
            <w:tcW w:w="8510" w:type="dxa"/>
            <w:hideMark/>
          </w:tcPr>
          <w:p w14:paraId="5581E604"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What is the </w:t>
            </w:r>
            <w:proofErr w:type="gramStart"/>
            <w:r w:rsidRPr="00A605CC">
              <w:rPr>
                <w:rFonts w:ascii="Calibri" w:eastAsia="DengXian" w:hAnsi="Calibri" w:cs="Calibri"/>
                <w:szCs w:val="24"/>
                <w:lang w:val="en-AU" w:eastAsia="zh-CN"/>
              </w:rPr>
              <w:t>current status</w:t>
            </w:r>
            <w:proofErr w:type="gramEnd"/>
            <w:r w:rsidRPr="00A605CC">
              <w:rPr>
                <w:rFonts w:ascii="Calibri" w:eastAsia="DengXian" w:hAnsi="Calibri" w:cs="Calibri"/>
                <w:szCs w:val="24"/>
                <w:lang w:val="en-AU" w:eastAsia="zh-CN"/>
              </w:rPr>
              <w:t xml:space="preserve"> of the Southern Memorial Park and what is the current timeframe for commencement of Stage 1.</w:t>
            </w:r>
          </w:p>
          <w:p w14:paraId="73621751"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97511EF" w14:textId="77777777" w:rsidTr="00971FC8">
        <w:trPr>
          <w:trHeight w:val="154"/>
        </w:trPr>
        <w:tc>
          <w:tcPr>
            <w:tcW w:w="704" w:type="dxa"/>
            <w:hideMark/>
          </w:tcPr>
          <w:p w14:paraId="5B8E8B9D"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1142</w:t>
            </w:r>
          </w:p>
        </w:tc>
        <w:tc>
          <w:tcPr>
            <w:tcW w:w="8510" w:type="dxa"/>
            <w:hideMark/>
          </w:tcPr>
          <w:p w14:paraId="068EF5AF"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To ask the Minister for City and Government Services — In relation to the answer to question on notice 1007 relating to carshare services, (a) what do the fees in the fee schedule relate to and (b) does the Government consider that it should assign a higher priority to enabling services such as car sharing that help to reduce car dependency and provide the potential for significant cost of living relief for Canberrans given the current constraints on global fuel supply; if not, why not.</w:t>
            </w:r>
          </w:p>
          <w:p w14:paraId="3573E06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DA35225" w14:textId="77777777" w:rsidTr="00971FC8">
        <w:trPr>
          <w:trHeight w:val="154"/>
        </w:trPr>
        <w:tc>
          <w:tcPr>
            <w:tcW w:w="704" w:type="dxa"/>
            <w:hideMark/>
          </w:tcPr>
          <w:p w14:paraId="5B3DC5F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1143</w:t>
            </w:r>
          </w:p>
        </w:tc>
        <w:tc>
          <w:tcPr>
            <w:tcW w:w="8510" w:type="dxa"/>
            <w:hideMark/>
          </w:tcPr>
          <w:p w14:paraId="6BE104F3"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To ask the Minister for City and Government Services — In relation to the upgrades presently being undertaken at Woods Reserve, (a) when did the reserve close to public use, (b) when is the reserve expected to reopen for public use, (c) can the Minister provide a description of the works being undertaken and (d) what is the cost of works.</w:t>
            </w:r>
          </w:p>
          <w:p w14:paraId="3287C528"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3C84DA69" w14:textId="77777777" w:rsidR="00501C35" w:rsidRDefault="00501C35">
      <w:r>
        <w:br w:type="page"/>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3760BD0A" w14:textId="77777777" w:rsidTr="00971FC8">
        <w:trPr>
          <w:trHeight w:val="154"/>
        </w:trPr>
        <w:tc>
          <w:tcPr>
            <w:tcW w:w="704" w:type="dxa"/>
            <w:hideMark/>
          </w:tcPr>
          <w:p w14:paraId="1D931B47" w14:textId="69D21BE4"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1146</w:t>
            </w:r>
          </w:p>
        </w:tc>
        <w:tc>
          <w:tcPr>
            <w:tcW w:w="8510" w:type="dxa"/>
            <w:hideMark/>
          </w:tcPr>
          <w:p w14:paraId="2F8A315C"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t>
            </w:r>
          </w:p>
          <w:p w14:paraId="63946399" w14:textId="77777777" w:rsidR="00A605CC" w:rsidRPr="00A605CC" w:rsidRDefault="00A605CC" w:rsidP="00A605CC">
            <w:pPr>
              <w:numPr>
                <w:ilvl w:val="0"/>
                <w:numId w:val="2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either of the intersections of (a) Tyagarah Street and Hindmarsh Drive and (b) Numeralla Street and Yamba Drive been identified for potential safety upgrades.</w:t>
            </w:r>
          </w:p>
          <w:p w14:paraId="4EBDC1DE" w14:textId="77777777" w:rsidR="00A605CC" w:rsidRPr="00A605CC" w:rsidRDefault="00A605CC" w:rsidP="00A605CC">
            <w:pPr>
              <w:numPr>
                <w:ilvl w:val="0"/>
                <w:numId w:val="2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any work been conducted about potential safety upgrades for either of the intersections referred to in part (1); if so, what are the options for those potential safety upgrades.</w:t>
            </w:r>
          </w:p>
          <w:p w14:paraId="60C340F5" w14:textId="77777777" w:rsidR="00A605CC" w:rsidRPr="00A605CC" w:rsidRDefault="00A605CC" w:rsidP="00A605CC">
            <w:pPr>
              <w:numPr>
                <w:ilvl w:val="0"/>
                <w:numId w:val="2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Is there any federal funding currently or potentially available for safety upgrades at the intersections referred to in part (1) or any other intersections in or near O'Malley.</w:t>
            </w:r>
          </w:p>
          <w:p w14:paraId="3D9FD2A4"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53D972C" w14:textId="77777777" w:rsidTr="00971FC8">
        <w:trPr>
          <w:trHeight w:val="154"/>
        </w:trPr>
        <w:tc>
          <w:tcPr>
            <w:tcW w:w="704" w:type="dxa"/>
            <w:hideMark/>
          </w:tcPr>
          <w:p w14:paraId="1540EBD9"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1147</w:t>
            </w:r>
          </w:p>
        </w:tc>
        <w:tc>
          <w:tcPr>
            <w:tcW w:w="8510" w:type="dxa"/>
            <w:hideMark/>
          </w:tcPr>
          <w:p w14:paraId="76A494AF"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t>
            </w:r>
          </w:p>
          <w:p w14:paraId="22E8E7E6" w14:textId="77777777" w:rsidR="00A605CC" w:rsidRPr="00A605CC" w:rsidRDefault="00A605CC" w:rsidP="00A605CC">
            <w:pPr>
              <w:numPr>
                <w:ilvl w:val="0"/>
                <w:numId w:val="3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When will work commence to repair the pedestrian bridge in the south of Curtin that connects the C4 to Yarra Glen which was damaged during the flood event of 7 February 2026.</w:t>
            </w:r>
          </w:p>
          <w:p w14:paraId="5C1532CD" w14:textId="77777777" w:rsidR="00A605CC" w:rsidRPr="00A605CC" w:rsidRDefault="00A605CC" w:rsidP="00A605CC">
            <w:pPr>
              <w:numPr>
                <w:ilvl w:val="0"/>
                <w:numId w:val="3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When is the work referred to in part (1) expected to be complete.</w:t>
            </w:r>
          </w:p>
          <w:p w14:paraId="344AD0EB"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BB31456" w14:textId="77777777" w:rsidTr="00971FC8">
        <w:trPr>
          <w:trHeight w:val="154"/>
        </w:trPr>
        <w:tc>
          <w:tcPr>
            <w:tcW w:w="704" w:type="dxa"/>
            <w:hideMark/>
          </w:tcPr>
          <w:p w14:paraId="16DD379F"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1148</w:t>
            </w:r>
          </w:p>
        </w:tc>
        <w:tc>
          <w:tcPr>
            <w:tcW w:w="8510" w:type="dxa"/>
            <w:hideMark/>
          </w:tcPr>
          <w:p w14:paraId="3FAB90EC"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t>
            </w:r>
          </w:p>
          <w:p w14:paraId="33E3967C" w14:textId="77777777" w:rsidR="00A605CC" w:rsidRPr="00A605CC" w:rsidRDefault="00A605CC" w:rsidP="00A605CC">
            <w:pPr>
              <w:numPr>
                <w:ilvl w:val="0"/>
                <w:numId w:val="3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accessible carparks are required around the east side of Westfield, the Canberra Institute of Technology (CIT) and the public space.</w:t>
            </w:r>
          </w:p>
          <w:p w14:paraId="3D10EA57" w14:textId="77777777" w:rsidR="00A605CC" w:rsidRPr="00A605CC" w:rsidRDefault="00A605CC" w:rsidP="00A605CC">
            <w:pPr>
              <w:numPr>
                <w:ilvl w:val="0"/>
                <w:numId w:val="3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accessible carparks are there in the area referred to in part (1) and is there are shortfall.</w:t>
            </w:r>
          </w:p>
          <w:p w14:paraId="4CFAD689" w14:textId="77777777" w:rsidR="00A605CC" w:rsidRPr="00A605CC" w:rsidRDefault="00A605CC" w:rsidP="00A605CC">
            <w:pPr>
              <w:numPr>
                <w:ilvl w:val="0"/>
                <w:numId w:val="3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Why is it necessary to have accessible carparks in the West (CIT) plaza and can they be relocated.</w:t>
            </w:r>
          </w:p>
          <w:p w14:paraId="4E0511D2" w14:textId="77777777" w:rsidR="00A605CC" w:rsidRPr="00A605CC" w:rsidRDefault="00A605CC" w:rsidP="00A605CC">
            <w:pPr>
              <w:numPr>
                <w:ilvl w:val="0"/>
                <w:numId w:val="31"/>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 xml:space="preserve">Will the 14 existing accessible car parking spaces within the Matilda Street carpark </w:t>
            </w:r>
            <w:r w:rsidRPr="00A605CC">
              <w:rPr>
                <w:rFonts w:ascii="Calibri" w:eastAsia="DengXian" w:hAnsi="Calibri" w:cs="Calibri"/>
                <w:spacing w:val="-4"/>
                <w:szCs w:val="24"/>
                <w:lang w:val="en-AU" w:eastAsia="zh-CN"/>
              </w:rPr>
              <w:t>cease to be available when construction begins on Phillip section 7 (Woden Village).</w:t>
            </w:r>
          </w:p>
          <w:p w14:paraId="33898D24" w14:textId="77777777" w:rsidR="00A605CC" w:rsidRPr="00A605CC" w:rsidRDefault="00A605CC" w:rsidP="00A605CC">
            <w:pPr>
              <w:numPr>
                <w:ilvl w:val="0"/>
                <w:numId w:val="3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any replacement accessible parking spots be provided near the site referred to in part (4); if so, how many and where.</w:t>
            </w:r>
          </w:p>
          <w:p w14:paraId="3EF86E7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CEBD762" w14:textId="77777777" w:rsidTr="00971FC8">
        <w:trPr>
          <w:trHeight w:val="154"/>
        </w:trPr>
        <w:tc>
          <w:tcPr>
            <w:tcW w:w="704" w:type="dxa"/>
            <w:hideMark/>
          </w:tcPr>
          <w:p w14:paraId="0020152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1149</w:t>
            </w:r>
          </w:p>
        </w:tc>
        <w:tc>
          <w:tcPr>
            <w:tcW w:w="8510" w:type="dxa"/>
            <w:hideMark/>
          </w:tcPr>
          <w:p w14:paraId="69D8B1A4"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t>
            </w:r>
          </w:p>
          <w:p w14:paraId="3923C210" w14:textId="77777777" w:rsidR="00A605CC" w:rsidRPr="00A605CC" w:rsidRDefault="00A605CC" w:rsidP="00A605CC">
            <w:pPr>
              <w:numPr>
                <w:ilvl w:val="0"/>
                <w:numId w:val="32"/>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post construction inspection been conducted of the realigned section of the C4 cycleway adjacent to the Woden Green development; if so, what was the outcome of that inspection.</w:t>
            </w:r>
          </w:p>
          <w:p w14:paraId="2BD8ADBD" w14:textId="77777777" w:rsidR="00A605CC" w:rsidRPr="00A605CC" w:rsidRDefault="00A605CC" w:rsidP="00A605CC">
            <w:pPr>
              <w:numPr>
                <w:ilvl w:val="0"/>
                <w:numId w:val="3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Will the cost of construction of a raised priority crossing for the C4 cycleway at </w:t>
            </w:r>
            <w:proofErr w:type="spellStart"/>
            <w:r w:rsidRPr="00A605CC">
              <w:rPr>
                <w:rFonts w:ascii="Calibri" w:eastAsia="DengXian" w:hAnsi="Calibri" w:cs="Calibri"/>
                <w:szCs w:val="24"/>
                <w:lang w:val="en-AU" w:eastAsia="zh-CN"/>
              </w:rPr>
              <w:t>Wilbow</w:t>
            </w:r>
            <w:proofErr w:type="spellEnd"/>
            <w:r w:rsidRPr="00A605CC">
              <w:rPr>
                <w:rFonts w:ascii="Calibri" w:eastAsia="DengXian" w:hAnsi="Calibri" w:cs="Calibri"/>
                <w:szCs w:val="24"/>
                <w:lang w:val="en-AU" w:eastAsia="zh-CN"/>
              </w:rPr>
              <w:t xml:space="preserve"> Street be considered for funding in the 2026-2027 Budget.</w:t>
            </w:r>
          </w:p>
          <w:p w14:paraId="328E01E7"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72BA374B" w14:textId="77777777" w:rsidR="00501C35" w:rsidRDefault="00501C35">
      <w:r>
        <w:br w:type="page"/>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661523A0" w14:textId="77777777" w:rsidTr="00971FC8">
        <w:trPr>
          <w:trHeight w:val="154"/>
        </w:trPr>
        <w:tc>
          <w:tcPr>
            <w:tcW w:w="704" w:type="dxa"/>
            <w:hideMark/>
          </w:tcPr>
          <w:p w14:paraId="4EB2839F" w14:textId="4FBBCD2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1165</w:t>
            </w:r>
          </w:p>
        </w:tc>
        <w:tc>
          <w:tcPr>
            <w:tcW w:w="8510" w:type="dxa"/>
            <w:hideMark/>
          </w:tcPr>
          <w:p w14:paraId="31704D5E"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Economic Development — </w:t>
            </w:r>
          </w:p>
          <w:p w14:paraId="3C54EA7D" w14:textId="77777777" w:rsidR="00A605CC" w:rsidRPr="00A605CC" w:rsidRDefault="00A605CC" w:rsidP="00A605CC">
            <w:pPr>
              <w:numPr>
                <w:ilvl w:val="0"/>
                <w:numId w:val="3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governance, probity or conflict management arrangements are in place regarding the operation of a private investment-related initiative within the Canberra Innovation Network (CBRIN).</w:t>
            </w:r>
          </w:p>
          <w:p w14:paraId="20B480FF" w14:textId="77777777" w:rsidR="00A605CC" w:rsidRPr="00A605CC" w:rsidRDefault="00A605CC" w:rsidP="00A605CC">
            <w:pPr>
              <w:numPr>
                <w:ilvl w:val="0"/>
                <w:numId w:val="3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startup founders, entrepreneurs or businesses referred by CBRIN staff to the GRIFFIN Accelerator, or GRIFFIN-related programs, formally advised that GRIFFIN is a private initiative and not an ACT Government program or formal operational division of CBRIN; if so, in what form is that disclosure provided.</w:t>
            </w:r>
          </w:p>
          <w:p w14:paraId="47C58A55" w14:textId="77777777" w:rsidR="00A605CC" w:rsidRPr="00A605CC" w:rsidRDefault="00A605CC" w:rsidP="00A605CC">
            <w:pPr>
              <w:numPr>
                <w:ilvl w:val="0"/>
                <w:numId w:val="33"/>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Does the Government consider references on CBRIN websites and ACT Government materials promoting GRIFFIN alongside core CBRIN programs may create an impression that GRIFFIN forms part of CBRIN’s publicly funded operations.</w:t>
            </w:r>
          </w:p>
          <w:p w14:paraId="0058B49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30D2280" w14:textId="77777777" w:rsidTr="00971FC8">
        <w:trPr>
          <w:trHeight w:val="154"/>
        </w:trPr>
        <w:tc>
          <w:tcPr>
            <w:tcW w:w="704" w:type="dxa"/>
            <w:hideMark/>
          </w:tcPr>
          <w:p w14:paraId="5404AD5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1166</w:t>
            </w:r>
          </w:p>
        </w:tc>
        <w:tc>
          <w:tcPr>
            <w:tcW w:w="8510" w:type="dxa"/>
            <w:hideMark/>
          </w:tcPr>
          <w:p w14:paraId="527B6A6D" w14:textId="77777777" w:rsidR="00A605CC" w:rsidRPr="00A605CC" w:rsidRDefault="00A605CC" w:rsidP="00A605CC">
            <w:pPr>
              <w:spacing w:after="120"/>
              <w:rPr>
                <w:rFonts w:ascii="Calibri" w:eastAsia="DengXian" w:hAnsi="Calibri" w:cs="Calibri"/>
                <w:spacing w:val="-2"/>
                <w:szCs w:val="24"/>
                <w:lang w:val="en-AU" w:eastAsia="zh-CN"/>
              </w:rPr>
            </w:pPr>
            <w:r w:rsidRPr="00A605CC">
              <w:rPr>
                <w:rFonts w:ascii="Calibri" w:eastAsia="DengXian" w:hAnsi="Calibri" w:cs="Calibri"/>
                <w:b/>
                <w:bCs/>
                <w:spacing w:val="-2"/>
                <w:szCs w:val="24"/>
                <w:lang w:val="en-AU" w:eastAsia="zh-CN"/>
              </w:rPr>
              <w:t>MR CAIN</w:t>
            </w:r>
            <w:r w:rsidRPr="00A605CC">
              <w:rPr>
                <w:rFonts w:ascii="Calibri" w:eastAsia="DengXian" w:hAnsi="Calibri" w:cs="Calibri"/>
                <w:spacing w:val="-2"/>
                <w:szCs w:val="24"/>
                <w:lang w:val="en-AU" w:eastAsia="zh-CN"/>
              </w:rPr>
              <w:t>: To ask the Chief Minister — In relation to the answer to question on notice No 1024 relating to the GRIFFIN Accelerator, (a) what total Government funding, including grants, sponsorship or in-kind support, has been provided to the Canberra Innovation Network (CBRIN) in each financial year since 2020–2021, (b) what Government-owned or funded facilities, infrastructure or services are used to support the GRIFFIN Accelerator, (c) what conditions or restrictions apply to the use of those publicly supported resources for activities involving private investment, (d) what fees, rent, revenue share or other financial consideration is paid by the GRIFFIN Accelerator, or associated entities, to CBRIN, (e) how were those arrangements determined, (f) are those arrangements consistent with market rates, (g)  what specific decision, instrument or approval authorised CBRIN to establish or operate the GRIFFIN Accelerator, (h) on what date was this approval made and by whom, (</w:t>
            </w:r>
            <w:proofErr w:type="spellStart"/>
            <w:r w:rsidRPr="00A605CC">
              <w:rPr>
                <w:rFonts w:ascii="Calibri" w:eastAsia="DengXian" w:hAnsi="Calibri" w:cs="Calibri"/>
                <w:spacing w:val="-2"/>
                <w:szCs w:val="24"/>
                <w:lang w:val="en-AU" w:eastAsia="zh-CN"/>
              </w:rPr>
              <w:t>i</w:t>
            </w:r>
            <w:proofErr w:type="spellEnd"/>
            <w:r w:rsidRPr="00A605CC">
              <w:rPr>
                <w:rFonts w:ascii="Calibri" w:eastAsia="DengXian" w:hAnsi="Calibri" w:cs="Calibri"/>
                <w:spacing w:val="-2"/>
                <w:szCs w:val="24"/>
                <w:lang w:val="en-AU" w:eastAsia="zh-CN"/>
              </w:rPr>
              <w:t>) was any legal, probity or governance assessment undertaken; if so, will it be provided and (j) why was no open or competitive process undertaken, and does the Government intend to undertake an Expression of Interest or similar process to allow other accelerator providers to operate within CBRIN-supported facilities; if not, why not.</w:t>
            </w:r>
          </w:p>
          <w:p w14:paraId="63AEC6C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69F170A6" w14:textId="77777777" w:rsidR="00A605CC" w:rsidRPr="00A605CC" w:rsidRDefault="00A605CC" w:rsidP="00A605CC">
      <w:pPr>
        <w:keepNext/>
        <w:keepLines/>
        <w:tabs>
          <w:tab w:val="right" w:pos="567"/>
          <w:tab w:val="left" w:pos="1134"/>
        </w:tabs>
        <w:spacing w:before="240" w:after="240" w:line="360" w:lineRule="auto"/>
        <w:ind w:left="1134" w:hanging="1134"/>
        <w:jc w:val="center"/>
        <w:rPr>
          <w:rFonts w:ascii="Calibri" w:hAnsi="Calibri" w:cs="Calibri"/>
          <w:b/>
          <w:lang w:val="en-AU"/>
        </w:rPr>
      </w:pPr>
      <w:r w:rsidRPr="00A605CC">
        <w:rPr>
          <w:rFonts w:ascii="Calibri" w:hAnsi="Calibri" w:cs="Calibri"/>
          <w:i/>
          <w:lang w:val="en-AU"/>
        </w:rPr>
        <w:t>(30 days expires 11 June 2026)</w:t>
      </w:r>
    </w:p>
    <w:tbl>
      <w:tblPr>
        <w:tblpPr w:leftFromText="180" w:rightFromText="180" w:vertAnchor="text" w:horzAnchor="margin" w:tblpY="55"/>
        <w:tblW w:w="9214" w:type="dxa"/>
        <w:tblLayout w:type="fixed"/>
        <w:tblLook w:val="04A0" w:firstRow="1" w:lastRow="0" w:firstColumn="1" w:lastColumn="0" w:noHBand="0" w:noVBand="1"/>
      </w:tblPr>
      <w:tblGrid>
        <w:gridCol w:w="704"/>
        <w:gridCol w:w="8510"/>
      </w:tblGrid>
      <w:tr w:rsidR="00A605CC" w:rsidRPr="00A605CC" w14:paraId="23481BDB" w14:textId="77777777" w:rsidTr="00971FC8">
        <w:trPr>
          <w:trHeight w:val="154"/>
        </w:trPr>
        <w:tc>
          <w:tcPr>
            <w:tcW w:w="704" w:type="dxa"/>
            <w:hideMark/>
          </w:tcPr>
          <w:p w14:paraId="6E7B7C93" w14:textId="77777777" w:rsidR="00A605CC" w:rsidRPr="00A605CC" w:rsidRDefault="00A605CC" w:rsidP="00A605CC">
            <w:pPr>
              <w:tabs>
                <w:tab w:val="right" w:pos="567"/>
                <w:tab w:val="left" w:pos="1134"/>
              </w:tabs>
              <w:rPr>
                <w:rFonts w:ascii="Calibri" w:eastAsia="DengXian" w:hAnsi="Calibri" w:cs="Calibri"/>
                <w:szCs w:val="28"/>
                <w:lang w:val="en-AU" w:eastAsia="zh-CN"/>
              </w:rPr>
            </w:pPr>
            <w:r w:rsidRPr="00A605CC">
              <w:rPr>
                <w:rFonts w:ascii="Calibri" w:eastAsia="DengXian" w:hAnsi="Calibri" w:cs="Calibri"/>
                <w:szCs w:val="28"/>
                <w:lang w:val="en-AU" w:eastAsia="zh-CN"/>
              </w:rPr>
              <w:t>1073</w:t>
            </w:r>
          </w:p>
        </w:tc>
        <w:tc>
          <w:tcPr>
            <w:tcW w:w="8510" w:type="dxa"/>
            <w:hideMark/>
          </w:tcPr>
          <w:p w14:paraId="1266FF4D" w14:textId="77777777" w:rsidR="00A605CC" w:rsidRPr="00A605CC" w:rsidRDefault="00A605CC" w:rsidP="00C26426">
            <w:pPr>
              <w:spacing w:after="120"/>
              <w:rPr>
                <w:rFonts w:ascii="Calibri" w:eastAsia="DengXian" w:hAnsi="Calibri" w:cs="Calibri"/>
                <w:szCs w:val="28"/>
                <w:lang w:val="en-AU" w:eastAsia="zh-CN"/>
              </w:rPr>
            </w:pPr>
            <w:r w:rsidRPr="00A605CC">
              <w:rPr>
                <w:rFonts w:ascii="Calibri" w:eastAsia="DengXian" w:hAnsi="Calibri" w:cs="Calibri"/>
                <w:b/>
                <w:bCs/>
                <w:szCs w:val="28"/>
                <w:lang w:val="en-AU" w:eastAsia="zh-CN"/>
              </w:rPr>
              <w:t>MS CARRICK</w:t>
            </w:r>
            <w:r w:rsidRPr="00A605CC">
              <w:rPr>
                <w:rFonts w:ascii="Calibri" w:eastAsia="DengXian" w:hAnsi="Calibri" w:cs="Calibri"/>
                <w:szCs w:val="28"/>
                <w:lang w:val="en-AU" w:eastAsia="zh-CN"/>
              </w:rPr>
              <w:t xml:space="preserve">: To ask the Minister for City and Government Services — </w:t>
            </w:r>
          </w:p>
          <w:p w14:paraId="145CF608" w14:textId="77777777" w:rsidR="00A605CC" w:rsidRPr="00A605CC" w:rsidRDefault="00A605CC" w:rsidP="00C26426">
            <w:pPr>
              <w:numPr>
                <w:ilvl w:val="0"/>
                <w:numId w:val="5"/>
              </w:numPr>
              <w:spacing w:before="100" w:beforeAutospacing="1" w:after="100" w:afterAutospacing="1"/>
              <w:ind w:left="360"/>
              <w:rPr>
                <w:rFonts w:ascii="Calibri" w:eastAsia="DengXian" w:hAnsi="Calibri" w:cs="Calibri"/>
                <w:szCs w:val="28"/>
                <w:lang w:val="en-AU" w:eastAsia="zh-CN"/>
              </w:rPr>
            </w:pPr>
            <w:r w:rsidRPr="00A605CC">
              <w:rPr>
                <w:rFonts w:ascii="Calibri" w:eastAsia="DengXian" w:hAnsi="Calibri" w:cs="Calibri"/>
                <w:szCs w:val="28"/>
                <w:lang w:val="en-AU" w:eastAsia="zh-CN"/>
              </w:rPr>
              <w:t>What analysis or evidence was undertaken to understand how Woden Library users, particularly people with mobility issues, access the library and their need for close, short</w:t>
            </w:r>
            <w:r w:rsidRPr="00A605CC">
              <w:rPr>
                <w:rFonts w:ascii="Calibri" w:eastAsia="DengXian" w:hAnsi="Calibri" w:cs="Calibri"/>
                <w:szCs w:val="28"/>
                <w:lang w:val="en-AU" w:eastAsia="zh-CN"/>
              </w:rPr>
              <w:noBreakHyphen/>
              <w:t>term parking.</w:t>
            </w:r>
          </w:p>
          <w:p w14:paraId="4D574834" w14:textId="77777777" w:rsidR="00A605CC" w:rsidRPr="00A605CC" w:rsidRDefault="00A605CC" w:rsidP="00C26426">
            <w:pPr>
              <w:numPr>
                <w:ilvl w:val="0"/>
                <w:numId w:val="5"/>
              </w:numPr>
              <w:spacing w:before="100" w:beforeAutospacing="1" w:after="100" w:afterAutospacing="1"/>
              <w:ind w:left="360"/>
              <w:rPr>
                <w:rFonts w:ascii="Calibri" w:eastAsia="DengXian" w:hAnsi="Calibri" w:cs="Calibri"/>
                <w:szCs w:val="28"/>
                <w:lang w:val="en-AU" w:eastAsia="zh-CN"/>
              </w:rPr>
            </w:pPr>
            <w:r w:rsidRPr="00A605CC">
              <w:rPr>
                <w:rFonts w:ascii="Calibri" w:eastAsia="DengXian" w:hAnsi="Calibri" w:cs="Calibri"/>
                <w:szCs w:val="28"/>
                <w:lang w:val="en-AU" w:eastAsia="zh-CN"/>
              </w:rPr>
              <w:t>How was the decision made to prioritise waste collection for the adjacent residential tower over maintaining short</w:t>
            </w:r>
            <w:r w:rsidRPr="00A605CC">
              <w:rPr>
                <w:rFonts w:ascii="Calibri" w:eastAsia="DengXian" w:hAnsi="Calibri" w:cs="Calibri"/>
                <w:szCs w:val="28"/>
                <w:lang w:val="en-AU" w:eastAsia="zh-CN"/>
              </w:rPr>
              <w:noBreakHyphen/>
              <w:t>term parking access to a major community facility such as the Woden Library.</w:t>
            </w:r>
          </w:p>
          <w:p w14:paraId="2879CEAE" w14:textId="77777777" w:rsidR="00A605CC" w:rsidRPr="00A605CC" w:rsidRDefault="00A605CC" w:rsidP="00C26426">
            <w:pPr>
              <w:numPr>
                <w:ilvl w:val="0"/>
                <w:numId w:val="5"/>
              </w:numPr>
              <w:spacing w:before="100" w:beforeAutospacing="1" w:after="100" w:afterAutospacing="1"/>
              <w:ind w:left="360"/>
              <w:rPr>
                <w:rFonts w:ascii="Calibri" w:eastAsia="DengXian" w:hAnsi="Calibri" w:cs="Calibri"/>
                <w:szCs w:val="28"/>
                <w:lang w:val="en-AU" w:eastAsia="zh-CN"/>
              </w:rPr>
            </w:pPr>
            <w:r w:rsidRPr="00A605CC">
              <w:rPr>
                <w:rFonts w:ascii="Calibri" w:eastAsia="DengXian" w:hAnsi="Calibri" w:cs="Calibri"/>
                <w:szCs w:val="28"/>
                <w:lang w:val="en-AU" w:eastAsia="zh-CN"/>
              </w:rPr>
              <w:t>Will the City and Environment Directorate increase short</w:t>
            </w:r>
            <w:r w:rsidRPr="00A605CC">
              <w:rPr>
                <w:rFonts w:ascii="Calibri" w:eastAsia="DengXian" w:hAnsi="Calibri" w:cs="Calibri"/>
                <w:szCs w:val="28"/>
                <w:lang w:val="en-AU" w:eastAsia="zh-CN"/>
              </w:rPr>
              <w:noBreakHyphen/>
              <w:t xml:space="preserve">term parking near Woden Library </w:t>
            </w:r>
            <w:proofErr w:type="gramStart"/>
            <w:r w:rsidRPr="00A605CC">
              <w:rPr>
                <w:rFonts w:ascii="Calibri" w:eastAsia="DengXian" w:hAnsi="Calibri" w:cs="Calibri"/>
                <w:szCs w:val="28"/>
                <w:lang w:val="en-AU" w:eastAsia="zh-CN"/>
              </w:rPr>
              <w:t>in light of</w:t>
            </w:r>
            <w:proofErr w:type="gramEnd"/>
            <w:r w:rsidRPr="00A605CC">
              <w:rPr>
                <w:rFonts w:ascii="Calibri" w:eastAsia="DengXian" w:hAnsi="Calibri" w:cs="Calibri"/>
                <w:szCs w:val="28"/>
                <w:lang w:val="en-AU" w:eastAsia="zh-CN"/>
              </w:rPr>
              <w:t xml:space="preserve"> ongoing community concern. (</w:t>
            </w:r>
            <w:r w:rsidRPr="00A605CC">
              <w:rPr>
                <w:rFonts w:ascii="Calibri" w:eastAsia="DengXian" w:hAnsi="Calibri" w:cs="Calibri"/>
                <w:i/>
                <w:iCs/>
                <w:szCs w:val="28"/>
                <w:lang w:val="en-AU" w:eastAsia="zh-CN"/>
              </w:rPr>
              <w:t>Redirected 12 May 2026)</w:t>
            </w:r>
          </w:p>
          <w:p w14:paraId="63FAB03E" w14:textId="77777777" w:rsidR="00A605CC" w:rsidRPr="00A605CC" w:rsidRDefault="00A605CC" w:rsidP="00C26426">
            <w:pPr>
              <w:tabs>
                <w:tab w:val="right" w:pos="567"/>
                <w:tab w:val="left" w:pos="1134"/>
              </w:tabs>
              <w:rPr>
                <w:rFonts w:ascii="Calibri" w:eastAsia="DengXian" w:hAnsi="Calibri" w:cs="Calibri"/>
                <w:szCs w:val="28"/>
                <w:lang w:val="en-AU" w:eastAsia="zh-CN"/>
              </w:rPr>
            </w:pPr>
          </w:p>
        </w:tc>
      </w:tr>
      <w:tr w:rsidR="00A605CC" w:rsidRPr="00A605CC" w14:paraId="77527A85" w14:textId="77777777" w:rsidTr="00971FC8">
        <w:trPr>
          <w:trHeight w:val="154"/>
        </w:trPr>
        <w:tc>
          <w:tcPr>
            <w:tcW w:w="704" w:type="dxa"/>
            <w:hideMark/>
          </w:tcPr>
          <w:p w14:paraId="20617887" w14:textId="77777777" w:rsidR="00A605CC" w:rsidRPr="00A605CC" w:rsidRDefault="00A605CC" w:rsidP="00A605CC">
            <w:pPr>
              <w:tabs>
                <w:tab w:val="right" w:pos="567"/>
                <w:tab w:val="left" w:pos="1134"/>
              </w:tabs>
              <w:rPr>
                <w:rFonts w:ascii="Calibri" w:eastAsia="DengXian" w:hAnsi="Calibri" w:cs="Calibri"/>
                <w:szCs w:val="28"/>
                <w:lang w:val="en-AU" w:eastAsia="zh-CN"/>
              </w:rPr>
            </w:pPr>
            <w:r w:rsidRPr="00A605CC">
              <w:rPr>
                <w:rFonts w:ascii="Calibri" w:eastAsia="DengXian" w:hAnsi="Calibri" w:cs="Calibri"/>
                <w:szCs w:val="28"/>
                <w:lang w:val="en-AU" w:eastAsia="zh-CN"/>
              </w:rPr>
              <w:t>1100</w:t>
            </w:r>
          </w:p>
        </w:tc>
        <w:tc>
          <w:tcPr>
            <w:tcW w:w="8510" w:type="dxa"/>
            <w:hideMark/>
          </w:tcPr>
          <w:p w14:paraId="56598FF5" w14:textId="77777777" w:rsidR="00A605CC" w:rsidRPr="00A605CC" w:rsidRDefault="00A605CC" w:rsidP="00C26426">
            <w:pPr>
              <w:spacing w:after="240"/>
              <w:rPr>
                <w:rFonts w:ascii="Calibri" w:eastAsia="DengXian" w:hAnsi="Calibri" w:cs="Calibri"/>
                <w:szCs w:val="28"/>
                <w:lang w:val="en-AU" w:eastAsia="zh-CN"/>
              </w:rPr>
            </w:pPr>
            <w:r w:rsidRPr="00A605CC">
              <w:rPr>
                <w:rFonts w:ascii="Calibri" w:eastAsia="DengXian" w:hAnsi="Calibri" w:cs="Calibri"/>
                <w:b/>
                <w:bCs/>
                <w:szCs w:val="28"/>
                <w:lang w:val="en-AU" w:eastAsia="zh-CN"/>
              </w:rPr>
              <w:t>MR EMERSON</w:t>
            </w:r>
            <w:r w:rsidRPr="00A605CC">
              <w:rPr>
                <w:rFonts w:ascii="Calibri" w:eastAsia="DengXian" w:hAnsi="Calibri" w:cs="Calibri"/>
                <w:szCs w:val="28"/>
                <w:lang w:val="en-AU" w:eastAsia="zh-CN"/>
              </w:rPr>
              <w:t>: To ask the Minister for Sport and Recreation — What is the Government's policy on the use of skate deterrent infrastructure in the ACT. (</w:t>
            </w:r>
            <w:r w:rsidRPr="00A605CC">
              <w:rPr>
                <w:rFonts w:ascii="Calibri" w:eastAsia="DengXian" w:hAnsi="Calibri" w:cs="Calibri"/>
                <w:i/>
                <w:iCs/>
                <w:szCs w:val="28"/>
                <w:lang w:val="en-AU" w:eastAsia="zh-CN"/>
              </w:rPr>
              <w:t>Redirected 12 May 2026)</w:t>
            </w:r>
          </w:p>
          <w:p w14:paraId="44F49DB1" w14:textId="77777777" w:rsidR="00A605CC" w:rsidRPr="00A605CC" w:rsidRDefault="00A605CC" w:rsidP="00C26426">
            <w:pPr>
              <w:tabs>
                <w:tab w:val="right" w:pos="567"/>
                <w:tab w:val="left" w:pos="1134"/>
              </w:tabs>
              <w:rPr>
                <w:rFonts w:ascii="Calibri" w:eastAsia="DengXian" w:hAnsi="Calibri" w:cs="Calibri"/>
                <w:szCs w:val="28"/>
                <w:lang w:val="en-AU" w:eastAsia="zh-CN"/>
              </w:rPr>
            </w:pPr>
          </w:p>
        </w:tc>
      </w:tr>
    </w:tbl>
    <w:p w14:paraId="32333DBF" w14:textId="77777777" w:rsidR="00A605CC" w:rsidRPr="00A605CC" w:rsidRDefault="00A605CC" w:rsidP="00291FF6">
      <w:pPr>
        <w:keepNext/>
        <w:keepLines/>
        <w:tabs>
          <w:tab w:val="right" w:pos="567"/>
          <w:tab w:val="left" w:pos="1134"/>
        </w:tabs>
        <w:spacing w:before="240" w:after="120" w:line="360" w:lineRule="auto"/>
        <w:ind w:left="1134" w:hanging="1134"/>
        <w:jc w:val="center"/>
        <w:rPr>
          <w:rFonts w:ascii="Calibri" w:hAnsi="Calibri" w:cs="Calibri"/>
          <w:i/>
          <w:lang w:val="en-AU"/>
        </w:rPr>
      </w:pPr>
      <w:r w:rsidRPr="00A605CC">
        <w:rPr>
          <w:rFonts w:ascii="Calibri" w:hAnsi="Calibri" w:cs="Calibri"/>
          <w:i/>
          <w:lang w:val="en-AU"/>
        </w:rPr>
        <w:lastRenderedPageBreak/>
        <w:t>(30 days expires 28 June 2026)</w:t>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69723935" w14:textId="77777777" w:rsidTr="00971FC8">
        <w:trPr>
          <w:trHeight w:val="154"/>
        </w:trPr>
        <w:tc>
          <w:tcPr>
            <w:tcW w:w="704" w:type="dxa"/>
            <w:hideMark/>
          </w:tcPr>
          <w:p w14:paraId="72D4A4EC"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1167</w:t>
            </w:r>
          </w:p>
        </w:tc>
        <w:tc>
          <w:tcPr>
            <w:tcW w:w="8476" w:type="dxa"/>
            <w:hideMark/>
          </w:tcPr>
          <w:p w14:paraId="62C7D816" w14:textId="77777777" w:rsidR="00A605CC" w:rsidRPr="00A605CC" w:rsidRDefault="00A605CC" w:rsidP="00291FF6">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Chief Minister — </w:t>
            </w:r>
          </w:p>
          <w:p w14:paraId="27B9A2A1" w14:textId="77777777" w:rsidR="00A605CC" w:rsidRPr="00A605CC" w:rsidRDefault="00A605CC" w:rsidP="00291FF6">
            <w:pPr>
              <w:numPr>
                <w:ilvl w:val="0"/>
                <w:numId w:val="4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any current or former (a) employees, (b) contractors, (c) consultants, (d) board members or (e) executives of the City Renewal Authority (CRA) at any time since 2019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worked for or with Dionysus or any related entities, (ii) held any financial interest, advisory role or paid engagement with those entities or (iii) declared any actual, perceived or potential conflict of interest relating to those entities; if so, what (A) conflict management, (B) probity or (C) disclosure processes were implemented.</w:t>
            </w:r>
          </w:p>
          <w:p w14:paraId="17A0BDC7" w14:textId="77777777" w:rsidR="00A605CC" w:rsidRPr="00A605CC" w:rsidRDefault="00A605CC" w:rsidP="00A605CC">
            <w:pPr>
              <w:numPr>
                <w:ilvl w:val="0"/>
                <w:numId w:val="4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Did any person associated with Dionysus have any role in (a) advising on, (b) assessing, (c) managing or (d) influencing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procurement, (ii) contract scope, (iii) variations or (iv) performance relating to CRA1087.</w:t>
            </w:r>
          </w:p>
          <w:p w14:paraId="0C9D331E" w14:textId="3B6AC3DE" w:rsidR="00A605CC" w:rsidRPr="00A605CC" w:rsidRDefault="00A605CC" w:rsidP="00A605CC">
            <w:pPr>
              <w:numPr>
                <w:ilvl w:val="0"/>
                <w:numId w:val="4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any (a) internal review, (b) audit, (c) probity assessment or (d) investigation been undertaken into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procurement governance, (ii) conflicts of interest or (iii)</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consultant involvement relating to CRA1087; if so, what was the outcome.</w:t>
            </w:r>
          </w:p>
          <w:p w14:paraId="05BEC5BE" w14:textId="77777777" w:rsidR="00A605CC" w:rsidRPr="00A605CC" w:rsidRDefault="00A605CC" w:rsidP="00A605CC">
            <w:pPr>
              <w:numPr>
                <w:ilvl w:val="0"/>
                <w:numId w:val="4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any current (a) employees, (b) contractors, (c) consultants, (d) executives or (e) associates of Dionysus since 22 May 2021 previously been employed or engaged by the CRA; if so,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what positions did they hold at the CRA, (ii)  were they involved in procurement, contract management, place management, precinct strategy, stakeholder engagement or advisory functions relevant to contracts awarded to Dionysus, (iii) what period elapsed between leaving the CRA and commencing work with Dionysus and (iv) what conflict of interest, probity, post-separation or revolving door assessments were undertaken in relation to those movements between the CRA and Dionysus.</w:t>
            </w:r>
          </w:p>
          <w:p w14:paraId="02B4B436"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392C6F9" w14:textId="77777777" w:rsidTr="00971FC8">
        <w:trPr>
          <w:trHeight w:val="154"/>
        </w:trPr>
        <w:tc>
          <w:tcPr>
            <w:tcW w:w="704" w:type="dxa"/>
            <w:hideMark/>
          </w:tcPr>
          <w:p w14:paraId="5E098BEF"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1169</w:t>
            </w:r>
          </w:p>
        </w:tc>
        <w:tc>
          <w:tcPr>
            <w:tcW w:w="8476" w:type="dxa"/>
            <w:hideMark/>
          </w:tcPr>
          <w:p w14:paraId="2F4A2CF6"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Aboriginal and Torres Strait Islander Affairs — </w:t>
            </w:r>
          </w:p>
          <w:p w14:paraId="4BABAABD" w14:textId="468C4BB3" w:rsidR="00A605CC" w:rsidRPr="00A605CC" w:rsidRDefault="00A605CC" w:rsidP="00A605CC">
            <w:pPr>
              <w:numPr>
                <w:ilvl w:val="0"/>
                <w:numId w:val="4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oversight has the ACT Government undertaken of (a) service utilisation, (b)</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 xml:space="preserve">staffing and (c) clinical activity at </w:t>
            </w:r>
            <w:proofErr w:type="spellStart"/>
            <w:r w:rsidRPr="00A605CC">
              <w:rPr>
                <w:rFonts w:ascii="Calibri" w:eastAsia="DengXian" w:hAnsi="Calibri" w:cs="Calibri"/>
                <w:szCs w:val="24"/>
                <w:lang w:val="en-AU" w:eastAsia="zh-CN"/>
              </w:rPr>
              <w:t>Winnunga</w:t>
            </w:r>
            <w:proofErr w:type="spellEnd"/>
            <w:r w:rsidRPr="00A605CC">
              <w:rPr>
                <w:rFonts w:ascii="Calibri" w:eastAsia="DengXian" w:hAnsi="Calibri" w:cs="Calibri"/>
                <w:szCs w:val="24"/>
                <w:lang w:val="en-AU" w:eastAsia="zh-CN"/>
              </w:rPr>
              <w:t xml:space="preserve"> </w:t>
            </w:r>
            <w:proofErr w:type="spellStart"/>
            <w:r w:rsidRPr="00A605CC">
              <w:rPr>
                <w:rFonts w:ascii="Calibri" w:eastAsia="DengXian" w:hAnsi="Calibri" w:cs="Calibri"/>
                <w:szCs w:val="24"/>
                <w:lang w:val="en-AU" w:eastAsia="zh-CN"/>
              </w:rPr>
              <w:t>Nimmityjah</w:t>
            </w:r>
            <w:proofErr w:type="spellEnd"/>
            <w:r w:rsidRPr="00A605CC">
              <w:rPr>
                <w:rFonts w:ascii="Calibri" w:eastAsia="DengXian" w:hAnsi="Calibri" w:cs="Calibri"/>
                <w:szCs w:val="24"/>
                <w:lang w:val="en-AU" w:eastAsia="zh-CN"/>
              </w:rPr>
              <w:t xml:space="preserve"> Aboriginal Health and Community Services, given that </w:t>
            </w:r>
            <w:proofErr w:type="spellStart"/>
            <w:r w:rsidRPr="00A605CC">
              <w:rPr>
                <w:rFonts w:ascii="Calibri" w:eastAsia="DengXian" w:hAnsi="Calibri" w:cs="Calibri"/>
                <w:szCs w:val="24"/>
                <w:lang w:val="en-AU" w:eastAsia="zh-CN"/>
              </w:rPr>
              <w:t>Winnunga</w:t>
            </w:r>
            <w:proofErr w:type="spellEnd"/>
            <w:r w:rsidRPr="00A605CC">
              <w:rPr>
                <w:rFonts w:ascii="Calibri" w:eastAsia="DengXian" w:hAnsi="Calibri" w:cs="Calibri"/>
                <w:szCs w:val="24"/>
                <w:lang w:val="en-AU" w:eastAsia="zh-CN"/>
              </w:rPr>
              <w:t xml:space="preserve"> publicly promotes General Practitioner (GP), nursing, immunisation, chronic disease, mental health, allied health, alcohol and drug and other community health services.</w:t>
            </w:r>
          </w:p>
          <w:p w14:paraId="13C1F88B" w14:textId="77777777" w:rsidR="00A605CC" w:rsidRPr="00A605CC" w:rsidRDefault="00A605CC" w:rsidP="00A605CC">
            <w:pPr>
              <w:numPr>
                <w:ilvl w:val="0"/>
                <w:numId w:val="4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Can the Minister provide, specifically for each month since 1 July 2025, the (a) number of unique clients physically attending a </w:t>
            </w:r>
            <w:proofErr w:type="spellStart"/>
            <w:r w:rsidRPr="00A605CC">
              <w:rPr>
                <w:rFonts w:ascii="Calibri" w:eastAsia="DengXian" w:hAnsi="Calibri" w:cs="Calibri"/>
                <w:szCs w:val="24"/>
                <w:lang w:val="en-AU" w:eastAsia="zh-CN"/>
              </w:rPr>
              <w:t>Winnunga</w:t>
            </w:r>
            <w:proofErr w:type="spellEnd"/>
            <w:r w:rsidRPr="00A605CC">
              <w:rPr>
                <w:rFonts w:ascii="Calibri" w:eastAsia="DengXian" w:hAnsi="Calibri" w:cs="Calibri"/>
                <w:szCs w:val="24"/>
                <w:lang w:val="en-AU" w:eastAsia="zh-CN"/>
              </w:rPr>
              <w:t xml:space="preserve"> site, (b) total number of booked appointments or consultations, (c) number of attended appointments, (d) the number of cancellations and “did not attend” appointments, (e) the number of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xml:space="preserve">) injections, (ii) immunisations and (iii) injectable treatments administered onsite and (f) number of services delivered under each major program area promoted on </w:t>
            </w:r>
            <w:proofErr w:type="spellStart"/>
            <w:r w:rsidRPr="00A605CC">
              <w:rPr>
                <w:rFonts w:ascii="Calibri" w:eastAsia="DengXian" w:hAnsi="Calibri" w:cs="Calibri"/>
                <w:szCs w:val="24"/>
                <w:lang w:val="en-AU" w:eastAsia="zh-CN"/>
              </w:rPr>
              <w:t>Winnunga’s</w:t>
            </w:r>
            <w:proofErr w:type="spellEnd"/>
            <w:r w:rsidRPr="00A605CC">
              <w:rPr>
                <w:rFonts w:ascii="Calibri" w:eastAsia="DengXian" w:hAnsi="Calibri" w:cs="Calibri"/>
                <w:szCs w:val="24"/>
                <w:lang w:val="en-AU" w:eastAsia="zh-CN"/>
              </w:rPr>
              <w:t xml:space="preserve"> website.</w:t>
            </w:r>
          </w:p>
          <w:p w14:paraId="1368A4D8" w14:textId="77777777" w:rsidR="00A605CC" w:rsidRPr="00A605CC" w:rsidRDefault="00A605CC" w:rsidP="00291FF6">
            <w:pPr>
              <w:numPr>
                <w:ilvl w:val="0"/>
                <w:numId w:val="41"/>
              </w:numPr>
              <w:spacing w:before="100" w:beforeAutospacing="1" w:after="360"/>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provide, for each month since 1 July 2025, the average number of staff physically present onsite each business day, broken down by (a) doctors, (b) nurses, (c) Aboriginal health workers, (d) allied health staff, (e) administrative staff and (f) other clinical staff.</w:t>
            </w:r>
          </w:p>
          <w:p w14:paraId="3088BCB9" w14:textId="77777777" w:rsidR="00A605CC" w:rsidRPr="00A605CC" w:rsidRDefault="00A605CC" w:rsidP="00A605CC">
            <w:pPr>
              <w:numPr>
                <w:ilvl w:val="0"/>
                <w:numId w:val="4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 xml:space="preserve">How many currently funded positions at </w:t>
            </w:r>
            <w:proofErr w:type="spellStart"/>
            <w:r w:rsidRPr="00A605CC">
              <w:rPr>
                <w:rFonts w:ascii="Calibri" w:eastAsia="DengXian" w:hAnsi="Calibri" w:cs="Calibri"/>
                <w:szCs w:val="24"/>
                <w:lang w:val="en-AU" w:eastAsia="zh-CN"/>
              </w:rPr>
              <w:t>Winnunga</w:t>
            </w:r>
            <w:proofErr w:type="spellEnd"/>
            <w:r w:rsidRPr="00A605CC">
              <w:rPr>
                <w:rFonts w:ascii="Calibri" w:eastAsia="DengXian" w:hAnsi="Calibri" w:cs="Calibri"/>
                <w:szCs w:val="24"/>
                <w:lang w:val="en-AU" w:eastAsia="zh-CN"/>
              </w:rPr>
              <w:t xml:space="preserve"> are (a) filled, (b) vacant and (c) filled in an acting capacity.</w:t>
            </w:r>
          </w:p>
          <w:p w14:paraId="08BCDF46" w14:textId="77777777" w:rsidR="00A605CC" w:rsidRPr="00A605CC" w:rsidRDefault="00A605CC" w:rsidP="00A605CC">
            <w:pPr>
              <w:numPr>
                <w:ilvl w:val="0"/>
                <w:numId w:val="4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Minister, ACT Health Directorate or any ACT Government agency received any (a) briefing, (b) complaint, (c) concern or (d) advice since 1 July 2025 regarding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low utilisation, (ii) low patient attendance, (iii) reduced clinical activity, (iv) staff availability and (v) inability to deliver advertised services; if so, what action was taken.</w:t>
            </w:r>
          </w:p>
          <w:p w14:paraId="50CE40A4"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378A477" w14:textId="77777777" w:rsidTr="00971FC8">
        <w:trPr>
          <w:trHeight w:val="154"/>
        </w:trPr>
        <w:tc>
          <w:tcPr>
            <w:tcW w:w="704" w:type="dxa"/>
            <w:hideMark/>
          </w:tcPr>
          <w:p w14:paraId="00E7E77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1170</w:t>
            </w:r>
          </w:p>
        </w:tc>
        <w:tc>
          <w:tcPr>
            <w:tcW w:w="8476" w:type="dxa"/>
            <w:hideMark/>
          </w:tcPr>
          <w:p w14:paraId="5BA6C19A"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Health — </w:t>
            </w:r>
          </w:p>
          <w:p w14:paraId="275E0BD6" w14:textId="77777777" w:rsidR="00A605CC" w:rsidRPr="00A605CC" w:rsidRDefault="00A605CC" w:rsidP="00A605CC">
            <w:pPr>
              <w:numPr>
                <w:ilvl w:val="0"/>
                <w:numId w:val="4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pulmonary rehabilitation services are currently delivered or funded in the ACT by the ACT Government and Canberra Health Services, including the (a) location of each service, (b) mode of delivery of each service and (c) the eligibility criteria for referral.</w:t>
            </w:r>
          </w:p>
          <w:p w14:paraId="5DF8DC58" w14:textId="77777777" w:rsidR="00A605CC" w:rsidRPr="00A605CC" w:rsidRDefault="00A605CC" w:rsidP="00A605CC">
            <w:pPr>
              <w:numPr>
                <w:ilvl w:val="0"/>
                <w:numId w:val="4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differences, if any, exist between the eligibility criteria for referral to pulmonary rehabilitation through Canberra Health Services and those recommended in national clinical guidelines and what are the reasons for any such differences.</w:t>
            </w:r>
          </w:p>
          <w:p w14:paraId="2F2A0060" w14:textId="77777777" w:rsidR="00A605CC" w:rsidRPr="00A605CC" w:rsidRDefault="00A605CC" w:rsidP="00A605CC">
            <w:pPr>
              <w:numPr>
                <w:ilvl w:val="0"/>
                <w:numId w:val="4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referrals to pulmonary rehabilitation through Canberra Health Services were received in each of the last three financial years and of these referrals, how many patients commenced and then completed a program in each year.</w:t>
            </w:r>
          </w:p>
          <w:p w14:paraId="795D25A2" w14:textId="77777777" w:rsidR="00A605CC" w:rsidRPr="00A605CC" w:rsidRDefault="00A605CC" w:rsidP="00A605CC">
            <w:pPr>
              <w:numPr>
                <w:ilvl w:val="0"/>
                <w:numId w:val="4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Canberra Health Services record waiting times for pulmonary rehabilitation; if so, what is the most recent available average or median waiting time from referral to program commencement.</w:t>
            </w:r>
          </w:p>
          <w:p w14:paraId="0579B1FD" w14:textId="77777777" w:rsidR="00A605CC" w:rsidRPr="00A605CC" w:rsidRDefault="00A605CC" w:rsidP="00A605CC">
            <w:pPr>
              <w:numPr>
                <w:ilvl w:val="0"/>
                <w:numId w:val="4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work, if any, is underway within the ACT Government and Canberra Health Services to consider options to improve access to pulmonary rehabilitation in the ACT.</w:t>
            </w:r>
          </w:p>
          <w:p w14:paraId="28ADED6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91DA811" w14:textId="77777777" w:rsidTr="00971FC8">
        <w:trPr>
          <w:trHeight w:val="154"/>
        </w:trPr>
        <w:tc>
          <w:tcPr>
            <w:tcW w:w="704" w:type="dxa"/>
            <w:hideMark/>
          </w:tcPr>
          <w:p w14:paraId="364A373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1171</w:t>
            </w:r>
          </w:p>
        </w:tc>
        <w:tc>
          <w:tcPr>
            <w:tcW w:w="8476" w:type="dxa"/>
            <w:hideMark/>
          </w:tcPr>
          <w:p w14:paraId="5835AFA5"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Police, Fire and Emergency Services — </w:t>
            </w:r>
          </w:p>
          <w:p w14:paraId="1EA02549" w14:textId="72CB2C26" w:rsidR="00A605CC" w:rsidRPr="00A605CC" w:rsidRDefault="00A605CC" w:rsidP="00A605CC">
            <w:pPr>
              <w:numPr>
                <w:ilvl w:val="0"/>
                <w:numId w:val="4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any (a) private developers, (b) property groups, (c) investors, (d) consultants or (e) related entities made any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unsolicited proposal, (ii) approach, (iii) expression of interest or (iv) informal representation regarding the redevelopment, acquisition, disposal, relocation or future use of the current Civic Police Station site; if so, (A) who made the approach, (B) on what date, (C)</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to which Minister, Directorate, agency or official was the approach made, (D)</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what redevelopment or delivery model was proposed, (E) did the proposal contemplate residential, commercial, hotel or mixed-use development outcomes and (F) what response was provided by the Government.</w:t>
            </w:r>
          </w:p>
          <w:p w14:paraId="00C31AEB" w14:textId="77777777" w:rsidR="00A605CC" w:rsidRPr="00A605CC" w:rsidRDefault="00A605CC" w:rsidP="00A605CC">
            <w:pPr>
              <w:numPr>
                <w:ilvl w:val="0"/>
                <w:numId w:val="4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Government undertaken any assessment of the redevelopment potential or commercial value of the current Civic Police Station site as part of planning for a replacement or relocated facility.</w:t>
            </w:r>
          </w:p>
          <w:p w14:paraId="57EC6217" w14:textId="77777777" w:rsidR="00A605CC" w:rsidRPr="00A605CC" w:rsidRDefault="00A605CC" w:rsidP="00A605CC">
            <w:pPr>
              <w:numPr>
                <w:ilvl w:val="0"/>
                <w:numId w:val="4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any discussions occurred regarding (a) vacating, (b) downsizing or (c) relocating policing functions from the current Civic Police Station site to facilitate redevelopment opportunities.</w:t>
            </w:r>
          </w:p>
          <w:p w14:paraId="227BF974"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024C827" w14:textId="77777777" w:rsidTr="00971FC8">
        <w:trPr>
          <w:trHeight w:val="154"/>
        </w:trPr>
        <w:tc>
          <w:tcPr>
            <w:tcW w:w="704" w:type="dxa"/>
            <w:hideMark/>
          </w:tcPr>
          <w:p w14:paraId="51C54E3F"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1172</w:t>
            </w:r>
          </w:p>
        </w:tc>
        <w:tc>
          <w:tcPr>
            <w:tcW w:w="8476" w:type="dxa"/>
            <w:hideMark/>
          </w:tcPr>
          <w:p w14:paraId="195797F6"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BARRY</w:t>
            </w:r>
            <w:r w:rsidRPr="00A605CC">
              <w:rPr>
                <w:rFonts w:ascii="Calibri" w:eastAsia="DengXian" w:hAnsi="Calibri" w:cs="Calibri"/>
                <w:szCs w:val="24"/>
                <w:lang w:val="en-AU" w:eastAsia="zh-CN"/>
              </w:rPr>
              <w:t xml:space="preserve">: To ask the Minister for City and Government Services — </w:t>
            </w:r>
          </w:p>
          <w:p w14:paraId="506D805F" w14:textId="77777777" w:rsidR="00A605CC" w:rsidRPr="00A605CC" w:rsidRDefault="00A605CC" w:rsidP="00A605CC">
            <w:pPr>
              <w:numPr>
                <w:ilvl w:val="0"/>
                <w:numId w:val="4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Access Canberra shopfronts no longer accept cash.</w:t>
            </w:r>
          </w:p>
          <w:p w14:paraId="13E2ABB5" w14:textId="77777777" w:rsidR="00A605CC" w:rsidRPr="00A605CC" w:rsidRDefault="00A605CC" w:rsidP="00A605CC">
            <w:pPr>
              <w:numPr>
                <w:ilvl w:val="0"/>
                <w:numId w:val="4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consultation was undertaken before the change referred to in part (1).</w:t>
            </w:r>
          </w:p>
          <w:p w14:paraId="79E20782" w14:textId="77777777" w:rsidR="00A605CC" w:rsidRPr="00A605CC" w:rsidRDefault="00A605CC" w:rsidP="00A605CC">
            <w:pPr>
              <w:numPr>
                <w:ilvl w:val="0"/>
                <w:numId w:val="4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accessibility assessment was done for elderly, vulnerable, migrant, homeless or financially excluded Canberrans.</w:t>
            </w:r>
          </w:p>
          <w:p w14:paraId="6F46EE60" w14:textId="77777777" w:rsidR="00A605CC" w:rsidRPr="00A605CC" w:rsidRDefault="00A605CC" w:rsidP="00A605CC">
            <w:pPr>
              <w:numPr>
                <w:ilvl w:val="0"/>
                <w:numId w:val="4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complaints has the Government received.</w:t>
            </w:r>
          </w:p>
          <w:p w14:paraId="0F33C54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08A7498" w14:textId="77777777" w:rsidTr="00971FC8">
        <w:trPr>
          <w:trHeight w:val="154"/>
        </w:trPr>
        <w:tc>
          <w:tcPr>
            <w:tcW w:w="704" w:type="dxa"/>
            <w:hideMark/>
          </w:tcPr>
          <w:p w14:paraId="2E1F6E50"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1173</w:t>
            </w:r>
          </w:p>
        </w:tc>
        <w:tc>
          <w:tcPr>
            <w:tcW w:w="8476" w:type="dxa"/>
            <w:hideMark/>
          </w:tcPr>
          <w:p w14:paraId="06D7CD5B"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Chief Minister — In relation to ACT Government contract CRA1087 involving Dionysus, (a) what specific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deliverables, (ii) reports, (iii) frameworks, (iv) engagement activities, (v) workshops, (vi) software outputs, (vii) advisory services or (viii) strategic recommendations were delivered under the contract, (b) which of those deliverables remain actively used by the ACT Government, (c) what measurable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operational, (ii) policy or (iii) public outcomes have resulted from the contract, (d) what assessment has been undertaken to determine whether the contract delivered value for money for ACT taxpayers, (e) has any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post-contract evaluation, (ii) audit, (iii) review or (iv) performance assessment been undertaken; if so, will it be tabled, (f) how many ACT Government staff worked alongside or supported Dionysus under the contract and what was the estimated internal staffing cost associated with the engagement and (g) did any work delivered under the contract duplicate functions ordinarily performed by ACT public servants including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policy, (ii) engagement, (iii) strategic planning or (iv) advisory functions.</w:t>
            </w:r>
          </w:p>
          <w:p w14:paraId="1FEDCAD1"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ED29C2B" w14:textId="77777777" w:rsidTr="00971FC8">
        <w:trPr>
          <w:trHeight w:val="154"/>
        </w:trPr>
        <w:tc>
          <w:tcPr>
            <w:tcW w:w="704" w:type="dxa"/>
            <w:hideMark/>
          </w:tcPr>
          <w:p w14:paraId="5AA79554"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1174</w:t>
            </w:r>
          </w:p>
        </w:tc>
        <w:tc>
          <w:tcPr>
            <w:tcW w:w="8476" w:type="dxa"/>
            <w:hideMark/>
          </w:tcPr>
          <w:p w14:paraId="6A189480"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Minister for Police, Fire and Emergency Services — In relation to the answer to question on notice No. 995 relating to the new Civic Police Station, (a) when did the “market sounding process” commence, (b) which agencies or directorates participated, (c) how many private sector entities participated, (d) was an external consultant engaged to undertake or assist with the process and, if so, who and at what cost, (e) what delivery models were discussed, including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public-private partnership (PPP), (ii) leaseback, (iii) developer-led or (iv) mixed-use arrangements, (f) were participants provided with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indicative site, (ii) accommodation, (iii) operational or (iv) security requirements for a new Civic police facility, (g) what specific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operational, (ii) financial or (iii) probity reasons prevent the Government from confirming whether Block 18 Section 10 City (74 Allara Street) is under consideration for a police facility, (h) has the Government undertaken any preliminary assessment of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the estimated cost of replacing or redeveloping the Civic Police Station, (ii) the comparative cost of public versus private delivery models, (iii) whole-of-life lease costs under a PPP or developer-led arrangement and (iv) whether a mixed-use development could compromise operational policing, security or custody requirements and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did any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Minister, (ii) ministerial staff member, (iii) ACT Policing representative or (iv) Directorate official proactively approach, invite or encourage discussions with Morris Property Group, Capital Property Group or any other private developer regarding a Civic police facility prior to the unsolicited approaches referenced in the answer.</w:t>
            </w:r>
          </w:p>
          <w:p w14:paraId="4C05E7C3" w14:textId="77777777" w:rsidR="00A605CC" w:rsidRPr="00A605CC" w:rsidRDefault="00A605CC" w:rsidP="00A605CC">
            <w:pPr>
              <w:pBdr>
                <w:top w:val="single" w:sz="6" w:space="1" w:color="auto"/>
              </w:pBdr>
              <w:rPr>
                <w:rFonts w:ascii="Calibri" w:eastAsia="DengXian" w:hAnsi="Calibri" w:cs="Calibri"/>
                <w:vanish/>
                <w:szCs w:val="24"/>
                <w:lang w:val="en-AU"/>
              </w:rPr>
            </w:pPr>
            <w:r w:rsidRPr="00A605CC">
              <w:rPr>
                <w:rFonts w:ascii="Calibri" w:eastAsia="DengXian" w:hAnsi="Calibri" w:cs="Calibri"/>
                <w:vanish/>
                <w:szCs w:val="24"/>
                <w:lang w:val="en-AU"/>
              </w:rPr>
              <w:t>Bottom of Form</w:t>
            </w:r>
          </w:p>
          <w:p w14:paraId="199907F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68691DFC"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31C6DD1A" w14:textId="77777777" w:rsidTr="00971FC8">
        <w:trPr>
          <w:trHeight w:val="154"/>
        </w:trPr>
        <w:tc>
          <w:tcPr>
            <w:tcW w:w="704" w:type="dxa"/>
            <w:hideMark/>
          </w:tcPr>
          <w:p w14:paraId="10BDDB84" w14:textId="03D39E36"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1175</w:t>
            </w:r>
          </w:p>
        </w:tc>
        <w:tc>
          <w:tcPr>
            <w:tcW w:w="8476" w:type="dxa"/>
            <w:hideMark/>
          </w:tcPr>
          <w:p w14:paraId="5E9B0BC7"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City and Government Services — </w:t>
            </w:r>
          </w:p>
          <w:p w14:paraId="7D1FAD4D" w14:textId="77777777" w:rsidR="00A605CC" w:rsidRPr="00A605CC" w:rsidRDefault="00A605CC" w:rsidP="00A605CC">
            <w:pPr>
              <w:numPr>
                <w:ilvl w:val="0"/>
                <w:numId w:val="4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ACT Digital Account transactions were (a) commenced, (b) completed and (c) abandoned before completion for each financial year since 2020-2021.</w:t>
            </w:r>
          </w:p>
          <w:p w14:paraId="43486546" w14:textId="77777777" w:rsidR="00A605CC" w:rsidRPr="00A605CC" w:rsidRDefault="00A605CC" w:rsidP="00A605CC">
            <w:pPr>
              <w:numPr>
                <w:ilvl w:val="0"/>
                <w:numId w:val="4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was the transaction abandonment rate for (a) all ACT Digital Account transactions, (b) vehicle registration renewals and (c) licence renewals for each year referred to in part (1).</w:t>
            </w:r>
          </w:p>
          <w:p w14:paraId="4B620379" w14:textId="77777777" w:rsidR="00A605CC" w:rsidRPr="00A605CC" w:rsidRDefault="00A605CC" w:rsidP="00A605CC">
            <w:pPr>
              <w:numPr>
                <w:ilvl w:val="0"/>
                <w:numId w:val="4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break down break down abandonment rates for each transaction category by (a) mobile app, (b) mobile browser, (c) desktop browser and (d) tablet browser.</w:t>
            </w:r>
          </w:p>
          <w:p w14:paraId="0A2C1905" w14:textId="77777777" w:rsidR="00A605CC" w:rsidRPr="00A605CC" w:rsidRDefault="00A605CC" w:rsidP="00A605CC">
            <w:pPr>
              <w:numPr>
                <w:ilvl w:val="0"/>
                <w:numId w:val="4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percentage of customers who commenced the transaction online for vehicle registration renewals failed to complete it online and subsequently completed it (a) at an Access Canberra Service Centre, (b) by phone or (c) through another assisted channel.</w:t>
            </w:r>
          </w:p>
          <w:p w14:paraId="58C8830C" w14:textId="77777777" w:rsidR="00A605CC" w:rsidRPr="00A605CC" w:rsidRDefault="00A605CC" w:rsidP="00A605CC">
            <w:pPr>
              <w:numPr>
                <w:ilvl w:val="0"/>
                <w:numId w:val="4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are the top three (a) pages, (b) steps or (c) error points where users most commonly abandon ACT Digital Account or Access Canberra digital transactions.</w:t>
            </w:r>
          </w:p>
          <w:p w14:paraId="1F583FF9" w14:textId="77777777" w:rsidR="00A605CC" w:rsidRPr="00A605CC" w:rsidRDefault="00A605CC" w:rsidP="00A605CC">
            <w:pPr>
              <w:numPr>
                <w:ilvl w:val="0"/>
                <w:numId w:val="45"/>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Does the Government measure (a) “rage clicks”, (b) repeated failed attempts, (c) session timeouts, (d) failed logins, (e) failed identity verification, (f) payment failures or(g) form validation errors across the ACT Digital Account and Access Canberra webapp; if so, can the Minister provide monthly data since 1 July 2023.</w:t>
            </w:r>
          </w:p>
          <w:p w14:paraId="179AFA6B" w14:textId="77777777" w:rsidR="00A605CC" w:rsidRPr="00A605CC" w:rsidRDefault="00A605CC" w:rsidP="00A605CC">
            <w:pPr>
              <w:numPr>
                <w:ilvl w:val="0"/>
                <w:numId w:val="4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(a) complaints, (b) feedback items or (c) support requests have been received since 1 July 2023 about the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ACT Digital Account, (ii) Access Canberra webapp or (iii) online vehicle registration renewal process.</w:t>
            </w:r>
          </w:p>
          <w:p w14:paraId="2F858EDF"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4D3EDBF" w14:textId="77777777" w:rsidTr="00971FC8">
        <w:trPr>
          <w:trHeight w:val="154"/>
        </w:trPr>
        <w:tc>
          <w:tcPr>
            <w:tcW w:w="704" w:type="dxa"/>
            <w:hideMark/>
          </w:tcPr>
          <w:p w14:paraId="351CEAFD"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1176</w:t>
            </w:r>
          </w:p>
        </w:tc>
        <w:tc>
          <w:tcPr>
            <w:tcW w:w="8476" w:type="dxa"/>
            <w:hideMark/>
          </w:tcPr>
          <w:p w14:paraId="316FBCC2" w14:textId="48E8746F"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Minister for Disability, Carers and Community Services — In relation to the ACT Food Relief Action Plan 2026–2028 announced in February 2026, (a) what measurable progress or completed outcomes for each of the six key actions identified in the Plan have occurred as at the date this question is answered, (b) has the lived-experience forum been established and met; if so,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how many meetings have occurred and (ii) what outcomes or recommendations have been produced, (c)</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Has the mapping of food relief providers and service gaps been completed; if so, what key gaps or underserved areas were identified, (d) has the Government finalised a formal policy position for the food relief system; if so, on what date, (e)</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what new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funding, (ii) programs, (iii) infrastructure or (iv) services have commenced specifically as a result of the action plan, (f) what progress has occurred toward the proposed shared warehouse model, including whether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a location, (ii)</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funding allocation or (iii) delivery timeframe has been identified and (g) which actions under the plan remain in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consultation, (ii) planning or (iii) otherwise not commenced.</w:t>
            </w:r>
          </w:p>
          <w:p w14:paraId="26A937F1"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3A6F5699"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5B6F459C" w14:textId="77777777" w:rsidTr="00971FC8">
        <w:trPr>
          <w:trHeight w:val="154"/>
        </w:trPr>
        <w:tc>
          <w:tcPr>
            <w:tcW w:w="704" w:type="dxa"/>
            <w:hideMark/>
          </w:tcPr>
          <w:p w14:paraId="11548005" w14:textId="23B0385F"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1177</w:t>
            </w:r>
          </w:p>
        </w:tc>
        <w:tc>
          <w:tcPr>
            <w:tcW w:w="8476" w:type="dxa"/>
            <w:hideMark/>
          </w:tcPr>
          <w:p w14:paraId="71C00C2A"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To ask the Minister for City and Government Services — In relation to the answer to the question without notice on 26 May 2026 relating to the Commonwealth Grants Commission’s assessments of roads and transport expenditure, (a) can the Minister explain why they think the Y-plan and layout of our city is not taken into account by the Commonwealth Grants Commission, (b) can the Minister explain why the ACT is spending more on roads than the Commonwealth Grants Commission assesses we need to, (c) can the Minister explain why the ACT is spending less on transport than the Commonwealth Grants Commission assess we need to, (d) what items of expenditure fit in the category of “roads” and does it include maintaining roads and building new roads, (e) what items of expenditure fit in the category of “transport” and does it include light rail, buses and paths and (f) is the Government advocating to the Commonwealth Grants Commission for any changes to their assessment methodology, which has impacts on how much GST revenue the ACT receives.</w:t>
            </w:r>
          </w:p>
          <w:p w14:paraId="6F9FAAFB"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6ACECCB" w14:textId="77777777" w:rsidTr="00971FC8">
        <w:trPr>
          <w:trHeight w:val="154"/>
        </w:trPr>
        <w:tc>
          <w:tcPr>
            <w:tcW w:w="704" w:type="dxa"/>
            <w:hideMark/>
          </w:tcPr>
          <w:p w14:paraId="56CE5733"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1178</w:t>
            </w:r>
          </w:p>
        </w:tc>
        <w:tc>
          <w:tcPr>
            <w:tcW w:w="8476" w:type="dxa"/>
            <w:hideMark/>
          </w:tcPr>
          <w:p w14:paraId="44F41E16" w14:textId="750204B6"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Chief Minister — In relation to contract PICR0007705 for “CRA Board search and recruitment services”, (a) what specific services were provided under the contract, (b) why did the City Renewal Authority engage external recruitment consultants for board appointments rather than undertake recruitment internally through existing ACT Government processes, (c) how many board positions or appointments were covered by the contract, (d) why did the contract value increase from the original amount of $44,880 to the current amount of $89,760, (e) did the contract involve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executive search, (ii) targeted approaches, (iii) candidate identification, (iv) stakeholder engagement, (v) advertising, (vi)</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probity advice or (vii) interview support; if so, what services were provided, (f)</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were all positions subject to open public advertising and merit</w:t>
            </w:r>
            <w:r w:rsidRPr="00A605CC">
              <w:rPr>
                <w:rFonts w:ascii="Calibri" w:eastAsia="DengXian" w:hAnsi="Calibri" w:cs="Calibri"/>
                <w:szCs w:val="24"/>
                <w:lang w:val="en-AU" w:eastAsia="zh-CN"/>
              </w:rPr>
              <w:noBreakHyphen/>
              <w:t>based selection processes, (g) how many candidates were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identified, (ii) shortlisted and (iii)</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ultimately appointed through the engagement and (h) what assessment was undertaken by the Government or the Authority to determine that the expenditure represented value for money.</w:t>
            </w:r>
          </w:p>
          <w:p w14:paraId="643314AC"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05BF8434"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1C374329" w14:textId="77777777" w:rsidTr="00971FC8">
        <w:trPr>
          <w:trHeight w:val="154"/>
        </w:trPr>
        <w:tc>
          <w:tcPr>
            <w:tcW w:w="704" w:type="dxa"/>
            <w:hideMark/>
          </w:tcPr>
          <w:p w14:paraId="0304E737" w14:textId="5C5A0D5D"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1179</w:t>
            </w:r>
          </w:p>
        </w:tc>
        <w:tc>
          <w:tcPr>
            <w:tcW w:w="8476" w:type="dxa"/>
            <w:hideMark/>
          </w:tcPr>
          <w:p w14:paraId="6E26D6AF"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Chief Minister — In relation to contract PICR0009775 for “Business Case and Commercial Advisory Services” for the Acton Waterfront Neighbourhood project, (a) can the Minister confirm the services tendered were for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the preparation of a business case in accordance with the Capital Framework process and (ii) commercial advisory services, including (A) feasibility assessments, (B) inputs to project agreements, (C) approach to market documentation and (D) general commercial advisory services, (b) why was an open tender process not used with capability and experience assessed through evaluation criteria, given the stated justification for using a select tender process was that “a high level of experience” was required, (c) what market testing or analysis was undertaken to determine that a select tender represented better value for money than an open competitive procurement process, (d) how many firms were considered capable of undertaking the work before limiting the procurement to a select tender process and which entities were invited to participate, (e) did the City Renewal Authority consider using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an existing whole-of-government panel, (ii) prequalification framework or (iii) open approach to market before proceeding with a select tender, (f) what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probity, (ii) procurement and (iii) value-for-money advice was provided regarding the decision to limit competition for this contract, (g) what was the original contract value and what is the current total value including all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variations, (ii) extensions and (iii) amendments. and (h) will the Government publicly release the procurement justification, tender evaluation and probity advice relating to contract PICR0009775; if not, why not.</w:t>
            </w:r>
          </w:p>
          <w:p w14:paraId="6306F02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32B1A10" w14:textId="77777777" w:rsidTr="00971FC8">
        <w:trPr>
          <w:trHeight w:val="154"/>
        </w:trPr>
        <w:tc>
          <w:tcPr>
            <w:tcW w:w="704" w:type="dxa"/>
            <w:hideMark/>
          </w:tcPr>
          <w:p w14:paraId="0F184A93"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1180</w:t>
            </w:r>
          </w:p>
        </w:tc>
        <w:tc>
          <w:tcPr>
            <w:tcW w:w="8476" w:type="dxa"/>
            <w:hideMark/>
          </w:tcPr>
          <w:p w14:paraId="31F1923D"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Chief Minister — In relation to the answer to question on notice No 297 relating to the Canberra Innovation Network’s (CBRIN) financial statements, (a) can the Minister provide full details of all payments, benefits or support provided since 1 July 2022 to GRIFFIN Accelerator-related entities or persons associated with GRIFFIN Accelerator, including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direct funding, (ii) staff costs, (iii) office space, (iv) IT support, (v) marketing, (vi) events, (vii) workshops and (viii) any other in-kind assistance (b) how does the Government justify the use of taxpayer-funded resources to support what is effectively a private investment ecosystem, (c) since commencing work with CBRIN, what total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payments, (ii) salaries, (iii) consulting fees, (iv) grants, (v) reimbursements or (vi) other financial benefits have been paid to Mr Craig Davis personally or to any company, trust or other entity in which he has held a direct or indirect interest, (d) for each payment can the Minister identify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the procurement method used, (ii) whether the payment was disclosed as a related party transaction and (iii) whether any conflict management measures were applied, (e) what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safeguards, (ii) audits or (iii) independent reviews has the Government undertaken to ensure taxpayer</w:t>
            </w:r>
            <w:r w:rsidRPr="00A605CC">
              <w:rPr>
                <w:rFonts w:ascii="Calibri" w:eastAsia="DengXian" w:hAnsi="Calibri" w:cs="Calibri"/>
                <w:szCs w:val="24"/>
                <w:lang w:val="en-AU" w:eastAsia="zh-CN"/>
              </w:rPr>
              <w:noBreakHyphen/>
              <w:t>funded resources, information and relationships are not being used to provide preferential commercial or investment opportunities to private investors or related parties associated with the GRIFFIN Accelerator, given CBRIN has confirmed it provides operational support, founder access, workspace, workshops, promotion and funding support to GRIFFIN Accelerator-related activities while also acknowledging investment participation by persons connected to CBRIN.</w:t>
            </w:r>
          </w:p>
          <w:p w14:paraId="1B8407C7"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5DC8EC34"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6EC2D73F" w14:textId="77777777" w:rsidTr="00971FC8">
        <w:trPr>
          <w:trHeight w:val="154"/>
        </w:trPr>
        <w:tc>
          <w:tcPr>
            <w:tcW w:w="704" w:type="dxa"/>
            <w:hideMark/>
          </w:tcPr>
          <w:p w14:paraId="17939734" w14:textId="1F3F6315"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1182</w:t>
            </w:r>
          </w:p>
        </w:tc>
        <w:tc>
          <w:tcPr>
            <w:tcW w:w="8476" w:type="dxa"/>
            <w:hideMark/>
          </w:tcPr>
          <w:p w14:paraId="141C72FF"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xml:space="preserve">: To ask the Minister for Homes, Homelessness and New Suburbs — </w:t>
            </w:r>
          </w:p>
          <w:p w14:paraId="22745098" w14:textId="77777777" w:rsidR="00A605CC" w:rsidRPr="00A605CC" w:rsidRDefault="00A605CC" w:rsidP="00A605CC">
            <w:pPr>
              <w:numPr>
                <w:ilvl w:val="0"/>
                <w:numId w:val="4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of the Federal Government’s commitment to build 100,000 new homes for first time buyers is the ACT expecting Commonwealth Government support for.</w:t>
            </w:r>
          </w:p>
          <w:p w14:paraId="63449449" w14:textId="49405DC7" w:rsidR="00A605CC" w:rsidRPr="00A605CC" w:rsidRDefault="00A605CC" w:rsidP="00A605CC">
            <w:pPr>
              <w:numPr>
                <w:ilvl w:val="0"/>
                <w:numId w:val="4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Has the Government applied for grant funding for first time and affordable housing as part of the same package of funding applied to Queensland, confirmation of which was published on 18 May 2026 indicating </w:t>
            </w:r>
            <w:r w:rsidRPr="00A605CC">
              <w:rPr>
                <w:rFonts w:ascii="Calibri" w:eastAsia="DengXian" w:hAnsi="Calibri" w:cs="Calibri"/>
                <w:color w:val="0A1623"/>
                <w:szCs w:val="24"/>
                <w:shd w:val="clear" w:color="auto" w:fill="FFFFFF"/>
                <w:lang w:val="en-AU" w:eastAsia="zh-CN"/>
              </w:rPr>
              <w:t>$2 billion in support from the Federal Government, of which $399 million is a grant and $1.6</w:t>
            </w:r>
            <w:r w:rsidR="00C26426">
              <w:rPr>
                <w:rFonts w:ascii="Calibri" w:eastAsia="DengXian" w:hAnsi="Calibri" w:cs="Calibri"/>
                <w:color w:val="0A1623"/>
                <w:szCs w:val="24"/>
                <w:shd w:val="clear" w:color="auto" w:fill="FFFFFF"/>
                <w:lang w:val="en-AU" w:eastAsia="zh-CN"/>
              </w:rPr>
              <w:t> </w:t>
            </w:r>
            <w:r w:rsidRPr="00A605CC">
              <w:rPr>
                <w:rFonts w:ascii="Calibri" w:eastAsia="DengXian" w:hAnsi="Calibri" w:cs="Calibri"/>
                <w:color w:val="0A1623"/>
                <w:szCs w:val="24"/>
                <w:shd w:val="clear" w:color="auto" w:fill="FFFFFF"/>
                <w:lang w:val="en-AU" w:eastAsia="zh-CN"/>
              </w:rPr>
              <w:t>billion zero-interest loans to build 51,000 homes, 20,000 of which will be for first time buyers</w:t>
            </w:r>
            <w:r w:rsidRPr="00A605CC">
              <w:rPr>
                <w:rFonts w:ascii="Calibri" w:eastAsia="DengXian" w:hAnsi="Calibri" w:cs="Calibri"/>
                <w:szCs w:val="24"/>
                <w:lang w:val="en-AU" w:eastAsia="zh-CN"/>
              </w:rPr>
              <w:t>; if so, how much; if not, when will the ACT be applying for that funding.</w:t>
            </w:r>
          </w:p>
          <w:p w14:paraId="58F98FC8" w14:textId="77777777" w:rsidR="00A605CC" w:rsidRPr="00A605CC" w:rsidRDefault="00A605CC" w:rsidP="00A605CC">
            <w:pPr>
              <w:numPr>
                <w:ilvl w:val="0"/>
                <w:numId w:val="4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Government applied for zero interest loan support for first time and affordable housing as part of the same package of funding applied to Queensland as referred to in part (2); if so, how much; if not, when will the ACT be applying for that funding.</w:t>
            </w:r>
          </w:p>
          <w:p w14:paraId="790DCEA2" w14:textId="77777777" w:rsidR="00A605CC" w:rsidRPr="00A605CC" w:rsidRDefault="00A605CC" w:rsidP="00A605CC">
            <w:pPr>
              <w:numPr>
                <w:ilvl w:val="0"/>
                <w:numId w:val="4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much funding has been provided for enabling infrastructure, such as sewers and public and active transport networks, and roads, for housing from the Commonwealth for the ACT; if it has been sought, where will that enabling infrastructure be built.</w:t>
            </w:r>
          </w:p>
          <w:p w14:paraId="21BD1B08"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2EEC56F7" w14:textId="77777777" w:rsidTr="00971FC8">
        <w:trPr>
          <w:trHeight w:val="154"/>
        </w:trPr>
        <w:tc>
          <w:tcPr>
            <w:tcW w:w="704" w:type="dxa"/>
            <w:hideMark/>
          </w:tcPr>
          <w:p w14:paraId="43C887D1"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1183</w:t>
            </w:r>
          </w:p>
        </w:tc>
        <w:tc>
          <w:tcPr>
            <w:tcW w:w="8476" w:type="dxa"/>
            <w:hideMark/>
          </w:tcPr>
          <w:p w14:paraId="7F0F478C"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City and Government Services — </w:t>
            </w:r>
          </w:p>
          <w:p w14:paraId="0838B1E9" w14:textId="77777777" w:rsidR="00A605CC" w:rsidRPr="00A605CC" w:rsidRDefault="00A605CC" w:rsidP="00A605CC">
            <w:pPr>
              <w:numPr>
                <w:ilvl w:val="0"/>
                <w:numId w:val="4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much revenue has been raised from mobile phone camera infringements in the ACT since the commencement of the mobile phone camera enforcement program.</w:t>
            </w:r>
          </w:p>
          <w:p w14:paraId="020DE86D" w14:textId="77777777" w:rsidR="00A605CC" w:rsidRPr="00A605CC" w:rsidRDefault="00A605CC" w:rsidP="00A605CC">
            <w:pPr>
              <w:numPr>
                <w:ilvl w:val="0"/>
                <w:numId w:val="4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provide a breakdown of infringement revenue raised by each individual mobile phone camera location in the ACT since commencement of the program.</w:t>
            </w:r>
          </w:p>
          <w:p w14:paraId="6A9A5A96" w14:textId="77777777" w:rsidR="00A605CC" w:rsidRPr="00A605CC" w:rsidRDefault="00A605CC" w:rsidP="00A605CC">
            <w:pPr>
              <w:numPr>
                <w:ilvl w:val="0"/>
                <w:numId w:val="4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provide for each mobile phone camera location (a) the total number of infringements issued, (b) the total revenue raised and (c) the average infringement revenue raised per month.</w:t>
            </w:r>
          </w:p>
          <w:p w14:paraId="3E922727" w14:textId="77777777" w:rsidR="00A605CC" w:rsidRPr="00A605CC" w:rsidRDefault="00A605CC" w:rsidP="00A605CC">
            <w:pPr>
              <w:numPr>
                <w:ilvl w:val="0"/>
                <w:numId w:val="4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proportion of revenue raised from mobile phone camera infringements has been allocated to (a) road safety initiatives, (b) road infrastructure upgrades, (c) administration and operation of the camera network and (d) consolidated revenue.</w:t>
            </w:r>
          </w:p>
          <w:p w14:paraId="07F4DAEA" w14:textId="77777777" w:rsidR="00A605CC" w:rsidRPr="00A605CC" w:rsidRDefault="00A605CC" w:rsidP="00A605CC">
            <w:pPr>
              <w:numPr>
                <w:ilvl w:val="0"/>
                <w:numId w:val="4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Government established any revenue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projections, (ii) targets, (iii) forecasts or (iv) budget assumptions associated with mobile phone camera infringement revenue; if so, what are they.</w:t>
            </w:r>
          </w:p>
          <w:p w14:paraId="577EEB05" w14:textId="77777777" w:rsidR="00A605CC" w:rsidRPr="00A605CC" w:rsidRDefault="00A605CC" w:rsidP="00A605CC">
            <w:pPr>
              <w:numPr>
                <w:ilvl w:val="0"/>
                <w:numId w:val="4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What criteria were used to determine the location of each mobile phone camera in the ACT and did </w:t>
            </w:r>
            <w:proofErr w:type="gramStart"/>
            <w:r w:rsidRPr="00A605CC">
              <w:rPr>
                <w:rFonts w:ascii="Calibri" w:eastAsia="DengXian" w:hAnsi="Calibri" w:cs="Calibri"/>
                <w:szCs w:val="24"/>
                <w:lang w:val="en-AU" w:eastAsia="zh-CN"/>
              </w:rPr>
              <w:t>projected</w:t>
            </w:r>
            <w:proofErr w:type="gramEnd"/>
            <w:r w:rsidRPr="00A605CC">
              <w:rPr>
                <w:rFonts w:ascii="Calibri" w:eastAsia="DengXian" w:hAnsi="Calibri" w:cs="Calibri"/>
                <w:szCs w:val="24"/>
                <w:lang w:val="en-AU" w:eastAsia="zh-CN"/>
              </w:rPr>
              <w:t xml:space="preserve"> infringement volumes or anticipated revenue form part of the assessment process.</w:t>
            </w:r>
          </w:p>
          <w:p w14:paraId="3B0AF88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0E6DFE13"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6B6D1AA2" w14:textId="77777777" w:rsidTr="00971FC8">
        <w:trPr>
          <w:trHeight w:val="154"/>
        </w:trPr>
        <w:tc>
          <w:tcPr>
            <w:tcW w:w="704" w:type="dxa"/>
            <w:hideMark/>
          </w:tcPr>
          <w:p w14:paraId="3BD0FD00" w14:textId="001A5CFD"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1185</w:t>
            </w:r>
          </w:p>
        </w:tc>
        <w:tc>
          <w:tcPr>
            <w:tcW w:w="8476" w:type="dxa"/>
            <w:hideMark/>
          </w:tcPr>
          <w:p w14:paraId="5B86B679"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Chief Minister — </w:t>
            </w:r>
          </w:p>
          <w:p w14:paraId="5A13391D" w14:textId="77777777" w:rsidR="00A605CC" w:rsidRPr="00A605CC" w:rsidRDefault="00A605CC" w:rsidP="00A605CC">
            <w:pPr>
              <w:numPr>
                <w:ilvl w:val="0"/>
                <w:numId w:val="4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Why did the Canberra Innovation Network (CBRIN) embed and support GRIFFIN Accelerator, an entity associated with a senior CBRIN staff member, rather than undertake an open expression of interest, tender or equivalent market process, given there are numerous accelerator, incubator and startup support programs operating across the ACT, NSW and Australia.</w:t>
            </w:r>
          </w:p>
          <w:p w14:paraId="2E8302B9" w14:textId="77777777" w:rsidR="00A605CC" w:rsidRPr="00A605CC" w:rsidRDefault="00A605CC" w:rsidP="00A605CC">
            <w:pPr>
              <w:numPr>
                <w:ilvl w:val="0"/>
                <w:numId w:val="4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assessment was undertaken to determine whether this arrangement represented value for money and avoided any actual, perceived or potential conflicts of interest.</w:t>
            </w:r>
          </w:p>
          <w:p w14:paraId="730C5057" w14:textId="77777777" w:rsidR="00A605CC" w:rsidRPr="00A605CC" w:rsidRDefault="00A605CC" w:rsidP="00A605CC">
            <w:pPr>
              <w:numPr>
                <w:ilvl w:val="0"/>
                <w:numId w:val="4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Government accept reasonable members of the public may perceive it as inappropriate or coincidental that a taxpayer-funded organisation embedded and provided financial and non-financial support to an accelerator associated with one of its own senior staff members.</w:t>
            </w:r>
          </w:p>
          <w:p w14:paraId="3A731157"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36D06D7" w14:textId="77777777" w:rsidTr="00971FC8">
        <w:trPr>
          <w:trHeight w:val="154"/>
        </w:trPr>
        <w:tc>
          <w:tcPr>
            <w:tcW w:w="704" w:type="dxa"/>
            <w:hideMark/>
          </w:tcPr>
          <w:p w14:paraId="53A3A57F"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1186</w:t>
            </w:r>
          </w:p>
        </w:tc>
        <w:tc>
          <w:tcPr>
            <w:tcW w:w="8476" w:type="dxa"/>
            <w:hideMark/>
          </w:tcPr>
          <w:p w14:paraId="4810E1A9"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Chief Minister — </w:t>
            </w:r>
          </w:p>
          <w:p w14:paraId="4AADF925" w14:textId="77777777" w:rsidR="00A605CC" w:rsidRPr="00A605CC" w:rsidRDefault="00A605CC" w:rsidP="00A605CC">
            <w:pPr>
              <w:numPr>
                <w:ilvl w:val="0"/>
                <w:numId w:val="49"/>
              </w:numPr>
              <w:spacing w:before="100" w:beforeAutospacing="1" w:after="100" w:afterAutospacing="1"/>
              <w:ind w:left="387"/>
              <w:rPr>
                <w:rFonts w:ascii="Calibri" w:eastAsia="DengXian" w:hAnsi="Calibri" w:cs="Calibri"/>
                <w:szCs w:val="24"/>
                <w:lang w:val="en-AU" w:eastAsia="zh-CN"/>
              </w:rPr>
            </w:pPr>
            <w:r w:rsidRPr="00A605CC">
              <w:rPr>
                <w:rFonts w:ascii="Calibri" w:eastAsia="DengXian" w:hAnsi="Calibri" w:cs="Calibri"/>
                <w:szCs w:val="24"/>
                <w:lang w:val="en-AU" w:eastAsia="zh-CN"/>
              </w:rPr>
              <w:t>What is the current total project cost of the New Lyric Theatre project at the Canberra Theatre Centre precinct, including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design, (ii) enabling works, (iii) early works, (iv) public realm works, (v) traffic and parking changes, (vi) consultants, (vii) contingency and (viii) fit-out costs.</w:t>
            </w:r>
          </w:p>
          <w:p w14:paraId="0F3BD7BC" w14:textId="77777777" w:rsidR="00A605CC" w:rsidRPr="00A605CC" w:rsidRDefault="00A605CC" w:rsidP="00A605CC">
            <w:pPr>
              <w:numPr>
                <w:ilvl w:val="0"/>
                <w:numId w:val="49"/>
              </w:numPr>
              <w:spacing w:before="100" w:beforeAutospacing="1" w:after="100" w:afterAutospacing="1"/>
              <w:ind w:left="387"/>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does the total project cost referred to in part (1) </w:t>
            </w:r>
            <w:proofErr w:type="gramStart"/>
            <w:r w:rsidRPr="00A605CC">
              <w:rPr>
                <w:rFonts w:ascii="Calibri" w:eastAsia="DengXian" w:hAnsi="Calibri" w:cs="Calibri"/>
                <w:szCs w:val="24"/>
                <w:lang w:val="en-AU" w:eastAsia="zh-CN"/>
              </w:rPr>
              <w:t>compare</w:t>
            </w:r>
            <w:proofErr w:type="gramEnd"/>
            <w:r w:rsidRPr="00A605CC">
              <w:rPr>
                <w:rFonts w:ascii="Calibri" w:eastAsia="DengXian" w:hAnsi="Calibri" w:cs="Calibri"/>
                <w:szCs w:val="24"/>
                <w:lang w:val="en-AU" w:eastAsia="zh-CN"/>
              </w:rPr>
              <w:t xml:space="preserve"> to the publicly stated $317 million construction figure.</w:t>
            </w:r>
          </w:p>
          <w:p w14:paraId="05D0123B" w14:textId="77777777" w:rsidR="00A605CC" w:rsidRPr="00A605CC" w:rsidRDefault="00A605CC" w:rsidP="00A605CC">
            <w:pPr>
              <w:numPr>
                <w:ilvl w:val="0"/>
                <w:numId w:val="49"/>
              </w:numPr>
              <w:spacing w:before="100" w:beforeAutospacing="1" w:after="100" w:afterAutospacing="1"/>
              <w:ind w:left="387"/>
              <w:rPr>
                <w:rFonts w:ascii="Calibri" w:eastAsia="DengXian" w:hAnsi="Calibri" w:cs="Calibri"/>
                <w:szCs w:val="24"/>
                <w:lang w:val="en-AU" w:eastAsia="zh-CN"/>
              </w:rPr>
            </w:pPr>
            <w:r w:rsidRPr="00A605CC">
              <w:rPr>
                <w:rFonts w:ascii="Calibri" w:eastAsia="DengXian" w:hAnsi="Calibri" w:cs="Calibri"/>
                <w:szCs w:val="24"/>
                <w:lang w:val="en-AU" w:eastAsia="zh-CN"/>
              </w:rPr>
              <w:t>Does the publicly stated project cost include all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business case work, (ii) consultancy fees, (iii) legal advice, (iv) project management, (v) procurement advice, (vi) design contracts, (vii) architectural services, (viii) communications contracts and (ix) other advisory expenditure associated with the project; if not, what expenditure sits outside that figure.</w:t>
            </w:r>
          </w:p>
          <w:p w14:paraId="1A580720" w14:textId="390799A3" w:rsidR="00A605CC" w:rsidRPr="00A605CC" w:rsidRDefault="00A605CC" w:rsidP="00A605CC">
            <w:pPr>
              <w:numPr>
                <w:ilvl w:val="0"/>
                <w:numId w:val="49"/>
              </w:numPr>
              <w:spacing w:before="100" w:beforeAutospacing="1" w:after="100" w:afterAutospacing="1"/>
              <w:ind w:left="387"/>
              <w:rPr>
                <w:rFonts w:ascii="Calibri" w:eastAsia="DengXian" w:hAnsi="Calibri" w:cs="Calibri"/>
                <w:szCs w:val="24"/>
                <w:lang w:val="en-AU" w:eastAsia="zh-CN"/>
              </w:rPr>
            </w:pPr>
            <w:r w:rsidRPr="00A605CC">
              <w:rPr>
                <w:rFonts w:ascii="Calibri" w:eastAsia="DengXian" w:hAnsi="Calibri" w:cs="Calibri"/>
                <w:szCs w:val="24"/>
                <w:lang w:val="en-AU" w:eastAsia="zh-CN"/>
              </w:rPr>
              <w:t>What is the final ownership, governance and operating model for the theatre, including (a) who will own the land and building, (b) who will operate and manage the venue, (c) whether any private entity will receive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management, (ii) lease, (iii) programming, (iv) ticketing, (v) hospitality, (vi) naming rights or (vii)</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revenue-sharing rights and (d) whether the Government will retain ongoing financial liabilities or operating subsidies.</w:t>
            </w:r>
          </w:p>
          <w:p w14:paraId="3E16181D" w14:textId="77777777" w:rsidR="00A605CC" w:rsidRPr="00A605CC" w:rsidRDefault="00A605CC" w:rsidP="00A605CC">
            <w:pPr>
              <w:numPr>
                <w:ilvl w:val="0"/>
                <w:numId w:val="49"/>
              </w:numPr>
              <w:spacing w:before="100" w:beforeAutospacing="1" w:after="100" w:afterAutospacing="1"/>
              <w:ind w:left="387"/>
              <w:rPr>
                <w:rFonts w:ascii="Calibri" w:eastAsia="DengXian" w:hAnsi="Calibri" w:cs="Calibri"/>
                <w:szCs w:val="24"/>
                <w:lang w:val="en-AU" w:eastAsia="zh-CN"/>
              </w:rPr>
            </w:pPr>
            <w:r w:rsidRPr="00A605CC">
              <w:rPr>
                <w:rFonts w:ascii="Calibri" w:eastAsia="DengXian" w:hAnsi="Calibri" w:cs="Calibri"/>
                <w:szCs w:val="24"/>
                <w:lang w:val="en-AU" w:eastAsia="zh-CN"/>
              </w:rPr>
              <w:t>In relation to the appointment of Multiplex as Early Delivery Partner and subsequent award of the main construction contract, (a) what procurement processes were used, (b) how many bids or submissions were received, (c) was the main works contract subject to a fresh open tender, (d) what probity and value-for-money assessments were undertaken and (e) did the final contract value differ from earlier estimates or tendered amounts.</w:t>
            </w:r>
          </w:p>
          <w:p w14:paraId="70A7E0EE"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4B7C9B7B"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3DC56A5C" w14:textId="77777777" w:rsidTr="00971FC8">
        <w:trPr>
          <w:trHeight w:val="154"/>
        </w:trPr>
        <w:tc>
          <w:tcPr>
            <w:tcW w:w="704" w:type="dxa"/>
            <w:hideMark/>
          </w:tcPr>
          <w:p w14:paraId="38AC5407" w14:textId="2CB8E02B"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1187</w:t>
            </w:r>
          </w:p>
        </w:tc>
        <w:tc>
          <w:tcPr>
            <w:tcW w:w="8476" w:type="dxa"/>
            <w:hideMark/>
          </w:tcPr>
          <w:p w14:paraId="46205600"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Chief Minister — </w:t>
            </w:r>
          </w:p>
          <w:p w14:paraId="61902673" w14:textId="77777777" w:rsidR="00A605CC" w:rsidRPr="00A605CC" w:rsidRDefault="00A605CC" w:rsidP="00A605CC">
            <w:pPr>
              <w:numPr>
                <w:ilvl w:val="0"/>
                <w:numId w:val="5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City Renewal Authority (CRA) discussed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crime, (ii) anti-social behaviour or (iii) rough sleeping around the Dickson Library precinct with ACT Policing since 1 July 2022.</w:t>
            </w:r>
          </w:p>
          <w:p w14:paraId="721FEB8E" w14:textId="77777777" w:rsidR="00A605CC" w:rsidRPr="00A605CC" w:rsidRDefault="00A605CC" w:rsidP="00291FF6">
            <w:pPr>
              <w:numPr>
                <w:ilvl w:val="0"/>
                <w:numId w:val="50"/>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Were concerns regarding (</w:t>
            </w:r>
            <w:proofErr w:type="spellStart"/>
            <w:r w:rsidRPr="00A605CC">
              <w:rPr>
                <w:rFonts w:ascii="Calibri" w:eastAsia="DengXian" w:hAnsi="Calibri" w:cs="Calibri"/>
                <w:spacing w:val="-2"/>
                <w:szCs w:val="24"/>
                <w:lang w:val="en-AU" w:eastAsia="zh-CN"/>
              </w:rPr>
              <w:t>i</w:t>
            </w:r>
            <w:proofErr w:type="spellEnd"/>
            <w:r w:rsidRPr="00A605CC">
              <w:rPr>
                <w:rFonts w:ascii="Calibri" w:eastAsia="DengXian" w:hAnsi="Calibri" w:cs="Calibri"/>
                <w:spacing w:val="-2"/>
                <w:szCs w:val="24"/>
                <w:lang w:val="en-AU" w:eastAsia="zh-CN"/>
              </w:rPr>
              <w:t>) crime, (ii) anti-social behaviour or (iii) rough sleeping considered in the decision to undertake the current Dickson precinct works.</w:t>
            </w:r>
          </w:p>
          <w:p w14:paraId="4D9CA85C" w14:textId="77777777" w:rsidR="00A605CC" w:rsidRPr="00A605CC" w:rsidRDefault="00A605CC" w:rsidP="00A605CC">
            <w:pPr>
              <w:numPr>
                <w:ilvl w:val="0"/>
                <w:numId w:val="5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CRA received advice from ACT Policing regarding policing or enforcement responses for issues in the Dickson precinct instead of, or in addition to, public realm activation works.</w:t>
            </w:r>
          </w:p>
          <w:p w14:paraId="0DF3C258" w14:textId="77777777" w:rsidR="00A605CC" w:rsidRPr="00A605CC" w:rsidRDefault="00A605CC" w:rsidP="00A605CC">
            <w:pPr>
              <w:numPr>
                <w:ilvl w:val="0"/>
                <w:numId w:val="5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evidence does the CRA rely upon to conclude that “precinct activation” projects reduce crime or anti-social behaviour.</w:t>
            </w:r>
          </w:p>
          <w:p w14:paraId="5B73532E" w14:textId="77777777" w:rsidR="00A605CC" w:rsidRPr="00A605CC" w:rsidRDefault="00A605CC" w:rsidP="00A605CC">
            <w:pPr>
              <w:numPr>
                <w:ilvl w:val="0"/>
                <w:numId w:val="5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CRA measured whether previous precinct activation projects resulted in reductions in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crime, (ii) anti-social behaviour or (iii) rough sleeping; if so, what were the findings.</w:t>
            </w:r>
          </w:p>
          <w:p w14:paraId="724AE1C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95BBED2" w14:textId="77777777" w:rsidTr="00971FC8">
        <w:trPr>
          <w:trHeight w:val="154"/>
        </w:trPr>
        <w:tc>
          <w:tcPr>
            <w:tcW w:w="704" w:type="dxa"/>
            <w:hideMark/>
          </w:tcPr>
          <w:p w14:paraId="598E330C"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1188</w:t>
            </w:r>
          </w:p>
        </w:tc>
        <w:tc>
          <w:tcPr>
            <w:tcW w:w="8476" w:type="dxa"/>
            <w:hideMark/>
          </w:tcPr>
          <w:p w14:paraId="3F493537"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pacing w:val="-2"/>
                <w:szCs w:val="24"/>
                <w:lang w:val="en-AU" w:eastAsia="zh-CN"/>
              </w:rPr>
              <w:t>MS CLAY</w:t>
            </w:r>
            <w:r w:rsidRPr="00A605CC">
              <w:rPr>
                <w:rFonts w:ascii="Calibri" w:eastAsia="DengXian" w:hAnsi="Calibri" w:cs="Calibri"/>
                <w:spacing w:val="-2"/>
                <w:szCs w:val="24"/>
                <w:lang w:val="en-AU" w:eastAsia="zh-CN"/>
              </w:rPr>
              <w:t xml:space="preserve">: To ask the Minister for Climate Change, Environment, Energy and Water — </w:t>
            </w:r>
          </w:p>
          <w:p w14:paraId="768B615C" w14:textId="77777777" w:rsidR="00A605CC" w:rsidRPr="00A605CC" w:rsidRDefault="00A605CC" w:rsidP="00A605CC">
            <w:pPr>
              <w:numPr>
                <w:ilvl w:val="0"/>
                <w:numId w:val="3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many and which of the 34 recommendations made in the </w:t>
            </w:r>
            <w:r w:rsidRPr="00A605CC">
              <w:rPr>
                <w:rFonts w:ascii="Calibri" w:eastAsia="DengXian" w:hAnsi="Calibri" w:cs="Calibri"/>
                <w:i/>
                <w:iCs/>
                <w:szCs w:val="24"/>
                <w:lang w:val="en-AU" w:eastAsia="zh-CN"/>
              </w:rPr>
              <w:t>Independent Review of the ACT’s Eastern Grey Kangaroo: Controlled Native Species Management Plan</w:t>
            </w:r>
            <w:r w:rsidRPr="00A605CC">
              <w:rPr>
                <w:rFonts w:ascii="Calibri" w:eastAsia="DengXian" w:hAnsi="Calibri" w:cs="Calibri"/>
                <w:szCs w:val="24"/>
                <w:lang w:val="en-AU" w:eastAsia="zh-CN"/>
              </w:rPr>
              <w:t xml:space="preserve"> have been followed, implemented and completed.</w:t>
            </w:r>
          </w:p>
          <w:p w14:paraId="5C22F337" w14:textId="77777777" w:rsidR="00A605CC" w:rsidRPr="00A605CC" w:rsidRDefault="00A605CC" w:rsidP="00A605CC">
            <w:pPr>
              <w:numPr>
                <w:ilvl w:val="0"/>
                <w:numId w:val="3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For any recommendations referred to in part (1) that have not yet been fully implemented, which are still in progress.</w:t>
            </w:r>
          </w:p>
          <w:p w14:paraId="43D97B4B"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54C7169" w14:textId="77777777" w:rsidTr="00971FC8">
        <w:trPr>
          <w:trHeight w:val="154"/>
        </w:trPr>
        <w:tc>
          <w:tcPr>
            <w:tcW w:w="704" w:type="dxa"/>
            <w:hideMark/>
          </w:tcPr>
          <w:p w14:paraId="1FB43836"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1189</w:t>
            </w:r>
          </w:p>
        </w:tc>
        <w:tc>
          <w:tcPr>
            <w:tcW w:w="8476" w:type="dxa"/>
            <w:hideMark/>
          </w:tcPr>
          <w:p w14:paraId="5FDD32C0"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Homes, Homelessness and New Suburbs — </w:t>
            </w:r>
          </w:p>
          <w:p w14:paraId="43F0E65D" w14:textId="77777777" w:rsidR="00A605CC" w:rsidRPr="00A605CC" w:rsidRDefault="00A605CC" w:rsidP="00A605CC">
            <w:pPr>
              <w:numPr>
                <w:ilvl w:val="0"/>
                <w:numId w:val="5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Housing ACT dwellings for public housing purchased at market value.</w:t>
            </w:r>
          </w:p>
          <w:p w14:paraId="0BC245DF" w14:textId="77777777" w:rsidR="00A605CC" w:rsidRPr="00A605CC" w:rsidRDefault="00A605CC" w:rsidP="00A605CC">
            <w:pPr>
              <w:numPr>
                <w:ilvl w:val="0"/>
                <w:numId w:val="5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Were the Mr Fluffy blocks purchased at market value.</w:t>
            </w:r>
          </w:p>
          <w:p w14:paraId="36FF257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B301C28" w14:textId="77777777" w:rsidTr="00971FC8">
        <w:trPr>
          <w:trHeight w:val="154"/>
        </w:trPr>
        <w:tc>
          <w:tcPr>
            <w:tcW w:w="704" w:type="dxa"/>
            <w:hideMark/>
          </w:tcPr>
          <w:p w14:paraId="10A7B1AC"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1190</w:t>
            </w:r>
          </w:p>
        </w:tc>
        <w:tc>
          <w:tcPr>
            <w:tcW w:w="8476" w:type="dxa"/>
            <w:hideMark/>
          </w:tcPr>
          <w:p w14:paraId="0C57D5F3" w14:textId="4A1AB4EC" w:rsidR="00A605CC" w:rsidRPr="00A605CC" w:rsidRDefault="00A605CC" w:rsidP="00291FF6">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Minister for City and Government Services — In relation to recent public reporting concerning disputed mobile phone camera infringements in the ACT, will the Minister provide (a) the total number of mobile phone camera infringements issued in the ACT since the commencement of the mobile phone camera enforcement program, (b) the total number of those infringements that have been subject to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internal review, (ii) withdrawal, (iii) amendment and (iv)</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court challenge, (c) details of the evidentiary and review process undertaken prior to an infringement notice being issued, including whether all images are reviewed by an authorised officer before enforcement action occurs, (d) whether Access Canberra or any other ACT Government agency maintains data regarding disputed identifications, error rates, withdrawn infringements or cases where an object initially identified as a mobile phone was subsequently determined not to be a mobile phone; if so, what are the relevant figures, (e) whether the Government has undertaken any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independent audit, (ii) assurance review or (iii) quality control assessment of the ACT’s mobile phone camera enforcement regime since its commencement; if so, can the Minister table the findings and (f) what safeguards or review thresholds are in place to ensure motorists are not incorrectly fined where imagery may be unclear, partially obscured, or otherwise open to interpretation.</w:t>
            </w:r>
          </w:p>
          <w:p w14:paraId="20B7832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96CF1B8" w14:textId="77777777" w:rsidTr="00971FC8">
        <w:trPr>
          <w:trHeight w:val="154"/>
        </w:trPr>
        <w:tc>
          <w:tcPr>
            <w:tcW w:w="704" w:type="dxa"/>
            <w:hideMark/>
          </w:tcPr>
          <w:p w14:paraId="3FB4F6F5"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1192</w:t>
            </w:r>
          </w:p>
        </w:tc>
        <w:tc>
          <w:tcPr>
            <w:tcW w:w="8476" w:type="dxa"/>
            <w:hideMark/>
          </w:tcPr>
          <w:p w14:paraId="1C72F956"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City and Government Services — </w:t>
            </w:r>
          </w:p>
          <w:p w14:paraId="01D4140A" w14:textId="77777777" w:rsidR="00A605CC" w:rsidRPr="00A605CC" w:rsidRDefault="00A605CC" w:rsidP="00A605CC">
            <w:pPr>
              <w:numPr>
                <w:ilvl w:val="0"/>
                <w:numId w:val="5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Is the Government currently experiencing (a) contractor, (b) workforce or (c) resource shortages impacting the repair of public streetlighting infrastructure in the ACT.</w:t>
            </w:r>
          </w:p>
          <w:p w14:paraId="40117529" w14:textId="58E24316" w:rsidR="00A605CC" w:rsidRPr="00A605CC" w:rsidRDefault="00A605CC" w:rsidP="00A605CC">
            <w:pPr>
              <w:numPr>
                <w:ilvl w:val="0"/>
                <w:numId w:val="5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streetlight faults across the ACT are presently awaiting repair due to (a) contractor shortages, (b) workforce shortages, (c) supply chain delays and (d)</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other resource constraints.</w:t>
            </w:r>
          </w:p>
          <w:p w14:paraId="78C88235" w14:textId="77777777" w:rsidR="00A605CC" w:rsidRPr="00A605CC" w:rsidRDefault="00A605CC" w:rsidP="00A605CC">
            <w:pPr>
              <w:numPr>
                <w:ilvl w:val="0"/>
                <w:numId w:val="52"/>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6"/>
                <w:szCs w:val="24"/>
                <w:lang w:val="en-AU" w:eastAsia="zh-CN"/>
              </w:rPr>
              <w:t xml:space="preserve">What is the current average rectification timeframe for (a) accident-damaged light </w:t>
            </w:r>
            <w:r w:rsidRPr="00A605CC">
              <w:rPr>
                <w:rFonts w:ascii="Calibri" w:eastAsia="DengXian" w:hAnsi="Calibri" w:cs="Calibri"/>
                <w:spacing w:val="-4"/>
                <w:szCs w:val="24"/>
                <w:lang w:val="en-AU" w:eastAsia="zh-CN"/>
              </w:rPr>
              <w:t>poles, (b) underground cable faults and (c) non-operational suburban streetlights.</w:t>
            </w:r>
          </w:p>
          <w:p w14:paraId="3F3813B4" w14:textId="77777777" w:rsidR="00A605CC" w:rsidRPr="00A605CC" w:rsidRDefault="00A605CC" w:rsidP="00A605CC">
            <w:pPr>
              <w:numPr>
                <w:ilvl w:val="0"/>
                <w:numId w:val="5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public streetlight faults across the ACT have remained unresolved for (a) more than 30 days, (b) more than 60 days and (c) more than 90 days.</w:t>
            </w:r>
          </w:p>
          <w:p w14:paraId="6558C252" w14:textId="77777777" w:rsidR="00A605CC" w:rsidRPr="00A605CC" w:rsidRDefault="00A605CC" w:rsidP="00A605CC">
            <w:pPr>
              <w:numPr>
                <w:ilvl w:val="0"/>
                <w:numId w:val="52"/>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Does the Government consider prolonged outages of public streetlighting to present a public safety risk, particularly in residential areas where residents report reduced visibility, antisocial behaviour, property crime or safety concerns.</w:t>
            </w:r>
          </w:p>
          <w:p w14:paraId="1923AD24" w14:textId="77777777" w:rsidR="00A605CC" w:rsidRPr="00A605CC" w:rsidRDefault="00A605CC" w:rsidP="00A605CC">
            <w:pPr>
              <w:numPr>
                <w:ilvl w:val="0"/>
                <w:numId w:val="5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Government undertaken any assessment of whether (a) current staffing, (b) contractor availability and (c) budget pressures are affecting the Territory’s ability to maintain safe and reliable public lighting infrastructure.</w:t>
            </w:r>
          </w:p>
          <w:p w14:paraId="08B60065" w14:textId="77777777" w:rsidR="00A605CC" w:rsidRPr="00A605CC" w:rsidRDefault="00A605CC" w:rsidP="00A605CC">
            <w:pPr>
              <w:numPr>
                <w:ilvl w:val="0"/>
                <w:numId w:val="52"/>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What steps is the Government taking to address any (a) workforce, (b) contractor and (c) infrastructure maintenance shortages affecting streetlight repairs.</w:t>
            </w:r>
          </w:p>
          <w:p w14:paraId="4939CCA7"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ACD6BB8" w14:textId="77777777" w:rsidTr="00971FC8">
        <w:trPr>
          <w:trHeight w:val="154"/>
        </w:trPr>
        <w:tc>
          <w:tcPr>
            <w:tcW w:w="704" w:type="dxa"/>
            <w:hideMark/>
          </w:tcPr>
          <w:p w14:paraId="7381EB85"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1193</w:t>
            </w:r>
          </w:p>
        </w:tc>
        <w:tc>
          <w:tcPr>
            <w:tcW w:w="8476" w:type="dxa"/>
            <w:hideMark/>
          </w:tcPr>
          <w:p w14:paraId="5A3538B0"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Chief Minister — </w:t>
            </w:r>
          </w:p>
          <w:p w14:paraId="46CC9D04" w14:textId="77777777" w:rsidR="00A605CC" w:rsidRPr="00A605CC" w:rsidRDefault="00A605CC" w:rsidP="00A605CC">
            <w:pPr>
              <w:numPr>
                <w:ilvl w:val="0"/>
                <w:numId w:val="5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much has </w:t>
            </w:r>
            <w:proofErr w:type="spellStart"/>
            <w:r w:rsidRPr="00A605CC">
              <w:rPr>
                <w:rFonts w:ascii="Calibri" w:eastAsia="DengXian" w:hAnsi="Calibri" w:cs="Calibri"/>
                <w:szCs w:val="24"/>
                <w:lang w:val="en-AU" w:eastAsia="zh-CN"/>
              </w:rPr>
              <w:t>ACTivate</w:t>
            </w:r>
            <w:proofErr w:type="spellEnd"/>
            <w:r w:rsidRPr="00A605CC">
              <w:rPr>
                <w:rFonts w:ascii="Calibri" w:eastAsia="DengXian" w:hAnsi="Calibri" w:cs="Calibri"/>
                <w:szCs w:val="24"/>
                <w:lang w:val="en-AU" w:eastAsia="zh-CN"/>
              </w:rPr>
              <w:t xml:space="preserve"> Capital, spent on salaries and employee-related expenses in 2025–2026 year to date.</w:t>
            </w:r>
          </w:p>
          <w:p w14:paraId="32B07D91" w14:textId="77777777" w:rsidR="00A605CC" w:rsidRPr="00A605CC" w:rsidRDefault="00A605CC" w:rsidP="00A605CC">
            <w:pPr>
              <w:numPr>
                <w:ilvl w:val="0"/>
                <w:numId w:val="5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Which companies has </w:t>
            </w:r>
            <w:proofErr w:type="spellStart"/>
            <w:r w:rsidRPr="00A605CC">
              <w:rPr>
                <w:rFonts w:ascii="Calibri" w:eastAsia="DengXian" w:hAnsi="Calibri" w:cs="Calibri"/>
                <w:szCs w:val="24"/>
                <w:lang w:val="en-AU" w:eastAsia="zh-CN"/>
              </w:rPr>
              <w:t>ACTivate</w:t>
            </w:r>
            <w:proofErr w:type="spellEnd"/>
            <w:r w:rsidRPr="00A605CC">
              <w:rPr>
                <w:rFonts w:ascii="Calibri" w:eastAsia="DengXian" w:hAnsi="Calibri" w:cs="Calibri"/>
                <w:szCs w:val="24"/>
                <w:lang w:val="en-AU" w:eastAsia="zh-CN"/>
              </w:rPr>
              <w:t xml:space="preserve"> Capital invested in or committed funding to since establishment and what was the value of each investment or commitment.</w:t>
            </w:r>
          </w:p>
          <w:p w14:paraId="37CDF8B8" w14:textId="77777777" w:rsidR="00A605CC" w:rsidRPr="00A605CC" w:rsidRDefault="00A605CC" w:rsidP="00A605CC">
            <w:pPr>
              <w:numPr>
                <w:ilvl w:val="0"/>
                <w:numId w:val="5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many companies has </w:t>
            </w:r>
            <w:proofErr w:type="spellStart"/>
            <w:r w:rsidRPr="00A605CC">
              <w:rPr>
                <w:rFonts w:ascii="Calibri" w:eastAsia="DengXian" w:hAnsi="Calibri" w:cs="Calibri"/>
                <w:szCs w:val="24"/>
                <w:lang w:val="en-AU" w:eastAsia="zh-CN"/>
              </w:rPr>
              <w:t>ACTivate</w:t>
            </w:r>
            <w:proofErr w:type="spellEnd"/>
            <w:r w:rsidRPr="00A605CC">
              <w:rPr>
                <w:rFonts w:ascii="Calibri" w:eastAsia="DengXian" w:hAnsi="Calibri" w:cs="Calibri"/>
                <w:szCs w:val="24"/>
                <w:lang w:val="en-AU" w:eastAsia="zh-CN"/>
              </w:rPr>
              <w:t xml:space="preserve"> Capital undertaken initial due diligence on since establishment.</w:t>
            </w:r>
          </w:p>
          <w:p w14:paraId="73CB8AE6" w14:textId="77777777" w:rsidR="00A605CC" w:rsidRPr="00A605CC" w:rsidRDefault="00A605CC" w:rsidP="00A605CC">
            <w:pPr>
              <w:numPr>
                <w:ilvl w:val="0"/>
                <w:numId w:val="5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many companies has </w:t>
            </w:r>
            <w:proofErr w:type="spellStart"/>
            <w:r w:rsidRPr="00A605CC">
              <w:rPr>
                <w:rFonts w:ascii="Calibri" w:eastAsia="DengXian" w:hAnsi="Calibri" w:cs="Calibri"/>
                <w:szCs w:val="24"/>
                <w:lang w:val="en-AU" w:eastAsia="zh-CN"/>
              </w:rPr>
              <w:t>ACTivate</w:t>
            </w:r>
            <w:proofErr w:type="spellEnd"/>
            <w:r w:rsidRPr="00A605CC">
              <w:rPr>
                <w:rFonts w:ascii="Calibri" w:eastAsia="DengXian" w:hAnsi="Calibri" w:cs="Calibri"/>
                <w:szCs w:val="24"/>
                <w:lang w:val="en-AU" w:eastAsia="zh-CN"/>
              </w:rPr>
              <w:t xml:space="preserve"> Capital undertaken extensive or full due diligence on since establishment.</w:t>
            </w:r>
          </w:p>
          <w:p w14:paraId="629C9483" w14:textId="292CB777" w:rsidR="00A605CC" w:rsidRPr="00A605CC" w:rsidRDefault="00A605CC" w:rsidP="00A605CC">
            <w:pPr>
              <w:numPr>
                <w:ilvl w:val="0"/>
                <w:numId w:val="5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 benchmarking, (b) market comparison, (c) recruitment advice and (d)</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 xml:space="preserve">remuneration framework does </w:t>
            </w:r>
            <w:proofErr w:type="spellStart"/>
            <w:r w:rsidRPr="00A605CC">
              <w:rPr>
                <w:rFonts w:ascii="Calibri" w:eastAsia="DengXian" w:hAnsi="Calibri" w:cs="Calibri"/>
                <w:szCs w:val="24"/>
                <w:lang w:val="en-AU" w:eastAsia="zh-CN"/>
              </w:rPr>
              <w:t>ACTivate</w:t>
            </w:r>
            <w:proofErr w:type="spellEnd"/>
            <w:r w:rsidRPr="00A605CC">
              <w:rPr>
                <w:rFonts w:ascii="Calibri" w:eastAsia="DengXian" w:hAnsi="Calibri" w:cs="Calibri"/>
                <w:szCs w:val="24"/>
                <w:lang w:val="en-AU" w:eastAsia="zh-CN"/>
              </w:rPr>
              <w:t xml:space="preserve"> Capital use to determine staff salaries and remuneration levels.</w:t>
            </w:r>
          </w:p>
          <w:p w14:paraId="2BFA4247"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24952407" w14:textId="77777777" w:rsidTr="00971FC8">
        <w:trPr>
          <w:trHeight w:val="154"/>
        </w:trPr>
        <w:tc>
          <w:tcPr>
            <w:tcW w:w="704" w:type="dxa"/>
            <w:hideMark/>
          </w:tcPr>
          <w:p w14:paraId="75AA4815"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1194</w:t>
            </w:r>
          </w:p>
        </w:tc>
        <w:tc>
          <w:tcPr>
            <w:tcW w:w="8476" w:type="dxa"/>
            <w:hideMark/>
          </w:tcPr>
          <w:p w14:paraId="209C5075" w14:textId="5FD96F14"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To ask the Treasurer — In relation to ACT Government borrowings, (a)</w:t>
            </w:r>
            <w:r w:rsidR="00C26426">
              <w:rPr>
                <w:rFonts w:ascii="Calibri" w:eastAsia="DengXian" w:hAnsi="Calibri" w:cs="Calibri"/>
                <w:szCs w:val="24"/>
                <w:lang w:val="en-AU" w:eastAsia="zh-CN"/>
              </w:rPr>
              <w:t> </w:t>
            </w:r>
            <w:r w:rsidRPr="00A605CC">
              <w:rPr>
                <w:rFonts w:ascii="Calibri" w:eastAsia="DengXian" w:hAnsi="Calibri" w:cs="Calibri"/>
                <w:szCs w:val="24"/>
                <w:lang w:val="en-AU" w:eastAsia="zh-CN"/>
              </w:rPr>
              <w:t>what entities has the gross debt been borrowed from and (b) at what interest rates.</w:t>
            </w:r>
          </w:p>
          <w:p w14:paraId="27C751A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04304D4F"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07C72242" w14:textId="77777777" w:rsidTr="00971FC8">
        <w:trPr>
          <w:trHeight w:val="154"/>
        </w:trPr>
        <w:tc>
          <w:tcPr>
            <w:tcW w:w="704" w:type="dxa"/>
            <w:hideMark/>
          </w:tcPr>
          <w:p w14:paraId="0893F3A4" w14:textId="0665A324"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1195</w:t>
            </w:r>
          </w:p>
        </w:tc>
        <w:tc>
          <w:tcPr>
            <w:tcW w:w="8476" w:type="dxa"/>
            <w:hideMark/>
          </w:tcPr>
          <w:p w14:paraId="2EF69EEA"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BARRY</w:t>
            </w:r>
            <w:r w:rsidRPr="00A605CC">
              <w:rPr>
                <w:rFonts w:ascii="Calibri" w:eastAsia="DengXian" w:hAnsi="Calibri" w:cs="Calibri"/>
                <w:szCs w:val="24"/>
                <w:lang w:val="en-AU" w:eastAsia="zh-CN"/>
              </w:rPr>
              <w:t xml:space="preserve">: To ask the </w:t>
            </w:r>
            <w:proofErr w:type="gramStart"/>
            <w:r w:rsidRPr="00A605CC">
              <w:rPr>
                <w:rFonts w:ascii="Calibri" w:eastAsia="DengXian" w:hAnsi="Calibri" w:cs="Calibri"/>
                <w:szCs w:val="24"/>
                <w:lang w:val="en-AU" w:eastAsia="zh-CN"/>
              </w:rPr>
              <w:t>Deputy Chief Minister</w:t>
            </w:r>
            <w:proofErr w:type="gramEnd"/>
            <w:r w:rsidRPr="00A605CC">
              <w:rPr>
                <w:rFonts w:ascii="Calibri" w:eastAsia="DengXian" w:hAnsi="Calibri" w:cs="Calibri"/>
                <w:szCs w:val="24"/>
                <w:lang w:val="en-AU" w:eastAsia="zh-CN"/>
              </w:rPr>
              <w:t xml:space="preserve"> — </w:t>
            </w:r>
          </w:p>
          <w:p w14:paraId="463B43A9" w14:textId="77777777" w:rsidR="00A605CC" w:rsidRPr="00A605CC" w:rsidRDefault="00A605CC" w:rsidP="00A605CC">
            <w:pPr>
              <w:numPr>
                <w:ilvl w:val="0"/>
                <w:numId w:val="5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Can the Minister advise whether the property involved in the fatal fire at </w:t>
            </w:r>
            <w:proofErr w:type="spellStart"/>
            <w:r w:rsidRPr="00A605CC">
              <w:rPr>
                <w:rFonts w:ascii="Calibri" w:eastAsia="DengXian" w:hAnsi="Calibri" w:cs="Calibri"/>
                <w:szCs w:val="24"/>
                <w:lang w:val="en-AU" w:eastAsia="zh-CN"/>
              </w:rPr>
              <w:t>Wallcliffe</w:t>
            </w:r>
            <w:proofErr w:type="spellEnd"/>
            <w:r w:rsidRPr="00A605CC">
              <w:rPr>
                <w:rFonts w:ascii="Calibri" w:eastAsia="DengXian" w:hAnsi="Calibri" w:cs="Calibri"/>
                <w:szCs w:val="24"/>
                <w:lang w:val="en-AU" w:eastAsia="zh-CN"/>
              </w:rPr>
              <w:t xml:space="preserve"> Flats, Belconnen on 18 May 2026 was an ACT public housing property or otherwise managed under an ACT Government housing program; if so, can the Minister advise (a) whether the unit was fitted with operational smoke alarms at the time of the fire, (b) the date of the last smoke alarm inspection undertaken at the property and (c)whether any fire safety maintenance requests had been lodged for the property in the preceding 24 months.</w:t>
            </w:r>
          </w:p>
          <w:p w14:paraId="6A9F7D43" w14:textId="77777777" w:rsidR="00A605CC" w:rsidRPr="00A605CC" w:rsidRDefault="00A605CC" w:rsidP="00A605CC">
            <w:pPr>
              <w:numPr>
                <w:ilvl w:val="0"/>
                <w:numId w:val="5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Can the Minister provide (a) the number of outstanding maintenance requests relating to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xml:space="preserve">) smoke alarms, (ii) electrical faults and (iii) fire safety across Housing ACT properties as </w:t>
            </w:r>
            <w:proofErr w:type="gramStart"/>
            <w:r w:rsidRPr="00A605CC">
              <w:rPr>
                <w:rFonts w:ascii="Calibri" w:eastAsia="DengXian" w:hAnsi="Calibri" w:cs="Calibri"/>
                <w:szCs w:val="24"/>
                <w:lang w:val="en-AU" w:eastAsia="zh-CN"/>
              </w:rPr>
              <w:t>at</w:t>
            </w:r>
            <w:proofErr w:type="gramEnd"/>
            <w:r w:rsidRPr="00A605CC">
              <w:rPr>
                <w:rFonts w:ascii="Calibri" w:eastAsia="DengXian" w:hAnsi="Calibri" w:cs="Calibri"/>
                <w:szCs w:val="24"/>
                <w:lang w:val="en-AU" w:eastAsia="zh-CN"/>
              </w:rPr>
              <w:t xml:space="preserve"> 1 May 2026 and (b) the average waiting time for completion of these requests.</w:t>
            </w:r>
          </w:p>
          <w:p w14:paraId="03956F80" w14:textId="77777777" w:rsidR="00A605CC" w:rsidRPr="00A605CC" w:rsidRDefault="00A605CC" w:rsidP="00A605CC">
            <w:pPr>
              <w:numPr>
                <w:ilvl w:val="0"/>
                <w:numId w:val="5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fire safety inspections or audits have been conducted across ACT public housing properties in (a) 2023–2024, (b) 2024–2025 and (c) 2025–2026 to date.</w:t>
            </w:r>
          </w:p>
          <w:p w14:paraId="16E33428" w14:textId="77777777" w:rsidR="00A605CC" w:rsidRPr="00A605CC" w:rsidRDefault="00A605CC" w:rsidP="00A605CC">
            <w:pPr>
              <w:numPr>
                <w:ilvl w:val="0"/>
                <w:numId w:val="5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 Government undertake an urgent review of fire safety compliance across older public housing complexes following the incident referred to in part (1); if so, when that review will commence.</w:t>
            </w:r>
          </w:p>
          <w:p w14:paraId="25548DEB" w14:textId="77777777" w:rsidR="00A605CC" w:rsidRPr="00A605CC" w:rsidRDefault="00A605CC" w:rsidP="00A605CC">
            <w:pPr>
              <w:numPr>
                <w:ilvl w:val="0"/>
                <w:numId w:val="5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Can the Minister outline (a) what support services have been provided to tenants displaced or affected by the fire at </w:t>
            </w:r>
            <w:proofErr w:type="spellStart"/>
            <w:r w:rsidRPr="00A605CC">
              <w:rPr>
                <w:rFonts w:ascii="Calibri" w:eastAsia="DengXian" w:hAnsi="Calibri" w:cs="Calibri"/>
                <w:szCs w:val="24"/>
                <w:lang w:val="en-AU" w:eastAsia="zh-CN"/>
              </w:rPr>
              <w:t>Wallcliffe</w:t>
            </w:r>
            <w:proofErr w:type="spellEnd"/>
            <w:r w:rsidRPr="00A605CC">
              <w:rPr>
                <w:rFonts w:ascii="Calibri" w:eastAsia="DengXian" w:hAnsi="Calibri" w:cs="Calibri"/>
                <w:szCs w:val="24"/>
                <w:lang w:val="en-AU" w:eastAsia="zh-CN"/>
              </w:rPr>
              <w:t xml:space="preserve"> Flats and (b) what preventative measures or public safety strategies are currently in place to reduce fire risks in ACT public housing properties, particularly for vulnerable tenants or older housing stock.</w:t>
            </w:r>
          </w:p>
          <w:p w14:paraId="37D52A5E"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6B7A844" w14:textId="77777777" w:rsidTr="00971FC8">
        <w:trPr>
          <w:trHeight w:val="154"/>
        </w:trPr>
        <w:tc>
          <w:tcPr>
            <w:tcW w:w="704" w:type="dxa"/>
            <w:hideMark/>
          </w:tcPr>
          <w:p w14:paraId="7D79E3BD"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1196</w:t>
            </w:r>
          </w:p>
        </w:tc>
        <w:tc>
          <w:tcPr>
            <w:tcW w:w="8476" w:type="dxa"/>
            <w:hideMark/>
          </w:tcPr>
          <w:p w14:paraId="4822B87B"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xml:space="preserve">: To ask the Minister for Police, Fire and Emergency Services — </w:t>
            </w:r>
          </w:p>
          <w:p w14:paraId="770C1308" w14:textId="77777777" w:rsidR="00A605CC" w:rsidRPr="00A605CC" w:rsidRDefault="00A605CC" w:rsidP="00A605CC">
            <w:pPr>
              <w:numPr>
                <w:ilvl w:val="0"/>
                <w:numId w:val="5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any ACT Government agency considered (a) disposing of, (b) redeveloping or (c) changing the use of the existing Civic Police Station site as part of planning for a replacement facility.</w:t>
            </w:r>
          </w:p>
          <w:p w14:paraId="25431DA2" w14:textId="77777777" w:rsidR="00A605CC" w:rsidRPr="00A605CC" w:rsidRDefault="00A605CC" w:rsidP="00A605CC">
            <w:pPr>
              <w:numPr>
                <w:ilvl w:val="0"/>
                <w:numId w:val="5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any analysis been undertaken regarding the potential commercial or redevelopment value of the existing Civic Police Station site.</w:t>
            </w:r>
          </w:p>
          <w:p w14:paraId="1AD48FEB" w14:textId="77777777" w:rsidR="00A605CC" w:rsidRPr="00A605CC" w:rsidRDefault="00A605CC" w:rsidP="00A605CC">
            <w:pPr>
              <w:numPr>
                <w:ilvl w:val="0"/>
                <w:numId w:val="5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any discussions occurred regarding integrating a police facility with (a) residential, (b) hotel, (c) retail, (d) office or (e) other commercial uses within the same development.</w:t>
            </w:r>
          </w:p>
          <w:p w14:paraId="67A1E975" w14:textId="77777777" w:rsidR="00A605CC" w:rsidRPr="00A605CC" w:rsidRDefault="00A605CC" w:rsidP="00A605CC">
            <w:pPr>
              <w:numPr>
                <w:ilvl w:val="0"/>
                <w:numId w:val="5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ACT Policing or any security advisers raised concerns regarding (a) co</w:t>
            </w:r>
            <w:r w:rsidRPr="00A605CC">
              <w:rPr>
                <w:rFonts w:ascii="Calibri" w:eastAsia="DengXian" w:hAnsi="Calibri" w:cs="Calibri"/>
                <w:szCs w:val="24"/>
                <w:lang w:val="en-AU" w:eastAsia="zh-CN"/>
              </w:rPr>
              <w:noBreakHyphen/>
              <w:t>location with private tenants, (b) custody management, (c) secure vehicle access, (d) protest activity, (e) surveillance or hostile vehicle risks and (f) operational integrity within a mixed-use or privately owned building.</w:t>
            </w:r>
          </w:p>
          <w:p w14:paraId="49862B75" w14:textId="77777777" w:rsidR="00A605CC" w:rsidRPr="00A605CC" w:rsidRDefault="00A605CC" w:rsidP="00A605CC">
            <w:pPr>
              <w:numPr>
                <w:ilvl w:val="0"/>
                <w:numId w:val="5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any (a) probity plans, (b) conflict management plans and (c) procurement integrity frameworks been established in relation to the procurement or market engagement process for a new Civic police facility.</w:t>
            </w:r>
          </w:p>
          <w:p w14:paraId="3B3E0E4E"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7F3070A5"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6DAB0A49" w14:textId="77777777" w:rsidTr="00971FC8">
        <w:trPr>
          <w:trHeight w:val="154"/>
        </w:trPr>
        <w:tc>
          <w:tcPr>
            <w:tcW w:w="704" w:type="dxa"/>
            <w:hideMark/>
          </w:tcPr>
          <w:p w14:paraId="5EBF220D" w14:textId="4C129023"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1197</w:t>
            </w:r>
          </w:p>
        </w:tc>
        <w:tc>
          <w:tcPr>
            <w:tcW w:w="8476" w:type="dxa"/>
            <w:hideMark/>
          </w:tcPr>
          <w:p w14:paraId="658A3565" w14:textId="7484D9EE"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Chief Minister — In relation to ACT Government contracts with Dionysus, can the Minister confirm whether (a) the total contracted spend with Dionysus since 21 February 2019 to current is $16, 262,266.58, (b) for current contract CRA1087, can the Minister provide a breakdown of each variation including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date approved, (ii) additional value approved, (iii) reason for the variation and (iv)</w:t>
            </w:r>
            <w:r w:rsidR="00505286">
              <w:rPr>
                <w:rFonts w:ascii="Calibri" w:eastAsia="DengXian" w:hAnsi="Calibri" w:cs="Calibri"/>
                <w:szCs w:val="24"/>
                <w:lang w:val="en-AU" w:eastAsia="zh-CN"/>
              </w:rPr>
              <w:t> </w:t>
            </w:r>
            <w:r w:rsidRPr="00A605CC">
              <w:rPr>
                <w:rFonts w:ascii="Calibri" w:eastAsia="DengXian" w:hAnsi="Calibri" w:cs="Calibri"/>
                <w:szCs w:val="24"/>
                <w:lang w:val="en-AU" w:eastAsia="zh-CN"/>
              </w:rPr>
              <w:t>approving delegate, (c) was the contract originally procured on the basis of a defined scope of works; if so, what additional work or expanded scope justified the increase to the current value, (d) did the cumulative increase in value at any stage trigger consideration of a fresh procurement process or open tender; if not, why not, (e) were any concerns raised by ACT Government officials regarding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w:t>
            </w:r>
            <w:r w:rsidR="00505286">
              <w:rPr>
                <w:rFonts w:ascii="Calibri" w:eastAsia="DengXian" w:hAnsi="Calibri" w:cs="Calibri"/>
                <w:szCs w:val="24"/>
                <w:lang w:val="en-AU" w:eastAsia="zh-CN"/>
              </w:rPr>
              <w:t> </w:t>
            </w:r>
            <w:r w:rsidRPr="00A605CC">
              <w:rPr>
                <w:rFonts w:ascii="Calibri" w:eastAsia="DengXian" w:hAnsi="Calibri" w:cs="Calibri"/>
                <w:szCs w:val="24"/>
                <w:lang w:val="en-AU" w:eastAsia="zh-CN"/>
              </w:rPr>
              <w:t>escalating costs, (ii) repeated variations, (iii) scope creep, (iv) procurement compliance and (v) dependency on external consultants and (f) can the Minister provide the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original procurement method, (ii) number of tender respondents, (iii)</w:t>
            </w:r>
            <w:r w:rsidR="00505286">
              <w:rPr>
                <w:rFonts w:ascii="Calibri" w:eastAsia="DengXian" w:hAnsi="Calibri" w:cs="Calibri"/>
                <w:szCs w:val="24"/>
                <w:lang w:val="en-AU" w:eastAsia="zh-CN"/>
              </w:rPr>
              <w:t> </w:t>
            </w:r>
            <w:r w:rsidRPr="00A605CC">
              <w:rPr>
                <w:rFonts w:ascii="Calibri" w:eastAsia="DengXian" w:hAnsi="Calibri" w:cs="Calibri"/>
                <w:szCs w:val="24"/>
                <w:lang w:val="en-AU" w:eastAsia="zh-CN"/>
              </w:rPr>
              <w:t>evaluation process used and (iv) whether any exemptions or direct source arrangements applied at any stage.</w:t>
            </w:r>
          </w:p>
          <w:p w14:paraId="022F5A6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1948053" w14:textId="77777777" w:rsidTr="00971FC8">
        <w:trPr>
          <w:trHeight w:val="154"/>
        </w:trPr>
        <w:tc>
          <w:tcPr>
            <w:tcW w:w="704" w:type="dxa"/>
            <w:hideMark/>
          </w:tcPr>
          <w:p w14:paraId="55B68490"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1198</w:t>
            </w:r>
          </w:p>
        </w:tc>
        <w:tc>
          <w:tcPr>
            <w:tcW w:w="8476" w:type="dxa"/>
            <w:hideMark/>
          </w:tcPr>
          <w:p w14:paraId="56086466" w14:textId="77777777" w:rsidR="00A605CC" w:rsidRPr="00A605CC" w:rsidRDefault="00A605CC" w:rsidP="00A605CC">
            <w:pPr>
              <w:spacing w:after="20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t>
            </w:r>
          </w:p>
          <w:p w14:paraId="1B007FF6" w14:textId="77777777" w:rsidR="00A605CC" w:rsidRPr="00A605CC" w:rsidRDefault="00A605CC" w:rsidP="00A605CC">
            <w:pPr>
              <w:numPr>
                <w:ilvl w:val="0"/>
                <w:numId w:val="56"/>
              </w:numPr>
              <w:spacing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Government’s explicit policy or criteria for providing public toilets at local shopping centres and playgrounds and why are these locations not consistently required to have facilities.</w:t>
            </w:r>
          </w:p>
          <w:p w14:paraId="7D39D136" w14:textId="77777777" w:rsidR="00A605CC" w:rsidRPr="00A605CC" w:rsidRDefault="00A605CC" w:rsidP="00A605CC">
            <w:pPr>
              <w:numPr>
                <w:ilvl w:val="0"/>
                <w:numId w:val="5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Government expect private businesses at local shops to meet community demand for toilets when no public facilities are provided; if not, how is this demand intended to be met.</w:t>
            </w:r>
          </w:p>
          <w:p w14:paraId="2E1C0472" w14:textId="77777777" w:rsidR="00A605CC" w:rsidRPr="00A605CC" w:rsidRDefault="00A605CC" w:rsidP="00A605CC">
            <w:pPr>
              <w:numPr>
                <w:ilvl w:val="0"/>
                <w:numId w:val="56"/>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What thresholds, such as foot traffic, presence of playgrounds, age demographics, or accessibility needs, trigger the provision of a public toilet in local centres.</w:t>
            </w:r>
          </w:p>
          <w:p w14:paraId="03E35EC3" w14:textId="77777777" w:rsidR="00A605CC" w:rsidRPr="00A605CC" w:rsidRDefault="00A605CC" w:rsidP="00A605CC">
            <w:pPr>
              <w:numPr>
                <w:ilvl w:val="0"/>
                <w:numId w:val="5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does the Government ensure equitable access to public toilets across suburbs, particularly for families, older residents and people with disabilities who rely on facilities at local shops and playgrounds.</w:t>
            </w:r>
          </w:p>
          <w:p w14:paraId="44B70E0B" w14:textId="77777777" w:rsidR="00A605CC" w:rsidRPr="00A605CC" w:rsidRDefault="00A605CC" w:rsidP="00A605CC">
            <w:pPr>
              <w:numPr>
                <w:ilvl w:val="0"/>
                <w:numId w:val="56"/>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Will the Government commit to ensuring that all local shopping centres and playground precincts include accessible public toilets as standard infrastructure.</w:t>
            </w:r>
          </w:p>
          <w:p w14:paraId="3DA2A678" w14:textId="77777777" w:rsidR="00A605CC" w:rsidRPr="00A605CC" w:rsidRDefault="00A605CC" w:rsidP="00A605CC">
            <w:pPr>
              <w:numPr>
                <w:ilvl w:val="0"/>
                <w:numId w:val="5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local shopping centres in the ACT currently lack a public toilet within 200–300 metres.</w:t>
            </w:r>
          </w:p>
          <w:p w14:paraId="23D927B5" w14:textId="77777777" w:rsidR="00A605CC" w:rsidRPr="00A605CC" w:rsidRDefault="00A605CC" w:rsidP="00A605CC">
            <w:pPr>
              <w:numPr>
                <w:ilvl w:val="0"/>
                <w:numId w:val="5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is community feedback about toilet shortages incorporated into infrastructure planning.</w:t>
            </w:r>
          </w:p>
          <w:p w14:paraId="5CD503A0" w14:textId="77777777" w:rsidR="00A605CC" w:rsidRPr="00A605CC" w:rsidRDefault="00A605CC" w:rsidP="00A605CC">
            <w:pPr>
              <w:numPr>
                <w:ilvl w:val="0"/>
                <w:numId w:val="5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 ACT Government provide a public toilet at the local shops that do not have them, such as Garran and Torrens shops.</w:t>
            </w:r>
          </w:p>
          <w:p w14:paraId="72F8E5CB"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3DAE26B5"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66F20784" w14:textId="77777777" w:rsidTr="00971FC8">
        <w:trPr>
          <w:trHeight w:val="154"/>
        </w:trPr>
        <w:tc>
          <w:tcPr>
            <w:tcW w:w="704" w:type="dxa"/>
            <w:hideMark/>
          </w:tcPr>
          <w:p w14:paraId="490BD96D" w14:textId="005E534B"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1199</w:t>
            </w:r>
          </w:p>
        </w:tc>
        <w:tc>
          <w:tcPr>
            <w:tcW w:w="8476" w:type="dxa"/>
            <w:hideMark/>
          </w:tcPr>
          <w:p w14:paraId="66A10C4D" w14:textId="77777777" w:rsidR="00A605CC" w:rsidRPr="00A605CC" w:rsidRDefault="00A605CC" w:rsidP="00A605CC">
            <w:pPr>
              <w:spacing w:after="20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t>
            </w:r>
          </w:p>
          <w:p w14:paraId="4B61E0C8" w14:textId="77777777" w:rsidR="00A605CC" w:rsidRPr="00A605CC" w:rsidRDefault="00A605CC" w:rsidP="00A605CC">
            <w:pPr>
              <w:numPr>
                <w:ilvl w:val="0"/>
                <w:numId w:val="57"/>
              </w:numPr>
              <w:spacing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are the plans for the decommissioned bus stop on Bowes Street, outside the Cosmopolitan Building in Phillip.</w:t>
            </w:r>
          </w:p>
          <w:p w14:paraId="04F92756" w14:textId="77777777" w:rsidR="00A605CC" w:rsidRPr="00A605CC" w:rsidRDefault="00A605CC" w:rsidP="00A605CC">
            <w:pPr>
              <w:numPr>
                <w:ilvl w:val="0"/>
                <w:numId w:val="5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type of parking spaces, such as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accessible, (ii) loading zone, (iii) short stay, (iv) pick up and (v) set down, will it be if new parking spaces is an option at the location referred to in part (1).</w:t>
            </w:r>
          </w:p>
          <w:p w14:paraId="6566B713" w14:textId="77777777" w:rsidR="00A605CC" w:rsidRPr="00A605CC" w:rsidRDefault="00A605CC" w:rsidP="00A605CC">
            <w:pPr>
              <w:numPr>
                <w:ilvl w:val="0"/>
                <w:numId w:val="57"/>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Will the Government consider disability parking, so parking is close to the internal and external lift to Access Canberra and the north side of the Town Square.</w:t>
            </w:r>
          </w:p>
          <w:p w14:paraId="308A53E2" w14:textId="77777777" w:rsidR="00A605CC" w:rsidRPr="00A605CC" w:rsidRDefault="00A605CC" w:rsidP="00A605CC">
            <w:pPr>
              <w:numPr>
                <w:ilvl w:val="0"/>
                <w:numId w:val="57"/>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Will the Government review the accessible parking and ensure there is adequate well-located spaces so the four parks in the West (CIT) plaza are not required.</w:t>
            </w:r>
          </w:p>
          <w:p w14:paraId="45C0C1DE" w14:textId="77777777" w:rsidR="00A605CC" w:rsidRPr="00A605CC" w:rsidRDefault="00A605CC" w:rsidP="00A605CC">
            <w:pPr>
              <w:numPr>
                <w:ilvl w:val="0"/>
                <w:numId w:val="57"/>
              </w:numPr>
              <w:spacing w:before="100" w:beforeAutospacing="1" w:after="120"/>
              <w:ind w:left="360"/>
              <w:rPr>
                <w:rFonts w:ascii="Calibri" w:eastAsia="DengXian" w:hAnsi="Calibri" w:cs="Calibri"/>
                <w:szCs w:val="24"/>
                <w:lang w:val="en-AU" w:eastAsia="zh-CN"/>
              </w:rPr>
            </w:pPr>
            <w:r w:rsidRPr="00A605CC">
              <w:rPr>
                <w:rFonts w:ascii="Calibri" w:eastAsia="DengXian" w:hAnsi="Calibri" w:cs="Calibri"/>
                <w:szCs w:val="24"/>
                <w:lang w:val="en-AU" w:eastAsia="zh-CN"/>
              </w:rPr>
              <w:t>If there will not be new parking spaces on Bowes Street, what will this area be used for.</w:t>
            </w:r>
          </w:p>
          <w:p w14:paraId="0EDA4768"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61443742" w14:textId="77777777" w:rsidTr="00971FC8">
        <w:trPr>
          <w:trHeight w:val="154"/>
        </w:trPr>
        <w:tc>
          <w:tcPr>
            <w:tcW w:w="704" w:type="dxa"/>
            <w:hideMark/>
          </w:tcPr>
          <w:p w14:paraId="6E174FA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1200</w:t>
            </w:r>
          </w:p>
        </w:tc>
        <w:tc>
          <w:tcPr>
            <w:tcW w:w="8476" w:type="dxa"/>
            <w:hideMark/>
          </w:tcPr>
          <w:p w14:paraId="0F56DD49"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CARRICK</w:t>
            </w:r>
            <w:r w:rsidRPr="00A605CC">
              <w:rPr>
                <w:rFonts w:ascii="Calibri" w:eastAsia="DengXian" w:hAnsi="Calibri" w:cs="Calibri"/>
                <w:szCs w:val="24"/>
                <w:lang w:val="en-AU" w:eastAsia="zh-CN"/>
              </w:rPr>
              <w:t xml:space="preserve">: To ask the Minister for City and Government Services — </w:t>
            </w:r>
          </w:p>
          <w:p w14:paraId="1273EE7F" w14:textId="77777777" w:rsidR="00A605CC" w:rsidRPr="00A605CC" w:rsidRDefault="00A605CC" w:rsidP="00A605CC">
            <w:pPr>
              <w:numPr>
                <w:ilvl w:val="0"/>
                <w:numId w:val="5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actions has the Government taken to address the illegal parking that is blocking the footpath next to the driveway of 220 Melrose Drive in Phillip, a major corridor, given there is an ongoing, daily issue of cars parking across and blocking the footpath and multiple fix my street requests and illegal parking reports have been made about this issue.</w:t>
            </w:r>
          </w:p>
          <w:p w14:paraId="049141BA" w14:textId="77777777" w:rsidR="00A605CC" w:rsidRPr="00A605CC" w:rsidRDefault="00A605CC" w:rsidP="00A605CC">
            <w:pPr>
              <w:numPr>
                <w:ilvl w:val="0"/>
                <w:numId w:val="5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discussions has the Government had with the Executive Committee and Strate Manager for section 3 blocks 16 and 17 Phillip about the issue referred to in part (1).</w:t>
            </w:r>
          </w:p>
          <w:p w14:paraId="539329E7" w14:textId="77777777" w:rsidR="00A605CC" w:rsidRPr="00A605CC" w:rsidRDefault="00A605CC" w:rsidP="00A605CC">
            <w:pPr>
              <w:numPr>
                <w:ilvl w:val="0"/>
                <w:numId w:val="5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action is the Government taking to ensure the footpath is accessible and to ensure the issue referred to in part (1) does not persist.</w:t>
            </w:r>
          </w:p>
          <w:p w14:paraId="4FBB58A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890808E" w14:textId="77777777" w:rsidTr="00971FC8">
        <w:trPr>
          <w:trHeight w:val="154"/>
        </w:trPr>
        <w:tc>
          <w:tcPr>
            <w:tcW w:w="704" w:type="dxa"/>
            <w:hideMark/>
          </w:tcPr>
          <w:p w14:paraId="1108DB36"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1201</w:t>
            </w:r>
          </w:p>
        </w:tc>
        <w:tc>
          <w:tcPr>
            <w:tcW w:w="8476" w:type="dxa"/>
            <w:hideMark/>
          </w:tcPr>
          <w:p w14:paraId="1BCE603D"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Skills, Training and Industrial Relations — </w:t>
            </w:r>
          </w:p>
          <w:p w14:paraId="574ED1C9" w14:textId="77777777" w:rsidR="00A605CC" w:rsidRPr="00A605CC" w:rsidRDefault="00A605CC" w:rsidP="00A605CC">
            <w:pPr>
              <w:numPr>
                <w:ilvl w:val="0"/>
                <w:numId w:val="5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Is the CEO of the Canberra Institute of Technology (a) a member of and (b) the chair of the recruitment panel responsible for recruiting a new Deputy CEO; if so, is this appropriate given an Assembly committee finding that she actively misled her Board in relation to a misconduct finding made against her by TAFE NSW, and the ongoing committee inquiry into whether she is in contempt of the Assembly; if not, why not, and when was this decision made.</w:t>
            </w:r>
          </w:p>
          <w:p w14:paraId="05D2ECC1" w14:textId="77777777" w:rsidR="00A605CC" w:rsidRPr="00A605CC" w:rsidRDefault="00A605CC" w:rsidP="00A605CC">
            <w:pPr>
              <w:numPr>
                <w:ilvl w:val="0"/>
                <w:numId w:val="5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Who decided to recruit a Deputy CEO.</w:t>
            </w:r>
          </w:p>
          <w:p w14:paraId="07D16EB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EEF48F1" w14:textId="77777777" w:rsidTr="00971FC8">
        <w:trPr>
          <w:trHeight w:val="154"/>
        </w:trPr>
        <w:tc>
          <w:tcPr>
            <w:tcW w:w="704" w:type="dxa"/>
            <w:hideMark/>
          </w:tcPr>
          <w:p w14:paraId="2AA06B8E"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1202</w:t>
            </w:r>
          </w:p>
        </w:tc>
        <w:tc>
          <w:tcPr>
            <w:tcW w:w="8476" w:type="dxa"/>
            <w:hideMark/>
          </w:tcPr>
          <w:p w14:paraId="674AE141" w14:textId="2C5FB0D5" w:rsidR="00A605CC" w:rsidRPr="00A605CC" w:rsidRDefault="00A605CC" w:rsidP="00291FF6">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To ask the Minister for City and Government Services — Which of these items will be recycled under the new Materials Recovery Facility when it is built and operating, (a) soft plastics smaller than a credit card, (b) soft plastics larger than a credit card, (c) hard plastics larger than a credit card, (d) hard plastics smaller than a credit card, (e) paper larger than a credit card, (f) paper smaller than a credit card, (g) householder batteries, (h) disposable coffee cups; (if so, which kind),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w:t>
            </w:r>
            <w:r w:rsidR="00505286">
              <w:rPr>
                <w:rFonts w:ascii="Calibri" w:eastAsia="DengXian" w:hAnsi="Calibri" w:cs="Calibri"/>
                <w:szCs w:val="24"/>
                <w:lang w:val="en-AU" w:eastAsia="zh-CN"/>
              </w:rPr>
              <w:t> </w:t>
            </w:r>
            <w:r w:rsidRPr="00A605CC">
              <w:rPr>
                <w:rFonts w:ascii="Calibri" w:eastAsia="DengXian" w:hAnsi="Calibri" w:cs="Calibri"/>
                <w:szCs w:val="24"/>
                <w:lang w:val="en-AU" w:eastAsia="zh-CN"/>
              </w:rPr>
              <w:t>aluminium cans, (j) liquid paperboard products, (k) disposable drink lids, (l) bamboo plates and cutlery, (m) bioplastic plates and cutlery, (n) medicine blister packs, (o) standard composite materials used in supermarket packaging, (p) plastic takeaway food containers, (q) plastic bags and (r) wax or plastic lined paper containers such as for takeaway.</w:t>
            </w:r>
          </w:p>
          <w:p w14:paraId="3EB05D1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2016C5F1" w14:textId="77777777" w:rsidTr="00971FC8">
        <w:trPr>
          <w:trHeight w:val="154"/>
        </w:trPr>
        <w:tc>
          <w:tcPr>
            <w:tcW w:w="704" w:type="dxa"/>
            <w:hideMark/>
          </w:tcPr>
          <w:p w14:paraId="0CCE116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1204</w:t>
            </w:r>
          </w:p>
        </w:tc>
        <w:tc>
          <w:tcPr>
            <w:tcW w:w="8476" w:type="dxa"/>
            <w:hideMark/>
          </w:tcPr>
          <w:p w14:paraId="587D892F"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CASTLEY</w:t>
            </w:r>
            <w:r w:rsidRPr="00A605CC">
              <w:rPr>
                <w:rFonts w:ascii="Calibri" w:eastAsia="DengXian" w:hAnsi="Calibri" w:cs="Calibri"/>
                <w:szCs w:val="24"/>
                <w:lang w:val="en-AU" w:eastAsia="zh-CN"/>
              </w:rPr>
              <w:t xml:space="preserve">: To ask the Minister for City and Government Services — </w:t>
            </w:r>
          </w:p>
          <w:p w14:paraId="6304ACD5" w14:textId="77777777" w:rsidR="00A605CC" w:rsidRPr="00A605CC" w:rsidRDefault="00A605CC" w:rsidP="00A605CC">
            <w:pPr>
              <w:numPr>
                <w:ilvl w:val="0"/>
                <w:numId w:val="6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primary schools in the ACT have a boundary backing a main arterial road that has a speed of 80km, like Margaret Hendry School.</w:t>
            </w:r>
          </w:p>
          <w:p w14:paraId="456762A3" w14:textId="77777777" w:rsidR="00A605CC" w:rsidRPr="00A605CC" w:rsidRDefault="00A605CC" w:rsidP="00A605CC">
            <w:pPr>
              <w:numPr>
                <w:ilvl w:val="0"/>
                <w:numId w:val="6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journey planning for children walking to school get considered when reviewing traffic safety arrangements.</w:t>
            </w:r>
          </w:p>
          <w:p w14:paraId="2A3FD957" w14:textId="77777777" w:rsidR="00A605CC" w:rsidRPr="00A605CC" w:rsidRDefault="00A605CC" w:rsidP="00A605CC">
            <w:pPr>
              <w:numPr>
                <w:ilvl w:val="0"/>
                <w:numId w:val="6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often do school zones and surrounding roads get reviewed for increased capacity in schools and suburbs.</w:t>
            </w:r>
          </w:p>
          <w:p w14:paraId="6E819513" w14:textId="77777777" w:rsidR="00A605CC" w:rsidRPr="00A605CC" w:rsidRDefault="00A605CC" w:rsidP="00A605CC">
            <w:pPr>
              <w:numPr>
                <w:ilvl w:val="0"/>
                <w:numId w:val="6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How many schools in Canberra have flashing lights and a dedicated traffic light pedestrian crossing </w:t>
            </w:r>
            <w:proofErr w:type="gramStart"/>
            <w:r w:rsidRPr="00A605CC">
              <w:rPr>
                <w:rFonts w:ascii="Calibri" w:eastAsia="DengXian" w:hAnsi="Calibri" w:cs="Calibri"/>
                <w:szCs w:val="24"/>
                <w:lang w:val="en-AU" w:eastAsia="zh-CN"/>
              </w:rPr>
              <w:t>similar to</w:t>
            </w:r>
            <w:proofErr w:type="gramEnd"/>
            <w:r w:rsidRPr="00A605CC">
              <w:rPr>
                <w:rFonts w:ascii="Calibri" w:eastAsia="DengXian" w:hAnsi="Calibri" w:cs="Calibri"/>
                <w:szCs w:val="24"/>
                <w:lang w:val="en-AU" w:eastAsia="zh-CN"/>
              </w:rPr>
              <w:t xml:space="preserve"> that at Clarrie Hermes Drive in Casey.</w:t>
            </w:r>
          </w:p>
          <w:p w14:paraId="7C40FC20" w14:textId="77777777" w:rsidR="00A605CC" w:rsidRPr="00A605CC" w:rsidRDefault="00A605CC" w:rsidP="00A605CC">
            <w:pPr>
              <w:numPr>
                <w:ilvl w:val="0"/>
                <w:numId w:val="6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Would officials or the Minister be willing to visit the Margaret Hendry School intersection at Horse Park Drive during school drop off in the middle of a school term.</w:t>
            </w:r>
          </w:p>
          <w:p w14:paraId="64154C2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2006063D" w14:textId="77777777" w:rsidTr="00971FC8">
        <w:trPr>
          <w:trHeight w:val="154"/>
        </w:trPr>
        <w:tc>
          <w:tcPr>
            <w:tcW w:w="704" w:type="dxa"/>
            <w:hideMark/>
          </w:tcPr>
          <w:p w14:paraId="24B45F4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1205</w:t>
            </w:r>
          </w:p>
        </w:tc>
        <w:tc>
          <w:tcPr>
            <w:tcW w:w="8476" w:type="dxa"/>
            <w:hideMark/>
          </w:tcPr>
          <w:p w14:paraId="36B71D00"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To ask the Minister for Police, Fire and Emergency Services — How many paramedics have been assaulted on the job in each year since 2020.</w:t>
            </w:r>
          </w:p>
          <w:p w14:paraId="29E0616B"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02ECC81" w14:textId="77777777" w:rsidTr="00971FC8">
        <w:trPr>
          <w:trHeight w:val="154"/>
        </w:trPr>
        <w:tc>
          <w:tcPr>
            <w:tcW w:w="704" w:type="dxa"/>
            <w:hideMark/>
          </w:tcPr>
          <w:p w14:paraId="222A06C3"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1206</w:t>
            </w:r>
          </w:p>
        </w:tc>
        <w:tc>
          <w:tcPr>
            <w:tcW w:w="8476" w:type="dxa"/>
            <w:hideMark/>
          </w:tcPr>
          <w:p w14:paraId="41522DF2"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BRADDOCK</w:t>
            </w:r>
            <w:r w:rsidRPr="00A605CC">
              <w:rPr>
                <w:rFonts w:ascii="Calibri" w:eastAsia="DengXian" w:hAnsi="Calibri" w:cs="Calibri"/>
                <w:szCs w:val="24"/>
                <w:lang w:val="en-AU" w:eastAsia="zh-CN"/>
              </w:rPr>
              <w:t xml:space="preserve">: To ask the Minister for Health — </w:t>
            </w:r>
          </w:p>
          <w:p w14:paraId="08B98538" w14:textId="77777777" w:rsidR="00A605CC" w:rsidRPr="00A605CC" w:rsidRDefault="00A605CC" w:rsidP="00A605CC">
            <w:pPr>
              <w:numPr>
                <w:ilvl w:val="0"/>
                <w:numId w:val="6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was the codesign process undertaken, given that the Ministerial statement given last year indicated community involvement via a co-design process but there appears to have been no public invitation to such a process.</w:t>
            </w:r>
          </w:p>
          <w:p w14:paraId="503862D3" w14:textId="77777777" w:rsidR="00A605CC" w:rsidRPr="00A605CC" w:rsidRDefault="00A605CC" w:rsidP="00A605CC">
            <w:pPr>
              <w:numPr>
                <w:ilvl w:val="0"/>
                <w:numId w:val="6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Which community groups were consulted in the process that recommended the citizens’ jury.</w:t>
            </w:r>
          </w:p>
          <w:p w14:paraId="1E341C4F"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2D1DD88C" w14:textId="77777777" w:rsidTr="00971FC8">
        <w:trPr>
          <w:trHeight w:val="154"/>
        </w:trPr>
        <w:tc>
          <w:tcPr>
            <w:tcW w:w="704" w:type="dxa"/>
            <w:hideMark/>
          </w:tcPr>
          <w:p w14:paraId="2E68477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1207</w:t>
            </w:r>
          </w:p>
        </w:tc>
        <w:tc>
          <w:tcPr>
            <w:tcW w:w="8476" w:type="dxa"/>
            <w:hideMark/>
          </w:tcPr>
          <w:p w14:paraId="718B129F"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BRADDOCK</w:t>
            </w:r>
            <w:r w:rsidRPr="00A605CC">
              <w:rPr>
                <w:rFonts w:ascii="Calibri" w:eastAsia="DengXian" w:hAnsi="Calibri" w:cs="Calibri"/>
                <w:szCs w:val="24"/>
                <w:lang w:val="en-AU" w:eastAsia="zh-CN"/>
              </w:rPr>
              <w:t>: To ask the Minister for City and Government Services — Can the Minister provide an update on the Fix My Street digital platform audit report and any actions underway following on from that report.</w:t>
            </w:r>
          </w:p>
          <w:p w14:paraId="7F564EE6"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A7D8D28" w14:textId="77777777" w:rsidTr="00971FC8">
        <w:trPr>
          <w:trHeight w:val="154"/>
        </w:trPr>
        <w:tc>
          <w:tcPr>
            <w:tcW w:w="704" w:type="dxa"/>
            <w:hideMark/>
          </w:tcPr>
          <w:p w14:paraId="6D094A99"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1208</w:t>
            </w:r>
          </w:p>
        </w:tc>
        <w:tc>
          <w:tcPr>
            <w:tcW w:w="8476" w:type="dxa"/>
            <w:hideMark/>
          </w:tcPr>
          <w:p w14:paraId="187FC453"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To ask the Minister for City and Government Services — In relation to the recently opened Lanyon Dog Park, (a) what was the final total cost of the project, including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design, (ii) consultation, (iii) construction, (iv) project management, (v) contingency, (vi) defects rectification and (vii) any associated works, (b) what quality assurance inspections were undertaken before practical completion was granted, (c)  have any defects or safety issues been identified since opening; if so, can the Minister list them, (d) have these defects been resolved and (e) does the Government consider the dog park complete.</w:t>
            </w:r>
          </w:p>
          <w:p w14:paraId="789B57A0"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ED35B59" w14:textId="77777777" w:rsidTr="00971FC8">
        <w:trPr>
          <w:trHeight w:val="154"/>
        </w:trPr>
        <w:tc>
          <w:tcPr>
            <w:tcW w:w="704" w:type="dxa"/>
            <w:hideMark/>
          </w:tcPr>
          <w:p w14:paraId="3D9D376F"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1209</w:t>
            </w:r>
          </w:p>
        </w:tc>
        <w:tc>
          <w:tcPr>
            <w:tcW w:w="8476" w:type="dxa"/>
            <w:hideMark/>
          </w:tcPr>
          <w:p w14:paraId="5364798F"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pacing w:val="-4"/>
                <w:szCs w:val="24"/>
                <w:lang w:val="en-AU" w:eastAsia="zh-CN"/>
              </w:rPr>
              <w:t>MRS MORRIS</w:t>
            </w:r>
            <w:r w:rsidRPr="00A605CC">
              <w:rPr>
                <w:rFonts w:ascii="Calibri" w:eastAsia="DengXian" w:hAnsi="Calibri" w:cs="Calibri"/>
                <w:spacing w:val="-4"/>
                <w:szCs w:val="24"/>
                <w:lang w:val="en-AU" w:eastAsia="zh-CN"/>
              </w:rPr>
              <w:t xml:space="preserve">: To ask the Minister for Planning and Sustainable Development — Is the </w:t>
            </w:r>
            <w:r w:rsidRPr="00A605CC">
              <w:rPr>
                <w:rFonts w:ascii="Calibri" w:eastAsia="DengXian" w:hAnsi="Calibri" w:cs="Calibri"/>
                <w:szCs w:val="24"/>
                <w:lang w:val="en-AU" w:eastAsia="zh-CN"/>
              </w:rPr>
              <w:t>Minister aware of concerns that documents associated with development applications (DA’s) have exposed personal information, including full names, residential addresses, ownership details and mortgagee information, through publicly accessible URLs and search engine indexing; if so, can the Minister provide (a) the total number of breaches, (b) when the breaches were first identified, (c) whether affected parties have been notified; if so, when, (d) whether the breaches have been resolved and information secured and (e) any other action undertaken by the directorate to secure private DA information.</w:t>
            </w:r>
          </w:p>
          <w:p w14:paraId="509853CA"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60B50365" w14:textId="77777777" w:rsidTr="00971FC8">
        <w:trPr>
          <w:trHeight w:val="154"/>
        </w:trPr>
        <w:tc>
          <w:tcPr>
            <w:tcW w:w="704" w:type="dxa"/>
            <w:hideMark/>
          </w:tcPr>
          <w:p w14:paraId="0D6465EA"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1210</w:t>
            </w:r>
          </w:p>
        </w:tc>
        <w:tc>
          <w:tcPr>
            <w:tcW w:w="8476" w:type="dxa"/>
            <w:hideMark/>
          </w:tcPr>
          <w:p w14:paraId="5FA669CB"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Chief Minister — </w:t>
            </w:r>
          </w:p>
          <w:p w14:paraId="0E357BE6" w14:textId="77777777" w:rsidR="00A605CC" w:rsidRPr="00A605CC" w:rsidRDefault="00A605CC" w:rsidP="00A605CC">
            <w:pPr>
              <w:numPr>
                <w:ilvl w:val="0"/>
                <w:numId w:val="6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annual cost to ACT Policing for providing policing and security services (a) within the Parliamentary Triangle, (b) for the recent visit made by the Governor-General of New Zealand on 28 May 2026 and (c) for foreign dignitaries over the last 12 months.</w:t>
            </w:r>
          </w:p>
          <w:p w14:paraId="34DED04A" w14:textId="77777777" w:rsidR="00A605CC" w:rsidRPr="00A605CC" w:rsidRDefault="00A605CC" w:rsidP="00A605CC">
            <w:pPr>
              <w:numPr>
                <w:ilvl w:val="0"/>
                <w:numId w:val="6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was the cost to the ACT Government for providing municipal services within the Parliamentary Triangle over the last 12 months.</w:t>
            </w:r>
          </w:p>
          <w:p w14:paraId="62E98763" w14:textId="77777777" w:rsidR="00A605CC" w:rsidRPr="00A605CC" w:rsidRDefault="00A605CC" w:rsidP="00A605CC">
            <w:pPr>
              <w:numPr>
                <w:ilvl w:val="0"/>
                <w:numId w:val="6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Is the Government considering advocating for additional payments from the Commonwealth for services the territory provides it, including policing and municipal services.</w:t>
            </w:r>
          </w:p>
          <w:p w14:paraId="33FBDF5F"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233C1CF" w14:textId="77777777" w:rsidTr="00971FC8">
        <w:trPr>
          <w:trHeight w:val="154"/>
        </w:trPr>
        <w:tc>
          <w:tcPr>
            <w:tcW w:w="704" w:type="dxa"/>
            <w:hideMark/>
          </w:tcPr>
          <w:p w14:paraId="1B502943"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1211</w:t>
            </w:r>
          </w:p>
        </w:tc>
        <w:tc>
          <w:tcPr>
            <w:tcW w:w="8476" w:type="dxa"/>
            <w:hideMark/>
          </w:tcPr>
          <w:p w14:paraId="6D4BB492"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Disability, Carers and Community Services — </w:t>
            </w:r>
          </w:p>
          <w:p w14:paraId="0C5B3EF3" w14:textId="77777777" w:rsidR="00A605CC" w:rsidRPr="00A605CC" w:rsidRDefault="00A605CC" w:rsidP="00A605CC">
            <w:pPr>
              <w:numPr>
                <w:ilvl w:val="0"/>
                <w:numId w:val="6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 Minister make a submission to the National Disability Insurance Scheme (NDIS) bill inquiry.</w:t>
            </w:r>
          </w:p>
          <w:p w14:paraId="238AB823" w14:textId="77777777" w:rsidR="00A605CC" w:rsidRPr="00A605CC" w:rsidRDefault="00A605CC" w:rsidP="00A605CC">
            <w:pPr>
              <w:numPr>
                <w:ilvl w:val="0"/>
                <w:numId w:val="6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 Minister appear at the bill inquiry hearing if she’s invited to attend.</w:t>
            </w:r>
          </w:p>
          <w:p w14:paraId="1BC6D19C" w14:textId="77777777" w:rsidR="00A605CC" w:rsidRPr="00A605CC" w:rsidRDefault="00A605CC" w:rsidP="00A605CC">
            <w:pPr>
              <w:numPr>
                <w:ilvl w:val="0"/>
                <w:numId w:val="6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people who currently access NDIS supports is the Government expecting will no longer be eligible under the proposed reforms.</w:t>
            </w:r>
          </w:p>
          <w:p w14:paraId="35641EAC" w14:textId="77777777" w:rsidR="00A605CC" w:rsidRPr="00A605CC" w:rsidRDefault="00A605CC" w:rsidP="00A605CC">
            <w:pPr>
              <w:numPr>
                <w:ilvl w:val="0"/>
                <w:numId w:val="6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the Government ensure that individuals receive appropriate and intensive supports with no gap in care given the proposed NDIS reforms may result in people with early-stage neurological disorders like Parkinson’s Disease being ineligible for NDIS supports and that early intervention supports have been proven to be essential to delay the onset of symptoms for such disorders.</w:t>
            </w:r>
          </w:p>
          <w:p w14:paraId="5CF96D85" w14:textId="77777777" w:rsidR="00A605CC" w:rsidRPr="00A605CC" w:rsidRDefault="00A605CC" w:rsidP="00A605CC">
            <w:pPr>
              <w:numPr>
                <w:ilvl w:val="0"/>
                <w:numId w:val="63"/>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Does the Minister accept that treatment for chronic conditions may now be restricted to those with the means to afford surgery, given that the proposed NDIS reforms would mean that people who have conditions that could be treated, including through expensive elective surgery such as bariatric surgery, are ineligible for NDIS support and that the reforms indicate that the fact a person cannot afford or access surgery is immaterial to their eligibility for NDIS supports.</w:t>
            </w:r>
          </w:p>
          <w:p w14:paraId="67EB7AA1" w14:textId="77777777" w:rsidR="00A605CC" w:rsidRPr="00A605CC" w:rsidRDefault="00A605CC" w:rsidP="00A605CC">
            <w:pPr>
              <w:numPr>
                <w:ilvl w:val="0"/>
                <w:numId w:val="6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the Government support the individuals referred to in part (5).</w:t>
            </w:r>
          </w:p>
          <w:p w14:paraId="4FCC613B" w14:textId="77777777" w:rsidR="00A605CC" w:rsidRPr="00A605CC" w:rsidRDefault="00A605CC" w:rsidP="00A605CC">
            <w:pPr>
              <w:numPr>
                <w:ilvl w:val="0"/>
                <w:numId w:val="6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Which specific conditions and cohorts of people is the Government designing NDIS-replacement services for.</w:t>
            </w:r>
          </w:p>
          <w:p w14:paraId="6EBB001A" w14:textId="77777777" w:rsidR="00A605CC" w:rsidRPr="00A605CC" w:rsidRDefault="00A605CC" w:rsidP="00A605CC">
            <w:pPr>
              <w:numPr>
                <w:ilvl w:val="0"/>
                <w:numId w:val="63"/>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existing NDIS providers, such as Occupational Therapists, be kept in jobs and transitioned into service delivery for Foundational Supports when demand for NDIS services inevitably drops.</w:t>
            </w:r>
          </w:p>
          <w:p w14:paraId="16FFE65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39E2A5A0" w14:textId="77777777" w:rsidTr="00971FC8">
        <w:trPr>
          <w:trHeight w:val="154"/>
        </w:trPr>
        <w:tc>
          <w:tcPr>
            <w:tcW w:w="704" w:type="dxa"/>
            <w:hideMark/>
          </w:tcPr>
          <w:p w14:paraId="469F233A"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1213</w:t>
            </w:r>
          </w:p>
        </w:tc>
        <w:tc>
          <w:tcPr>
            <w:tcW w:w="8476" w:type="dxa"/>
            <w:hideMark/>
          </w:tcPr>
          <w:p w14:paraId="621739D1" w14:textId="77777777" w:rsidR="00A605CC" w:rsidRPr="00A605CC" w:rsidRDefault="00A605CC" w:rsidP="00A605CC">
            <w:pPr>
              <w:spacing w:after="240"/>
              <w:rPr>
                <w:rFonts w:ascii="Calibri" w:eastAsia="DengXian" w:hAnsi="Calibri" w:cs="Calibri"/>
                <w:spacing w:val="-6"/>
                <w:szCs w:val="24"/>
                <w:lang w:val="en-AU" w:eastAsia="zh-CN"/>
              </w:rPr>
            </w:pPr>
            <w:r w:rsidRPr="00A605CC">
              <w:rPr>
                <w:rFonts w:ascii="Calibri" w:eastAsia="DengXian" w:hAnsi="Calibri" w:cs="Calibri"/>
                <w:b/>
                <w:bCs/>
                <w:spacing w:val="-6"/>
                <w:szCs w:val="24"/>
                <w:lang w:val="en-AU" w:eastAsia="zh-CN"/>
              </w:rPr>
              <w:t>MRS MORRIS</w:t>
            </w:r>
            <w:r w:rsidRPr="00A605CC">
              <w:rPr>
                <w:rFonts w:ascii="Calibri" w:eastAsia="DengXian" w:hAnsi="Calibri" w:cs="Calibri"/>
                <w:spacing w:val="-6"/>
                <w:szCs w:val="24"/>
                <w:lang w:val="en-AU" w:eastAsia="zh-CN"/>
              </w:rPr>
              <w:t xml:space="preserve">: To ask the Minister for Police, Fire and Emergency Services — How many </w:t>
            </w:r>
            <w:r w:rsidRPr="00A605CC">
              <w:rPr>
                <w:rFonts w:ascii="Calibri" w:eastAsia="DengXian" w:hAnsi="Calibri" w:cs="Calibri"/>
                <w:szCs w:val="24"/>
                <w:lang w:val="en-AU" w:eastAsia="zh-CN"/>
              </w:rPr>
              <w:t>times has an ACT police officer been assaulted on the job in each year since 2020</w:t>
            </w:r>
            <w:r w:rsidRPr="00A605CC">
              <w:rPr>
                <w:rFonts w:ascii="Calibri" w:eastAsia="DengXian" w:hAnsi="Calibri" w:cs="Calibri"/>
                <w:spacing w:val="-6"/>
                <w:szCs w:val="24"/>
                <w:lang w:val="en-AU" w:eastAsia="zh-CN"/>
              </w:rPr>
              <w:t>.</w:t>
            </w:r>
          </w:p>
          <w:p w14:paraId="3011E749" w14:textId="77777777" w:rsidR="00A605CC" w:rsidRPr="00A605CC" w:rsidRDefault="00A605CC" w:rsidP="00A605CC">
            <w:pPr>
              <w:tabs>
                <w:tab w:val="right" w:pos="567"/>
                <w:tab w:val="left" w:pos="1134"/>
              </w:tabs>
              <w:rPr>
                <w:rFonts w:ascii="Calibri" w:eastAsia="DengXian" w:hAnsi="Calibri" w:cs="Calibri"/>
                <w:spacing w:val="-6"/>
                <w:szCs w:val="24"/>
                <w:lang w:val="en-AU" w:eastAsia="zh-CN"/>
              </w:rPr>
            </w:pPr>
          </w:p>
        </w:tc>
      </w:tr>
    </w:tbl>
    <w:p w14:paraId="42128AA6" w14:textId="77777777" w:rsidR="00291FF6" w:rsidRDefault="00291FF6">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A605CC" w:rsidRPr="00A605CC" w14:paraId="6F25C6C2" w14:textId="77777777" w:rsidTr="00971FC8">
        <w:trPr>
          <w:trHeight w:val="154"/>
        </w:trPr>
        <w:tc>
          <w:tcPr>
            <w:tcW w:w="704" w:type="dxa"/>
            <w:hideMark/>
          </w:tcPr>
          <w:p w14:paraId="46F8B741" w14:textId="5D0FCC04"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1214</w:t>
            </w:r>
          </w:p>
        </w:tc>
        <w:tc>
          <w:tcPr>
            <w:tcW w:w="8476" w:type="dxa"/>
            <w:hideMark/>
          </w:tcPr>
          <w:p w14:paraId="4E9B0112"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Disability, Carers and Community Services — </w:t>
            </w:r>
          </w:p>
          <w:p w14:paraId="2B84DBD1" w14:textId="77777777" w:rsidR="00A605CC" w:rsidRPr="00A605CC" w:rsidRDefault="00A605CC" w:rsidP="00A605CC">
            <w:pPr>
              <w:numPr>
                <w:ilvl w:val="0"/>
                <w:numId w:val="6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the ACT reduce waitlist times throughout the National Disability Insurance Scheme (NDIS) changes given that waitlists for early intervention in the ACT are 12-18 months long and children and families are missing out on crucial support. </w:t>
            </w:r>
          </w:p>
          <w:p w14:paraId="22F1B752" w14:textId="77777777" w:rsidR="00A605CC" w:rsidRPr="00A605CC" w:rsidRDefault="00A605CC" w:rsidP="00A605CC">
            <w:pPr>
              <w:numPr>
                <w:ilvl w:val="0"/>
                <w:numId w:val="64"/>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How will children with rare genetic and neurological conditions be referred for individualised treatment under Thriving Kids, given that they frequently access the NDIS under early intervention pathways whilst waiting for a formal diagnosis. </w:t>
            </w:r>
          </w:p>
          <w:p w14:paraId="2E1288D3" w14:textId="77777777" w:rsidR="00A605CC" w:rsidRPr="00A605CC" w:rsidRDefault="00A605CC" w:rsidP="00A605CC">
            <w:pPr>
              <w:numPr>
                <w:ilvl w:val="0"/>
                <w:numId w:val="64"/>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Is it likely that ACT will follow the approach of NSW, which has indicated that Thriving Kids will be supported by non-government organisations, given that under this model families will have limited choice and control in selecting providers they find most suitable for their needs. </w:t>
            </w:r>
          </w:p>
          <w:p w14:paraId="1817DDCC" w14:textId="77777777" w:rsidR="00A605CC" w:rsidRPr="00A605CC" w:rsidRDefault="00A605CC" w:rsidP="00A605CC">
            <w:pPr>
              <w:numPr>
                <w:ilvl w:val="0"/>
                <w:numId w:val="6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Will Thriving Kids hold the same values of choice and control as the NDIS and will families be able to work with providers who align with their child’s needs, or will families only be offered one approach, </w:t>
            </w:r>
            <w:proofErr w:type="gramStart"/>
            <w:r w:rsidRPr="00A605CC">
              <w:rPr>
                <w:rFonts w:ascii="Calibri" w:eastAsia="DengXian" w:hAnsi="Calibri" w:cs="Calibri"/>
                <w:szCs w:val="24"/>
                <w:lang w:val="en-AU" w:eastAsia="zh-CN"/>
              </w:rPr>
              <w:t>similar to</w:t>
            </w:r>
            <w:proofErr w:type="gramEnd"/>
            <w:r w:rsidRPr="00A605CC">
              <w:rPr>
                <w:rFonts w:ascii="Calibri" w:eastAsia="DengXian" w:hAnsi="Calibri" w:cs="Calibri"/>
                <w:szCs w:val="24"/>
                <w:lang w:val="en-AU" w:eastAsia="zh-CN"/>
              </w:rPr>
              <w:t xml:space="preserve"> public health currently.</w:t>
            </w:r>
          </w:p>
          <w:p w14:paraId="66A49819" w14:textId="77777777" w:rsidR="00A605CC" w:rsidRPr="00A605CC" w:rsidRDefault="00A605CC" w:rsidP="00A605CC">
            <w:pPr>
              <w:numPr>
                <w:ilvl w:val="0"/>
                <w:numId w:val="64"/>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 Government provide free support groups or even free friendship groups for people with disability, given there does not seem to be enough day programs that are innovative and fun for psychosocial participants in Canberra.</w:t>
            </w:r>
          </w:p>
          <w:p w14:paraId="536BF1B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F3E9266" w14:textId="77777777" w:rsidTr="00971FC8">
        <w:trPr>
          <w:trHeight w:val="154"/>
        </w:trPr>
        <w:tc>
          <w:tcPr>
            <w:tcW w:w="704" w:type="dxa"/>
            <w:hideMark/>
          </w:tcPr>
          <w:p w14:paraId="1746FE49"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1215</w:t>
            </w:r>
          </w:p>
        </w:tc>
        <w:tc>
          <w:tcPr>
            <w:tcW w:w="8476" w:type="dxa"/>
            <w:hideMark/>
          </w:tcPr>
          <w:p w14:paraId="1995E919"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BRADDOCK</w:t>
            </w:r>
            <w:r w:rsidRPr="00A605CC">
              <w:rPr>
                <w:rFonts w:ascii="Calibri" w:eastAsia="DengXian" w:hAnsi="Calibri" w:cs="Calibri"/>
                <w:szCs w:val="24"/>
                <w:lang w:val="en-AU" w:eastAsia="zh-CN"/>
              </w:rPr>
              <w:t>: To ask the Minister for City and Government Services — Can the Minister provide a copy of the Lime Micromobility permit that allows them to operate as the preferred provider of shared e-bikes and e-scooters in Canberra for the next three years.</w:t>
            </w:r>
          </w:p>
          <w:p w14:paraId="271C2EDD"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90E5039" w14:textId="77777777" w:rsidTr="00971FC8">
        <w:trPr>
          <w:trHeight w:val="154"/>
        </w:trPr>
        <w:tc>
          <w:tcPr>
            <w:tcW w:w="704" w:type="dxa"/>
            <w:hideMark/>
          </w:tcPr>
          <w:p w14:paraId="1E834326"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1216</w:t>
            </w:r>
          </w:p>
        </w:tc>
        <w:tc>
          <w:tcPr>
            <w:tcW w:w="8476" w:type="dxa"/>
            <w:hideMark/>
          </w:tcPr>
          <w:p w14:paraId="2CB3D874"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xml:space="preserve">: To ask the Minister for Police, Fire and Emergency Services — </w:t>
            </w:r>
          </w:p>
          <w:p w14:paraId="0A83B735" w14:textId="77777777" w:rsidR="00A605CC" w:rsidRPr="00A605CC" w:rsidRDefault="00A605CC" w:rsidP="00A605CC">
            <w:pPr>
              <w:numPr>
                <w:ilvl w:val="0"/>
                <w:numId w:val="6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average amount spent on overtime per month by the ACT Policing.</w:t>
            </w:r>
          </w:p>
          <w:p w14:paraId="7A18104B" w14:textId="77777777" w:rsidR="00A605CC" w:rsidRPr="00A605CC" w:rsidRDefault="00A605CC" w:rsidP="00A605CC">
            <w:pPr>
              <w:numPr>
                <w:ilvl w:val="0"/>
                <w:numId w:val="65"/>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average number of hours worked on overtime per month by ACT Policing.</w:t>
            </w:r>
          </w:p>
          <w:p w14:paraId="0835F540"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027510E" w14:textId="77777777" w:rsidTr="00971FC8">
        <w:trPr>
          <w:trHeight w:val="154"/>
        </w:trPr>
        <w:tc>
          <w:tcPr>
            <w:tcW w:w="704" w:type="dxa"/>
            <w:hideMark/>
          </w:tcPr>
          <w:p w14:paraId="5528687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1217</w:t>
            </w:r>
          </w:p>
        </w:tc>
        <w:tc>
          <w:tcPr>
            <w:tcW w:w="8476" w:type="dxa"/>
            <w:hideMark/>
          </w:tcPr>
          <w:p w14:paraId="0A3D255B"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xml:space="preserve">: To ask the Minister for Planning and Sustainable Development — </w:t>
            </w:r>
          </w:p>
          <w:p w14:paraId="66CED266" w14:textId="77777777" w:rsidR="00A605CC" w:rsidRPr="00A605CC" w:rsidRDefault="00A605CC" w:rsidP="00A605CC">
            <w:pPr>
              <w:numPr>
                <w:ilvl w:val="0"/>
                <w:numId w:val="6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 xml:space="preserve">Has the Government started looking at what the social infrastructure needs are going to be of the projected new residents being added to the Inner North and City District so that early planning to provide needed schools, health centres and the like are anticipated, given that the </w:t>
            </w:r>
            <w:r w:rsidRPr="00A605CC">
              <w:rPr>
                <w:rFonts w:ascii="Calibri" w:eastAsia="DengXian" w:hAnsi="Calibri" w:cs="Calibri"/>
                <w:color w:val="0A1623"/>
                <w:szCs w:val="24"/>
                <w:shd w:val="clear" w:color="auto" w:fill="FFFFFF"/>
                <w:lang w:val="en-AU" w:eastAsia="zh-CN"/>
              </w:rPr>
              <w:t xml:space="preserve">redevelopment of Thoroughbred Park Supporting Report anticipates some 6,000 dwellings being added across the Precinct, which is in addition to some 1,000 dwellings to be provided on the </w:t>
            </w:r>
            <w:proofErr w:type="spellStart"/>
            <w:r w:rsidRPr="00A605CC">
              <w:rPr>
                <w:rFonts w:ascii="Calibri" w:eastAsia="DengXian" w:hAnsi="Calibri" w:cs="Calibri"/>
                <w:color w:val="0A1623"/>
                <w:szCs w:val="24"/>
                <w:shd w:val="clear" w:color="auto" w:fill="FFFFFF"/>
                <w:lang w:val="en-AU" w:eastAsia="zh-CN"/>
              </w:rPr>
              <w:t>Yowani</w:t>
            </w:r>
            <w:proofErr w:type="spellEnd"/>
            <w:r w:rsidRPr="00A605CC">
              <w:rPr>
                <w:rFonts w:ascii="Calibri" w:eastAsia="DengXian" w:hAnsi="Calibri" w:cs="Calibri"/>
                <w:color w:val="0A1623"/>
                <w:szCs w:val="24"/>
                <w:shd w:val="clear" w:color="auto" w:fill="FFFFFF"/>
                <w:lang w:val="en-AU" w:eastAsia="zh-CN"/>
              </w:rPr>
              <w:t xml:space="preserve"> Gold Estate and equates to about 19,000 people being added, and does not include the people who are moving into the dwellings just recently built or those which are under construction along Northbourne Avenue; if not, when will this work commence.</w:t>
            </w:r>
          </w:p>
          <w:p w14:paraId="276A71B1" w14:textId="77777777" w:rsidR="00A605CC" w:rsidRPr="00A605CC" w:rsidRDefault="00A605CC" w:rsidP="00A605CC">
            <w:pPr>
              <w:numPr>
                <w:ilvl w:val="0"/>
                <w:numId w:val="66"/>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Can the Minister provide an update on progress with Draft Plan Amendment No 8.</w:t>
            </w:r>
          </w:p>
          <w:p w14:paraId="39985696" w14:textId="77777777" w:rsidR="00A605CC" w:rsidRPr="00A605CC" w:rsidRDefault="00A605CC" w:rsidP="00A605CC">
            <w:pPr>
              <w:numPr>
                <w:ilvl w:val="0"/>
                <w:numId w:val="66"/>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process that the Planning Authority will follow to ensure the decision referred to in part (2) achieves a good planning outcome for Canberra.</w:t>
            </w:r>
          </w:p>
          <w:p w14:paraId="243E96AE"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50B10245" w14:textId="77777777" w:rsidTr="00971FC8">
        <w:trPr>
          <w:trHeight w:val="154"/>
        </w:trPr>
        <w:tc>
          <w:tcPr>
            <w:tcW w:w="704" w:type="dxa"/>
            <w:hideMark/>
          </w:tcPr>
          <w:p w14:paraId="4F5D3045"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1218</w:t>
            </w:r>
          </w:p>
        </w:tc>
        <w:tc>
          <w:tcPr>
            <w:tcW w:w="8476" w:type="dxa"/>
            <w:hideMark/>
          </w:tcPr>
          <w:p w14:paraId="4511AB05" w14:textId="77777777" w:rsidR="00A605CC" w:rsidRPr="00A605CC" w:rsidRDefault="00A605CC" w:rsidP="00A605CC">
            <w:pPr>
              <w:spacing w:after="240"/>
              <w:rPr>
                <w:rFonts w:ascii="Calibri" w:eastAsia="DengXian" w:hAnsi="Calibri" w:cs="Calibri"/>
                <w:spacing w:val="-2"/>
                <w:szCs w:val="24"/>
                <w:lang w:val="en-AU" w:eastAsia="zh-CN"/>
              </w:rPr>
            </w:pPr>
            <w:r w:rsidRPr="00A605CC">
              <w:rPr>
                <w:rFonts w:ascii="Calibri" w:eastAsia="DengXian" w:hAnsi="Calibri" w:cs="Calibri"/>
                <w:b/>
                <w:bCs/>
                <w:spacing w:val="-2"/>
                <w:szCs w:val="24"/>
                <w:lang w:val="en-AU" w:eastAsia="zh-CN"/>
              </w:rPr>
              <w:t>MS CLAY</w:t>
            </w:r>
            <w:r w:rsidRPr="00A605CC">
              <w:rPr>
                <w:rFonts w:ascii="Calibri" w:eastAsia="DengXian" w:hAnsi="Calibri" w:cs="Calibri"/>
                <w:spacing w:val="-2"/>
                <w:szCs w:val="24"/>
                <w:lang w:val="en-AU" w:eastAsia="zh-CN"/>
              </w:rPr>
              <w:t xml:space="preserve">: To ask the Chief Minister — In relation to the answer to question on notice No 1055 relating to the value of land sold to </w:t>
            </w:r>
            <w:r w:rsidRPr="00A605CC">
              <w:rPr>
                <w:rFonts w:ascii="Calibri" w:eastAsia="DengXian" w:hAnsi="Calibri" w:cs="Calibri"/>
                <w:color w:val="474747"/>
                <w:spacing w:val="-2"/>
                <w:szCs w:val="24"/>
                <w:shd w:val="clear" w:color="auto" w:fill="FFFFFF"/>
                <w:lang w:val="en-AU" w:eastAsia="zh-CN"/>
              </w:rPr>
              <w:t xml:space="preserve">University of New South Wales (UNSW) </w:t>
            </w:r>
            <w:r w:rsidRPr="00A605CC">
              <w:rPr>
                <w:rFonts w:ascii="Calibri" w:eastAsia="DengXian" w:hAnsi="Calibri" w:cs="Calibri"/>
                <w:spacing w:val="-2"/>
                <w:szCs w:val="24"/>
                <w:lang w:val="en-AU" w:eastAsia="zh-CN"/>
              </w:rPr>
              <w:t>that was foregone by the Territory, (a) can the Minister provide the value of the total area of land that will be granted to UNSW, and (b) as at 8 April 2026 what was the cost of the remediation works by the Territory that were advised as being ongoing.</w:t>
            </w:r>
          </w:p>
          <w:p w14:paraId="51DAC47E"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010F4932" w14:textId="77777777" w:rsidTr="00971FC8">
        <w:trPr>
          <w:trHeight w:val="154"/>
        </w:trPr>
        <w:tc>
          <w:tcPr>
            <w:tcW w:w="704" w:type="dxa"/>
            <w:hideMark/>
          </w:tcPr>
          <w:p w14:paraId="31B0EB8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1219</w:t>
            </w:r>
          </w:p>
        </w:tc>
        <w:tc>
          <w:tcPr>
            <w:tcW w:w="8476" w:type="dxa"/>
            <w:hideMark/>
          </w:tcPr>
          <w:p w14:paraId="6B4796EB"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MS CLAY</w:t>
            </w:r>
            <w:r w:rsidRPr="00A605CC">
              <w:rPr>
                <w:rFonts w:ascii="Calibri" w:eastAsia="DengXian" w:hAnsi="Calibri" w:cs="Calibri"/>
                <w:szCs w:val="24"/>
                <w:lang w:val="en-AU" w:eastAsia="zh-CN"/>
              </w:rPr>
              <w:t xml:space="preserve">: To ask the Minister for Education and Early Childhood — </w:t>
            </w:r>
          </w:p>
          <w:p w14:paraId="34759428" w14:textId="77777777" w:rsidR="00A605CC" w:rsidRPr="00A605CC" w:rsidRDefault="00A605CC" w:rsidP="00A605CC">
            <w:pPr>
              <w:numPr>
                <w:ilvl w:val="0"/>
                <w:numId w:val="6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capacity of the $7.5 million geothermal heating and cooling system being installed at Weetangera Primary School.</w:t>
            </w:r>
          </w:p>
          <w:p w14:paraId="1DC193D5" w14:textId="77777777" w:rsidR="00A605CC" w:rsidRPr="00A605CC" w:rsidRDefault="00A605CC" w:rsidP="00A605CC">
            <w:pPr>
              <w:numPr>
                <w:ilvl w:val="0"/>
                <w:numId w:val="6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expected performance of the system referred to in part (1) and how would this compare to traditional air-to-air heat pump systems.</w:t>
            </w:r>
          </w:p>
          <w:p w14:paraId="265108EE" w14:textId="77777777" w:rsidR="00A605CC" w:rsidRPr="00A605CC" w:rsidRDefault="00A605CC" w:rsidP="00A605CC">
            <w:pPr>
              <w:numPr>
                <w:ilvl w:val="0"/>
                <w:numId w:val="6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energy efficiency measures, such as insulation and improved windows, were undertaken at the school referred to in part (1) to reduce the required system size and therefore capital cost of the geothermal system.</w:t>
            </w:r>
          </w:p>
          <w:p w14:paraId="0DD04EEE" w14:textId="77777777" w:rsidR="00A605CC" w:rsidRPr="00A605CC" w:rsidRDefault="00A605CC" w:rsidP="00A605CC">
            <w:pPr>
              <w:numPr>
                <w:ilvl w:val="0"/>
                <w:numId w:val="67"/>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Why was another site not chosen for the pilot given the challenging geology was identified as a high risk.</w:t>
            </w:r>
          </w:p>
          <w:p w14:paraId="0B70CA58"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982A8C5" w14:textId="77777777" w:rsidTr="00971FC8">
        <w:trPr>
          <w:trHeight w:val="154"/>
        </w:trPr>
        <w:tc>
          <w:tcPr>
            <w:tcW w:w="704" w:type="dxa"/>
            <w:hideMark/>
          </w:tcPr>
          <w:p w14:paraId="4277B19F"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1220</w:t>
            </w:r>
          </w:p>
        </w:tc>
        <w:tc>
          <w:tcPr>
            <w:tcW w:w="8476" w:type="dxa"/>
            <w:hideMark/>
          </w:tcPr>
          <w:p w14:paraId="04E5EBEB"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Disability, Carers and Community Services — </w:t>
            </w:r>
          </w:p>
          <w:p w14:paraId="03985C6F"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can families be confident they are getting accurate healthcare assessments and intervention under Thriving Kids, given that the approach appears to rely on Key Workers who frequently hold education degrees rather than healthcare qualifications.</w:t>
            </w:r>
          </w:p>
          <w:p w14:paraId="071EBB6F"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Will the Government fund community clinical nurse consultants and registered nurses to do (a) wound care, (b) catheter care, (c) Percutaneous Endoscopic Gastrostomy (PEG) feeding and (d) Stoma bags for people with disability given gaps in current funding.</w:t>
            </w:r>
          </w:p>
          <w:p w14:paraId="41095223"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there plans for how cross-border families will be supported given Thriving Kids is going to be managed by each state.</w:t>
            </w:r>
          </w:p>
          <w:p w14:paraId="1DA0E720"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foundational supports accommodate the complex needs of many disabled people’s functional impairment which involves pain, energy limitations, severe debilitating fatigue or an inability to be upright.</w:t>
            </w:r>
          </w:p>
          <w:p w14:paraId="40CF8B5F"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the Territory assist families who face gaps in daycare access because of the National Disability Insurance Scheme (NDIS) changes and will not have funding for support workers.</w:t>
            </w:r>
          </w:p>
          <w:p w14:paraId="75227FB2"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the Government support the fallout from the current model where more than six months of Child Development Services (CDS) support leads to referral to NDIS and immediate discharge.</w:t>
            </w:r>
          </w:p>
          <w:p w14:paraId="4789B4BE"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the current system change, where hospital discharges refer to CDS, but access to CDS is lost once referred to NDIS, leading to out-of-pocket costs.</w:t>
            </w:r>
          </w:p>
          <w:p w14:paraId="08E7B837"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can the Territory support thriving children when referrals are primarily directed to NDIS.</w:t>
            </w:r>
          </w:p>
          <w:p w14:paraId="3C92CBA1"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the Government address long waitlists for therapies and allied health services.</w:t>
            </w:r>
          </w:p>
          <w:p w14:paraId="669ABB6C" w14:textId="77777777" w:rsidR="00A605CC" w:rsidRPr="00A605CC" w:rsidRDefault="00A605CC" w:rsidP="00A605CC">
            <w:pPr>
              <w:numPr>
                <w:ilvl w:val="0"/>
                <w:numId w:val="68"/>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will the Government prevent disabled people from becoming more isolated due to reduced supports.</w:t>
            </w:r>
          </w:p>
          <w:p w14:paraId="59151991"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46E6D72E" w14:textId="77777777" w:rsidTr="00971FC8">
        <w:trPr>
          <w:trHeight w:val="154"/>
        </w:trPr>
        <w:tc>
          <w:tcPr>
            <w:tcW w:w="704" w:type="dxa"/>
            <w:hideMark/>
          </w:tcPr>
          <w:p w14:paraId="44913FE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1222</w:t>
            </w:r>
          </w:p>
        </w:tc>
        <w:tc>
          <w:tcPr>
            <w:tcW w:w="8476" w:type="dxa"/>
            <w:hideMark/>
          </w:tcPr>
          <w:p w14:paraId="134DF69C"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Education and Early Childhood — </w:t>
            </w:r>
          </w:p>
          <w:p w14:paraId="30FA8927" w14:textId="77777777" w:rsidR="00A605CC" w:rsidRPr="00A605CC" w:rsidRDefault="00A605CC" w:rsidP="00A605CC">
            <w:pPr>
              <w:numPr>
                <w:ilvl w:val="0"/>
                <w:numId w:val="6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Government maintain detailed asset registers for each ACT public school covering major building assets, plant and equipment, including boilers, HVAC systems, roofing, electrical systems and other critical infrastructure; if so, do the asset registers for ACT public schools include (a) condition assessments, (b) remaining useful life assessments and (c) estimated replacement costs for major assets.</w:t>
            </w:r>
          </w:p>
          <w:p w14:paraId="166C65C7" w14:textId="77777777" w:rsidR="00A605CC" w:rsidRPr="00A605CC" w:rsidRDefault="00A605CC" w:rsidP="00A605CC">
            <w:pPr>
              <w:numPr>
                <w:ilvl w:val="0"/>
                <w:numId w:val="6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asset registers and condition assessment processes for ACT public schools aligned with relevant Australian standards for asset management, including Standards Australia standards relating to asset management and condition assessment.</w:t>
            </w:r>
          </w:p>
          <w:p w14:paraId="57893724" w14:textId="77777777" w:rsidR="00A605CC" w:rsidRPr="00A605CC" w:rsidRDefault="00A605CC" w:rsidP="00A605CC">
            <w:pPr>
              <w:numPr>
                <w:ilvl w:val="0"/>
                <w:numId w:val="6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often are formal condition assessments undertaken for major building assets in ACT public schools.</w:t>
            </w:r>
          </w:p>
          <w:p w14:paraId="46155497" w14:textId="77777777" w:rsidR="00A605CC" w:rsidRPr="00A605CC" w:rsidRDefault="00A605CC" w:rsidP="00A605CC">
            <w:pPr>
              <w:numPr>
                <w:ilvl w:val="0"/>
                <w:numId w:val="6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When was the last comprehensive condition assessment undertaken for each ACT public school.</w:t>
            </w:r>
          </w:p>
          <w:p w14:paraId="3B5B1001" w14:textId="77777777" w:rsidR="00A605CC" w:rsidRPr="00A605CC" w:rsidRDefault="00A605CC" w:rsidP="00A605CC">
            <w:pPr>
              <w:numPr>
                <w:ilvl w:val="0"/>
                <w:numId w:val="6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Government use a standardised asset condition rating system across ACT public schools; if so, what system is used.</w:t>
            </w:r>
          </w:p>
          <w:p w14:paraId="2F81C677" w14:textId="77777777" w:rsidR="00A605CC" w:rsidRPr="00A605CC" w:rsidRDefault="00A605CC" w:rsidP="00A605CC">
            <w:pPr>
              <w:numPr>
                <w:ilvl w:val="0"/>
                <w:numId w:val="6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there any ACT public schools that do not currently have a detailed asset register covering major building assets and infrastructure.</w:t>
            </w:r>
          </w:p>
          <w:p w14:paraId="20A77D61" w14:textId="77777777" w:rsidR="00A605CC" w:rsidRPr="00A605CC" w:rsidRDefault="00A605CC" w:rsidP="00A605CC">
            <w:pPr>
              <w:numPr>
                <w:ilvl w:val="0"/>
                <w:numId w:val="69"/>
              </w:numPr>
              <w:spacing w:before="100" w:beforeAutospacing="1" w:after="100" w:afterAutospacing="1"/>
              <w:ind w:left="360"/>
              <w:rPr>
                <w:rFonts w:ascii="Calibri" w:eastAsia="DengXian" w:hAnsi="Calibri" w:cs="Calibri"/>
                <w:spacing w:val="-4"/>
                <w:szCs w:val="24"/>
                <w:lang w:val="en-AU" w:eastAsia="zh-CN"/>
              </w:rPr>
            </w:pPr>
            <w:r w:rsidRPr="00A605CC">
              <w:rPr>
                <w:rFonts w:ascii="Calibri" w:eastAsia="DengXian" w:hAnsi="Calibri" w:cs="Calibri"/>
                <w:spacing w:val="-4"/>
                <w:szCs w:val="24"/>
                <w:lang w:val="en-AU" w:eastAsia="zh-CN"/>
              </w:rPr>
              <w:t>Has the Government identified any (a) deficiencies, (b) gaps and (c) inconsistencies in asset registers or condition assessment data for ACT public schools in the last five years.</w:t>
            </w:r>
          </w:p>
          <w:p w14:paraId="5481A3EA" w14:textId="77777777" w:rsidR="00A605CC" w:rsidRPr="00A605CC" w:rsidRDefault="00A605CC" w:rsidP="00A605CC">
            <w:pPr>
              <w:numPr>
                <w:ilvl w:val="0"/>
                <w:numId w:val="69"/>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software platforms or asset management systems are used to maintain asset registers and condition assessment data for ACT public schools.</w:t>
            </w:r>
          </w:p>
          <w:p w14:paraId="0C7A3242"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2541E369" w14:textId="77777777" w:rsidTr="00971FC8">
        <w:trPr>
          <w:trHeight w:val="154"/>
        </w:trPr>
        <w:tc>
          <w:tcPr>
            <w:tcW w:w="704" w:type="dxa"/>
            <w:hideMark/>
          </w:tcPr>
          <w:p w14:paraId="20D9EB4F"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1223</w:t>
            </w:r>
          </w:p>
        </w:tc>
        <w:tc>
          <w:tcPr>
            <w:tcW w:w="8476" w:type="dxa"/>
            <w:hideMark/>
          </w:tcPr>
          <w:p w14:paraId="6325093E" w14:textId="6E070062"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xml:space="preserve">: To ask the Minister for Corrections — In relation to the answer to question on notice No 650 regarding detainee access to </w:t>
            </w:r>
            <w:proofErr w:type="spellStart"/>
            <w:r w:rsidRPr="00A605CC">
              <w:rPr>
                <w:rFonts w:ascii="Calibri" w:eastAsia="DengXian" w:hAnsi="Calibri" w:cs="Calibri"/>
                <w:szCs w:val="24"/>
                <w:lang w:val="en-AU" w:eastAsia="zh-CN"/>
              </w:rPr>
              <w:t>PrisonPCs</w:t>
            </w:r>
            <w:proofErr w:type="spellEnd"/>
            <w:r w:rsidRPr="00A605CC">
              <w:rPr>
                <w:rFonts w:ascii="Calibri" w:eastAsia="DengXian" w:hAnsi="Calibri" w:cs="Calibri"/>
                <w:szCs w:val="24"/>
                <w:lang w:val="en-AU" w:eastAsia="zh-CN"/>
              </w:rPr>
              <w:t xml:space="preserve">, email, websites and gaming devices at the Alexander Maconochie Centre, (a) what are the “over 40 information, news and recreational websites” detainees can access through </w:t>
            </w:r>
            <w:proofErr w:type="spellStart"/>
            <w:r w:rsidRPr="00A605CC">
              <w:rPr>
                <w:rFonts w:ascii="Calibri" w:eastAsia="DengXian" w:hAnsi="Calibri" w:cs="Calibri"/>
                <w:szCs w:val="24"/>
                <w:lang w:val="en-AU" w:eastAsia="zh-CN"/>
              </w:rPr>
              <w:t>PrisonPC</w:t>
            </w:r>
            <w:proofErr w:type="spellEnd"/>
            <w:r w:rsidRPr="00A605CC">
              <w:rPr>
                <w:rFonts w:ascii="Calibri" w:eastAsia="DengXian" w:hAnsi="Calibri" w:cs="Calibri"/>
                <w:szCs w:val="24"/>
                <w:lang w:val="en-AU" w:eastAsia="zh-CN"/>
              </w:rPr>
              <w:t>, (b) what process is used to approve, block, review or remove websites, (c)</w:t>
            </w:r>
            <w:r w:rsidR="00505286">
              <w:rPr>
                <w:rFonts w:ascii="Calibri" w:eastAsia="DengXian" w:hAnsi="Calibri" w:cs="Calibri"/>
                <w:szCs w:val="24"/>
                <w:lang w:val="en-AU" w:eastAsia="zh-CN"/>
              </w:rPr>
              <w:t> </w:t>
            </w:r>
            <w:r w:rsidRPr="00A605CC">
              <w:rPr>
                <w:rFonts w:ascii="Calibri" w:eastAsia="DengXian" w:hAnsi="Calibri" w:cs="Calibri"/>
                <w:szCs w:val="24"/>
                <w:lang w:val="en-AU" w:eastAsia="zh-CN"/>
              </w:rPr>
              <w:t xml:space="preserve">what controls apply to “secure email communication with friends and family”, including whether detainees can contact minors, victims, witnesses or protected persons and whether all emails are monitored or reviewed before being sent or received, (d) have any detainees been found to have used </w:t>
            </w:r>
            <w:proofErr w:type="spellStart"/>
            <w:r w:rsidRPr="00A605CC">
              <w:rPr>
                <w:rFonts w:ascii="Calibri" w:eastAsia="DengXian" w:hAnsi="Calibri" w:cs="Calibri"/>
                <w:szCs w:val="24"/>
                <w:lang w:val="en-AU" w:eastAsia="zh-CN"/>
              </w:rPr>
              <w:t>PrisonPC</w:t>
            </w:r>
            <w:proofErr w:type="spellEnd"/>
            <w:r w:rsidRPr="00A605CC">
              <w:rPr>
                <w:rFonts w:ascii="Calibri" w:eastAsia="DengXian" w:hAnsi="Calibri" w:cs="Calibri"/>
                <w:szCs w:val="24"/>
                <w:lang w:val="en-AU" w:eastAsia="zh-CN"/>
              </w:rPr>
              <w:t>, email, websites, gaming consoles, contraband phones or any other electronic device to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contact a minor, (ii) contact a victim or protected person, (iii) access prohibited material and (iv) breach communication rules; if so, what was (A) the nature of the breach, (B)</w:t>
            </w:r>
            <w:r w:rsidR="00505286">
              <w:rPr>
                <w:rFonts w:ascii="Calibri" w:eastAsia="DengXian" w:hAnsi="Calibri" w:cs="Calibri"/>
                <w:szCs w:val="24"/>
                <w:lang w:val="en-AU" w:eastAsia="zh-CN"/>
              </w:rPr>
              <w:t> </w:t>
            </w:r>
            <w:r w:rsidRPr="00A605CC">
              <w:rPr>
                <w:rFonts w:ascii="Calibri" w:eastAsia="DengXian" w:hAnsi="Calibri" w:cs="Calibri"/>
                <w:szCs w:val="24"/>
                <w:lang w:val="en-AU" w:eastAsia="zh-CN"/>
              </w:rPr>
              <w:t>was ACT Policing notified and (C) what disciplinary, criminal or administrative action was taken.</w:t>
            </w:r>
          </w:p>
          <w:p w14:paraId="1EE07DAC"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D874D4B" w14:textId="77777777" w:rsidTr="00971FC8">
        <w:trPr>
          <w:trHeight w:val="154"/>
        </w:trPr>
        <w:tc>
          <w:tcPr>
            <w:tcW w:w="704" w:type="dxa"/>
            <w:hideMark/>
          </w:tcPr>
          <w:p w14:paraId="6BBE0843"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1224</w:t>
            </w:r>
          </w:p>
        </w:tc>
        <w:tc>
          <w:tcPr>
            <w:tcW w:w="8476" w:type="dxa"/>
            <w:hideMark/>
          </w:tcPr>
          <w:p w14:paraId="744FD95D"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MRS MORRIS</w:t>
            </w:r>
            <w:r w:rsidRPr="00A605CC">
              <w:rPr>
                <w:rFonts w:ascii="Calibri" w:eastAsia="DengXian" w:hAnsi="Calibri" w:cs="Calibri"/>
                <w:szCs w:val="24"/>
                <w:lang w:val="en-AU" w:eastAsia="zh-CN"/>
              </w:rPr>
              <w:t xml:space="preserve">: To ask the Minister for Police, Fire and Emergency Services — </w:t>
            </w:r>
          </w:p>
          <w:p w14:paraId="3652BBB3" w14:textId="77777777" w:rsidR="00A605CC" w:rsidRPr="00A605CC" w:rsidRDefault="00A605CC" w:rsidP="00A605CC">
            <w:pPr>
              <w:numPr>
                <w:ilvl w:val="0"/>
                <w:numId w:val="7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average amount spent on overtime per month by the ACT Fire and Rescue (ACTF&amp;R).</w:t>
            </w:r>
          </w:p>
          <w:p w14:paraId="1EF77FB2" w14:textId="77777777" w:rsidR="00A605CC" w:rsidRPr="00A605CC" w:rsidRDefault="00A605CC" w:rsidP="00A605CC">
            <w:pPr>
              <w:numPr>
                <w:ilvl w:val="0"/>
                <w:numId w:val="70"/>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average number of hours worked on overtime per month by the ACTF&amp;R.</w:t>
            </w:r>
          </w:p>
          <w:p w14:paraId="17EA95F3"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61182736" w14:textId="77777777" w:rsidTr="00971FC8">
        <w:trPr>
          <w:trHeight w:val="154"/>
        </w:trPr>
        <w:tc>
          <w:tcPr>
            <w:tcW w:w="704" w:type="dxa"/>
            <w:hideMark/>
          </w:tcPr>
          <w:p w14:paraId="6AACEAB2"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1225</w:t>
            </w:r>
          </w:p>
        </w:tc>
        <w:tc>
          <w:tcPr>
            <w:tcW w:w="8476" w:type="dxa"/>
            <w:hideMark/>
          </w:tcPr>
          <w:p w14:paraId="06B48E34"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Education and Early Childhood — </w:t>
            </w:r>
          </w:p>
          <w:p w14:paraId="57C004B5" w14:textId="77777777" w:rsidR="00A605CC" w:rsidRPr="00A605CC" w:rsidRDefault="00A605CC" w:rsidP="00291FF6">
            <w:pPr>
              <w:numPr>
                <w:ilvl w:val="0"/>
                <w:numId w:val="71"/>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procurement process is used for routine maintenance and repair works in ACT public schools, including (a) plumbing, (b) electrical, (c) Heating, Ventilation, and Air Conditioning (HVAC) and (d) boiler works.</w:t>
            </w:r>
          </w:p>
          <w:p w14:paraId="7C8166D9" w14:textId="77777777" w:rsidR="00A605CC" w:rsidRPr="00A605CC" w:rsidRDefault="00A605CC" w:rsidP="00A605CC">
            <w:pPr>
              <w:numPr>
                <w:ilvl w:val="0"/>
                <w:numId w:val="7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Does the Government maintain formal contractor panels or standing offer arrangements for maintenance works in ACT public schools; if so, (a) what panels or arrangements are currently in place and (b) which contractors are included on those panels; if not used for some categories of school maintenance work, how are contractors selected for individual jobs.</w:t>
            </w:r>
          </w:p>
          <w:p w14:paraId="0B537D89" w14:textId="77777777" w:rsidR="00A605CC" w:rsidRPr="00A605CC" w:rsidRDefault="00A605CC" w:rsidP="00A605CC">
            <w:pPr>
              <w:numPr>
                <w:ilvl w:val="0"/>
                <w:numId w:val="7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does the Government determine value for money when engaging contractors for maintenance and repair works in ACT public schools.</w:t>
            </w:r>
          </w:p>
          <w:p w14:paraId="1D03970F" w14:textId="77777777" w:rsidR="00A605CC" w:rsidRPr="00A605CC" w:rsidRDefault="00A605CC" w:rsidP="00A605CC">
            <w:pPr>
              <w:numPr>
                <w:ilvl w:val="0"/>
                <w:numId w:val="7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multiple quotes for maintenance jobs in ACT public schools below $25,000 required before work is approved; if not, why not.</w:t>
            </w:r>
          </w:p>
          <w:p w14:paraId="2DC6ED52" w14:textId="77777777" w:rsidR="00A605CC" w:rsidRPr="00A605CC" w:rsidRDefault="00A605CC" w:rsidP="00A605CC">
            <w:pPr>
              <w:numPr>
                <w:ilvl w:val="0"/>
                <w:numId w:val="7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Are records maintained of (a) which contractors are engaged for each maintenance job, (b) how contractors were selected and (c) whether alternative quotes were sought.</w:t>
            </w:r>
          </w:p>
          <w:p w14:paraId="438B3895" w14:textId="77777777" w:rsidR="00A605CC" w:rsidRPr="00A605CC" w:rsidRDefault="00A605CC" w:rsidP="00A605CC">
            <w:pPr>
              <w:numPr>
                <w:ilvl w:val="0"/>
                <w:numId w:val="71"/>
              </w:numPr>
              <w:spacing w:before="100" w:beforeAutospacing="1" w:after="100" w:afterAutospacing="1"/>
              <w:ind w:left="360"/>
              <w:rPr>
                <w:rFonts w:ascii="Calibri" w:eastAsia="DengXian" w:hAnsi="Calibri" w:cs="Calibri"/>
                <w:spacing w:val="-2"/>
                <w:szCs w:val="24"/>
                <w:lang w:val="en-AU" w:eastAsia="zh-CN"/>
              </w:rPr>
            </w:pPr>
            <w:r w:rsidRPr="00A605CC">
              <w:rPr>
                <w:rFonts w:ascii="Calibri" w:eastAsia="DengXian" w:hAnsi="Calibri" w:cs="Calibri"/>
                <w:spacing w:val="-2"/>
                <w:szCs w:val="24"/>
                <w:lang w:val="en-AU" w:eastAsia="zh-CN"/>
              </w:rPr>
              <w:t>What auditing or assurance processes are in place to review contractor selection, pricing and value for money for maintenance works in ACT public schools.</w:t>
            </w:r>
          </w:p>
          <w:p w14:paraId="4F068525" w14:textId="77777777" w:rsidR="00A605CC" w:rsidRPr="00A605CC" w:rsidRDefault="00A605CC" w:rsidP="00A605CC">
            <w:pPr>
              <w:numPr>
                <w:ilvl w:val="0"/>
                <w:numId w:val="7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Government identified any concerns in the last five years regarding (a) procurement practices, (b) contractor engagement processes and (c) value for money in relation to maintenance works in ACT public schools.</w:t>
            </w:r>
          </w:p>
          <w:p w14:paraId="482EAE30" w14:textId="77777777" w:rsidR="00A605CC" w:rsidRPr="00A605CC" w:rsidRDefault="00A605CC" w:rsidP="00A605CC">
            <w:pPr>
              <w:numPr>
                <w:ilvl w:val="0"/>
                <w:numId w:val="71"/>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was the total expenditure on external contractors for maintenance and repair works in ACT public schools in each year from 2021-2022 to 2025-2026 year to date.</w:t>
            </w:r>
          </w:p>
          <w:p w14:paraId="41DD47CC"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78A2DD1D" w14:textId="77777777" w:rsidTr="00971FC8">
        <w:trPr>
          <w:trHeight w:val="154"/>
        </w:trPr>
        <w:tc>
          <w:tcPr>
            <w:tcW w:w="704" w:type="dxa"/>
            <w:hideMark/>
          </w:tcPr>
          <w:p w14:paraId="76A5351B"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t>1226</w:t>
            </w:r>
          </w:p>
        </w:tc>
        <w:tc>
          <w:tcPr>
            <w:tcW w:w="8476" w:type="dxa"/>
            <w:hideMark/>
          </w:tcPr>
          <w:p w14:paraId="3AF33BA1" w14:textId="77777777" w:rsidR="00A605CC" w:rsidRPr="00A605CC" w:rsidRDefault="00A605CC" w:rsidP="00A605CC">
            <w:pPr>
              <w:spacing w:after="120"/>
              <w:rPr>
                <w:rFonts w:ascii="Calibri" w:eastAsia="DengXian" w:hAnsi="Calibri" w:cs="Calibri"/>
                <w:szCs w:val="24"/>
                <w:lang w:val="en-AU" w:eastAsia="zh-CN"/>
              </w:rPr>
            </w:pPr>
            <w:r w:rsidRPr="00A605CC">
              <w:rPr>
                <w:rFonts w:ascii="Calibri" w:eastAsia="DengXian" w:hAnsi="Calibri" w:cs="Calibri"/>
                <w:b/>
                <w:bCs/>
                <w:szCs w:val="24"/>
                <w:lang w:val="en-AU" w:eastAsia="zh-CN"/>
              </w:rPr>
              <w:t>MR EMERSON</w:t>
            </w:r>
            <w:r w:rsidRPr="00A605CC">
              <w:rPr>
                <w:rFonts w:ascii="Calibri" w:eastAsia="DengXian" w:hAnsi="Calibri" w:cs="Calibri"/>
                <w:szCs w:val="24"/>
                <w:lang w:val="en-AU" w:eastAsia="zh-CN"/>
              </w:rPr>
              <w:t xml:space="preserve">: To ask the Minister for Education and Early Childhood — </w:t>
            </w:r>
          </w:p>
          <w:p w14:paraId="20435BD8" w14:textId="77777777" w:rsidR="00A605CC" w:rsidRPr="00A605CC" w:rsidRDefault="00A605CC" w:rsidP="00291FF6">
            <w:pPr>
              <w:numPr>
                <w:ilvl w:val="0"/>
                <w:numId w:val="72"/>
              </w:numPr>
              <w:spacing w:before="200"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boiler maintenance or repair jobs in ACT public schools have been undertaken since 1 July 2021 and what was the total amount paid to each maintenance company contracted over that period.</w:t>
            </w:r>
          </w:p>
          <w:p w14:paraId="53272477" w14:textId="77777777" w:rsidR="00A605CC" w:rsidRPr="00A605CC" w:rsidRDefault="00A605CC" w:rsidP="00A605CC">
            <w:pPr>
              <w:numPr>
                <w:ilvl w:val="0"/>
                <w:numId w:val="7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What is the average amount charged per boiler maintenance job.</w:t>
            </w:r>
          </w:p>
          <w:p w14:paraId="1FAECF83" w14:textId="77777777" w:rsidR="00A605CC" w:rsidRPr="00A605CC" w:rsidRDefault="00A605CC" w:rsidP="00A605CC">
            <w:pPr>
              <w:numPr>
                <w:ilvl w:val="0"/>
                <w:numId w:val="7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How many boiler maintenance or repair jobs in ACT public schools since 1 July 2021 were charged at more than $15,000 despite the works and parts having a market value of less than $3,000.</w:t>
            </w:r>
          </w:p>
          <w:p w14:paraId="105B85BF" w14:textId="77777777" w:rsidR="00A605CC" w:rsidRPr="00A605CC" w:rsidRDefault="00A605CC" w:rsidP="00A605CC">
            <w:pPr>
              <w:numPr>
                <w:ilvl w:val="0"/>
                <w:numId w:val="7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Government undertaken any review of (a) pricing, (b) procurement practices and (c) value for money in relation to boiler maintenance jobs.</w:t>
            </w:r>
          </w:p>
          <w:p w14:paraId="2226A9DC" w14:textId="77777777" w:rsidR="00A605CC" w:rsidRPr="00A605CC" w:rsidRDefault="00A605CC" w:rsidP="00A605CC">
            <w:pPr>
              <w:numPr>
                <w:ilvl w:val="0"/>
                <w:numId w:val="7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Were all boiler maintenance or repair works undertaken in ACT public schools since 1 July 2021 (a) certified, (b) inspected or (c) approved by Access Canberra.</w:t>
            </w:r>
          </w:p>
          <w:p w14:paraId="404F1C9C" w14:textId="77777777" w:rsidR="00A605CC" w:rsidRPr="00A605CC" w:rsidRDefault="00A605CC" w:rsidP="00291FF6">
            <w:pPr>
              <w:numPr>
                <w:ilvl w:val="0"/>
                <w:numId w:val="72"/>
              </w:numPr>
              <w:spacing w:before="100" w:beforeAutospacing="1" w:after="100" w:afterAutospacing="1"/>
              <w:ind w:left="360"/>
              <w:rPr>
                <w:rFonts w:ascii="Calibri" w:eastAsia="DengXian" w:hAnsi="Calibri" w:cs="Calibri"/>
                <w:spacing w:val="-6"/>
                <w:szCs w:val="24"/>
                <w:lang w:val="en-AU" w:eastAsia="zh-CN"/>
              </w:rPr>
            </w:pPr>
            <w:r w:rsidRPr="00A605CC">
              <w:rPr>
                <w:rFonts w:ascii="Calibri" w:eastAsia="DengXian" w:hAnsi="Calibri" w:cs="Calibri"/>
                <w:spacing w:val="-6"/>
                <w:szCs w:val="24"/>
                <w:lang w:val="en-AU" w:eastAsia="zh-CN"/>
              </w:rPr>
              <w:t>What regular certification audit work is done by Access Canberra on boiler maintenance.</w:t>
            </w:r>
          </w:p>
          <w:p w14:paraId="360975A6" w14:textId="77777777" w:rsidR="00A605CC" w:rsidRPr="00A605CC" w:rsidRDefault="00A605CC" w:rsidP="00A605CC">
            <w:pPr>
              <w:numPr>
                <w:ilvl w:val="0"/>
                <w:numId w:val="72"/>
              </w:numPr>
              <w:spacing w:before="100" w:beforeAutospacing="1" w:after="100" w:after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Has the Government identified any instances in the last five years where boiler maintenance or repair work in a public school did not comply with required certification, inspection or safety procedures.</w:t>
            </w:r>
          </w:p>
          <w:p w14:paraId="23F32724" w14:textId="77777777" w:rsidR="00A605CC" w:rsidRPr="00A605CC" w:rsidRDefault="00A605CC" w:rsidP="00291FF6">
            <w:pPr>
              <w:numPr>
                <w:ilvl w:val="0"/>
                <w:numId w:val="72"/>
              </w:numPr>
              <w:spacing w:before="100" w:beforeAutospacing="1"/>
              <w:ind w:left="360"/>
              <w:rPr>
                <w:rFonts w:ascii="Calibri" w:eastAsia="DengXian" w:hAnsi="Calibri" w:cs="Calibri"/>
                <w:szCs w:val="24"/>
                <w:lang w:val="en-AU" w:eastAsia="zh-CN"/>
              </w:rPr>
            </w:pPr>
            <w:r w:rsidRPr="00A605CC">
              <w:rPr>
                <w:rFonts w:ascii="Calibri" w:eastAsia="DengXian" w:hAnsi="Calibri" w:cs="Calibri"/>
                <w:szCs w:val="24"/>
                <w:lang w:val="en-AU" w:eastAsia="zh-CN"/>
              </w:rPr>
              <w:t>Have there been any (a) fires, (b) gas leaks, (c) shutdowns, (d) evacuations and (e) other safety incidents associated with boilers or boiler heating systems in ACT public schools in the last five years; if so,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how many incidents occurred and (ii) at which schools did they occur.</w:t>
            </w:r>
          </w:p>
          <w:p w14:paraId="42314EA5"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r w:rsidR="00A605CC" w:rsidRPr="00A605CC" w14:paraId="147CDF83" w14:textId="77777777" w:rsidTr="00971FC8">
        <w:trPr>
          <w:trHeight w:val="154"/>
        </w:trPr>
        <w:tc>
          <w:tcPr>
            <w:tcW w:w="704" w:type="dxa"/>
            <w:hideMark/>
          </w:tcPr>
          <w:p w14:paraId="1B09A530" w14:textId="77777777" w:rsidR="00A605CC" w:rsidRPr="00A605CC" w:rsidRDefault="00A605CC" w:rsidP="00A605CC">
            <w:pPr>
              <w:tabs>
                <w:tab w:val="right" w:pos="567"/>
                <w:tab w:val="left" w:pos="1134"/>
              </w:tabs>
              <w:rPr>
                <w:rFonts w:ascii="Calibri" w:eastAsia="DengXian" w:hAnsi="Calibri" w:cs="Calibri"/>
                <w:szCs w:val="24"/>
                <w:lang w:val="en-AU" w:eastAsia="zh-CN"/>
              </w:rPr>
            </w:pPr>
            <w:r w:rsidRPr="00A605CC">
              <w:rPr>
                <w:rFonts w:ascii="Calibri" w:eastAsia="DengXian" w:hAnsi="Calibri" w:cs="Calibri"/>
                <w:szCs w:val="24"/>
                <w:lang w:val="en-AU" w:eastAsia="zh-CN"/>
              </w:rPr>
              <w:lastRenderedPageBreak/>
              <w:t>1227</w:t>
            </w:r>
          </w:p>
        </w:tc>
        <w:tc>
          <w:tcPr>
            <w:tcW w:w="8476" w:type="dxa"/>
            <w:hideMark/>
          </w:tcPr>
          <w:p w14:paraId="5C12DB75" w14:textId="77777777" w:rsidR="00A605CC" w:rsidRPr="00A605CC" w:rsidRDefault="00A605CC" w:rsidP="00A605CC">
            <w:pPr>
              <w:spacing w:after="240"/>
              <w:rPr>
                <w:rFonts w:ascii="Calibri" w:eastAsia="DengXian" w:hAnsi="Calibri" w:cs="Calibri"/>
                <w:szCs w:val="24"/>
                <w:lang w:val="en-AU" w:eastAsia="zh-CN"/>
              </w:rPr>
            </w:pPr>
            <w:r w:rsidRPr="00A605CC">
              <w:rPr>
                <w:rFonts w:ascii="Calibri" w:eastAsia="DengXian" w:hAnsi="Calibri" w:cs="Calibri"/>
                <w:b/>
                <w:bCs/>
                <w:szCs w:val="24"/>
                <w:lang w:val="en-AU" w:eastAsia="zh-CN"/>
              </w:rPr>
              <w:t>MR CAIN</w:t>
            </w:r>
            <w:r w:rsidRPr="00A605CC">
              <w:rPr>
                <w:rFonts w:ascii="Calibri" w:eastAsia="DengXian" w:hAnsi="Calibri" w:cs="Calibri"/>
                <w:szCs w:val="24"/>
                <w:lang w:val="en-AU" w:eastAsia="zh-CN"/>
              </w:rPr>
              <w:t>: To ask the Chief Minister — Has the City Renewal Authority (CRA) commissioned, developed or operated any digital twin models or precinct visualisation platforms since 1 July 2022; if so, (a) is there currently a digital twin or similar digital precinct model for Northbourne Avenue, (b) what was the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total establishment cost, (ii) annual operating cost and (iii) software licensing cost for each CRA digital twin platform, (c) how many times has each digital twin platform been accessed or used since implementation, including monthly utilisation statistics and (d) which (</w:t>
            </w:r>
            <w:proofErr w:type="spellStart"/>
            <w:r w:rsidRPr="00A605CC">
              <w:rPr>
                <w:rFonts w:ascii="Calibri" w:eastAsia="DengXian" w:hAnsi="Calibri" w:cs="Calibri"/>
                <w:szCs w:val="24"/>
                <w:lang w:val="en-AU" w:eastAsia="zh-CN"/>
              </w:rPr>
              <w:t>i</w:t>
            </w:r>
            <w:proofErr w:type="spellEnd"/>
            <w:r w:rsidRPr="00A605CC">
              <w:rPr>
                <w:rFonts w:ascii="Calibri" w:eastAsia="DengXian" w:hAnsi="Calibri" w:cs="Calibri"/>
                <w:szCs w:val="24"/>
                <w:lang w:val="en-AU" w:eastAsia="zh-CN"/>
              </w:rPr>
              <w:t>) directorates, (ii) consultants and (iii) external organisations have access to CRA digital twin platforms.</w:t>
            </w:r>
          </w:p>
          <w:p w14:paraId="5A79FA1C" w14:textId="77777777" w:rsidR="00A605CC" w:rsidRPr="00A605CC" w:rsidRDefault="00A605CC" w:rsidP="00A605CC">
            <w:pPr>
              <w:tabs>
                <w:tab w:val="right" w:pos="567"/>
                <w:tab w:val="left" w:pos="1134"/>
              </w:tabs>
              <w:rPr>
                <w:rFonts w:ascii="Calibri" w:eastAsia="DengXian" w:hAnsi="Calibri" w:cs="Calibri"/>
                <w:szCs w:val="24"/>
                <w:lang w:val="en-AU" w:eastAsia="zh-CN"/>
              </w:rPr>
            </w:pPr>
          </w:p>
        </w:tc>
      </w:tr>
    </w:tbl>
    <w:p w14:paraId="2C7F2DB7" w14:textId="77777777" w:rsidR="00A605CC" w:rsidRPr="00A605CC" w:rsidRDefault="00A605CC" w:rsidP="00291FF6">
      <w:pPr>
        <w:keepNext/>
        <w:keepLines/>
        <w:tabs>
          <w:tab w:val="right" w:pos="567"/>
          <w:tab w:val="left" w:pos="1134"/>
        </w:tabs>
        <w:spacing w:before="480" w:line="360" w:lineRule="auto"/>
        <w:rPr>
          <w:rFonts w:ascii="Calibri" w:hAnsi="Calibri" w:cs="Calibri"/>
          <w:szCs w:val="24"/>
        </w:rPr>
      </w:pPr>
    </w:p>
    <w:p w14:paraId="26099787" w14:textId="77777777" w:rsidR="00A605CC" w:rsidRPr="00A605CC" w:rsidRDefault="00A605CC" w:rsidP="00A605CC">
      <w:pPr>
        <w:tabs>
          <w:tab w:val="left" w:pos="709"/>
          <w:tab w:val="center" w:pos="7371"/>
        </w:tabs>
        <w:rPr>
          <w:rFonts w:ascii="Calibri" w:hAnsi="Calibri" w:cs="Calibri"/>
          <w:szCs w:val="24"/>
          <w:lang w:val="en-AU" w:eastAsia="zh-CN"/>
        </w:rPr>
      </w:pPr>
    </w:p>
    <w:p w14:paraId="5906EBE9" w14:textId="77777777" w:rsidR="00A605CC" w:rsidRPr="00A605CC" w:rsidRDefault="00A605CC" w:rsidP="00A605CC">
      <w:pPr>
        <w:tabs>
          <w:tab w:val="left" w:pos="709"/>
          <w:tab w:val="center" w:pos="7371"/>
        </w:tabs>
        <w:rPr>
          <w:rFonts w:ascii="Calibri" w:hAnsi="Calibri" w:cs="Calibri"/>
          <w:szCs w:val="24"/>
          <w:lang w:val="en-AU" w:eastAsia="zh-CN"/>
        </w:rPr>
      </w:pPr>
    </w:p>
    <w:p w14:paraId="799529A0" w14:textId="77777777" w:rsidR="00A605CC" w:rsidRPr="00A605CC" w:rsidRDefault="00A605CC" w:rsidP="00A605CC">
      <w:pPr>
        <w:tabs>
          <w:tab w:val="left" w:pos="709"/>
          <w:tab w:val="center" w:pos="7371"/>
        </w:tabs>
        <w:rPr>
          <w:rFonts w:ascii="Calibri" w:hAnsi="Calibri" w:cs="Calibri"/>
          <w:szCs w:val="24"/>
          <w:lang w:val="en-AU" w:eastAsia="zh-CN"/>
        </w:rPr>
      </w:pPr>
    </w:p>
    <w:p w14:paraId="6A6AD31D" w14:textId="77777777" w:rsidR="00A605CC" w:rsidRPr="00A605CC" w:rsidRDefault="00A605CC" w:rsidP="00A605CC">
      <w:pPr>
        <w:tabs>
          <w:tab w:val="left" w:pos="709"/>
          <w:tab w:val="center" w:pos="7371"/>
        </w:tabs>
        <w:rPr>
          <w:rFonts w:ascii="Calibri" w:hAnsi="Calibri" w:cs="Calibri"/>
          <w:szCs w:val="24"/>
          <w:lang w:val="en-AU" w:eastAsia="zh-CN"/>
        </w:rPr>
      </w:pPr>
    </w:p>
    <w:p w14:paraId="1F31E045" w14:textId="77777777" w:rsidR="00A605CC" w:rsidRPr="00A605CC" w:rsidRDefault="00A605CC" w:rsidP="00A605CC">
      <w:pPr>
        <w:tabs>
          <w:tab w:val="left" w:pos="709"/>
          <w:tab w:val="center" w:pos="7371"/>
        </w:tabs>
        <w:rPr>
          <w:rFonts w:ascii="Calibri" w:hAnsi="Calibri" w:cs="Calibri"/>
          <w:szCs w:val="24"/>
          <w:lang w:val="en-AU" w:eastAsia="zh-CN"/>
        </w:rPr>
      </w:pPr>
    </w:p>
    <w:bookmarkEnd w:id="4"/>
    <w:p w14:paraId="57757DA6" w14:textId="77777777" w:rsidR="00A605CC" w:rsidRPr="00A605CC" w:rsidRDefault="00A605CC" w:rsidP="00A605CC">
      <w:pPr>
        <w:tabs>
          <w:tab w:val="center" w:pos="5529"/>
        </w:tabs>
        <w:spacing w:before="180"/>
        <w:jc w:val="center"/>
        <w:rPr>
          <w:rFonts w:ascii="Calibri" w:hAnsi="Calibri" w:cs="Calibri"/>
          <w:b/>
          <w:szCs w:val="24"/>
          <w:lang w:val="en-AU"/>
        </w:rPr>
      </w:pPr>
      <w:r w:rsidRPr="00A605CC">
        <w:rPr>
          <w:rFonts w:ascii="Calibri" w:hAnsi="Calibri" w:cs="Calibri"/>
          <w:b/>
          <w:szCs w:val="24"/>
          <w:lang w:val="en-AU"/>
        </w:rPr>
        <w:tab/>
        <w:t>T Duncan</w:t>
      </w:r>
    </w:p>
    <w:p w14:paraId="51622730" w14:textId="77777777" w:rsidR="00A605CC" w:rsidRPr="00A605CC" w:rsidRDefault="00A605CC" w:rsidP="00A605CC">
      <w:pPr>
        <w:tabs>
          <w:tab w:val="center" w:pos="6521"/>
        </w:tabs>
        <w:jc w:val="center"/>
        <w:rPr>
          <w:rFonts w:ascii="Calibri" w:hAnsi="Calibri" w:cs="Calibri"/>
          <w:szCs w:val="24"/>
          <w:lang w:val="en-AU"/>
        </w:rPr>
      </w:pPr>
      <w:r w:rsidRPr="00A605CC">
        <w:rPr>
          <w:rFonts w:ascii="Calibri" w:hAnsi="Calibri" w:cs="Calibri"/>
          <w:szCs w:val="24"/>
          <w:lang w:val="en-AU"/>
        </w:rPr>
        <w:tab/>
        <w:t>Clerk of the Legislative Assembly</w:t>
      </w:r>
    </w:p>
    <w:p w14:paraId="3D864D21" w14:textId="77777777" w:rsidR="00A605CC" w:rsidRPr="00A605CC" w:rsidRDefault="00A605CC" w:rsidP="00A605CC">
      <w:pPr>
        <w:tabs>
          <w:tab w:val="left" w:pos="709"/>
          <w:tab w:val="center" w:pos="7371"/>
        </w:tabs>
        <w:jc w:val="center"/>
        <w:rPr>
          <w:rFonts w:ascii="Calibri" w:hAnsi="Calibri" w:cs="Calibri"/>
          <w:szCs w:val="24"/>
          <w:lang w:val="en-AU"/>
        </w:rPr>
      </w:pPr>
      <w:r w:rsidRPr="00A605CC">
        <w:rPr>
          <w:rFonts w:ascii="Calibri" w:hAnsi="Calibri" w:cs="Calibri"/>
          <w:szCs w:val="24"/>
          <w:lang w:val="en-AU"/>
        </w:rPr>
        <w:t>_________________</w:t>
      </w:r>
    </w:p>
    <w:p w14:paraId="50D45638" w14:textId="77777777" w:rsidR="00A605CC" w:rsidRPr="00A605CC" w:rsidRDefault="00A605CC" w:rsidP="00A605CC">
      <w:pPr>
        <w:spacing w:before="480" w:after="120"/>
        <w:ind w:right="-141"/>
        <w:jc w:val="center"/>
        <w:rPr>
          <w:rFonts w:ascii="Calibri" w:hAnsi="Calibri"/>
          <w:b/>
          <w:sz w:val="28"/>
          <w:lang w:eastAsia="en-US"/>
        </w:rPr>
      </w:pPr>
      <w:r w:rsidRPr="00A605CC">
        <w:rPr>
          <w:rFonts w:ascii="Calibri" w:hAnsi="Calibri"/>
          <w:b/>
          <w:sz w:val="28"/>
          <w:lang w:eastAsia="en-US"/>
        </w:rPr>
        <w:t>GOVERNMENT TO RESPOND TO PETITIONS</w:t>
      </w:r>
    </w:p>
    <w:p w14:paraId="7CFC8998" w14:textId="77777777" w:rsidR="00A605CC" w:rsidRPr="00A605CC" w:rsidRDefault="00A605CC" w:rsidP="00A605CC">
      <w:pPr>
        <w:tabs>
          <w:tab w:val="right" w:pos="580"/>
        </w:tabs>
        <w:spacing w:after="240"/>
        <w:ind w:right="-141"/>
        <w:jc w:val="center"/>
        <w:rPr>
          <w:rFonts w:ascii="Calibri" w:hAnsi="Calibri"/>
          <w:szCs w:val="24"/>
          <w:lang w:eastAsia="en-US"/>
        </w:rPr>
      </w:pPr>
      <w:r w:rsidRPr="00A605CC">
        <w:rPr>
          <w:rFonts w:ascii="Calibri" w:hAnsi="Calibri"/>
          <w:szCs w:val="24"/>
          <w:lang w:eastAsia="en-US"/>
        </w:rPr>
        <w:t>(</w:t>
      </w:r>
      <w:r w:rsidRPr="00A605CC">
        <w:rPr>
          <w:rFonts w:ascii="Calibri" w:hAnsi="Calibri"/>
          <w:i/>
          <w:iCs/>
          <w:szCs w:val="24"/>
          <w:lang w:eastAsia="en-US"/>
        </w:rPr>
        <w:t>in accordance with standing order 100</w:t>
      </w:r>
      <w:r w:rsidRPr="00A605CC">
        <w:rPr>
          <w:rFonts w:ascii="Calibri" w:hAnsi="Calibri"/>
          <w:szCs w:val="24"/>
          <w:lang w:eastAsia="en-US"/>
        </w:rPr>
        <w:t>)</w:t>
      </w:r>
    </w:p>
    <w:p w14:paraId="7F378899"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b/>
          <w:bCs/>
          <w:lang w:eastAsia="en-US"/>
        </w:rPr>
        <w:t>16 June 2026</w:t>
      </w:r>
    </w:p>
    <w:p w14:paraId="10804381" w14:textId="77777777" w:rsidR="00A605CC" w:rsidRPr="00A605CC" w:rsidRDefault="00A605CC" w:rsidP="00A605CC">
      <w:pPr>
        <w:tabs>
          <w:tab w:val="right" w:pos="580"/>
        </w:tabs>
        <w:spacing w:before="200"/>
        <w:ind w:left="567" w:hanging="567"/>
        <w:rPr>
          <w:rFonts w:ascii="Calibri" w:hAnsi="Calibri"/>
          <w:lang w:val="en-AU"/>
        </w:rPr>
      </w:pPr>
      <w:r w:rsidRPr="00A605CC">
        <w:rPr>
          <w:rFonts w:ascii="Calibri" w:hAnsi="Calibri"/>
          <w:lang w:val="en-AU"/>
        </w:rPr>
        <w:t>South Canberra Veterans Shed facility—Minister for Seniors and Veterans—Petition lodged by Ms Tough (e-Pet 052-25 and Pet 028-26). (</w:t>
      </w:r>
      <w:r w:rsidRPr="00A605CC">
        <w:rPr>
          <w:rFonts w:ascii="Calibri" w:hAnsi="Calibri"/>
          <w:i/>
          <w:iCs/>
          <w:lang w:eastAsia="en-US"/>
        </w:rPr>
        <w:t>Referred to the Standing Committee on Social Policy on 17 March 2026</w:t>
      </w:r>
      <w:r w:rsidRPr="00A605CC">
        <w:rPr>
          <w:rFonts w:ascii="Calibri" w:hAnsi="Calibri"/>
          <w:lang w:eastAsia="en-US"/>
        </w:rPr>
        <w:t>.)</w:t>
      </w:r>
    </w:p>
    <w:p w14:paraId="23AA7153" w14:textId="77777777" w:rsidR="00A605CC" w:rsidRPr="00A605CC" w:rsidRDefault="00A605CC" w:rsidP="00A605CC">
      <w:pPr>
        <w:tabs>
          <w:tab w:val="right" w:pos="580"/>
        </w:tabs>
        <w:spacing w:before="200"/>
        <w:ind w:left="567" w:hanging="567"/>
        <w:rPr>
          <w:rFonts w:ascii="Calibri" w:hAnsi="Calibri"/>
          <w:lang w:val="en-AU"/>
        </w:rPr>
      </w:pPr>
      <w:r w:rsidRPr="00A605CC">
        <w:rPr>
          <w:rFonts w:ascii="Calibri" w:hAnsi="Calibri"/>
          <w:lang w:val="en-AU"/>
        </w:rPr>
        <w:t>Narrabundah Baseball Fields condition—Minister for City and Government Services—Petition lodged by Ms Lee (e-Pet 012-26).</w:t>
      </w:r>
    </w:p>
    <w:p w14:paraId="5CCA3F3D"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b/>
          <w:bCs/>
          <w:lang w:eastAsia="en-US"/>
        </w:rPr>
        <w:t>17 June 2026</w:t>
      </w:r>
    </w:p>
    <w:p w14:paraId="55E8E8F1" w14:textId="77777777" w:rsidR="00A605CC" w:rsidRPr="00A605CC" w:rsidRDefault="00A605CC" w:rsidP="00A605CC">
      <w:pPr>
        <w:tabs>
          <w:tab w:val="right" w:pos="580"/>
        </w:tabs>
        <w:spacing w:before="200"/>
        <w:ind w:left="567" w:hanging="567"/>
        <w:rPr>
          <w:rFonts w:ascii="Calibri" w:hAnsi="Calibri"/>
          <w:lang w:val="en-AU"/>
        </w:rPr>
      </w:pPr>
      <w:r w:rsidRPr="00A605CC">
        <w:rPr>
          <w:rFonts w:ascii="Calibri" w:hAnsi="Calibri"/>
          <w:lang w:val="en-AU"/>
        </w:rPr>
        <w:t>Inner South Health Centre—Minister for Health—Petition lodged by Ms Lee (e-Pet 026-26).</w:t>
      </w:r>
    </w:p>
    <w:p w14:paraId="633D40F6"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b/>
          <w:bCs/>
          <w:lang w:eastAsia="en-US"/>
        </w:rPr>
        <w:t>24 June 2026</w:t>
      </w:r>
    </w:p>
    <w:p w14:paraId="3FF20E49" w14:textId="77777777" w:rsidR="00A605CC" w:rsidRPr="00A605CC" w:rsidRDefault="00A605CC" w:rsidP="00A605CC">
      <w:pPr>
        <w:tabs>
          <w:tab w:val="right" w:pos="580"/>
        </w:tabs>
        <w:spacing w:before="200"/>
        <w:ind w:left="567" w:hanging="567"/>
        <w:rPr>
          <w:rFonts w:ascii="Calibri" w:hAnsi="Calibri"/>
          <w:lang w:val="en-AU"/>
        </w:rPr>
      </w:pPr>
      <w:r w:rsidRPr="00A605CC">
        <w:rPr>
          <w:rFonts w:ascii="Calibri" w:hAnsi="Calibri"/>
          <w:lang w:val="en-AU"/>
        </w:rPr>
        <w:t>Closure of Kaleen Indoor Sports Centre—Minister for Sport and Recreation—Petition lodged by Mr Braddock (e-Pet 084-25 and Pet 031-26). (</w:t>
      </w:r>
      <w:r w:rsidRPr="00A605CC">
        <w:rPr>
          <w:rFonts w:ascii="Calibri" w:hAnsi="Calibri"/>
          <w:i/>
          <w:iCs/>
          <w:lang w:eastAsia="en-US"/>
        </w:rPr>
        <w:t>Referred to the Standing Committee on Economics, Industry and Recreation on 25 March 2026</w:t>
      </w:r>
      <w:r w:rsidRPr="00A605CC">
        <w:rPr>
          <w:rFonts w:ascii="Calibri" w:hAnsi="Calibri"/>
          <w:lang w:eastAsia="en-US"/>
        </w:rPr>
        <w:t>.)</w:t>
      </w:r>
    </w:p>
    <w:p w14:paraId="441AD618"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lang w:val="en-AU"/>
        </w:rPr>
        <w:t>Hawker Tennis Centre—Minister for Sport and Recreation—Petition lodged by Mr Cain (e</w:t>
      </w:r>
      <w:r w:rsidRPr="00A605CC">
        <w:rPr>
          <w:rFonts w:ascii="Calibri" w:hAnsi="Calibri"/>
          <w:lang w:val="en-AU"/>
        </w:rPr>
        <w:noBreakHyphen/>
        <w:t>Pet 008-26 and Pet 030-26). (</w:t>
      </w:r>
      <w:r w:rsidRPr="00A605CC">
        <w:rPr>
          <w:rFonts w:ascii="Calibri" w:hAnsi="Calibri"/>
          <w:i/>
          <w:iCs/>
          <w:lang w:eastAsia="en-US"/>
        </w:rPr>
        <w:t>Referred to the Standing Committee on Economics, Industry and Recreation on 25 March 2026</w:t>
      </w:r>
      <w:r w:rsidRPr="00A605CC">
        <w:rPr>
          <w:rFonts w:ascii="Calibri" w:hAnsi="Calibri"/>
          <w:lang w:eastAsia="en-US"/>
        </w:rPr>
        <w:t>.)</w:t>
      </w:r>
    </w:p>
    <w:p w14:paraId="54942CCF"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b/>
          <w:bCs/>
          <w:lang w:eastAsia="en-US"/>
        </w:rPr>
        <w:lastRenderedPageBreak/>
        <w:t>25 June 2026</w:t>
      </w:r>
    </w:p>
    <w:p w14:paraId="5387F616"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lang w:val="en-AU"/>
        </w:rPr>
        <w:t>Firearms reform—Minister for Police, Fire and Emergency Services—Petition lodged by Mr Milligan (e-Pet 002-26). (</w:t>
      </w:r>
      <w:r w:rsidRPr="00A605CC">
        <w:rPr>
          <w:rFonts w:ascii="Calibri" w:hAnsi="Calibri"/>
          <w:i/>
          <w:iCs/>
          <w:lang w:eastAsia="en-US"/>
        </w:rPr>
        <w:t>Referred to the Standing Committee on Legal Affairs on 26 March 2026</w:t>
      </w:r>
      <w:r w:rsidRPr="00A605CC">
        <w:rPr>
          <w:rFonts w:ascii="Calibri" w:hAnsi="Calibri"/>
          <w:lang w:eastAsia="en-US"/>
        </w:rPr>
        <w:t>.)</w:t>
      </w:r>
    </w:p>
    <w:p w14:paraId="21F8919F" w14:textId="77777777" w:rsidR="00A605CC" w:rsidRPr="00A605CC" w:rsidRDefault="00A605CC" w:rsidP="00A605CC">
      <w:pPr>
        <w:tabs>
          <w:tab w:val="right" w:pos="580"/>
        </w:tabs>
        <w:spacing w:before="240"/>
        <w:ind w:left="567" w:hanging="567"/>
        <w:rPr>
          <w:rFonts w:ascii="Calibri" w:hAnsi="Calibri"/>
          <w:lang w:eastAsia="en-US"/>
        </w:rPr>
      </w:pPr>
      <w:r w:rsidRPr="00A605CC">
        <w:rPr>
          <w:rFonts w:ascii="Calibri" w:hAnsi="Calibri"/>
          <w:lang w:val="en-AU"/>
        </w:rPr>
        <w:t xml:space="preserve">R2 and R3 bus routes for West Belconnen—Minister for Transport—Petition lodged by </w:t>
      </w:r>
      <w:r w:rsidRPr="00A605CC">
        <w:rPr>
          <w:rFonts w:ascii="Calibri" w:hAnsi="Calibri"/>
          <w:bCs/>
          <w:lang w:val="en-AU"/>
        </w:rPr>
        <w:t>Ms Clay</w:t>
      </w:r>
      <w:r w:rsidRPr="00A605CC">
        <w:rPr>
          <w:rFonts w:ascii="Calibri" w:hAnsi="Calibri"/>
          <w:lang w:val="en-AU"/>
        </w:rPr>
        <w:t xml:space="preserve"> (e-Pet 083-25). (</w:t>
      </w:r>
      <w:r w:rsidRPr="00A605CC">
        <w:rPr>
          <w:rFonts w:ascii="Calibri" w:hAnsi="Calibri"/>
          <w:i/>
          <w:iCs/>
          <w:lang w:eastAsia="en-US"/>
        </w:rPr>
        <w:t xml:space="preserve">Referred to the Standing </w:t>
      </w:r>
      <w:r w:rsidRPr="00A605CC">
        <w:rPr>
          <w:rFonts w:ascii="Calibri" w:hAnsi="Calibri"/>
          <w:i/>
          <w:iCs/>
          <w:spacing w:val="-2"/>
          <w:lang w:eastAsia="en-US"/>
        </w:rPr>
        <w:t xml:space="preserve">Committee on Transport and City Services </w:t>
      </w:r>
      <w:r w:rsidRPr="00A605CC">
        <w:rPr>
          <w:rFonts w:ascii="Calibri" w:hAnsi="Calibri"/>
          <w:i/>
          <w:iCs/>
          <w:lang w:eastAsia="en-US"/>
        </w:rPr>
        <w:t>on 26 March 2026</w:t>
      </w:r>
      <w:r w:rsidRPr="00A605CC">
        <w:rPr>
          <w:rFonts w:ascii="Calibri" w:hAnsi="Calibri"/>
          <w:lang w:eastAsia="en-US"/>
        </w:rPr>
        <w:t>.)</w:t>
      </w:r>
    </w:p>
    <w:p w14:paraId="57F73C41"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b/>
          <w:bCs/>
          <w:lang w:eastAsia="en-US"/>
        </w:rPr>
        <w:t>4 August 2026</w:t>
      </w:r>
    </w:p>
    <w:p w14:paraId="42CF6BFF" w14:textId="77777777" w:rsidR="00A605CC" w:rsidRPr="00A605CC" w:rsidRDefault="00A605CC" w:rsidP="00A605CC">
      <w:pPr>
        <w:tabs>
          <w:tab w:val="right" w:pos="580"/>
        </w:tabs>
        <w:spacing w:before="200"/>
        <w:ind w:left="567" w:hanging="567"/>
        <w:rPr>
          <w:rFonts w:ascii="Calibri" w:hAnsi="Calibri"/>
          <w:lang w:val="en-AU"/>
        </w:rPr>
      </w:pPr>
      <w:r w:rsidRPr="00A605CC">
        <w:rPr>
          <w:rFonts w:ascii="Calibri" w:hAnsi="Calibri"/>
          <w:lang w:val="en-AU"/>
        </w:rPr>
        <w:t>Pelvic pain treatments—Minister for Health—Petition lodged by Ms Tough (e-Pet 079-25).</w:t>
      </w:r>
    </w:p>
    <w:p w14:paraId="2A6EDC12" w14:textId="77777777" w:rsidR="00A605CC" w:rsidRPr="00A605CC" w:rsidRDefault="00A605CC" w:rsidP="00A605CC">
      <w:pPr>
        <w:tabs>
          <w:tab w:val="right" w:pos="580"/>
        </w:tabs>
        <w:spacing w:before="240"/>
        <w:ind w:left="567" w:hanging="567"/>
        <w:rPr>
          <w:rFonts w:ascii="Calibri" w:hAnsi="Calibri"/>
          <w:lang w:val="en-AU"/>
        </w:rPr>
      </w:pPr>
      <w:r w:rsidRPr="00A605CC">
        <w:rPr>
          <w:rFonts w:ascii="Calibri" w:hAnsi="Calibri"/>
          <w:lang w:val="en-AU"/>
        </w:rPr>
        <w:t xml:space="preserve">Traffic lights corner Drakeford Drive and </w:t>
      </w:r>
      <w:proofErr w:type="spellStart"/>
      <w:r w:rsidRPr="00A605CC">
        <w:rPr>
          <w:rFonts w:ascii="Calibri" w:hAnsi="Calibri"/>
          <w:lang w:val="en-AU"/>
        </w:rPr>
        <w:t>Noorooma</w:t>
      </w:r>
      <w:proofErr w:type="spellEnd"/>
      <w:r w:rsidRPr="00A605CC">
        <w:rPr>
          <w:rFonts w:ascii="Calibri" w:hAnsi="Calibri"/>
          <w:lang w:val="en-AU"/>
        </w:rPr>
        <w:t xml:space="preserve"> Steet, Isabella Plains—Minister for City and Government Services—Petition lodged by Ms Tough (e-Pet 064-25).</w:t>
      </w:r>
    </w:p>
    <w:p w14:paraId="79FD6E7C" w14:textId="77777777" w:rsidR="00A605CC" w:rsidRPr="00A605CC" w:rsidRDefault="00A605CC" w:rsidP="00A605CC">
      <w:pPr>
        <w:tabs>
          <w:tab w:val="right" w:pos="580"/>
        </w:tabs>
        <w:spacing w:before="240"/>
        <w:ind w:left="567" w:hanging="567"/>
        <w:rPr>
          <w:rFonts w:ascii="Calibri" w:hAnsi="Calibri"/>
          <w:lang w:eastAsia="en-US"/>
        </w:rPr>
      </w:pPr>
      <w:r w:rsidRPr="00A605CC">
        <w:rPr>
          <w:rFonts w:ascii="Calibri" w:hAnsi="Calibri"/>
          <w:lang w:val="en-AU"/>
        </w:rPr>
        <w:t>Support for the Women’s Shed Canberra—Minister for Skills, Training and Industrial Relations—Petition lodged by Ms Tough (e-Pet 033-26 and Pet 040-26). (</w:t>
      </w:r>
      <w:r w:rsidRPr="00A605CC">
        <w:rPr>
          <w:rFonts w:ascii="Calibri" w:hAnsi="Calibri"/>
          <w:i/>
          <w:iCs/>
          <w:lang w:eastAsia="en-US"/>
        </w:rPr>
        <w:t>Referred to the Standing Committee on Social Policy on 5 May 2026</w:t>
      </w:r>
      <w:r w:rsidRPr="00A605CC">
        <w:rPr>
          <w:rFonts w:ascii="Calibri" w:hAnsi="Calibri"/>
          <w:lang w:eastAsia="en-US"/>
        </w:rPr>
        <w:t>.)</w:t>
      </w:r>
    </w:p>
    <w:p w14:paraId="0A8483FC" w14:textId="77777777" w:rsidR="00A605CC" w:rsidRPr="00A605CC" w:rsidRDefault="00A605CC" w:rsidP="00A605CC">
      <w:pPr>
        <w:tabs>
          <w:tab w:val="right" w:pos="580"/>
        </w:tabs>
        <w:spacing w:before="240"/>
        <w:ind w:left="567" w:hanging="567"/>
        <w:rPr>
          <w:rFonts w:ascii="Calibri" w:hAnsi="Calibri"/>
          <w:lang w:eastAsia="en-US"/>
        </w:rPr>
      </w:pPr>
      <w:r w:rsidRPr="00A605CC">
        <w:rPr>
          <w:rFonts w:ascii="Calibri" w:hAnsi="Calibri"/>
          <w:lang w:val="en-AU"/>
        </w:rPr>
        <w:t xml:space="preserve">Career guidance for Years 7-10 students—Minister for Education and Early Childhood—Petition lodged by </w:t>
      </w:r>
      <w:r w:rsidRPr="00A605CC">
        <w:rPr>
          <w:rFonts w:ascii="Calibri" w:hAnsi="Calibri"/>
          <w:bCs/>
          <w:lang w:val="en-AU"/>
        </w:rPr>
        <w:t>Miss Nuttall</w:t>
      </w:r>
      <w:r w:rsidRPr="00A605CC">
        <w:rPr>
          <w:rFonts w:ascii="Calibri" w:hAnsi="Calibri"/>
          <w:lang w:val="en-AU"/>
        </w:rPr>
        <w:t xml:space="preserve"> (e-Pet 078-26 and Pet 041-26). (</w:t>
      </w:r>
      <w:r w:rsidRPr="00A605CC">
        <w:rPr>
          <w:rFonts w:ascii="Calibri" w:hAnsi="Calibri"/>
          <w:i/>
          <w:iCs/>
          <w:lang w:eastAsia="en-US"/>
        </w:rPr>
        <w:t xml:space="preserve">Referred to the Standing </w:t>
      </w:r>
      <w:r w:rsidRPr="00A605CC">
        <w:rPr>
          <w:rFonts w:ascii="Calibri" w:hAnsi="Calibri"/>
          <w:i/>
          <w:iCs/>
          <w:spacing w:val="-2"/>
          <w:lang w:eastAsia="en-US"/>
        </w:rPr>
        <w:t xml:space="preserve">Committee on </w:t>
      </w:r>
      <w:r w:rsidRPr="00A605CC">
        <w:rPr>
          <w:rFonts w:ascii="Calibri" w:hAnsi="Calibri"/>
          <w:i/>
          <w:iCs/>
          <w:lang w:eastAsia="en-US"/>
        </w:rPr>
        <w:t>Social Policy on 5 May 2026</w:t>
      </w:r>
      <w:r w:rsidRPr="00A605CC">
        <w:rPr>
          <w:rFonts w:ascii="Calibri" w:hAnsi="Calibri"/>
          <w:lang w:eastAsia="en-US"/>
        </w:rPr>
        <w:t>.)</w:t>
      </w:r>
    </w:p>
    <w:p w14:paraId="18C8149E"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b/>
          <w:bCs/>
          <w:lang w:eastAsia="en-US"/>
        </w:rPr>
        <w:t>5 August 2026</w:t>
      </w:r>
    </w:p>
    <w:p w14:paraId="4ECBC278" w14:textId="77777777" w:rsidR="00A605CC" w:rsidRPr="00A605CC" w:rsidRDefault="00A605CC" w:rsidP="00A605CC">
      <w:pPr>
        <w:tabs>
          <w:tab w:val="right" w:pos="580"/>
        </w:tabs>
        <w:spacing w:before="200"/>
        <w:ind w:left="567" w:hanging="567"/>
        <w:rPr>
          <w:rFonts w:ascii="Calibri" w:hAnsi="Calibri"/>
          <w:lang w:val="en-AU"/>
        </w:rPr>
      </w:pPr>
      <w:r w:rsidRPr="00A605CC">
        <w:rPr>
          <w:rFonts w:ascii="Calibri" w:hAnsi="Calibri"/>
          <w:lang w:val="en-AU"/>
        </w:rPr>
        <w:t>Consideration of Light Rail 2B extension to Mawson—Minister for Transport—Petition lodged by Mr Braddock (e-Pet 081-25 and Pet 042-26).</w:t>
      </w:r>
    </w:p>
    <w:p w14:paraId="79F063F6"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b/>
          <w:bCs/>
          <w:lang w:eastAsia="en-US"/>
        </w:rPr>
        <w:t>25 August 2026</w:t>
      </w:r>
    </w:p>
    <w:p w14:paraId="1637C390" w14:textId="77777777" w:rsidR="00A605CC" w:rsidRPr="00A605CC" w:rsidRDefault="00A605CC" w:rsidP="00A605CC">
      <w:pPr>
        <w:tabs>
          <w:tab w:val="right" w:pos="580"/>
        </w:tabs>
        <w:spacing w:before="240" w:after="200"/>
        <w:ind w:left="567" w:hanging="567"/>
        <w:rPr>
          <w:rFonts w:ascii="Calibri" w:hAnsi="Calibri"/>
          <w:lang w:val="en-AU"/>
        </w:rPr>
      </w:pPr>
      <w:r w:rsidRPr="00A605CC">
        <w:rPr>
          <w:rFonts w:ascii="Calibri" w:hAnsi="Calibri"/>
          <w:lang w:val="en-AU"/>
        </w:rPr>
        <w:t>Gungahlin United Football Club—Minister for Sport and Recreation—Petition lodged by Mr Cain (e-Pet 015-26 and Pet 049-26). (</w:t>
      </w:r>
      <w:r w:rsidRPr="00A605CC">
        <w:rPr>
          <w:rFonts w:ascii="Calibri" w:hAnsi="Calibri"/>
          <w:i/>
          <w:iCs/>
          <w:lang w:eastAsia="en-US"/>
        </w:rPr>
        <w:t>Referred to the Standing Committee on Economics, Industry and Recreation on 26 May 2026</w:t>
      </w:r>
      <w:r w:rsidRPr="00A605CC">
        <w:rPr>
          <w:rFonts w:ascii="Calibri" w:hAnsi="Calibri"/>
          <w:lang w:eastAsia="en-US"/>
        </w:rPr>
        <w:t>.)</w:t>
      </w:r>
    </w:p>
    <w:p w14:paraId="74563411" w14:textId="77777777" w:rsidR="00A605CC" w:rsidRPr="00A605CC" w:rsidRDefault="00A605CC" w:rsidP="00A605CC">
      <w:pPr>
        <w:tabs>
          <w:tab w:val="right" w:pos="580"/>
        </w:tabs>
        <w:spacing w:before="200"/>
        <w:ind w:left="567" w:hanging="567"/>
        <w:rPr>
          <w:rFonts w:ascii="Calibri" w:hAnsi="Calibri"/>
          <w:lang w:eastAsia="en-US"/>
        </w:rPr>
      </w:pPr>
      <w:r w:rsidRPr="00A605CC">
        <w:rPr>
          <w:rFonts w:ascii="Calibri" w:hAnsi="Calibri"/>
          <w:b/>
          <w:bCs/>
          <w:lang w:eastAsia="en-US"/>
        </w:rPr>
        <w:t>26 August 2026</w:t>
      </w:r>
    </w:p>
    <w:p w14:paraId="2A185854" w14:textId="77777777" w:rsidR="00A605CC" w:rsidRPr="00A605CC" w:rsidRDefault="00A605CC" w:rsidP="00A605CC">
      <w:pPr>
        <w:tabs>
          <w:tab w:val="right" w:pos="580"/>
        </w:tabs>
        <w:spacing w:before="200"/>
        <w:ind w:left="567" w:hanging="567"/>
        <w:rPr>
          <w:rFonts w:ascii="Calibri" w:hAnsi="Calibri"/>
          <w:lang w:val="en-AU"/>
        </w:rPr>
      </w:pPr>
      <w:r w:rsidRPr="00A605CC">
        <w:rPr>
          <w:rFonts w:ascii="Calibri" w:hAnsi="Calibri"/>
          <w:lang w:val="en-AU"/>
        </w:rPr>
        <w:t>Save our wombats—Minister for Climate Change, Environment, Energy and Water—Petition lodged by Ms Clay (e-Pet 015-26 and Pet 049-26). (</w:t>
      </w:r>
      <w:r w:rsidRPr="00A605CC">
        <w:rPr>
          <w:rFonts w:ascii="Calibri" w:hAnsi="Calibri"/>
          <w:i/>
          <w:iCs/>
          <w:lang w:eastAsia="en-US"/>
        </w:rPr>
        <w:t>Referred to the Standing Committee on Environment and Planning on 27 May 2026</w:t>
      </w:r>
      <w:r w:rsidRPr="00A605CC">
        <w:rPr>
          <w:rFonts w:ascii="Calibri" w:hAnsi="Calibri"/>
          <w:lang w:eastAsia="en-US"/>
        </w:rPr>
        <w:t>.)</w:t>
      </w:r>
    </w:p>
    <w:p w14:paraId="03015494" w14:textId="77777777" w:rsidR="00A605CC" w:rsidRPr="00A605CC" w:rsidRDefault="00A605CC" w:rsidP="00A605CC">
      <w:pPr>
        <w:tabs>
          <w:tab w:val="right" w:pos="580"/>
        </w:tabs>
        <w:spacing w:before="240"/>
        <w:ind w:left="567" w:hanging="567"/>
        <w:rPr>
          <w:rFonts w:ascii="Calibri" w:hAnsi="Calibri"/>
          <w:lang w:eastAsia="en-US"/>
        </w:rPr>
      </w:pPr>
      <w:r w:rsidRPr="00A605CC">
        <w:rPr>
          <w:rFonts w:ascii="Calibri" w:hAnsi="Calibri"/>
          <w:lang w:val="en-AU"/>
        </w:rPr>
        <w:t>Inner South Health Facility—Minister for Health—Petition lodged by Ms Lee (e-Pet 029-26 and Pet 050-26). (</w:t>
      </w:r>
      <w:r w:rsidRPr="00A605CC">
        <w:rPr>
          <w:rFonts w:ascii="Calibri" w:hAnsi="Calibri"/>
          <w:i/>
          <w:iCs/>
          <w:lang w:eastAsia="en-US"/>
        </w:rPr>
        <w:t>Referred to the Standing Committee on Environment and Planning on 27 May 2026</w:t>
      </w:r>
      <w:r w:rsidRPr="00A605CC">
        <w:rPr>
          <w:rFonts w:ascii="Calibri" w:hAnsi="Calibri"/>
          <w:lang w:eastAsia="en-US"/>
        </w:rPr>
        <w:t>.)</w:t>
      </w:r>
    </w:p>
    <w:p w14:paraId="65165EDF" w14:textId="77777777" w:rsidR="00A605CC" w:rsidRPr="00A605CC" w:rsidRDefault="00A605CC" w:rsidP="00A605CC">
      <w:pPr>
        <w:tabs>
          <w:tab w:val="right" w:pos="580"/>
        </w:tabs>
        <w:spacing w:before="240"/>
        <w:ind w:left="567" w:hanging="567"/>
        <w:rPr>
          <w:rFonts w:ascii="Calibri" w:hAnsi="Calibri"/>
          <w:lang w:val="en-AU"/>
        </w:rPr>
      </w:pPr>
      <w:r w:rsidRPr="00A605CC">
        <w:rPr>
          <w:rFonts w:ascii="Calibri" w:hAnsi="Calibri"/>
          <w:lang w:val="en-AU"/>
        </w:rPr>
        <w:t>Traffic lights at Tyagarah Street, O’Malley—Minister for City and Government Services—Petition lodged by Ms Carrick (e-Pet 023-26 and Pet 051-26).</w:t>
      </w:r>
    </w:p>
    <w:p w14:paraId="26427831" w14:textId="77777777" w:rsidR="00A605CC" w:rsidRPr="00A605CC" w:rsidRDefault="00A605CC" w:rsidP="00291FF6">
      <w:pPr>
        <w:pageBreakBefore/>
        <w:tabs>
          <w:tab w:val="right" w:pos="580"/>
        </w:tabs>
        <w:spacing w:before="200"/>
        <w:ind w:left="567" w:hanging="567"/>
        <w:rPr>
          <w:rFonts w:ascii="Calibri" w:hAnsi="Calibri"/>
          <w:lang w:eastAsia="en-US"/>
        </w:rPr>
      </w:pPr>
      <w:r w:rsidRPr="00A605CC">
        <w:rPr>
          <w:rFonts w:ascii="Calibri" w:hAnsi="Calibri"/>
          <w:b/>
          <w:bCs/>
          <w:lang w:eastAsia="en-US"/>
        </w:rPr>
        <w:lastRenderedPageBreak/>
        <w:t>27 August 2026</w:t>
      </w:r>
    </w:p>
    <w:p w14:paraId="5F09BED9" w14:textId="77777777" w:rsidR="00A605CC" w:rsidRPr="00A605CC" w:rsidRDefault="00A605CC" w:rsidP="00A605CC">
      <w:pPr>
        <w:tabs>
          <w:tab w:val="right" w:pos="580"/>
        </w:tabs>
        <w:spacing w:before="200"/>
        <w:ind w:left="567" w:hanging="567"/>
        <w:rPr>
          <w:rFonts w:ascii="Calibri" w:hAnsi="Calibri"/>
          <w:lang w:val="en-AU"/>
        </w:rPr>
      </w:pPr>
      <w:r w:rsidRPr="00A605CC">
        <w:rPr>
          <w:rFonts w:ascii="Calibri" w:hAnsi="Calibri"/>
          <w:lang w:val="en-AU"/>
        </w:rPr>
        <w:t>Reject the Curtin Presbytery development—Minister for Planning and Sustainable Development—Petition lodged by Ms Carrick (e-Pet 038-26 and Pet 052-26). (</w:t>
      </w:r>
      <w:r w:rsidRPr="00A605CC">
        <w:rPr>
          <w:rFonts w:ascii="Calibri" w:hAnsi="Calibri"/>
          <w:i/>
          <w:iCs/>
          <w:lang w:eastAsia="en-US"/>
        </w:rPr>
        <w:t>Referred to the Standing Committee on Environment and Planning on 28 May 2026</w:t>
      </w:r>
      <w:r w:rsidRPr="00A605CC">
        <w:rPr>
          <w:rFonts w:ascii="Calibri" w:hAnsi="Calibri"/>
          <w:lang w:eastAsia="en-US"/>
        </w:rPr>
        <w:t>.)</w:t>
      </w:r>
    </w:p>
    <w:p w14:paraId="13EB7CE0" w14:textId="77777777" w:rsidR="00A605CC" w:rsidRPr="00A605CC" w:rsidRDefault="00A605CC" w:rsidP="00A605CC">
      <w:pPr>
        <w:keepNext/>
        <w:keepLines/>
        <w:spacing w:before="200" w:after="480"/>
        <w:ind w:right="-141"/>
        <w:jc w:val="center"/>
        <w:rPr>
          <w:rFonts w:ascii="Calibri" w:hAnsi="Calibri"/>
          <w:caps/>
          <w:lang w:val="en-AU"/>
        </w:rPr>
      </w:pPr>
      <w:r w:rsidRPr="00A605CC">
        <w:rPr>
          <w:rFonts w:ascii="Calibri" w:hAnsi="Calibri"/>
          <w:caps/>
          <w:lang w:val="en-AU"/>
        </w:rPr>
        <w:t>___________________________________</w:t>
      </w:r>
    </w:p>
    <w:p w14:paraId="1B823ABD" w14:textId="77777777" w:rsidR="00A605CC" w:rsidRPr="00A605CC" w:rsidRDefault="00A605CC" w:rsidP="00A605CC">
      <w:pPr>
        <w:tabs>
          <w:tab w:val="right" w:pos="580"/>
        </w:tabs>
        <w:spacing w:before="240" w:after="240"/>
        <w:ind w:right="-22"/>
        <w:jc w:val="center"/>
        <w:rPr>
          <w:rFonts w:ascii="Calibri" w:hAnsi="Calibri"/>
          <w:b/>
          <w:sz w:val="28"/>
          <w:lang w:val="en-AU" w:eastAsia="en-US"/>
        </w:rPr>
      </w:pPr>
      <w:r w:rsidRPr="00A605CC">
        <w:rPr>
          <w:rFonts w:ascii="Calibri" w:hAnsi="Calibri"/>
          <w:b/>
          <w:sz w:val="28"/>
          <w:lang w:val="en-AU" w:eastAsia="en-US"/>
        </w:rPr>
        <w:t>COMMITTEES</w:t>
      </w:r>
    </w:p>
    <w:p w14:paraId="6E1415F6" w14:textId="77777777" w:rsidR="00A605CC" w:rsidRPr="00A605CC" w:rsidRDefault="00A605CC" w:rsidP="00A605CC">
      <w:pPr>
        <w:spacing w:before="120" w:after="120"/>
        <w:ind w:right="-22"/>
        <w:rPr>
          <w:rFonts w:ascii="Calibri" w:hAnsi="Calibri"/>
          <w:lang w:val="en-AU" w:eastAsia="en-US"/>
        </w:rPr>
      </w:pPr>
      <w:r w:rsidRPr="00A605CC">
        <w:rPr>
          <w:rFonts w:ascii="Calibri" w:hAnsi="Calibri"/>
          <w:lang w:val="en-AU" w:eastAsia="en-US"/>
        </w:rPr>
        <w:t xml:space="preserve">Unless otherwise shown, appointed for the life of the Eleventh Assembly. The dates of the amendments to the committees’ resolution of appointment are </w:t>
      </w:r>
      <w:proofErr w:type="gramStart"/>
      <w:r w:rsidRPr="00A605CC">
        <w:rPr>
          <w:rFonts w:ascii="Calibri" w:hAnsi="Calibri"/>
          <w:lang w:val="en-AU" w:eastAsia="en-US"/>
        </w:rPr>
        <w:t>reflected, but</w:t>
      </w:r>
      <w:proofErr w:type="gramEnd"/>
      <w:r w:rsidRPr="00A605CC">
        <w:rPr>
          <w:rFonts w:ascii="Calibri" w:hAnsi="Calibri"/>
          <w:lang w:val="en-AU" w:eastAsia="en-US"/>
        </w:rPr>
        <w:t xml:space="preserve"> not changes in the membership.</w:t>
      </w:r>
    </w:p>
    <w:p w14:paraId="139B6C24" w14:textId="77777777" w:rsidR="00A605CC" w:rsidRPr="00A605CC" w:rsidRDefault="00A605CC" w:rsidP="00A605CC">
      <w:pPr>
        <w:spacing w:before="240" w:after="200"/>
        <w:ind w:right="46"/>
        <w:rPr>
          <w:rFonts w:ascii="Calibri" w:hAnsi="Calibri"/>
          <w:b/>
          <w:sz w:val="28"/>
          <w:lang w:val="en-AU" w:eastAsia="en-US"/>
        </w:rPr>
      </w:pPr>
      <w:r w:rsidRPr="00A605CC">
        <w:rPr>
          <w:rFonts w:ascii="Calibri" w:hAnsi="Calibri"/>
          <w:b/>
          <w:sz w:val="28"/>
          <w:lang w:val="en-AU" w:eastAsia="en-US"/>
        </w:rPr>
        <w:t>Standing</w:t>
      </w:r>
    </w:p>
    <w:p w14:paraId="4C905899" w14:textId="77777777" w:rsidR="00A605CC" w:rsidRPr="00A605CC" w:rsidRDefault="00A605CC" w:rsidP="00A605CC">
      <w:pPr>
        <w:spacing w:before="120" w:after="200"/>
        <w:ind w:right="46"/>
        <w:rPr>
          <w:rFonts w:ascii="Calibri" w:hAnsi="Calibri"/>
          <w:lang w:val="en-AU" w:eastAsia="en-US"/>
        </w:rPr>
      </w:pPr>
      <w:r w:rsidRPr="00A605CC">
        <w:rPr>
          <w:rFonts w:ascii="Calibri" w:hAnsi="Calibri"/>
          <w:lang w:val="en-AU" w:eastAsia="en-US"/>
        </w:rPr>
        <w:t>Pursuant to standing order</w:t>
      </w:r>
    </w:p>
    <w:p w14:paraId="58A3D646" w14:textId="77777777" w:rsidR="00A605CC" w:rsidRPr="00A605CC" w:rsidRDefault="00A605CC" w:rsidP="00A605CC">
      <w:pPr>
        <w:keepNext/>
        <w:keepLines/>
        <w:tabs>
          <w:tab w:val="left" w:pos="500"/>
          <w:tab w:val="left" w:pos="960"/>
        </w:tabs>
        <w:spacing w:after="240"/>
        <w:rPr>
          <w:rFonts w:ascii="Calibri" w:hAnsi="Calibri"/>
          <w:lang w:val="en-AU" w:eastAsia="en-US"/>
        </w:rPr>
      </w:pPr>
      <w:r w:rsidRPr="00A605CC">
        <w:rPr>
          <w:rFonts w:ascii="Calibri" w:hAnsi="Calibri"/>
          <w:b/>
          <w:lang w:val="en-AU" w:eastAsia="en-US"/>
        </w:rPr>
        <w:t>ADMINISTRATION AND PROCEDURE</w:t>
      </w:r>
      <w:r w:rsidRPr="00A605CC">
        <w:rPr>
          <w:rFonts w:ascii="Calibri" w:hAnsi="Calibri"/>
          <w:lang w:val="en-AU" w:eastAsia="en-US"/>
        </w:rPr>
        <w:t xml:space="preserve">: </w:t>
      </w:r>
      <w:r w:rsidRPr="00A605CC">
        <w:rPr>
          <w:rFonts w:ascii="Calibri" w:hAnsi="Calibri"/>
          <w:i/>
          <w:lang w:val="en-AU" w:eastAsia="en-US"/>
        </w:rPr>
        <w:t>(Formed 6 November 2024)</w:t>
      </w:r>
      <w:r w:rsidRPr="00A605CC">
        <w:rPr>
          <w:rFonts w:ascii="Calibri" w:hAnsi="Calibri"/>
          <w:iCs/>
          <w:lang w:val="en-AU" w:eastAsia="en-US"/>
        </w:rPr>
        <w:t>:</w:t>
      </w:r>
      <w:r w:rsidRPr="00A605CC">
        <w:rPr>
          <w:rFonts w:ascii="Calibri" w:hAnsi="Calibri"/>
          <w:lang w:val="en-AU" w:eastAsia="en-US"/>
        </w:rPr>
        <w:t xml:space="preserve"> The Speaker </w:t>
      </w:r>
      <w:r w:rsidRPr="00A605CC">
        <w:rPr>
          <w:rFonts w:ascii="Calibri" w:hAnsi="Calibri"/>
          <w:i/>
          <w:iCs/>
          <w:lang w:val="en-AU" w:eastAsia="en-US"/>
        </w:rPr>
        <w:t>(Chair)</w:t>
      </w:r>
      <w:r w:rsidRPr="00A605CC">
        <w:rPr>
          <w:rFonts w:ascii="Calibri" w:hAnsi="Calibri"/>
          <w:lang w:val="en-AU" w:eastAsia="en-US"/>
        </w:rPr>
        <w:t>, Mr Cocks, Miss Nuttall, Ms Tough.</w:t>
      </w:r>
    </w:p>
    <w:p w14:paraId="20601C77" w14:textId="77777777" w:rsidR="00A605CC" w:rsidRPr="00A605CC" w:rsidRDefault="00A605CC" w:rsidP="00A605CC">
      <w:pPr>
        <w:spacing w:before="120" w:after="200"/>
        <w:rPr>
          <w:rFonts w:ascii="Calibri" w:hAnsi="Calibri"/>
          <w:lang w:val="en-AU" w:eastAsia="en-US"/>
        </w:rPr>
      </w:pPr>
      <w:r w:rsidRPr="00A605CC">
        <w:rPr>
          <w:rFonts w:ascii="Calibri" w:hAnsi="Calibri"/>
          <w:lang w:val="en-AU" w:eastAsia="en-US"/>
        </w:rPr>
        <w:t>Pursuant to resolution</w:t>
      </w:r>
    </w:p>
    <w:p w14:paraId="2230BD53" w14:textId="77777777" w:rsidR="00A605CC" w:rsidRPr="00A605CC" w:rsidRDefault="00A605CC" w:rsidP="00A605CC">
      <w:pPr>
        <w:tabs>
          <w:tab w:val="left" w:pos="500"/>
          <w:tab w:val="left" w:pos="960"/>
        </w:tabs>
        <w:spacing w:after="240"/>
        <w:ind w:right="46"/>
        <w:rPr>
          <w:rFonts w:ascii="Calibri" w:hAnsi="Calibri"/>
          <w:iCs/>
          <w:lang w:val="en-AU" w:eastAsia="en-US"/>
        </w:rPr>
      </w:pPr>
      <w:r w:rsidRPr="00A605CC">
        <w:rPr>
          <w:rFonts w:ascii="Calibri" w:hAnsi="Calibri"/>
          <w:b/>
          <w:lang w:val="en-AU" w:eastAsia="en-US"/>
        </w:rPr>
        <w:t>ECONOMICS, INDUSTRY AND RECREATION</w:t>
      </w:r>
      <w:r w:rsidRPr="00A605CC">
        <w:rPr>
          <w:rFonts w:ascii="Calibri" w:hAnsi="Calibri"/>
          <w:lang w:val="en-AU" w:eastAsia="en-US"/>
        </w:rPr>
        <w:t xml:space="preserve">: </w:t>
      </w:r>
      <w:r w:rsidRPr="00A605CC">
        <w:rPr>
          <w:rFonts w:ascii="Calibri" w:hAnsi="Calibri"/>
          <w:i/>
          <w:lang w:val="en-AU" w:eastAsia="en-US"/>
        </w:rPr>
        <w:t>(Formed 3 December 2024)</w:t>
      </w:r>
      <w:r w:rsidRPr="00A605CC">
        <w:rPr>
          <w:rFonts w:ascii="Calibri" w:hAnsi="Calibri"/>
          <w:iCs/>
          <w:lang w:val="en-AU" w:eastAsia="en-US"/>
        </w:rPr>
        <w:t xml:space="preserve">: Mr Werner-Gibbings </w:t>
      </w:r>
      <w:r w:rsidRPr="00A605CC">
        <w:rPr>
          <w:rFonts w:ascii="Calibri" w:hAnsi="Calibri"/>
          <w:i/>
          <w:lang w:val="en-AU" w:eastAsia="en-US"/>
        </w:rPr>
        <w:t>(Chair)</w:t>
      </w:r>
      <w:r w:rsidRPr="00A605CC">
        <w:rPr>
          <w:rFonts w:ascii="Calibri" w:hAnsi="Calibri"/>
          <w:iCs/>
          <w:lang w:val="en-AU" w:eastAsia="en-US"/>
        </w:rPr>
        <w:t>, Ms Carrick, Mr Emerson, Ms Lee.</w:t>
      </w:r>
    </w:p>
    <w:p w14:paraId="42DBE68E" w14:textId="77777777" w:rsidR="00A605CC" w:rsidRPr="00A605CC" w:rsidRDefault="00A605CC" w:rsidP="00A605CC">
      <w:pPr>
        <w:tabs>
          <w:tab w:val="left" w:pos="500"/>
          <w:tab w:val="left" w:pos="960"/>
        </w:tabs>
        <w:spacing w:after="240"/>
        <w:rPr>
          <w:rFonts w:ascii="Calibri" w:hAnsi="Calibri"/>
          <w:lang w:val="en-AU" w:eastAsia="en-US"/>
        </w:rPr>
      </w:pPr>
      <w:r w:rsidRPr="00A605CC">
        <w:rPr>
          <w:rFonts w:ascii="Calibri" w:hAnsi="Calibri"/>
          <w:b/>
          <w:lang w:val="en-AU" w:eastAsia="en-US"/>
        </w:rPr>
        <w:t>ENVIRONMENT AND PLANNING</w:t>
      </w:r>
      <w:r w:rsidRPr="00A605CC">
        <w:rPr>
          <w:rFonts w:ascii="Calibri" w:hAnsi="Calibri"/>
          <w:lang w:val="en-AU" w:eastAsia="en-US"/>
        </w:rPr>
        <w:t xml:space="preserve">: </w:t>
      </w:r>
      <w:r w:rsidRPr="00A605CC">
        <w:rPr>
          <w:rFonts w:ascii="Calibri" w:hAnsi="Calibri"/>
          <w:i/>
          <w:lang w:val="en-AU" w:eastAsia="en-US"/>
        </w:rPr>
        <w:t>(Formed 3 December 2024)</w:t>
      </w:r>
      <w:r w:rsidRPr="00A605CC">
        <w:rPr>
          <w:rFonts w:ascii="Calibri" w:hAnsi="Calibri"/>
          <w:iCs/>
          <w:lang w:val="en-AU" w:eastAsia="en-US"/>
        </w:rPr>
        <w:t xml:space="preserve">: Ms Clay </w:t>
      </w:r>
      <w:r w:rsidRPr="00A605CC">
        <w:rPr>
          <w:rFonts w:ascii="Calibri" w:hAnsi="Calibri"/>
          <w:i/>
          <w:lang w:val="en-AU" w:eastAsia="en-US"/>
        </w:rPr>
        <w:t>(Chair)</w:t>
      </w:r>
      <w:r w:rsidRPr="00A605CC">
        <w:rPr>
          <w:rFonts w:ascii="Calibri" w:hAnsi="Calibri"/>
          <w:iCs/>
          <w:lang w:val="en-AU" w:eastAsia="en-US"/>
        </w:rPr>
        <w:t>, Mr Cain, Ms Carrick, Ms Tough.</w:t>
      </w:r>
    </w:p>
    <w:p w14:paraId="0928A16B" w14:textId="77777777" w:rsidR="00A605CC" w:rsidRPr="00A605CC" w:rsidRDefault="00A605CC" w:rsidP="00A605CC">
      <w:pPr>
        <w:tabs>
          <w:tab w:val="left" w:pos="500"/>
          <w:tab w:val="left" w:pos="960"/>
        </w:tabs>
        <w:spacing w:after="240"/>
        <w:rPr>
          <w:rFonts w:ascii="Calibri" w:hAnsi="Calibri"/>
          <w:iCs/>
          <w:lang w:val="en-AU" w:eastAsia="en-US"/>
        </w:rPr>
      </w:pPr>
      <w:r w:rsidRPr="00A605CC">
        <w:rPr>
          <w:rFonts w:ascii="Calibri" w:hAnsi="Calibri"/>
          <w:b/>
          <w:bCs/>
          <w:lang w:val="en-AU" w:eastAsia="en-US"/>
        </w:rPr>
        <w:t>INTEGRITY COMMISSION AND STATUTORY OFFICE HOLDERS</w:t>
      </w:r>
      <w:r w:rsidRPr="00A605CC">
        <w:rPr>
          <w:rFonts w:ascii="Calibri" w:hAnsi="Calibri"/>
          <w:lang w:val="en-AU" w:eastAsia="en-US"/>
        </w:rPr>
        <w:t xml:space="preserve">: </w:t>
      </w:r>
      <w:r w:rsidRPr="00A605CC">
        <w:rPr>
          <w:rFonts w:ascii="Calibri" w:hAnsi="Calibri"/>
          <w:i/>
          <w:lang w:val="en-AU" w:eastAsia="en-US"/>
        </w:rPr>
        <w:t>(Formed 3 December 2024)</w:t>
      </w:r>
      <w:r w:rsidRPr="00A605CC">
        <w:rPr>
          <w:rFonts w:ascii="Calibri" w:hAnsi="Calibri"/>
          <w:iCs/>
          <w:lang w:val="en-AU" w:eastAsia="en-US"/>
        </w:rPr>
        <w:t xml:space="preserve">: Mr Cocks </w:t>
      </w:r>
      <w:r w:rsidRPr="00A605CC">
        <w:rPr>
          <w:rFonts w:ascii="Calibri" w:hAnsi="Calibri"/>
          <w:i/>
          <w:lang w:val="en-AU" w:eastAsia="en-US"/>
        </w:rPr>
        <w:t>(Chair)</w:t>
      </w:r>
      <w:r w:rsidRPr="00A605CC">
        <w:rPr>
          <w:rFonts w:ascii="Calibri" w:hAnsi="Calibri"/>
          <w:iCs/>
          <w:lang w:val="en-AU" w:eastAsia="en-US"/>
        </w:rPr>
        <w:t>, Mr Braddock, Mr Werner-Gibbings.</w:t>
      </w:r>
    </w:p>
    <w:p w14:paraId="76C53273" w14:textId="77777777" w:rsidR="00A605CC" w:rsidRPr="00A605CC" w:rsidRDefault="00A605CC" w:rsidP="00A605CC">
      <w:pPr>
        <w:tabs>
          <w:tab w:val="left" w:pos="500"/>
          <w:tab w:val="left" w:pos="960"/>
        </w:tabs>
        <w:spacing w:after="240"/>
        <w:rPr>
          <w:rFonts w:ascii="Calibri" w:hAnsi="Calibri"/>
          <w:iCs/>
          <w:lang w:val="en-AU" w:eastAsia="en-US"/>
        </w:rPr>
      </w:pPr>
      <w:r w:rsidRPr="00A605CC">
        <w:rPr>
          <w:rFonts w:ascii="Calibri" w:hAnsi="Calibri"/>
          <w:b/>
          <w:bCs/>
          <w:lang w:val="en-AU" w:eastAsia="en-US"/>
        </w:rPr>
        <w:t>LEGAL AFFAIRS</w:t>
      </w:r>
      <w:r w:rsidRPr="00A605CC">
        <w:rPr>
          <w:rFonts w:ascii="Calibri" w:hAnsi="Calibri"/>
          <w:lang w:val="en-AU" w:eastAsia="en-US"/>
        </w:rPr>
        <w:t xml:space="preserve">: </w:t>
      </w:r>
      <w:r w:rsidRPr="00A605CC">
        <w:rPr>
          <w:rFonts w:ascii="Calibri" w:hAnsi="Calibri"/>
          <w:i/>
          <w:lang w:val="en-AU" w:eastAsia="en-US"/>
        </w:rPr>
        <w:t>(Formed 3 December 2024)</w:t>
      </w:r>
      <w:r w:rsidRPr="00A605CC">
        <w:rPr>
          <w:rFonts w:ascii="Calibri" w:hAnsi="Calibri"/>
          <w:iCs/>
          <w:lang w:val="en-AU" w:eastAsia="en-US"/>
        </w:rPr>
        <w:t xml:space="preserve">: Ms Barry </w:t>
      </w:r>
      <w:r w:rsidRPr="00A605CC">
        <w:rPr>
          <w:rFonts w:ascii="Calibri" w:hAnsi="Calibri"/>
          <w:i/>
          <w:lang w:val="en-AU" w:eastAsia="en-US"/>
        </w:rPr>
        <w:t>(Chair)</w:t>
      </w:r>
      <w:r w:rsidRPr="00A605CC">
        <w:rPr>
          <w:rFonts w:ascii="Calibri" w:hAnsi="Calibri"/>
          <w:iCs/>
          <w:lang w:val="en-AU" w:eastAsia="en-US"/>
        </w:rPr>
        <w:t>, Mr Werner</w:t>
      </w:r>
      <w:r w:rsidRPr="00A605CC">
        <w:rPr>
          <w:rFonts w:ascii="Calibri" w:hAnsi="Calibri"/>
          <w:iCs/>
          <w:lang w:val="en-AU" w:eastAsia="en-US"/>
        </w:rPr>
        <w:noBreakHyphen/>
        <w:t>Gibbings.</w:t>
      </w:r>
    </w:p>
    <w:p w14:paraId="062D68E8" w14:textId="77777777" w:rsidR="00A605CC" w:rsidRPr="00A605CC" w:rsidRDefault="00A605CC" w:rsidP="00A605CC">
      <w:pPr>
        <w:tabs>
          <w:tab w:val="left" w:pos="500"/>
          <w:tab w:val="left" w:pos="960"/>
        </w:tabs>
        <w:spacing w:after="240"/>
        <w:rPr>
          <w:rFonts w:ascii="Calibri" w:hAnsi="Calibri"/>
          <w:bCs/>
          <w:lang w:val="en-AU" w:eastAsia="en-US"/>
        </w:rPr>
      </w:pPr>
      <w:r w:rsidRPr="00A605CC">
        <w:rPr>
          <w:rFonts w:ascii="Calibri" w:hAnsi="Calibri"/>
          <w:b/>
          <w:lang w:val="en-AU" w:eastAsia="en-US"/>
        </w:rPr>
        <w:t>PUBLIC ACCOUNTS AND ADMINISTRATION:</w:t>
      </w:r>
      <w:r w:rsidRPr="00A605CC">
        <w:rPr>
          <w:rFonts w:ascii="Calibri" w:hAnsi="Calibri"/>
          <w:bCs/>
          <w:i/>
          <w:iCs/>
          <w:lang w:val="en-AU" w:eastAsia="en-US"/>
        </w:rPr>
        <w:t xml:space="preserve"> (Formed 3 December 2024)</w:t>
      </w:r>
      <w:r w:rsidRPr="00A605CC">
        <w:rPr>
          <w:rFonts w:ascii="Calibri" w:hAnsi="Calibri"/>
          <w:bCs/>
          <w:lang w:val="en-AU" w:eastAsia="en-US"/>
        </w:rPr>
        <w:t>: Mr Milligan </w:t>
      </w:r>
      <w:r w:rsidRPr="00A605CC">
        <w:rPr>
          <w:rFonts w:ascii="Calibri" w:hAnsi="Calibri"/>
          <w:bCs/>
          <w:i/>
          <w:iCs/>
          <w:lang w:val="en-AU" w:eastAsia="en-US"/>
        </w:rPr>
        <w:t>(Chair)</w:t>
      </w:r>
      <w:r w:rsidRPr="00A605CC">
        <w:rPr>
          <w:rFonts w:ascii="Calibri" w:hAnsi="Calibri"/>
          <w:bCs/>
          <w:lang w:val="en-AU" w:eastAsia="en-US"/>
        </w:rPr>
        <w:t>, Ms Carrick, Ms Clay, Ms Tough.</w:t>
      </w:r>
    </w:p>
    <w:p w14:paraId="171E3AF7" w14:textId="77777777" w:rsidR="00A605CC" w:rsidRPr="00A605CC" w:rsidRDefault="00A605CC" w:rsidP="00A605CC">
      <w:pPr>
        <w:tabs>
          <w:tab w:val="left" w:pos="500"/>
          <w:tab w:val="left" w:pos="960"/>
        </w:tabs>
        <w:spacing w:after="240"/>
        <w:rPr>
          <w:rFonts w:ascii="Calibri" w:hAnsi="Calibri"/>
          <w:lang w:val="en-AU" w:eastAsia="en-US"/>
        </w:rPr>
      </w:pPr>
      <w:r w:rsidRPr="00A605CC">
        <w:rPr>
          <w:rFonts w:ascii="Calibri" w:hAnsi="Calibri"/>
          <w:b/>
          <w:lang w:val="en-AU" w:eastAsia="en-US"/>
        </w:rPr>
        <w:t>SOCIAL POLICY</w:t>
      </w:r>
      <w:r w:rsidRPr="00A605CC">
        <w:rPr>
          <w:rFonts w:ascii="Calibri" w:hAnsi="Calibri"/>
          <w:lang w:val="en-AU" w:eastAsia="en-US"/>
        </w:rPr>
        <w:t xml:space="preserve">: </w:t>
      </w:r>
      <w:r w:rsidRPr="00A605CC">
        <w:rPr>
          <w:rFonts w:ascii="Calibri" w:hAnsi="Calibri"/>
          <w:i/>
          <w:lang w:val="en-AU" w:eastAsia="en-US"/>
        </w:rPr>
        <w:t>(Formed 3 December 2024)</w:t>
      </w:r>
      <w:r w:rsidRPr="00A605CC">
        <w:rPr>
          <w:rFonts w:ascii="Calibri" w:hAnsi="Calibri"/>
          <w:iCs/>
          <w:lang w:val="en-AU" w:eastAsia="en-US"/>
        </w:rPr>
        <w:t>:</w:t>
      </w:r>
      <w:r w:rsidRPr="00A605CC">
        <w:rPr>
          <w:rFonts w:ascii="Calibri" w:hAnsi="Calibri"/>
          <w:lang w:val="en-AU" w:eastAsia="en-US"/>
        </w:rPr>
        <w:t xml:space="preserve"> Mr Emerson </w:t>
      </w:r>
      <w:r w:rsidRPr="00A605CC">
        <w:rPr>
          <w:rFonts w:ascii="Calibri" w:hAnsi="Calibri"/>
          <w:i/>
          <w:iCs/>
          <w:lang w:val="en-AU" w:eastAsia="en-US"/>
        </w:rPr>
        <w:t>(Chair)</w:t>
      </w:r>
      <w:r w:rsidRPr="00A605CC">
        <w:rPr>
          <w:rFonts w:ascii="Calibri" w:hAnsi="Calibri"/>
          <w:lang w:val="en-AU" w:eastAsia="en-US"/>
        </w:rPr>
        <w:t>, Ms Barry, Miss Nuttall, Ms Tough.</w:t>
      </w:r>
    </w:p>
    <w:p w14:paraId="7DC8CF6C" w14:textId="77777777" w:rsidR="00A605CC" w:rsidRPr="00A605CC" w:rsidRDefault="00A605CC" w:rsidP="00A605CC">
      <w:pPr>
        <w:tabs>
          <w:tab w:val="left" w:pos="500"/>
          <w:tab w:val="left" w:pos="960"/>
        </w:tabs>
        <w:spacing w:after="240"/>
        <w:rPr>
          <w:rFonts w:ascii="Calibri" w:hAnsi="Calibri"/>
          <w:lang w:val="en-AU" w:eastAsia="en-US"/>
        </w:rPr>
      </w:pPr>
      <w:r w:rsidRPr="00A605CC">
        <w:rPr>
          <w:rFonts w:ascii="Calibri" w:hAnsi="Calibri"/>
          <w:b/>
          <w:lang w:val="en-AU" w:eastAsia="en-US"/>
        </w:rPr>
        <w:t>TRANSPORT AND CITY SERVCES</w:t>
      </w:r>
      <w:r w:rsidRPr="00A605CC">
        <w:rPr>
          <w:rFonts w:ascii="Calibri" w:hAnsi="Calibri"/>
          <w:lang w:val="en-AU" w:eastAsia="en-US"/>
        </w:rPr>
        <w:t xml:space="preserve">: </w:t>
      </w:r>
      <w:r w:rsidRPr="00A605CC">
        <w:rPr>
          <w:rFonts w:ascii="Calibri" w:hAnsi="Calibri"/>
          <w:i/>
          <w:lang w:val="en-AU" w:eastAsia="en-US"/>
        </w:rPr>
        <w:t>(Formed 26 June 2025)</w:t>
      </w:r>
      <w:r w:rsidRPr="00A605CC">
        <w:rPr>
          <w:rFonts w:ascii="Calibri" w:hAnsi="Calibri"/>
          <w:iCs/>
          <w:lang w:val="en-AU" w:eastAsia="en-US"/>
        </w:rPr>
        <w:t xml:space="preserve">: Ms Castley </w:t>
      </w:r>
      <w:r w:rsidRPr="00A605CC">
        <w:rPr>
          <w:rFonts w:ascii="Calibri" w:hAnsi="Calibri"/>
          <w:i/>
          <w:lang w:val="en-AU" w:eastAsia="en-US"/>
        </w:rPr>
        <w:t>(Chair)</w:t>
      </w:r>
      <w:r w:rsidRPr="00A605CC">
        <w:rPr>
          <w:rFonts w:ascii="Calibri" w:hAnsi="Calibri"/>
          <w:iCs/>
          <w:lang w:val="en-AU" w:eastAsia="en-US"/>
        </w:rPr>
        <w:t>, Mr Braddock, Mr Werner</w:t>
      </w:r>
      <w:r w:rsidRPr="00A605CC">
        <w:rPr>
          <w:rFonts w:ascii="Calibri" w:hAnsi="Calibri"/>
          <w:iCs/>
          <w:lang w:val="en-AU" w:eastAsia="en-US"/>
        </w:rPr>
        <w:noBreakHyphen/>
        <w:t>Gibbings.</w:t>
      </w:r>
    </w:p>
    <w:p w14:paraId="1BCA5D32" w14:textId="77777777" w:rsidR="00A605CC" w:rsidRPr="00A605CC" w:rsidRDefault="00A605CC" w:rsidP="00291FF6">
      <w:pPr>
        <w:pageBreakBefore/>
        <w:spacing w:before="240" w:after="200"/>
        <w:rPr>
          <w:rFonts w:ascii="Calibri" w:hAnsi="Calibri"/>
          <w:b/>
          <w:sz w:val="28"/>
          <w:lang w:val="en-AU" w:eastAsia="en-US"/>
        </w:rPr>
      </w:pPr>
      <w:r w:rsidRPr="00A605CC">
        <w:rPr>
          <w:rFonts w:ascii="Calibri" w:hAnsi="Calibri"/>
          <w:b/>
          <w:sz w:val="28"/>
          <w:lang w:val="en-AU" w:eastAsia="en-US"/>
        </w:rPr>
        <w:lastRenderedPageBreak/>
        <w:t>Select</w:t>
      </w:r>
    </w:p>
    <w:p w14:paraId="3D65FD7D" w14:textId="77777777" w:rsidR="00A605CC" w:rsidRPr="00A605CC" w:rsidRDefault="00A605CC" w:rsidP="00A605CC">
      <w:pPr>
        <w:tabs>
          <w:tab w:val="left" w:pos="500"/>
          <w:tab w:val="left" w:pos="960"/>
        </w:tabs>
        <w:spacing w:after="240"/>
        <w:rPr>
          <w:rFonts w:ascii="Calibri" w:hAnsi="Calibri"/>
          <w:b/>
          <w:bCs/>
          <w:lang w:val="en-AU" w:eastAsia="en-US"/>
        </w:rPr>
      </w:pPr>
      <w:r w:rsidRPr="00A605CC">
        <w:rPr>
          <w:rFonts w:ascii="Calibri" w:hAnsi="Calibri"/>
          <w:b/>
          <w:bCs/>
          <w:lang w:val="en-AU" w:eastAsia="en-US"/>
        </w:rPr>
        <w:t>ESTIMATES 2026-2027</w:t>
      </w:r>
      <w:r w:rsidRPr="00A605CC">
        <w:rPr>
          <w:rFonts w:ascii="Calibri" w:hAnsi="Calibri"/>
          <w:lang w:val="en-AU" w:eastAsia="en-US"/>
        </w:rPr>
        <w:t xml:space="preserve">: </w:t>
      </w:r>
      <w:r w:rsidRPr="00A605CC">
        <w:rPr>
          <w:rFonts w:ascii="Calibri" w:hAnsi="Calibri"/>
          <w:i/>
          <w:iCs/>
          <w:lang w:val="en-AU" w:eastAsia="en-US"/>
        </w:rPr>
        <w:t>(Formed 24 February 2026)</w:t>
      </w:r>
      <w:r w:rsidRPr="00A605CC">
        <w:rPr>
          <w:rFonts w:ascii="Calibri" w:hAnsi="Calibri"/>
          <w:lang w:val="en-AU" w:eastAsia="en-US"/>
        </w:rPr>
        <w:t xml:space="preserve">: Ms Castley </w:t>
      </w:r>
      <w:r w:rsidRPr="00A605CC">
        <w:rPr>
          <w:rFonts w:ascii="Calibri" w:hAnsi="Calibri"/>
          <w:i/>
          <w:lang w:val="en-AU" w:eastAsia="en-US"/>
        </w:rPr>
        <w:t>(Chair)</w:t>
      </w:r>
      <w:r w:rsidRPr="00A605CC">
        <w:rPr>
          <w:rFonts w:ascii="Calibri" w:hAnsi="Calibri"/>
          <w:iCs/>
          <w:lang w:val="en-AU" w:eastAsia="en-US"/>
        </w:rPr>
        <w:t xml:space="preserve">, </w:t>
      </w:r>
      <w:r w:rsidRPr="00A605CC">
        <w:rPr>
          <w:rFonts w:ascii="Calibri" w:hAnsi="Calibri"/>
          <w:lang w:val="en-AU" w:eastAsia="en-US"/>
        </w:rPr>
        <w:t>Mr Braddock, Mr Emerson, Mr Werner-Gibbings.</w:t>
      </w:r>
    </w:p>
    <w:p w14:paraId="0CBA7257" w14:textId="77777777" w:rsidR="00A605CC" w:rsidRPr="00A605CC" w:rsidRDefault="00A605CC" w:rsidP="00A605CC">
      <w:pPr>
        <w:tabs>
          <w:tab w:val="left" w:pos="500"/>
          <w:tab w:val="left" w:pos="960"/>
        </w:tabs>
        <w:spacing w:after="240"/>
        <w:rPr>
          <w:rFonts w:ascii="Calibri" w:hAnsi="Calibri"/>
          <w:lang w:val="en-AU" w:eastAsia="en-US"/>
        </w:rPr>
      </w:pPr>
      <w:r w:rsidRPr="00A605CC">
        <w:rPr>
          <w:rFonts w:ascii="Calibri" w:hAnsi="Calibri"/>
          <w:b/>
          <w:bCs/>
          <w:spacing w:val="-2"/>
          <w:lang w:val="en-AU" w:eastAsia="en-US"/>
        </w:rPr>
        <w:t>FINANCIAL MANAGEMENT AND GOVERNMENT PROCUREMENT LEGISLATIVE COMPLIANCE:</w:t>
      </w:r>
      <w:r w:rsidRPr="00A605CC">
        <w:rPr>
          <w:rFonts w:ascii="Calibri" w:hAnsi="Calibri"/>
          <w:b/>
          <w:bCs/>
          <w:lang w:val="en-AU" w:eastAsia="en-US"/>
        </w:rPr>
        <w:t xml:space="preserve"> </w:t>
      </w:r>
      <w:r w:rsidRPr="00A605CC">
        <w:rPr>
          <w:rFonts w:ascii="Calibri" w:hAnsi="Calibri"/>
          <w:i/>
          <w:iCs/>
          <w:lang w:val="en-AU" w:eastAsia="en-US"/>
        </w:rPr>
        <w:t>(Formed 26 February 2026)</w:t>
      </w:r>
      <w:r w:rsidRPr="00A605CC">
        <w:rPr>
          <w:rFonts w:ascii="Calibri" w:hAnsi="Calibri"/>
          <w:lang w:val="en-AU" w:eastAsia="en-US"/>
        </w:rPr>
        <w:t xml:space="preserve">: Ms Carrick </w:t>
      </w:r>
      <w:r w:rsidRPr="00A605CC">
        <w:rPr>
          <w:rFonts w:ascii="Calibri" w:hAnsi="Calibri"/>
          <w:i/>
          <w:iCs/>
          <w:lang w:val="en-AU" w:eastAsia="en-US"/>
        </w:rPr>
        <w:t>(Chair)</w:t>
      </w:r>
      <w:r w:rsidRPr="00A605CC">
        <w:rPr>
          <w:rFonts w:ascii="Calibri" w:hAnsi="Calibri"/>
          <w:lang w:val="en-AU" w:eastAsia="en-US"/>
        </w:rPr>
        <w:t>, Mr Braddock, Ms Morris, Mr Werner-Gibbings.</w:t>
      </w:r>
    </w:p>
    <w:p w14:paraId="67C1237C" w14:textId="77777777" w:rsidR="00A605CC" w:rsidRPr="00A605CC" w:rsidRDefault="00A605CC" w:rsidP="00A605CC">
      <w:pPr>
        <w:tabs>
          <w:tab w:val="left" w:pos="500"/>
          <w:tab w:val="left" w:pos="960"/>
        </w:tabs>
        <w:spacing w:after="240"/>
        <w:ind w:right="46"/>
        <w:rPr>
          <w:rFonts w:ascii="Calibri" w:hAnsi="Calibri"/>
          <w:lang w:val="en-AU" w:eastAsia="en-US"/>
        </w:rPr>
      </w:pPr>
      <w:r w:rsidRPr="00A605CC">
        <w:rPr>
          <w:rFonts w:ascii="Calibri" w:hAnsi="Calibri"/>
          <w:b/>
          <w:bCs/>
          <w:lang w:val="en-AU" w:eastAsia="en-US"/>
        </w:rPr>
        <w:t>FISCAL SUSTAINABILITY OF THE ACT</w:t>
      </w:r>
      <w:r w:rsidRPr="00A605CC">
        <w:rPr>
          <w:rFonts w:ascii="Calibri" w:hAnsi="Calibri"/>
          <w:lang w:val="en-AU" w:eastAsia="en-US"/>
        </w:rPr>
        <w:t xml:space="preserve">: </w:t>
      </w:r>
      <w:r w:rsidRPr="00A605CC">
        <w:rPr>
          <w:rFonts w:ascii="Calibri" w:hAnsi="Calibri"/>
          <w:i/>
          <w:iCs/>
          <w:lang w:val="en-AU" w:eastAsia="en-US"/>
        </w:rPr>
        <w:t>(Formed 4 December 2025)</w:t>
      </w:r>
      <w:r w:rsidRPr="00A605CC">
        <w:rPr>
          <w:rFonts w:ascii="Calibri" w:hAnsi="Calibri"/>
          <w:lang w:val="en-AU" w:eastAsia="en-US"/>
        </w:rPr>
        <w:t xml:space="preserve">: Ms Clay </w:t>
      </w:r>
      <w:r w:rsidRPr="00A605CC">
        <w:rPr>
          <w:rFonts w:ascii="Calibri" w:hAnsi="Calibri"/>
          <w:i/>
          <w:iCs/>
          <w:lang w:val="en-AU" w:eastAsia="en-US"/>
        </w:rPr>
        <w:t>(Chair)</w:t>
      </w:r>
      <w:r w:rsidRPr="00A605CC">
        <w:rPr>
          <w:rFonts w:ascii="Calibri" w:hAnsi="Calibri"/>
          <w:lang w:val="en-AU" w:eastAsia="en-US"/>
        </w:rPr>
        <w:t>, Ms Carrick, Mr Cocks, Ms Tough.</w:t>
      </w:r>
    </w:p>
    <w:p w14:paraId="777B2881" w14:textId="77777777" w:rsidR="00A605CC" w:rsidRPr="00A605CC" w:rsidRDefault="00A605CC" w:rsidP="00A605CC">
      <w:pPr>
        <w:tabs>
          <w:tab w:val="left" w:pos="500"/>
          <w:tab w:val="left" w:pos="960"/>
        </w:tabs>
        <w:spacing w:after="240"/>
        <w:rPr>
          <w:rFonts w:ascii="Calibri" w:hAnsi="Calibri"/>
          <w:lang w:val="en-AU" w:eastAsia="en-US"/>
        </w:rPr>
      </w:pPr>
      <w:r w:rsidRPr="00A605CC">
        <w:rPr>
          <w:rFonts w:ascii="Calibri" w:hAnsi="Calibri"/>
          <w:b/>
          <w:bCs/>
          <w:lang w:val="en-AU" w:eastAsia="en-US"/>
        </w:rPr>
        <w:t xml:space="preserve">PRIVILEGES 2026: </w:t>
      </w:r>
      <w:r w:rsidRPr="00A605CC">
        <w:rPr>
          <w:rFonts w:ascii="Calibri" w:hAnsi="Calibri"/>
          <w:i/>
          <w:iCs/>
          <w:lang w:val="en-AU" w:eastAsia="en-US"/>
        </w:rPr>
        <w:t>(Formed 6</w:t>
      </w:r>
      <w:r w:rsidRPr="00A605CC">
        <w:rPr>
          <w:rFonts w:ascii="Calibri" w:hAnsi="Calibri"/>
          <w:i/>
          <w:iCs/>
          <w:lang w:val="en-AU" w:eastAsia="en-US"/>
        </w:rPr>
        <w:tab/>
        <w:t>May 2026)</w:t>
      </w:r>
      <w:r w:rsidRPr="00A605CC">
        <w:rPr>
          <w:rFonts w:ascii="Calibri" w:hAnsi="Calibri"/>
          <w:lang w:val="en-AU" w:eastAsia="en-US"/>
        </w:rPr>
        <w:t xml:space="preserve">: Ms Lee </w:t>
      </w:r>
      <w:r w:rsidRPr="00A605CC">
        <w:rPr>
          <w:rFonts w:ascii="Calibri" w:hAnsi="Calibri"/>
          <w:i/>
          <w:iCs/>
          <w:lang w:val="en-AU" w:eastAsia="en-US"/>
        </w:rPr>
        <w:t>(Chair)</w:t>
      </w:r>
      <w:r w:rsidRPr="00A605CC">
        <w:rPr>
          <w:rFonts w:ascii="Calibri" w:hAnsi="Calibri"/>
          <w:lang w:val="en-AU" w:eastAsia="en-US"/>
        </w:rPr>
        <w:t>, Mr Braddock, Mr Werner-Gibbings.</w:t>
      </w:r>
    </w:p>
    <w:p w14:paraId="4ACDE29C" w14:textId="77777777" w:rsidR="00A605CC" w:rsidRPr="00A605CC" w:rsidRDefault="00A605CC" w:rsidP="00A605CC">
      <w:pPr>
        <w:spacing w:before="240" w:after="200"/>
        <w:rPr>
          <w:rFonts w:ascii="Calibri" w:hAnsi="Calibri"/>
          <w:b/>
          <w:sz w:val="28"/>
          <w:lang w:val="en-AU" w:eastAsia="en-US"/>
        </w:rPr>
      </w:pPr>
      <w:r w:rsidRPr="00A605CC">
        <w:rPr>
          <w:rFonts w:ascii="Calibri" w:hAnsi="Calibri"/>
          <w:b/>
          <w:sz w:val="28"/>
          <w:lang w:val="en-AU" w:eastAsia="en-US"/>
        </w:rPr>
        <w:t>Dissolved</w:t>
      </w:r>
    </w:p>
    <w:p w14:paraId="577B5D5A" w14:textId="77777777" w:rsidR="00A605CC" w:rsidRPr="00A605CC" w:rsidRDefault="00A605CC" w:rsidP="00A605CC">
      <w:pPr>
        <w:tabs>
          <w:tab w:val="left" w:pos="500"/>
          <w:tab w:val="left" w:pos="960"/>
        </w:tabs>
        <w:spacing w:after="240"/>
        <w:rPr>
          <w:rFonts w:ascii="Calibri" w:hAnsi="Calibri"/>
          <w:lang w:val="en-AU" w:eastAsia="en-US"/>
        </w:rPr>
      </w:pPr>
      <w:r w:rsidRPr="00A605CC">
        <w:rPr>
          <w:rFonts w:ascii="Calibri" w:hAnsi="Calibri"/>
          <w:b/>
          <w:bCs/>
          <w:lang w:val="en-AU" w:eastAsia="en-US"/>
        </w:rPr>
        <w:t>CARETAKER CONVENTIONS</w:t>
      </w:r>
      <w:r w:rsidRPr="00A605CC">
        <w:rPr>
          <w:rFonts w:ascii="Calibri" w:hAnsi="Calibri"/>
          <w:lang w:val="en-AU" w:eastAsia="en-US"/>
        </w:rPr>
        <w:t xml:space="preserve">: </w:t>
      </w:r>
      <w:r w:rsidRPr="00A605CC">
        <w:rPr>
          <w:rFonts w:ascii="Calibri" w:hAnsi="Calibri"/>
          <w:i/>
          <w:iCs/>
          <w:lang w:val="en-AU" w:eastAsia="en-US"/>
        </w:rPr>
        <w:t>(Formed 5 March 2025)</w:t>
      </w:r>
      <w:r w:rsidRPr="00A605CC">
        <w:rPr>
          <w:rFonts w:ascii="Calibri" w:hAnsi="Calibri"/>
          <w:lang w:val="en-AU" w:eastAsia="en-US"/>
        </w:rPr>
        <w:t xml:space="preserve">: Mr Rattenbury </w:t>
      </w:r>
      <w:r w:rsidRPr="00A605CC">
        <w:rPr>
          <w:rFonts w:ascii="Calibri" w:hAnsi="Calibri"/>
          <w:i/>
          <w:iCs/>
          <w:lang w:val="en-AU" w:eastAsia="en-US"/>
        </w:rPr>
        <w:t>(Chair)</w:t>
      </w:r>
      <w:r w:rsidRPr="00A605CC">
        <w:rPr>
          <w:rFonts w:ascii="Calibri" w:hAnsi="Calibri"/>
          <w:lang w:val="en-AU" w:eastAsia="en-US"/>
        </w:rPr>
        <w:t>, Ms Castley, Mr Werner-Gibbings.</w:t>
      </w:r>
      <w:r w:rsidRPr="00A605CC">
        <w:rPr>
          <w:rFonts w:ascii="Calibri" w:hAnsi="Calibri"/>
          <w:i/>
          <w:iCs/>
          <w:lang w:val="en-AU" w:eastAsia="en-US"/>
        </w:rPr>
        <w:t xml:space="preserve"> (Presented 26 February 2026)</w:t>
      </w:r>
    </w:p>
    <w:p w14:paraId="32B92801" w14:textId="77777777" w:rsidR="00A605CC" w:rsidRPr="00A605CC" w:rsidRDefault="00A605CC" w:rsidP="00A605CC">
      <w:pPr>
        <w:spacing w:after="240"/>
        <w:rPr>
          <w:rFonts w:ascii="Calibri" w:hAnsi="Calibri"/>
          <w:i/>
          <w:iCs/>
          <w:lang w:val="en-AU" w:eastAsia="en-US"/>
        </w:rPr>
      </w:pPr>
      <w:r w:rsidRPr="00A605CC">
        <w:rPr>
          <w:rFonts w:ascii="Calibri" w:hAnsi="Calibri"/>
          <w:b/>
          <w:bCs/>
          <w:lang w:val="en-AU" w:eastAsia="en-US"/>
        </w:rPr>
        <w:t>ESTIMATES 2025-2026</w:t>
      </w:r>
      <w:r w:rsidRPr="00A605CC">
        <w:rPr>
          <w:rFonts w:ascii="Calibri" w:hAnsi="Calibri"/>
          <w:lang w:val="en-AU" w:eastAsia="en-US"/>
        </w:rPr>
        <w:t xml:space="preserve">: </w:t>
      </w:r>
      <w:r w:rsidRPr="00A605CC">
        <w:rPr>
          <w:rFonts w:ascii="Calibri" w:hAnsi="Calibri"/>
          <w:i/>
          <w:iCs/>
          <w:lang w:val="en-AU" w:eastAsia="en-US"/>
        </w:rPr>
        <w:t>(Formed 15 May 2025)</w:t>
      </w:r>
      <w:r w:rsidRPr="00A605CC">
        <w:rPr>
          <w:rFonts w:ascii="Calibri" w:hAnsi="Calibri"/>
          <w:lang w:val="en-AU" w:eastAsia="en-US"/>
        </w:rPr>
        <w:t xml:space="preserve">: Mr Cocks </w:t>
      </w:r>
      <w:r w:rsidRPr="00A605CC">
        <w:rPr>
          <w:rFonts w:ascii="Calibri" w:hAnsi="Calibri"/>
          <w:i/>
          <w:iCs/>
          <w:lang w:val="en-AU" w:eastAsia="en-US"/>
        </w:rPr>
        <w:t>(Chair)</w:t>
      </w:r>
      <w:r w:rsidRPr="00A605CC">
        <w:rPr>
          <w:rFonts w:ascii="Calibri" w:hAnsi="Calibri"/>
          <w:lang w:val="en-AU" w:eastAsia="en-US"/>
        </w:rPr>
        <w:t xml:space="preserve">, Ms Carrick, Mr Rattenbury, Ms Tough. </w:t>
      </w:r>
      <w:r w:rsidRPr="00A605CC">
        <w:rPr>
          <w:rFonts w:ascii="Calibri" w:hAnsi="Calibri"/>
          <w:i/>
          <w:iCs/>
          <w:lang w:val="en-AU" w:eastAsia="en-US"/>
        </w:rPr>
        <w:t>(Presented 29 August 2025)</w:t>
      </w:r>
    </w:p>
    <w:p w14:paraId="04406DD5" w14:textId="77777777" w:rsidR="00A605CC" w:rsidRPr="00A605CC" w:rsidRDefault="00A605CC" w:rsidP="00A605CC">
      <w:pPr>
        <w:spacing w:after="240"/>
        <w:rPr>
          <w:rFonts w:ascii="Calibri" w:hAnsi="Calibri"/>
          <w:i/>
          <w:iCs/>
          <w:lang w:val="en-AU" w:eastAsia="en-US"/>
        </w:rPr>
      </w:pPr>
      <w:r w:rsidRPr="00A605CC">
        <w:rPr>
          <w:rFonts w:ascii="Calibri" w:hAnsi="Calibri"/>
          <w:b/>
          <w:bCs/>
          <w:lang w:val="en-AU" w:eastAsia="en-US"/>
        </w:rPr>
        <w:t xml:space="preserve">PROPOSED AMENDMENT TO THE APPROPRIATION BILL 2025-2026: </w:t>
      </w:r>
      <w:r w:rsidRPr="00A605CC">
        <w:rPr>
          <w:rFonts w:ascii="Calibri" w:hAnsi="Calibri"/>
          <w:i/>
          <w:iCs/>
          <w:lang w:val="en-AU" w:eastAsia="en-US"/>
        </w:rPr>
        <w:t>(Formed 3 September 2025)</w:t>
      </w:r>
      <w:r w:rsidRPr="00A605CC">
        <w:rPr>
          <w:rFonts w:ascii="Calibri" w:hAnsi="Calibri"/>
          <w:lang w:val="en-AU" w:eastAsia="en-US"/>
        </w:rPr>
        <w:t xml:space="preserve">: Mr Cocks </w:t>
      </w:r>
      <w:r w:rsidRPr="00A605CC">
        <w:rPr>
          <w:rFonts w:ascii="Calibri" w:hAnsi="Calibri"/>
          <w:i/>
          <w:iCs/>
          <w:lang w:val="en-AU" w:eastAsia="en-US"/>
        </w:rPr>
        <w:t>(Chair)</w:t>
      </w:r>
      <w:r w:rsidRPr="00A605CC">
        <w:rPr>
          <w:rFonts w:ascii="Calibri" w:hAnsi="Calibri"/>
          <w:lang w:val="en-AU" w:eastAsia="en-US"/>
        </w:rPr>
        <w:t>, Ms Carrick, Mr Rattenbury, Ms Tough.</w:t>
      </w:r>
      <w:r w:rsidRPr="00A605CC">
        <w:rPr>
          <w:rFonts w:ascii="Calibri" w:hAnsi="Calibri"/>
          <w:i/>
          <w:iCs/>
          <w:lang w:val="en-AU" w:eastAsia="en-US"/>
        </w:rPr>
        <w:t xml:space="preserve"> (Presented 15 September 2025)</w:t>
      </w:r>
    </w:p>
    <w:p w14:paraId="36C23216" w14:textId="77777777" w:rsidR="00A605CC" w:rsidRPr="00A605CC" w:rsidRDefault="00A605CC" w:rsidP="00A605CC">
      <w:pPr>
        <w:tabs>
          <w:tab w:val="right" w:pos="580"/>
        </w:tabs>
        <w:spacing w:before="120" w:after="480"/>
        <w:ind w:left="567" w:right="45" w:hanging="567"/>
        <w:jc w:val="center"/>
        <w:rPr>
          <w:rFonts w:ascii="Calibri" w:hAnsi="Calibri"/>
          <w:b/>
          <w:lang w:eastAsia="en-US"/>
        </w:rPr>
      </w:pPr>
      <w:r w:rsidRPr="00A605CC">
        <w:rPr>
          <w:rFonts w:ascii="Calibri" w:hAnsi="Calibri"/>
          <w:lang w:eastAsia="en-US"/>
        </w:rPr>
        <w:t>_______________</w:t>
      </w:r>
    </w:p>
    <w:p w14:paraId="736CD741" w14:textId="77777777" w:rsidR="00F5298F" w:rsidRDefault="00F5298F">
      <w:pPr>
        <w:spacing w:after="160" w:line="259" w:lineRule="auto"/>
      </w:pPr>
    </w:p>
    <w:sectPr w:rsidR="00F5298F" w:rsidSect="00A605CC">
      <w:headerReference w:type="even" r:id="rId25"/>
      <w:headerReference w:type="default" r:id="rId26"/>
      <w:footerReference w:type="even" r:id="rId27"/>
      <w:footerReference w:type="default" r:id="rId28"/>
      <w:headerReference w:type="first" r:id="rId29"/>
      <w:footerReference w:type="first" r:id="rId30"/>
      <w:pgSz w:w="11906" w:h="16838"/>
      <w:pgMar w:top="1440" w:right="1416" w:bottom="1440" w:left="1440" w:header="708" w:footer="708" w:gutter="0"/>
      <w:pgNumType w:start="10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BC1B" w14:textId="77777777" w:rsidR="00986837" w:rsidRDefault="00986837" w:rsidP="000F3D35">
      <w:r>
        <w:separator/>
      </w:r>
    </w:p>
  </w:endnote>
  <w:endnote w:type="continuationSeparator" w:id="0">
    <w:p w14:paraId="165BDF6D" w14:textId="77777777" w:rsidR="00986837" w:rsidRDefault="0098683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BE89" w14:textId="77777777" w:rsidR="00A605CC" w:rsidRDefault="00A60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2C66" w14:textId="77777777" w:rsidR="00A605CC" w:rsidRDefault="00A60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B99D" w14:textId="77777777" w:rsidR="000F3D35" w:rsidRPr="00EA6267" w:rsidRDefault="000F3D35" w:rsidP="000F3D35">
    <w:pPr>
      <w:jc w:val="center"/>
      <w:rPr>
        <w:i/>
        <w:sz w:val="20"/>
      </w:rPr>
    </w:pPr>
    <w:r w:rsidRPr="00EA6267">
      <w:rPr>
        <w:sz w:val="20"/>
      </w:rPr>
      <w:t>* Notifications to which an asterisk (*) is prefixed appear for the first time</w:t>
    </w:r>
  </w:p>
  <w:p w14:paraId="12279CFF"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9EC7" w14:textId="77777777" w:rsidR="00986837" w:rsidRDefault="00986837" w:rsidP="000F3D35">
      <w:r>
        <w:separator/>
      </w:r>
    </w:p>
  </w:footnote>
  <w:footnote w:type="continuationSeparator" w:id="0">
    <w:p w14:paraId="66A8A4B4" w14:textId="77777777" w:rsidR="00986837" w:rsidRDefault="0098683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5552" w14:textId="7229D532"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A605CC">
      <w:rPr>
        <w:i/>
        <w:color w:val="000000"/>
        <w:sz w:val="21"/>
        <w:szCs w:val="21"/>
      </w:rPr>
      <w:t>61</w:t>
    </w:r>
    <w:r w:rsidRPr="00F5298F">
      <w:rPr>
        <w:rFonts w:ascii="Arial" w:hAnsi="Arial" w:cs="Arial"/>
        <w:i/>
        <w:color w:val="222222"/>
        <w:sz w:val="21"/>
        <w:szCs w:val="21"/>
        <w:shd w:val="clear" w:color="auto" w:fill="FFFFFF"/>
      </w:rPr>
      <w:t>—</w:t>
    </w:r>
    <w:r w:rsidR="00A605CC" w:rsidRPr="00A605CC">
      <w:rPr>
        <w:i/>
        <w:sz w:val="21"/>
        <w:szCs w:val="21"/>
      </w:rPr>
      <w:t>10 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98DC" w14:textId="7CA8205B"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A605CC">
      <w:rPr>
        <w:i/>
        <w:color w:val="000000"/>
        <w:sz w:val="21"/>
        <w:szCs w:val="21"/>
      </w:rPr>
      <w:t>61</w:t>
    </w:r>
    <w:r w:rsidR="008B4A7E" w:rsidRPr="00F5298F">
      <w:rPr>
        <w:rFonts w:ascii="Arial" w:hAnsi="Arial" w:cs="Arial"/>
        <w:i/>
        <w:color w:val="222222"/>
        <w:sz w:val="21"/>
        <w:szCs w:val="21"/>
        <w:shd w:val="clear" w:color="auto" w:fill="FFFFFF"/>
      </w:rPr>
      <w:t>—</w:t>
    </w:r>
    <w:r w:rsidR="00A605CC" w:rsidRPr="00A605CC">
      <w:rPr>
        <w:i/>
        <w:sz w:val="21"/>
        <w:szCs w:val="21"/>
      </w:rPr>
      <w:t>10 June 2026</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EC0E725"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A4ED"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09F"/>
    <w:multiLevelType w:val="multilevel"/>
    <w:tmpl w:val="88F6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A7DFA"/>
    <w:multiLevelType w:val="multilevel"/>
    <w:tmpl w:val="5B98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275A"/>
    <w:multiLevelType w:val="multilevel"/>
    <w:tmpl w:val="C32E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65CC0"/>
    <w:multiLevelType w:val="multilevel"/>
    <w:tmpl w:val="1DB0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274A1"/>
    <w:multiLevelType w:val="multilevel"/>
    <w:tmpl w:val="2894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B22F2"/>
    <w:multiLevelType w:val="multilevel"/>
    <w:tmpl w:val="A256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4E6938"/>
    <w:multiLevelType w:val="multilevel"/>
    <w:tmpl w:val="AF3C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516B56"/>
    <w:multiLevelType w:val="multilevel"/>
    <w:tmpl w:val="2DD4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FD2FF0"/>
    <w:multiLevelType w:val="multilevel"/>
    <w:tmpl w:val="7EBEC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1F354B"/>
    <w:multiLevelType w:val="multilevel"/>
    <w:tmpl w:val="68EC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650420"/>
    <w:multiLevelType w:val="multilevel"/>
    <w:tmpl w:val="B8AA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61093"/>
    <w:multiLevelType w:val="multilevel"/>
    <w:tmpl w:val="FC76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1F5ECA"/>
    <w:multiLevelType w:val="multilevel"/>
    <w:tmpl w:val="758E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0469A2"/>
    <w:multiLevelType w:val="multilevel"/>
    <w:tmpl w:val="9690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13ED1288"/>
    <w:multiLevelType w:val="multilevel"/>
    <w:tmpl w:val="28E2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2C56D1"/>
    <w:multiLevelType w:val="multilevel"/>
    <w:tmpl w:val="D30C2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9930B1"/>
    <w:multiLevelType w:val="multilevel"/>
    <w:tmpl w:val="56904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A45D05"/>
    <w:multiLevelType w:val="multilevel"/>
    <w:tmpl w:val="C328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0" w15:restartNumberingAfterBreak="0">
    <w:nsid w:val="1C384E7A"/>
    <w:multiLevelType w:val="multilevel"/>
    <w:tmpl w:val="CC78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940A51"/>
    <w:multiLevelType w:val="multilevel"/>
    <w:tmpl w:val="E7D21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D01FC5"/>
    <w:multiLevelType w:val="multilevel"/>
    <w:tmpl w:val="05D6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457F4B"/>
    <w:multiLevelType w:val="multilevel"/>
    <w:tmpl w:val="8DE0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010D93"/>
    <w:multiLevelType w:val="multilevel"/>
    <w:tmpl w:val="DC148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AF7028"/>
    <w:multiLevelType w:val="multilevel"/>
    <w:tmpl w:val="FE54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BE1CCB"/>
    <w:multiLevelType w:val="multilevel"/>
    <w:tmpl w:val="A0C6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616B65"/>
    <w:multiLevelType w:val="multilevel"/>
    <w:tmpl w:val="C01E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900D57"/>
    <w:multiLevelType w:val="multilevel"/>
    <w:tmpl w:val="FAEE2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3D542E"/>
    <w:multiLevelType w:val="multilevel"/>
    <w:tmpl w:val="787E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D57F84"/>
    <w:multiLevelType w:val="multilevel"/>
    <w:tmpl w:val="7BACF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1E246F"/>
    <w:multiLevelType w:val="multilevel"/>
    <w:tmpl w:val="C84E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5F4E42"/>
    <w:multiLevelType w:val="multilevel"/>
    <w:tmpl w:val="0B2C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B0482F"/>
    <w:multiLevelType w:val="multilevel"/>
    <w:tmpl w:val="D56E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672C5B"/>
    <w:multiLevelType w:val="multilevel"/>
    <w:tmpl w:val="A6EE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D32174"/>
    <w:multiLevelType w:val="multilevel"/>
    <w:tmpl w:val="2F1CD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553335"/>
    <w:multiLevelType w:val="multilevel"/>
    <w:tmpl w:val="8E84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6522E3"/>
    <w:multiLevelType w:val="multilevel"/>
    <w:tmpl w:val="11F2B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E94436"/>
    <w:multiLevelType w:val="multilevel"/>
    <w:tmpl w:val="12DE2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BF3373"/>
    <w:multiLevelType w:val="multilevel"/>
    <w:tmpl w:val="0054F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ED2E7A"/>
    <w:multiLevelType w:val="multilevel"/>
    <w:tmpl w:val="719A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06030F"/>
    <w:multiLevelType w:val="multilevel"/>
    <w:tmpl w:val="F5681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E02DD5"/>
    <w:multiLevelType w:val="multilevel"/>
    <w:tmpl w:val="EC005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ED4FD9"/>
    <w:multiLevelType w:val="multilevel"/>
    <w:tmpl w:val="ECAC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C93BA0"/>
    <w:multiLevelType w:val="multilevel"/>
    <w:tmpl w:val="3D50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09413A"/>
    <w:multiLevelType w:val="multilevel"/>
    <w:tmpl w:val="136E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64C1694"/>
    <w:multiLevelType w:val="multilevel"/>
    <w:tmpl w:val="DF70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8E83045"/>
    <w:multiLevelType w:val="multilevel"/>
    <w:tmpl w:val="2BDE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4416F5"/>
    <w:multiLevelType w:val="multilevel"/>
    <w:tmpl w:val="F80A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822D9B"/>
    <w:multiLevelType w:val="multilevel"/>
    <w:tmpl w:val="9BA0D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C8631D"/>
    <w:multiLevelType w:val="multilevel"/>
    <w:tmpl w:val="4A42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4B7259"/>
    <w:multiLevelType w:val="multilevel"/>
    <w:tmpl w:val="47C8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4D139B"/>
    <w:multiLevelType w:val="multilevel"/>
    <w:tmpl w:val="C9CA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AC49F8"/>
    <w:multiLevelType w:val="multilevel"/>
    <w:tmpl w:val="D3307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913377"/>
    <w:multiLevelType w:val="multilevel"/>
    <w:tmpl w:val="45A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190BBF"/>
    <w:multiLevelType w:val="multilevel"/>
    <w:tmpl w:val="870E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7F59CA"/>
    <w:multiLevelType w:val="multilevel"/>
    <w:tmpl w:val="EBE2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41302C"/>
    <w:multiLevelType w:val="multilevel"/>
    <w:tmpl w:val="A6745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230EC9"/>
    <w:multiLevelType w:val="multilevel"/>
    <w:tmpl w:val="D200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397638"/>
    <w:multiLevelType w:val="multilevel"/>
    <w:tmpl w:val="2104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E55692"/>
    <w:multiLevelType w:val="multilevel"/>
    <w:tmpl w:val="BCFCC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2D5ECF"/>
    <w:multiLevelType w:val="multilevel"/>
    <w:tmpl w:val="E7C6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822DA5"/>
    <w:multiLevelType w:val="multilevel"/>
    <w:tmpl w:val="B0EE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75528F"/>
    <w:multiLevelType w:val="multilevel"/>
    <w:tmpl w:val="13F2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6B3808"/>
    <w:multiLevelType w:val="multilevel"/>
    <w:tmpl w:val="78CE0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580151"/>
    <w:multiLevelType w:val="multilevel"/>
    <w:tmpl w:val="788C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B3322F"/>
    <w:multiLevelType w:val="multilevel"/>
    <w:tmpl w:val="E8BA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69" w15:restartNumberingAfterBreak="0">
    <w:nsid w:val="7D8D6878"/>
    <w:multiLevelType w:val="multilevel"/>
    <w:tmpl w:val="0DD4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2F2580"/>
    <w:multiLevelType w:val="multilevel"/>
    <w:tmpl w:val="D7A0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560A30"/>
    <w:multiLevelType w:val="multilevel"/>
    <w:tmpl w:val="16E8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903606">
    <w:abstractNumId w:val="19"/>
  </w:num>
  <w:num w:numId="2" w16cid:durableId="976493457">
    <w:abstractNumId w:val="14"/>
  </w:num>
  <w:num w:numId="3" w16cid:durableId="149833977">
    <w:abstractNumId w:val="46"/>
  </w:num>
  <w:num w:numId="4" w16cid:durableId="7726305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665832">
    <w:abstractNumId w:val="45"/>
  </w:num>
  <w:num w:numId="6" w16cid:durableId="1417626245">
    <w:abstractNumId w:val="51"/>
  </w:num>
  <w:num w:numId="7" w16cid:durableId="613903079">
    <w:abstractNumId w:val="39"/>
  </w:num>
  <w:num w:numId="8" w16cid:durableId="257638483">
    <w:abstractNumId w:val="44"/>
  </w:num>
  <w:num w:numId="9" w16cid:durableId="2134057406">
    <w:abstractNumId w:val="20"/>
  </w:num>
  <w:num w:numId="10" w16cid:durableId="477842922">
    <w:abstractNumId w:val="30"/>
  </w:num>
  <w:num w:numId="11" w16cid:durableId="1019819616">
    <w:abstractNumId w:val="36"/>
  </w:num>
  <w:num w:numId="12" w16cid:durableId="786461882">
    <w:abstractNumId w:val="11"/>
  </w:num>
  <w:num w:numId="13" w16cid:durableId="2114279492">
    <w:abstractNumId w:val="9"/>
  </w:num>
  <w:num w:numId="14" w16cid:durableId="1850748921">
    <w:abstractNumId w:val="62"/>
  </w:num>
  <w:num w:numId="15" w16cid:durableId="1112094328">
    <w:abstractNumId w:val="65"/>
  </w:num>
  <w:num w:numId="16" w16cid:durableId="485777776">
    <w:abstractNumId w:val="15"/>
  </w:num>
  <w:num w:numId="17" w16cid:durableId="1148977582">
    <w:abstractNumId w:val="61"/>
  </w:num>
  <w:num w:numId="18" w16cid:durableId="799495880">
    <w:abstractNumId w:val="56"/>
  </w:num>
  <w:num w:numId="19" w16cid:durableId="1826358709">
    <w:abstractNumId w:val="52"/>
  </w:num>
  <w:num w:numId="20" w16cid:durableId="282923650">
    <w:abstractNumId w:val="22"/>
  </w:num>
  <w:num w:numId="21" w16cid:durableId="1208371302">
    <w:abstractNumId w:val="55"/>
  </w:num>
  <w:num w:numId="22" w16cid:durableId="215313954">
    <w:abstractNumId w:val="41"/>
  </w:num>
  <w:num w:numId="23" w16cid:durableId="1752579611">
    <w:abstractNumId w:val="21"/>
  </w:num>
  <w:num w:numId="24" w16cid:durableId="1684894596">
    <w:abstractNumId w:val="23"/>
  </w:num>
  <w:num w:numId="25" w16cid:durableId="374504661">
    <w:abstractNumId w:val="53"/>
  </w:num>
  <w:num w:numId="26" w16cid:durableId="1476336411">
    <w:abstractNumId w:val="54"/>
  </w:num>
  <w:num w:numId="27" w16cid:durableId="86930456">
    <w:abstractNumId w:val="16"/>
  </w:num>
  <w:num w:numId="28" w16cid:durableId="2044943558">
    <w:abstractNumId w:val="32"/>
  </w:num>
  <w:num w:numId="29" w16cid:durableId="1765151564">
    <w:abstractNumId w:val="25"/>
  </w:num>
  <w:num w:numId="30" w16cid:durableId="1891721025">
    <w:abstractNumId w:val="0"/>
  </w:num>
  <w:num w:numId="31" w16cid:durableId="2089646072">
    <w:abstractNumId w:val="24"/>
  </w:num>
  <w:num w:numId="32" w16cid:durableId="1168715208">
    <w:abstractNumId w:val="59"/>
  </w:num>
  <w:num w:numId="33" w16cid:durableId="446512450">
    <w:abstractNumId w:val="2"/>
  </w:num>
  <w:num w:numId="34" w16cid:durableId="1341197133">
    <w:abstractNumId w:val="71"/>
  </w:num>
  <w:num w:numId="35" w16cid:durableId="985011535">
    <w:abstractNumId w:val="40"/>
  </w:num>
  <w:num w:numId="36" w16cid:durableId="875115442">
    <w:abstractNumId w:val="43"/>
  </w:num>
  <w:num w:numId="37" w16cid:durableId="1701054178">
    <w:abstractNumId w:val="57"/>
  </w:num>
  <w:num w:numId="38" w16cid:durableId="832523939">
    <w:abstractNumId w:val="67"/>
  </w:num>
  <w:num w:numId="39" w16cid:durableId="2047023956">
    <w:abstractNumId w:val="66"/>
  </w:num>
  <w:num w:numId="40" w16cid:durableId="382873909">
    <w:abstractNumId w:val="60"/>
  </w:num>
  <w:num w:numId="41" w16cid:durableId="112599888">
    <w:abstractNumId w:val="49"/>
  </w:num>
  <w:num w:numId="42" w16cid:durableId="1640647441">
    <w:abstractNumId w:val="5"/>
  </w:num>
  <w:num w:numId="43" w16cid:durableId="260112827">
    <w:abstractNumId w:val="35"/>
  </w:num>
  <w:num w:numId="44" w16cid:durableId="535001336">
    <w:abstractNumId w:val="17"/>
  </w:num>
  <w:num w:numId="45" w16cid:durableId="502354076">
    <w:abstractNumId w:val="38"/>
  </w:num>
  <w:num w:numId="46" w16cid:durableId="1163398100">
    <w:abstractNumId w:val="29"/>
  </w:num>
  <w:num w:numId="47" w16cid:durableId="1871607161">
    <w:abstractNumId w:val="63"/>
  </w:num>
  <w:num w:numId="48" w16cid:durableId="1805808765">
    <w:abstractNumId w:val="13"/>
  </w:num>
  <w:num w:numId="49" w16cid:durableId="658003146">
    <w:abstractNumId w:val="10"/>
  </w:num>
  <w:num w:numId="50" w16cid:durableId="21127023">
    <w:abstractNumId w:val="4"/>
  </w:num>
  <w:num w:numId="51" w16cid:durableId="1100180348">
    <w:abstractNumId w:val="47"/>
  </w:num>
  <w:num w:numId="52" w16cid:durableId="1218274847">
    <w:abstractNumId w:val="34"/>
  </w:num>
  <w:num w:numId="53" w16cid:durableId="1987465639">
    <w:abstractNumId w:val="31"/>
  </w:num>
  <w:num w:numId="54" w16cid:durableId="1102996046">
    <w:abstractNumId w:val="64"/>
  </w:num>
  <w:num w:numId="55" w16cid:durableId="484710673">
    <w:abstractNumId w:val="58"/>
  </w:num>
  <w:num w:numId="56" w16cid:durableId="1610354534">
    <w:abstractNumId w:val="48"/>
  </w:num>
  <w:num w:numId="57" w16cid:durableId="1648701488">
    <w:abstractNumId w:val="50"/>
  </w:num>
  <w:num w:numId="58" w16cid:durableId="1880584255">
    <w:abstractNumId w:val="42"/>
  </w:num>
  <w:num w:numId="59" w16cid:durableId="1602369615">
    <w:abstractNumId w:val="6"/>
  </w:num>
  <w:num w:numId="60" w16cid:durableId="1754467766">
    <w:abstractNumId w:val="37"/>
  </w:num>
  <w:num w:numId="61" w16cid:durableId="968320793">
    <w:abstractNumId w:val="18"/>
  </w:num>
  <w:num w:numId="62" w16cid:durableId="1761217755">
    <w:abstractNumId w:val="1"/>
  </w:num>
  <w:num w:numId="63" w16cid:durableId="1675718153">
    <w:abstractNumId w:val="26"/>
  </w:num>
  <w:num w:numId="64" w16cid:durableId="719792350">
    <w:abstractNumId w:val="70"/>
  </w:num>
  <w:num w:numId="65" w16cid:durableId="424302511">
    <w:abstractNumId w:val="3"/>
  </w:num>
  <w:num w:numId="66" w16cid:durableId="673580256">
    <w:abstractNumId w:val="7"/>
  </w:num>
  <w:num w:numId="67" w16cid:durableId="656763501">
    <w:abstractNumId w:val="27"/>
  </w:num>
  <w:num w:numId="68" w16cid:durableId="679549666">
    <w:abstractNumId w:val="28"/>
  </w:num>
  <w:num w:numId="69" w16cid:durableId="369115720">
    <w:abstractNumId w:val="33"/>
  </w:num>
  <w:num w:numId="70" w16cid:durableId="376661986">
    <w:abstractNumId w:val="8"/>
  </w:num>
  <w:num w:numId="71" w16cid:durableId="565528733">
    <w:abstractNumId w:val="69"/>
  </w:num>
  <w:num w:numId="72" w16cid:durableId="2045667981">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37"/>
    <w:rsid w:val="00011D79"/>
    <w:rsid w:val="00041558"/>
    <w:rsid w:val="000453A9"/>
    <w:rsid w:val="000A4A4D"/>
    <w:rsid w:val="000D3E53"/>
    <w:rsid w:val="000F3D35"/>
    <w:rsid w:val="002362FF"/>
    <w:rsid w:val="00291FF6"/>
    <w:rsid w:val="002F4706"/>
    <w:rsid w:val="00352FBA"/>
    <w:rsid w:val="00372DC3"/>
    <w:rsid w:val="0040187B"/>
    <w:rsid w:val="004438E1"/>
    <w:rsid w:val="00476347"/>
    <w:rsid w:val="004C47C6"/>
    <w:rsid w:val="004E54D5"/>
    <w:rsid w:val="00501C35"/>
    <w:rsid w:val="00505286"/>
    <w:rsid w:val="005637A2"/>
    <w:rsid w:val="00585559"/>
    <w:rsid w:val="0060380C"/>
    <w:rsid w:val="006D7183"/>
    <w:rsid w:val="007A076A"/>
    <w:rsid w:val="007E7392"/>
    <w:rsid w:val="0081083C"/>
    <w:rsid w:val="008B216C"/>
    <w:rsid w:val="008B4A7E"/>
    <w:rsid w:val="008C5A12"/>
    <w:rsid w:val="0091670C"/>
    <w:rsid w:val="009355ED"/>
    <w:rsid w:val="00986837"/>
    <w:rsid w:val="00A273E2"/>
    <w:rsid w:val="00A605CC"/>
    <w:rsid w:val="00AF3C23"/>
    <w:rsid w:val="00B07807"/>
    <w:rsid w:val="00B36333"/>
    <w:rsid w:val="00C06509"/>
    <w:rsid w:val="00C26426"/>
    <w:rsid w:val="00C9309E"/>
    <w:rsid w:val="00CA18B3"/>
    <w:rsid w:val="00D15CFD"/>
    <w:rsid w:val="00D50EAE"/>
    <w:rsid w:val="00D66A4D"/>
    <w:rsid w:val="00DF2778"/>
    <w:rsid w:val="00E1240B"/>
    <w:rsid w:val="00EA6267"/>
    <w:rsid w:val="00EC12A8"/>
    <w:rsid w:val="00F00CA9"/>
    <w:rsid w:val="00F4486F"/>
    <w:rsid w:val="00F524F8"/>
    <w:rsid w:val="00F5298F"/>
    <w:rsid w:val="00FD3F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2B6B5"/>
  <w15:chartTrackingRefBased/>
  <w15:docId w15:val="{F0587A51-72F4-4D4F-8464-EB784E33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AE"/>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customStyle="1" w:styleId="DPSEntryIndents">
    <w:name w:val="DPSEntryIndents"/>
    <w:basedOn w:val="Normal"/>
    <w:rsid w:val="00A605CC"/>
    <w:pPr>
      <w:numPr>
        <w:numId w:val="4"/>
      </w:numPr>
      <w:tabs>
        <w:tab w:val="left" w:pos="1197"/>
        <w:tab w:val="left" w:pos="1767"/>
      </w:tabs>
      <w:spacing w:before="120"/>
      <w:jc w:val="both"/>
    </w:pPr>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73575/" TargetMode="External"/><Relationship Id="rId18" Type="http://schemas.openxmlformats.org/officeDocument/2006/relationships/hyperlink" Target="https://www.legislation.act.gov.au/b/db_74256/"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74273/" TargetMode="External"/><Relationship Id="rId7" Type="http://schemas.openxmlformats.org/officeDocument/2006/relationships/footnotes" Target="footnotes.xml"/><Relationship Id="rId12" Type="http://schemas.openxmlformats.org/officeDocument/2006/relationships/hyperlink" Target="https://www.legislation.act.gov.au/b/db_73536/" TargetMode="External"/><Relationship Id="rId17" Type="http://schemas.openxmlformats.org/officeDocument/2006/relationships/hyperlink" Target="https://www.legislation.act.gov.au/b/db_7408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74005/" TargetMode="External"/><Relationship Id="rId20" Type="http://schemas.openxmlformats.org/officeDocument/2006/relationships/hyperlink" Target="https://www.legislation.act.gov.au/b/db_7373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74257/" TargetMode="External"/><Relationship Id="rId24" Type="http://schemas.openxmlformats.org/officeDocument/2006/relationships/hyperlink" Target="http://www.parliament.act.gov.au/parliamentary-business/in-the-chamber/chamber-document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73940/" TargetMode="External"/><Relationship Id="rId23" Type="http://schemas.openxmlformats.org/officeDocument/2006/relationships/hyperlink" Target="https://www.legislation.act.gov.au/b/db_74256/" TargetMode="External"/><Relationship Id="rId28" Type="http://schemas.openxmlformats.org/officeDocument/2006/relationships/footer" Target="footer2.xml"/><Relationship Id="rId10" Type="http://schemas.openxmlformats.org/officeDocument/2006/relationships/hyperlink" Target="https://www.legislation.act.gov.au/b/db_74235/" TargetMode="External"/><Relationship Id="rId19" Type="http://schemas.openxmlformats.org/officeDocument/2006/relationships/hyperlink" Target="https://www.legislation.act.gov.au/b/db_74340/"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73732/" TargetMode="External"/><Relationship Id="rId22" Type="http://schemas.openxmlformats.org/officeDocument/2006/relationships/hyperlink" Target="https://www.legislation.act.gov.au/b/db_74083/"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Template>
  <TotalTime>165</TotalTime>
  <Pages>50</Pages>
  <Words>19498</Words>
  <Characters>103340</Characters>
  <Application>Microsoft Office Word</Application>
  <DocSecurity>0</DocSecurity>
  <Lines>2108</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Kalfic, Kristina</dc:creator>
  <cp:keywords/>
  <dc:description/>
  <cp:lastModifiedBy>Kalfic, Kristina</cp:lastModifiedBy>
  <cp:revision>18</cp:revision>
  <cp:lastPrinted>2026-06-09T11:43:00Z</cp:lastPrinted>
  <dcterms:created xsi:type="dcterms:W3CDTF">2026-06-09T09:01:00Z</dcterms:created>
  <dcterms:modified xsi:type="dcterms:W3CDTF">2026-06-09T11:48:00Z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2026-06-09T09:01:32Z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acbd799d-71e8-4daf-8d13-920e14a02dac</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