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469271" w14:textId="6BCE7A30" w:rsidR="00431F3D" w:rsidRDefault="005C099A" w:rsidP="00431F3D">
      <w:pPr>
        <w:pStyle w:val="Committeename"/>
      </w:pPr>
      <w:r>
        <w:t>Standing Committee on Legal Affairs</w:t>
      </w:r>
    </w:p>
    <w:p w14:paraId="64ADCDF5" w14:textId="77777777" w:rsidR="00CC3E02" w:rsidRDefault="00CC3E02" w:rsidP="00871621">
      <w:pPr>
        <w:pStyle w:val="Heading2"/>
        <w:jc w:val="center"/>
      </w:pPr>
      <w:r>
        <w:t>Media Release</w:t>
      </w:r>
    </w:p>
    <w:p w14:paraId="7A6CDE0D" w14:textId="35C89F47" w:rsidR="003672C4" w:rsidRDefault="006B7CF3" w:rsidP="00871621">
      <w:pPr>
        <w:pStyle w:val="Heading2"/>
        <w:jc w:val="center"/>
      </w:pPr>
      <w:r>
        <w:t>Inquiry into Civil Law (Wrongs) (Organisational Child Abuse Liability) Amendment Bill 2025</w:t>
      </w:r>
    </w:p>
    <w:p w14:paraId="78C41542" w14:textId="4AFB58BD" w:rsidR="004A188A" w:rsidRPr="00326E14" w:rsidRDefault="00326E14" w:rsidP="00326E14">
      <w:pPr>
        <w:rPr>
          <w:shd w:val="clear" w:color="auto" w:fill="FFFFFF"/>
        </w:rPr>
      </w:pPr>
      <w:r>
        <w:rPr>
          <w:shd w:val="clear" w:color="auto" w:fill="FFFFFF"/>
        </w:rPr>
        <w:t xml:space="preserve">The Legislative Assembly’s Standing Committee on Legal Affairs has commenced an inquiry into the </w:t>
      </w:r>
      <w:r w:rsidR="004A188A" w:rsidRPr="00326E14">
        <w:rPr>
          <w:shd w:val="clear" w:color="auto" w:fill="FFFFFF"/>
        </w:rPr>
        <w:t>Civil Law (Wrongs) (Organisational Child Abuse Liability) Amendment Bill 2025.</w:t>
      </w:r>
    </w:p>
    <w:p w14:paraId="15B37742" w14:textId="262C1CC4" w:rsidR="004A188A" w:rsidRPr="00326E14" w:rsidRDefault="004A188A" w:rsidP="00326E14">
      <w:pPr>
        <w:rPr>
          <w:shd w:val="clear" w:color="auto" w:fill="FFFFFF"/>
        </w:rPr>
      </w:pPr>
      <w:r w:rsidRPr="00326E14">
        <w:rPr>
          <w:shd w:val="clear" w:color="auto" w:fill="FFFFFF"/>
        </w:rPr>
        <w:t>Th</w:t>
      </w:r>
      <w:r w:rsidR="00A60016" w:rsidRPr="00326E14">
        <w:rPr>
          <w:shd w:val="clear" w:color="auto" w:fill="FFFFFF"/>
        </w:rPr>
        <w:t>e intent of the bill is to hold</w:t>
      </w:r>
      <w:r w:rsidRPr="00326E14">
        <w:rPr>
          <w:shd w:val="clear" w:color="auto" w:fill="FFFFFF"/>
        </w:rPr>
        <w:t xml:space="preserve"> organisations vicariously liable for the abuse of children by people akin to an employee of the organisation or associated with the organisation. The </w:t>
      </w:r>
      <w:r w:rsidR="00A60016" w:rsidRPr="00326E14">
        <w:rPr>
          <w:shd w:val="clear" w:color="auto" w:fill="FFFFFF"/>
        </w:rPr>
        <w:t>b</w:t>
      </w:r>
      <w:r w:rsidRPr="00326E14">
        <w:rPr>
          <w:shd w:val="clear" w:color="auto" w:fill="FFFFFF"/>
        </w:rPr>
        <w:t xml:space="preserve">ill </w:t>
      </w:r>
      <w:r w:rsidR="00A60016" w:rsidRPr="00326E14">
        <w:rPr>
          <w:shd w:val="clear" w:color="auto" w:fill="FFFFFF"/>
        </w:rPr>
        <w:t>states</w:t>
      </w:r>
      <w:r w:rsidRPr="00326E14">
        <w:rPr>
          <w:shd w:val="clear" w:color="auto" w:fill="FFFFFF"/>
        </w:rPr>
        <w:t xml:space="preserve"> that children are especially vulnerable to abuse and need to be afforded the strongest possible protection, particularly by those entrusted with their care.</w:t>
      </w:r>
    </w:p>
    <w:p w14:paraId="67848EFD" w14:textId="79478713" w:rsidR="006B7CF3" w:rsidRPr="00326E14" w:rsidRDefault="00580677" w:rsidP="00326E14">
      <w:pPr>
        <w:rPr>
          <w:shd w:val="clear" w:color="auto" w:fill="FFFFFF"/>
        </w:rPr>
      </w:pPr>
      <w:r w:rsidRPr="00326E14">
        <w:rPr>
          <w:shd w:val="clear" w:color="auto" w:fill="FFFFFF"/>
        </w:rPr>
        <w:t xml:space="preserve">The </w:t>
      </w:r>
      <w:r w:rsidR="00983F2A" w:rsidRPr="00326E14">
        <w:rPr>
          <w:shd w:val="clear" w:color="auto" w:fill="FFFFFF"/>
        </w:rPr>
        <w:t xml:space="preserve">Chair said that Committee will examine how </w:t>
      </w:r>
      <w:r w:rsidR="00734B0B">
        <w:rPr>
          <w:shd w:val="clear" w:color="auto" w:fill="FFFFFF"/>
        </w:rPr>
        <w:t xml:space="preserve">the </w:t>
      </w:r>
      <w:r w:rsidR="00A60016" w:rsidRPr="00326E14">
        <w:rPr>
          <w:shd w:val="clear" w:color="auto" w:fill="FFFFFF"/>
        </w:rPr>
        <w:t>b</w:t>
      </w:r>
      <w:r w:rsidR="00983F2A" w:rsidRPr="00326E14">
        <w:rPr>
          <w:shd w:val="clear" w:color="auto" w:fill="FFFFFF"/>
        </w:rPr>
        <w:t>ill</w:t>
      </w:r>
      <w:r w:rsidR="006B7CF3" w:rsidRPr="00326E14">
        <w:rPr>
          <w:shd w:val="clear" w:color="auto" w:fill="FFFFFF"/>
        </w:rPr>
        <w:t xml:space="preserve"> </w:t>
      </w:r>
      <w:r w:rsidR="00734B0B">
        <w:rPr>
          <w:shd w:val="clear" w:color="auto" w:fill="FFFFFF"/>
        </w:rPr>
        <w:t xml:space="preserve">will </w:t>
      </w:r>
      <w:r w:rsidR="006B7CF3" w:rsidRPr="00326E14">
        <w:rPr>
          <w:shd w:val="clear" w:color="auto" w:fill="FFFFFF"/>
        </w:rPr>
        <w:t xml:space="preserve">ensure survivors who were abused by people associated with organisations or in positions akin to employment are able to access justice. </w:t>
      </w:r>
    </w:p>
    <w:p w14:paraId="503D455C" w14:textId="2BA35EE4" w:rsidR="006B7CF3" w:rsidRPr="00326E14" w:rsidRDefault="006B7CF3" w:rsidP="00326E14">
      <w:pPr>
        <w:rPr>
          <w:shd w:val="clear" w:color="auto" w:fill="FFFFFF"/>
        </w:rPr>
      </w:pPr>
      <w:r w:rsidRPr="00326E14">
        <w:rPr>
          <w:shd w:val="clear" w:color="auto" w:fill="FFFFFF"/>
        </w:rPr>
        <w:t>The Committee looks forward to receiving submissions from interested individuals and organisations.</w:t>
      </w:r>
      <w:r w:rsidR="00326E14">
        <w:rPr>
          <w:shd w:val="clear" w:color="auto" w:fill="FFFFFF"/>
        </w:rPr>
        <w:t xml:space="preserve">  Information on making submissions is available here: </w:t>
      </w:r>
      <w:hyperlink r:id="rId7" w:history="1">
        <w:r w:rsidR="00326E14" w:rsidRPr="00326E14">
          <w:rPr>
            <w:rStyle w:val="Hyperlink"/>
            <w:shd w:val="clear" w:color="auto" w:fill="FFFFFF"/>
          </w:rPr>
          <w:t>Writing a submission - ACT Legislative Assembly</w:t>
        </w:r>
      </w:hyperlink>
    </w:p>
    <w:p w14:paraId="5C4E1994" w14:textId="64CC9BB3" w:rsidR="00EE3FBF" w:rsidRDefault="00A60016" w:rsidP="00326E14">
      <w:r w:rsidRPr="00326E14">
        <w:rPr>
          <w:shd w:val="clear" w:color="auto" w:fill="FFFFFF"/>
        </w:rPr>
        <w:t>Submissions</w:t>
      </w:r>
      <w:r w:rsidR="00EE3FBF" w:rsidRPr="00326E14">
        <w:rPr>
          <w:shd w:val="clear" w:color="auto" w:fill="FFFFFF"/>
        </w:rPr>
        <w:t xml:space="preserve"> can be forward</w:t>
      </w:r>
      <w:r w:rsidRPr="00326E14">
        <w:rPr>
          <w:shd w:val="clear" w:color="auto" w:fill="FFFFFF"/>
        </w:rPr>
        <w:t>ed</w:t>
      </w:r>
      <w:r w:rsidR="00EE3FBF" w:rsidRPr="00326E14">
        <w:rPr>
          <w:shd w:val="clear" w:color="auto" w:fill="FFFFFF"/>
        </w:rPr>
        <w:t xml:space="preserve"> to:</w:t>
      </w:r>
      <w:r w:rsidR="00EE3FBF" w:rsidRPr="0059314C">
        <w:rPr>
          <w:rFonts w:cstheme="minorHAnsi"/>
          <w:color w:val="313131"/>
        </w:rPr>
        <w:t xml:space="preserve"> </w:t>
      </w:r>
      <w:hyperlink r:id="rId8" w:history="1">
        <w:r w:rsidR="00EE3FBF" w:rsidRPr="00731D3D">
          <w:rPr>
            <w:rStyle w:val="Hyperlink"/>
            <w:rFonts w:eastAsiaTheme="majorEastAsia" w:cstheme="minorHAnsi"/>
          </w:rPr>
          <w:t>LACommitteeLegal@parliament.act.gov.au</w:t>
        </w:r>
      </w:hyperlink>
    </w:p>
    <w:p w14:paraId="5DFF77D3" w14:textId="77777777" w:rsidR="00326E14" w:rsidRPr="00326E14" w:rsidRDefault="00326E14" w:rsidP="00326E14">
      <w:pPr>
        <w:rPr>
          <w:shd w:val="clear" w:color="auto" w:fill="FFFFFF"/>
        </w:rPr>
      </w:pPr>
      <w:r w:rsidRPr="00326E14">
        <w:rPr>
          <w:shd w:val="clear" w:color="auto" w:fill="FFFFFF"/>
        </w:rPr>
        <w:t>The Terms of reference are available on the Committee Website HERE.</w:t>
      </w:r>
    </w:p>
    <w:p w14:paraId="5308DF21" w14:textId="29C44EAB" w:rsidR="00326E14" w:rsidRPr="00326E14" w:rsidRDefault="00326E14" w:rsidP="00326E14">
      <w:pPr>
        <w:rPr>
          <w:shd w:val="clear" w:color="auto" w:fill="FFFFFF"/>
        </w:rPr>
      </w:pPr>
      <w:r w:rsidRPr="00326E14">
        <w:rPr>
          <w:shd w:val="clear" w:color="auto" w:fill="FFFFFF"/>
        </w:rPr>
        <w:t>Support for anyone affected by the issues raised in this inquiry is available from:</w:t>
      </w:r>
    </w:p>
    <w:p w14:paraId="123AB806" w14:textId="0080E4C1" w:rsidR="00326E14" w:rsidRPr="00326E14" w:rsidRDefault="00326E14" w:rsidP="00326E14">
      <w:pPr>
        <w:pStyle w:val="ListParagraph"/>
        <w:numPr>
          <w:ilvl w:val="0"/>
          <w:numId w:val="19"/>
        </w:numPr>
        <w:spacing w:before="0" w:after="0"/>
        <w:ind w:left="714" w:hanging="357"/>
        <w:rPr>
          <w:shd w:val="clear" w:color="auto" w:fill="FFFFFF"/>
        </w:rPr>
      </w:pPr>
      <w:r w:rsidRPr="00326E14">
        <w:rPr>
          <w:shd w:val="clear" w:color="auto" w:fill="FFFFFF"/>
        </w:rPr>
        <w:t>Lifeline, phone 131114, website</w:t>
      </w:r>
    </w:p>
    <w:p w14:paraId="0F0FC3CB" w14:textId="24FDC5BB" w:rsidR="00326E14" w:rsidRDefault="00326E14" w:rsidP="00326E14">
      <w:pPr>
        <w:pStyle w:val="ListParagraph"/>
        <w:numPr>
          <w:ilvl w:val="0"/>
          <w:numId w:val="19"/>
        </w:numPr>
        <w:spacing w:before="0" w:after="0"/>
        <w:ind w:left="714" w:hanging="357"/>
        <w:rPr>
          <w:shd w:val="clear" w:color="auto" w:fill="FFFFFF"/>
        </w:rPr>
      </w:pPr>
      <w:r w:rsidRPr="00326E14">
        <w:rPr>
          <w:shd w:val="clear" w:color="auto" w:fill="FFFFFF"/>
        </w:rPr>
        <w:t>1800</w:t>
      </w:r>
      <w:r w:rsidR="00630074" w:rsidRPr="00326E14">
        <w:rPr>
          <w:shd w:val="clear" w:color="auto" w:fill="FFFFFF"/>
        </w:rPr>
        <w:t>RESPECT</w:t>
      </w:r>
      <w:r w:rsidRPr="00326E14">
        <w:rPr>
          <w:shd w:val="clear" w:color="auto" w:fill="FFFFFF"/>
        </w:rPr>
        <w:t xml:space="preserve">, </w:t>
      </w:r>
      <w:r>
        <w:rPr>
          <w:shd w:val="clear" w:color="auto" w:fill="FFFFFF"/>
        </w:rPr>
        <w:t xml:space="preserve">phone </w:t>
      </w:r>
      <w:r w:rsidRPr="00326E14">
        <w:rPr>
          <w:shd w:val="clear" w:color="auto" w:fill="FFFFFF"/>
        </w:rPr>
        <w:t>1800 737 732, website.</w:t>
      </w:r>
    </w:p>
    <w:p w14:paraId="79E85D38" w14:textId="10FB7015" w:rsidR="00326E14" w:rsidRDefault="00326E14" w:rsidP="00326E14">
      <w:pPr>
        <w:pStyle w:val="ListParagraph"/>
        <w:numPr>
          <w:ilvl w:val="0"/>
          <w:numId w:val="19"/>
        </w:numPr>
        <w:spacing w:before="0" w:after="0"/>
        <w:ind w:left="714" w:hanging="357"/>
        <w:rPr>
          <w:shd w:val="clear" w:color="auto" w:fill="FFFFFF"/>
        </w:rPr>
      </w:pPr>
      <w:r>
        <w:rPr>
          <w:shd w:val="clear" w:color="auto" w:fill="FFFFFF"/>
        </w:rPr>
        <w:t>Bravehearts, phone 1800 272 831</w:t>
      </w:r>
    </w:p>
    <w:p w14:paraId="6C9E48BF" w14:textId="05556674" w:rsidR="00326E14" w:rsidRDefault="00326E14" w:rsidP="00326E14">
      <w:pPr>
        <w:pStyle w:val="ListParagraph"/>
        <w:numPr>
          <w:ilvl w:val="0"/>
          <w:numId w:val="19"/>
        </w:numPr>
        <w:spacing w:before="0" w:after="0"/>
        <w:ind w:left="714" w:hanging="357"/>
        <w:rPr>
          <w:shd w:val="clear" w:color="auto" w:fill="FFFFFF"/>
        </w:rPr>
      </w:pPr>
      <w:r>
        <w:rPr>
          <w:shd w:val="clear" w:color="auto" w:fill="FFFFFF"/>
        </w:rPr>
        <w:t xml:space="preserve">Kids Helpline, phone 1800 55 1800, </w:t>
      </w:r>
      <w:hyperlink r:id="rId9" w:history="1">
        <w:proofErr w:type="spellStart"/>
        <w:r w:rsidRPr="00326E14">
          <w:rPr>
            <w:rStyle w:val="Hyperlink"/>
            <w:shd w:val="clear" w:color="auto" w:fill="FFFFFF"/>
          </w:rPr>
          <w:t>WebChat</w:t>
        </w:r>
        <w:proofErr w:type="spellEnd"/>
      </w:hyperlink>
      <w:r w:rsidRPr="00326E14">
        <w:rPr>
          <w:shd w:val="clear" w:color="auto" w:fill="FFFFFF"/>
        </w:rPr>
        <w:t> </w:t>
      </w:r>
    </w:p>
    <w:p w14:paraId="4D187E0F" w14:textId="01725A3B" w:rsidR="00326E14" w:rsidRPr="00326E14" w:rsidRDefault="00326E14" w:rsidP="00326E14">
      <w:pPr>
        <w:pStyle w:val="ListParagraph"/>
        <w:numPr>
          <w:ilvl w:val="0"/>
          <w:numId w:val="19"/>
        </w:numPr>
        <w:spacing w:before="0" w:after="0"/>
        <w:ind w:left="714" w:hanging="357"/>
        <w:rPr>
          <w:shd w:val="clear" w:color="auto" w:fill="FFFFFF"/>
        </w:rPr>
      </w:pPr>
      <w:r>
        <w:rPr>
          <w:shd w:val="clear" w:color="auto" w:fill="FFFFFF"/>
        </w:rPr>
        <w:t>13Yarn, phone 139276</w:t>
      </w:r>
    </w:p>
    <w:p w14:paraId="0CAF4815" w14:textId="08E64647" w:rsidR="00326E14" w:rsidRPr="009674CB" w:rsidRDefault="00326E14" w:rsidP="00326E14">
      <w:pPr>
        <w:rPr>
          <w:shd w:val="clear" w:color="auto" w:fill="FFFFFF"/>
        </w:rPr>
      </w:pPr>
      <w:r w:rsidRPr="009674CB">
        <w:rPr>
          <w:shd w:val="clear" w:color="auto" w:fill="FFFFFF"/>
        </w:rPr>
        <w:t xml:space="preserve">Submissions close </w:t>
      </w:r>
      <w:r w:rsidR="009674CB" w:rsidRPr="009674CB">
        <w:rPr>
          <w:shd w:val="clear" w:color="auto" w:fill="FFFFFF"/>
        </w:rPr>
        <w:t>31 July</w:t>
      </w:r>
      <w:r w:rsidRPr="009674CB">
        <w:rPr>
          <w:shd w:val="clear" w:color="auto" w:fill="FFFFFF"/>
        </w:rPr>
        <w:t xml:space="preserve"> 2025.  </w:t>
      </w:r>
    </w:p>
    <w:p w14:paraId="761810AA" w14:textId="4FB89051" w:rsidR="00EE3FBF" w:rsidRPr="0059314C" w:rsidRDefault="009674CB" w:rsidP="00EE3FBF">
      <w:pPr>
        <w:pStyle w:val="NormalWeb"/>
        <w:spacing w:before="0" w:beforeAutospacing="0" w:after="240" w:afterAutospacing="0"/>
        <w:rPr>
          <w:rFonts w:asciiTheme="minorHAnsi" w:hAnsiTheme="minorHAnsi" w:cstheme="minorHAnsi"/>
          <w:color w:val="313131"/>
        </w:rPr>
      </w:pPr>
      <w:r w:rsidRPr="009674CB">
        <w:rPr>
          <w:rFonts w:asciiTheme="minorHAnsi" w:hAnsiTheme="minorHAnsi" w:cstheme="minorHAnsi"/>
          <w:color w:val="313131"/>
        </w:rPr>
        <w:t>4 July</w:t>
      </w:r>
      <w:r w:rsidR="00A60016" w:rsidRPr="009674CB">
        <w:rPr>
          <w:rFonts w:asciiTheme="minorHAnsi" w:hAnsiTheme="minorHAnsi" w:cstheme="minorHAnsi"/>
          <w:color w:val="313131"/>
        </w:rPr>
        <w:t xml:space="preserve"> </w:t>
      </w:r>
      <w:r w:rsidR="00EE3FBF" w:rsidRPr="009674CB">
        <w:rPr>
          <w:rFonts w:asciiTheme="minorHAnsi" w:hAnsiTheme="minorHAnsi" w:cstheme="minorHAnsi"/>
          <w:color w:val="313131"/>
        </w:rPr>
        <w:t>2025</w:t>
      </w:r>
    </w:p>
    <w:p w14:paraId="1AD087DA" w14:textId="77777777" w:rsidR="00326E14" w:rsidRDefault="00326E14" w:rsidP="00EE3FBF"/>
    <w:p w14:paraId="14443056" w14:textId="15167D45" w:rsidR="00EE3FBF" w:rsidRDefault="00EE3FBF" w:rsidP="00EE3FBF">
      <w:r>
        <w:t>STATEMENT ENDS.</w:t>
      </w:r>
    </w:p>
    <w:p w14:paraId="16FF2059" w14:textId="77777777" w:rsidR="00EE3FBF" w:rsidRDefault="00EE3FBF" w:rsidP="00EE3FBF"/>
    <w:p w14:paraId="5488A649" w14:textId="77777777" w:rsidR="00EE3FBF" w:rsidRDefault="00EE3FBF" w:rsidP="00EE3FBF">
      <w:pPr>
        <w:pStyle w:val="Tablebody"/>
        <w:rPr>
          <w:b/>
          <w:bCs/>
        </w:rPr>
      </w:pPr>
      <w:r w:rsidRPr="00863546">
        <w:rPr>
          <w:b/>
          <w:bCs/>
        </w:rPr>
        <w:t>For further information</w:t>
      </w:r>
      <w:r>
        <w:rPr>
          <w:b/>
          <w:bCs/>
        </w:rPr>
        <w:t>, please contact:</w:t>
      </w:r>
    </w:p>
    <w:p w14:paraId="196021F4" w14:textId="21DD49FD" w:rsidR="00EE3FBF" w:rsidRPr="000513FB" w:rsidRDefault="002C7EE4" w:rsidP="00326E14">
      <w:pPr>
        <w:pStyle w:val="ListParagraph"/>
        <w:spacing w:before="0" w:after="0"/>
        <w:ind w:left="357" w:hanging="357"/>
        <w:rPr>
          <w:sz w:val="20"/>
          <w:szCs w:val="20"/>
        </w:rPr>
      </w:pPr>
      <w:r>
        <w:rPr>
          <w:sz w:val="20"/>
          <w:szCs w:val="20"/>
        </w:rPr>
        <w:t xml:space="preserve">Ms </w:t>
      </w:r>
      <w:proofErr w:type="spellStart"/>
      <w:r>
        <w:rPr>
          <w:sz w:val="20"/>
          <w:szCs w:val="20"/>
        </w:rPr>
        <w:t>Chiaka</w:t>
      </w:r>
      <w:proofErr w:type="spellEnd"/>
      <w:r>
        <w:rPr>
          <w:sz w:val="20"/>
          <w:szCs w:val="20"/>
        </w:rPr>
        <w:t xml:space="preserve"> Barry</w:t>
      </w:r>
      <w:r w:rsidR="00EE3FBF" w:rsidRPr="000513FB">
        <w:rPr>
          <w:sz w:val="20"/>
          <w:szCs w:val="20"/>
        </w:rPr>
        <w:t xml:space="preserve"> MLA, </w:t>
      </w:r>
      <w:r w:rsidR="00EE3FBF">
        <w:rPr>
          <w:sz w:val="20"/>
          <w:szCs w:val="20"/>
        </w:rPr>
        <w:t>C</w:t>
      </w:r>
      <w:r w:rsidR="00EE3FBF" w:rsidRPr="000513FB">
        <w:rPr>
          <w:sz w:val="20"/>
          <w:szCs w:val="20"/>
        </w:rPr>
        <w:t>hair – (02) 620</w:t>
      </w:r>
      <w:r w:rsidR="00EE3FBF">
        <w:rPr>
          <w:sz w:val="20"/>
          <w:szCs w:val="20"/>
        </w:rPr>
        <w:t xml:space="preserve">5 </w:t>
      </w:r>
      <w:r>
        <w:rPr>
          <w:sz w:val="20"/>
          <w:szCs w:val="20"/>
        </w:rPr>
        <w:t>4874</w:t>
      </w:r>
    </w:p>
    <w:p w14:paraId="1803428B" w14:textId="77777777" w:rsidR="00EE3FBF" w:rsidRPr="00863546" w:rsidRDefault="00EE3FBF" w:rsidP="00326E14">
      <w:pPr>
        <w:pStyle w:val="ListParagraph"/>
        <w:spacing w:before="0" w:after="0"/>
        <w:ind w:left="357" w:hanging="357"/>
      </w:pPr>
      <w:r>
        <w:rPr>
          <w:sz w:val="20"/>
          <w:szCs w:val="20"/>
        </w:rPr>
        <w:t>Committee S</w:t>
      </w:r>
      <w:r w:rsidRPr="000513FB">
        <w:rPr>
          <w:sz w:val="20"/>
          <w:szCs w:val="20"/>
        </w:rPr>
        <w:t>ecretary – (02) 620</w:t>
      </w:r>
      <w:r>
        <w:rPr>
          <w:sz w:val="20"/>
          <w:szCs w:val="20"/>
        </w:rPr>
        <w:t>7 0524</w:t>
      </w:r>
      <w:r w:rsidRPr="000513FB">
        <w:rPr>
          <w:sz w:val="20"/>
          <w:szCs w:val="20"/>
        </w:rPr>
        <w:t xml:space="preserve"> or</w:t>
      </w:r>
      <w:r>
        <w:rPr>
          <w:sz w:val="20"/>
          <w:szCs w:val="20"/>
        </w:rPr>
        <w:t xml:space="preserve"> </w:t>
      </w:r>
      <w:hyperlink r:id="rId10" w:history="1">
        <w:r w:rsidRPr="00731D3D">
          <w:rPr>
            <w:rStyle w:val="Hyperlink"/>
            <w:rFonts w:cstheme="minorHAnsi"/>
          </w:rPr>
          <w:t>LACommitteeLegal@parliament.act.gov.au</w:t>
        </w:r>
      </w:hyperlink>
    </w:p>
    <w:p w14:paraId="50C094DD" w14:textId="77777777" w:rsidR="00EE3FBF" w:rsidRDefault="00EE3FBF" w:rsidP="00EE3FBF">
      <w:pPr>
        <w:spacing w:before="0" w:after="160" w:line="278" w:lineRule="auto"/>
      </w:pPr>
    </w:p>
    <w:p w14:paraId="3CFD09D9" w14:textId="77777777" w:rsidR="0085250D" w:rsidRDefault="0085250D" w:rsidP="00F64176">
      <w:pPr>
        <w:pStyle w:val="BodyText"/>
        <w:spacing w:before="240"/>
      </w:pPr>
    </w:p>
    <w:sectPr w:rsidR="0085250D" w:rsidSect="001E1EC0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276" w:right="1440" w:bottom="1276" w:left="1440" w:header="993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569721" w14:textId="77777777" w:rsidR="005C099A" w:rsidRDefault="005C099A" w:rsidP="003C03E9">
      <w:pPr>
        <w:spacing w:after="0" w:line="240" w:lineRule="auto"/>
      </w:pPr>
      <w:r>
        <w:separator/>
      </w:r>
    </w:p>
    <w:p w14:paraId="03F0A0FD" w14:textId="77777777" w:rsidR="005C099A" w:rsidRDefault="005C099A"/>
  </w:endnote>
  <w:endnote w:type="continuationSeparator" w:id="0">
    <w:p w14:paraId="1BA9C9DC" w14:textId="77777777" w:rsidR="005C099A" w:rsidRDefault="005C099A" w:rsidP="003C03E9">
      <w:pPr>
        <w:spacing w:after="0" w:line="240" w:lineRule="auto"/>
      </w:pPr>
      <w:r>
        <w:continuationSeparator/>
      </w:r>
    </w:p>
    <w:p w14:paraId="5BB1ADEC" w14:textId="77777777" w:rsidR="005C099A" w:rsidRDefault="005C099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Montserrat SemiBold">
    <w:panose1 w:val="00000700000000000000"/>
    <w:charset w:val="00"/>
    <w:family w:val="auto"/>
    <w:pitch w:val="variable"/>
    <w:sig w:usb0="2000020F" w:usb1="00000003" w:usb2="00000000" w:usb3="00000000" w:csb0="00000197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15D30" w14:textId="77777777" w:rsidR="00FA2F7D" w:rsidRDefault="00FA2F7D" w:rsidP="00110D21">
    <w:pPr>
      <w:pStyle w:val="Footer"/>
    </w:pPr>
  </w:p>
  <w:p w14:paraId="10F0B52F" w14:textId="77777777" w:rsidR="002A3D25" w:rsidRDefault="002A3D2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FDC37" w14:textId="228CBBB7" w:rsidR="005A4F0B" w:rsidRPr="005A4F0B" w:rsidRDefault="00431F3D" w:rsidP="005A4F0B">
    <w:pPr>
      <w:pStyle w:val="Footer"/>
      <w:jc w:val="right"/>
      <w:rPr>
        <w:color w:val="1A234C"/>
        <w:sz w:val="16"/>
        <w:szCs w:val="16"/>
      </w:rPr>
    </w:pPr>
    <w:r>
      <w:rPr>
        <w:color w:val="1A234C"/>
        <w:sz w:val="16"/>
        <w:szCs w:val="16"/>
      </w:rPr>
      <w:fldChar w:fldCharType="begin"/>
    </w:r>
    <w:r>
      <w:rPr>
        <w:color w:val="1A234C"/>
        <w:sz w:val="16"/>
        <w:szCs w:val="16"/>
      </w:rPr>
      <w:instrText xml:space="preserve"> STYLEREF  "Committee name"  \* MERGEFORMAT </w:instrText>
    </w:r>
    <w:r>
      <w:rPr>
        <w:color w:val="1A234C"/>
        <w:sz w:val="16"/>
        <w:szCs w:val="16"/>
      </w:rPr>
      <w:fldChar w:fldCharType="separate"/>
    </w:r>
    <w:r w:rsidR="00734B0B">
      <w:rPr>
        <w:noProof/>
        <w:color w:val="1A234C"/>
        <w:sz w:val="16"/>
        <w:szCs w:val="16"/>
      </w:rPr>
      <w:t>Standing Committee on Legal Affairs</w:t>
    </w:r>
    <w:r>
      <w:rPr>
        <w:color w:val="1A234C"/>
        <w:sz w:val="16"/>
        <w:szCs w:val="16"/>
      </w:rPr>
      <w:fldChar w:fldCharType="end"/>
    </w:r>
    <w:r w:rsidR="005A4F0B" w:rsidRPr="005A4F0B">
      <w:rPr>
        <w:color w:val="1A234C"/>
        <w:sz w:val="16"/>
        <w:szCs w:val="16"/>
      </w:rPr>
      <w:t xml:space="preserve">| 196 London Circuit, </w:t>
    </w:r>
    <w:r w:rsidR="0027673A">
      <w:rPr>
        <w:color w:val="1A234C"/>
        <w:sz w:val="16"/>
        <w:szCs w:val="16"/>
      </w:rPr>
      <w:t>CANBERRA</w:t>
    </w:r>
    <w:r w:rsidR="005A4F0B" w:rsidRPr="005A4F0B">
      <w:rPr>
        <w:color w:val="1A234C"/>
        <w:sz w:val="16"/>
        <w:szCs w:val="16"/>
      </w:rPr>
      <w:t xml:space="preserve"> ACT 2601, </w:t>
    </w:r>
    <w:r w:rsidR="005A4F0B">
      <w:rPr>
        <w:color w:val="1A234C"/>
        <w:sz w:val="16"/>
        <w:szCs w:val="16"/>
      </w:rPr>
      <w:t>AUSTRALIA</w:t>
    </w:r>
    <w:r w:rsidR="005A4F0B">
      <w:rPr>
        <w:color w:val="1A234C"/>
        <w:sz w:val="16"/>
        <w:szCs w:val="16"/>
      </w:rPr>
      <w:br/>
    </w:r>
    <w:r w:rsidR="005A4F0B" w:rsidRPr="005A4F0B">
      <w:rPr>
        <w:rFonts w:ascii="Segoe UI Symbol" w:hAnsi="Segoe UI Symbol" w:cs="Segoe UI Symbol"/>
        <w:color w:val="1A234C"/>
        <w:sz w:val="16"/>
        <w:szCs w:val="16"/>
      </w:rPr>
      <w:t>📞</w:t>
    </w:r>
    <w:r w:rsidR="005A4F0B">
      <w:rPr>
        <w:rFonts w:ascii="Segoe UI Symbol" w:hAnsi="Segoe UI Symbol" w:cs="Segoe UI Symbol"/>
        <w:color w:val="1A234C"/>
        <w:sz w:val="16"/>
        <w:szCs w:val="16"/>
      </w:rPr>
      <w:t xml:space="preserve"> (+61) 02 620</w:t>
    </w:r>
    <w:r w:rsidR="005C099A">
      <w:rPr>
        <w:rFonts w:ascii="Segoe UI Symbol" w:hAnsi="Segoe UI Symbol" w:cs="Segoe UI Symbol"/>
        <w:color w:val="1A234C"/>
        <w:sz w:val="16"/>
        <w:szCs w:val="16"/>
      </w:rPr>
      <w:t xml:space="preserve"> 70524</w:t>
    </w:r>
    <w:r w:rsidR="005A4F0B">
      <w:rPr>
        <w:rFonts w:ascii="Segoe UI Symbol" w:hAnsi="Segoe UI Symbol" w:cs="Segoe UI Symbol"/>
        <w:color w:val="1A234C"/>
        <w:sz w:val="16"/>
        <w:szCs w:val="16"/>
      </w:rPr>
      <w:t xml:space="preserve">  </w:t>
    </w:r>
    <w:r w:rsidR="005A4F0B" w:rsidRPr="005A4F0B">
      <w:rPr>
        <w:rFonts w:ascii="Segoe UI Symbol" w:hAnsi="Segoe UI Symbol" w:cs="Segoe UI Symbol"/>
        <w:color w:val="7492CD"/>
        <w:sz w:val="16"/>
        <w:szCs w:val="16"/>
      </w:rPr>
      <w:t>•</w:t>
    </w:r>
    <w:r w:rsidR="005A4F0B">
      <w:rPr>
        <w:rFonts w:ascii="Segoe UI Symbol" w:hAnsi="Segoe UI Symbol" w:cs="Segoe UI Symbol"/>
        <w:color w:val="1A234C"/>
        <w:sz w:val="16"/>
        <w:szCs w:val="16"/>
      </w:rPr>
      <w:t xml:space="preserve"> </w:t>
    </w:r>
    <w:r w:rsidR="005A4F0B" w:rsidRPr="005A4F0B">
      <w:rPr>
        <w:rFonts w:ascii="Segoe UI Symbol" w:hAnsi="Segoe UI Symbol" w:cs="Segoe UI Symbol"/>
        <w:color w:val="1A234C"/>
        <w:sz w:val="16"/>
        <w:szCs w:val="16"/>
      </w:rPr>
      <w:t>✉</w:t>
    </w:r>
    <w:r w:rsidR="005A4F0B">
      <w:rPr>
        <w:rFonts w:ascii="Segoe UI Symbol" w:hAnsi="Segoe UI Symbol" w:cs="Segoe UI Symbol"/>
        <w:color w:val="1A234C"/>
        <w:sz w:val="16"/>
        <w:szCs w:val="16"/>
      </w:rPr>
      <w:t xml:space="preserve"> </w:t>
    </w:r>
    <w:hyperlink r:id="rId1" w:history="1">
      <w:r w:rsidR="005C099A" w:rsidRPr="005C099A">
        <w:rPr>
          <w:rStyle w:val="Hyperlink"/>
          <w:rFonts w:ascii="Segoe UI Symbol" w:hAnsi="Segoe UI Symbol" w:cs="Segoe UI Symbol"/>
          <w:sz w:val="16"/>
          <w:szCs w:val="16"/>
        </w:rPr>
        <w:t>LACommitteeLegal@parliament.act.gov.au</w:t>
      </w:r>
    </w:hyperlink>
    <w:r w:rsidR="005A4F0B">
      <w:rPr>
        <w:rFonts w:ascii="Segoe UI Symbol" w:hAnsi="Segoe UI Symbol" w:cs="Segoe UI Symbol"/>
        <w:color w:val="1A234C"/>
        <w:sz w:val="16"/>
        <w:szCs w:val="16"/>
      </w:rPr>
      <w:t xml:space="preserve">  </w:t>
    </w:r>
    <w:r w:rsidR="005A4F0B" w:rsidRPr="005A4F0B">
      <w:rPr>
        <w:rFonts w:ascii="Segoe UI Symbol" w:hAnsi="Segoe UI Symbol" w:cs="Segoe UI Symbol"/>
        <w:color w:val="7492CD"/>
        <w:sz w:val="16"/>
        <w:szCs w:val="16"/>
      </w:rPr>
      <w:t>•</w:t>
    </w:r>
    <w:r w:rsidR="005A4F0B">
      <w:rPr>
        <w:rFonts w:ascii="Segoe UI Symbol" w:hAnsi="Segoe UI Symbol" w:cs="Segoe UI Symbol"/>
        <w:color w:val="7492CD"/>
        <w:sz w:val="16"/>
        <w:szCs w:val="16"/>
      </w:rPr>
      <w:t xml:space="preserve"> </w:t>
    </w:r>
    <w:r w:rsidR="00110D21" w:rsidRPr="00110D21">
      <w:rPr>
        <w:rFonts w:ascii="Segoe UI Symbol" w:hAnsi="Segoe UI Symbol" w:cs="Segoe UI Symbol"/>
        <w:color w:val="1A234C"/>
        <w:sz w:val="16"/>
        <w:szCs w:val="16"/>
      </w:rPr>
      <w:t>🌐</w:t>
    </w:r>
    <w:r w:rsidR="005A4F0B">
      <w:rPr>
        <w:rFonts w:ascii="Segoe UI Symbol" w:hAnsi="Segoe UI Symbol" w:cs="Segoe UI Symbol"/>
        <w:color w:val="1A234C"/>
        <w:sz w:val="16"/>
        <w:szCs w:val="16"/>
      </w:rPr>
      <w:t xml:space="preserve"> </w:t>
    </w:r>
    <w:hyperlink r:id="rId2" w:history="1">
      <w:r w:rsidR="00110D21" w:rsidRPr="008F1A71">
        <w:rPr>
          <w:rStyle w:val="Hyperlink"/>
          <w:rFonts w:ascii="Segoe UI Symbol" w:hAnsi="Segoe UI Symbol" w:cs="Segoe UI Symbol"/>
          <w:sz w:val="16"/>
          <w:szCs w:val="16"/>
        </w:rPr>
        <w:t>parliament.act.gov.au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E7852" w14:textId="77777777" w:rsidR="005C099A" w:rsidRDefault="005C099A" w:rsidP="00502117">
      <w:pPr>
        <w:spacing w:after="0" w:line="240" w:lineRule="auto"/>
      </w:pPr>
      <w:r>
        <w:separator/>
      </w:r>
    </w:p>
  </w:footnote>
  <w:footnote w:type="continuationSeparator" w:id="0">
    <w:p w14:paraId="09CAC864" w14:textId="77777777" w:rsidR="005C099A" w:rsidRDefault="005C099A" w:rsidP="003C03E9">
      <w:pPr>
        <w:spacing w:after="0" w:line="240" w:lineRule="auto"/>
      </w:pPr>
      <w:r>
        <w:continuationSeparator/>
      </w:r>
    </w:p>
    <w:p w14:paraId="43765149" w14:textId="77777777" w:rsidR="005C099A" w:rsidRDefault="005C099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9B491" w14:textId="28CBD463" w:rsidR="00297F72" w:rsidRDefault="00297F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298CB" w14:textId="3B222AAC" w:rsidR="00297F72" w:rsidRDefault="00297F7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6FAFE" w14:textId="21C5C4F8" w:rsidR="00FA5E42" w:rsidRDefault="00FA2F7D" w:rsidP="00FA5E42">
    <w:pPr>
      <w:pStyle w:val="Logotype"/>
      <w:spacing w:before="0" w:line="280" w:lineRule="exact"/>
      <w:ind w:left="5529"/>
      <w:rPr>
        <w:color w:val="1A234C"/>
      </w:rPr>
    </w:pPr>
    <w:r>
      <w:rPr>
        <w:noProof/>
        <w:color w:val="1A234C"/>
      </w:rPr>
      <w:drawing>
        <wp:anchor distT="0" distB="0" distL="114300" distR="114300" simplePos="0" relativeHeight="251659264" behindDoc="0" locked="0" layoutInCell="1" allowOverlap="1" wp14:anchorId="1E233776" wp14:editId="48136A4E">
          <wp:simplePos x="0" y="0"/>
          <wp:positionH relativeFrom="column">
            <wp:posOffset>3095570</wp:posOffset>
          </wp:positionH>
          <wp:positionV relativeFrom="paragraph">
            <wp:posOffset>7620</wp:posOffset>
          </wp:positionV>
          <wp:extent cx="342983" cy="342513"/>
          <wp:effectExtent l="0" t="0" r="0" b="635"/>
          <wp:wrapNone/>
          <wp:docPr id="11" name="Picture 1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2983" cy="3425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C03E9">
      <w:rPr>
        <w:color w:val="1A234C"/>
      </w:rPr>
      <w:t>Legislative Assembly</w:t>
    </w:r>
    <w:r w:rsidR="00FA5E42" w:rsidRPr="00FA5E42">
      <w:rPr>
        <w:b w:val="0"/>
        <w:bCs w:val="0"/>
        <w:color w:val="1A234C"/>
      </w:rPr>
      <w:t xml:space="preserve"> for the</w:t>
    </w:r>
  </w:p>
  <w:p w14:paraId="4287D4FD" w14:textId="77777777" w:rsidR="00FA5E42" w:rsidRDefault="00FA5E42" w:rsidP="00431F3D">
    <w:pPr>
      <w:pStyle w:val="Logotype"/>
      <w:spacing w:before="0" w:after="40" w:line="280" w:lineRule="exact"/>
      <w:ind w:left="5528"/>
      <w:rPr>
        <w:color w:val="1A234C"/>
      </w:rPr>
    </w:pPr>
    <w:r>
      <w:rPr>
        <w:color w:val="1A234C"/>
      </w:rPr>
      <w:t>Australian Capital Territory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104FD1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CDC7A7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4E0121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F7E95D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65C455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F2AC26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C826F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D107E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EDC7E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A241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010FA"/>
    <w:multiLevelType w:val="hybridMultilevel"/>
    <w:tmpl w:val="4094DB9E"/>
    <w:lvl w:ilvl="0" w:tplc="97004CB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41E18BB"/>
    <w:multiLevelType w:val="hybridMultilevel"/>
    <w:tmpl w:val="EFB0BD9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D5D62C5"/>
    <w:multiLevelType w:val="hybridMultilevel"/>
    <w:tmpl w:val="FCBE93EE"/>
    <w:lvl w:ilvl="0" w:tplc="7496FC6E"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cstheme="minorBidi" w:hint="default"/>
        <w:b w:val="0"/>
        <w:color w:val="104C8E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5A22BEA"/>
    <w:multiLevelType w:val="multilevel"/>
    <w:tmpl w:val="68646400"/>
    <w:lvl w:ilvl="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  <w:color w:val="104C8E"/>
      </w:rPr>
    </w:lvl>
    <w:lvl w:ilvl="1">
      <w:numFmt w:val="bullet"/>
      <w:pStyle w:val="ListBullet2"/>
      <w:lvlText w:val=""/>
      <w:lvlJc w:val="left"/>
      <w:pPr>
        <w:ind w:left="1072" w:hanging="358"/>
      </w:pPr>
      <w:rPr>
        <w:rFonts w:ascii="Symbol" w:hAnsi="Symbol" w:hint="default"/>
        <w:b w:val="0"/>
        <w:color w:val="7492CD"/>
      </w:rPr>
    </w:lvl>
    <w:lvl w:ilvl="2">
      <w:start w:val="1"/>
      <w:numFmt w:val="bullet"/>
      <w:pStyle w:val="ListBullet3"/>
      <w:lvlText w:val="○"/>
      <w:lvlJc w:val="left"/>
      <w:pPr>
        <w:ind w:left="1429" w:hanging="357"/>
      </w:pPr>
      <w:rPr>
        <w:rFonts w:ascii="Calibri" w:hAnsi="Calibri" w:hint="default"/>
        <w:b/>
        <w:i w:val="0"/>
        <w:color w:val="1A234C"/>
      </w:rPr>
    </w:lvl>
    <w:lvl w:ilvl="3">
      <w:numFmt w:val="bullet"/>
      <w:pStyle w:val="ListBullet4"/>
      <w:lvlText w:val="○"/>
      <w:lvlJc w:val="left"/>
      <w:pPr>
        <w:ind w:left="1786" w:hanging="357"/>
      </w:pPr>
      <w:rPr>
        <w:rFonts w:ascii="Calibri" w:hAnsi="Calibri" w:hint="default"/>
        <w:b/>
        <w:i w:val="0"/>
        <w:color w:val="104C8E"/>
      </w:rPr>
    </w:lvl>
    <w:lvl w:ilvl="4">
      <w:start w:val="1"/>
      <w:numFmt w:val="bullet"/>
      <w:lvlText w:val="○"/>
      <w:lvlJc w:val="left"/>
      <w:pPr>
        <w:ind w:left="720" w:hanging="360"/>
      </w:pPr>
      <w:rPr>
        <w:rFonts w:hint="default"/>
        <w:b/>
        <w:bCs/>
      </w:rPr>
    </w:lvl>
    <w:lvl w:ilvl="5">
      <w:start w:val="1"/>
      <w:numFmt w:val="bullet"/>
      <w:lvlText w:val="○"/>
      <w:lvlJc w:val="left"/>
      <w:pPr>
        <w:ind w:left="720" w:hanging="360"/>
      </w:pPr>
      <w:rPr>
        <w:rFonts w:ascii="Calibri" w:hAnsi="Calibri" w:hint="default"/>
        <w:b/>
        <w:bCs/>
        <w:color w:val="2F5496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E1E47F3"/>
    <w:multiLevelType w:val="multilevel"/>
    <w:tmpl w:val="B93A8482"/>
    <w:lvl w:ilvl="0">
      <w:start w:val="1"/>
      <w:numFmt w:val="decimal"/>
      <w:pStyle w:val="ListNumb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ListNumber2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ListNumber3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pStyle w:val="ListNumber4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ListNumber5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50DC52D3"/>
    <w:multiLevelType w:val="hybridMultilevel"/>
    <w:tmpl w:val="D270CB9C"/>
    <w:lvl w:ilvl="0" w:tplc="853E02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874949"/>
    <w:multiLevelType w:val="hybridMultilevel"/>
    <w:tmpl w:val="7E6687B8"/>
    <w:lvl w:ilvl="0" w:tplc="0C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4A196C"/>
    <w:multiLevelType w:val="multilevel"/>
    <w:tmpl w:val="5770DA7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04C8E"/>
      </w:rPr>
    </w:lvl>
    <w:lvl w:ilvl="1"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104C8E"/>
      </w:rPr>
    </w:lvl>
    <w:lvl w:ilvl="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04C8E"/>
      </w:rPr>
    </w:lvl>
    <w:lvl w:ilvl="3">
      <w:numFmt w:val="bullet"/>
      <w:lvlText w:val=""/>
      <w:lvlJc w:val="left"/>
      <w:pPr>
        <w:ind w:left="720" w:hanging="360"/>
      </w:pPr>
      <w:rPr>
        <w:rFonts w:ascii="Symbol" w:hAnsi="Symbol" w:cstheme="minorBidi" w:hint="default"/>
        <w:b w:val="0"/>
        <w:color w:val="7492CD"/>
      </w:rPr>
    </w:lvl>
    <w:lvl w:ilvl="4">
      <w:start w:val="1"/>
      <w:numFmt w:val="bullet"/>
      <w:lvlText w:val="○"/>
      <w:lvlJc w:val="left"/>
      <w:pPr>
        <w:ind w:left="720" w:hanging="360"/>
      </w:pPr>
      <w:rPr>
        <w:rFonts w:hint="default"/>
        <w:b/>
        <w:bCs/>
      </w:rPr>
    </w:lvl>
    <w:lvl w:ilvl="5">
      <w:start w:val="1"/>
      <w:numFmt w:val="bullet"/>
      <w:lvlText w:val="○"/>
      <w:lvlJc w:val="left"/>
      <w:pPr>
        <w:ind w:left="720" w:hanging="360"/>
      </w:pPr>
      <w:rPr>
        <w:rFonts w:ascii="Calibri" w:hAnsi="Calibri" w:hint="default"/>
        <w:b/>
        <w:bCs/>
        <w:color w:val="2F5496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86B678D"/>
    <w:multiLevelType w:val="hybridMultilevel"/>
    <w:tmpl w:val="D56071E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3439771">
    <w:abstractNumId w:val="17"/>
  </w:num>
  <w:num w:numId="2" w16cid:durableId="2091122878">
    <w:abstractNumId w:val="9"/>
  </w:num>
  <w:num w:numId="3" w16cid:durableId="1122656120">
    <w:abstractNumId w:val="7"/>
  </w:num>
  <w:num w:numId="4" w16cid:durableId="877737859">
    <w:abstractNumId w:val="6"/>
  </w:num>
  <w:num w:numId="5" w16cid:durableId="1632591178">
    <w:abstractNumId w:val="5"/>
  </w:num>
  <w:num w:numId="6" w16cid:durableId="941498548">
    <w:abstractNumId w:val="4"/>
  </w:num>
  <w:num w:numId="7" w16cid:durableId="1744139970">
    <w:abstractNumId w:val="14"/>
  </w:num>
  <w:num w:numId="8" w16cid:durableId="375936643">
    <w:abstractNumId w:val="3"/>
  </w:num>
  <w:num w:numId="9" w16cid:durableId="1766728238">
    <w:abstractNumId w:val="2"/>
  </w:num>
  <w:num w:numId="10" w16cid:durableId="1196043072">
    <w:abstractNumId w:val="1"/>
  </w:num>
  <w:num w:numId="11" w16cid:durableId="1629623193">
    <w:abstractNumId w:val="0"/>
  </w:num>
  <w:num w:numId="12" w16cid:durableId="1145313930">
    <w:abstractNumId w:val="8"/>
  </w:num>
  <w:num w:numId="13" w16cid:durableId="412052955">
    <w:abstractNumId w:val="15"/>
  </w:num>
  <w:num w:numId="14" w16cid:durableId="1640769313">
    <w:abstractNumId w:val="10"/>
  </w:num>
  <w:num w:numId="15" w16cid:durableId="1315064853">
    <w:abstractNumId w:val="12"/>
  </w:num>
  <w:num w:numId="16" w16cid:durableId="1986935595">
    <w:abstractNumId w:val="13"/>
  </w:num>
  <w:num w:numId="17" w16cid:durableId="2145847502">
    <w:abstractNumId w:val="16"/>
  </w:num>
  <w:num w:numId="18" w16cid:durableId="150685563">
    <w:abstractNumId w:val="11"/>
  </w:num>
  <w:num w:numId="19" w16cid:durableId="145412755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99A"/>
    <w:rsid w:val="0002594D"/>
    <w:rsid w:val="00041A3A"/>
    <w:rsid w:val="00095173"/>
    <w:rsid w:val="000A1378"/>
    <w:rsid w:val="000B5591"/>
    <w:rsid w:val="000D3BB9"/>
    <w:rsid w:val="000E1A8E"/>
    <w:rsid w:val="000E3BE6"/>
    <w:rsid w:val="001058B2"/>
    <w:rsid w:val="00110734"/>
    <w:rsid w:val="00110D21"/>
    <w:rsid w:val="0014392D"/>
    <w:rsid w:val="00154896"/>
    <w:rsid w:val="00166FCE"/>
    <w:rsid w:val="00185F8B"/>
    <w:rsid w:val="001A041A"/>
    <w:rsid w:val="001C0EC9"/>
    <w:rsid w:val="001D38F4"/>
    <w:rsid w:val="001E1EC0"/>
    <w:rsid w:val="001F6AD4"/>
    <w:rsid w:val="00221F14"/>
    <w:rsid w:val="00273F61"/>
    <w:rsid w:val="0027432E"/>
    <w:rsid w:val="0027673A"/>
    <w:rsid w:val="00297F72"/>
    <w:rsid w:val="002A3D25"/>
    <w:rsid w:val="002C7EE4"/>
    <w:rsid w:val="002D1594"/>
    <w:rsid w:val="003004A0"/>
    <w:rsid w:val="00326E14"/>
    <w:rsid w:val="003533BD"/>
    <w:rsid w:val="003672C4"/>
    <w:rsid w:val="00376140"/>
    <w:rsid w:val="00390C18"/>
    <w:rsid w:val="00396466"/>
    <w:rsid w:val="003C03E9"/>
    <w:rsid w:val="003E163A"/>
    <w:rsid w:val="003F7031"/>
    <w:rsid w:val="00431F3D"/>
    <w:rsid w:val="00443C68"/>
    <w:rsid w:val="004614F7"/>
    <w:rsid w:val="00497B05"/>
    <w:rsid w:val="004A188A"/>
    <w:rsid w:val="004B4B13"/>
    <w:rsid w:val="004B549C"/>
    <w:rsid w:val="004C3A6C"/>
    <w:rsid w:val="004D2C7E"/>
    <w:rsid w:val="00502117"/>
    <w:rsid w:val="0050447C"/>
    <w:rsid w:val="005552EA"/>
    <w:rsid w:val="00560E8A"/>
    <w:rsid w:val="00580677"/>
    <w:rsid w:val="005A4F0B"/>
    <w:rsid w:val="005B7986"/>
    <w:rsid w:val="005C099A"/>
    <w:rsid w:val="005D2D97"/>
    <w:rsid w:val="00630074"/>
    <w:rsid w:val="006B7CF3"/>
    <w:rsid w:val="006D4A0A"/>
    <w:rsid w:val="006D6584"/>
    <w:rsid w:val="0070559C"/>
    <w:rsid w:val="007141D8"/>
    <w:rsid w:val="0073427B"/>
    <w:rsid w:val="00734B0B"/>
    <w:rsid w:val="007370AD"/>
    <w:rsid w:val="0085250D"/>
    <w:rsid w:val="00871621"/>
    <w:rsid w:val="00872845"/>
    <w:rsid w:val="008800AE"/>
    <w:rsid w:val="008B567D"/>
    <w:rsid w:val="00900B0E"/>
    <w:rsid w:val="00913885"/>
    <w:rsid w:val="009153F0"/>
    <w:rsid w:val="00951FB5"/>
    <w:rsid w:val="00952036"/>
    <w:rsid w:val="009674CB"/>
    <w:rsid w:val="00983C68"/>
    <w:rsid w:val="00983F2A"/>
    <w:rsid w:val="00986789"/>
    <w:rsid w:val="009B150A"/>
    <w:rsid w:val="009B15D1"/>
    <w:rsid w:val="009B15D6"/>
    <w:rsid w:val="009D6EEF"/>
    <w:rsid w:val="009E30E8"/>
    <w:rsid w:val="00A10508"/>
    <w:rsid w:val="00A55289"/>
    <w:rsid w:val="00A557C2"/>
    <w:rsid w:val="00A60016"/>
    <w:rsid w:val="00AB3B63"/>
    <w:rsid w:val="00AD41C4"/>
    <w:rsid w:val="00AE2724"/>
    <w:rsid w:val="00AE2E3B"/>
    <w:rsid w:val="00AF4939"/>
    <w:rsid w:val="00B719AD"/>
    <w:rsid w:val="00B90546"/>
    <w:rsid w:val="00B94047"/>
    <w:rsid w:val="00B96063"/>
    <w:rsid w:val="00BD680E"/>
    <w:rsid w:val="00BE79C7"/>
    <w:rsid w:val="00C108B4"/>
    <w:rsid w:val="00C253ED"/>
    <w:rsid w:val="00C43599"/>
    <w:rsid w:val="00C94F64"/>
    <w:rsid w:val="00CA1EB1"/>
    <w:rsid w:val="00CC1E1A"/>
    <w:rsid w:val="00CC3E02"/>
    <w:rsid w:val="00D27851"/>
    <w:rsid w:val="00D46F14"/>
    <w:rsid w:val="00D603A4"/>
    <w:rsid w:val="00DA532A"/>
    <w:rsid w:val="00DB003D"/>
    <w:rsid w:val="00DB55DB"/>
    <w:rsid w:val="00DC109A"/>
    <w:rsid w:val="00DD185F"/>
    <w:rsid w:val="00DF40C0"/>
    <w:rsid w:val="00DF4B56"/>
    <w:rsid w:val="00EA767F"/>
    <w:rsid w:val="00EC3781"/>
    <w:rsid w:val="00ED4AB6"/>
    <w:rsid w:val="00EE3FBF"/>
    <w:rsid w:val="00EE6040"/>
    <w:rsid w:val="00EF60A1"/>
    <w:rsid w:val="00F53532"/>
    <w:rsid w:val="00F64176"/>
    <w:rsid w:val="00F70998"/>
    <w:rsid w:val="00F749DA"/>
    <w:rsid w:val="00F85DFF"/>
    <w:rsid w:val="00FA2F7D"/>
    <w:rsid w:val="00FA5E42"/>
    <w:rsid w:val="00FA7129"/>
    <w:rsid w:val="00FE3A6F"/>
    <w:rsid w:val="00FE7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9BCFDD"/>
  <w15:chartTrackingRefBased/>
  <w15:docId w15:val="{46891EA1-4775-44EA-88CC-EA30A8BC3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532"/>
    <w:pPr>
      <w:spacing w:before="160" w:after="200"/>
    </w:pPr>
  </w:style>
  <w:style w:type="paragraph" w:styleId="Heading1">
    <w:name w:val="heading 1"/>
    <w:basedOn w:val="Normal"/>
    <w:next w:val="Normal"/>
    <w:link w:val="Heading1Char"/>
    <w:uiPriority w:val="9"/>
    <w:qFormat/>
    <w:rsid w:val="00FA2F7D"/>
    <w:pPr>
      <w:keepNext/>
      <w:keepLines/>
      <w:spacing w:before="240" w:after="240"/>
      <w:outlineLvl w:val="0"/>
    </w:pPr>
    <w:rPr>
      <w:rFonts w:ascii="Montserrat" w:eastAsiaTheme="majorEastAsia" w:hAnsi="Montserrat" w:cstheme="majorBidi"/>
      <w:b/>
      <w:bCs/>
      <w:color w:val="1A234C"/>
      <w:w w:val="90"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4A0A"/>
    <w:pPr>
      <w:keepNext/>
      <w:keepLines/>
      <w:spacing w:before="480" w:after="240"/>
      <w:ind w:left="709" w:hanging="709"/>
      <w:outlineLvl w:val="1"/>
    </w:pPr>
    <w:rPr>
      <w:rFonts w:ascii="Montserrat" w:eastAsiaTheme="majorEastAsia" w:hAnsi="Montserrat" w:cstheme="majorBidi"/>
      <w:b/>
      <w:bCs/>
      <w:color w:val="2F5496" w:themeColor="accent1" w:themeShade="BF"/>
      <w:w w:val="9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4A0A"/>
    <w:pPr>
      <w:keepNext/>
      <w:keepLines/>
      <w:spacing w:before="200"/>
      <w:outlineLvl w:val="2"/>
    </w:pPr>
    <w:rPr>
      <w:rFonts w:ascii="Montserrat" w:eastAsiaTheme="majorEastAsia" w:hAnsi="Montserrat" w:cstheme="majorBidi"/>
      <w:b/>
      <w:bCs/>
      <w:color w:val="7492CD"/>
      <w:w w:val="9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60E8A"/>
    <w:pPr>
      <w:keepNext/>
      <w:keepLines/>
      <w:spacing w:before="120" w:after="120"/>
      <w:outlineLvl w:val="3"/>
    </w:pPr>
    <w:rPr>
      <w:rFonts w:ascii="Montserrat SemiBold" w:eastAsiaTheme="majorEastAsia" w:hAnsi="Montserrat SemiBold" w:cstheme="majorBidi"/>
      <w:color w:val="1A234C"/>
      <w:w w:val="9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2F7D"/>
    <w:rPr>
      <w:rFonts w:ascii="Montserrat" w:eastAsiaTheme="majorEastAsia" w:hAnsi="Montserrat" w:cstheme="majorBidi"/>
      <w:b/>
      <w:bCs/>
      <w:color w:val="1A234C"/>
      <w:w w:val="90"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rsid w:val="006D4A0A"/>
    <w:rPr>
      <w:rFonts w:ascii="Montserrat" w:eastAsiaTheme="majorEastAsia" w:hAnsi="Montserrat" w:cstheme="majorBidi"/>
      <w:b/>
      <w:bCs/>
      <w:color w:val="2F5496" w:themeColor="accent1" w:themeShade="BF"/>
      <w:w w:val="90"/>
      <w:sz w:val="28"/>
      <w:szCs w:val="28"/>
    </w:rPr>
  </w:style>
  <w:style w:type="paragraph" w:styleId="ListParagraph">
    <w:name w:val="List Paragraph"/>
    <w:basedOn w:val="Normal"/>
    <w:uiPriority w:val="34"/>
    <w:qFormat/>
    <w:rsid w:val="008B567D"/>
    <w:pPr>
      <w:numPr>
        <w:numId w:val="15"/>
      </w:numPr>
      <w:spacing w:line="264" w:lineRule="auto"/>
    </w:pPr>
  </w:style>
  <w:style w:type="paragraph" w:styleId="NoSpacing">
    <w:name w:val="No Spacing"/>
    <w:uiPriority w:val="1"/>
    <w:qFormat/>
    <w:rsid w:val="006D4A0A"/>
    <w:pPr>
      <w:spacing w:after="0"/>
    </w:pPr>
  </w:style>
  <w:style w:type="table" w:styleId="TableGrid">
    <w:name w:val="Table Grid"/>
    <w:basedOn w:val="TableNormal"/>
    <w:uiPriority w:val="39"/>
    <w:rsid w:val="008800AE"/>
    <w:pPr>
      <w:spacing w:before="50" w:after="50" w:line="240" w:lineRule="auto"/>
    </w:pPr>
    <w:tblPr>
      <w:tblStyleRowBandSize w:val="1"/>
      <w:tblInd w:w="284" w:type="dxa"/>
      <w:tblBorders>
        <w:top w:val="single" w:sz="4" w:space="0" w:color="auto"/>
        <w:bottom w:val="single" w:sz="8" w:space="0" w:color="2F5496"/>
      </w:tblBorders>
    </w:tblPr>
    <w:tblStylePr w:type="firstRow">
      <w:rPr>
        <w:rFonts w:asciiTheme="minorHAnsi" w:hAnsiTheme="minorHAnsi"/>
        <w:b/>
        <w:color w:val="2F5496"/>
        <w:sz w:val="22"/>
      </w:rPr>
      <w:tblPr/>
      <w:tcPr>
        <w:tcBorders>
          <w:top w:val="single" w:sz="8" w:space="0" w:color="2F5496"/>
          <w:left w:val="nil"/>
          <w:bottom w:val="single" w:sz="4" w:space="0" w:color="2F5496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Theme="minorHAnsi" w:hAnsiTheme="minorHAnsi"/>
        <w:b/>
      </w:rPr>
      <w:tblPr/>
      <w:tcPr>
        <w:tcBorders>
          <w:top w:val="single" w:sz="4" w:space="0" w:color="2F5496"/>
          <w:left w:val="nil"/>
          <w:bottom w:val="single" w:sz="4" w:space="0" w:color="2F5496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band2Horz">
      <w:tblPr/>
      <w:tcPr>
        <w:shd w:val="clear" w:color="auto" w:fill="E7E6E6" w:themeFill="background2"/>
      </w:tcPr>
    </w:tblStylePr>
  </w:style>
  <w:style w:type="paragraph" w:styleId="Header">
    <w:name w:val="header"/>
    <w:basedOn w:val="Normal"/>
    <w:link w:val="HeaderChar"/>
    <w:unhideWhenUsed/>
    <w:rsid w:val="003C03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3C03E9"/>
  </w:style>
  <w:style w:type="paragraph" w:styleId="Footer">
    <w:name w:val="footer"/>
    <w:basedOn w:val="Normal"/>
    <w:link w:val="FooterChar"/>
    <w:uiPriority w:val="99"/>
    <w:unhideWhenUsed/>
    <w:rsid w:val="003C03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03E9"/>
  </w:style>
  <w:style w:type="paragraph" w:customStyle="1" w:styleId="Logotype">
    <w:name w:val="Logotype"/>
    <w:basedOn w:val="Header"/>
    <w:link w:val="LogotypeChar"/>
    <w:rsid w:val="003C03E9"/>
    <w:pPr>
      <w:tabs>
        <w:tab w:val="clear" w:pos="4513"/>
        <w:tab w:val="clear" w:pos="9026"/>
      </w:tabs>
      <w:ind w:left="6407"/>
    </w:pPr>
    <w:rPr>
      <w:rFonts w:ascii="Montserrat" w:hAnsi="Montserrat" w:cstheme="minorHAnsi"/>
      <w:b/>
      <w:bCs/>
      <w:w w:val="9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D4A0A"/>
    <w:rPr>
      <w:rFonts w:ascii="Montserrat" w:eastAsiaTheme="majorEastAsia" w:hAnsi="Montserrat" w:cstheme="majorBidi"/>
      <w:b/>
      <w:bCs/>
      <w:color w:val="7492CD"/>
      <w:w w:val="90"/>
      <w:sz w:val="24"/>
      <w:szCs w:val="24"/>
    </w:rPr>
  </w:style>
  <w:style w:type="character" w:customStyle="1" w:styleId="LogotypeChar">
    <w:name w:val="Logotype Char"/>
    <w:basedOn w:val="HeaderChar"/>
    <w:link w:val="Logotype"/>
    <w:rsid w:val="003C03E9"/>
    <w:rPr>
      <w:rFonts w:ascii="Montserrat" w:hAnsi="Montserrat" w:cstheme="minorHAnsi"/>
      <w:b/>
      <w:bCs/>
      <w:w w:val="90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560E8A"/>
    <w:rPr>
      <w:rFonts w:ascii="Montserrat SemiBold" w:eastAsiaTheme="majorEastAsia" w:hAnsi="Montserrat SemiBold" w:cstheme="majorBidi"/>
      <w:color w:val="1A234C"/>
      <w:w w:val="90"/>
      <w:sz w:val="24"/>
      <w:szCs w:val="24"/>
    </w:rPr>
  </w:style>
  <w:style w:type="paragraph" w:styleId="ListBullet">
    <w:name w:val="List Bullet"/>
    <w:basedOn w:val="ListParagraph"/>
    <w:uiPriority w:val="99"/>
    <w:unhideWhenUsed/>
    <w:qFormat/>
    <w:rsid w:val="00FE3A6F"/>
    <w:pPr>
      <w:numPr>
        <w:numId w:val="16"/>
      </w:numPr>
      <w:spacing w:after="160"/>
    </w:pPr>
  </w:style>
  <w:style w:type="paragraph" w:styleId="ListBullet2">
    <w:name w:val="List Bullet 2"/>
    <w:basedOn w:val="ListBullet"/>
    <w:uiPriority w:val="99"/>
    <w:unhideWhenUsed/>
    <w:rsid w:val="00FE3A6F"/>
    <w:pPr>
      <w:numPr>
        <w:ilvl w:val="1"/>
      </w:numPr>
    </w:pPr>
  </w:style>
  <w:style w:type="paragraph" w:styleId="ListBullet3">
    <w:name w:val="List Bullet 3"/>
    <w:basedOn w:val="ListBullet2"/>
    <w:uiPriority w:val="99"/>
    <w:unhideWhenUsed/>
    <w:rsid w:val="00FE3A6F"/>
    <w:pPr>
      <w:numPr>
        <w:ilvl w:val="2"/>
      </w:numPr>
    </w:pPr>
  </w:style>
  <w:style w:type="paragraph" w:styleId="ListBullet4">
    <w:name w:val="List Bullet 4"/>
    <w:basedOn w:val="ListBullet3"/>
    <w:uiPriority w:val="99"/>
    <w:unhideWhenUsed/>
    <w:rsid w:val="00DB003D"/>
    <w:pPr>
      <w:numPr>
        <w:ilvl w:val="3"/>
      </w:numPr>
    </w:pPr>
  </w:style>
  <w:style w:type="paragraph" w:styleId="ListContinue">
    <w:name w:val="List Continue"/>
    <w:basedOn w:val="Normal"/>
    <w:uiPriority w:val="99"/>
    <w:unhideWhenUsed/>
    <w:rsid w:val="007370AD"/>
    <w:pPr>
      <w:spacing w:after="120"/>
      <w:ind w:left="283"/>
      <w:contextualSpacing/>
    </w:pPr>
  </w:style>
  <w:style w:type="paragraph" w:styleId="ListNumber">
    <w:name w:val="List Number"/>
    <w:basedOn w:val="Normal"/>
    <w:uiPriority w:val="99"/>
    <w:unhideWhenUsed/>
    <w:qFormat/>
    <w:rsid w:val="00F53532"/>
    <w:pPr>
      <w:numPr>
        <w:numId w:val="7"/>
      </w:numPr>
      <w:spacing w:after="160"/>
      <w:ind w:left="709" w:hanging="357"/>
    </w:pPr>
  </w:style>
  <w:style w:type="paragraph" w:styleId="ListNumber2">
    <w:name w:val="List Number 2"/>
    <w:basedOn w:val="ListNumber"/>
    <w:uiPriority w:val="99"/>
    <w:unhideWhenUsed/>
    <w:rsid w:val="00F53532"/>
    <w:pPr>
      <w:numPr>
        <w:ilvl w:val="1"/>
      </w:numPr>
      <w:ind w:left="1134"/>
    </w:pPr>
  </w:style>
  <w:style w:type="paragraph" w:styleId="ListNumber3">
    <w:name w:val="List Number 3"/>
    <w:basedOn w:val="ListNumber"/>
    <w:uiPriority w:val="99"/>
    <w:unhideWhenUsed/>
    <w:rsid w:val="00F53532"/>
    <w:pPr>
      <w:numPr>
        <w:ilvl w:val="2"/>
      </w:numPr>
      <w:ind w:left="1560"/>
    </w:pPr>
  </w:style>
  <w:style w:type="paragraph" w:customStyle="1" w:styleId="Tablebody">
    <w:name w:val="Table body"/>
    <w:basedOn w:val="Normal"/>
    <w:qFormat/>
    <w:rsid w:val="008B567D"/>
    <w:pPr>
      <w:spacing w:before="50" w:after="50" w:line="240" w:lineRule="auto"/>
    </w:pPr>
    <w:rPr>
      <w:sz w:val="20"/>
    </w:rPr>
  </w:style>
  <w:style w:type="paragraph" w:customStyle="1" w:styleId="Tableheading">
    <w:name w:val="Table heading"/>
    <w:basedOn w:val="Tablebody"/>
    <w:next w:val="Tablebody"/>
    <w:qFormat/>
    <w:rsid w:val="008800AE"/>
    <w:rPr>
      <w:b/>
      <w:bCs/>
      <w:color w:val="2F5496"/>
    </w:rPr>
  </w:style>
  <w:style w:type="paragraph" w:styleId="ListNumber4">
    <w:name w:val="List Number 4"/>
    <w:basedOn w:val="ListNumber"/>
    <w:uiPriority w:val="99"/>
    <w:unhideWhenUsed/>
    <w:rsid w:val="00F53532"/>
    <w:pPr>
      <w:numPr>
        <w:ilvl w:val="3"/>
      </w:numPr>
      <w:ind w:left="1985"/>
    </w:pPr>
  </w:style>
  <w:style w:type="paragraph" w:styleId="ListNumber5">
    <w:name w:val="List Number 5"/>
    <w:basedOn w:val="ListNumber4"/>
    <w:uiPriority w:val="99"/>
    <w:unhideWhenUsed/>
    <w:rsid w:val="00F53532"/>
    <w:pPr>
      <w:numPr>
        <w:ilvl w:val="4"/>
      </w:numPr>
      <w:ind w:left="2410"/>
    </w:pPr>
  </w:style>
  <w:style w:type="character" w:styleId="Hyperlink">
    <w:name w:val="Hyperlink"/>
    <w:basedOn w:val="DefaultParagraphFont"/>
    <w:uiPriority w:val="99"/>
    <w:unhideWhenUsed/>
    <w:rsid w:val="005A4F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4F0B"/>
    <w:rPr>
      <w:color w:val="605E5C"/>
      <w:shd w:val="clear" w:color="auto" w:fill="E1DFDD"/>
    </w:rPr>
  </w:style>
  <w:style w:type="paragraph" w:styleId="Quote">
    <w:name w:val="Quote"/>
    <w:basedOn w:val="Normal"/>
    <w:next w:val="Normal"/>
    <w:link w:val="QuoteChar"/>
    <w:uiPriority w:val="29"/>
    <w:qFormat/>
    <w:rsid w:val="001F6AD4"/>
    <w:pPr>
      <w:spacing w:before="200"/>
      <w:ind w:left="284" w:right="862"/>
    </w:pPr>
    <w:rPr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6AD4"/>
    <w:rPr>
      <w:color w:val="404040" w:themeColor="text1" w:themeTint="BF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02117"/>
    <w:pPr>
      <w:spacing w:before="0"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211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02117"/>
    <w:rPr>
      <w:vertAlign w:val="superscript"/>
    </w:rPr>
  </w:style>
  <w:style w:type="paragraph" w:customStyle="1" w:styleId="Committeename">
    <w:name w:val="Committee name"/>
    <w:basedOn w:val="Logotype"/>
    <w:qFormat/>
    <w:rsid w:val="00431F3D"/>
    <w:pPr>
      <w:spacing w:before="20" w:line="260" w:lineRule="exact"/>
      <w:ind w:left="5528"/>
    </w:pPr>
    <w:rPr>
      <w:b w:val="0"/>
      <w:bCs w:val="0"/>
      <w:color w:val="1A234C"/>
      <w:sz w:val="20"/>
      <w:szCs w:val="20"/>
    </w:rPr>
  </w:style>
  <w:style w:type="paragraph" w:styleId="BodyText">
    <w:name w:val="Body Text"/>
    <w:basedOn w:val="Normal"/>
    <w:link w:val="BodyTextChar"/>
    <w:rsid w:val="00871621"/>
    <w:pPr>
      <w:spacing w:before="120" w:after="120" w:line="240" w:lineRule="atLeast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871621"/>
    <w:rPr>
      <w:rFonts w:ascii="Times New Roman" w:eastAsia="Times New Roman" w:hAnsi="Times New Roman" w:cs="Times New Roman"/>
      <w:sz w:val="24"/>
      <w:szCs w:val="20"/>
    </w:rPr>
  </w:style>
  <w:style w:type="paragraph" w:customStyle="1" w:styleId="rec">
    <w:name w:val="rec"/>
    <w:basedOn w:val="Normal"/>
    <w:rsid w:val="00871621"/>
    <w:pPr>
      <w:spacing w:before="0"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Revision">
    <w:name w:val="Revision"/>
    <w:hidden/>
    <w:uiPriority w:val="99"/>
    <w:semiHidden/>
    <w:rsid w:val="003672C4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EE3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80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CommitteeLegal@parliament.act.gov.a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parliament.act.gov.au/get-involved/guides/submissions" TargetMode="Externa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LACommitteeLegal@parliament.act.gov.a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kidshelpline.com.au/get-help/webchat-counselling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arliament.act.gov.au" TargetMode="External"/><Relationship Id="rId1" Type="http://schemas.openxmlformats.org/officeDocument/2006/relationships/hyperlink" Target="mailto:LACommitteeLegal@parliament.act.gov.au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Template - 246A statement - new inquiry</vt:lpstr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- 246A statement - new inquiry</dc:title>
  <dc:subject/>
  <dc:creator>Sharma, Satyenx</dc:creator>
  <cp:keywords/>
  <dc:description/>
  <cp:lastModifiedBy>Walker, Adam</cp:lastModifiedBy>
  <cp:revision>15</cp:revision>
  <cp:lastPrinted>2022-10-12T01:10:00Z</cp:lastPrinted>
  <dcterms:created xsi:type="dcterms:W3CDTF">2025-06-24T00:49:00Z</dcterms:created>
  <dcterms:modified xsi:type="dcterms:W3CDTF">2025-07-04T03:13:00Z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af8531-eb46-4968-8cb3-105d2f5ea87e_Enabled">
    <vt:lpwstr>true</vt:lpwstr>
  </property>
  <property fmtid="{D5CDD505-2E9C-101B-9397-08002B2CF9AE}" pid="3" name="MSIP_Label_69af8531-eb46-4968-8cb3-105d2f5ea87e_SetDate">
    <vt:lpwstr>2025-06-26T00:58:08Z</vt:lpwstr>
  </property>
  <property fmtid="{D5CDD505-2E9C-101B-9397-08002B2CF9AE}" pid="4" name="MSIP_Label_69af8531-eb46-4968-8cb3-105d2f5ea87e_Method">
    <vt:lpwstr>Privileged</vt:lpwstr>
  </property>
  <property fmtid="{D5CDD505-2E9C-101B-9397-08002B2CF9AE}" pid="5" name="MSIP_Label_69af8531-eb46-4968-8cb3-105d2f5ea87e_Name">
    <vt:lpwstr>Official - No Marking</vt:lpwstr>
  </property>
  <property fmtid="{D5CDD505-2E9C-101B-9397-08002B2CF9AE}" pid="6" name="MSIP_Label_69af8531-eb46-4968-8cb3-105d2f5ea87e_SiteId">
    <vt:lpwstr>b46c1908-0334-4236-b978-585ee88e4199</vt:lpwstr>
  </property>
  <property fmtid="{D5CDD505-2E9C-101B-9397-08002B2CF9AE}" pid="7" name="MSIP_Label_69af8531-eb46-4968-8cb3-105d2f5ea87e_ActionId">
    <vt:lpwstr>46e664d3-8f78-4702-b8cb-f21f2fb38341</vt:lpwstr>
  </property>
  <property fmtid="{D5CDD505-2E9C-101B-9397-08002B2CF9AE}" pid="8" name="MSIP_Label_69af8531-eb46-4968-8cb3-105d2f5ea87e_ContentBits">
    <vt:lpwstr>0</vt:lpwstr>
  </property>
  <property fmtid="{D5CDD505-2E9C-101B-9397-08002B2CF9AE}" pid="9" name="MSIP_Label_69af8531-eb46-4968-8cb3-105d2f5ea87e_Tag">
    <vt:lpwstr>10, 0, 1, 1</vt:lpwstr>
  </property>
</Properties>
</file>