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0AE7" w14:textId="77777777" w:rsidR="00AD7D31" w:rsidRPr="00A031A0" w:rsidRDefault="00AD7D31" w:rsidP="008D37E0">
      <w:pPr>
        <w:pStyle w:val="Header"/>
        <w:tabs>
          <w:tab w:val="clear" w:pos="9026"/>
          <w:tab w:val="left" w:pos="7245"/>
        </w:tabs>
        <w:rPr>
          <w:sz w:val="24"/>
          <w:szCs w:val="24"/>
          <w:lang w:val="en-US"/>
        </w:rPr>
      </w:pPr>
    </w:p>
    <w:p w14:paraId="49A61D47" w14:textId="77777777" w:rsidR="006C64F7" w:rsidRDefault="006C64F7" w:rsidP="006C64F7">
      <w:pPr>
        <w:jc w:val="right"/>
        <w:rPr>
          <w:szCs w:val="20"/>
        </w:rPr>
      </w:pPr>
    </w:p>
    <w:p w14:paraId="04BE1313" w14:textId="77777777" w:rsidR="007E2C5B" w:rsidRPr="001F109C" w:rsidRDefault="006C64F7" w:rsidP="007E2C5B">
      <w:pPr>
        <w:jc w:val="right"/>
        <w:rPr>
          <w:rFonts w:asciiTheme="minorHAnsi" w:hAnsiTheme="minorHAnsi" w:cstheme="minorHAnsi"/>
          <w:sz w:val="24"/>
          <w:szCs w:val="24"/>
        </w:rPr>
      </w:pPr>
      <w:r w:rsidRPr="00A05B96">
        <w:rPr>
          <w:szCs w:val="20"/>
        </w:rPr>
        <w:t>Our ref:</w:t>
      </w:r>
      <w:r w:rsidRPr="0014640D">
        <w:t xml:space="preserve"> </w:t>
      </w:r>
      <w:r w:rsidR="007E2C5B">
        <w:t>MINS2023/02356</w:t>
      </w:r>
    </w:p>
    <w:p w14:paraId="0AEE710F" w14:textId="77777777" w:rsidR="007E2C5B"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Mr Peter Cain MLA</w:t>
      </w:r>
    </w:p>
    <w:p w14:paraId="787405EB" w14:textId="77777777" w:rsidR="007E2C5B" w:rsidRPr="001F109C"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Chair</w:t>
      </w:r>
    </w:p>
    <w:p w14:paraId="1613EE6D" w14:textId="77777777" w:rsidR="007E2C5B" w:rsidRPr="001F109C" w:rsidRDefault="007E2C5B" w:rsidP="007E2C5B">
      <w:pPr>
        <w:tabs>
          <w:tab w:val="left" w:pos="3420"/>
        </w:tabs>
        <w:spacing w:line="240" w:lineRule="auto"/>
        <w:rPr>
          <w:rFonts w:asciiTheme="minorHAnsi" w:hAnsiTheme="minorHAnsi" w:cstheme="minorHAnsi"/>
          <w:sz w:val="24"/>
          <w:szCs w:val="24"/>
        </w:rPr>
      </w:pPr>
      <w:r>
        <w:rPr>
          <w:rFonts w:asciiTheme="minorHAnsi" w:hAnsiTheme="minorHAnsi" w:cstheme="minorHAnsi"/>
          <w:sz w:val="24"/>
          <w:szCs w:val="24"/>
        </w:rPr>
        <w:t xml:space="preserve">Standing Committee on Justice and Community Safety (Legislative Scrutiny Role) </w:t>
      </w:r>
      <w:r w:rsidRPr="001F109C">
        <w:rPr>
          <w:rFonts w:asciiTheme="minorHAnsi" w:hAnsiTheme="minorHAnsi" w:cstheme="minorHAnsi"/>
          <w:sz w:val="24"/>
          <w:szCs w:val="24"/>
        </w:rPr>
        <w:tab/>
      </w:r>
    </w:p>
    <w:p w14:paraId="3DF0BB7D" w14:textId="53B04D66" w:rsidR="007E2C5B" w:rsidRDefault="00000000" w:rsidP="007E2C5B">
      <w:pPr>
        <w:spacing w:line="240" w:lineRule="auto"/>
        <w:rPr>
          <w:rFonts w:asciiTheme="minorHAnsi" w:hAnsiTheme="minorHAnsi" w:cstheme="minorHAnsi"/>
          <w:sz w:val="24"/>
          <w:szCs w:val="24"/>
        </w:rPr>
      </w:pPr>
      <w:hyperlink r:id="rId11" w:history="1">
        <w:r w:rsidR="003C513C" w:rsidRPr="006A0C14">
          <w:rPr>
            <w:rStyle w:val="Hyperlink"/>
            <w:rFonts w:asciiTheme="minorHAnsi" w:hAnsiTheme="minorHAnsi" w:cstheme="minorHAnsi"/>
            <w:sz w:val="24"/>
            <w:szCs w:val="24"/>
          </w:rPr>
          <w:t>scrutiny@parliament.act.gov.au</w:t>
        </w:r>
      </w:hyperlink>
    </w:p>
    <w:p w14:paraId="116E0357" w14:textId="77777777" w:rsidR="003C513C" w:rsidRPr="001F109C" w:rsidRDefault="003C513C" w:rsidP="007E2C5B">
      <w:pPr>
        <w:spacing w:line="240" w:lineRule="auto"/>
        <w:rPr>
          <w:rFonts w:asciiTheme="minorHAnsi" w:hAnsiTheme="minorHAnsi" w:cstheme="minorHAnsi"/>
          <w:sz w:val="24"/>
          <w:szCs w:val="24"/>
        </w:rPr>
      </w:pPr>
    </w:p>
    <w:p w14:paraId="57557856" w14:textId="77777777" w:rsidR="007E2C5B" w:rsidRPr="001F109C" w:rsidRDefault="007E2C5B" w:rsidP="007E2C5B">
      <w:pPr>
        <w:spacing w:line="240" w:lineRule="auto"/>
        <w:rPr>
          <w:rFonts w:asciiTheme="minorHAnsi" w:hAnsiTheme="minorHAnsi" w:cstheme="minorHAnsi"/>
          <w:sz w:val="24"/>
          <w:szCs w:val="24"/>
        </w:rPr>
      </w:pPr>
    </w:p>
    <w:p w14:paraId="04F6517D" w14:textId="77777777" w:rsidR="007E2C5B" w:rsidRPr="001F109C" w:rsidRDefault="007E2C5B" w:rsidP="007E2C5B">
      <w:pPr>
        <w:spacing w:line="240" w:lineRule="auto"/>
        <w:rPr>
          <w:rFonts w:asciiTheme="minorHAnsi" w:hAnsiTheme="minorHAnsi" w:cstheme="minorHAnsi"/>
          <w:sz w:val="24"/>
          <w:szCs w:val="24"/>
        </w:rPr>
      </w:pPr>
    </w:p>
    <w:p w14:paraId="78A0DE81" w14:textId="77777777" w:rsidR="007E2C5B" w:rsidRPr="001F109C" w:rsidRDefault="007E2C5B" w:rsidP="007E2C5B">
      <w:pPr>
        <w:spacing w:line="240" w:lineRule="auto"/>
        <w:rPr>
          <w:rFonts w:asciiTheme="minorHAnsi" w:hAnsiTheme="minorHAnsi" w:cstheme="minorHAnsi"/>
          <w:sz w:val="24"/>
          <w:szCs w:val="24"/>
        </w:rPr>
      </w:pPr>
      <w:r w:rsidRPr="001F109C">
        <w:rPr>
          <w:rFonts w:asciiTheme="minorHAnsi" w:hAnsiTheme="minorHAnsi" w:cstheme="minorHAnsi"/>
          <w:sz w:val="24"/>
          <w:szCs w:val="24"/>
          <w:lang w:val="en-US"/>
        </w:rPr>
        <w:t xml:space="preserve">Dear </w:t>
      </w:r>
      <w:proofErr w:type="spellStart"/>
      <w:r>
        <w:rPr>
          <w:rFonts w:asciiTheme="minorHAnsi" w:hAnsiTheme="minorHAnsi" w:cstheme="minorHAnsi"/>
          <w:sz w:val="24"/>
          <w:szCs w:val="24"/>
          <w:lang w:val="en-US"/>
        </w:rPr>
        <w:t>Mr</w:t>
      </w:r>
      <w:proofErr w:type="spellEnd"/>
      <w:r>
        <w:rPr>
          <w:rFonts w:asciiTheme="minorHAnsi" w:hAnsiTheme="minorHAnsi" w:cstheme="minorHAnsi"/>
          <w:sz w:val="24"/>
          <w:szCs w:val="24"/>
          <w:lang w:val="en-US"/>
        </w:rPr>
        <w:t xml:space="preserve"> Cain</w:t>
      </w:r>
    </w:p>
    <w:p w14:paraId="4E85009C" w14:textId="77777777" w:rsidR="007E2C5B" w:rsidRPr="001F109C" w:rsidRDefault="007E2C5B" w:rsidP="007E2C5B">
      <w:pPr>
        <w:pStyle w:val="Header"/>
        <w:tabs>
          <w:tab w:val="left" w:pos="720"/>
        </w:tabs>
        <w:rPr>
          <w:rFonts w:asciiTheme="minorHAnsi" w:hAnsiTheme="minorHAnsi" w:cstheme="minorHAnsi"/>
          <w:sz w:val="24"/>
          <w:szCs w:val="24"/>
        </w:rPr>
      </w:pPr>
    </w:p>
    <w:p w14:paraId="5F75435A" w14:textId="2CFE32EE" w:rsidR="007E2C5B" w:rsidRPr="001F109C" w:rsidRDefault="007E2C5B" w:rsidP="007E2C5B">
      <w:pPr>
        <w:spacing w:line="240" w:lineRule="auto"/>
        <w:rPr>
          <w:rFonts w:asciiTheme="minorHAnsi" w:hAnsiTheme="minorHAnsi" w:cstheme="minorHAnsi"/>
          <w:sz w:val="24"/>
          <w:szCs w:val="24"/>
        </w:rPr>
      </w:pPr>
      <w:r w:rsidRPr="001F109C">
        <w:rPr>
          <w:rFonts w:asciiTheme="minorHAnsi" w:hAnsiTheme="minorHAnsi" w:cstheme="minorHAnsi"/>
          <w:sz w:val="24"/>
          <w:szCs w:val="24"/>
        </w:rPr>
        <w:t xml:space="preserve">Thank you for </w:t>
      </w:r>
      <w:r>
        <w:rPr>
          <w:rFonts w:asciiTheme="minorHAnsi" w:hAnsiTheme="minorHAnsi" w:cstheme="minorHAnsi"/>
          <w:sz w:val="24"/>
          <w:szCs w:val="24"/>
        </w:rPr>
        <w:t xml:space="preserve">the comments made by the Standing Committee on Justice and Community Safety (Legislative Scrutiny Role) (the Committee) in its Scrutiny Report 24 (the Report) in relation to the </w:t>
      </w:r>
      <w:r w:rsidRPr="00FE3A1B">
        <w:rPr>
          <w:rFonts w:asciiTheme="minorHAnsi" w:hAnsiTheme="minorHAnsi" w:cstheme="minorHAnsi"/>
          <w:sz w:val="24"/>
          <w:szCs w:val="24"/>
        </w:rPr>
        <w:t>Circular Economy Bill 2023</w:t>
      </w:r>
      <w:r w:rsidRPr="00161A2E">
        <w:rPr>
          <w:rFonts w:asciiTheme="minorHAnsi" w:hAnsiTheme="minorHAnsi" w:cstheme="minorHAnsi"/>
          <w:i/>
          <w:iCs/>
          <w:sz w:val="24"/>
          <w:szCs w:val="24"/>
        </w:rPr>
        <w:t xml:space="preserve"> </w:t>
      </w:r>
      <w:r>
        <w:rPr>
          <w:rFonts w:asciiTheme="minorHAnsi" w:hAnsiTheme="minorHAnsi" w:cstheme="minorHAnsi"/>
          <w:sz w:val="24"/>
          <w:szCs w:val="24"/>
        </w:rPr>
        <w:t xml:space="preserve">(the Bill). </w:t>
      </w:r>
      <w:r w:rsidR="00B167F2">
        <w:rPr>
          <w:rFonts w:asciiTheme="minorHAnsi" w:hAnsiTheme="minorHAnsi" w:cstheme="minorHAnsi"/>
          <w:sz w:val="24"/>
          <w:szCs w:val="24"/>
        </w:rPr>
        <w:t xml:space="preserve">I am responding to the Committee’s comments as the Acting Minister for Transport and City Services. </w:t>
      </w:r>
    </w:p>
    <w:p w14:paraId="30A5B601" w14:textId="77777777" w:rsidR="007E2C5B" w:rsidRPr="001F109C" w:rsidRDefault="007E2C5B" w:rsidP="007E2C5B">
      <w:pPr>
        <w:spacing w:line="240" w:lineRule="auto"/>
        <w:rPr>
          <w:rFonts w:asciiTheme="minorHAnsi" w:hAnsiTheme="minorHAnsi" w:cstheme="minorHAnsi"/>
          <w:sz w:val="24"/>
          <w:szCs w:val="24"/>
        </w:rPr>
      </w:pPr>
    </w:p>
    <w:p w14:paraId="604403D3" w14:textId="77777777" w:rsidR="007E2C5B" w:rsidRPr="001F109C"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 xml:space="preserve">The Committee commented on the Bill allowing a regulation to create offences and fix maximum penalties of up to 50 penalty units, and requested further information on why the offences in the regulation should not be limited to 30 penalty units. </w:t>
      </w:r>
      <w:r w:rsidRPr="000F3AEC">
        <w:rPr>
          <w:rFonts w:asciiTheme="minorHAnsi" w:hAnsiTheme="minorHAnsi" w:cstheme="minorHAnsi"/>
          <w:sz w:val="24"/>
          <w:szCs w:val="24"/>
        </w:rPr>
        <w:t>This approach is designed to meet the dual needs of providing flexibility to adapt to innovation and changing industry practice and providing penalties that are commensurate with the seriousness of the offences</w:t>
      </w:r>
      <w:r>
        <w:rPr>
          <w:rFonts w:asciiTheme="minorHAnsi" w:hAnsiTheme="minorHAnsi" w:cstheme="minorHAnsi"/>
          <w:sz w:val="24"/>
          <w:szCs w:val="24"/>
        </w:rPr>
        <w:t xml:space="preserve"> to support behavioural change</w:t>
      </w:r>
      <w:r w:rsidRPr="000F3AEC">
        <w:rPr>
          <w:rFonts w:asciiTheme="minorHAnsi" w:hAnsiTheme="minorHAnsi" w:cstheme="minorHAnsi"/>
          <w:sz w:val="24"/>
          <w:szCs w:val="24"/>
        </w:rPr>
        <w:t>.</w:t>
      </w:r>
    </w:p>
    <w:p w14:paraId="2C53B016" w14:textId="77777777" w:rsidR="007E2C5B" w:rsidRPr="001F109C" w:rsidRDefault="007E2C5B" w:rsidP="007E2C5B">
      <w:pPr>
        <w:spacing w:line="240" w:lineRule="auto"/>
        <w:rPr>
          <w:rFonts w:asciiTheme="minorHAnsi" w:hAnsiTheme="minorHAnsi" w:cstheme="minorHAnsi"/>
          <w:sz w:val="24"/>
          <w:szCs w:val="24"/>
        </w:rPr>
      </w:pPr>
    </w:p>
    <w:p w14:paraId="21970E31" w14:textId="2A8FEE39" w:rsidR="007E2C5B" w:rsidRDefault="007E2C5B" w:rsidP="007E2C5B">
      <w:pPr>
        <w:spacing w:line="240" w:lineRule="auto"/>
        <w:rPr>
          <w:rFonts w:asciiTheme="minorHAnsi" w:hAnsiTheme="minorHAnsi" w:cstheme="minorHAnsi"/>
          <w:sz w:val="24"/>
          <w:szCs w:val="24"/>
        </w:rPr>
      </w:pPr>
      <w:r w:rsidRPr="002478D1">
        <w:rPr>
          <w:rFonts w:asciiTheme="minorHAnsi" w:hAnsiTheme="minorHAnsi" w:cstheme="minorHAnsi"/>
          <w:sz w:val="24"/>
          <w:szCs w:val="24"/>
        </w:rPr>
        <w:t xml:space="preserve">As noted in the </w:t>
      </w:r>
      <w:r w:rsidR="00B167F2">
        <w:rPr>
          <w:rFonts w:asciiTheme="minorHAnsi" w:hAnsiTheme="minorHAnsi" w:cstheme="minorHAnsi"/>
          <w:sz w:val="24"/>
          <w:szCs w:val="24"/>
        </w:rPr>
        <w:t>E</w:t>
      </w:r>
      <w:r w:rsidRPr="002478D1">
        <w:rPr>
          <w:rFonts w:asciiTheme="minorHAnsi" w:hAnsiTheme="minorHAnsi" w:cstheme="minorHAnsi"/>
          <w:sz w:val="24"/>
          <w:szCs w:val="24"/>
        </w:rPr>
        <w:t xml:space="preserve">xplanatory </w:t>
      </w:r>
      <w:r w:rsidR="00B167F2">
        <w:rPr>
          <w:rFonts w:asciiTheme="minorHAnsi" w:hAnsiTheme="minorHAnsi" w:cstheme="minorHAnsi"/>
          <w:sz w:val="24"/>
          <w:szCs w:val="24"/>
        </w:rPr>
        <w:t>S</w:t>
      </w:r>
      <w:r w:rsidRPr="002478D1">
        <w:rPr>
          <w:rFonts w:asciiTheme="minorHAnsi" w:hAnsiTheme="minorHAnsi" w:cstheme="minorHAnsi"/>
          <w:sz w:val="24"/>
          <w:szCs w:val="24"/>
        </w:rPr>
        <w:t>tatement and the Report, the approach to enforcement will emphasise education and awareness, which has been the approach taken for the single-use plastic</w:t>
      </w:r>
      <w:r>
        <w:rPr>
          <w:rFonts w:asciiTheme="minorHAnsi" w:hAnsiTheme="minorHAnsi" w:cstheme="minorHAnsi"/>
          <w:sz w:val="24"/>
          <w:szCs w:val="24"/>
        </w:rPr>
        <w:t>s</w:t>
      </w:r>
      <w:r w:rsidRPr="002478D1">
        <w:rPr>
          <w:rFonts w:asciiTheme="minorHAnsi" w:hAnsiTheme="minorHAnsi" w:cstheme="minorHAnsi"/>
          <w:sz w:val="24"/>
          <w:szCs w:val="24"/>
        </w:rPr>
        <w:t xml:space="preserve"> ban. </w:t>
      </w:r>
      <w:r>
        <w:rPr>
          <w:rFonts w:asciiTheme="minorHAnsi" w:hAnsiTheme="minorHAnsi" w:cstheme="minorHAnsi"/>
          <w:sz w:val="24"/>
          <w:szCs w:val="24"/>
        </w:rPr>
        <w:t xml:space="preserve">Establishing a high penalty at the outset of education and awareness efforts is integral to supporting behavioural change in industry. </w:t>
      </w:r>
      <w:r w:rsidRPr="002478D1">
        <w:rPr>
          <w:rFonts w:asciiTheme="minorHAnsi" w:hAnsiTheme="minorHAnsi" w:cstheme="minorHAnsi"/>
          <w:sz w:val="24"/>
          <w:szCs w:val="24"/>
        </w:rPr>
        <w:t>Enforcement action is unlikely</w:t>
      </w:r>
      <w:r>
        <w:rPr>
          <w:rFonts w:asciiTheme="minorHAnsi" w:hAnsiTheme="minorHAnsi" w:cstheme="minorHAnsi"/>
          <w:sz w:val="24"/>
          <w:szCs w:val="24"/>
        </w:rPr>
        <w:t>;</w:t>
      </w:r>
      <w:r w:rsidRPr="002478D1">
        <w:rPr>
          <w:rFonts w:asciiTheme="minorHAnsi" w:hAnsiTheme="minorHAnsi" w:cstheme="minorHAnsi"/>
          <w:sz w:val="24"/>
          <w:szCs w:val="24"/>
        </w:rPr>
        <w:t xml:space="preserve"> </w:t>
      </w:r>
      <w:r>
        <w:rPr>
          <w:rFonts w:asciiTheme="minorHAnsi" w:hAnsiTheme="minorHAnsi" w:cstheme="minorHAnsi"/>
          <w:sz w:val="24"/>
          <w:szCs w:val="24"/>
        </w:rPr>
        <w:t>h</w:t>
      </w:r>
      <w:r w:rsidRPr="002478D1">
        <w:rPr>
          <w:rFonts w:asciiTheme="minorHAnsi" w:hAnsiTheme="minorHAnsi" w:cstheme="minorHAnsi"/>
          <w:sz w:val="24"/>
          <w:szCs w:val="24"/>
        </w:rPr>
        <w:t>owever, adequate enforcement provisions need to be available where required, such as where a business deliberately refuses to comply. In th</w:t>
      </w:r>
      <w:r>
        <w:rPr>
          <w:rFonts w:asciiTheme="minorHAnsi" w:hAnsiTheme="minorHAnsi" w:cstheme="minorHAnsi"/>
          <w:sz w:val="24"/>
          <w:szCs w:val="24"/>
        </w:rPr>
        <w:t>is</w:t>
      </w:r>
      <w:r w:rsidRPr="002478D1">
        <w:rPr>
          <w:rFonts w:asciiTheme="minorHAnsi" w:hAnsiTheme="minorHAnsi" w:cstheme="minorHAnsi"/>
          <w:sz w:val="24"/>
          <w:szCs w:val="24"/>
        </w:rPr>
        <w:t xml:space="preserve"> situation, penalties </w:t>
      </w:r>
      <w:r>
        <w:rPr>
          <w:rFonts w:asciiTheme="minorHAnsi" w:hAnsiTheme="minorHAnsi" w:cstheme="minorHAnsi"/>
          <w:sz w:val="24"/>
          <w:szCs w:val="24"/>
        </w:rPr>
        <w:t>must</w:t>
      </w:r>
      <w:r w:rsidRPr="002478D1">
        <w:rPr>
          <w:rFonts w:asciiTheme="minorHAnsi" w:hAnsiTheme="minorHAnsi" w:cstheme="minorHAnsi"/>
          <w:sz w:val="24"/>
          <w:szCs w:val="24"/>
        </w:rPr>
        <w:t xml:space="preserve"> be adequate to be a deterrent</w:t>
      </w:r>
      <w:r>
        <w:rPr>
          <w:rFonts w:asciiTheme="minorHAnsi" w:hAnsiTheme="minorHAnsi" w:cstheme="minorHAnsi"/>
          <w:sz w:val="24"/>
          <w:szCs w:val="24"/>
        </w:rPr>
        <w:t xml:space="preserve"> and not simply cost of business</w:t>
      </w:r>
      <w:r w:rsidRPr="002478D1">
        <w:rPr>
          <w:rFonts w:asciiTheme="minorHAnsi" w:hAnsiTheme="minorHAnsi" w:cstheme="minorHAnsi"/>
          <w:sz w:val="24"/>
          <w:szCs w:val="24"/>
        </w:rPr>
        <w:t xml:space="preserve">, </w:t>
      </w:r>
      <w:r>
        <w:rPr>
          <w:rFonts w:asciiTheme="minorHAnsi" w:hAnsiTheme="minorHAnsi" w:cstheme="minorHAnsi"/>
          <w:sz w:val="24"/>
          <w:szCs w:val="24"/>
        </w:rPr>
        <w:t>particularly</w:t>
      </w:r>
      <w:r w:rsidRPr="002478D1">
        <w:rPr>
          <w:rFonts w:asciiTheme="minorHAnsi" w:hAnsiTheme="minorHAnsi" w:cstheme="minorHAnsi"/>
          <w:sz w:val="24"/>
          <w:szCs w:val="24"/>
        </w:rPr>
        <w:t xml:space="preserve"> if there is a commercial reason for not complying. </w:t>
      </w:r>
    </w:p>
    <w:p w14:paraId="3B082B3E" w14:textId="77777777" w:rsidR="007E2C5B" w:rsidRDefault="007E2C5B" w:rsidP="007E2C5B">
      <w:pPr>
        <w:spacing w:line="240" w:lineRule="auto"/>
        <w:rPr>
          <w:rFonts w:asciiTheme="minorHAnsi" w:hAnsiTheme="minorHAnsi" w:cstheme="minorHAnsi"/>
          <w:sz w:val="24"/>
          <w:szCs w:val="24"/>
        </w:rPr>
      </w:pPr>
    </w:p>
    <w:p w14:paraId="436FC144" w14:textId="77777777" w:rsidR="007E2C5B"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lastRenderedPageBreak/>
        <w:t>I</w:t>
      </w:r>
      <w:r w:rsidRPr="002478D1">
        <w:rPr>
          <w:rFonts w:asciiTheme="minorHAnsi" w:hAnsiTheme="minorHAnsi" w:cstheme="minorHAnsi"/>
          <w:sz w:val="24"/>
          <w:szCs w:val="24"/>
        </w:rPr>
        <w:t xml:space="preserve">n the context of the existing </w:t>
      </w:r>
      <w:r w:rsidRPr="003A67EE">
        <w:rPr>
          <w:rFonts w:asciiTheme="minorHAnsi" w:hAnsiTheme="minorHAnsi" w:cstheme="minorHAnsi"/>
          <w:i/>
          <w:iCs/>
          <w:sz w:val="24"/>
          <w:szCs w:val="24"/>
        </w:rPr>
        <w:t>Plastic Reduction Act 2021</w:t>
      </w:r>
      <w:r w:rsidRPr="002478D1">
        <w:rPr>
          <w:rFonts w:asciiTheme="minorHAnsi" w:hAnsiTheme="minorHAnsi" w:cstheme="minorHAnsi"/>
          <w:sz w:val="24"/>
          <w:szCs w:val="24"/>
        </w:rPr>
        <w:t xml:space="preserve"> offences</w:t>
      </w:r>
      <w:r>
        <w:rPr>
          <w:rFonts w:asciiTheme="minorHAnsi" w:hAnsiTheme="minorHAnsi" w:cstheme="minorHAnsi"/>
          <w:sz w:val="24"/>
          <w:szCs w:val="24"/>
        </w:rPr>
        <w:t xml:space="preserve"> to be carried over under the Bill</w:t>
      </w:r>
      <w:r w:rsidRPr="002478D1">
        <w:rPr>
          <w:rFonts w:asciiTheme="minorHAnsi" w:hAnsiTheme="minorHAnsi" w:cstheme="minorHAnsi"/>
          <w:sz w:val="24"/>
          <w:szCs w:val="24"/>
        </w:rPr>
        <w:t xml:space="preserve">, a disparity in penalties </w:t>
      </w:r>
      <w:r>
        <w:rPr>
          <w:rFonts w:asciiTheme="minorHAnsi" w:hAnsiTheme="minorHAnsi" w:cstheme="minorHAnsi"/>
          <w:sz w:val="24"/>
          <w:szCs w:val="24"/>
        </w:rPr>
        <w:t>would likely compromise education efforts as the ACT moves towards a more circular economy</w:t>
      </w:r>
      <w:r w:rsidRPr="002478D1">
        <w:rPr>
          <w:rFonts w:asciiTheme="minorHAnsi" w:hAnsiTheme="minorHAnsi" w:cstheme="minorHAnsi"/>
          <w:sz w:val="24"/>
          <w:szCs w:val="24"/>
        </w:rPr>
        <w:t xml:space="preserve">. </w:t>
      </w:r>
      <w:r>
        <w:rPr>
          <w:rFonts w:asciiTheme="minorHAnsi" w:hAnsiTheme="minorHAnsi" w:cstheme="minorHAnsi"/>
          <w:sz w:val="24"/>
          <w:szCs w:val="24"/>
        </w:rPr>
        <w:t>Further regulatory change in the coming years to encourage a more circular economy is of equal importance and benefit to the community as the existing single-use plastics ban. Maintaining the maximum penalty at 50 penalty units for more serious offences in this space will support the circular economy framework to achieve its objectives.</w:t>
      </w:r>
    </w:p>
    <w:p w14:paraId="31561C14" w14:textId="77777777" w:rsidR="007E2C5B" w:rsidRDefault="007E2C5B" w:rsidP="007E2C5B">
      <w:pPr>
        <w:spacing w:line="240" w:lineRule="auto"/>
        <w:rPr>
          <w:rFonts w:asciiTheme="minorHAnsi" w:hAnsiTheme="minorHAnsi" w:cstheme="minorHAnsi"/>
          <w:sz w:val="24"/>
          <w:szCs w:val="24"/>
        </w:rPr>
      </w:pPr>
    </w:p>
    <w:p w14:paraId="4F8004F4" w14:textId="7E533ABE" w:rsidR="007E2C5B"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 xml:space="preserve">As referred to in the Report, the </w:t>
      </w:r>
      <w:r w:rsidRPr="00F7205F">
        <w:rPr>
          <w:rFonts w:asciiTheme="minorHAnsi" w:hAnsiTheme="minorHAnsi" w:cstheme="minorHAnsi"/>
          <w:sz w:val="24"/>
          <w:szCs w:val="24"/>
        </w:rPr>
        <w:t>offences related to</w:t>
      </w:r>
      <w:r>
        <w:rPr>
          <w:rFonts w:asciiTheme="minorHAnsi" w:hAnsiTheme="minorHAnsi" w:cstheme="minorHAnsi"/>
          <w:sz w:val="24"/>
          <w:szCs w:val="24"/>
        </w:rPr>
        <w:t xml:space="preserve"> supplying prohibited products are set out in primary legislation with further detail by regulation to allow for additional products to be prohibited over time. However, this approach is not suitable for offences in the waste requirements space. The scope of the offence for supplying prohibited products is clearly defined, making it well-placed for the Act. The specific products to which it applies is the only aspect of the offence that is subject to change by regulation. In contrast, future waste reduction measures have a broader scope that can only be refined over time in close consultation with industry and as technologies improve, including which businesses the requirements will apply to, the waste streams addressed, what the specific requirements are, and what the conduct is that constitutes the offences. Establishing the overarching framework through this Bill will act as a catalyst for industry change and innovation. </w:t>
      </w:r>
    </w:p>
    <w:p w14:paraId="7D4AEEBC" w14:textId="77777777" w:rsidR="007E2C5B" w:rsidRDefault="007E2C5B" w:rsidP="007E2C5B">
      <w:pPr>
        <w:spacing w:line="240" w:lineRule="auto"/>
        <w:rPr>
          <w:rFonts w:asciiTheme="minorHAnsi" w:hAnsiTheme="minorHAnsi" w:cstheme="minorHAnsi"/>
          <w:sz w:val="24"/>
          <w:szCs w:val="24"/>
        </w:rPr>
      </w:pPr>
    </w:p>
    <w:p w14:paraId="3EB5AA4B" w14:textId="77777777" w:rsidR="007E2C5B"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S</w:t>
      </w:r>
      <w:r w:rsidRPr="002478D1">
        <w:rPr>
          <w:rFonts w:asciiTheme="minorHAnsi" w:hAnsiTheme="minorHAnsi" w:cstheme="minorHAnsi"/>
          <w:sz w:val="24"/>
          <w:szCs w:val="24"/>
        </w:rPr>
        <w:t xml:space="preserve">afeguards have been included </w:t>
      </w:r>
      <w:r>
        <w:rPr>
          <w:rFonts w:asciiTheme="minorHAnsi" w:hAnsiTheme="minorHAnsi" w:cstheme="minorHAnsi"/>
          <w:sz w:val="24"/>
          <w:szCs w:val="24"/>
        </w:rPr>
        <w:t>as part of the regulation making process.</w:t>
      </w:r>
      <w:r w:rsidRPr="002478D1">
        <w:rPr>
          <w:rFonts w:asciiTheme="minorHAnsi" w:hAnsiTheme="minorHAnsi" w:cstheme="minorHAnsi"/>
          <w:sz w:val="24"/>
          <w:szCs w:val="24"/>
        </w:rPr>
        <w:t xml:space="preserve"> In addition to the normal Legislative Assembly scrutiny of regulations</w:t>
      </w:r>
      <w:r>
        <w:rPr>
          <w:rFonts w:asciiTheme="minorHAnsi" w:hAnsiTheme="minorHAnsi" w:cstheme="minorHAnsi"/>
          <w:sz w:val="24"/>
          <w:szCs w:val="24"/>
        </w:rPr>
        <w:t>,</w:t>
      </w:r>
      <w:r w:rsidRPr="002478D1">
        <w:rPr>
          <w:rFonts w:asciiTheme="minorHAnsi" w:hAnsiTheme="minorHAnsi" w:cstheme="minorHAnsi"/>
          <w:sz w:val="24"/>
          <w:szCs w:val="24"/>
        </w:rPr>
        <w:t xml:space="preserve"> there </w:t>
      </w:r>
      <w:r>
        <w:rPr>
          <w:rFonts w:asciiTheme="minorHAnsi" w:hAnsiTheme="minorHAnsi" w:cstheme="minorHAnsi"/>
          <w:sz w:val="24"/>
          <w:szCs w:val="24"/>
        </w:rPr>
        <w:t>is</w:t>
      </w:r>
      <w:r w:rsidRPr="002478D1">
        <w:rPr>
          <w:rFonts w:asciiTheme="minorHAnsi" w:hAnsiTheme="minorHAnsi" w:cstheme="minorHAnsi"/>
          <w:sz w:val="24"/>
          <w:szCs w:val="24"/>
        </w:rPr>
        <w:t xml:space="preserve"> also</w:t>
      </w:r>
      <w:r>
        <w:rPr>
          <w:rFonts w:asciiTheme="minorHAnsi" w:hAnsiTheme="minorHAnsi" w:cstheme="minorHAnsi"/>
          <w:sz w:val="24"/>
          <w:szCs w:val="24"/>
        </w:rPr>
        <w:t xml:space="preserve"> a</w:t>
      </w:r>
      <w:r w:rsidRPr="002478D1">
        <w:rPr>
          <w:rFonts w:asciiTheme="minorHAnsi" w:hAnsiTheme="minorHAnsi" w:cstheme="minorHAnsi"/>
          <w:sz w:val="24"/>
          <w:szCs w:val="24"/>
        </w:rPr>
        <w:t xml:space="preserve"> requirement in </w:t>
      </w:r>
      <w:r>
        <w:rPr>
          <w:rFonts w:asciiTheme="minorHAnsi" w:hAnsiTheme="minorHAnsi" w:cstheme="minorHAnsi"/>
          <w:sz w:val="24"/>
          <w:szCs w:val="24"/>
        </w:rPr>
        <w:t xml:space="preserve">section 10 of </w:t>
      </w:r>
      <w:r w:rsidRPr="002478D1">
        <w:rPr>
          <w:rFonts w:asciiTheme="minorHAnsi" w:hAnsiTheme="minorHAnsi" w:cstheme="minorHAnsi"/>
          <w:sz w:val="24"/>
          <w:szCs w:val="24"/>
        </w:rPr>
        <w:t>the Bill</w:t>
      </w:r>
      <w:r>
        <w:rPr>
          <w:rFonts w:asciiTheme="minorHAnsi" w:hAnsiTheme="minorHAnsi" w:cstheme="minorHAnsi"/>
          <w:sz w:val="24"/>
          <w:szCs w:val="24"/>
        </w:rPr>
        <w:t xml:space="preserve"> that, before making a regulation prescribing a requirement, the Executive must consider written submissions received over 12 weeks and must consider the financial and operational impact of the requirement on the people and businesses to whom it applies. </w:t>
      </w:r>
    </w:p>
    <w:p w14:paraId="5A52CCCC" w14:textId="77777777" w:rsidR="007E2C5B" w:rsidRDefault="007E2C5B" w:rsidP="007E2C5B">
      <w:pPr>
        <w:spacing w:line="240" w:lineRule="auto"/>
        <w:rPr>
          <w:rFonts w:asciiTheme="minorHAnsi" w:hAnsiTheme="minorHAnsi" w:cstheme="minorHAnsi"/>
          <w:sz w:val="24"/>
          <w:szCs w:val="24"/>
        </w:rPr>
      </w:pPr>
    </w:p>
    <w:p w14:paraId="358787E0" w14:textId="77777777" w:rsidR="007E2C5B" w:rsidRDefault="007E2C5B" w:rsidP="007E2C5B">
      <w:pPr>
        <w:spacing w:line="240" w:lineRule="auto"/>
        <w:rPr>
          <w:rFonts w:asciiTheme="minorHAnsi" w:hAnsiTheme="minorHAnsi" w:cstheme="minorHAnsi"/>
          <w:sz w:val="24"/>
          <w:szCs w:val="24"/>
        </w:rPr>
      </w:pPr>
      <w:r>
        <w:rPr>
          <w:rFonts w:asciiTheme="minorHAnsi" w:hAnsiTheme="minorHAnsi" w:cstheme="minorHAnsi"/>
          <w:sz w:val="24"/>
          <w:szCs w:val="24"/>
        </w:rPr>
        <w:t xml:space="preserve">The ACT Government is making meaningful progress in the waste management and reduction space, as seen by the now repealed </w:t>
      </w:r>
      <w:r>
        <w:rPr>
          <w:rFonts w:asciiTheme="minorHAnsi" w:hAnsiTheme="minorHAnsi" w:cstheme="minorHAnsi"/>
          <w:i/>
          <w:iCs/>
          <w:sz w:val="24"/>
          <w:szCs w:val="24"/>
        </w:rPr>
        <w:t xml:space="preserve">Plastic Shopping Bags Ban Act 2010 </w:t>
      </w:r>
      <w:r>
        <w:rPr>
          <w:rFonts w:asciiTheme="minorHAnsi" w:hAnsiTheme="minorHAnsi" w:cstheme="minorHAnsi"/>
          <w:sz w:val="24"/>
          <w:szCs w:val="24"/>
        </w:rPr>
        <w:t xml:space="preserve">and the </w:t>
      </w:r>
      <w:r>
        <w:rPr>
          <w:rFonts w:asciiTheme="minorHAnsi" w:hAnsiTheme="minorHAnsi" w:cstheme="minorHAnsi"/>
          <w:i/>
          <w:iCs/>
          <w:sz w:val="24"/>
          <w:szCs w:val="24"/>
        </w:rPr>
        <w:t xml:space="preserve">Plastic Reduction Act 2021. </w:t>
      </w:r>
      <w:proofErr w:type="gramStart"/>
      <w:r>
        <w:rPr>
          <w:rFonts w:asciiTheme="minorHAnsi" w:hAnsiTheme="minorHAnsi" w:cstheme="minorHAnsi"/>
          <w:sz w:val="24"/>
          <w:szCs w:val="24"/>
        </w:rPr>
        <w:t>It is clear that a</w:t>
      </w:r>
      <w:proofErr w:type="gramEnd"/>
      <w:r>
        <w:rPr>
          <w:rFonts w:asciiTheme="minorHAnsi" w:hAnsiTheme="minorHAnsi" w:cstheme="minorHAnsi"/>
          <w:sz w:val="24"/>
          <w:szCs w:val="24"/>
        </w:rPr>
        <w:t xml:space="preserve"> single overarching Act which can support the ACT in keeping this momentum while being responsive to ongoing industry growth and innovation is needed.</w:t>
      </w:r>
      <w:r>
        <w:rPr>
          <w:rFonts w:asciiTheme="minorHAnsi" w:hAnsiTheme="minorHAnsi" w:cstheme="minorHAnsi"/>
          <w:i/>
          <w:iCs/>
          <w:sz w:val="24"/>
          <w:szCs w:val="24"/>
        </w:rPr>
        <w:t xml:space="preserve"> </w:t>
      </w:r>
      <w:r w:rsidRPr="002478D1">
        <w:rPr>
          <w:rFonts w:asciiTheme="minorHAnsi" w:hAnsiTheme="minorHAnsi" w:cstheme="minorHAnsi"/>
          <w:sz w:val="24"/>
          <w:szCs w:val="24"/>
        </w:rPr>
        <w:t xml:space="preserve">The combination of </w:t>
      </w:r>
      <w:r>
        <w:rPr>
          <w:rFonts w:asciiTheme="minorHAnsi" w:hAnsiTheme="minorHAnsi" w:cstheme="minorHAnsi"/>
          <w:sz w:val="24"/>
          <w:szCs w:val="24"/>
        </w:rPr>
        <w:t>the</w:t>
      </w:r>
      <w:r w:rsidRPr="002478D1">
        <w:rPr>
          <w:rFonts w:asciiTheme="minorHAnsi" w:hAnsiTheme="minorHAnsi" w:cstheme="minorHAnsi"/>
          <w:sz w:val="24"/>
          <w:szCs w:val="24"/>
        </w:rPr>
        <w:t xml:space="preserve"> need to have substantial penalties </w:t>
      </w:r>
      <w:r>
        <w:rPr>
          <w:rFonts w:asciiTheme="minorHAnsi" w:hAnsiTheme="minorHAnsi" w:cstheme="minorHAnsi"/>
          <w:sz w:val="24"/>
          <w:szCs w:val="24"/>
        </w:rPr>
        <w:t xml:space="preserve">to promote industry behavioural change </w:t>
      </w:r>
      <w:r w:rsidRPr="002478D1">
        <w:rPr>
          <w:rFonts w:asciiTheme="minorHAnsi" w:hAnsiTheme="minorHAnsi" w:cstheme="minorHAnsi"/>
          <w:sz w:val="24"/>
          <w:szCs w:val="24"/>
        </w:rPr>
        <w:t xml:space="preserve">and the need to have a flexible </w:t>
      </w:r>
      <w:r>
        <w:rPr>
          <w:rFonts w:asciiTheme="minorHAnsi" w:hAnsiTheme="minorHAnsi" w:cstheme="minorHAnsi"/>
          <w:sz w:val="24"/>
          <w:szCs w:val="24"/>
        </w:rPr>
        <w:t xml:space="preserve">regulation making power </w:t>
      </w:r>
      <w:r w:rsidRPr="002478D1">
        <w:rPr>
          <w:rFonts w:asciiTheme="minorHAnsi" w:hAnsiTheme="minorHAnsi" w:cstheme="minorHAnsi"/>
          <w:sz w:val="24"/>
          <w:szCs w:val="24"/>
        </w:rPr>
        <w:t>require</w:t>
      </w:r>
      <w:r>
        <w:rPr>
          <w:rFonts w:asciiTheme="minorHAnsi" w:hAnsiTheme="minorHAnsi" w:cstheme="minorHAnsi"/>
          <w:sz w:val="24"/>
          <w:szCs w:val="24"/>
        </w:rPr>
        <w:t>s</w:t>
      </w:r>
      <w:r w:rsidRPr="002478D1">
        <w:rPr>
          <w:rFonts w:asciiTheme="minorHAnsi" w:hAnsiTheme="minorHAnsi" w:cstheme="minorHAnsi"/>
          <w:sz w:val="24"/>
          <w:szCs w:val="24"/>
        </w:rPr>
        <w:t xml:space="preserve"> substantial penalties in a regulation. </w:t>
      </w:r>
      <w:r w:rsidRPr="00F02A94">
        <w:rPr>
          <w:rFonts w:asciiTheme="minorHAnsi" w:hAnsiTheme="minorHAnsi" w:cstheme="minorHAnsi"/>
          <w:sz w:val="24"/>
          <w:szCs w:val="24"/>
        </w:rPr>
        <w:t xml:space="preserve">While this </w:t>
      </w:r>
      <w:r>
        <w:rPr>
          <w:rFonts w:asciiTheme="minorHAnsi" w:hAnsiTheme="minorHAnsi" w:cstheme="minorHAnsi"/>
          <w:sz w:val="24"/>
          <w:szCs w:val="24"/>
        </w:rPr>
        <w:t>deviates from the Guide to Framing Offences</w:t>
      </w:r>
      <w:r w:rsidRPr="002478D1">
        <w:rPr>
          <w:rFonts w:asciiTheme="minorHAnsi" w:hAnsiTheme="minorHAnsi" w:cstheme="minorHAnsi"/>
          <w:sz w:val="24"/>
          <w:szCs w:val="24"/>
        </w:rPr>
        <w:t xml:space="preserve">, there </w:t>
      </w:r>
      <w:r>
        <w:rPr>
          <w:rFonts w:asciiTheme="minorHAnsi" w:hAnsiTheme="minorHAnsi" w:cstheme="minorHAnsi"/>
          <w:sz w:val="24"/>
          <w:szCs w:val="24"/>
        </w:rPr>
        <w:t>are no sufficient</w:t>
      </w:r>
      <w:r w:rsidRPr="002478D1">
        <w:rPr>
          <w:rFonts w:asciiTheme="minorHAnsi" w:hAnsiTheme="minorHAnsi" w:cstheme="minorHAnsi"/>
          <w:sz w:val="24"/>
          <w:szCs w:val="24"/>
        </w:rPr>
        <w:t xml:space="preserve"> alternative approach</w:t>
      </w:r>
      <w:r>
        <w:rPr>
          <w:rFonts w:asciiTheme="minorHAnsi" w:hAnsiTheme="minorHAnsi" w:cstheme="minorHAnsi"/>
          <w:sz w:val="24"/>
          <w:szCs w:val="24"/>
        </w:rPr>
        <w:t>es</w:t>
      </w:r>
      <w:r w:rsidRPr="002478D1">
        <w:rPr>
          <w:rFonts w:asciiTheme="minorHAnsi" w:hAnsiTheme="minorHAnsi" w:cstheme="minorHAnsi"/>
          <w:sz w:val="24"/>
          <w:szCs w:val="24"/>
        </w:rPr>
        <w:t xml:space="preserve"> that accommodate </w:t>
      </w:r>
      <w:r>
        <w:rPr>
          <w:rFonts w:asciiTheme="minorHAnsi" w:hAnsiTheme="minorHAnsi" w:cstheme="minorHAnsi"/>
          <w:sz w:val="24"/>
          <w:szCs w:val="24"/>
        </w:rPr>
        <w:t>the unique circumstances in the waste reduction space</w:t>
      </w:r>
      <w:r w:rsidRPr="002478D1">
        <w:rPr>
          <w:rFonts w:asciiTheme="minorHAnsi" w:hAnsiTheme="minorHAnsi" w:cstheme="minorHAnsi"/>
          <w:sz w:val="24"/>
          <w:szCs w:val="24"/>
        </w:rPr>
        <w:t xml:space="preserve">. </w:t>
      </w:r>
    </w:p>
    <w:p w14:paraId="2B746715" w14:textId="77777777" w:rsidR="007E2C5B" w:rsidRDefault="007E2C5B" w:rsidP="007E2C5B">
      <w:pPr>
        <w:spacing w:line="240" w:lineRule="auto"/>
        <w:rPr>
          <w:rFonts w:asciiTheme="minorHAnsi" w:hAnsiTheme="minorHAnsi" w:cstheme="minorHAnsi"/>
          <w:sz w:val="24"/>
          <w:szCs w:val="24"/>
        </w:rPr>
      </w:pPr>
    </w:p>
    <w:p w14:paraId="2BA347C7" w14:textId="77777777" w:rsidR="007E2C5B" w:rsidRPr="001F109C" w:rsidRDefault="007E2C5B" w:rsidP="007E2C5B">
      <w:pPr>
        <w:spacing w:line="240" w:lineRule="auto"/>
        <w:rPr>
          <w:rFonts w:asciiTheme="minorHAnsi" w:hAnsiTheme="minorHAnsi" w:cstheme="minorHAnsi"/>
          <w:sz w:val="24"/>
          <w:szCs w:val="24"/>
        </w:rPr>
      </w:pPr>
      <w:r w:rsidRPr="003753F0">
        <w:rPr>
          <w:rFonts w:asciiTheme="minorHAnsi" w:hAnsiTheme="minorHAnsi" w:cstheme="minorHAnsi"/>
          <w:sz w:val="24"/>
          <w:szCs w:val="24"/>
        </w:rPr>
        <w:t>Thank you for the Committee’s comments. I trust this information is of assistance.</w:t>
      </w:r>
    </w:p>
    <w:p w14:paraId="32056B25" w14:textId="77777777" w:rsidR="007E2C5B" w:rsidRPr="001F109C" w:rsidRDefault="007E2C5B" w:rsidP="007E2C5B">
      <w:pPr>
        <w:spacing w:line="240" w:lineRule="auto"/>
        <w:rPr>
          <w:rFonts w:asciiTheme="minorHAnsi" w:hAnsiTheme="minorHAnsi" w:cstheme="minorHAnsi"/>
          <w:sz w:val="24"/>
          <w:szCs w:val="24"/>
        </w:rPr>
      </w:pPr>
    </w:p>
    <w:p w14:paraId="14EC39B8" w14:textId="77777777" w:rsidR="007E2C5B" w:rsidRPr="001F109C" w:rsidRDefault="007E2C5B" w:rsidP="007E2C5B">
      <w:pPr>
        <w:spacing w:line="240" w:lineRule="auto"/>
        <w:rPr>
          <w:rFonts w:asciiTheme="minorHAnsi" w:hAnsiTheme="minorHAnsi" w:cstheme="minorHAnsi"/>
          <w:sz w:val="24"/>
          <w:szCs w:val="24"/>
        </w:rPr>
      </w:pPr>
      <w:r w:rsidRPr="001F109C">
        <w:rPr>
          <w:rFonts w:asciiTheme="minorHAnsi" w:hAnsiTheme="minorHAnsi" w:cstheme="minorHAnsi"/>
          <w:sz w:val="24"/>
          <w:szCs w:val="24"/>
        </w:rPr>
        <w:t>Yours sincerely</w:t>
      </w:r>
    </w:p>
    <w:p w14:paraId="456F0210" w14:textId="77777777" w:rsidR="007E2C5B" w:rsidRPr="001F109C" w:rsidRDefault="007E2C5B" w:rsidP="007E2C5B">
      <w:pPr>
        <w:spacing w:line="240" w:lineRule="auto"/>
        <w:rPr>
          <w:rFonts w:asciiTheme="minorHAnsi" w:hAnsiTheme="minorHAnsi" w:cstheme="minorHAnsi"/>
          <w:sz w:val="24"/>
          <w:szCs w:val="24"/>
        </w:rPr>
      </w:pPr>
      <w:r w:rsidRPr="001F109C">
        <w:rPr>
          <w:rFonts w:asciiTheme="minorHAnsi" w:hAnsiTheme="minorHAnsi" w:cstheme="minorHAnsi"/>
          <w:sz w:val="24"/>
          <w:szCs w:val="24"/>
        </w:rPr>
        <w:br/>
      </w:r>
    </w:p>
    <w:p w14:paraId="4EAEFED2" w14:textId="77777777" w:rsidR="007E2C5B" w:rsidRPr="001F109C" w:rsidRDefault="007E2C5B" w:rsidP="007E2C5B">
      <w:pPr>
        <w:spacing w:line="240" w:lineRule="auto"/>
        <w:rPr>
          <w:rFonts w:asciiTheme="minorHAnsi" w:hAnsiTheme="minorHAnsi" w:cstheme="minorHAnsi"/>
          <w:sz w:val="24"/>
          <w:szCs w:val="24"/>
        </w:rPr>
      </w:pPr>
    </w:p>
    <w:p w14:paraId="2A72A46B" w14:textId="1C377744" w:rsidR="007E2C5B" w:rsidRPr="001F109C" w:rsidRDefault="00B167F2" w:rsidP="007E2C5B">
      <w:pPr>
        <w:spacing w:line="240" w:lineRule="auto"/>
        <w:rPr>
          <w:rFonts w:asciiTheme="minorHAnsi" w:hAnsiTheme="minorHAnsi" w:cstheme="minorHAnsi"/>
          <w:sz w:val="24"/>
          <w:szCs w:val="24"/>
        </w:rPr>
      </w:pPr>
      <w:r>
        <w:rPr>
          <w:rFonts w:asciiTheme="minorHAnsi" w:hAnsiTheme="minorHAnsi" w:cstheme="minorHAnsi"/>
          <w:sz w:val="24"/>
          <w:szCs w:val="24"/>
        </w:rPr>
        <w:t>Tara Cheyne</w:t>
      </w:r>
      <w:r w:rsidR="007E2C5B" w:rsidRPr="001F109C">
        <w:rPr>
          <w:rFonts w:asciiTheme="minorHAnsi" w:hAnsiTheme="minorHAnsi" w:cstheme="minorHAnsi"/>
          <w:sz w:val="24"/>
          <w:szCs w:val="24"/>
        </w:rPr>
        <w:t xml:space="preserve"> MLA</w:t>
      </w:r>
    </w:p>
    <w:p w14:paraId="0B1A6674" w14:textId="3F1C27EC" w:rsidR="007E2C5B" w:rsidRDefault="00B167F2" w:rsidP="007E2C5B">
      <w:pPr>
        <w:pStyle w:val="Header"/>
        <w:tabs>
          <w:tab w:val="clear" w:pos="4513"/>
          <w:tab w:val="clear" w:pos="9026"/>
          <w:tab w:val="left" w:pos="720"/>
          <w:tab w:val="center" w:pos="4932"/>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A/g </w:t>
      </w:r>
      <w:r w:rsidR="007E2C5B" w:rsidRPr="001F109C">
        <w:rPr>
          <w:rFonts w:asciiTheme="minorHAnsi" w:hAnsiTheme="minorHAnsi" w:cstheme="minorHAnsi"/>
          <w:color w:val="000000"/>
          <w:sz w:val="24"/>
          <w:szCs w:val="24"/>
        </w:rPr>
        <w:t>Minister for Transport and City Services</w:t>
      </w:r>
      <w:r w:rsidR="007E2C5B">
        <w:rPr>
          <w:rFonts w:asciiTheme="minorHAnsi" w:hAnsiTheme="minorHAnsi" w:cstheme="minorHAnsi"/>
          <w:color w:val="000000"/>
          <w:sz w:val="24"/>
          <w:szCs w:val="24"/>
        </w:rPr>
        <w:tab/>
      </w:r>
    </w:p>
    <w:p w14:paraId="0ED931DB" w14:textId="22595356" w:rsidR="007E2C5B" w:rsidRDefault="007E2C5B" w:rsidP="007E2C5B">
      <w:pPr>
        <w:pStyle w:val="Header"/>
        <w:tabs>
          <w:tab w:val="clear" w:pos="4513"/>
          <w:tab w:val="clear" w:pos="9026"/>
          <w:tab w:val="left" w:pos="720"/>
          <w:tab w:val="center" w:pos="4932"/>
        </w:tabs>
        <w:rPr>
          <w:rFonts w:asciiTheme="minorHAnsi" w:hAnsiTheme="minorHAnsi" w:cstheme="minorHAnsi"/>
          <w:color w:val="000000"/>
          <w:sz w:val="24"/>
          <w:szCs w:val="24"/>
        </w:rPr>
      </w:pPr>
      <w:r>
        <w:rPr>
          <w:rFonts w:asciiTheme="minorHAnsi" w:hAnsiTheme="minorHAnsi" w:cstheme="minorHAnsi"/>
          <w:color w:val="000000"/>
          <w:sz w:val="24"/>
          <w:szCs w:val="24"/>
        </w:rPr>
        <w:fldChar w:fldCharType="begin"/>
      </w:r>
      <w:r>
        <w:rPr>
          <w:rFonts w:asciiTheme="minorHAnsi" w:hAnsiTheme="minorHAnsi" w:cstheme="minorHAnsi"/>
          <w:color w:val="000000"/>
          <w:sz w:val="24"/>
          <w:szCs w:val="24"/>
        </w:rPr>
        <w:instrText xml:space="preserve"> DATE \@ "d MMMM yyyy" </w:instrText>
      </w:r>
      <w:r>
        <w:rPr>
          <w:rFonts w:asciiTheme="minorHAnsi" w:hAnsiTheme="minorHAnsi" w:cstheme="minorHAnsi"/>
          <w:color w:val="000000"/>
          <w:sz w:val="24"/>
          <w:szCs w:val="24"/>
        </w:rPr>
        <w:fldChar w:fldCharType="separate"/>
      </w:r>
      <w:r w:rsidR="00F94BF4">
        <w:rPr>
          <w:rFonts w:asciiTheme="minorHAnsi" w:hAnsiTheme="minorHAnsi" w:cstheme="minorHAnsi"/>
          <w:noProof/>
          <w:color w:val="000000"/>
          <w:sz w:val="24"/>
          <w:szCs w:val="24"/>
        </w:rPr>
        <w:t>10 October 2023</w:t>
      </w:r>
      <w:r>
        <w:rPr>
          <w:rFonts w:asciiTheme="minorHAnsi" w:hAnsiTheme="minorHAnsi" w:cstheme="minorHAnsi"/>
          <w:color w:val="000000"/>
          <w:sz w:val="24"/>
          <w:szCs w:val="24"/>
        </w:rPr>
        <w:fldChar w:fldCharType="end"/>
      </w:r>
    </w:p>
    <w:p w14:paraId="3D5A5D80" w14:textId="77777777" w:rsidR="002B363E" w:rsidRPr="006C4F9C" w:rsidRDefault="002B363E" w:rsidP="006C4F9C">
      <w:pPr>
        <w:pStyle w:val="Header"/>
        <w:tabs>
          <w:tab w:val="left" w:pos="720"/>
        </w:tabs>
        <w:rPr>
          <w:sz w:val="24"/>
          <w:szCs w:val="24"/>
        </w:rPr>
      </w:pPr>
    </w:p>
    <w:sectPr w:rsidR="002B363E" w:rsidRPr="006C4F9C" w:rsidSect="002B363E">
      <w:headerReference w:type="even" r:id="rId12"/>
      <w:headerReference w:type="default" r:id="rId13"/>
      <w:footerReference w:type="even" r:id="rId14"/>
      <w:footerReference w:type="default" r:id="rId15"/>
      <w:headerReference w:type="first" r:id="rId16"/>
      <w:footerReference w:type="first" r:id="rId17"/>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1041" w14:textId="77777777" w:rsidR="00396F82" w:rsidRDefault="00396F82" w:rsidP="00AD7D31">
      <w:pPr>
        <w:spacing w:line="240" w:lineRule="auto"/>
      </w:pPr>
      <w:r>
        <w:separator/>
      </w:r>
    </w:p>
  </w:endnote>
  <w:endnote w:type="continuationSeparator" w:id="0">
    <w:p w14:paraId="3256A0E2" w14:textId="77777777" w:rsidR="00396F82" w:rsidRDefault="00396F82" w:rsidP="00AD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B65C" w14:textId="77777777" w:rsidR="0007566E" w:rsidRDefault="0007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A632" w14:textId="77777777" w:rsidR="0007566E" w:rsidRDefault="00075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187" w14:textId="77777777" w:rsidR="002B363E" w:rsidRDefault="00555847">
    <w:r>
      <w:rPr>
        <w:noProof/>
      </w:rPr>
      <w:drawing>
        <wp:anchor distT="0" distB="0" distL="114300" distR="114300" simplePos="0" relativeHeight="251656704" behindDoc="1" locked="0" layoutInCell="1" allowOverlap="1" wp14:anchorId="3AB8AC7F" wp14:editId="59BE5429">
          <wp:simplePos x="0" y="0"/>
          <wp:positionH relativeFrom="page">
            <wp:align>left</wp:align>
          </wp:positionH>
          <wp:positionV relativeFrom="paragraph">
            <wp:posOffset>288925</wp:posOffset>
          </wp:positionV>
          <wp:extent cx="7162800" cy="1502410"/>
          <wp:effectExtent l="0" t="0" r="0" b="0"/>
          <wp:wrapNone/>
          <wp:docPr id="6"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C882E" w14:textId="77777777" w:rsidR="008C5119" w:rsidRDefault="008C5119" w:rsidP="00F3427A">
    <w:pPr>
      <w:pStyle w:val="Footer"/>
      <w:jc w:val="left"/>
    </w:pPr>
  </w:p>
  <w:tbl>
    <w:tblPr>
      <w:tblW w:w="6804" w:type="dxa"/>
      <w:jc w:val="right"/>
      <w:tblBorders>
        <w:insideH w:val="single" w:sz="4" w:space="0" w:color="724793"/>
      </w:tblBorders>
      <w:tblCellMar>
        <w:left w:w="57" w:type="dxa"/>
        <w:right w:w="57" w:type="dxa"/>
      </w:tblCellMar>
      <w:tblLook w:val="04A0" w:firstRow="1" w:lastRow="0" w:firstColumn="1" w:lastColumn="0" w:noHBand="0" w:noVBand="1"/>
    </w:tblPr>
    <w:tblGrid>
      <w:gridCol w:w="425"/>
      <w:gridCol w:w="1843"/>
      <w:gridCol w:w="2268"/>
      <w:gridCol w:w="2268"/>
    </w:tblGrid>
    <w:tr w:rsidR="00EC56E0" w:rsidRPr="00910ED5" w14:paraId="17060002" w14:textId="77777777" w:rsidTr="00C9217B">
      <w:trPr>
        <w:trHeight w:val="340"/>
        <w:jc w:val="right"/>
      </w:trPr>
      <w:tc>
        <w:tcPr>
          <w:tcW w:w="6804" w:type="dxa"/>
          <w:gridSpan w:val="4"/>
          <w:tcBorders>
            <w:top w:val="nil"/>
            <w:bottom w:val="single" w:sz="4" w:space="0" w:color="724793"/>
          </w:tcBorders>
          <w:shd w:val="clear" w:color="auto" w:fill="auto"/>
        </w:tcPr>
        <w:p w14:paraId="359101FC" w14:textId="77777777" w:rsidR="00EC56E0" w:rsidRPr="00C9217B" w:rsidRDefault="00EC56E0" w:rsidP="00C9217B">
          <w:pPr>
            <w:tabs>
              <w:tab w:val="center" w:pos="4513"/>
              <w:tab w:val="right" w:pos="9026"/>
            </w:tabs>
            <w:spacing w:before="40" w:after="40"/>
            <w:jc w:val="right"/>
            <w:rPr>
              <w:color w:val="724793"/>
              <w:spacing w:val="-4"/>
              <w:sz w:val="18"/>
              <w:szCs w:val="18"/>
            </w:rPr>
          </w:pPr>
          <w:r w:rsidRPr="00C9217B">
            <w:rPr>
              <w:b/>
              <w:bCs/>
              <w:color w:val="724793"/>
              <w:spacing w:val="-1"/>
              <w:sz w:val="18"/>
              <w:szCs w:val="18"/>
            </w:rPr>
            <w:t xml:space="preserve">ACT </w:t>
          </w:r>
          <w:r w:rsidRPr="00C9217B">
            <w:rPr>
              <w:b/>
              <w:bCs/>
              <w:color w:val="724793"/>
              <w:spacing w:val="-4"/>
              <w:sz w:val="18"/>
              <w:szCs w:val="18"/>
            </w:rPr>
            <w:t>Legislative</w:t>
          </w:r>
          <w:r w:rsidRPr="00C9217B">
            <w:rPr>
              <w:b/>
              <w:bCs/>
              <w:color w:val="724793"/>
              <w:spacing w:val="-15"/>
              <w:sz w:val="18"/>
              <w:szCs w:val="18"/>
            </w:rPr>
            <w:t xml:space="preserve"> </w:t>
          </w:r>
          <w:r w:rsidRPr="00C9217B">
            <w:rPr>
              <w:b/>
              <w:bCs/>
              <w:color w:val="724793"/>
              <w:spacing w:val="-4"/>
              <w:sz w:val="18"/>
              <w:szCs w:val="18"/>
            </w:rPr>
            <w:t>Assembly</w:t>
          </w:r>
          <w:r w:rsidRPr="00C9217B">
            <w:rPr>
              <w:color w:val="724793"/>
              <w:spacing w:val="-4"/>
              <w:sz w:val="18"/>
              <w:szCs w:val="18"/>
            </w:rPr>
            <w:t xml:space="preserve"> London Circuit, GPO Box 1020, Canberra ACT 2601</w:t>
          </w:r>
        </w:p>
      </w:tc>
    </w:tr>
    <w:tr w:rsidR="00EC56E0" w:rsidRPr="00910ED5" w14:paraId="1A0510CB" w14:textId="77777777" w:rsidTr="00C9217B">
      <w:trPr>
        <w:trHeight w:val="20"/>
        <w:jc w:val="right"/>
      </w:trPr>
      <w:tc>
        <w:tcPr>
          <w:tcW w:w="425" w:type="dxa"/>
          <w:tcBorders>
            <w:top w:val="single" w:sz="4" w:space="0" w:color="724793"/>
            <w:bottom w:val="nil"/>
          </w:tcBorders>
          <w:shd w:val="clear" w:color="auto" w:fill="auto"/>
          <w:vAlign w:val="center"/>
        </w:tcPr>
        <w:p w14:paraId="5C3B0FF0" w14:textId="77777777" w:rsidR="00EC56E0" w:rsidRPr="00C9217B" w:rsidRDefault="00EC56E0" w:rsidP="00C9217B">
          <w:pPr>
            <w:tabs>
              <w:tab w:val="center" w:pos="4513"/>
              <w:tab w:val="right" w:pos="9026"/>
            </w:tabs>
            <w:spacing w:before="40" w:after="40"/>
            <w:jc w:val="right"/>
            <w:rPr>
              <w:color w:val="724793"/>
              <w:spacing w:val="-1"/>
              <w:sz w:val="18"/>
              <w:szCs w:val="18"/>
            </w:rPr>
          </w:pPr>
        </w:p>
      </w:tc>
      <w:tc>
        <w:tcPr>
          <w:tcW w:w="1843" w:type="dxa"/>
          <w:tcBorders>
            <w:top w:val="single" w:sz="4" w:space="0" w:color="724793"/>
            <w:bottom w:val="single" w:sz="4" w:space="0" w:color="724793"/>
          </w:tcBorders>
          <w:shd w:val="clear" w:color="auto" w:fill="auto"/>
          <w:vAlign w:val="center"/>
        </w:tcPr>
        <w:p w14:paraId="60DF4167" w14:textId="77777777" w:rsidR="00EC56E0" w:rsidRPr="00C9217B" w:rsidRDefault="00EC56E0" w:rsidP="00C9217B">
          <w:pPr>
            <w:tabs>
              <w:tab w:val="center" w:pos="4513"/>
              <w:tab w:val="right" w:pos="9026"/>
            </w:tabs>
            <w:spacing w:before="40" w:after="40"/>
            <w:jc w:val="right"/>
            <w:rPr>
              <w:color w:val="724793"/>
              <w:spacing w:val="-1"/>
              <w:sz w:val="18"/>
              <w:szCs w:val="18"/>
            </w:rPr>
          </w:pPr>
          <w:r w:rsidRPr="00C9217B">
            <w:rPr>
              <w:color w:val="724793"/>
              <w:spacing w:val="-4"/>
              <w:sz w:val="18"/>
              <w:szCs w:val="18"/>
            </w:rPr>
            <w:t xml:space="preserve">    </w:t>
          </w:r>
        </w:p>
      </w:tc>
      <w:tc>
        <w:tcPr>
          <w:tcW w:w="2268" w:type="dxa"/>
          <w:tcBorders>
            <w:top w:val="single" w:sz="4" w:space="0" w:color="724793"/>
          </w:tcBorders>
          <w:shd w:val="clear" w:color="auto" w:fill="auto"/>
          <w:vAlign w:val="center"/>
        </w:tcPr>
        <w:p w14:paraId="6FDCF6BD"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75AF826E" wp14:editId="692BB87C">
                    <wp:extent cx="161925" cy="161925"/>
                    <wp:effectExtent l="0" t="0" r="0" b="0"/>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6609682" id="Freeform: Shape 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9c6" stroked="f">
                    <v:path arrowok="t" o:connecttype="custom" o:connectlocs="155783,7817;160250,10609;161925,15076;141824,89338;89338,141824;15076,161925;10609,160250;7817,155783;0,122840;1117,117814;4467,114464;40202,99388;44669,98830;49136,101622;64212,120606;97713,97155;120606,64770;101622,48578;98830,44669;99388,39644;114464,4467;117814,1117;122840,558;155783,7817" o:connectangles="0,0,0,0,0,0,0,0,0,0,0,0,0,0,0,0,0,0,0,0,0,0,0,0"/>
                    <o:lock v:ext="edit" aspectratio="t"/>
                    <w10:anchorlock/>
                  </v:shape>
                </w:pict>
              </mc:Fallback>
            </mc:AlternateContent>
          </w:r>
          <w:r w:rsidR="00EC56E0" w:rsidRPr="00C9217B">
            <w:rPr>
              <w:color w:val="724793"/>
              <w:spacing w:val="-4"/>
              <w:sz w:val="18"/>
              <w:szCs w:val="18"/>
            </w:rPr>
            <w:t xml:space="preserve">  +61 2 6205 0100    </w:t>
          </w:r>
        </w:p>
      </w:tc>
      <w:tc>
        <w:tcPr>
          <w:tcW w:w="2268" w:type="dxa"/>
          <w:tcBorders>
            <w:top w:val="single" w:sz="4" w:space="0" w:color="724793"/>
          </w:tcBorders>
          <w:shd w:val="clear" w:color="auto" w:fill="auto"/>
          <w:vAlign w:val="center"/>
        </w:tcPr>
        <w:p w14:paraId="0AF2A733"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4D515712" wp14:editId="44862834">
                    <wp:extent cx="168275" cy="125730"/>
                    <wp:effectExtent l="0" t="0" r="0" b="0"/>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1B306B4" id="Freeform: Shape 4"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9c6" stroked="f">
                    <v:path arrowok="t" o:connecttype="custom" o:connectlocs="15875,110490;152400,110490;152400,48895;114300,79375;100965,88900;84455,94615;67310,88900;53340,79375;15875,48895;15875,110490;152400,15875;15875,15875;15875,29210;60325,64135;62865,66675;73660,74295;84455,78740;94615,74295;105410,66675;107950,64135;152400,29210;152400,15875;152400,0;163830,4445;168275,15875;168275,110490;163830,121285;152400,125730;15875,125730;4445,121285;0,110490;0,15875;4445,4445;15875,0;152400,0" o:connectangles="0,0,0,0,0,0,0,0,0,0,0,0,0,0,0,0,0,0,0,0,0,0,0,0,0,0,0,0,0,0,0,0,0,0,0"/>
                    <o:lock v:ext="edit" aspectratio="t" verticies="t"/>
                    <w10:anchorlock/>
                  </v:shape>
                </w:pict>
              </mc:Fallback>
            </mc:AlternateContent>
          </w:r>
          <w:r w:rsidR="00EC56E0" w:rsidRPr="00C9217B">
            <w:rPr>
              <w:color w:val="724793"/>
              <w:spacing w:val="-4"/>
              <w:sz w:val="18"/>
              <w:szCs w:val="18"/>
            </w:rPr>
            <w:t xml:space="preserve"> cheyne@act.gov.au</w:t>
          </w:r>
        </w:p>
      </w:tc>
    </w:tr>
    <w:tr w:rsidR="00EC56E0" w:rsidRPr="00910ED5" w14:paraId="77628FB6" w14:textId="77777777" w:rsidTr="00C9217B">
      <w:trPr>
        <w:trHeight w:val="20"/>
        <w:jc w:val="right"/>
      </w:trPr>
      <w:tc>
        <w:tcPr>
          <w:tcW w:w="425" w:type="dxa"/>
          <w:tcBorders>
            <w:top w:val="nil"/>
            <w:bottom w:val="nil"/>
          </w:tcBorders>
          <w:shd w:val="clear" w:color="auto" w:fill="auto"/>
          <w:vAlign w:val="center"/>
        </w:tcPr>
        <w:p w14:paraId="4F61F73D" w14:textId="77777777" w:rsidR="00EC56E0" w:rsidRPr="00C9217B" w:rsidRDefault="00EC56E0" w:rsidP="00C9217B">
          <w:pPr>
            <w:tabs>
              <w:tab w:val="center" w:pos="4513"/>
              <w:tab w:val="right" w:pos="9026"/>
            </w:tabs>
            <w:spacing w:before="40" w:after="40"/>
            <w:jc w:val="right"/>
            <w:rPr>
              <w:color w:val="724793"/>
              <w:spacing w:val="-4"/>
              <w:sz w:val="18"/>
              <w:szCs w:val="18"/>
            </w:rPr>
          </w:pPr>
        </w:p>
      </w:tc>
      <w:tc>
        <w:tcPr>
          <w:tcW w:w="1843" w:type="dxa"/>
          <w:tcBorders>
            <w:top w:val="single" w:sz="4" w:space="0" w:color="724793"/>
            <w:bottom w:val="nil"/>
          </w:tcBorders>
          <w:shd w:val="clear" w:color="auto" w:fill="auto"/>
          <w:vAlign w:val="center"/>
        </w:tcPr>
        <w:p w14:paraId="7C56C18A"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69C1247C" wp14:editId="31A1A1D5">
                    <wp:extent cx="203200" cy="161925"/>
                    <wp:effectExtent l="0" t="0" r="0" b="0"/>
                    <wp:docPr id="3" name="Freeform: 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13F5AC5" id="Freeform: Shape 3"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9c6" stroked="f">
                    <v:path arrowok="t" o:connecttype="custom" o:connectlocs="182594,40194;203200,18949;179159,25265;197476,2871;171146,13207;140809,0;117913,6890;102459,25265;100169,50530;52088,37323;14310,7465;8586,27562;13737,47659;27475,62014;8586,56272;8586,57420;17744,83259;41785,97614;22896,98189;37778,118286;61819,126324;10303,143551;0,143551;64108,161925;128789,143551;168856,99337;182594,45362;182594,40194" o:connectangles="0,0,0,0,0,0,0,0,0,0,0,0,0,0,0,0,0,0,0,0,0,0,0,0,0,0,0,0"/>
                    <o:lock v:ext="edit" aspectratio="t"/>
                    <w10:anchorlock/>
                  </v:shape>
                </w:pict>
              </mc:Fallback>
            </mc:AlternateContent>
          </w:r>
          <w:r w:rsidR="00EC56E0" w:rsidRPr="00C9217B">
            <w:rPr>
              <w:color w:val="724793"/>
              <w:spacing w:val="-4"/>
              <w:sz w:val="18"/>
              <w:szCs w:val="18"/>
            </w:rPr>
            <w:t>@In_The_Taratory</w:t>
          </w:r>
        </w:p>
      </w:tc>
      <w:tc>
        <w:tcPr>
          <w:tcW w:w="2268" w:type="dxa"/>
          <w:shd w:val="clear" w:color="auto" w:fill="auto"/>
          <w:vAlign w:val="center"/>
        </w:tcPr>
        <w:p w14:paraId="274BB7EE"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20CA3ABA" wp14:editId="093BBCF4">
                    <wp:extent cx="181610" cy="1790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79070"/>
                              <a:chOff x="0" y="0"/>
                              <a:chExt cx="358775" cy="354012"/>
                            </a:xfrm>
                          </wpg:grpSpPr>
                          <wps:wsp>
                            <wps:cNvPr id="11"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2"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3304212F" id="Group 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vniQcAAE0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Pt4G+eJBwAAT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EC56E0" w:rsidRPr="00C9217B">
            <w:rPr>
              <w:color w:val="724793"/>
              <w:spacing w:val="-4"/>
              <w:sz w:val="18"/>
              <w:szCs w:val="18"/>
            </w:rPr>
            <w:t xml:space="preserve"> taraforginninderra</w:t>
          </w:r>
        </w:p>
      </w:tc>
      <w:tc>
        <w:tcPr>
          <w:tcW w:w="2268" w:type="dxa"/>
          <w:shd w:val="clear" w:color="auto" w:fill="auto"/>
          <w:vAlign w:val="center"/>
        </w:tcPr>
        <w:p w14:paraId="1EDBF569"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53CC85C6" wp14:editId="6834F26A">
                    <wp:extent cx="168275" cy="1682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309563" cy="309562"/>
                            </a:xfrm>
                          </wpg:grpSpPr>
                          <wps:wsp>
                            <wps:cNvPr id="15" name="Oval 13"/>
                            <wps:cNvSpPr>
                              <a:spLocks noChangeArrowheads="1"/>
                            </wps:cNvSpPr>
                            <wps:spPr bwMode="auto">
                              <a:xfrm>
                                <a:off x="220662" y="53975"/>
                                <a:ext cx="34925" cy="36000"/>
                              </a:xfrm>
                              <a:prstGeom prst="ellipse">
                                <a:avLst/>
                              </a:pr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6"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8"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783355CC" id="Group 1"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" fillcolor="#ab89c6"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" path="m19,c8,,,9,,20,,31,8,40,19,40v11,,20,-9,20,-20c39,9,30,,19,xm19,33c12,33,7,27,7,20,7,13,12,8,19,8v7,,13,5,13,12c32,27,26,33,19,33xe" fillcolor="#ab89c6"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" path="m56,81v-32,,-32,,-32,c11,81,,70,,56,,24,,24,,24,,11,11,,24,,56,,56,,56,,70,,80,11,80,24v,32,,32,,32c80,70,70,81,56,81xm24,8c15,8,7,15,7,24v,32,,32,,32c7,66,15,73,24,73v32,,32,,32,c65,73,73,66,73,56v,-32,,-32,,-32c73,15,65,8,56,8l24,8xe" fillcolor="#ab89c6"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EC56E0" w:rsidRPr="00C9217B">
            <w:rPr>
              <w:color w:val="724793"/>
              <w:spacing w:val="-4"/>
              <w:sz w:val="18"/>
              <w:szCs w:val="18"/>
            </w:rPr>
            <w:t xml:space="preserve"> in_the_taratory</w:t>
          </w:r>
        </w:p>
      </w:tc>
    </w:tr>
  </w:tbl>
  <w:p w14:paraId="1B303FC4"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927B" w14:textId="77777777" w:rsidR="00396F82" w:rsidRDefault="00396F82" w:rsidP="00AD7D31">
      <w:pPr>
        <w:spacing w:line="240" w:lineRule="auto"/>
      </w:pPr>
      <w:r>
        <w:separator/>
      </w:r>
    </w:p>
  </w:footnote>
  <w:footnote w:type="continuationSeparator" w:id="0">
    <w:p w14:paraId="2991540C" w14:textId="77777777" w:rsidR="00396F82" w:rsidRDefault="00396F82" w:rsidP="00AD7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6D9F" w14:textId="77777777" w:rsidR="006C64F7" w:rsidRDefault="006C64F7">
    <w:pPr>
      <w:pStyle w:val="Header"/>
    </w:pPr>
    <w:r>
      <w:rPr>
        <w:noProof/>
      </w:rPr>
      <mc:AlternateContent>
        <mc:Choice Requires="wps">
          <w:drawing>
            <wp:anchor distT="0" distB="0" distL="0" distR="0" simplePos="0" relativeHeight="251659264" behindDoc="0" locked="0" layoutInCell="1" allowOverlap="1" wp14:anchorId="2B65C588" wp14:editId="7A57C294">
              <wp:simplePos x="635" y="635"/>
              <wp:positionH relativeFrom="column">
                <wp:align>center</wp:align>
              </wp:positionH>
              <wp:positionV relativeFrom="paragraph">
                <wp:posOffset>635</wp:posOffset>
              </wp:positionV>
              <wp:extent cx="443865" cy="443865"/>
              <wp:effectExtent l="0" t="0" r="6985" b="254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4C584"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65C588" id="_x0000_t202" coordsize="21600,21600" o:spt="202" path="m,l,21600r21600,l21600,xe">
              <v:stroke joinstyle="miter"/>
              <v:path gradientshapeok="t" o:connecttype="rect"/>
            </v:shapetype>
            <v:shape id="Text Box 1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244C584"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6332" w14:textId="77777777" w:rsidR="006C64F7" w:rsidRDefault="006C64F7">
    <w:pPr>
      <w:pStyle w:val="Header"/>
    </w:pPr>
    <w:r>
      <w:rPr>
        <w:noProof/>
      </w:rPr>
      <mc:AlternateContent>
        <mc:Choice Requires="wps">
          <w:drawing>
            <wp:anchor distT="0" distB="0" distL="0" distR="0" simplePos="0" relativeHeight="251660288" behindDoc="0" locked="0" layoutInCell="1" allowOverlap="1" wp14:anchorId="13D08F3F" wp14:editId="43141185">
              <wp:simplePos x="635" y="635"/>
              <wp:positionH relativeFrom="column">
                <wp:align>center</wp:align>
              </wp:positionH>
              <wp:positionV relativeFrom="paragraph">
                <wp:posOffset>635</wp:posOffset>
              </wp:positionV>
              <wp:extent cx="443865" cy="443865"/>
              <wp:effectExtent l="0" t="0" r="6985" b="2540"/>
              <wp:wrapSquare wrapText="bothSides"/>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5DF045"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D08F3F" id="_x0000_t202" coordsize="21600,21600" o:spt="202" path="m,l,21600r21600,l21600,xe">
              <v:stroke joinstyle="miter"/>
              <v:path gradientshapeok="t" o:connecttype="rect"/>
            </v:shapetype>
            <v:shape id="Text Box 17"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5DF045"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356E" w14:textId="77777777" w:rsidR="00027AFE" w:rsidRDefault="00555847" w:rsidP="006C6335">
    <w:pPr>
      <w:pStyle w:val="Topspacer"/>
      <w:rPr>
        <w:sz w:val="12"/>
        <w:szCs w:val="20"/>
      </w:rPr>
    </w:pPr>
    <w:r>
      <w:rPr>
        <w:noProof/>
      </w:rPr>
      <w:drawing>
        <wp:anchor distT="0" distB="0" distL="114300" distR="114300" simplePos="0" relativeHeight="251653632" behindDoc="1" locked="0" layoutInCell="1" allowOverlap="1" wp14:anchorId="73F0E68B" wp14:editId="7BC94A6B">
          <wp:simplePos x="0" y="0"/>
          <wp:positionH relativeFrom="margin">
            <wp:posOffset>-701178</wp:posOffset>
          </wp:positionH>
          <wp:positionV relativeFrom="paragraph">
            <wp:posOffset>-31115</wp:posOffset>
          </wp:positionV>
          <wp:extent cx="7606800" cy="1584000"/>
          <wp:effectExtent l="0" t="0" r="635" b="3810"/>
          <wp:wrapNone/>
          <wp:docPr id="9" name="Picture 2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9"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5680" behindDoc="0" locked="0" layoutInCell="1" allowOverlap="1" wp14:anchorId="7438E8AC" wp14:editId="46430DCA">
              <wp:simplePos x="0" y="0"/>
              <wp:positionH relativeFrom="column">
                <wp:posOffset>-648335</wp:posOffset>
              </wp:positionH>
              <wp:positionV relativeFrom="paragraph">
                <wp:posOffset>-31115</wp:posOffset>
              </wp:positionV>
              <wp:extent cx="6262370" cy="4546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24B7462" id="Group 8" o:spid="_x0000_s1026" style="position:absolute;margin-left:-51.05pt;margin-top:-2.45pt;width:493.1pt;height:35.8pt;z-index:251655680"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008A67AD" w14:textId="77777777" w:rsidR="00EC56E0" w:rsidRPr="00DD766A" w:rsidRDefault="00EC56E0" w:rsidP="00EC56E0">
    <w:pPr>
      <w:pStyle w:val="Portfolios"/>
    </w:pPr>
    <w:r>
      <w:rPr>
        <w:b/>
        <w:color w:val="231F20"/>
        <w:spacing w:val="-1"/>
        <w:sz w:val="24"/>
      </w:rPr>
      <w:t>Tara Cheyne MLA</w:t>
    </w:r>
    <w:r w:rsidRPr="00DD766A">
      <w:t xml:space="preserve"> </w:t>
    </w:r>
    <w:r>
      <w:br/>
      <w:t>Assistant Minister for Economic Development</w:t>
    </w:r>
    <w:r>
      <w:br/>
      <w:t>Minister for the Arts</w:t>
    </w:r>
    <w:r>
      <w:br/>
      <w:t>Minister for Business and Better Regulation</w:t>
    </w:r>
    <w:r>
      <w:br/>
      <w:t>Minister for Human Rights</w:t>
    </w:r>
    <w:r>
      <w:br/>
      <w:t>Minister for Multicultural Affairs</w:t>
    </w:r>
  </w:p>
  <w:p w14:paraId="58B7F97D" w14:textId="77777777" w:rsidR="00A6097C" w:rsidRPr="00003B4A" w:rsidRDefault="00555847" w:rsidP="00A6097C">
    <w:pPr>
      <w:pStyle w:val="Portfolio"/>
      <w:spacing w:after="80" w:line="240" w:lineRule="exact"/>
      <w:ind w:right="-626"/>
      <w:rPr>
        <w:rFonts w:ascii="Calibri" w:hAnsi="Calibri"/>
        <w:sz w:val="20"/>
        <w:szCs w:val="20"/>
      </w:rPr>
    </w:pPr>
    <w:r>
      <w:rPr>
        <w:noProof/>
      </w:rPr>
      <mc:AlternateContent>
        <mc:Choice Requires="wps">
          <w:drawing>
            <wp:anchor distT="4294967295" distB="4294967295" distL="114300" distR="114300" simplePos="0" relativeHeight="251654656" behindDoc="0" locked="0" layoutInCell="1" allowOverlap="1" wp14:anchorId="1574C93D" wp14:editId="3C58EE3F">
              <wp:simplePos x="0" y="0"/>
              <wp:positionH relativeFrom="margin">
                <wp:posOffset>36195</wp:posOffset>
              </wp:positionH>
              <wp:positionV relativeFrom="paragraph">
                <wp:posOffset>382904</wp:posOffset>
              </wp:positionV>
              <wp:extent cx="61918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6201FD"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" strokecolor="windowText" strokeweight=".5pt">
              <v:stroke joinstyle="miter"/>
              <o:lock v:ext="edit" shapetype="f"/>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EC56E0">
      <w:rPr>
        <w:rFonts w:ascii="Calibri" w:hAnsi="Calibri"/>
        <w:sz w:val="20"/>
        <w:szCs w:val="20"/>
      </w:rPr>
      <w:t>Ginninderra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F2"/>
    <w:rsid w:val="00003B4A"/>
    <w:rsid w:val="000125FC"/>
    <w:rsid w:val="00027AFE"/>
    <w:rsid w:val="00045587"/>
    <w:rsid w:val="0006371F"/>
    <w:rsid w:val="0007566E"/>
    <w:rsid w:val="000C331E"/>
    <w:rsid w:val="00131016"/>
    <w:rsid w:val="001450DC"/>
    <w:rsid w:val="0014640D"/>
    <w:rsid w:val="001804F3"/>
    <w:rsid w:val="001851B2"/>
    <w:rsid w:val="00195EAD"/>
    <w:rsid w:val="001D7389"/>
    <w:rsid w:val="00240F3E"/>
    <w:rsid w:val="002450E9"/>
    <w:rsid w:val="00255E8D"/>
    <w:rsid w:val="002A0AC2"/>
    <w:rsid w:val="002B363E"/>
    <w:rsid w:val="002D4441"/>
    <w:rsid w:val="002E1D40"/>
    <w:rsid w:val="00313E4A"/>
    <w:rsid w:val="003603BF"/>
    <w:rsid w:val="00396F82"/>
    <w:rsid w:val="003C513C"/>
    <w:rsid w:val="003E4068"/>
    <w:rsid w:val="0041104E"/>
    <w:rsid w:val="004517FA"/>
    <w:rsid w:val="004A45F1"/>
    <w:rsid w:val="005351C5"/>
    <w:rsid w:val="00550310"/>
    <w:rsid w:val="00555847"/>
    <w:rsid w:val="0055749D"/>
    <w:rsid w:val="00565E89"/>
    <w:rsid w:val="005C4787"/>
    <w:rsid w:val="005E7DE1"/>
    <w:rsid w:val="00602784"/>
    <w:rsid w:val="0061634E"/>
    <w:rsid w:val="0064748B"/>
    <w:rsid w:val="00655CD8"/>
    <w:rsid w:val="006922D4"/>
    <w:rsid w:val="00696899"/>
    <w:rsid w:val="006A1B70"/>
    <w:rsid w:val="006C4F9C"/>
    <w:rsid w:val="006C6335"/>
    <w:rsid w:val="006C64F7"/>
    <w:rsid w:val="00712BA7"/>
    <w:rsid w:val="00725519"/>
    <w:rsid w:val="007302D9"/>
    <w:rsid w:val="00742013"/>
    <w:rsid w:val="00795E1D"/>
    <w:rsid w:val="007B465C"/>
    <w:rsid w:val="007D7FAC"/>
    <w:rsid w:val="007E2C5B"/>
    <w:rsid w:val="007F5BA8"/>
    <w:rsid w:val="00806ACB"/>
    <w:rsid w:val="00834846"/>
    <w:rsid w:val="00855531"/>
    <w:rsid w:val="008707AA"/>
    <w:rsid w:val="008806AD"/>
    <w:rsid w:val="008A04F4"/>
    <w:rsid w:val="008C5119"/>
    <w:rsid w:val="008D0064"/>
    <w:rsid w:val="008D15E5"/>
    <w:rsid w:val="008D37E0"/>
    <w:rsid w:val="00905F4F"/>
    <w:rsid w:val="00964E1D"/>
    <w:rsid w:val="009B6D21"/>
    <w:rsid w:val="009C2877"/>
    <w:rsid w:val="00A031A0"/>
    <w:rsid w:val="00A2718B"/>
    <w:rsid w:val="00A5057F"/>
    <w:rsid w:val="00A6097C"/>
    <w:rsid w:val="00AC16C5"/>
    <w:rsid w:val="00AD7D31"/>
    <w:rsid w:val="00AF08DA"/>
    <w:rsid w:val="00AF2B15"/>
    <w:rsid w:val="00AF7C25"/>
    <w:rsid w:val="00B167F2"/>
    <w:rsid w:val="00B44753"/>
    <w:rsid w:val="00B71C24"/>
    <w:rsid w:val="00B85096"/>
    <w:rsid w:val="00B91F55"/>
    <w:rsid w:val="00BC63C4"/>
    <w:rsid w:val="00BC68F7"/>
    <w:rsid w:val="00C04DFF"/>
    <w:rsid w:val="00C05805"/>
    <w:rsid w:val="00C9217B"/>
    <w:rsid w:val="00CA0045"/>
    <w:rsid w:val="00CE3CCD"/>
    <w:rsid w:val="00D05A3C"/>
    <w:rsid w:val="00D4431C"/>
    <w:rsid w:val="00DD766A"/>
    <w:rsid w:val="00E04FD9"/>
    <w:rsid w:val="00E708D1"/>
    <w:rsid w:val="00E80BC3"/>
    <w:rsid w:val="00E94BFF"/>
    <w:rsid w:val="00EA7B1C"/>
    <w:rsid w:val="00EB388C"/>
    <w:rsid w:val="00EC56E0"/>
    <w:rsid w:val="00ED5634"/>
    <w:rsid w:val="00EE6CA3"/>
    <w:rsid w:val="00EF0A8B"/>
    <w:rsid w:val="00F14007"/>
    <w:rsid w:val="00F3427A"/>
    <w:rsid w:val="00F50739"/>
    <w:rsid w:val="00F94BF4"/>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D757"/>
  <w15:chartTrackingRefBased/>
  <w15:docId w15:val="{A21BD637-68D0-434A-8D80-4C69C8C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F7"/>
    <w:pPr>
      <w:spacing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spacing w:val="-4"/>
      <w:sz w:val="18"/>
      <w:szCs w:val="18"/>
    </w:rPr>
  </w:style>
  <w:style w:type="character" w:customStyle="1" w:styleId="FooterChar">
    <w:name w:val="Footer Char"/>
    <w:link w:val="Footer"/>
    <w:uiPriority w:val="99"/>
    <w:rsid w:val="00240F3E"/>
    <w:rPr>
      <w:color w:val="472D8C"/>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565E89"/>
    <w:pPr>
      <w:widowControl w:val="0"/>
      <w:spacing w:after="360" w:line="240" w:lineRule="auto"/>
      <w:ind w:left="23"/>
    </w:pPr>
    <w:rPr>
      <w:sz w:val="24"/>
      <w:lang w:val="en-US"/>
    </w:rPr>
  </w:style>
  <w:style w:type="character" w:customStyle="1" w:styleId="BodyTextChar">
    <w:name w:val="Body Text Char"/>
    <w:link w:val="BodyText"/>
    <w:uiPriority w:val="1"/>
    <w:rsid w:val="00565E89"/>
    <w:rPr>
      <w:sz w:val="24"/>
      <w:szCs w:val="22"/>
      <w:lang w:val="en-US" w:eastAsia="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3C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rutiny@parliament.act.gov.au" TargetMode="External" Id="rId11"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6.xml" Id="R32ef0d14d7cb428b"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Objective\Home\objective.act.gov.au_443\sarah%20bourne\Objects\Attachment%20A%20-%20Response%20to%20Scrutiny%20Report%2034%20(A436444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4FEB93B0D38B3BDFE05400144FFB2061" version="1.0.0">
  <systemFields>
    <field name="Objective-Id">
      <value order="0">A43644423</value>
    </field>
    <field name="Objective-Title">
      <value order="0">Response to Scrutiny Report 34</value>
    </field>
    <field name="Objective-Description">
      <value order="0"/>
    </field>
    <field name="Objective-CreationStamp">
      <value order="0">2023-09-20T22:11:32Z</value>
    </field>
    <field name="Objective-IsApproved">
      <value order="0">false</value>
    </field>
    <field name="Objective-IsPublished">
      <value order="0">true</value>
    </field>
    <field name="Objective-DatePublished">
      <value order="0">2023-10-10T03:36:09Z</value>
    </field>
    <field name="Objective-ModificationStamp">
      <value order="0">2024-02-16T05:21:35Z</value>
    </field>
    <field name="Objective-Owner">
      <value order="0">Objective Administrator</value>
    </field>
    <field name="Objective-Path">
      <value order="0">Whole of ACT Government:TCCS STRUCTURE - Content Restriction Hierarchy:01. Assembly, Cabinet, Ministerial:03. Ministerials:03. Complete:Information Brief (Minister):2023 Information Brief (Minister):TCBS - MIN S2023/02356 - Scrutiny Report 34 - Response to Comments on Circular Economy Bill 2023 - Minister Brief</value>
    </field>
    <field name="Objective-Parent">
      <value order="0">TCBS - MIN S2023/02356 - Scrutiny Report 34 - Response to Comments on Circular Economy Bill 2023 - Minister Brief</value>
    </field>
    <field name="Objective-State">
      <value order="0">Published</value>
    </field>
    <field name="Objective-VersionId">
      <value order="0">vA54780219</value>
    </field>
    <field name="Objective-Version">
      <value order="0">12.0</value>
    </field>
    <field name="Objective-VersionNumber">
      <value order="0">22</value>
    </field>
    <field name="Objective-VersionComment">
      <value order="0"/>
    </field>
    <field name="Objective-FileNumber">
      <value order="0">1-2023/00081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D3FDB4B6-FCA1-407C-A15D-BB40C460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Attachment A - Response to Scrutiny Report 34 (A43644423)</Template>
  <TotalTime>6</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Bourne, Sarah</dc:creator>
  <cp:keywords/>
  <dc:description/>
  <cp:lastModifiedBy>Doran, Karen</cp:lastModifiedBy>
  <cp:revision>4</cp:revision>
  <cp:lastPrinted>2018-08-24T07:17:00Z</cp:lastPrinted>
  <dcterms:created xsi:type="dcterms:W3CDTF">2023-10-06T02:58:00Z</dcterms:created>
  <dcterms:modified xsi:type="dcterms:W3CDTF">2023-10-10T03:15:00Z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ClassificationContentMarkingHeaderShapeIds">
    <vt:lpwstr>a,d,11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2022-07-13T06:31:53Z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40193808-ac88-4bb1-bedc-3d2703381cd0</vt:lpwstr>
  </property>
  <property fmtid="{D5CDD505-2E9C-101B-9397-08002B2CF9AE}" pid="12" name="MSIP_Label_690d47f2-2d0a-4515-b8de-e13c18f23c62_ContentBits">
    <vt:lpwstr>1</vt:lpwstr>
  </property>
  <property fmtid="{D5CDD505-2E9C-101B-9397-08002B2CF9AE}" pid="13" name="MediaServiceImageTags">
    <vt:lpwstr/>
  </property>
  <property fmtid="{D5CDD505-2E9C-101B-9397-08002B2CF9AE}" pid="14" name="Objective-Id">
    <vt:lpwstr>A43644423</vt:lpwstr>
  </property>
  <property fmtid="{D5CDD505-2E9C-101B-9397-08002B2CF9AE}" pid="15" name="Objective-Title">
    <vt:lpwstr>Response to Scrutiny Report 34</vt:lpwstr>
  </property>
  <property fmtid="{D5CDD505-2E9C-101B-9397-08002B2CF9AE}" pid="16" name="Objective-Description">
    <vt:lpwstr/>
  </property>
  <property fmtid="{D5CDD505-2E9C-101B-9397-08002B2CF9AE}" pid="17" name="Objective-CreationStamp">
    <vt:filetime>2023-09-20T22:11:32Z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2023-10-10T03:36:09Z</vt:filetime>
  </property>
  <property fmtid="{D5CDD505-2E9C-101B-9397-08002B2CF9AE}" pid="21" name="Objective-ModificationStamp">
    <vt:filetime>2024-02-16T05:21:35Z</vt:filetime>
  </property>
  <property fmtid="{D5CDD505-2E9C-101B-9397-08002B2CF9AE}" pid="22" name="Objective-Owner">
    <vt:lpwstr>Objective Administrator</vt:lpwstr>
  </property>
  <property fmtid="{D5CDD505-2E9C-101B-9397-08002B2CF9AE}" pid="23" name="Objective-Path">
    <vt:lpwstr>Whole of ACT Government:TCCS STRUCTURE - Content Restriction Hierarchy:01. Assembly, Cabinet, Ministerial:03. Ministerials:03. Complete:Information Brief (Minister):2023 Information Brief (Minister):TCBS - MIN S2023/02356 - Scrutiny Report 34 - Response to Comments on Circular Economy Bill 2023 - Minister Brief:</vt:lpwstr>
  </property>
  <property fmtid="{D5CDD505-2E9C-101B-9397-08002B2CF9AE}" pid="24" name="Objective-Parent">
    <vt:lpwstr>TCBS - MIN S2023/02356 - Scrutiny Report 34 - Response to Comments on Circular Economy Bill 2023 - Minister Brief</vt:lpwstr>
  </property>
  <property fmtid="{D5CDD505-2E9C-101B-9397-08002B2CF9AE}" pid="25" name="Objective-State">
    <vt:lpwstr>Published</vt:lpwstr>
  </property>
  <property fmtid="{D5CDD505-2E9C-101B-9397-08002B2CF9AE}" pid="26" name="Objective-VersionId">
    <vt:lpwstr>vA54780219</vt:lpwstr>
  </property>
  <property fmtid="{D5CDD505-2E9C-101B-9397-08002B2CF9AE}" pid="27" name="Objective-Version">
    <vt:lpwstr>12.0</vt:lpwstr>
  </property>
  <property fmtid="{D5CDD505-2E9C-101B-9397-08002B2CF9AE}" pid="28" name="Objective-VersionNumber">
    <vt:r8>22</vt:r8>
  </property>
  <property fmtid="{D5CDD505-2E9C-101B-9397-08002B2CF9AE}" pid="29" name="Objective-VersionComment">
    <vt:lpwstr/>
  </property>
  <property fmtid="{D5CDD505-2E9C-101B-9397-08002B2CF9AE}" pid="30" name="Objective-FileNumber">
    <vt:lpwstr>1-2023/00081</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OM Author">
    <vt:lpwstr/>
  </property>
  <property fmtid="{D5CDD505-2E9C-101B-9397-08002B2CF9AE}" pid="34" name="Objective-OM Author Organisation">
    <vt:lpwstr/>
  </property>
  <property fmtid="{D5CDD505-2E9C-101B-9397-08002B2CF9AE}" pid="35" name="Objective-OM Author Type">
    <vt:lpwstr/>
  </property>
  <property fmtid="{D5CDD505-2E9C-101B-9397-08002B2CF9AE}" pid="36" name="Objective-OM Date Received">
    <vt:lpwstr/>
  </property>
  <property fmtid="{D5CDD505-2E9C-101B-9397-08002B2CF9AE}" pid="37" name="Objective-OM Date of Document">
    <vt:lpwstr/>
  </property>
  <property fmtid="{D5CDD505-2E9C-101B-9397-08002B2CF9AE}" pid="38" name="Objective-OM External Reference">
    <vt:lpwstr/>
  </property>
  <property fmtid="{D5CDD505-2E9C-101B-9397-08002B2CF9AE}" pid="39" name="Objective-OM Reference">
    <vt:lpwstr/>
  </property>
  <property fmtid="{D5CDD505-2E9C-101B-9397-08002B2CF9AE}" pid="40" name="Objective-OM Topic">
    <vt:lpwstr/>
  </property>
  <property fmtid="{D5CDD505-2E9C-101B-9397-08002B2CF9AE}" pid="41" name="Objective-Suburb">
    <vt:lpwstr/>
  </property>
  <property fmtid="{D5CDD505-2E9C-101B-9397-08002B2CF9AE}" pid="42" name="Objective-Comment">
    <vt:lpwstr/>
  </property>
</Properties>
</file>