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5C72" w14:textId="4BDBD3D2" w:rsidR="005A4A3C" w:rsidRPr="00BF75AD" w:rsidRDefault="00BF75AD" w:rsidP="00BF75AD">
      <w:pPr>
        <w:pStyle w:val="Heading1"/>
        <w:jc w:val="center"/>
        <w:rPr>
          <w:color w:val="002060"/>
          <w:sz w:val="40"/>
          <w:szCs w:val="40"/>
        </w:rPr>
      </w:pPr>
      <w:r w:rsidRPr="00BF75AD">
        <w:rPr>
          <w:color w:val="002060"/>
          <w:sz w:val="40"/>
          <w:szCs w:val="40"/>
        </w:rPr>
        <w:t>Terms of Reference</w:t>
      </w:r>
    </w:p>
    <w:p w14:paraId="789C0C91" w14:textId="77777777" w:rsidR="00BF75AD" w:rsidRDefault="00BF75AD"/>
    <w:p w14:paraId="42A4266B" w14:textId="1EAB3C71" w:rsidR="00BF75AD" w:rsidRDefault="00BF75AD" w:rsidP="00BF75AD">
      <w:pPr>
        <w:jc w:val="center"/>
        <w:rPr>
          <w:color w:val="002060"/>
          <w:kern w:val="0"/>
          <w:sz w:val="36"/>
          <w:szCs w:val="36"/>
          <w14:ligatures w14:val="none"/>
        </w:rPr>
      </w:pPr>
      <w:r w:rsidRPr="00BF75AD">
        <w:rPr>
          <w:color w:val="002060"/>
          <w:kern w:val="0"/>
          <w:sz w:val="36"/>
          <w:szCs w:val="36"/>
          <w14:ligatures w14:val="none"/>
        </w:rPr>
        <w:t xml:space="preserve">Inquiry into </w:t>
      </w:r>
      <w:r w:rsidR="00D00AE5">
        <w:rPr>
          <w:color w:val="002060"/>
          <w:kern w:val="0"/>
          <w:sz w:val="36"/>
          <w:szCs w:val="36"/>
          <w14:ligatures w14:val="none"/>
        </w:rPr>
        <w:t>L</w:t>
      </w:r>
      <w:r w:rsidRPr="00BF75AD">
        <w:rPr>
          <w:color w:val="002060"/>
          <w:kern w:val="0"/>
          <w:sz w:val="36"/>
          <w:szCs w:val="36"/>
          <w14:ligatures w14:val="none"/>
        </w:rPr>
        <w:t>oneliness</w:t>
      </w:r>
      <w:r w:rsidR="001038F7">
        <w:rPr>
          <w:color w:val="002060"/>
          <w:kern w:val="0"/>
          <w:sz w:val="36"/>
          <w:szCs w:val="36"/>
          <w14:ligatures w14:val="none"/>
        </w:rPr>
        <w:t xml:space="preserve"> and </w:t>
      </w:r>
      <w:r w:rsidR="00D00AE5">
        <w:rPr>
          <w:color w:val="002060"/>
          <w:kern w:val="0"/>
          <w:sz w:val="36"/>
          <w:szCs w:val="36"/>
          <w14:ligatures w14:val="none"/>
        </w:rPr>
        <w:t>S</w:t>
      </w:r>
      <w:r w:rsidR="001038F7">
        <w:rPr>
          <w:color w:val="002060"/>
          <w:kern w:val="0"/>
          <w:sz w:val="36"/>
          <w:szCs w:val="36"/>
          <w14:ligatures w14:val="none"/>
        </w:rPr>
        <w:t xml:space="preserve">ocial </w:t>
      </w:r>
      <w:r w:rsidR="00D00AE5">
        <w:rPr>
          <w:color w:val="002060"/>
          <w:kern w:val="0"/>
          <w:sz w:val="36"/>
          <w:szCs w:val="36"/>
          <w14:ligatures w14:val="none"/>
        </w:rPr>
        <w:t>I</w:t>
      </w:r>
      <w:r w:rsidR="001038F7">
        <w:rPr>
          <w:color w:val="002060"/>
          <w:kern w:val="0"/>
          <w:sz w:val="36"/>
          <w:szCs w:val="36"/>
          <w14:ligatures w14:val="none"/>
        </w:rPr>
        <w:t>solation</w:t>
      </w:r>
      <w:r w:rsidRPr="00BF75AD">
        <w:rPr>
          <w:color w:val="002060"/>
          <w:kern w:val="0"/>
          <w:sz w:val="36"/>
          <w:szCs w:val="36"/>
          <w14:ligatures w14:val="none"/>
        </w:rPr>
        <w:t xml:space="preserve"> in the ACT</w:t>
      </w:r>
    </w:p>
    <w:p w14:paraId="5D19D5CC" w14:textId="77777777" w:rsidR="00BF75AD" w:rsidRDefault="00BF75AD" w:rsidP="00BF75AD">
      <w:pPr>
        <w:rPr>
          <w:rFonts w:eastAsia="Times New Roman" w:cs="Times New Roman"/>
          <w:sz w:val="24"/>
          <w:szCs w:val="24"/>
        </w:rPr>
      </w:pPr>
    </w:p>
    <w:p w14:paraId="2847FB20" w14:textId="0960AEAD" w:rsidR="00BF75AD" w:rsidRPr="00E93F09" w:rsidRDefault="00BF75AD" w:rsidP="00BF75AD">
      <w:pPr>
        <w:rPr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The Committee has resolved to inquire into the following matters:</w:t>
      </w:r>
    </w:p>
    <w:p w14:paraId="6C79CF11" w14:textId="5C3C449D" w:rsidR="00BF75AD" w:rsidRPr="00BF75AD" w:rsidRDefault="001C7F7F" w:rsidP="00BF75AD">
      <w:pPr>
        <w:pStyle w:val="Bodycopynumbered"/>
        <w:numPr>
          <w:ilvl w:val="0"/>
          <w:numId w:val="2"/>
        </w:numPr>
        <w:rPr>
          <w:iCs w:val="0"/>
          <w:sz w:val="24"/>
        </w:rPr>
      </w:pPr>
      <w:r>
        <w:rPr>
          <w:sz w:val="24"/>
        </w:rPr>
        <w:t>T</w:t>
      </w:r>
      <w:r w:rsidR="00BF75AD">
        <w:rPr>
          <w:sz w:val="24"/>
        </w:rPr>
        <w:t xml:space="preserve">he prevalence of loneliness </w:t>
      </w:r>
      <w:r w:rsidR="001038F7">
        <w:rPr>
          <w:sz w:val="24"/>
        </w:rPr>
        <w:t xml:space="preserve">and isolation </w:t>
      </w:r>
      <w:r w:rsidR="00BF75AD">
        <w:rPr>
          <w:sz w:val="24"/>
        </w:rPr>
        <w:t>in the ACT community</w:t>
      </w:r>
      <w:r w:rsidR="004270B3">
        <w:rPr>
          <w:sz w:val="24"/>
        </w:rPr>
        <w:t>.</w:t>
      </w:r>
    </w:p>
    <w:p w14:paraId="18E6A408" w14:textId="6C75BD4B" w:rsidR="00BF75AD" w:rsidRPr="001038F7" w:rsidRDefault="001C7F7F" w:rsidP="001038F7">
      <w:pPr>
        <w:pStyle w:val="Bodycopynumbered"/>
        <w:numPr>
          <w:ilvl w:val="0"/>
          <w:numId w:val="2"/>
        </w:numPr>
        <w:rPr>
          <w:iCs w:val="0"/>
          <w:sz w:val="24"/>
        </w:rPr>
      </w:pPr>
      <w:r>
        <w:rPr>
          <w:iCs w:val="0"/>
          <w:sz w:val="24"/>
        </w:rPr>
        <w:t>E</w:t>
      </w:r>
      <w:r w:rsidR="00BF75AD">
        <w:rPr>
          <w:iCs w:val="0"/>
          <w:sz w:val="24"/>
        </w:rPr>
        <w:t xml:space="preserve">xperiences of loneliness </w:t>
      </w:r>
      <w:r w:rsidR="001038F7">
        <w:rPr>
          <w:iCs w:val="0"/>
          <w:sz w:val="24"/>
        </w:rPr>
        <w:t xml:space="preserve">and social isolation </w:t>
      </w:r>
      <w:r w:rsidR="00BF75AD">
        <w:rPr>
          <w:iCs w:val="0"/>
          <w:sz w:val="24"/>
        </w:rPr>
        <w:t xml:space="preserve">among </w:t>
      </w:r>
      <w:r w:rsidR="001038F7">
        <w:rPr>
          <w:iCs w:val="0"/>
          <w:sz w:val="24"/>
        </w:rPr>
        <w:t>residents</w:t>
      </w:r>
      <w:r w:rsidR="00BF75AD">
        <w:rPr>
          <w:iCs w:val="0"/>
          <w:sz w:val="24"/>
        </w:rPr>
        <w:t xml:space="preserve"> </w:t>
      </w:r>
      <w:r w:rsidR="00CF4487">
        <w:rPr>
          <w:iCs w:val="0"/>
          <w:sz w:val="24"/>
        </w:rPr>
        <w:t>of</w:t>
      </w:r>
      <w:r w:rsidR="00BF75AD">
        <w:rPr>
          <w:iCs w:val="0"/>
          <w:sz w:val="24"/>
        </w:rPr>
        <w:t xml:space="preserve"> the ACT, including but not limited </w:t>
      </w:r>
      <w:r w:rsidR="007807D8">
        <w:rPr>
          <w:iCs w:val="0"/>
          <w:sz w:val="24"/>
        </w:rPr>
        <w:t xml:space="preserve">to </w:t>
      </w:r>
      <w:r w:rsidR="00BF75AD" w:rsidRPr="001038F7">
        <w:rPr>
          <w:iCs w:val="0"/>
          <w:sz w:val="24"/>
        </w:rPr>
        <w:t>seniors</w:t>
      </w:r>
      <w:r w:rsidR="001038F7">
        <w:rPr>
          <w:iCs w:val="0"/>
          <w:sz w:val="24"/>
        </w:rPr>
        <w:t xml:space="preserve">, </w:t>
      </w:r>
      <w:r w:rsidR="00BF75AD" w:rsidRPr="001038F7">
        <w:rPr>
          <w:iCs w:val="0"/>
          <w:sz w:val="24"/>
        </w:rPr>
        <w:t>young people</w:t>
      </w:r>
      <w:r w:rsidR="001038F7">
        <w:rPr>
          <w:iCs w:val="0"/>
          <w:sz w:val="24"/>
        </w:rPr>
        <w:t>, people with a disability, parents, carers, LGBTIQ</w:t>
      </w:r>
      <w:r w:rsidR="00BB1988">
        <w:rPr>
          <w:iCs w:val="0"/>
          <w:sz w:val="24"/>
        </w:rPr>
        <w:t>A</w:t>
      </w:r>
      <w:r w:rsidR="001038F7">
        <w:rPr>
          <w:iCs w:val="0"/>
          <w:sz w:val="24"/>
        </w:rPr>
        <w:t>+ people</w:t>
      </w:r>
      <w:r w:rsidR="00C665D5">
        <w:rPr>
          <w:iCs w:val="0"/>
          <w:sz w:val="24"/>
        </w:rPr>
        <w:t xml:space="preserve">, and </w:t>
      </w:r>
      <w:r w:rsidR="00BB1988">
        <w:rPr>
          <w:iCs w:val="0"/>
          <w:sz w:val="24"/>
        </w:rPr>
        <w:t>recently arrived migrants and refugees</w:t>
      </w:r>
      <w:r w:rsidR="00C665D5">
        <w:rPr>
          <w:iCs w:val="0"/>
          <w:sz w:val="24"/>
        </w:rPr>
        <w:t>.</w:t>
      </w:r>
    </w:p>
    <w:p w14:paraId="3A2F2934" w14:textId="0A10C2DB" w:rsidR="001C7F7F" w:rsidRPr="001C7F7F" w:rsidRDefault="001C7F7F" w:rsidP="001C7F7F">
      <w:pPr>
        <w:pStyle w:val="Bodycopynumbered"/>
        <w:numPr>
          <w:ilvl w:val="0"/>
          <w:numId w:val="2"/>
        </w:numPr>
        <w:rPr>
          <w:iCs w:val="0"/>
          <w:sz w:val="24"/>
        </w:rPr>
      </w:pPr>
      <w:r>
        <w:rPr>
          <w:iCs w:val="0"/>
          <w:sz w:val="24"/>
        </w:rPr>
        <w:t>T</w:t>
      </w:r>
      <w:r w:rsidR="00BF75AD">
        <w:rPr>
          <w:iCs w:val="0"/>
          <w:sz w:val="24"/>
        </w:rPr>
        <w:t>he personal and social costs associated with loneliness</w:t>
      </w:r>
      <w:r w:rsidR="001038F7">
        <w:rPr>
          <w:iCs w:val="0"/>
          <w:sz w:val="24"/>
        </w:rPr>
        <w:t xml:space="preserve"> and social isolation</w:t>
      </w:r>
      <w:r w:rsidR="00BF75AD">
        <w:rPr>
          <w:iCs w:val="0"/>
          <w:sz w:val="24"/>
        </w:rPr>
        <w:t xml:space="preserve"> in the ACT</w:t>
      </w:r>
      <w:r>
        <w:rPr>
          <w:iCs w:val="0"/>
          <w:sz w:val="24"/>
        </w:rPr>
        <w:t xml:space="preserve">, including the impact of loneliness </w:t>
      </w:r>
      <w:r w:rsidR="001038F7">
        <w:rPr>
          <w:iCs w:val="0"/>
          <w:sz w:val="24"/>
        </w:rPr>
        <w:t xml:space="preserve">and social isolation </w:t>
      </w:r>
      <w:r>
        <w:rPr>
          <w:iCs w:val="0"/>
          <w:sz w:val="24"/>
        </w:rPr>
        <w:t>on mental and physical health</w:t>
      </w:r>
      <w:r w:rsidR="004270B3">
        <w:rPr>
          <w:iCs w:val="0"/>
          <w:sz w:val="24"/>
        </w:rPr>
        <w:t>.</w:t>
      </w:r>
    </w:p>
    <w:p w14:paraId="775F65B4" w14:textId="5D0D4823" w:rsidR="00BF75AD" w:rsidRDefault="001C7F7F" w:rsidP="00BF75AD">
      <w:pPr>
        <w:pStyle w:val="Bodycopynumbered"/>
        <w:numPr>
          <w:ilvl w:val="0"/>
          <w:numId w:val="2"/>
        </w:numPr>
        <w:rPr>
          <w:iCs w:val="0"/>
          <w:sz w:val="24"/>
        </w:rPr>
      </w:pPr>
      <w:r>
        <w:rPr>
          <w:iCs w:val="0"/>
          <w:sz w:val="24"/>
        </w:rPr>
        <w:t>O</w:t>
      </w:r>
      <w:r w:rsidR="00BF75AD">
        <w:rPr>
          <w:iCs w:val="0"/>
          <w:sz w:val="24"/>
        </w:rPr>
        <w:t>pportunities for the ACT Government to support organisations and individuals to address loneliness</w:t>
      </w:r>
      <w:r>
        <w:rPr>
          <w:iCs w:val="0"/>
          <w:sz w:val="24"/>
        </w:rPr>
        <w:t xml:space="preserve"> </w:t>
      </w:r>
      <w:r w:rsidR="001038F7">
        <w:rPr>
          <w:iCs w:val="0"/>
          <w:sz w:val="24"/>
        </w:rPr>
        <w:t xml:space="preserve">and social isolation </w:t>
      </w:r>
      <w:r>
        <w:rPr>
          <w:iCs w:val="0"/>
          <w:sz w:val="24"/>
        </w:rPr>
        <w:t>and improve social connectedness</w:t>
      </w:r>
      <w:r w:rsidR="00BF75AD">
        <w:rPr>
          <w:iCs w:val="0"/>
          <w:sz w:val="24"/>
        </w:rPr>
        <w:t xml:space="preserve"> in the ACT</w:t>
      </w:r>
      <w:r>
        <w:rPr>
          <w:iCs w:val="0"/>
          <w:sz w:val="24"/>
        </w:rPr>
        <w:t xml:space="preserve"> community</w:t>
      </w:r>
      <w:r w:rsidR="004270B3">
        <w:rPr>
          <w:iCs w:val="0"/>
          <w:sz w:val="24"/>
        </w:rPr>
        <w:t>.</w:t>
      </w:r>
    </w:p>
    <w:p w14:paraId="2F6B46A5" w14:textId="6A240C8B" w:rsidR="001C7F7F" w:rsidRPr="00BF75AD" w:rsidRDefault="001C7F7F" w:rsidP="00BF75AD">
      <w:pPr>
        <w:pStyle w:val="Bodycopynumbered"/>
        <w:numPr>
          <w:ilvl w:val="0"/>
          <w:numId w:val="2"/>
        </w:numPr>
        <w:rPr>
          <w:iCs w:val="0"/>
          <w:sz w:val="24"/>
        </w:rPr>
      </w:pPr>
      <w:r>
        <w:rPr>
          <w:iCs w:val="0"/>
          <w:sz w:val="24"/>
        </w:rPr>
        <w:t>Opportunities for the ACT Government to integrate improving social connectedness into other areas of policy making</w:t>
      </w:r>
      <w:r w:rsidR="004270B3">
        <w:rPr>
          <w:iCs w:val="0"/>
          <w:sz w:val="24"/>
        </w:rPr>
        <w:t>.</w:t>
      </w:r>
    </w:p>
    <w:p w14:paraId="1116EF0E" w14:textId="60FFAEA5" w:rsidR="00BF75AD" w:rsidRPr="009C7638" w:rsidRDefault="001C7F7F" w:rsidP="009C7638">
      <w:pPr>
        <w:pStyle w:val="Bodycopynumbered"/>
        <w:numPr>
          <w:ilvl w:val="0"/>
          <w:numId w:val="2"/>
        </w:numPr>
        <w:rPr>
          <w:iCs w:val="0"/>
          <w:sz w:val="24"/>
        </w:rPr>
      </w:pPr>
      <w:r>
        <w:rPr>
          <w:sz w:val="24"/>
        </w:rPr>
        <w:t>A</w:t>
      </w:r>
      <w:r w:rsidR="00BF75AD" w:rsidRPr="007C2E29">
        <w:rPr>
          <w:sz w:val="24"/>
        </w:rPr>
        <w:t>ny other related matters.</w:t>
      </w:r>
    </w:p>
    <w:sectPr w:rsidR="00BF75AD" w:rsidRPr="009C7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096E" w14:textId="77777777" w:rsidR="00A80DCF" w:rsidRDefault="00A80DCF" w:rsidP="00097FAC">
      <w:pPr>
        <w:spacing w:after="0" w:line="240" w:lineRule="auto"/>
      </w:pPr>
      <w:r>
        <w:separator/>
      </w:r>
    </w:p>
  </w:endnote>
  <w:endnote w:type="continuationSeparator" w:id="0">
    <w:p w14:paraId="528EFFC4" w14:textId="77777777" w:rsidR="00A80DCF" w:rsidRDefault="00A80DCF" w:rsidP="0009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2FB9" w14:textId="77777777" w:rsidR="007D7A32" w:rsidRDefault="007D7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5DF4" w14:textId="77777777" w:rsidR="007D7A32" w:rsidRDefault="007D7A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9C3B" w14:textId="77777777" w:rsidR="007D7A32" w:rsidRDefault="007D7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0A5B" w14:textId="77777777" w:rsidR="00A80DCF" w:rsidRDefault="00A80DCF" w:rsidP="00097FAC">
      <w:pPr>
        <w:spacing w:after="0" w:line="240" w:lineRule="auto"/>
      </w:pPr>
      <w:r>
        <w:separator/>
      </w:r>
    </w:p>
  </w:footnote>
  <w:footnote w:type="continuationSeparator" w:id="0">
    <w:p w14:paraId="51BCFC4E" w14:textId="77777777" w:rsidR="00A80DCF" w:rsidRDefault="00A80DCF" w:rsidP="0009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5EE0" w14:textId="77777777" w:rsidR="007D7A32" w:rsidRDefault="007D7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6AC2" w14:textId="77777777" w:rsidR="007D7A32" w:rsidRPr="00F43DBE" w:rsidRDefault="007D7A32" w:rsidP="007D7A32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B676D" wp14:editId="4D1B76FF">
              <wp:simplePos x="0" y="0"/>
              <wp:positionH relativeFrom="column">
                <wp:posOffset>1119505</wp:posOffset>
              </wp:positionH>
              <wp:positionV relativeFrom="paragraph">
                <wp:posOffset>-57150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3603B" w14:textId="77777777" w:rsidR="007D7A32" w:rsidRDefault="007D7A32" w:rsidP="007D7A32">
                          <w:pPr>
                            <w:spacing w:line="240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059FA38F" w14:textId="77777777" w:rsidR="007D7A32" w:rsidRDefault="007D7A32" w:rsidP="007D7A32">
                          <w:pPr>
                            <w:spacing w:line="240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8525C8B" w14:textId="77777777" w:rsidR="007D7A32" w:rsidRDefault="007D7A32" w:rsidP="007D7A32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</w:p>
                        <w:p w14:paraId="6AB53827" w14:textId="77777777" w:rsidR="007D7A32" w:rsidRDefault="007D7A32" w:rsidP="007D7A32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B67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15pt;margin-top:-4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K8bwIAAE0FAAAOAAAAZHJzL2Uyb0RvYy54bWysVN9v2jAQfp+0/8Hy+wig0rGooWJUTJNQ&#10;W41OfTaOXaI6Ps8+SNhfv7MToOv20mkvydn33e/vfHXd1obtlQ8V2IKPBkPOlJVQVvap4N8flh+m&#10;nAUUthQGrCr4QQV+PXv/7qpxuRrDFkypPCMnNuSNK/gW0eVZFuRW1SIMwClLSg2+FkhH/5SVXjTk&#10;vTbZeDi8zBrwpfMgVQh0e9Mp+Sz511pJvNM6KGSm4JQbpq9P3038ZrMrkT954baV7NMQ/5BFLSpL&#10;QU+ubgQKtvPVH67qSnoIoHEgoc5A60qqVANVMxq+qma9FU6lWqg5wZ3aFP6fW3m7X7t7z7D9DC0N&#10;MBUR3Arkc6DeZI0LeY+JPQ15IHQstNW+jn8qgZEh9fZw6qdqkUm6nIzGw8sLUknSTSbT6TA1PDtb&#10;Ox/wi4KaRaHgnuaVMhD7VcAYX+RHSAxmYVkZk2Zm7G8XBOxuVBp6b31OOEl4MCpaGftNaVaVKe94&#10;keimFsazvSCiCCmVxVEkR/JL6IjSFPsthj0+mnZZvcX4ZJEig8WTcV1Z8N2c4pac0y6fjynrDt/P&#10;L3R1xxZgu2mpqihuoDzQ4D10OxGcXFY0hJUIeC88LQHNjRYb7+ijDTQFh17ibAv+59/uI564SVrO&#10;GlqqgocfO+EVZ+arJdZ+Gl1EOmA6XEw+jungX2o2LzV2Vy+AxjGiJ8TJJEY8mqOoPdSPtP/zGJVU&#10;wkqKXXA8igvsVp3eD6nm8wSivXMCV3bt5JHvkWIP7aPwruchEoNv4bh+In9Fxw4bB2NhvkPQVeLq&#10;uat942lnE4P69yU+Ci/PCXV+BWe/AAAA//8DAFBLAwQUAAYACAAAACEAgBS5Zt0AAAAJAQAADwAA&#10;AGRycy9kb3ducmV2LnhtbEyPwU7DMBBE70j8g7VI3FqbAk0T4lQIxBXUFir15sbbJCJeR7HbhL/v&#10;9kSPM/s0O5MvR9eKE/ah8aThYapAIJXeNlRp+N58TBYgQjRkTesJNfxhgGVxe5ObzPqBVnhax0pw&#10;CIXMaKhj7DIpQ1mjM2HqOyS+HXzvTGTZV9L2ZuBw18qZUnPpTEP8oTYdvtVY/q6PTsPP52G3fVJf&#10;1bt77gY/KkkulVrf342vLyAijvEfhkt9rg4Fd9r7I9kgWtbJ/JFRDZOUNzGQLmYJiL2GhA1Z5PJ6&#10;QXEGAAD//wMAUEsBAi0AFAAGAAgAAAAhALaDOJL+AAAA4QEAABMAAAAAAAAAAAAAAAAAAAAAAFtD&#10;b250ZW50X1R5cGVzXS54bWxQSwECLQAUAAYACAAAACEAOP0h/9YAAACUAQAACwAAAAAAAAAAAAAA&#10;AAAvAQAAX3JlbHMvLnJlbHNQSwECLQAUAAYACAAAACEAQM5ivG8CAABNBQAADgAAAAAAAAAAAAAA&#10;AAAuAgAAZHJzL2Uyb0RvYy54bWxQSwECLQAUAAYACAAAACEAgBS5Zt0AAAAJAQAADwAAAAAAAAAA&#10;AAAAAADJBAAAZHJzL2Rvd25yZXYueG1sUEsFBgAAAAAEAAQA8wAAANMFAAAAAA==&#10;" filled="f" stroked="f">
              <v:textbox>
                <w:txbxContent>
                  <w:p w14:paraId="5C53603B" w14:textId="77777777" w:rsidR="007D7A32" w:rsidRDefault="007D7A32" w:rsidP="007D7A32">
                    <w:pPr>
                      <w:spacing w:line="240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059FA38F" w14:textId="77777777" w:rsidR="007D7A32" w:rsidRDefault="007D7A32" w:rsidP="007D7A32">
                    <w:pPr>
                      <w:spacing w:line="240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8525C8B" w14:textId="77777777" w:rsidR="007D7A32" w:rsidRDefault="007D7A32" w:rsidP="007D7A32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</w:p>
                  <w:p w14:paraId="6AB53827" w14:textId="77777777" w:rsidR="007D7A32" w:rsidRDefault="007D7A32" w:rsidP="007D7A32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1B0E988" wp14:editId="6AFBD886">
              <wp:simplePos x="0" y="0"/>
              <wp:positionH relativeFrom="column">
                <wp:posOffset>1097280</wp:posOffset>
              </wp:positionH>
              <wp:positionV relativeFrom="paragraph">
                <wp:posOffset>538480</wp:posOffset>
              </wp:positionV>
              <wp:extent cx="5080000" cy="9607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960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A58E2" w14:textId="77777777" w:rsidR="007D7A32" w:rsidRDefault="007D7A32" w:rsidP="007D7A32">
                          <w:pPr>
                            <w:pStyle w:val="Customheader"/>
                            <w:jc w:val="left"/>
                          </w:pPr>
                          <w:r>
                            <w:t>Standing Committee on Education and Community Inclusion</w:t>
                          </w:r>
                        </w:p>
                        <w:p w14:paraId="45D09FFB" w14:textId="77777777" w:rsidR="007D7A32" w:rsidRPr="00370CCD" w:rsidRDefault="007D7A32" w:rsidP="007D7A32">
                          <w:pPr>
                            <w:pStyle w:val="Customheader"/>
                            <w:jc w:val="left"/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Mr 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Michael PETTER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S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SON MLA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(Chair)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Mr 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Johnathan DAVIS MLA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(Deputy Chair),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br/>
                            <w:t>Ms Nicole LAWDER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MLA</w:t>
                          </w:r>
                        </w:p>
                        <w:p w14:paraId="6F963DC4" w14:textId="77777777" w:rsidR="007D7A32" w:rsidRPr="0024162F" w:rsidRDefault="007D7A32" w:rsidP="007D7A32">
                          <w:pPr>
                            <w:rPr>
                              <w:rFonts w:eastAsia="PMingLiU"/>
                              <w:lang w:eastAsia="zh-TW"/>
                            </w:rPr>
                          </w:pPr>
                        </w:p>
                        <w:p w14:paraId="71CC8362" w14:textId="77777777" w:rsidR="007D7A32" w:rsidRDefault="007D7A32" w:rsidP="007D7A32">
                          <w:pPr>
                            <w:pStyle w:val="Customheader"/>
                          </w:pPr>
                        </w:p>
                        <w:p w14:paraId="4DD9381E" w14:textId="77777777" w:rsidR="007D7A32" w:rsidRDefault="007D7A32" w:rsidP="007D7A32">
                          <w:pPr>
                            <w:pStyle w:val="Customheader"/>
                          </w:pPr>
                        </w:p>
                        <w:p w14:paraId="214AB7EF" w14:textId="77777777" w:rsidR="007D7A32" w:rsidRPr="00B56671" w:rsidRDefault="007D7A32" w:rsidP="007D7A32">
                          <w:pPr>
                            <w:pStyle w:val="Customheader"/>
                            <w:rPr>
                              <w:rFonts w:ascii="Calibri" w:hAnsi="Calibri"/>
                            </w:rPr>
                          </w:pPr>
                        </w:p>
                        <w:p w14:paraId="4A7F07EB" w14:textId="77777777" w:rsidR="007D7A32" w:rsidRPr="00E749B1" w:rsidRDefault="007D7A32" w:rsidP="007D7A32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B0E988" id="Text Box 3" o:spid="_x0000_s1027" type="#_x0000_t202" style="position:absolute;margin-left:86.4pt;margin-top:42.4pt;width:400pt;height:7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chcQIAAFQFAAAOAAAAZHJzL2Uyb0RvYy54bWysVEtv2zAMvg/YfxB0X+0UTR9GnSJr0WFA&#10;0BZLh54VWUqMyqImMbGzXz9Kdh7rdukwH2SK/EjxfX3TNYZtlA812JKPTnLOlJVQ1XZZ8u/P958u&#10;OQsobCUMWFXyrQr8ZvLxw3XrCnUKKzCV8oyM2FC0ruQrRFdkWZAr1YhwAk5ZEmrwjUC6+mVWedGS&#10;9cZkp3l+nrXgK+dBqhCIe9cL+STZ11pJfNQ6KGSm5OQbptOncxHPbHItiqUXblXLwQ3xD140orb0&#10;6N7UnUDB1r7+w1RTSw8BNJ5IaDLQupYqxUDRjPI30cxXwqkUCyUnuH2awv8zKx82c/fkGXafoaMC&#10;piCCm4F8DZSbrHWhGDAxp6EIhI6Bdto38U8hMFKk3G73+VQdMknMcX6Z08eZJNnVeX4xHseEZwdt&#10;5wN+UdCwSJTcU72SB2IzC9hDd5D4mIX72phUM2N/Y5DNnqNS0Qftg8OJwq1RUcvYb0qzukp+R0Zq&#10;N3VrPNsIahQhpbI4GnxN6IjS9PZ7FAd8VO29eo/yXiO9DBb3yk1twfd1ilNycLt63bmse/xQv9DH&#10;HVOA3aKjwGOhKYuRs4BqS/X30I9GcPK+plrMRMAn4WkWqHw03/hIhzbQlhwGirMV+J9/40c8tShJ&#10;OWtptkoefqyFV5yZr5aa92p0dhaHMV3OxhendPHHksWxxK6bW6CqjGiTOJnIiEezI7WH5oXWwDS+&#10;SiJhJb1dctyRt9hPPK0RqabTBKLxcwJndu7kru1jpz13L8K7oR2RGvkBdlMoijdd2WNjfSxM1wi6&#10;Ti17yOqQfxrd1PTDmom74fieUIdlOPkFAAD//wMAUEsDBBQABgAIAAAAIQBWGuKO3QAAAAoBAAAP&#10;AAAAZHJzL2Rvd25yZXYueG1sTI9PT8MwDMXvSHyHyEjcWLIyxlaaTgjEFcT4I3HzGq+taJyqydby&#10;7TFc4GQ9++n594rN5Dt1pCG2gS3MZwYUcRVcy7WF15eHixWomJAddoHJwhdF2JSnJwXmLoz8TMdt&#10;qpWEcMzRQpNSn2sdq4Y8xlnoieW2D4PHJHKotRtwlHDf6cyYpfbYsnxosKe7hqrP7cFbeHvcf7wv&#10;zFN976/6MUxGs19ra8/PptsbUImm9GeGH3xBh1KYduHALqpO9HUm6MnCaiFTDOvfxc5Cdrmcgy4L&#10;/b9C+Q0AAP//AwBQSwECLQAUAAYACAAAACEAtoM4kv4AAADhAQAAEwAAAAAAAAAAAAAAAAAAAAAA&#10;W0NvbnRlbnRfVHlwZXNdLnhtbFBLAQItABQABgAIAAAAIQA4/SH/1gAAAJQBAAALAAAAAAAAAAAA&#10;AAAAAC8BAABfcmVscy8ucmVsc1BLAQItABQABgAIAAAAIQAcJRchcQIAAFQFAAAOAAAAAAAAAAAA&#10;AAAAAC4CAABkcnMvZTJvRG9jLnhtbFBLAQItABQABgAIAAAAIQBWGuKO3QAAAAoBAAAPAAAAAAAA&#10;AAAAAAAAAMsEAABkcnMvZG93bnJldi54bWxQSwUGAAAAAAQABADzAAAA1QUAAAAA&#10;" filled="f" stroked="f">
              <v:textbox>
                <w:txbxContent>
                  <w:p w14:paraId="181A58E2" w14:textId="77777777" w:rsidR="007D7A32" w:rsidRDefault="007D7A32" w:rsidP="007D7A32">
                    <w:pPr>
                      <w:pStyle w:val="Customheader"/>
                      <w:jc w:val="left"/>
                    </w:pPr>
                    <w:r>
                      <w:t>Standing Committee on Education and Community Inclusion</w:t>
                    </w:r>
                  </w:p>
                  <w:p w14:paraId="45D09FFB" w14:textId="77777777" w:rsidR="007D7A32" w:rsidRPr="00370CCD" w:rsidRDefault="007D7A32" w:rsidP="007D7A32">
                    <w:pPr>
                      <w:pStyle w:val="Customheader"/>
                      <w:jc w:val="left"/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Mr 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Michael PETTER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S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SON MLA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(Chair)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, 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Mr 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Johnathan DAVIS MLA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(Deputy Chair),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br/>
                      <w:t>Ms Nicole LAWDER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MLA</w:t>
                    </w:r>
                  </w:p>
                  <w:p w14:paraId="6F963DC4" w14:textId="77777777" w:rsidR="007D7A32" w:rsidRPr="0024162F" w:rsidRDefault="007D7A32" w:rsidP="007D7A32">
                    <w:pPr>
                      <w:rPr>
                        <w:rFonts w:eastAsia="PMingLiU"/>
                        <w:lang w:eastAsia="zh-TW"/>
                      </w:rPr>
                    </w:pPr>
                  </w:p>
                  <w:p w14:paraId="71CC8362" w14:textId="77777777" w:rsidR="007D7A32" w:rsidRDefault="007D7A32" w:rsidP="007D7A32">
                    <w:pPr>
                      <w:pStyle w:val="Customheader"/>
                    </w:pPr>
                  </w:p>
                  <w:p w14:paraId="4DD9381E" w14:textId="77777777" w:rsidR="007D7A32" w:rsidRDefault="007D7A32" w:rsidP="007D7A32">
                    <w:pPr>
                      <w:pStyle w:val="Customheader"/>
                    </w:pPr>
                  </w:p>
                  <w:p w14:paraId="214AB7EF" w14:textId="77777777" w:rsidR="007D7A32" w:rsidRPr="00B56671" w:rsidRDefault="007D7A32" w:rsidP="007D7A32">
                    <w:pPr>
                      <w:pStyle w:val="Customheader"/>
                      <w:rPr>
                        <w:rFonts w:ascii="Calibri" w:hAnsi="Calibri"/>
                      </w:rPr>
                    </w:pPr>
                  </w:p>
                  <w:p w14:paraId="4A7F07EB" w14:textId="77777777" w:rsidR="007D7A32" w:rsidRPr="00E749B1" w:rsidRDefault="007D7A32" w:rsidP="007D7A32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Pr="00CF7BC4">
      <w:rPr>
        <w:noProof/>
        <w:lang w:eastAsia="en-AU"/>
      </w:rPr>
      <w:drawing>
        <wp:inline distT="0" distB="0" distL="0" distR="0" wp14:anchorId="5AAE8FE1" wp14:editId="75D286AC">
          <wp:extent cx="5731510" cy="10058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CCF44" w14:textId="77777777" w:rsidR="007D7A32" w:rsidRDefault="007D7A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EB91" w14:textId="77777777" w:rsidR="007D7A32" w:rsidRDefault="007D7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0C88"/>
    <w:multiLevelType w:val="hybridMultilevel"/>
    <w:tmpl w:val="F3B6396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E23263"/>
    <w:multiLevelType w:val="multilevel"/>
    <w:tmpl w:val="D206D416"/>
    <w:lvl w:ilvl="0">
      <w:start w:val="1"/>
      <w:numFmt w:val="decimal"/>
      <w:pStyle w:val="Bodycopynumbered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04400739">
    <w:abstractNumId w:val="1"/>
  </w:num>
  <w:num w:numId="2" w16cid:durableId="141488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AD"/>
    <w:rsid w:val="00097FAC"/>
    <w:rsid w:val="000A211C"/>
    <w:rsid w:val="001038F7"/>
    <w:rsid w:val="001C7F7F"/>
    <w:rsid w:val="004270B3"/>
    <w:rsid w:val="005A4A3C"/>
    <w:rsid w:val="00664938"/>
    <w:rsid w:val="006F7046"/>
    <w:rsid w:val="007807D8"/>
    <w:rsid w:val="007D7A32"/>
    <w:rsid w:val="007E3108"/>
    <w:rsid w:val="008B7FEF"/>
    <w:rsid w:val="009C7638"/>
    <w:rsid w:val="00A56D1E"/>
    <w:rsid w:val="00A80DCF"/>
    <w:rsid w:val="00B440CF"/>
    <w:rsid w:val="00B90CB9"/>
    <w:rsid w:val="00BB1988"/>
    <w:rsid w:val="00BF75AD"/>
    <w:rsid w:val="00C665D5"/>
    <w:rsid w:val="00CF4487"/>
    <w:rsid w:val="00D00AE5"/>
    <w:rsid w:val="00D93D1D"/>
    <w:rsid w:val="00E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99F43"/>
  <w15:chartTrackingRefBased/>
  <w15:docId w15:val="{DA89E72B-953A-47A7-80CC-9BE1CA74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5A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F75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F75AD"/>
    <w:rPr>
      <w:rFonts w:ascii="Calibri" w:eastAsia="Calibri" w:hAnsi="Calibri" w:cs="Calibri"/>
      <w:kern w:val="0"/>
      <w14:ligatures w14:val="none"/>
    </w:rPr>
  </w:style>
  <w:style w:type="paragraph" w:customStyle="1" w:styleId="Bodycopynumbered">
    <w:name w:val="Body copy numbered"/>
    <w:rsid w:val="00BF75AD"/>
    <w:pPr>
      <w:keepNext/>
      <w:widowControl w:val="0"/>
      <w:numPr>
        <w:numId w:val="1"/>
      </w:numPr>
      <w:spacing w:before="200" w:after="200" w:line="300" w:lineRule="exact"/>
    </w:pPr>
    <w:rPr>
      <w:rFonts w:ascii="Calibri" w:eastAsia="Times New Roman" w:hAnsi="Calibri" w:cs="Calibri"/>
      <w:iCs/>
      <w:kern w:val="0"/>
      <w:szCs w:val="24"/>
      <w14:ligatures w14:val="none"/>
    </w:rPr>
  </w:style>
  <w:style w:type="paragraph" w:styleId="Header">
    <w:name w:val="header"/>
    <w:basedOn w:val="Normal"/>
    <w:link w:val="HeaderChar"/>
    <w:unhideWhenUsed/>
    <w:rsid w:val="007D7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D7A32"/>
  </w:style>
  <w:style w:type="paragraph" w:styleId="Footer">
    <w:name w:val="footer"/>
    <w:basedOn w:val="Normal"/>
    <w:link w:val="FooterChar"/>
    <w:uiPriority w:val="99"/>
    <w:unhideWhenUsed/>
    <w:rsid w:val="007D7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A32"/>
  </w:style>
  <w:style w:type="paragraph" w:customStyle="1" w:styleId="Customheader">
    <w:name w:val="Custom header"/>
    <w:rsid w:val="007D7A32"/>
    <w:pPr>
      <w:keepNext/>
      <w:widowControl w:val="0"/>
      <w:spacing w:after="0" w:line="240" w:lineRule="auto"/>
      <w:jc w:val="both"/>
    </w:pPr>
    <w:rPr>
      <w:rFonts w:ascii="Arial Narrow" w:eastAsia="Times New Roman" w:hAnsi="Arial Narrow" w:cs="Calibri"/>
      <w:smallCap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Hough, Anna</dc:creator>
  <cp:keywords/>
  <dc:description/>
  <cp:lastModifiedBy>Patel, DikshesX</cp:lastModifiedBy>
  <cp:revision>16</cp:revision>
  <cp:lastPrinted>2023-10-12T05:20:00Z</cp:lastPrinted>
  <dcterms:created xsi:type="dcterms:W3CDTF">2023-10-12T04:59:00Z</dcterms:created>
  <dcterms:modified xsi:type="dcterms:W3CDTF">2023-11-02T00:37:00Z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2023-10-12T05:11:01Z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ffa0ace0-4b07-4bd1-8170-a832d21879dd</vt:lpwstr>
  </property>
  <property fmtid="{D5CDD505-2E9C-101B-9397-08002B2CF9AE}" pid="8" name="MSIP_Label_69af8531-eb46-4968-8cb3-105d2f5ea87e_ContentBits">
    <vt:lpwstr>0</vt:lpwstr>
  </property>
</Properties>
</file>