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6A19" w14:textId="5022B3A5" w:rsidR="007D4235" w:rsidRPr="007D4235" w:rsidRDefault="007D4235" w:rsidP="00EF1E49">
      <w:pPr>
        <w:keepNext/>
        <w:keepLines/>
        <w:jc w:val="center"/>
        <w:rPr>
          <w:rFonts w:ascii="Times New Roman" w:hAnsi="Times New Roman"/>
          <w:b/>
          <w:bCs/>
          <w:lang w:val="en-AU"/>
        </w:rPr>
      </w:pPr>
      <w:r w:rsidRPr="007D4235">
        <w:rPr>
          <w:rFonts w:ascii="Times New Roman" w:hAnsi="Times New Roman"/>
          <w:b/>
          <w:bCs/>
          <w:noProof/>
          <w:lang w:val="en-AU"/>
        </w:rPr>
        <w:drawing>
          <wp:inline distT="0" distB="0" distL="0" distR="0" wp14:anchorId="4E239591" wp14:editId="2B9C7A39">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338DEEA4" w14:textId="77777777" w:rsidR="007D4235" w:rsidRPr="007D4235" w:rsidRDefault="007D4235" w:rsidP="00EF1E49">
      <w:pPr>
        <w:keepNext/>
        <w:keepLines/>
        <w:spacing w:before="200"/>
        <w:jc w:val="center"/>
        <w:rPr>
          <w:rFonts w:ascii="Calibri" w:hAnsi="Calibri"/>
          <w:sz w:val="36"/>
          <w:lang w:val="en-AU"/>
        </w:rPr>
      </w:pPr>
      <w:r w:rsidRPr="007D4235">
        <w:rPr>
          <w:rFonts w:ascii="Calibri" w:hAnsi="Calibri"/>
          <w:sz w:val="36"/>
          <w:lang w:val="en-AU"/>
        </w:rPr>
        <w:t>Legislative Assembly for the</w:t>
      </w:r>
      <w:r w:rsidRPr="007D4235">
        <w:rPr>
          <w:rFonts w:ascii="Calibri" w:hAnsi="Calibri"/>
          <w:sz w:val="36"/>
          <w:lang w:val="en-AU"/>
        </w:rPr>
        <w:br/>
        <w:t>Australian Capital Territory</w:t>
      </w:r>
    </w:p>
    <w:p w14:paraId="6708CDD6" w14:textId="77777777" w:rsidR="007D4235" w:rsidRPr="007D4235" w:rsidRDefault="007D4235" w:rsidP="00EF1E49">
      <w:pPr>
        <w:keepNext/>
        <w:keepLines/>
        <w:jc w:val="center"/>
        <w:rPr>
          <w:rFonts w:ascii="Calibri" w:hAnsi="Calibri"/>
          <w:b/>
          <w:bCs/>
          <w:lang w:val="en-AU"/>
        </w:rPr>
      </w:pPr>
    </w:p>
    <w:p w14:paraId="57CD76CA" w14:textId="77777777" w:rsidR="007D4235" w:rsidRPr="007D4235" w:rsidRDefault="007D4235" w:rsidP="00EF1E49">
      <w:pPr>
        <w:keepNext/>
        <w:keepLines/>
        <w:jc w:val="center"/>
        <w:rPr>
          <w:rFonts w:ascii="Calibri" w:hAnsi="Calibri"/>
          <w:b/>
          <w:bCs/>
          <w:lang w:val="en-AU"/>
        </w:rPr>
      </w:pPr>
      <w:r w:rsidRPr="007D4235">
        <w:rPr>
          <w:rFonts w:ascii="Calibri" w:hAnsi="Calibri"/>
          <w:b/>
          <w:bCs/>
          <w:lang w:val="en-AU"/>
        </w:rPr>
        <w:t>2020-2021-2022-2023</w:t>
      </w:r>
    </w:p>
    <w:p w14:paraId="0052FA61" w14:textId="77777777" w:rsidR="007D4235" w:rsidRPr="007D4235" w:rsidRDefault="007D4235" w:rsidP="00EF1E49">
      <w:pPr>
        <w:keepNext/>
        <w:keepLines/>
        <w:spacing w:before="360"/>
        <w:jc w:val="center"/>
        <w:rPr>
          <w:rFonts w:ascii="Calibri" w:hAnsi="Calibri"/>
          <w:b/>
          <w:sz w:val="48"/>
          <w:lang w:val="en-AU"/>
        </w:rPr>
      </w:pPr>
      <w:r w:rsidRPr="007D4235">
        <w:rPr>
          <w:rFonts w:ascii="Calibri" w:hAnsi="Calibri"/>
          <w:b/>
          <w:sz w:val="48"/>
          <w:lang w:val="en-AU"/>
        </w:rPr>
        <w:t>Notice Paper</w:t>
      </w:r>
    </w:p>
    <w:p w14:paraId="0A5C0A4C" w14:textId="3519209E" w:rsidR="007D4235" w:rsidRPr="007D4235" w:rsidRDefault="007D4235" w:rsidP="00EF1E49">
      <w:pPr>
        <w:spacing w:before="360"/>
        <w:jc w:val="center"/>
        <w:rPr>
          <w:rFonts w:ascii="Calibri" w:hAnsi="Calibri"/>
          <w:sz w:val="28"/>
          <w:szCs w:val="28"/>
        </w:rPr>
      </w:pPr>
      <w:r w:rsidRPr="007D4235">
        <w:rPr>
          <w:rFonts w:ascii="Calibri" w:hAnsi="Calibri"/>
          <w:sz w:val="28"/>
          <w:szCs w:val="28"/>
        </w:rPr>
        <w:t xml:space="preserve">No </w:t>
      </w:r>
      <w:r>
        <w:rPr>
          <w:rFonts w:ascii="Calibri" w:hAnsi="Calibri"/>
          <w:sz w:val="28"/>
          <w:szCs w:val="28"/>
        </w:rPr>
        <w:t>100</w:t>
      </w:r>
    </w:p>
    <w:p w14:paraId="0803BBCA" w14:textId="00BC40F7" w:rsidR="007D4235" w:rsidRPr="007D4235" w:rsidRDefault="007D4235" w:rsidP="00EF1E49">
      <w:pPr>
        <w:keepNext/>
        <w:keepLines/>
        <w:spacing w:before="360"/>
        <w:jc w:val="center"/>
        <w:rPr>
          <w:rFonts w:ascii="Calibri" w:hAnsi="Calibri"/>
          <w:bCs/>
          <w:sz w:val="28"/>
          <w:szCs w:val="28"/>
          <w:lang w:val="en-AU"/>
        </w:rPr>
      </w:pPr>
      <w:r>
        <w:rPr>
          <w:rFonts w:ascii="Calibri" w:hAnsi="Calibri"/>
          <w:bCs/>
          <w:sz w:val="28"/>
          <w:szCs w:val="28"/>
          <w:lang w:val="en-AU"/>
        </w:rPr>
        <w:t>Tuesday, 24 October 2023</w:t>
      </w:r>
    </w:p>
    <w:p w14:paraId="1247DC63" w14:textId="77777777" w:rsidR="007D4235" w:rsidRPr="007D4235" w:rsidRDefault="007D4235" w:rsidP="00EF1E49">
      <w:pPr>
        <w:keepNext/>
        <w:keepLines/>
        <w:spacing w:before="360"/>
        <w:jc w:val="center"/>
        <w:rPr>
          <w:rFonts w:ascii="Calibri" w:hAnsi="Calibri"/>
          <w:szCs w:val="24"/>
          <w:lang w:val="en-AU"/>
        </w:rPr>
      </w:pPr>
      <w:r w:rsidRPr="007D4235">
        <w:rPr>
          <w:rFonts w:ascii="Calibri" w:hAnsi="Calibri"/>
          <w:iCs/>
          <w:szCs w:val="24"/>
          <w:lang w:val="en-AU"/>
        </w:rPr>
        <w:t>The Assembly meets this day at 10 am</w:t>
      </w:r>
    </w:p>
    <w:p w14:paraId="69DE8C65" w14:textId="77777777" w:rsidR="007D4235" w:rsidRPr="007D4235" w:rsidRDefault="007D4235" w:rsidP="00EF1E49">
      <w:pPr>
        <w:keepNext/>
        <w:keepLines/>
        <w:spacing w:before="200" w:after="480"/>
        <w:jc w:val="center"/>
        <w:rPr>
          <w:rFonts w:ascii="Calibri" w:hAnsi="Calibri"/>
          <w:b/>
          <w:caps/>
          <w:lang w:val="en-AU"/>
        </w:rPr>
      </w:pPr>
      <w:r w:rsidRPr="007D4235">
        <w:rPr>
          <w:rFonts w:ascii="Calibri" w:hAnsi="Calibri"/>
          <w:caps/>
          <w:lang w:val="en-AU"/>
        </w:rPr>
        <w:t>___________________________________</w:t>
      </w:r>
    </w:p>
    <w:p w14:paraId="78AF80DE" w14:textId="77777777" w:rsidR="007D4235" w:rsidRPr="007D4235" w:rsidRDefault="007D4235" w:rsidP="00EF1E49">
      <w:pPr>
        <w:tabs>
          <w:tab w:val="right" w:pos="580"/>
        </w:tabs>
        <w:spacing w:before="240" w:after="240"/>
        <w:jc w:val="center"/>
        <w:rPr>
          <w:rFonts w:ascii="Calibri" w:hAnsi="Calibri"/>
          <w:b/>
          <w:sz w:val="28"/>
          <w:lang w:eastAsia="en-US"/>
        </w:rPr>
      </w:pPr>
      <w:r w:rsidRPr="007D4235">
        <w:rPr>
          <w:rFonts w:ascii="Calibri" w:hAnsi="Calibri"/>
          <w:b/>
          <w:sz w:val="28"/>
          <w:lang w:eastAsia="en-US"/>
        </w:rPr>
        <w:t>ASSEMBLY BUSINESS</w:t>
      </w:r>
    </w:p>
    <w:p w14:paraId="7FEFB63C" w14:textId="77777777" w:rsidR="007D4235" w:rsidRPr="007D4235" w:rsidRDefault="007D4235" w:rsidP="00EF1E49">
      <w:pPr>
        <w:tabs>
          <w:tab w:val="right" w:pos="580"/>
        </w:tabs>
        <w:spacing w:before="240" w:after="240"/>
        <w:rPr>
          <w:rFonts w:ascii="Calibri" w:hAnsi="Calibri"/>
          <w:b/>
          <w:sz w:val="28"/>
          <w:lang w:eastAsia="en-US"/>
        </w:rPr>
      </w:pPr>
      <w:r w:rsidRPr="007D4235">
        <w:rPr>
          <w:rFonts w:ascii="Calibri" w:hAnsi="Calibri"/>
          <w:b/>
          <w:sz w:val="28"/>
          <w:lang w:eastAsia="en-US"/>
        </w:rPr>
        <w:t>Notice</w:t>
      </w:r>
    </w:p>
    <w:p w14:paraId="2A2F2A16" w14:textId="79071791" w:rsidR="007D4235" w:rsidRPr="007D4235" w:rsidRDefault="007D4235" w:rsidP="00EF1E49">
      <w:pPr>
        <w:tabs>
          <w:tab w:val="right" w:pos="567"/>
          <w:tab w:val="left" w:pos="1134"/>
        </w:tabs>
        <w:spacing w:before="120" w:after="120"/>
        <w:ind w:left="1134" w:hanging="1134"/>
        <w:rPr>
          <w:rFonts w:ascii="Calibri" w:hAnsi="Calibri"/>
          <w:lang w:val="en-AU" w:eastAsia="en-US"/>
        </w:rPr>
      </w:pPr>
      <w:r w:rsidRPr="007D4235">
        <w:rPr>
          <w:rFonts w:ascii="Calibri" w:hAnsi="Calibri"/>
          <w:lang w:val="en-AU" w:eastAsia="en-US"/>
        </w:rPr>
        <w:tab/>
        <w:t>*</w:t>
      </w:r>
      <w:r>
        <w:rPr>
          <w:rFonts w:ascii="Calibri" w:hAnsi="Calibri"/>
          <w:lang w:val="en-AU" w:eastAsia="en-US"/>
        </w:rPr>
        <w:t>1</w:t>
      </w:r>
      <w:r w:rsidRPr="007D4235">
        <w:rPr>
          <w:rFonts w:ascii="Calibri" w:hAnsi="Calibri"/>
          <w:lang w:val="en-AU" w:eastAsia="en-US"/>
        </w:rPr>
        <w:tab/>
      </w:r>
      <w:r w:rsidRPr="007D4235">
        <w:rPr>
          <w:rFonts w:ascii="Calibri" w:hAnsi="Calibri"/>
          <w:b/>
          <w:bCs/>
          <w:caps/>
          <w:lang w:val="en-AU" w:eastAsia="en-US"/>
        </w:rPr>
        <w:t>Mr Gentleman</w:t>
      </w:r>
      <w:r w:rsidRPr="007D4235">
        <w:rPr>
          <w:rFonts w:ascii="Calibri" w:hAnsi="Calibri"/>
          <w:bCs/>
          <w:caps/>
          <w:lang w:val="en-AU" w:eastAsia="en-US"/>
        </w:rPr>
        <w:t>:</w:t>
      </w:r>
      <w:r w:rsidRPr="007D4235">
        <w:rPr>
          <w:rFonts w:ascii="Calibri" w:hAnsi="Calibri"/>
          <w:lang w:val="en-AU" w:eastAsia="en-US"/>
        </w:rPr>
        <w:t xml:space="preserve"> To move—That the Assembly shall meet as follows for 2024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14:paraId="6E6E656E" w14:textId="77777777" w:rsidR="007D4235" w:rsidRPr="007D4235" w:rsidRDefault="007D4235" w:rsidP="00EF1E49">
      <w:pPr>
        <w:tabs>
          <w:tab w:val="left" w:pos="720"/>
        </w:tabs>
        <w:spacing w:before="120" w:after="200"/>
        <w:ind w:left="720"/>
        <w:rPr>
          <w:rFonts w:ascii="Calibri" w:hAnsi="Calibri"/>
          <w:szCs w:val="24"/>
          <w:lang w:val="en-GB"/>
        </w:rPr>
      </w:pPr>
      <w:r w:rsidRPr="007D4235">
        <w:rPr>
          <w:rFonts w:ascii="Calibri" w:hAnsi="Calibri"/>
          <w:szCs w:val="24"/>
          <w:lang w:val="en-GB"/>
        </w:rPr>
        <w:tab/>
        <w:t>February</w:t>
      </w:r>
      <w:r w:rsidRPr="007D4235">
        <w:rPr>
          <w:rFonts w:ascii="Calibri" w:hAnsi="Calibri"/>
          <w:szCs w:val="24"/>
          <w:lang w:val="en-GB"/>
        </w:rPr>
        <w:tab/>
        <w:t xml:space="preserve"> </w:t>
      </w:r>
      <w:proofErr w:type="gramStart"/>
      <w:r w:rsidRPr="007D4235">
        <w:rPr>
          <w:rFonts w:ascii="Calibri" w:hAnsi="Calibri"/>
          <w:szCs w:val="24"/>
          <w:lang w:val="en-GB"/>
        </w:rPr>
        <w:tab/>
        <w:t xml:space="preserve">  6</w:t>
      </w:r>
      <w:proofErr w:type="gramEnd"/>
      <w:r w:rsidRPr="007D4235">
        <w:rPr>
          <w:rFonts w:ascii="Calibri" w:hAnsi="Calibri"/>
          <w:szCs w:val="24"/>
          <w:lang w:val="en-GB"/>
        </w:rPr>
        <w:t xml:space="preserve"> </w:t>
      </w:r>
      <w:r w:rsidRPr="007D4235">
        <w:rPr>
          <w:rFonts w:ascii="Calibri" w:hAnsi="Calibri"/>
          <w:szCs w:val="24"/>
          <w:lang w:val="en-GB"/>
        </w:rPr>
        <w:tab/>
        <w:t xml:space="preserve">  7</w:t>
      </w:r>
      <w:r w:rsidRPr="007D4235">
        <w:rPr>
          <w:rFonts w:ascii="Calibri" w:hAnsi="Calibri"/>
          <w:szCs w:val="24"/>
          <w:lang w:val="en-GB"/>
        </w:rPr>
        <w:tab/>
        <w:t xml:space="preserve"> 8</w:t>
      </w:r>
    </w:p>
    <w:p w14:paraId="1C362C31" w14:textId="77777777" w:rsidR="007D4235" w:rsidRPr="007D4235" w:rsidRDefault="007D4235" w:rsidP="00EF1E49">
      <w:pPr>
        <w:tabs>
          <w:tab w:val="left" w:pos="720"/>
        </w:tabs>
        <w:spacing w:after="200"/>
        <w:ind w:left="720"/>
        <w:contextualSpacing/>
        <w:rPr>
          <w:rFonts w:ascii="Calibri" w:hAnsi="Calibri"/>
          <w:szCs w:val="24"/>
          <w:lang w:val="en-GB"/>
        </w:rPr>
      </w:pPr>
      <w:r w:rsidRPr="007D4235">
        <w:rPr>
          <w:rFonts w:ascii="Calibri" w:hAnsi="Calibri"/>
          <w:szCs w:val="24"/>
          <w:lang w:val="en-GB"/>
        </w:rPr>
        <w:tab/>
        <w:t xml:space="preserve">March </w:t>
      </w:r>
      <w:r w:rsidRPr="007D4235">
        <w:rPr>
          <w:rFonts w:ascii="Calibri" w:hAnsi="Calibri"/>
          <w:szCs w:val="24"/>
          <w:lang w:val="en-GB"/>
        </w:rPr>
        <w:tab/>
      </w:r>
      <w:r w:rsidRPr="007D4235">
        <w:rPr>
          <w:rFonts w:ascii="Calibri" w:hAnsi="Calibri"/>
          <w:szCs w:val="24"/>
          <w:lang w:val="en-GB"/>
        </w:rPr>
        <w:tab/>
        <w:t>19</w:t>
      </w:r>
      <w:r w:rsidRPr="007D4235">
        <w:rPr>
          <w:rFonts w:ascii="Calibri" w:hAnsi="Calibri"/>
          <w:szCs w:val="24"/>
          <w:lang w:val="en-GB"/>
        </w:rPr>
        <w:tab/>
        <w:t>20</w:t>
      </w:r>
      <w:r w:rsidRPr="007D4235">
        <w:rPr>
          <w:rFonts w:ascii="Calibri" w:hAnsi="Calibri"/>
          <w:szCs w:val="24"/>
          <w:lang w:val="en-GB"/>
        </w:rPr>
        <w:tab/>
        <w:t>21</w:t>
      </w:r>
    </w:p>
    <w:p w14:paraId="654A17C2" w14:textId="77777777" w:rsidR="007D4235" w:rsidRPr="007D4235" w:rsidRDefault="007D4235" w:rsidP="00EF1E49">
      <w:pPr>
        <w:tabs>
          <w:tab w:val="left" w:pos="720"/>
        </w:tabs>
        <w:spacing w:after="200"/>
        <w:ind w:left="720"/>
        <w:contextualSpacing/>
        <w:rPr>
          <w:rFonts w:ascii="Calibri" w:hAnsi="Calibri"/>
          <w:szCs w:val="24"/>
          <w:lang w:val="en-GB"/>
        </w:rPr>
      </w:pPr>
    </w:p>
    <w:p w14:paraId="667E6403" w14:textId="77777777" w:rsidR="007D4235" w:rsidRPr="007D4235" w:rsidRDefault="007D4235" w:rsidP="00EF1E49">
      <w:pPr>
        <w:tabs>
          <w:tab w:val="left" w:pos="720"/>
        </w:tabs>
        <w:spacing w:after="200"/>
        <w:ind w:left="720"/>
        <w:contextualSpacing/>
        <w:rPr>
          <w:rFonts w:ascii="Calibri" w:hAnsi="Calibri"/>
          <w:szCs w:val="24"/>
          <w:lang w:val="en-GB"/>
        </w:rPr>
      </w:pPr>
      <w:r w:rsidRPr="007D4235">
        <w:rPr>
          <w:rFonts w:ascii="Calibri" w:hAnsi="Calibri"/>
          <w:szCs w:val="24"/>
          <w:lang w:val="en-GB"/>
        </w:rPr>
        <w:tab/>
        <w:t>April</w:t>
      </w:r>
      <w:r w:rsidRPr="007D4235">
        <w:rPr>
          <w:rFonts w:ascii="Calibri" w:hAnsi="Calibri"/>
          <w:szCs w:val="24"/>
          <w:lang w:val="en-GB"/>
        </w:rPr>
        <w:tab/>
        <w:t xml:space="preserve"> </w:t>
      </w:r>
      <w:r w:rsidRPr="007D4235">
        <w:rPr>
          <w:rFonts w:ascii="Calibri" w:hAnsi="Calibri"/>
          <w:szCs w:val="24"/>
          <w:lang w:val="en-GB"/>
        </w:rPr>
        <w:tab/>
      </w:r>
      <w:proofErr w:type="gramStart"/>
      <w:r w:rsidRPr="007D4235">
        <w:rPr>
          <w:rFonts w:ascii="Calibri" w:hAnsi="Calibri"/>
          <w:szCs w:val="24"/>
          <w:lang w:val="en-GB"/>
        </w:rPr>
        <w:tab/>
        <w:t xml:space="preserve">  9</w:t>
      </w:r>
      <w:proofErr w:type="gramEnd"/>
      <w:r w:rsidRPr="007D4235">
        <w:rPr>
          <w:rFonts w:ascii="Calibri" w:hAnsi="Calibri"/>
          <w:szCs w:val="24"/>
          <w:lang w:val="en-GB"/>
        </w:rPr>
        <w:tab/>
        <w:t>10</w:t>
      </w:r>
      <w:r w:rsidRPr="007D4235">
        <w:rPr>
          <w:rFonts w:ascii="Calibri" w:hAnsi="Calibri"/>
          <w:szCs w:val="24"/>
          <w:lang w:val="en-GB"/>
        </w:rPr>
        <w:tab/>
        <w:t>11</w:t>
      </w:r>
    </w:p>
    <w:p w14:paraId="19CFAE92" w14:textId="77777777" w:rsidR="007D4235" w:rsidRPr="007D4235" w:rsidRDefault="007D4235" w:rsidP="00EF1E49">
      <w:pPr>
        <w:tabs>
          <w:tab w:val="left" w:pos="720"/>
        </w:tabs>
        <w:spacing w:after="200"/>
        <w:ind w:left="720"/>
        <w:contextualSpacing/>
        <w:rPr>
          <w:rFonts w:ascii="Calibri" w:hAnsi="Calibri"/>
          <w:szCs w:val="24"/>
          <w:lang w:val="en-GB"/>
        </w:rPr>
      </w:pPr>
    </w:p>
    <w:p w14:paraId="4F68C498" w14:textId="77777777" w:rsidR="007D4235" w:rsidRPr="007D4235" w:rsidRDefault="007D4235" w:rsidP="00EF1E49">
      <w:pPr>
        <w:tabs>
          <w:tab w:val="left" w:pos="720"/>
        </w:tabs>
        <w:spacing w:after="200"/>
        <w:ind w:left="720"/>
        <w:contextualSpacing/>
        <w:rPr>
          <w:rFonts w:ascii="Calibri" w:hAnsi="Calibri"/>
          <w:szCs w:val="24"/>
          <w:lang w:val="en-GB"/>
        </w:rPr>
      </w:pPr>
      <w:r w:rsidRPr="007D4235">
        <w:rPr>
          <w:rFonts w:ascii="Calibri" w:hAnsi="Calibri"/>
          <w:szCs w:val="24"/>
          <w:lang w:val="en-GB"/>
        </w:rPr>
        <w:tab/>
        <w:t>May</w:t>
      </w:r>
      <w:r w:rsidRPr="007D4235">
        <w:rPr>
          <w:rFonts w:ascii="Calibri" w:hAnsi="Calibri"/>
          <w:szCs w:val="24"/>
          <w:lang w:val="en-GB"/>
        </w:rPr>
        <w:tab/>
      </w:r>
      <w:r w:rsidRPr="007D4235">
        <w:rPr>
          <w:rFonts w:ascii="Calibri" w:hAnsi="Calibri"/>
          <w:szCs w:val="24"/>
          <w:lang w:val="en-GB"/>
        </w:rPr>
        <w:tab/>
      </w:r>
      <w:r w:rsidRPr="007D4235">
        <w:rPr>
          <w:rFonts w:ascii="Calibri" w:hAnsi="Calibri"/>
          <w:szCs w:val="24"/>
          <w:lang w:val="en-GB"/>
        </w:rPr>
        <w:tab/>
        <w:t>14</w:t>
      </w:r>
      <w:r w:rsidRPr="007D4235">
        <w:rPr>
          <w:rFonts w:ascii="Calibri" w:hAnsi="Calibri"/>
          <w:szCs w:val="24"/>
          <w:lang w:val="en-GB"/>
        </w:rPr>
        <w:tab/>
        <w:t>15</w:t>
      </w:r>
      <w:r w:rsidRPr="007D4235">
        <w:rPr>
          <w:rFonts w:ascii="Calibri" w:hAnsi="Calibri"/>
          <w:szCs w:val="24"/>
          <w:lang w:val="en-GB"/>
        </w:rPr>
        <w:tab/>
        <w:t>16</w:t>
      </w:r>
    </w:p>
    <w:p w14:paraId="014AE5D9" w14:textId="77777777" w:rsidR="007D4235" w:rsidRPr="007D4235" w:rsidRDefault="007D4235" w:rsidP="00EF1E49">
      <w:pPr>
        <w:tabs>
          <w:tab w:val="left" w:pos="720"/>
        </w:tabs>
        <w:spacing w:after="200"/>
        <w:ind w:left="720"/>
        <w:contextualSpacing/>
        <w:rPr>
          <w:rFonts w:ascii="Calibri" w:hAnsi="Calibri"/>
          <w:szCs w:val="24"/>
          <w:lang w:val="en-GB"/>
        </w:rPr>
      </w:pPr>
    </w:p>
    <w:p w14:paraId="31605527" w14:textId="77777777" w:rsidR="007D4235" w:rsidRPr="007D4235" w:rsidRDefault="007D4235" w:rsidP="00EF1E49">
      <w:pPr>
        <w:tabs>
          <w:tab w:val="left" w:pos="720"/>
        </w:tabs>
        <w:spacing w:after="200"/>
        <w:ind w:left="720"/>
        <w:contextualSpacing/>
        <w:rPr>
          <w:rFonts w:ascii="Calibri" w:hAnsi="Calibri"/>
          <w:szCs w:val="24"/>
          <w:lang w:val="en-GB"/>
        </w:rPr>
      </w:pPr>
      <w:r w:rsidRPr="007D4235">
        <w:rPr>
          <w:rFonts w:ascii="Calibri" w:hAnsi="Calibri"/>
          <w:szCs w:val="24"/>
          <w:lang w:val="en-GB"/>
        </w:rPr>
        <w:tab/>
        <w:t>June</w:t>
      </w:r>
      <w:r w:rsidRPr="007D4235">
        <w:rPr>
          <w:rFonts w:ascii="Calibri" w:hAnsi="Calibri"/>
          <w:szCs w:val="24"/>
          <w:lang w:val="en-GB"/>
        </w:rPr>
        <w:tab/>
      </w:r>
      <w:r w:rsidRPr="007D4235">
        <w:rPr>
          <w:rFonts w:ascii="Calibri" w:hAnsi="Calibri"/>
          <w:szCs w:val="24"/>
          <w:lang w:val="en-GB"/>
        </w:rPr>
        <w:tab/>
      </w:r>
      <w:proofErr w:type="gramStart"/>
      <w:r w:rsidRPr="007D4235">
        <w:rPr>
          <w:rFonts w:ascii="Calibri" w:hAnsi="Calibri"/>
          <w:szCs w:val="24"/>
          <w:lang w:val="en-GB"/>
        </w:rPr>
        <w:tab/>
        <w:t xml:space="preserve">  4</w:t>
      </w:r>
      <w:proofErr w:type="gramEnd"/>
      <w:r w:rsidRPr="007D4235">
        <w:rPr>
          <w:rFonts w:ascii="Calibri" w:hAnsi="Calibri"/>
          <w:szCs w:val="24"/>
          <w:lang w:val="en-GB"/>
        </w:rPr>
        <w:tab/>
        <w:t xml:space="preserve">  5</w:t>
      </w:r>
      <w:r w:rsidRPr="007D4235">
        <w:rPr>
          <w:rFonts w:ascii="Calibri" w:hAnsi="Calibri"/>
          <w:szCs w:val="24"/>
          <w:lang w:val="en-GB"/>
        </w:rPr>
        <w:tab/>
        <w:t xml:space="preserve">  6</w:t>
      </w:r>
    </w:p>
    <w:p w14:paraId="57AF9029" w14:textId="77777777" w:rsidR="007D4235" w:rsidRPr="007D4235" w:rsidRDefault="007D4235" w:rsidP="00EF1E49">
      <w:pPr>
        <w:tabs>
          <w:tab w:val="left" w:pos="720"/>
        </w:tabs>
        <w:spacing w:after="200"/>
        <w:ind w:left="720"/>
        <w:contextualSpacing/>
        <w:rPr>
          <w:rFonts w:ascii="Calibri" w:hAnsi="Calibri"/>
          <w:szCs w:val="24"/>
          <w:lang w:val="en-GB"/>
        </w:rPr>
      </w:pPr>
      <w:r w:rsidRPr="007D4235">
        <w:rPr>
          <w:rFonts w:ascii="Calibri" w:hAnsi="Calibri"/>
          <w:szCs w:val="24"/>
          <w:lang w:val="en-GB"/>
        </w:rPr>
        <w:tab/>
      </w:r>
      <w:r w:rsidRPr="007D4235">
        <w:rPr>
          <w:rFonts w:ascii="Calibri" w:hAnsi="Calibri"/>
          <w:szCs w:val="24"/>
          <w:lang w:val="en-GB"/>
        </w:rPr>
        <w:tab/>
      </w:r>
      <w:r w:rsidRPr="007D4235">
        <w:rPr>
          <w:rFonts w:ascii="Calibri" w:hAnsi="Calibri"/>
          <w:szCs w:val="24"/>
          <w:lang w:val="en-GB"/>
        </w:rPr>
        <w:tab/>
      </w:r>
      <w:r w:rsidRPr="007D4235">
        <w:rPr>
          <w:rFonts w:ascii="Calibri" w:hAnsi="Calibri"/>
          <w:szCs w:val="24"/>
          <w:lang w:val="en-GB"/>
        </w:rPr>
        <w:tab/>
        <w:t>25</w:t>
      </w:r>
      <w:r w:rsidRPr="007D4235">
        <w:rPr>
          <w:rFonts w:ascii="Calibri" w:hAnsi="Calibri"/>
          <w:szCs w:val="24"/>
          <w:lang w:val="en-GB"/>
        </w:rPr>
        <w:tab/>
        <w:t>26</w:t>
      </w:r>
      <w:r w:rsidRPr="007D4235">
        <w:rPr>
          <w:rFonts w:ascii="Calibri" w:hAnsi="Calibri"/>
          <w:szCs w:val="24"/>
          <w:lang w:val="en-GB"/>
        </w:rPr>
        <w:tab/>
        <w:t>27</w:t>
      </w:r>
    </w:p>
    <w:p w14:paraId="053A55D1" w14:textId="77777777" w:rsidR="007D4235" w:rsidRPr="007D4235" w:rsidRDefault="007D4235" w:rsidP="00EF1E49">
      <w:pPr>
        <w:tabs>
          <w:tab w:val="left" w:pos="720"/>
        </w:tabs>
        <w:spacing w:after="200"/>
        <w:ind w:left="720"/>
        <w:contextualSpacing/>
        <w:rPr>
          <w:rFonts w:ascii="Calibri" w:hAnsi="Calibri"/>
          <w:szCs w:val="24"/>
          <w:lang w:val="en-GB"/>
        </w:rPr>
      </w:pPr>
    </w:p>
    <w:p w14:paraId="29FAF7B6" w14:textId="77777777" w:rsidR="007D4235" w:rsidRPr="007D4235" w:rsidRDefault="007D4235" w:rsidP="00EF1E49">
      <w:pPr>
        <w:keepNext/>
        <w:keepLines/>
        <w:tabs>
          <w:tab w:val="left" w:pos="720"/>
        </w:tabs>
        <w:spacing w:after="200"/>
        <w:ind w:left="720"/>
        <w:contextualSpacing/>
        <w:rPr>
          <w:rFonts w:ascii="Calibri" w:hAnsi="Calibri"/>
          <w:szCs w:val="24"/>
          <w:lang w:val="en-GB"/>
        </w:rPr>
      </w:pPr>
      <w:r w:rsidRPr="007D4235">
        <w:rPr>
          <w:rFonts w:ascii="Calibri" w:hAnsi="Calibri"/>
          <w:szCs w:val="24"/>
          <w:lang w:val="en-GB"/>
        </w:rPr>
        <w:lastRenderedPageBreak/>
        <w:tab/>
        <w:t xml:space="preserve">August </w:t>
      </w:r>
      <w:r w:rsidRPr="007D4235">
        <w:rPr>
          <w:rFonts w:ascii="Calibri" w:hAnsi="Calibri"/>
          <w:szCs w:val="24"/>
          <w:lang w:val="en-GB"/>
        </w:rPr>
        <w:tab/>
      </w:r>
      <w:r w:rsidRPr="007D4235">
        <w:rPr>
          <w:rFonts w:ascii="Calibri" w:hAnsi="Calibri"/>
          <w:szCs w:val="24"/>
          <w:lang w:val="en-GB"/>
        </w:rPr>
        <w:tab/>
        <w:t>27</w:t>
      </w:r>
      <w:r w:rsidRPr="007D4235">
        <w:rPr>
          <w:rFonts w:ascii="Calibri" w:hAnsi="Calibri"/>
          <w:szCs w:val="24"/>
          <w:lang w:val="en-GB"/>
        </w:rPr>
        <w:tab/>
        <w:t>28</w:t>
      </w:r>
      <w:r w:rsidRPr="007D4235">
        <w:rPr>
          <w:rFonts w:ascii="Calibri" w:hAnsi="Calibri"/>
          <w:szCs w:val="24"/>
          <w:lang w:val="en-GB"/>
        </w:rPr>
        <w:tab/>
        <w:t>29</w:t>
      </w:r>
    </w:p>
    <w:p w14:paraId="1BFDD138" w14:textId="77777777" w:rsidR="007D4235" w:rsidRPr="007D4235" w:rsidRDefault="007D4235" w:rsidP="00EF1E49">
      <w:pPr>
        <w:keepNext/>
        <w:keepLines/>
        <w:tabs>
          <w:tab w:val="left" w:pos="720"/>
        </w:tabs>
        <w:spacing w:after="200"/>
        <w:ind w:left="720"/>
        <w:contextualSpacing/>
        <w:rPr>
          <w:rFonts w:ascii="Calibri" w:hAnsi="Calibri"/>
          <w:szCs w:val="24"/>
          <w:lang w:val="en-GB"/>
        </w:rPr>
      </w:pPr>
    </w:p>
    <w:p w14:paraId="73500B7C" w14:textId="77777777" w:rsidR="007D4235" w:rsidRDefault="007D4235" w:rsidP="00EF1E49">
      <w:pPr>
        <w:keepNext/>
        <w:keepLines/>
        <w:tabs>
          <w:tab w:val="left" w:pos="720"/>
        </w:tabs>
        <w:spacing w:after="200"/>
        <w:ind w:left="720"/>
        <w:contextualSpacing/>
        <w:rPr>
          <w:rFonts w:ascii="Calibri" w:hAnsi="Calibri"/>
          <w:szCs w:val="24"/>
          <w:lang w:val="en-GB"/>
        </w:rPr>
      </w:pPr>
      <w:r w:rsidRPr="007D4235">
        <w:rPr>
          <w:rFonts w:ascii="Calibri" w:hAnsi="Calibri"/>
          <w:szCs w:val="24"/>
          <w:lang w:val="en-GB"/>
        </w:rPr>
        <w:tab/>
        <w:t>September</w:t>
      </w:r>
      <w:r w:rsidRPr="007D4235">
        <w:rPr>
          <w:rFonts w:ascii="Calibri" w:hAnsi="Calibri"/>
          <w:szCs w:val="24"/>
          <w:lang w:val="en-GB"/>
        </w:rPr>
        <w:tab/>
      </w:r>
      <w:proofErr w:type="gramStart"/>
      <w:r w:rsidRPr="007D4235">
        <w:rPr>
          <w:rFonts w:ascii="Calibri" w:hAnsi="Calibri"/>
          <w:szCs w:val="24"/>
          <w:lang w:val="en-GB"/>
        </w:rPr>
        <w:tab/>
        <w:t xml:space="preserve">  3</w:t>
      </w:r>
      <w:proofErr w:type="gramEnd"/>
      <w:r w:rsidRPr="007D4235">
        <w:rPr>
          <w:rFonts w:ascii="Calibri" w:hAnsi="Calibri"/>
          <w:szCs w:val="24"/>
          <w:lang w:val="en-GB"/>
        </w:rPr>
        <w:tab/>
        <w:t xml:space="preserve">  4</w:t>
      </w:r>
      <w:r w:rsidRPr="007D4235">
        <w:rPr>
          <w:rFonts w:ascii="Calibri" w:hAnsi="Calibri"/>
          <w:szCs w:val="24"/>
          <w:lang w:val="en-GB"/>
        </w:rPr>
        <w:tab/>
        <w:t xml:space="preserve">  5</w:t>
      </w:r>
    </w:p>
    <w:p w14:paraId="269AD52E" w14:textId="77777777" w:rsidR="007D4235" w:rsidRPr="007D4235" w:rsidRDefault="007D4235" w:rsidP="00EF1E49">
      <w:pPr>
        <w:keepNext/>
        <w:keepLines/>
        <w:tabs>
          <w:tab w:val="left" w:pos="720"/>
        </w:tabs>
        <w:spacing w:after="200"/>
        <w:ind w:left="720"/>
        <w:contextualSpacing/>
        <w:rPr>
          <w:rFonts w:ascii="Calibri" w:hAnsi="Calibri"/>
          <w:szCs w:val="24"/>
          <w:lang w:val="en-GB"/>
        </w:rPr>
      </w:pPr>
    </w:p>
    <w:p w14:paraId="60D59273" w14:textId="77777777" w:rsidR="007D4235" w:rsidRPr="007D4235" w:rsidRDefault="007D4235" w:rsidP="00EF1E49">
      <w:pPr>
        <w:keepNext/>
        <w:keepLines/>
        <w:tabs>
          <w:tab w:val="right" w:pos="567"/>
          <w:tab w:val="left" w:pos="1134"/>
        </w:tabs>
        <w:spacing w:before="120" w:after="120"/>
        <w:ind w:left="1134" w:hanging="1134"/>
        <w:rPr>
          <w:rFonts w:ascii="Calibri" w:hAnsi="Calibri"/>
          <w:lang w:val="en-AU" w:eastAsia="en-US"/>
        </w:rPr>
      </w:pPr>
      <w:r w:rsidRPr="007D4235">
        <w:rPr>
          <w:rFonts w:ascii="Calibri" w:hAnsi="Calibri"/>
          <w:i/>
          <w:iCs/>
          <w:lang w:val="en-AU" w:eastAsia="en-US"/>
        </w:rPr>
        <w:tab/>
      </w:r>
      <w:r w:rsidRPr="007D4235">
        <w:rPr>
          <w:rFonts w:ascii="Calibri" w:hAnsi="Calibri"/>
          <w:i/>
          <w:iCs/>
          <w:lang w:val="en-AU" w:eastAsia="en-US"/>
        </w:rPr>
        <w:tab/>
        <w:t>(Notice given 20 October 2023. Notice will be removed from the Notice Paper unless called on within 4 sitting weeks – standing order 125A)</w:t>
      </w:r>
      <w:r w:rsidRPr="007D4235">
        <w:rPr>
          <w:rFonts w:ascii="Calibri" w:hAnsi="Calibri"/>
          <w:lang w:val="en-AU" w:eastAsia="en-US"/>
        </w:rPr>
        <w:t>.</w:t>
      </w:r>
    </w:p>
    <w:p w14:paraId="1122259F" w14:textId="77777777" w:rsidR="007D4235" w:rsidRPr="007D4235" w:rsidRDefault="007D4235" w:rsidP="00EF1E49">
      <w:pPr>
        <w:keepNext/>
        <w:keepLines/>
        <w:spacing w:before="200" w:after="480"/>
        <w:jc w:val="center"/>
        <w:rPr>
          <w:rFonts w:ascii="Calibri" w:hAnsi="Calibri"/>
          <w:b/>
          <w:caps/>
          <w:lang w:val="en-AU"/>
        </w:rPr>
      </w:pPr>
      <w:r w:rsidRPr="007D4235">
        <w:rPr>
          <w:rFonts w:ascii="Calibri" w:hAnsi="Calibri"/>
          <w:caps/>
          <w:lang w:val="en-AU"/>
        </w:rPr>
        <w:t>___________________________________</w:t>
      </w:r>
    </w:p>
    <w:p w14:paraId="40EDD93B" w14:textId="77777777" w:rsidR="007D4235" w:rsidRPr="007D4235" w:rsidRDefault="007D4235" w:rsidP="00EF1E49">
      <w:pPr>
        <w:spacing w:before="240" w:after="240"/>
        <w:jc w:val="center"/>
        <w:rPr>
          <w:rFonts w:ascii="Calibri" w:hAnsi="Calibri"/>
          <w:b/>
          <w:sz w:val="28"/>
          <w:lang w:eastAsia="en-US"/>
        </w:rPr>
      </w:pPr>
      <w:r w:rsidRPr="007D4235">
        <w:rPr>
          <w:rFonts w:ascii="Calibri" w:hAnsi="Calibri"/>
          <w:b/>
          <w:sz w:val="28"/>
          <w:lang w:eastAsia="en-US"/>
        </w:rPr>
        <w:t>EXECUTIVE BUSINESS</w:t>
      </w:r>
    </w:p>
    <w:p w14:paraId="25529BAE" w14:textId="77777777" w:rsidR="007D4235" w:rsidRPr="007D4235" w:rsidRDefault="007D4235" w:rsidP="00EF1E49">
      <w:pPr>
        <w:tabs>
          <w:tab w:val="right" w:pos="580"/>
        </w:tabs>
        <w:spacing w:before="240" w:after="240"/>
        <w:rPr>
          <w:rFonts w:ascii="Calibri" w:hAnsi="Calibri"/>
          <w:b/>
          <w:sz w:val="28"/>
          <w:lang w:eastAsia="en-US"/>
        </w:rPr>
      </w:pPr>
      <w:r w:rsidRPr="007D4235">
        <w:rPr>
          <w:rFonts w:ascii="Calibri" w:hAnsi="Calibri"/>
          <w:b/>
          <w:sz w:val="28"/>
          <w:lang w:eastAsia="en-US"/>
        </w:rPr>
        <w:t>Orders of the day</w:t>
      </w:r>
    </w:p>
    <w:p w14:paraId="6D2B34B4" w14:textId="6840424F"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w:t>
      </w:r>
      <w:r w:rsidRPr="007D4235">
        <w:rPr>
          <w:rFonts w:ascii="Calibri" w:hAnsi="Calibri"/>
          <w:lang w:val="en-AU"/>
        </w:rPr>
        <w:tab/>
      </w:r>
      <w:hyperlink r:id="rId10" w:history="1">
        <w:r w:rsidRPr="007D4235">
          <w:rPr>
            <w:rFonts w:ascii="Calibri" w:hAnsi="Calibri"/>
            <w:b/>
            <w:caps/>
            <w:color w:val="0000FF"/>
            <w:lang w:val="en-AU"/>
          </w:rPr>
          <w:t>Circular Economy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Transport and City Services)</w:t>
      </w:r>
      <w:r w:rsidRPr="007D4235">
        <w:rPr>
          <w:rFonts w:ascii="Calibri" w:hAnsi="Calibri"/>
          <w:lang w:val="en-AU"/>
        </w:rPr>
        <w:t xml:space="preserve">: Agreement in principle—Resumption of debate </w:t>
      </w:r>
      <w:r w:rsidRPr="007D4235">
        <w:rPr>
          <w:rFonts w:ascii="Calibri" w:hAnsi="Calibri"/>
          <w:i/>
          <w:iCs/>
          <w:lang w:val="en-AU"/>
        </w:rPr>
        <w:t>(from 30 August 2023—Ms Lawder)</w:t>
      </w:r>
      <w:r w:rsidRPr="007D4235">
        <w:rPr>
          <w:rFonts w:ascii="Calibri" w:hAnsi="Calibri"/>
          <w:lang w:val="en-AU"/>
        </w:rPr>
        <w:t>.</w:t>
      </w:r>
    </w:p>
    <w:p w14:paraId="2D91DD12" w14:textId="2821EDE4"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w:t>
      </w:r>
      <w:r w:rsidRPr="007D4235">
        <w:rPr>
          <w:rFonts w:ascii="Calibri" w:hAnsi="Calibri"/>
          <w:lang w:val="en-AU"/>
        </w:rPr>
        <w:tab/>
      </w:r>
      <w:r w:rsidRPr="007D4235">
        <w:rPr>
          <w:rFonts w:ascii="Calibri" w:hAnsi="Calibri"/>
          <w:b/>
          <w:bCs/>
          <w:lang w:val="en-AU"/>
        </w:rPr>
        <w:t>PLANNING ACT—</w:t>
      </w:r>
      <w:r w:rsidRPr="007D4235">
        <w:rPr>
          <w:rFonts w:ascii="Calibri" w:hAnsi="Calibri"/>
          <w:b/>
          <w:bCs/>
          <w:caps/>
          <w:lang w:val="en-AU"/>
        </w:rPr>
        <w:t>Territory plan 2023—INTERIM—proposed approval</w:t>
      </w:r>
      <w:r w:rsidRPr="007D4235">
        <w:rPr>
          <w:rFonts w:ascii="Calibri" w:hAnsi="Calibri"/>
          <w:lang w:val="en-AU"/>
        </w:rPr>
        <w:t xml:space="preserve">: Resumption of debate </w:t>
      </w:r>
      <w:r w:rsidRPr="007D4235">
        <w:rPr>
          <w:rFonts w:ascii="Calibri" w:hAnsi="Calibri"/>
          <w:i/>
          <w:iCs/>
          <w:lang w:val="en-AU"/>
        </w:rPr>
        <w:t>(from 12 September 2023—Mr Rattenbury)</w:t>
      </w:r>
      <w:r w:rsidRPr="007D4235">
        <w:rPr>
          <w:rFonts w:ascii="Calibri" w:hAnsi="Calibri"/>
          <w:lang w:val="en-AU"/>
        </w:rPr>
        <w:t xml:space="preserve"> on the motion of Mr Gentleman—That this Assembly:</w:t>
      </w:r>
    </w:p>
    <w:p w14:paraId="4FDAC2CC"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(1)</w:t>
      </w:r>
      <w:r w:rsidRPr="007D4235">
        <w:rPr>
          <w:rFonts w:ascii="Calibri" w:hAnsi="Calibri"/>
          <w:lang w:val="en-AU" w:eastAsia="en-US"/>
        </w:rPr>
        <w:tab/>
        <w:t>notes that:</w:t>
      </w:r>
    </w:p>
    <w:p w14:paraId="166FDBFC"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the Territory Plan sets out a statutory framework for the future development of the ACT and is primarily used to decide development applications and to make other planning related decisions;</w:t>
      </w:r>
    </w:p>
    <w:p w14:paraId="5C571E26"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 xml:space="preserve">pursuant to section 46 of the </w:t>
      </w:r>
      <w:r w:rsidRPr="007D4235">
        <w:rPr>
          <w:rFonts w:ascii="Calibri" w:hAnsi="Calibri"/>
          <w:i/>
          <w:iCs/>
          <w:lang w:val="en-AU" w:eastAsia="en-US"/>
        </w:rPr>
        <w:t>Planning Act 2023</w:t>
      </w:r>
      <w:r w:rsidRPr="007D4235">
        <w:rPr>
          <w:rFonts w:ascii="Calibri" w:hAnsi="Calibri"/>
          <w:lang w:val="en-AU" w:eastAsia="en-US"/>
        </w:rPr>
        <w:t xml:space="preserve"> the object of the Territory Plan is to ensure, in a manner not inconsistent with the National Capital Plan, that the planning and development of the ACT provides the people of the ACT with an attractive, </w:t>
      </w:r>
      <w:proofErr w:type="gramStart"/>
      <w:r w:rsidRPr="007D4235">
        <w:rPr>
          <w:rFonts w:ascii="Calibri" w:hAnsi="Calibri"/>
          <w:lang w:val="en-AU" w:eastAsia="en-US"/>
        </w:rPr>
        <w:t>safe</w:t>
      </w:r>
      <w:proofErr w:type="gramEnd"/>
      <w:r w:rsidRPr="007D4235">
        <w:rPr>
          <w:rFonts w:ascii="Calibri" w:hAnsi="Calibri"/>
          <w:lang w:val="en-AU" w:eastAsia="en-US"/>
        </w:rPr>
        <w:t xml:space="preserve"> and efficient environment in which to live, work and have their recreation;</w:t>
      </w:r>
    </w:p>
    <w:p w14:paraId="152C7C36"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 xml:space="preserve">a draft Territory Plan has been made in accordance with Part 20.3, Transitional—territory plan, of the </w:t>
      </w:r>
      <w:r w:rsidRPr="007D4235">
        <w:rPr>
          <w:rFonts w:ascii="Calibri" w:hAnsi="Calibri"/>
          <w:i/>
          <w:iCs/>
          <w:lang w:val="en-AU" w:eastAsia="en-US"/>
        </w:rPr>
        <w:t>Planning Act 2023</w:t>
      </w:r>
      <w:r w:rsidRPr="007D4235">
        <w:rPr>
          <w:rFonts w:ascii="Calibri" w:hAnsi="Calibri"/>
          <w:lang w:val="en-AU" w:eastAsia="en-US"/>
        </w:rPr>
        <w:t xml:space="preserve">; </w:t>
      </w:r>
    </w:p>
    <w:p w14:paraId="66A5E660"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 xml:space="preserve">the draft Territory Plan, as notified under the </w:t>
      </w:r>
      <w:r w:rsidRPr="007D4235">
        <w:rPr>
          <w:rFonts w:ascii="Calibri" w:hAnsi="Calibri"/>
          <w:i/>
          <w:iCs/>
          <w:lang w:val="en-AU" w:eastAsia="en-US"/>
        </w:rPr>
        <w:t>Legislation Act 2001</w:t>
      </w:r>
      <w:r w:rsidRPr="007D4235">
        <w:rPr>
          <w:rFonts w:ascii="Calibri" w:hAnsi="Calibri"/>
          <w:lang w:val="en-AU" w:eastAsia="en-US"/>
        </w:rPr>
        <w:t xml:space="preserve">, is being provided to the Assembly for approval as an interim Territory Plan </w:t>
      </w:r>
      <w:bookmarkStart w:id="0" w:name="_Hlk141041561"/>
      <w:r w:rsidRPr="007D4235">
        <w:rPr>
          <w:rFonts w:ascii="Calibri" w:hAnsi="Calibri"/>
          <w:lang w:val="en-AU" w:eastAsia="en-US"/>
        </w:rPr>
        <w:t xml:space="preserve">under section 609 of the </w:t>
      </w:r>
      <w:r w:rsidRPr="007D4235">
        <w:rPr>
          <w:rFonts w:ascii="Calibri" w:hAnsi="Calibri"/>
          <w:i/>
          <w:iCs/>
          <w:lang w:val="en-AU" w:eastAsia="en-US"/>
        </w:rPr>
        <w:t>Planning Act 2023</w:t>
      </w:r>
      <w:bookmarkEnd w:id="0"/>
      <w:r w:rsidRPr="007D4235">
        <w:rPr>
          <w:rFonts w:ascii="Calibri" w:hAnsi="Calibri"/>
          <w:lang w:val="en-AU" w:eastAsia="en-US"/>
        </w:rPr>
        <w:t>;</w:t>
      </w:r>
    </w:p>
    <w:p w14:paraId="0583EB03"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 xml:space="preserve">if the draft interim Territory Plan is approved by the Assembly, in accordance with section 609 of the </w:t>
      </w:r>
      <w:r w:rsidRPr="007D4235">
        <w:rPr>
          <w:rFonts w:ascii="Calibri" w:hAnsi="Calibri"/>
          <w:i/>
          <w:iCs/>
          <w:lang w:val="en-AU" w:eastAsia="en-US"/>
        </w:rPr>
        <w:t>Planning Act 2023</w:t>
      </w:r>
      <w:r w:rsidRPr="007D4235">
        <w:rPr>
          <w:rFonts w:ascii="Calibri" w:hAnsi="Calibri"/>
          <w:lang w:val="en-AU" w:eastAsia="en-US"/>
        </w:rPr>
        <w:t>, it will commence on a day fixed by the Minister for Planning and Land Management by written notice; and</w:t>
      </w:r>
    </w:p>
    <w:p w14:paraId="30DB886A"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(f)</w:t>
      </w:r>
      <w:r w:rsidRPr="007D4235">
        <w:rPr>
          <w:rFonts w:ascii="Calibri" w:hAnsi="Calibri"/>
          <w:lang w:val="en-AU" w:eastAsia="en-US"/>
        </w:rPr>
        <w:tab/>
        <w:t xml:space="preserve">the draft Territory Plan has also been provided to the Standing Committee on Planning, Transport and City Services for a decision on whether to conduct an inquiry, in accordance with section 608 of the </w:t>
      </w:r>
      <w:r w:rsidRPr="007D4235">
        <w:rPr>
          <w:rFonts w:ascii="Calibri" w:hAnsi="Calibri"/>
          <w:i/>
          <w:iCs/>
          <w:lang w:val="en-AU" w:eastAsia="en-US"/>
        </w:rPr>
        <w:t>Planning Act 2023</w:t>
      </w:r>
      <w:r w:rsidRPr="007D4235">
        <w:rPr>
          <w:rFonts w:ascii="Calibri" w:hAnsi="Calibri"/>
          <w:lang w:val="en-AU" w:eastAsia="en-US"/>
        </w:rPr>
        <w:t>; and</w:t>
      </w:r>
    </w:p>
    <w:p w14:paraId="710D186E"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(2)</w:t>
      </w:r>
      <w:r w:rsidRPr="007D4235">
        <w:rPr>
          <w:rFonts w:ascii="Calibri" w:hAnsi="Calibri"/>
          <w:lang w:val="en-AU" w:eastAsia="en-US"/>
        </w:rPr>
        <w:tab/>
        <w:t xml:space="preserve">approves the draft Territory Plan as an interim Territory Plan under section 609 of the </w:t>
      </w:r>
      <w:r w:rsidRPr="007D4235">
        <w:rPr>
          <w:rFonts w:ascii="Calibri" w:hAnsi="Calibri"/>
          <w:i/>
          <w:iCs/>
          <w:lang w:val="en-AU" w:eastAsia="en-US"/>
        </w:rPr>
        <w:t>Planning Act 2023</w:t>
      </w:r>
      <w:r w:rsidRPr="007D4235">
        <w:rPr>
          <w:rFonts w:ascii="Calibri" w:hAnsi="Calibri"/>
          <w:lang w:val="en-AU" w:eastAsia="en-US"/>
        </w:rPr>
        <w:t xml:space="preserve">. </w:t>
      </w:r>
    </w:p>
    <w:p w14:paraId="1E6F3092" w14:textId="543E9F85"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lastRenderedPageBreak/>
        <w:tab/>
      </w:r>
      <w:r>
        <w:rPr>
          <w:rFonts w:ascii="Calibri" w:hAnsi="Calibri"/>
          <w:lang w:val="en-AU"/>
        </w:rPr>
        <w:t>3</w:t>
      </w:r>
      <w:r w:rsidRPr="007D4235">
        <w:rPr>
          <w:rFonts w:ascii="Calibri" w:hAnsi="Calibri"/>
          <w:lang w:val="en-AU"/>
        </w:rPr>
        <w:tab/>
      </w:r>
      <w:hyperlink r:id="rId11" w:history="1">
        <w:r w:rsidRPr="007D4235">
          <w:rPr>
            <w:rFonts w:ascii="Calibri" w:hAnsi="Calibri"/>
            <w:b/>
            <w:caps/>
            <w:color w:val="0000FF"/>
            <w:lang w:val="en-AU"/>
          </w:rPr>
          <w:t>Sentencing (Drug and Alcohol Treatment Orders)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Attorney-General)</w:t>
      </w:r>
      <w:r w:rsidRPr="007D4235">
        <w:rPr>
          <w:rFonts w:ascii="Calibri" w:hAnsi="Calibri"/>
          <w:lang w:val="en-AU"/>
        </w:rPr>
        <w:t xml:space="preserve">: Agreement in principle—Resumption of debate </w:t>
      </w:r>
      <w:r w:rsidRPr="007D4235">
        <w:rPr>
          <w:rFonts w:ascii="Calibri" w:hAnsi="Calibri"/>
          <w:i/>
          <w:iCs/>
          <w:lang w:val="en-AU"/>
        </w:rPr>
        <w:t>(from 31 August 2023—Mr Cain)</w:t>
      </w:r>
      <w:r w:rsidRPr="007D4235">
        <w:rPr>
          <w:rFonts w:ascii="Calibri" w:hAnsi="Calibri"/>
          <w:lang w:val="en-AU"/>
        </w:rPr>
        <w:t>.</w:t>
      </w:r>
    </w:p>
    <w:p w14:paraId="2AA70737" w14:textId="58136E5A"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4</w:t>
      </w:r>
      <w:r w:rsidRPr="007D4235">
        <w:rPr>
          <w:rFonts w:ascii="Calibri" w:hAnsi="Calibri"/>
          <w:lang w:val="en-AU"/>
        </w:rPr>
        <w:tab/>
      </w:r>
      <w:hyperlink r:id="rId12" w:history="1">
        <w:r w:rsidRPr="007D4235">
          <w:rPr>
            <w:rFonts w:ascii="Calibri" w:hAnsi="Calibri"/>
            <w:b/>
            <w:caps/>
            <w:color w:val="0000FF"/>
            <w:lang w:val="en-AU"/>
          </w:rPr>
          <w:t>Victims of Crime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Human Rights and Attorney-General)</w:t>
      </w:r>
      <w:r w:rsidRPr="007D4235">
        <w:rPr>
          <w:rFonts w:ascii="Calibri" w:hAnsi="Calibri"/>
          <w:lang w:val="en-AU"/>
        </w:rPr>
        <w:t xml:space="preserve">: Agreement in principle—Resumption of debate </w:t>
      </w:r>
      <w:r w:rsidRPr="007D4235">
        <w:rPr>
          <w:rFonts w:ascii="Calibri" w:hAnsi="Calibri"/>
          <w:i/>
          <w:iCs/>
          <w:lang w:val="en-AU"/>
        </w:rPr>
        <w:t>(from 29 August 2023—Mr Cain)</w:t>
      </w:r>
      <w:r w:rsidRPr="007D4235">
        <w:rPr>
          <w:rFonts w:ascii="Calibri" w:hAnsi="Calibri"/>
          <w:lang w:val="en-AU"/>
        </w:rPr>
        <w:t>.</w:t>
      </w:r>
    </w:p>
    <w:p w14:paraId="64CC88F8" w14:textId="71F8D258"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5</w:t>
      </w:r>
      <w:r w:rsidRPr="007D4235">
        <w:rPr>
          <w:rFonts w:ascii="Calibri" w:hAnsi="Calibri"/>
          <w:lang w:val="en-AU"/>
        </w:rPr>
        <w:tab/>
      </w:r>
      <w:hyperlink r:id="rId13" w:history="1">
        <w:r w:rsidRPr="007D4235">
          <w:rPr>
            <w:rFonts w:ascii="Calibri" w:hAnsi="Calibri"/>
            <w:b/>
            <w:caps/>
            <w:color w:val="0000FF"/>
            <w:lang w:val="en-AU"/>
          </w:rPr>
          <w:t>COAG Legislation Amendment Bill 2021</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Chief Minister)</w:t>
      </w:r>
      <w:r w:rsidRPr="007D4235">
        <w:rPr>
          <w:rFonts w:ascii="Calibri" w:hAnsi="Calibri"/>
          <w:lang w:val="en-AU"/>
        </w:rPr>
        <w:t xml:space="preserve">: Agreement in principle—Resumption of debate </w:t>
      </w:r>
      <w:r w:rsidRPr="007D4235">
        <w:rPr>
          <w:rFonts w:ascii="Calibri" w:hAnsi="Calibri"/>
          <w:i/>
          <w:iCs/>
          <w:lang w:val="en-AU"/>
        </w:rPr>
        <w:t>(from 4 August 2021—Ms Lee)</w:t>
      </w:r>
      <w:r w:rsidRPr="007D4235">
        <w:rPr>
          <w:rFonts w:ascii="Calibri" w:hAnsi="Calibri"/>
          <w:lang w:val="en-AU"/>
        </w:rPr>
        <w:t>.</w:t>
      </w:r>
    </w:p>
    <w:p w14:paraId="15AF7095" w14:textId="34BEB47D"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6</w:t>
      </w:r>
      <w:r w:rsidRPr="007D4235">
        <w:rPr>
          <w:rFonts w:ascii="Calibri" w:hAnsi="Calibri"/>
          <w:lang w:val="en-AU"/>
        </w:rPr>
        <w:tab/>
      </w:r>
      <w:hyperlink r:id="rId14" w:history="1">
        <w:r w:rsidRPr="007D4235">
          <w:rPr>
            <w:rFonts w:ascii="Calibri" w:hAnsi="Calibri"/>
            <w:b/>
            <w:caps/>
            <w:color w:val="0000FF"/>
            <w:lang w:val="en-AU"/>
          </w:rPr>
          <w:t>Justice (Age of Criminal Responsibility)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Attorney-General)</w:t>
      </w:r>
      <w:r w:rsidRPr="007D4235">
        <w:rPr>
          <w:rFonts w:ascii="Calibri" w:hAnsi="Calibri"/>
          <w:lang w:val="en-AU"/>
        </w:rPr>
        <w:t xml:space="preserve">: Agreement in principle—Resumption of debate </w:t>
      </w:r>
      <w:r w:rsidRPr="007D4235">
        <w:rPr>
          <w:rFonts w:ascii="Calibri" w:hAnsi="Calibri"/>
          <w:i/>
          <w:iCs/>
          <w:lang w:val="en-AU"/>
        </w:rPr>
        <w:t>(from 9 May 2023—Mr Hanson)</w:t>
      </w:r>
      <w:r w:rsidRPr="007D4235">
        <w:rPr>
          <w:rFonts w:ascii="Calibri" w:hAnsi="Calibri"/>
          <w:lang w:val="en-AU"/>
        </w:rPr>
        <w:t>.</w:t>
      </w:r>
    </w:p>
    <w:p w14:paraId="067EB97B" w14:textId="2732D394" w:rsidR="007D4235" w:rsidRPr="007D4235" w:rsidRDefault="007D4235" w:rsidP="00EF1E49">
      <w:pPr>
        <w:tabs>
          <w:tab w:val="right" w:pos="567"/>
        </w:tabs>
        <w:spacing w:before="120" w:after="120"/>
        <w:ind w:left="1134" w:hanging="1134"/>
        <w:rPr>
          <w:rFonts w:ascii="Calibri" w:hAnsi="Calibri"/>
          <w:i/>
          <w:iCs/>
          <w:lang w:val="en-AU"/>
        </w:rPr>
      </w:pPr>
      <w:r w:rsidRPr="007D4235">
        <w:rPr>
          <w:rFonts w:ascii="Calibri" w:hAnsi="Calibri"/>
          <w:lang w:val="en-AU"/>
        </w:rPr>
        <w:tab/>
      </w:r>
      <w:r>
        <w:rPr>
          <w:rFonts w:ascii="Calibri" w:hAnsi="Calibri"/>
          <w:lang w:val="en-AU"/>
        </w:rPr>
        <w:t>7</w:t>
      </w:r>
      <w:r w:rsidRPr="007D4235">
        <w:rPr>
          <w:rFonts w:ascii="Calibri" w:hAnsi="Calibri"/>
          <w:lang w:val="en-AU"/>
        </w:rPr>
        <w:tab/>
      </w:r>
      <w:hyperlink r:id="rId15" w:history="1">
        <w:r w:rsidRPr="007D4235">
          <w:rPr>
            <w:rFonts w:ascii="Calibri" w:hAnsi="Calibri"/>
            <w:b/>
            <w:caps/>
            <w:color w:val="0000FF"/>
            <w:lang w:val="en-AU"/>
          </w:rPr>
          <w:t>Supreme Court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Attorney-General)</w:t>
      </w:r>
      <w:r w:rsidRPr="007D4235">
        <w:rPr>
          <w:rFonts w:ascii="Calibri" w:hAnsi="Calibri"/>
          <w:lang w:val="en-AU"/>
        </w:rPr>
        <w:t xml:space="preserve">: Agreement in principle—Resumption of debate </w:t>
      </w:r>
      <w:r w:rsidRPr="007D4235">
        <w:rPr>
          <w:rFonts w:ascii="Calibri" w:hAnsi="Calibri"/>
          <w:i/>
          <w:iCs/>
          <w:lang w:val="en-AU"/>
        </w:rPr>
        <w:t>(from 10 May 2023—Mr Cain)</w:t>
      </w:r>
      <w:r w:rsidRPr="007D4235">
        <w:rPr>
          <w:rFonts w:ascii="Calibri" w:hAnsi="Calibri"/>
          <w:lang w:val="en-AU"/>
        </w:rPr>
        <w:t>.</w:t>
      </w:r>
    </w:p>
    <w:p w14:paraId="469E63BF" w14:textId="601B2A12"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8</w:t>
      </w:r>
      <w:r w:rsidRPr="007D4235">
        <w:rPr>
          <w:rFonts w:ascii="Calibri" w:hAnsi="Calibri"/>
          <w:lang w:val="en-AU"/>
        </w:rPr>
        <w:tab/>
      </w:r>
      <w:hyperlink r:id="rId16" w:history="1">
        <w:r w:rsidRPr="007D4235">
          <w:rPr>
            <w:rFonts w:ascii="Calibri" w:hAnsi="Calibri"/>
            <w:b/>
            <w:caps/>
            <w:color w:val="0000FF"/>
            <w:lang w:val="en-AU"/>
          </w:rPr>
          <w:t>Biosecurity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the Environment)</w:t>
      </w:r>
      <w:r w:rsidRPr="007D4235">
        <w:rPr>
          <w:rFonts w:ascii="Calibri" w:hAnsi="Calibri"/>
          <w:lang w:val="en-AU"/>
        </w:rPr>
        <w:t xml:space="preserve">: Agreement in principle—Resumption of debate </w:t>
      </w:r>
      <w:r w:rsidRPr="007D4235">
        <w:rPr>
          <w:rFonts w:ascii="Calibri" w:hAnsi="Calibri"/>
          <w:i/>
          <w:iCs/>
          <w:lang w:val="en-AU"/>
        </w:rPr>
        <w:t>(from 10 May 2023—Mr Cain)</w:t>
      </w:r>
      <w:r w:rsidRPr="007D4235">
        <w:rPr>
          <w:rFonts w:ascii="Calibri" w:hAnsi="Calibri"/>
          <w:lang w:val="en-AU"/>
        </w:rPr>
        <w:t>.</w:t>
      </w:r>
    </w:p>
    <w:p w14:paraId="45657BD7" w14:textId="19889DC6"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9</w:t>
      </w:r>
      <w:r w:rsidRPr="007D4235">
        <w:rPr>
          <w:rFonts w:ascii="Calibri" w:hAnsi="Calibri"/>
          <w:lang w:val="en-AU"/>
        </w:rPr>
        <w:tab/>
      </w:r>
      <w:hyperlink r:id="rId17" w:history="1">
        <w:r w:rsidRPr="007D4235">
          <w:rPr>
            <w:rFonts w:ascii="Calibri" w:hAnsi="Calibri"/>
            <w:b/>
            <w:caps/>
            <w:color w:val="0000FF"/>
            <w:lang w:val="en-AU"/>
          </w:rPr>
          <w:t>Justice and Community Safety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Attorney-General)</w:t>
      </w:r>
      <w:r w:rsidRPr="007D4235">
        <w:rPr>
          <w:rFonts w:ascii="Calibri" w:hAnsi="Calibri"/>
          <w:lang w:val="en-AU"/>
        </w:rPr>
        <w:t xml:space="preserve">: Agreement in principle—Resumption of debate </w:t>
      </w:r>
      <w:r w:rsidRPr="007D4235">
        <w:rPr>
          <w:rFonts w:ascii="Calibri" w:hAnsi="Calibri"/>
          <w:i/>
          <w:iCs/>
          <w:lang w:val="en-AU"/>
        </w:rPr>
        <w:t>(from 11 May 2023—Mr Cain)</w:t>
      </w:r>
      <w:r w:rsidRPr="007D4235">
        <w:rPr>
          <w:rFonts w:ascii="Calibri" w:hAnsi="Calibri"/>
          <w:lang w:val="en-AU"/>
        </w:rPr>
        <w:t>.</w:t>
      </w:r>
    </w:p>
    <w:p w14:paraId="614CBEB2" w14:textId="1B1B5581"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10</w:t>
      </w:r>
      <w:r w:rsidRPr="007D4235">
        <w:rPr>
          <w:rFonts w:ascii="Calibri" w:hAnsi="Calibri"/>
          <w:lang w:val="en-AU"/>
        </w:rPr>
        <w:tab/>
      </w:r>
      <w:hyperlink r:id="rId18" w:history="1">
        <w:r w:rsidRPr="007D4235">
          <w:rPr>
            <w:rFonts w:ascii="Calibri" w:hAnsi="Calibri"/>
            <w:b/>
            <w:caps/>
            <w:color w:val="0000FF"/>
            <w:lang w:val="en-AU"/>
          </w:rPr>
          <w:t>Electoral and Road Safety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Special Minister of State)</w:t>
      </w:r>
      <w:r w:rsidRPr="007D4235">
        <w:rPr>
          <w:rFonts w:ascii="Calibri" w:hAnsi="Calibri"/>
          <w:lang w:val="en-AU"/>
        </w:rPr>
        <w:t xml:space="preserve">: Agreement in principle—Resumption of debate </w:t>
      </w:r>
      <w:r w:rsidRPr="007D4235">
        <w:rPr>
          <w:rFonts w:ascii="Calibri" w:hAnsi="Calibri"/>
          <w:i/>
          <w:iCs/>
          <w:lang w:val="en-AU"/>
        </w:rPr>
        <w:t>(from 29 June 2023—Mr Hanson)</w:t>
      </w:r>
      <w:r w:rsidRPr="007D4235">
        <w:rPr>
          <w:rFonts w:ascii="Calibri" w:hAnsi="Calibri"/>
          <w:lang w:val="en-AU"/>
        </w:rPr>
        <w:t>.</w:t>
      </w:r>
    </w:p>
    <w:p w14:paraId="583C9977" w14:textId="739E02FB"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11</w:t>
      </w:r>
      <w:r w:rsidRPr="007D4235">
        <w:rPr>
          <w:rFonts w:ascii="Calibri" w:hAnsi="Calibri"/>
          <w:lang w:val="en-AU"/>
        </w:rPr>
        <w:tab/>
      </w:r>
      <w:hyperlink r:id="rId19" w:history="1">
        <w:r w:rsidRPr="007D4235">
          <w:rPr>
            <w:rFonts w:ascii="Calibri" w:hAnsi="Calibri"/>
            <w:b/>
            <w:caps/>
            <w:color w:val="0000FF"/>
            <w:lang w:val="en-AU"/>
          </w:rPr>
          <w:t>Children and Young People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Families and Community Services)</w:t>
      </w:r>
      <w:r w:rsidRPr="007D4235">
        <w:rPr>
          <w:rFonts w:ascii="Calibri" w:hAnsi="Calibri"/>
          <w:lang w:val="en-AU"/>
        </w:rPr>
        <w:t xml:space="preserve">: Agreement in principle—Resumption of debate </w:t>
      </w:r>
      <w:r w:rsidRPr="007D4235">
        <w:rPr>
          <w:rFonts w:ascii="Calibri" w:hAnsi="Calibri"/>
          <w:i/>
          <w:iCs/>
          <w:lang w:val="en-AU"/>
        </w:rPr>
        <w:t>(from 29 August 2023—Mrs Kikkert)</w:t>
      </w:r>
      <w:r w:rsidRPr="007D4235">
        <w:rPr>
          <w:rFonts w:ascii="Calibri" w:hAnsi="Calibri"/>
          <w:lang w:val="en-AU"/>
        </w:rPr>
        <w:t>.</w:t>
      </w:r>
    </w:p>
    <w:p w14:paraId="27D84C2A" w14:textId="3A6D34B5"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12</w:t>
      </w:r>
      <w:r w:rsidRPr="007D4235">
        <w:rPr>
          <w:rFonts w:ascii="Calibri" w:hAnsi="Calibri"/>
          <w:lang w:val="en-AU"/>
        </w:rPr>
        <w:tab/>
      </w:r>
      <w:hyperlink r:id="rId20" w:history="1">
        <w:r w:rsidRPr="007D4235">
          <w:rPr>
            <w:rFonts w:ascii="Calibri" w:hAnsi="Calibri"/>
            <w:b/>
            <w:caps/>
            <w:color w:val="0000FF"/>
            <w:lang w:val="en-AU"/>
          </w:rPr>
          <w:t>Building (Swimming Pool Safety)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Sustainable Building and Construction)</w:t>
      </w:r>
      <w:r w:rsidRPr="007D4235">
        <w:rPr>
          <w:rFonts w:ascii="Calibri" w:hAnsi="Calibri"/>
          <w:lang w:val="en-AU"/>
        </w:rPr>
        <w:t xml:space="preserve">: Agreement in principle—Resumption of debate </w:t>
      </w:r>
      <w:r w:rsidRPr="007D4235">
        <w:rPr>
          <w:rFonts w:ascii="Calibri" w:hAnsi="Calibri"/>
          <w:i/>
          <w:iCs/>
          <w:lang w:val="en-AU"/>
        </w:rPr>
        <w:t>(from 30 August 2023—Mr Parton)</w:t>
      </w:r>
      <w:r w:rsidRPr="007D4235">
        <w:rPr>
          <w:rFonts w:ascii="Calibri" w:hAnsi="Calibri"/>
          <w:lang w:val="en-AU"/>
        </w:rPr>
        <w:t>.</w:t>
      </w:r>
    </w:p>
    <w:p w14:paraId="2FEEAA3F" w14:textId="30F0FDC6"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13</w:t>
      </w:r>
      <w:r w:rsidRPr="007D4235">
        <w:rPr>
          <w:rFonts w:ascii="Calibri" w:hAnsi="Calibri"/>
          <w:lang w:val="en-AU"/>
        </w:rPr>
        <w:tab/>
      </w:r>
      <w:hyperlink r:id="rId21" w:history="1">
        <w:r w:rsidRPr="007D4235">
          <w:rPr>
            <w:rFonts w:ascii="Calibri" w:hAnsi="Calibri"/>
            <w:b/>
            <w:caps/>
            <w:color w:val="0000FF"/>
            <w:lang w:val="en-AU"/>
          </w:rPr>
          <w:t>Building and Construction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Sustainable Building and Construction)</w:t>
      </w:r>
      <w:r w:rsidRPr="007D4235">
        <w:rPr>
          <w:rFonts w:ascii="Calibri" w:hAnsi="Calibri"/>
          <w:lang w:val="en-AU"/>
        </w:rPr>
        <w:t xml:space="preserve">: Agreement in principle—Resumption of debate </w:t>
      </w:r>
      <w:r w:rsidRPr="007D4235">
        <w:rPr>
          <w:rFonts w:ascii="Calibri" w:hAnsi="Calibri"/>
          <w:i/>
          <w:iCs/>
          <w:lang w:val="en-AU"/>
        </w:rPr>
        <w:t>(from 14 September 2023—Mr Parton)</w:t>
      </w:r>
      <w:r w:rsidRPr="007D4235">
        <w:rPr>
          <w:rFonts w:ascii="Calibri" w:hAnsi="Calibri"/>
          <w:lang w:val="en-AU"/>
        </w:rPr>
        <w:t>.</w:t>
      </w:r>
    </w:p>
    <w:p w14:paraId="7205F532" w14:textId="093E5551"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14</w:t>
      </w:r>
      <w:r w:rsidRPr="007D4235">
        <w:rPr>
          <w:rFonts w:ascii="Calibri" w:hAnsi="Calibri"/>
          <w:lang w:val="en-AU"/>
        </w:rPr>
        <w:tab/>
      </w:r>
      <w:hyperlink r:id="rId22" w:history="1">
        <w:r w:rsidRPr="007D4235">
          <w:rPr>
            <w:rFonts w:ascii="Calibri" w:hAnsi="Calibri"/>
            <w:b/>
            <w:caps/>
            <w:color w:val="0000FF"/>
            <w:lang w:val="en-AU"/>
          </w:rPr>
          <w:t>Nature Conservation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the Environment)</w:t>
      </w:r>
      <w:r w:rsidRPr="007D4235">
        <w:rPr>
          <w:rFonts w:ascii="Calibri" w:hAnsi="Calibri"/>
          <w:lang w:val="en-AU"/>
        </w:rPr>
        <w:t xml:space="preserve">: Agreement in principle—Resumption of debate </w:t>
      </w:r>
      <w:r w:rsidRPr="007D4235">
        <w:rPr>
          <w:rFonts w:ascii="Calibri" w:hAnsi="Calibri"/>
          <w:i/>
          <w:iCs/>
          <w:lang w:val="en-AU"/>
        </w:rPr>
        <w:t>(from 19</w:t>
      </w:r>
      <w:r w:rsidR="00AA1B25">
        <w:rPr>
          <w:rFonts w:ascii="Calibri" w:hAnsi="Calibri"/>
          <w:i/>
          <w:iCs/>
          <w:lang w:val="en-AU"/>
        </w:rPr>
        <w:t> </w:t>
      </w:r>
      <w:r w:rsidRPr="007D4235">
        <w:rPr>
          <w:rFonts w:ascii="Calibri" w:hAnsi="Calibri"/>
          <w:i/>
          <w:iCs/>
          <w:lang w:val="en-AU"/>
        </w:rPr>
        <w:t>September 2023—Ms Lawder)</w:t>
      </w:r>
      <w:r w:rsidRPr="007D4235">
        <w:rPr>
          <w:rFonts w:ascii="Calibri" w:hAnsi="Calibri"/>
          <w:lang w:val="en-AU"/>
        </w:rPr>
        <w:t>.</w:t>
      </w:r>
    </w:p>
    <w:p w14:paraId="699C75D9" w14:textId="20989F07"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15</w:t>
      </w:r>
      <w:r w:rsidRPr="007D4235">
        <w:rPr>
          <w:rFonts w:ascii="Calibri" w:hAnsi="Calibri"/>
          <w:lang w:val="en-AU"/>
        </w:rPr>
        <w:tab/>
      </w:r>
      <w:hyperlink r:id="rId23" w:history="1">
        <w:r w:rsidRPr="007D4235">
          <w:rPr>
            <w:rFonts w:ascii="Calibri" w:hAnsi="Calibri"/>
            <w:b/>
            <w:caps/>
            <w:color w:val="0000FF"/>
            <w:lang w:val="en-AU"/>
          </w:rPr>
          <w:t>Revenue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Treasurer)</w:t>
      </w:r>
      <w:r w:rsidRPr="007D4235">
        <w:rPr>
          <w:rFonts w:ascii="Calibri" w:hAnsi="Calibri"/>
          <w:lang w:val="en-AU"/>
        </w:rPr>
        <w:t xml:space="preserve">: Agreement in principle—Resumption of debate </w:t>
      </w:r>
      <w:r w:rsidRPr="007D4235">
        <w:rPr>
          <w:rFonts w:ascii="Calibri" w:hAnsi="Calibri"/>
          <w:i/>
          <w:iCs/>
          <w:lang w:val="en-AU"/>
        </w:rPr>
        <w:t>(from 20 September 2023—Mr Cain)</w:t>
      </w:r>
      <w:r w:rsidRPr="007D4235">
        <w:rPr>
          <w:rFonts w:ascii="Calibri" w:hAnsi="Calibri"/>
          <w:lang w:val="en-AU"/>
        </w:rPr>
        <w:t>.</w:t>
      </w:r>
    </w:p>
    <w:p w14:paraId="3261FB3F" w14:textId="1A43EAAD"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16</w:t>
      </w:r>
      <w:r w:rsidRPr="007D4235">
        <w:rPr>
          <w:rFonts w:ascii="Calibri" w:hAnsi="Calibri"/>
          <w:lang w:val="en-AU"/>
        </w:rPr>
        <w:tab/>
      </w:r>
      <w:hyperlink r:id="rId24" w:history="1">
        <w:r w:rsidRPr="007D4235">
          <w:rPr>
            <w:rFonts w:ascii="Calibri" w:hAnsi="Calibri"/>
            <w:b/>
            <w:caps/>
            <w:color w:val="0000FF"/>
            <w:lang w:val="en-AU"/>
          </w:rPr>
          <w:t xml:space="preserve">Births, </w:t>
        </w:r>
        <w:proofErr w:type="gramStart"/>
        <w:r w:rsidRPr="007D4235">
          <w:rPr>
            <w:rFonts w:ascii="Calibri" w:hAnsi="Calibri"/>
            <w:b/>
            <w:caps/>
            <w:color w:val="0000FF"/>
            <w:lang w:val="en-AU"/>
          </w:rPr>
          <w:t>Deaths</w:t>
        </w:r>
        <w:proofErr w:type="gramEnd"/>
        <w:r w:rsidRPr="007D4235">
          <w:rPr>
            <w:rFonts w:ascii="Calibri" w:hAnsi="Calibri"/>
            <w:b/>
            <w:caps/>
            <w:color w:val="0000FF"/>
            <w:lang w:val="en-AU"/>
          </w:rPr>
          <w:t xml:space="preserve"> and Marriages Registration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Human Rights)</w:t>
      </w:r>
      <w:r w:rsidRPr="007D4235">
        <w:rPr>
          <w:rFonts w:ascii="Calibri" w:hAnsi="Calibri"/>
          <w:lang w:val="en-AU"/>
        </w:rPr>
        <w:t xml:space="preserve">: Agreement in principle—Resumption of debate </w:t>
      </w:r>
      <w:r w:rsidRPr="007D4235">
        <w:rPr>
          <w:rFonts w:ascii="Calibri" w:hAnsi="Calibri"/>
          <w:i/>
          <w:iCs/>
          <w:lang w:val="en-AU"/>
        </w:rPr>
        <w:t>(from 20 September 2023—Mr Cocks)</w:t>
      </w:r>
      <w:r w:rsidRPr="007D4235">
        <w:rPr>
          <w:rFonts w:ascii="Calibri" w:hAnsi="Calibri"/>
          <w:lang w:val="en-AU"/>
        </w:rPr>
        <w:t>.</w:t>
      </w:r>
    </w:p>
    <w:p w14:paraId="73F06B90" w14:textId="6031D74C"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17</w:t>
      </w:r>
      <w:r w:rsidRPr="007D4235">
        <w:rPr>
          <w:rFonts w:ascii="Calibri" w:hAnsi="Calibri"/>
          <w:lang w:val="en-AU"/>
        </w:rPr>
        <w:tab/>
      </w:r>
      <w:hyperlink r:id="rId25" w:history="1">
        <w:r w:rsidRPr="007D4235">
          <w:rPr>
            <w:rFonts w:ascii="Calibri" w:hAnsi="Calibri"/>
            <w:b/>
            <w:caps/>
            <w:color w:val="0000FF"/>
            <w:lang w:val="en-AU"/>
          </w:rPr>
          <w:t>Human Rights (Complaints) Legislation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Human Rights)</w:t>
      </w:r>
      <w:r w:rsidRPr="007D4235">
        <w:rPr>
          <w:rFonts w:ascii="Calibri" w:hAnsi="Calibri"/>
          <w:lang w:val="en-AU"/>
        </w:rPr>
        <w:t xml:space="preserve">: Agreement in principle—Resumption of debate </w:t>
      </w:r>
      <w:r w:rsidRPr="007D4235">
        <w:rPr>
          <w:rFonts w:ascii="Calibri" w:hAnsi="Calibri"/>
          <w:i/>
          <w:iCs/>
          <w:lang w:val="en-AU"/>
        </w:rPr>
        <w:t>(from 20 September 2023—Mr Cain)</w:t>
      </w:r>
      <w:r w:rsidRPr="007D4235">
        <w:rPr>
          <w:rFonts w:ascii="Calibri" w:hAnsi="Calibri"/>
          <w:lang w:val="en-AU"/>
        </w:rPr>
        <w:t>.</w:t>
      </w:r>
    </w:p>
    <w:p w14:paraId="695B5EAF" w14:textId="738CD272"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lastRenderedPageBreak/>
        <w:tab/>
        <w:t>*</w:t>
      </w:r>
      <w:r>
        <w:rPr>
          <w:rFonts w:ascii="Calibri" w:hAnsi="Calibri"/>
          <w:lang w:val="en-AU"/>
        </w:rPr>
        <w:t>18</w:t>
      </w:r>
      <w:r w:rsidRPr="007D4235">
        <w:rPr>
          <w:rFonts w:ascii="Calibri" w:hAnsi="Calibri"/>
          <w:lang w:val="en-AU"/>
        </w:rPr>
        <w:tab/>
      </w:r>
      <w:hyperlink r:id="rId26" w:history="1">
        <w:r w:rsidRPr="007D4235">
          <w:rPr>
            <w:rFonts w:ascii="Calibri" w:hAnsi="Calibri"/>
            <w:b/>
            <w:caps/>
            <w:color w:val="0000FF"/>
            <w:lang w:val="en-AU"/>
          </w:rPr>
          <w:t>Justice and Community Safety Legislation Amendment Bill 2023 (No 2)</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Attorney-General; presented by Assistant Minister for Economic Development)</w:t>
      </w:r>
      <w:r w:rsidRPr="007D4235">
        <w:rPr>
          <w:rFonts w:ascii="Calibri" w:hAnsi="Calibri"/>
          <w:lang w:val="en-AU"/>
        </w:rPr>
        <w:t xml:space="preserve">: Agreement in principle—Resumption of debate </w:t>
      </w:r>
      <w:r w:rsidRPr="007D4235">
        <w:rPr>
          <w:rFonts w:ascii="Calibri" w:hAnsi="Calibri"/>
          <w:i/>
          <w:iCs/>
          <w:lang w:val="en-AU"/>
        </w:rPr>
        <w:t>(from 21 September 2023—Mr Cain)</w:t>
      </w:r>
      <w:r w:rsidRPr="007D4235">
        <w:rPr>
          <w:rFonts w:ascii="Calibri" w:hAnsi="Calibri"/>
          <w:lang w:val="en-AU"/>
        </w:rPr>
        <w:t>.</w:t>
      </w:r>
    </w:p>
    <w:p w14:paraId="714C44A6" w14:textId="4E233588"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t>*</w:t>
      </w:r>
      <w:r>
        <w:rPr>
          <w:rFonts w:ascii="Calibri" w:hAnsi="Calibri"/>
          <w:lang w:val="en-AU"/>
        </w:rPr>
        <w:t>19</w:t>
      </w:r>
      <w:r w:rsidRPr="007D4235">
        <w:rPr>
          <w:rFonts w:ascii="Calibri" w:hAnsi="Calibri"/>
          <w:lang w:val="en-AU"/>
        </w:rPr>
        <w:tab/>
      </w:r>
      <w:hyperlink r:id="rId27" w:history="1">
        <w:r w:rsidRPr="007D4235">
          <w:rPr>
            <w:rFonts w:ascii="Calibri" w:hAnsi="Calibri"/>
            <w:b/>
            <w:caps/>
            <w:color w:val="0000FF"/>
            <w:lang w:val="en-AU"/>
          </w:rPr>
          <w:t>Mental Health Amendment Bill 2023</w:t>
        </w:r>
      </w:hyperlink>
      <w:r w:rsidRPr="007D4235">
        <w:rPr>
          <w:rFonts w:ascii="Calibri" w:hAnsi="Calibri"/>
          <w:bCs/>
          <w:caps/>
          <w:lang w:val="en-AU"/>
        </w:rPr>
        <w:t xml:space="preserve">: </w:t>
      </w:r>
      <w:r w:rsidRPr="007D4235">
        <w:rPr>
          <w:rFonts w:ascii="Calibri" w:hAnsi="Calibri"/>
          <w:bCs/>
          <w:i/>
          <w:iCs/>
          <w:caps/>
          <w:lang w:val="en-AU"/>
        </w:rPr>
        <w:t>(</w:t>
      </w:r>
      <w:r w:rsidRPr="007D4235">
        <w:rPr>
          <w:rFonts w:ascii="Calibri" w:hAnsi="Calibri"/>
          <w:i/>
          <w:iCs/>
          <w:lang w:val="en-AU"/>
        </w:rPr>
        <w:t>Minister for Mental Health)</w:t>
      </w:r>
      <w:r w:rsidRPr="007D4235">
        <w:rPr>
          <w:rFonts w:ascii="Calibri" w:hAnsi="Calibri"/>
          <w:lang w:val="en-AU"/>
        </w:rPr>
        <w:t xml:space="preserve">: Agreement in principle—Resumption of debate </w:t>
      </w:r>
      <w:r w:rsidRPr="007D4235">
        <w:rPr>
          <w:rFonts w:ascii="Calibri" w:hAnsi="Calibri"/>
          <w:i/>
          <w:iCs/>
          <w:lang w:val="en-AU"/>
        </w:rPr>
        <w:t>(from 21 September 2023—Mr Cocks)</w:t>
      </w:r>
      <w:r w:rsidRPr="007D4235">
        <w:rPr>
          <w:rFonts w:ascii="Calibri" w:hAnsi="Calibri"/>
          <w:lang w:val="en-AU"/>
        </w:rPr>
        <w:t>.</w:t>
      </w:r>
    </w:p>
    <w:p w14:paraId="15F295C9" w14:textId="59F9BF21"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20</w:t>
      </w:r>
      <w:r w:rsidRPr="007D4235">
        <w:rPr>
          <w:rFonts w:ascii="Calibri" w:hAnsi="Calibri"/>
          <w:lang w:val="en-AU"/>
        </w:rPr>
        <w:tab/>
      </w:r>
      <w:r w:rsidRPr="007D4235">
        <w:rPr>
          <w:rFonts w:ascii="Calibri" w:hAnsi="Calibri"/>
          <w:b/>
          <w:bCs/>
          <w:caps/>
          <w:lang w:val="en-AU"/>
        </w:rPr>
        <w:t>PUBLIC TRANSPORT WORKFORCE AND TIMETABLES—government response to resolution of the assembly—PAPER—MOTION TO TAKE NOTE OF PAPER</w:t>
      </w:r>
      <w:r w:rsidRPr="007D4235">
        <w:rPr>
          <w:rFonts w:ascii="Calibri" w:hAnsi="Calibri"/>
          <w:lang w:val="en-AU"/>
        </w:rPr>
        <w:t xml:space="preserve">: Resumption of debate </w:t>
      </w:r>
      <w:r w:rsidRPr="007D4235">
        <w:rPr>
          <w:rFonts w:ascii="Calibri" w:hAnsi="Calibri"/>
          <w:i/>
          <w:iCs/>
          <w:lang w:val="en-AU"/>
        </w:rPr>
        <w:t>(from 7 February 2023—Mr Braddock)</w:t>
      </w:r>
      <w:r w:rsidRPr="007D4235">
        <w:rPr>
          <w:rFonts w:ascii="Calibri" w:hAnsi="Calibri"/>
          <w:lang w:val="en-AU"/>
        </w:rPr>
        <w:t xml:space="preserve"> on the motion of Mr Gentleman—That the Assembly take note of the paper.</w:t>
      </w:r>
    </w:p>
    <w:p w14:paraId="1668EEB4" w14:textId="3BA6F143"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21</w:t>
      </w:r>
      <w:r w:rsidRPr="007D4235">
        <w:rPr>
          <w:rFonts w:ascii="Calibri" w:hAnsi="Calibri"/>
          <w:lang w:val="en-AU"/>
        </w:rPr>
        <w:tab/>
      </w:r>
      <w:r w:rsidRPr="007D4235">
        <w:rPr>
          <w:rFonts w:ascii="Calibri" w:hAnsi="Calibri"/>
          <w:b/>
          <w:bCs/>
          <w:caps/>
          <w:lang w:val="en-AU"/>
        </w:rPr>
        <w:t>OFFICE OF WATER—update on CATCHMENT PLANS AND YERRABI FLOATING wetlands—MINISTERIAL STATEMENT—MOTION TO TAKE NOTE OF PAPER</w:t>
      </w:r>
      <w:r w:rsidRPr="007D4235">
        <w:rPr>
          <w:rFonts w:ascii="Calibri" w:hAnsi="Calibri"/>
          <w:lang w:val="en-AU"/>
        </w:rPr>
        <w:t xml:space="preserve">: Resumption of debate </w:t>
      </w:r>
      <w:r w:rsidRPr="007D4235">
        <w:rPr>
          <w:rFonts w:ascii="Calibri" w:hAnsi="Calibri"/>
          <w:i/>
          <w:iCs/>
          <w:lang w:val="en-AU"/>
        </w:rPr>
        <w:t>(from 9 February 2023—Ms Lawder)</w:t>
      </w:r>
      <w:r w:rsidRPr="007D4235">
        <w:rPr>
          <w:rFonts w:ascii="Calibri" w:hAnsi="Calibri"/>
          <w:lang w:val="en-AU"/>
        </w:rPr>
        <w:t xml:space="preserve"> on the motion of Mr Rattenbury—That the Assembly take note of the paper.</w:t>
      </w:r>
    </w:p>
    <w:p w14:paraId="529A2916" w14:textId="1DCF96A4"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22</w:t>
      </w:r>
      <w:r w:rsidRPr="007D4235">
        <w:rPr>
          <w:rFonts w:ascii="Calibri" w:hAnsi="Calibri"/>
          <w:lang w:val="en-AU"/>
        </w:rPr>
        <w:tab/>
      </w:r>
      <w:r w:rsidRPr="007D4235">
        <w:rPr>
          <w:rFonts w:ascii="Calibri" w:hAnsi="Calibri"/>
          <w:b/>
          <w:bCs/>
          <w:caps/>
          <w:lang w:val="en-AU"/>
        </w:rPr>
        <w:t>financial management act—HALF YEARLY STATEMENT OF PERFORMANCE—period ending 31 december 2022—ACT HEALTH DIRECTORATE—PAPER—MOTION TO TAKE NOTE OF PAPER</w:t>
      </w:r>
      <w:r w:rsidRPr="007D4235">
        <w:rPr>
          <w:rFonts w:ascii="Calibri" w:hAnsi="Calibri"/>
          <w:lang w:val="en-AU"/>
        </w:rPr>
        <w:t xml:space="preserve">: Resumption of debate </w:t>
      </w:r>
      <w:r w:rsidRPr="007D4235">
        <w:rPr>
          <w:rFonts w:ascii="Calibri" w:hAnsi="Calibri"/>
          <w:i/>
          <w:iCs/>
          <w:lang w:val="en-AU"/>
        </w:rPr>
        <w:t>(from 9 February 2023—Ms Lawder)</w:t>
      </w:r>
      <w:r w:rsidRPr="007D4235">
        <w:rPr>
          <w:rFonts w:ascii="Calibri" w:hAnsi="Calibri"/>
          <w:lang w:val="en-AU"/>
        </w:rPr>
        <w:t xml:space="preserve"> on the motion of Mr Gentleman—That the Assembly take note of the paper.</w:t>
      </w:r>
    </w:p>
    <w:p w14:paraId="7F270595" w14:textId="4134C708"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23</w:t>
      </w:r>
      <w:r w:rsidRPr="007D4235">
        <w:rPr>
          <w:rFonts w:ascii="Calibri" w:hAnsi="Calibri"/>
          <w:lang w:val="en-AU"/>
        </w:rPr>
        <w:tab/>
      </w:r>
      <w:r w:rsidRPr="007D4235">
        <w:rPr>
          <w:rFonts w:ascii="Calibri" w:hAnsi="Calibri"/>
          <w:b/>
          <w:bCs/>
          <w:caps/>
          <w:lang w:val="en-AU"/>
        </w:rPr>
        <w:t>financial management act—HALF YEARLY STATEMENT OF PERFORMANCE—period ending 31 december 2022—act local hospital network—PAPER—MOTION TO TAKE NOTE OF PAPER</w:t>
      </w:r>
      <w:r w:rsidRPr="007D4235">
        <w:rPr>
          <w:rFonts w:ascii="Calibri" w:hAnsi="Calibri"/>
          <w:lang w:val="en-AU"/>
        </w:rPr>
        <w:t xml:space="preserve">: Resumption of debate </w:t>
      </w:r>
      <w:r w:rsidRPr="007D4235">
        <w:rPr>
          <w:rFonts w:ascii="Calibri" w:hAnsi="Calibri"/>
          <w:i/>
          <w:iCs/>
          <w:lang w:val="en-AU"/>
        </w:rPr>
        <w:t>(from 9 February 2023—Ms Lawder)</w:t>
      </w:r>
      <w:r w:rsidRPr="007D4235">
        <w:rPr>
          <w:rFonts w:ascii="Calibri" w:hAnsi="Calibri"/>
          <w:lang w:val="en-AU"/>
        </w:rPr>
        <w:t xml:space="preserve"> on the motion of Mr Gentleman—That the Assembly take note of the paper.</w:t>
      </w:r>
    </w:p>
    <w:p w14:paraId="170E281B" w14:textId="60CBA491"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24</w:t>
      </w:r>
      <w:r w:rsidRPr="007D4235">
        <w:rPr>
          <w:rFonts w:ascii="Calibri" w:hAnsi="Calibri"/>
          <w:lang w:val="en-AU"/>
        </w:rPr>
        <w:tab/>
      </w:r>
      <w:r w:rsidRPr="007D4235">
        <w:rPr>
          <w:rFonts w:ascii="Calibri" w:hAnsi="Calibri"/>
          <w:b/>
          <w:bCs/>
          <w:caps/>
          <w:lang w:val="en-AU"/>
        </w:rPr>
        <w:t>financial management act—HALF YEARLY STATEMENt OF PERFORMANCE—period ending 31 december 2022—canberra health services—PAPER—MOTION TO TAKE NOTE OF PAPER</w:t>
      </w:r>
      <w:r w:rsidRPr="007D4235">
        <w:rPr>
          <w:rFonts w:ascii="Calibri" w:hAnsi="Calibri"/>
          <w:lang w:val="en-AU"/>
        </w:rPr>
        <w:t xml:space="preserve">: Resumption of debate </w:t>
      </w:r>
      <w:r w:rsidRPr="007D4235">
        <w:rPr>
          <w:rFonts w:ascii="Calibri" w:hAnsi="Calibri"/>
          <w:i/>
          <w:iCs/>
          <w:lang w:val="en-AU"/>
        </w:rPr>
        <w:t>(from 9 February 2023—Ms Lawder)</w:t>
      </w:r>
      <w:r w:rsidRPr="007D4235">
        <w:rPr>
          <w:rFonts w:ascii="Calibri" w:hAnsi="Calibri"/>
          <w:lang w:val="en-AU"/>
        </w:rPr>
        <w:t xml:space="preserve"> on the motion of Mr Gentleman—That the Assembly take note of the paper.</w:t>
      </w:r>
    </w:p>
    <w:p w14:paraId="15255AC5" w14:textId="5AD6324E"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25</w:t>
      </w:r>
      <w:r w:rsidRPr="007D4235">
        <w:rPr>
          <w:rFonts w:ascii="Calibri" w:hAnsi="Calibri"/>
          <w:lang w:val="en-AU"/>
        </w:rPr>
        <w:tab/>
      </w:r>
      <w:r w:rsidRPr="007D4235">
        <w:rPr>
          <w:rFonts w:ascii="Calibri" w:hAnsi="Calibri"/>
          <w:b/>
          <w:bCs/>
          <w:caps/>
          <w:lang w:val="en-AU"/>
        </w:rPr>
        <w:t>financial management act—CANBERRA HEALTH SERVICES 2022-2023 BUDGET STATEMENT C—CORRIGENDUM—PAPER—MOTION TO TAKE NOTE OF PAPER</w:t>
      </w:r>
      <w:r w:rsidRPr="007D4235">
        <w:rPr>
          <w:rFonts w:ascii="Calibri" w:hAnsi="Calibri"/>
          <w:lang w:val="en-AU"/>
        </w:rPr>
        <w:t xml:space="preserve">: Resumption of debate </w:t>
      </w:r>
      <w:r w:rsidRPr="007D4235">
        <w:rPr>
          <w:rFonts w:ascii="Calibri" w:hAnsi="Calibri"/>
          <w:i/>
          <w:iCs/>
          <w:lang w:val="en-AU"/>
        </w:rPr>
        <w:t>(from 9 February 2023—Ms Lawder)</w:t>
      </w:r>
      <w:r w:rsidRPr="007D4235">
        <w:rPr>
          <w:rFonts w:ascii="Calibri" w:hAnsi="Calibri"/>
          <w:lang w:val="en-AU"/>
        </w:rPr>
        <w:t xml:space="preserve"> on the motion of Mr Gentleman—That the Assembly take note of the paper.</w:t>
      </w:r>
    </w:p>
    <w:p w14:paraId="5517EB91" w14:textId="6442D7F1" w:rsidR="007D4235" w:rsidRPr="007D4235" w:rsidRDefault="007D4235" w:rsidP="00EF1E49">
      <w:pPr>
        <w:tabs>
          <w:tab w:val="right" w:pos="567"/>
          <w:tab w:val="left" w:pos="1134"/>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26</w:t>
      </w:r>
      <w:r w:rsidRPr="007D4235">
        <w:rPr>
          <w:rFonts w:ascii="Calibri" w:hAnsi="Calibri"/>
          <w:lang w:val="en-AU"/>
        </w:rPr>
        <w:tab/>
      </w:r>
      <w:r w:rsidRPr="007D4235">
        <w:rPr>
          <w:rFonts w:ascii="Calibri" w:hAnsi="Calibri"/>
          <w:b/>
          <w:bCs/>
          <w:caps/>
          <w:lang w:val="en-AU"/>
        </w:rPr>
        <w:t>world day for safety and HEALTH AT WORK AND international WORKERS’ memorial daY</w:t>
      </w:r>
      <w:r w:rsidRPr="007D4235">
        <w:rPr>
          <w:rFonts w:ascii="Calibri" w:hAnsi="Calibri"/>
          <w:lang w:val="en-AU"/>
        </w:rPr>
        <w:t xml:space="preserve">: Resumption of debate </w:t>
      </w:r>
      <w:r w:rsidRPr="007D4235">
        <w:rPr>
          <w:rFonts w:ascii="Calibri" w:hAnsi="Calibri"/>
          <w:i/>
          <w:iCs/>
          <w:lang w:val="en-AU"/>
        </w:rPr>
        <w:t>(from 6 June 2023—Ms Cheyne)</w:t>
      </w:r>
      <w:r w:rsidRPr="007D4235">
        <w:rPr>
          <w:rFonts w:ascii="Calibri" w:hAnsi="Calibri"/>
          <w:lang w:val="en-AU"/>
        </w:rPr>
        <w:t xml:space="preserve"> on the motion of Mr Gentleman—That this Assembly:</w:t>
      </w:r>
    </w:p>
    <w:p w14:paraId="11B4F5C4"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(1)</w:t>
      </w:r>
      <w:r w:rsidRPr="007D4235">
        <w:rPr>
          <w:rFonts w:ascii="Calibri" w:hAnsi="Calibri"/>
          <w:lang w:val="en-AU" w:eastAsia="en-US"/>
        </w:rPr>
        <w:tab/>
        <w:t>notes the importance of World Day for Safety and Health at Work and International Workers’ Memorial Day commemorated internationally on 28 April of each year and that:</w:t>
      </w:r>
    </w:p>
    <w:p w14:paraId="66451CBE"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it is a day of reflection to remember and honour those who have lost their lives at work or from work-related injuries or illness;</w:t>
      </w:r>
    </w:p>
    <w:p w14:paraId="046C9C3D"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lastRenderedPageBreak/>
        <w:t>(b)</w:t>
      </w:r>
      <w:r w:rsidRPr="007D4235">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55B28343"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all workers have the right to return home safely from work;</w:t>
      </w:r>
    </w:p>
    <w:p w14:paraId="3C627689"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286A2D67"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in 2023, the theme for Workers’ Memorial Day was “remember the dead, fight for the living”; and</w:t>
      </w:r>
    </w:p>
    <w:p w14:paraId="0C5C94C6"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(2)</w:t>
      </w:r>
      <w:r w:rsidRPr="007D4235">
        <w:rPr>
          <w:rFonts w:ascii="Calibri" w:hAnsi="Calibri"/>
          <w:lang w:val="en-AU" w:eastAsia="en-US"/>
        </w:rPr>
        <w:tab/>
        <w:t>express solidarity in reflecting on the importance of World Day for Safety and Health at Work and International Workers’ Memorial Day which occurred on 28 April 2023 by:</w:t>
      </w:r>
    </w:p>
    <w:p w14:paraId="56C426ED"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formally recording a continuing and shared commitment to being a world-leading jurisdiction in work health and safety; and</w:t>
      </w:r>
    </w:p>
    <w:p w14:paraId="3E163860"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757D9263" w14:textId="52D2BA2D"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27</w:t>
      </w:r>
      <w:r w:rsidRPr="007D4235">
        <w:rPr>
          <w:rFonts w:ascii="Calibri" w:hAnsi="Calibri"/>
          <w:lang w:val="en-AU"/>
        </w:rPr>
        <w:tab/>
      </w:r>
      <w:r w:rsidRPr="007D4235">
        <w:rPr>
          <w:rFonts w:ascii="Calibri" w:hAnsi="Calibri"/>
          <w:b/>
          <w:bCs/>
          <w:caps/>
          <w:lang w:val="en-AU"/>
        </w:rPr>
        <w:t>URBAN OPEN SPACE LAND MANAGEMENT PLAN—DRAFT—PAPER—MOTION TO TAKE NOTE OF PAPER</w:t>
      </w:r>
      <w:r w:rsidRPr="007D4235">
        <w:rPr>
          <w:rFonts w:ascii="Calibri" w:hAnsi="Calibri"/>
          <w:lang w:val="en-AU"/>
        </w:rPr>
        <w:t xml:space="preserve">: Resumption of debate </w:t>
      </w:r>
      <w:r w:rsidRPr="007D4235">
        <w:rPr>
          <w:rFonts w:ascii="Calibri" w:hAnsi="Calibri"/>
          <w:i/>
          <w:iCs/>
          <w:lang w:val="en-AU"/>
        </w:rPr>
        <w:t>(from 19 September 2023—Mr Braddock)</w:t>
      </w:r>
      <w:r w:rsidRPr="007D4235">
        <w:rPr>
          <w:rFonts w:ascii="Calibri" w:hAnsi="Calibri"/>
          <w:lang w:val="en-AU"/>
        </w:rPr>
        <w:t xml:space="preserve"> on the motion of Mr Gentleman—That the Assembly take note of the paper.</w:t>
      </w:r>
    </w:p>
    <w:p w14:paraId="6D65E629" w14:textId="77777777" w:rsidR="007D4235" w:rsidRPr="007D4235" w:rsidRDefault="007D4235" w:rsidP="00EF1E49">
      <w:pPr>
        <w:tabs>
          <w:tab w:val="right" w:pos="580"/>
          <w:tab w:val="left" w:pos="9072"/>
        </w:tabs>
        <w:spacing w:before="240" w:after="480"/>
        <w:ind w:left="567" w:hanging="567"/>
        <w:jc w:val="center"/>
        <w:rPr>
          <w:rFonts w:ascii="Times New Roman" w:hAnsi="Times New Roman"/>
        </w:rPr>
      </w:pPr>
      <w:r w:rsidRPr="007D4235">
        <w:rPr>
          <w:rFonts w:ascii="Times New Roman" w:hAnsi="Times New Roman"/>
        </w:rPr>
        <w:t>___________________________________</w:t>
      </w:r>
    </w:p>
    <w:p w14:paraId="495C270C" w14:textId="77777777" w:rsidR="007D4235" w:rsidRPr="007D4235" w:rsidRDefault="007D4235" w:rsidP="00EF1E49">
      <w:pPr>
        <w:spacing w:before="240" w:after="240"/>
        <w:jc w:val="center"/>
        <w:rPr>
          <w:rFonts w:ascii="Calibri" w:hAnsi="Calibri"/>
          <w:b/>
          <w:sz w:val="28"/>
          <w:lang w:eastAsia="en-US"/>
        </w:rPr>
      </w:pPr>
      <w:r w:rsidRPr="007D4235">
        <w:rPr>
          <w:rFonts w:ascii="Calibri" w:hAnsi="Calibri"/>
          <w:b/>
          <w:sz w:val="28"/>
          <w:lang w:eastAsia="en-US"/>
        </w:rPr>
        <w:t>PRIVATE MEMBERS’ BUSINESS</w:t>
      </w:r>
    </w:p>
    <w:p w14:paraId="6F52C9B4" w14:textId="77777777" w:rsidR="007D4235" w:rsidRPr="007D4235" w:rsidRDefault="007D4235" w:rsidP="00EF1E49">
      <w:pPr>
        <w:tabs>
          <w:tab w:val="right" w:pos="580"/>
        </w:tabs>
        <w:spacing w:before="240" w:after="240"/>
        <w:rPr>
          <w:rFonts w:ascii="Calibri" w:hAnsi="Calibri"/>
          <w:b/>
          <w:sz w:val="28"/>
          <w:lang w:eastAsia="en-US"/>
        </w:rPr>
      </w:pPr>
      <w:r w:rsidRPr="007D4235">
        <w:rPr>
          <w:rFonts w:ascii="Calibri" w:hAnsi="Calibri"/>
          <w:b/>
          <w:sz w:val="28"/>
          <w:lang w:eastAsia="en-US"/>
        </w:rPr>
        <w:t>Notices</w:t>
      </w:r>
    </w:p>
    <w:p w14:paraId="5610F021" w14:textId="3DD83EF5" w:rsidR="007D4235" w:rsidRPr="007D4235" w:rsidRDefault="007D4235" w:rsidP="00EF1E49">
      <w:pPr>
        <w:tabs>
          <w:tab w:val="right" w:pos="567"/>
          <w:tab w:val="left" w:pos="1134"/>
        </w:tabs>
        <w:spacing w:before="120" w:after="120"/>
        <w:ind w:left="1134" w:hanging="1134"/>
        <w:rPr>
          <w:rFonts w:ascii="Calibri" w:hAnsi="Calibri"/>
          <w:lang w:val="en-AU"/>
        </w:rPr>
      </w:pPr>
      <w:r w:rsidRPr="007D4235">
        <w:rPr>
          <w:rFonts w:ascii="Calibri" w:hAnsi="Calibri"/>
          <w:lang w:val="en-AU"/>
        </w:rPr>
        <w:tab/>
        <w:t>*</w:t>
      </w:r>
      <w:r>
        <w:rPr>
          <w:rFonts w:ascii="Calibri" w:hAnsi="Calibri"/>
          <w:lang w:val="en-AU"/>
        </w:rPr>
        <w:t>1</w:t>
      </w:r>
      <w:r w:rsidRPr="007D4235">
        <w:rPr>
          <w:rFonts w:ascii="Calibri" w:hAnsi="Calibri"/>
          <w:lang w:val="en-AU"/>
        </w:rPr>
        <w:tab/>
      </w:r>
      <w:r w:rsidRPr="007D4235">
        <w:rPr>
          <w:rFonts w:ascii="Calibri" w:hAnsi="Calibri"/>
          <w:b/>
          <w:caps/>
          <w:lang w:val="en-AU"/>
        </w:rPr>
        <w:t>Ms Lee</w:t>
      </w:r>
      <w:r w:rsidRPr="007D4235">
        <w:rPr>
          <w:rFonts w:ascii="Calibri" w:hAnsi="Calibri"/>
          <w:lang w:val="en-AU"/>
        </w:rPr>
        <w:t>: To move—That this Assembly:</w:t>
      </w:r>
    </w:p>
    <w:p w14:paraId="62D91800"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(1)</w:t>
      </w:r>
      <w:r w:rsidRPr="007D4235">
        <w:rPr>
          <w:rFonts w:ascii="Calibri" w:hAnsi="Calibri"/>
          <w:lang w:val="en-AU" w:eastAsia="en-US"/>
        </w:rPr>
        <w:tab/>
        <w:t>notes:</w:t>
      </w:r>
    </w:p>
    <w:p w14:paraId="3D7A9510"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since its establishment in Canberra in 1981, the Australian Institute of Sport (AIS) has elevated Australia to a world-leading position in international sporting competitions, and has been the training facility for some of the most successful athletes in our history;</w:t>
      </w:r>
    </w:p>
    <w:p w14:paraId="22B55138"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the AIS continues to make a major contribution to Australia’s sporting success on the world stage;</w:t>
      </w:r>
    </w:p>
    <w:p w14:paraId="20F992FC"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the AIS is an important national institution and a source of local Canberra pride; and</w:t>
      </w:r>
    </w:p>
    <w:p w14:paraId="21888585"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 xml:space="preserve">the AIS benefits our national capital through facilities, </w:t>
      </w:r>
      <w:proofErr w:type="gramStart"/>
      <w:r w:rsidRPr="007D4235">
        <w:rPr>
          <w:rFonts w:ascii="Calibri" w:hAnsi="Calibri"/>
          <w:lang w:val="en-AU" w:eastAsia="en-US"/>
        </w:rPr>
        <w:t>employment</w:t>
      </w:r>
      <w:proofErr w:type="gramEnd"/>
      <w:r w:rsidRPr="007D4235">
        <w:rPr>
          <w:rFonts w:ascii="Calibri" w:hAnsi="Calibri"/>
          <w:lang w:val="en-AU" w:eastAsia="en-US"/>
        </w:rPr>
        <w:t xml:space="preserve"> and elite sports pathways for Canberrans;</w:t>
      </w:r>
    </w:p>
    <w:p w14:paraId="0D770D18" w14:textId="77777777" w:rsidR="007D4235" w:rsidRPr="007D4235" w:rsidRDefault="007D4235" w:rsidP="00EF1E49">
      <w:pPr>
        <w:keepNext/>
        <w:keepLines/>
        <w:tabs>
          <w:tab w:val="left" w:pos="567"/>
        </w:tabs>
        <w:spacing w:before="60" w:after="60"/>
        <w:ind w:left="1701" w:hanging="567"/>
        <w:rPr>
          <w:rFonts w:ascii="Calibri" w:hAnsi="Calibri"/>
          <w:lang w:val="en-AU" w:eastAsia="en-US"/>
        </w:rPr>
      </w:pPr>
      <w:r w:rsidRPr="007D4235">
        <w:rPr>
          <w:rFonts w:ascii="Calibri" w:hAnsi="Calibri"/>
          <w:lang w:val="en-AU" w:eastAsia="en-US"/>
        </w:rPr>
        <w:lastRenderedPageBreak/>
        <w:t>(2)</w:t>
      </w:r>
      <w:r w:rsidRPr="007D4235">
        <w:rPr>
          <w:rFonts w:ascii="Calibri" w:hAnsi="Calibri"/>
          <w:lang w:val="en-AU" w:eastAsia="en-US"/>
        </w:rPr>
        <w:tab/>
        <w:t>further notes:</w:t>
      </w:r>
    </w:p>
    <w:p w14:paraId="2B3E1A07" w14:textId="77777777" w:rsidR="007D4235" w:rsidRPr="007D4235" w:rsidRDefault="007D4235" w:rsidP="00EF1E49">
      <w:pPr>
        <w:keepNext/>
        <w:keepLines/>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the Albanese Government recently announced a review of the AIS which is aimed at considering the viability of relocating the AIS to Queensland;</w:t>
      </w:r>
    </w:p>
    <w:p w14:paraId="08793CE3"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 xml:space="preserve">documents released under freedom of information show that relocating the AIS would cost </w:t>
      </w:r>
      <w:proofErr w:type="gramStart"/>
      <w:r w:rsidRPr="007D4235">
        <w:rPr>
          <w:rFonts w:ascii="Calibri" w:hAnsi="Calibri"/>
          <w:lang w:val="en-AU" w:eastAsia="en-US"/>
        </w:rPr>
        <w:t>in excess of</w:t>
      </w:r>
      <w:proofErr w:type="gramEnd"/>
      <w:r w:rsidRPr="007D4235">
        <w:rPr>
          <w:rFonts w:ascii="Calibri" w:hAnsi="Calibri"/>
          <w:lang w:val="en-AU" w:eastAsia="en-US"/>
        </w:rPr>
        <w:t xml:space="preserve"> $1 billion, take more than four years, and pose substantial risks to the organisation, and athlete preparation for the 2026 Commonwealth Games, and the 2028 and 2032 Olympic and Paralympic Games; and</w:t>
      </w:r>
    </w:p>
    <w:p w14:paraId="2E2188BD"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 xml:space="preserve">as an institution of national significance, the AIS should </w:t>
      </w:r>
      <w:proofErr w:type="gramStart"/>
      <w:r w:rsidRPr="007D4235">
        <w:rPr>
          <w:rFonts w:ascii="Calibri" w:hAnsi="Calibri"/>
          <w:lang w:val="en-AU" w:eastAsia="en-US"/>
        </w:rPr>
        <w:t>be located in</w:t>
      </w:r>
      <w:proofErr w:type="gramEnd"/>
      <w:r w:rsidRPr="007D4235">
        <w:rPr>
          <w:rFonts w:ascii="Calibri" w:hAnsi="Calibri"/>
          <w:lang w:val="en-AU" w:eastAsia="en-US"/>
        </w:rPr>
        <w:t xml:space="preserve"> our national capital; and</w:t>
      </w:r>
    </w:p>
    <w:p w14:paraId="03F78B1A" w14:textId="659E88C2" w:rsidR="007D4235" w:rsidRDefault="007D4235" w:rsidP="00AA1B25">
      <w:pPr>
        <w:tabs>
          <w:tab w:val="left" w:pos="567"/>
        </w:tabs>
        <w:spacing w:before="60" w:after="60"/>
        <w:ind w:left="1701" w:hanging="567"/>
        <w:rPr>
          <w:rFonts w:ascii="Calibri" w:hAnsi="Calibri"/>
          <w:lang w:val="en-AU" w:eastAsia="en-US"/>
        </w:rPr>
      </w:pPr>
      <w:r w:rsidRPr="007D4235">
        <w:rPr>
          <w:rFonts w:ascii="Calibri" w:hAnsi="Calibri"/>
          <w:lang w:val="en-AU" w:eastAsia="en-US"/>
        </w:rPr>
        <w:t>(3)</w:t>
      </w:r>
      <w:r w:rsidRPr="007D4235">
        <w:rPr>
          <w:rFonts w:ascii="Calibri" w:hAnsi="Calibri"/>
          <w:lang w:val="en-AU" w:eastAsia="en-US"/>
        </w:rPr>
        <w:tab/>
        <w:t>condemn</w:t>
      </w:r>
      <w:r w:rsidR="00AA1B25">
        <w:rPr>
          <w:rFonts w:ascii="Calibri" w:hAnsi="Calibri"/>
          <w:lang w:val="en-AU" w:eastAsia="en-US"/>
        </w:rPr>
        <w:t>s</w:t>
      </w:r>
      <w:r w:rsidRPr="007D4235">
        <w:rPr>
          <w:rFonts w:ascii="Calibri" w:hAnsi="Calibri"/>
          <w:lang w:val="en-AU" w:eastAsia="en-US"/>
        </w:rPr>
        <w:t xml:space="preserve"> the Albanese Government for creating uncertainty for Canberrans and athletes by considering moving the AIS out of Canberra; and</w:t>
      </w:r>
    </w:p>
    <w:p w14:paraId="4AA02449" w14:textId="69460429" w:rsidR="007D4235" w:rsidRPr="007D4235" w:rsidRDefault="00AA1B25" w:rsidP="00AA1B25">
      <w:pPr>
        <w:tabs>
          <w:tab w:val="left" w:pos="567"/>
        </w:tabs>
        <w:spacing w:before="60" w:after="60"/>
        <w:ind w:left="1701" w:hanging="567"/>
        <w:rPr>
          <w:rFonts w:ascii="Calibri" w:hAnsi="Calibri"/>
          <w:lang w:val="en-AU" w:eastAsia="en-US"/>
        </w:rPr>
      </w:pPr>
      <w:r>
        <w:rPr>
          <w:rFonts w:ascii="Calibri" w:hAnsi="Calibri"/>
          <w:lang w:val="en-AU" w:eastAsia="en-US"/>
        </w:rPr>
        <w:t>(4)</w:t>
      </w:r>
      <w:r>
        <w:rPr>
          <w:rFonts w:ascii="Calibri" w:hAnsi="Calibri"/>
          <w:lang w:val="en-AU" w:eastAsia="en-US"/>
        </w:rPr>
        <w:tab/>
        <w:t xml:space="preserve">calls on </w:t>
      </w:r>
      <w:r w:rsidR="007D4235" w:rsidRPr="007D4235">
        <w:rPr>
          <w:rFonts w:ascii="Calibri" w:hAnsi="Calibri"/>
          <w:lang w:val="en-AU" w:eastAsia="en-US"/>
        </w:rPr>
        <w:t>all Members to affirm that the Assembly remains steadfast in its commitment that the AIS remain in Canberra. (</w:t>
      </w:r>
      <w:r w:rsidR="007D4235" w:rsidRPr="007D4235">
        <w:rPr>
          <w:rFonts w:ascii="Calibri" w:hAnsi="Calibri"/>
          <w:i/>
          <w:iCs/>
          <w:lang w:val="en-AU" w:eastAsia="en-US"/>
        </w:rPr>
        <w:t>Notice given 23 October 2023. Notice will be removed from the Notice Paper unless called on within 4 sitting weeks – standing order 125A</w:t>
      </w:r>
      <w:r w:rsidR="007D4235" w:rsidRPr="007D4235">
        <w:rPr>
          <w:rFonts w:ascii="Calibri" w:hAnsi="Calibri"/>
          <w:lang w:val="en-AU" w:eastAsia="en-US"/>
        </w:rPr>
        <w:t>).</w:t>
      </w:r>
    </w:p>
    <w:p w14:paraId="7C9CD510" w14:textId="7605C31E" w:rsidR="007D4235" w:rsidRPr="007D4235" w:rsidRDefault="007D4235" w:rsidP="00EF1E49">
      <w:pPr>
        <w:tabs>
          <w:tab w:val="right" w:pos="567"/>
          <w:tab w:val="left" w:pos="1134"/>
        </w:tabs>
        <w:spacing w:before="120" w:after="120"/>
        <w:ind w:left="1134" w:hanging="1134"/>
        <w:rPr>
          <w:rFonts w:ascii="Calibri" w:hAnsi="Calibri"/>
          <w:lang w:val="en-AU"/>
        </w:rPr>
      </w:pPr>
      <w:r w:rsidRPr="007D4235">
        <w:rPr>
          <w:rFonts w:ascii="Calibri" w:hAnsi="Calibri"/>
          <w:lang w:val="en-AU"/>
        </w:rPr>
        <w:tab/>
        <w:t>*</w:t>
      </w:r>
      <w:r>
        <w:rPr>
          <w:rFonts w:ascii="Calibri" w:hAnsi="Calibri"/>
          <w:lang w:val="en-AU"/>
        </w:rPr>
        <w:t>2</w:t>
      </w:r>
      <w:r w:rsidRPr="007D4235">
        <w:rPr>
          <w:rFonts w:ascii="Calibri" w:hAnsi="Calibri"/>
          <w:lang w:val="en-AU"/>
        </w:rPr>
        <w:tab/>
      </w:r>
      <w:r w:rsidRPr="007D4235">
        <w:rPr>
          <w:rFonts w:ascii="Calibri" w:hAnsi="Calibri"/>
          <w:b/>
          <w:caps/>
          <w:lang w:val="en-AU"/>
        </w:rPr>
        <w:t>Ms Orr</w:t>
      </w:r>
      <w:r w:rsidRPr="007D4235">
        <w:rPr>
          <w:rFonts w:ascii="Calibri" w:hAnsi="Calibri"/>
          <w:lang w:val="en-AU"/>
        </w:rPr>
        <w:t>: To move—That this Assembly:</w:t>
      </w:r>
    </w:p>
    <w:p w14:paraId="27A6D122" w14:textId="77777777" w:rsidR="007D4235" w:rsidRPr="007D4235" w:rsidRDefault="007D4235" w:rsidP="00EF1E49">
      <w:pPr>
        <w:tabs>
          <w:tab w:val="left" w:pos="567"/>
        </w:tabs>
        <w:spacing w:before="60" w:after="60"/>
        <w:ind w:left="1701" w:hanging="567"/>
        <w:rPr>
          <w:rFonts w:ascii="Calibri" w:hAnsi="Calibri" w:cs="Calibri"/>
          <w:lang w:val="en-AU"/>
        </w:rPr>
      </w:pPr>
      <w:r w:rsidRPr="007D4235">
        <w:rPr>
          <w:rFonts w:ascii="Calibri" w:hAnsi="Calibri"/>
          <w:lang w:val="en-AU" w:eastAsia="en-US"/>
        </w:rPr>
        <w:t>(1)</w:t>
      </w:r>
      <w:r w:rsidRPr="007D4235">
        <w:rPr>
          <w:rFonts w:ascii="Calibri" w:hAnsi="Calibri"/>
          <w:lang w:val="en-AU" w:eastAsia="en-US"/>
        </w:rPr>
        <w:tab/>
        <w:t xml:space="preserve">notes that </w:t>
      </w:r>
      <w:r w:rsidRPr="007D4235">
        <w:rPr>
          <w:rFonts w:ascii="Calibri" w:hAnsi="Calibri" w:cs="Calibri"/>
          <w:lang w:val="en-AU"/>
        </w:rPr>
        <w:t xml:space="preserve">Casey residents have </w:t>
      </w:r>
      <w:proofErr w:type="gramStart"/>
      <w:r w:rsidRPr="007D4235">
        <w:rPr>
          <w:rFonts w:ascii="Calibri" w:hAnsi="Calibri" w:cs="Calibri"/>
          <w:lang w:val="en-AU"/>
        </w:rPr>
        <w:t>a number of</w:t>
      </w:r>
      <w:proofErr w:type="gramEnd"/>
      <w:r w:rsidRPr="007D4235">
        <w:rPr>
          <w:rFonts w:ascii="Calibri" w:hAnsi="Calibri" w:cs="Calibri"/>
          <w:lang w:val="en-AU"/>
        </w:rPr>
        <w:t xml:space="preserve"> concerns relating to transport infrastructure and traffic management around the Casey Group Centre; and</w:t>
      </w:r>
    </w:p>
    <w:p w14:paraId="45B1C4D1"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(2)</w:t>
      </w:r>
      <w:r w:rsidRPr="007D4235">
        <w:rPr>
          <w:rFonts w:ascii="Calibri" w:hAnsi="Calibri"/>
          <w:lang w:val="en-AU" w:eastAsia="en-US"/>
        </w:rPr>
        <w:tab/>
        <w:t>calls on the ACT Government to:</w:t>
      </w:r>
    </w:p>
    <w:p w14:paraId="4FD859FF"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acknowledge the ongoing concerns of Casey residents;</w:t>
      </w:r>
    </w:p>
    <w:p w14:paraId="3A015DD5"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r>
      <w:bookmarkStart w:id="1" w:name="_Hlk148450024"/>
      <w:r w:rsidRPr="007D4235">
        <w:rPr>
          <w:rFonts w:ascii="Calibri" w:hAnsi="Calibri"/>
          <w:lang w:val="en-AU" w:eastAsia="en-US"/>
        </w:rPr>
        <w:t>undertake a Casey commercial and retail precinct traffic and transport improvement study in consultation with the community;</w:t>
      </w:r>
    </w:p>
    <w:p w14:paraId="6179982F"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r>
      <w:bookmarkEnd w:id="1"/>
      <w:r w:rsidRPr="007D4235">
        <w:rPr>
          <w:rFonts w:ascii="Calibri" w:hAnsi="Calibri"/>
          <w:lang w:val="en-AU" w:eastAsia="en-US"/>
        </w:rPr>
        <w:t>provide an update to the community on the proposed use of the Casey community land regarding Blocks 12 and 13 Section 132;</w:t>
      </w:r>
    </w:p>
    <w:p w14:paraId="10D01AD2"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 xml:space="preserve">provide guidance on how Casey residents can provide their feedback regarding the matters under consideration by the ACT Government so that those concerns can be </w:t>
      </w:r>
      <w:proofErr w:type="gramStart"/>
      <w:r w:rsidRPr="007D4235">
        <w:rPr>
          <w:rFonts w:ascii="Calibri" w:hAnsi="Calibri"/>
          <w:lang w:val="en-AU" w:eastAsia="en-US"/>
        </w:rPr>
        <w:t>taken into account</w:t>
      </w:r>
      <w:proofErr w:type="gramEnd"/>
      <w:r w:rsidRPr="007D4235">
        <w:rPr>
          <w:rFonts w:ascii="Calibri" w:hAnsi="Calibri"/>
          <w:lang w:val="en-AU" w:eastAsia="en-US"/>
        </w:rPr>
        <w:t>; and</w:t>
      </w:r>
    </w:p>
    <w:p w14:paraId="1AA1924E"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report back to the Assembly before the last sitting day of the 10</w:t>
      </w:r>
      <w:r w:rsidRPr="007D4235">
        <w:rPr>
          <w:rFonts w:ascii="Calibri" w:hAnsi="Calibri"/>
          <w:vertAlign w:val="superscript"/>
          <w:lang w:val="en-AU" w:eastAsia="en-US"/>
        </w:rPr>
        <w:t>th </w:t>
      </w:r>
      <w:r w:rsidRPr="007D4235">
        <w:rPr>
          <w:rFonts w:ascii="Calibri" w:hAnsi="Calibri"/>
          <w:lang w:val="en-AU" w:eastAsia="en-US"/>
        </w:rPr>
        <w:t>Assembly. (</w:t>
      </w:r>
      <w:r w:rsidRPr="007D4235">
        <w:rPr>
          <w:rFonts w:ascii="Calibri" w:hAnsi="Calibri"/>
          <w:i/>
          <w:iCs/>
          <w:lang w:val="en-AU" w:eastAsia="en-US"/>
        </w:rPr>
        <w:t>Notice given 23 October 2023. Notice will be removed from the Notice Paper unless called on within 4 sitting weeks – standing order 125A</w:t>
      </w:r>
      <w:r w:rsidRPr="007D4235">
        <w:rPr>
          <w:rFonts w:ascii="Calibri" w:hAnsi="Calibri"/>
          <w:lang w:val="en-AU" w:eastAsia="en-US"/>
        </w:rPr>
        <w:t>).</w:t>
      </w:r>
    </w:p>
    <w:p w14:paraId="43766DA9" w14:textId="7016A889" w:rsidR="007D4235" w:rsidRPr="007D4235" w:rsidRDefault="007D4235" w:rsidP="00EF1E49">
      <w:pPr>
        <w:tabs>
          <w:tab w:val="right" w:pos="567"/>
          <w:tab w:val="left" w:pos="1134"/>
        </w:tabs>
        <w:spacing w:before="120" w:after="120"/>
        <w:ind w:left="1134" w:hanging="1134"/>
        <w:rPr>
          <w:rFonts w:ascii="Calibri" w:hAnsi="Calibri"/>
          <w:lang w:val="en-AU"/>
        </w:rPr>
      </w:pPr>
      <w:r w:rsidRPr="007D4235">
        <w:rPr>
          <w:rFonts w:ascii="Calibri" w:hAnsi="Calibri"/>
          <w:lang w:val="en-AU"/>
        </w:rPr>
        <w:tab/>
        <w:t>*</w:t>
      </w:r>
      <w:r>
        <w:rPr>
          <w:rFonts w:ascii="Calibri" w:hAnsi="Calibri"/>
          <w:lang w:val="en-AU"/>
        </w:rPr>
        <w:t>3</w:t>
      </w:r>
      <w:r w:rsidRPr="007D4235">
        <w:rPr>
          <w:rFonts w:ascii="Calibri" w:hAnsi="Calibri"/>
          <w:lang w:val="en-AU"/>
        </w:rPr>
        <w:tab/>
      </w:r>
      <w:r w:rsidRPr="007D4235">
        <w:rPr>
          <w:rFonts w:ascii="Calibri" w:hAnsi="Calibri"/>
          <w:b/>
          <w:caps/>
          <w:lang w:val="en-AU"/>
        </w:rPr>
        <w:t>Mr Braddock</w:t>
      </w:r>
      <w:r w:rsidRPr="007D4235">
        <w:rPr>
          <w:rFonts w:ascii="Calibri" w:hAnsi="Calibri"/>
          <w:lang w:val="en-AU"/>
        </w:rPr>
        <w:t>: To move—That this Assembly:</w:t>
      </w:r>
    </w:p>
    <w:p w14:paraId="3159D67F"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(1)</w:t>
      </w:r>
      <w:r w:rsidRPr="007D4235">
        <w:rPr>
          <w:rFonts w:ascii="Calibri" w:hAnsi="Calibri"/>
          <w:lang w:val="en-AU" w:eastAsia="en-US"/>
        </w:rPr>
        <w:tab/>
        <w:t>notes:</w:t>
      </w:r>
    </w:p>
    <w:p w14:paraId="5E868167"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 xml:space="preserve">Fiona </w:t>
      </w:r>
      <w:proofErr w:type="spellStart"/>
      <w:r w:rsidRPr="007D4235">
        <w:rPr>
          <w:rFonts w:ascii="Calibri" w:hAnsi="Calibri"/>
          <w:lang w:val="en-AU" w:eastAsia="en-US"/>
        </w:rPr>
        <w:t>Buining</w:t>
      </w:r>
      <w:proofErr w:type="spellEnd"/>
      <w:r w:rsidRPr="007D4235">
        <w:rPr>
          <w:rFonts w:ascii="Calibri" w:hAnsi="Calibri"/>
          <w:lang w:val="en-AU" w:eastAsia="en-US"/>
        </w:rPr>
        <w:t>, of the Ainslie Urban Farm, undertook research on urban agriculture through a 2020 Churchill Fellowship, and has made findings that can be of significant benefit to the Canberra community;</w:t>
      </w:r>
    </w:p>
    <w:p w14:paraId="691F4041"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lastRenderedPageBreak/>
        <w:t>(b)</w:t>
      </w:r>
      <w:r w:rsidRPr="007D4235">
        <w:rPr>
          <w:rFonts w:ascii="Calibri" w:hAnsi="Calibri"/>
          <w:lang w:val="en-AU" w:eastAsia="en-US"/>
        </w:rPr>
        <w:tab/>
        <w:t>the development of “heart” and similar agriculture programs that offer a diversionary pathway for people caught in the criminal justice system, as well as people experiencing poverty;</w:t>
      </w:r>
    </w:p>
    <w:p w14:paraId="6EF0F6C5"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urban agriculture increases access to, and the availability of, fresh and nutritious food;</w:t>
      </w:r>
    </w:p>
    <w:p w14:paraId="2D37D8C1"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 xml:space="preserve">the ACT is host to </w:t>
      </w:r>
      <w:proofErr w:type="gramStart"/>
      <w:r w:rsidRPr="007D4235">
        <w:rPr>
          <w:rFonts w:ascii="Calibri" w:hAnsi="Calibri"/>
          <w:lang w:val="en-AU" w:eastAsia="en-US"/>
        </w:rPr>
        <w:t>a number of</w:t>
      </w:r>
      <w:proofErr w:type="gramEnd"/>
      <w:r w:rsidRPr="007D4235">
        <w:rPr>
          <w:rFonts w:ascii="Calibri" w:hAnsi="Calibri"/>
          <w:lang w:val="en-AU" w:eastAsia="en-US"/>
        </w:rPr>
        <w:t xml:space="preserve"> heritage agricultural homesteads, for which their heritage would be supported by using their surrounding lands for agricultural purposes;</w:t>
      </w:r>
    </w:p>
    <w:p w14:paraId="52834140"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urban agriculture helps migrant communities to preserve their culinary culture by giving them the opportunity to grow foods that are otherwise not available and bring them to the commercial market; and</w:t>
      </w:r>
    </w:p>
    <w:p w14:paraId="106B05A0"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(f)</w:t>
      </w:r>
      <w:r w:rsidRPr="007D4235">
        <w:rPr>
          <w:rFonts w:ascii="Calibri" w:hAnsi="Calibri"/>
          <w:lang w:val="en-AU" w:eastAsia="en-US"/>
        </w:rPr>
        <w:tab/>
        <w:t>urban agriculture training programs can support reductions in recidivism by providing at risk people with life-changing skills and opportunities; and</w:t>
      </w:r>
    </w:p>
    <w:p w14:paraId="74C388A3"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(2)</w:t>
      </w:r>
      <w:r w:rsidRPr="007D4235">
        <w:rPr>
          <w:rFonts w:ascii="Calibri" w:hAnsi="Calibri"/>
          <w:lang w:val="en-AU" w:eastAsia="en-US"/>
        </w:rPr>
        <w:tab/>
        <w:t>calls on the Government to:</w:t>
      </w:r>
    </w:p>
    <w:p w14:paraId="0C5DDA4A"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investigate opportunities for urban agriculture activities co-located with suitable ACT heritage sites, with a view to the:</w:t>
      </w:r>
    </w:p>
    <w:p w14:paraId="078C1324" w14:textId="77777777" w:rsidR="007D4235" w:rsidRPr="007D4235" w:rsidRDefault="007D4235" w:rsidP="00EF1E49">
      <w:pPr>
        <w:spacing w:before="60" w:after="120"/>
        <w:ind w:left="2835" w:hanging="567"/>
        <w:rPr>
          <w:rFonts w:ascii="Calibri" w:hAnsi="Calibri"/>
          <w:lang w:val="en-AU" w:eastAsia="en-US"/>
        </w:rPr>
      </w:pPr>
      <w:r w:rsidRPr="007D4235">
        <w:rPr>
          <w:rFonts w:ascii="Calibri" w:hAnsi="Calibri"/>
          <w:lang w:val="en-AU" w:eastAsia="en-US"/>
        </w:rPr>
        <w:t>(</w:t>
      </w:r>
      <w:proofErr w:type="spellStart"/>
      <w:r w:rsidRPr="007D4235">
        <w:rPr>
          <w:rFonts w:ascii="Calibri" w:hAnsi="Calibri"/>
          <w:lang w:val="en-AU" w:eastAsia="en-US"/>
        </w:rPr>
        <w:t>i</w:t>
      </w:r>
      <w:proofErr w:type="spellEnd"/>
      <w:r w:rsidRPr="007D4235">
        <w:rPr>
          <w:rFonts w:ascii="Calibri" w:hAnsi="Calibri"/>
          <w:lang w:val="en-AU" w:eastAsia="en-US"/>
        </w:rPr>
        <w:t>)</w:t>
      </w:r>
      <w:r w:rsidRPr="007D4235">
        <w:rPr>
          <w:rFonts w:ascii="Calibri" w:hAnsi="Calibri"/>
          <w:lang w:val="en-AU" w:eastAsia="en-US"/>
        </w:rPr>
        <w:tab/>
        <w:t>development of “heart” and similar agriculture programs which offer a diversionary pathway for people caught in the criminal justice system or otherwise experiencing poverty;</w:t>
      </w:r>
    </w:p>
    <w:p w14:paraId="23C6FFC8" w14:textId="77777777" w:rsidR="007D4235" w:rsidRPr="007D4235" w:rsidRDefault="007D4235" w:rsidP="00EF1E49">
      <w:pPr>
        <w:spacing w:before="60" w:after="120"/>
        <w:ind w:left="2835" w:hanging="567"/>
        <w:rPr>
          <w:rFonts w:ascii="Calibri" w:hAnsi="Calibri"/>
          <w:lang w:val="en-AU" w:eastAsia="en-US"/>
        </w:rPr>
      </w:pPr>
      <w:r w:rsidRPr="007D4235">
        <w:rPr>
          <w:rFonts w:ascii="Calibri" w:hAnsi="Calibri"/>
          <w:lang w:val="en-AU" w:eastAsia="en-US"/>
        </w:rPr>
        <w:t>(ii)</w:t>
      </w:r>
      <w:r w:rsidRPr="007D4235">
        <w:rPr>
          <w:rFonts w:ascii="Calibri" w:hAnsi="Calibri"/>
          <w:lang w:val="en-AU" w:eastAsia="en-US"/>
        </w:rPr>
        <w:tab/>
        <w:t>promotion of agriculture activities on suitable and underutilised public lands within the urban environment, including for use in further “incubator” farm programs and the small businesses that may emerge from them; and</w:t>
      </w:r>
    </w:p>
    <w:p w14:paraId="244F5BDF" w14:textId="77777777" w:rsidR="007D4235" w:rsidRPr="007D4235" w:rsidRDefault="007D4235" w:rsidP="00EF1E49">
      <w:pPr>
        <w:spacing w:before="60" w:after="120"/>
        <w:ind w:left="2835" w:hanging="567"/>
        <w:rPr>
          <w:rFonts w:ascii="Calibri" w:hAnsi="Calibri"/>
          <w:lang w:val="en-AU" w:eastAsia="en-US"/>
        </w:rPr>
      </w:pPr>
      <w:r w:rsidRPr="007D4235">
        <w:rPr>
          <w:rFonts w:ascii="Calibri" w:hAnsi="Calibri"/>
          <w:lang w:val="en-AU" w:eastAsia="en-US"/>
        </w:rPr>
        <w:t>(iii)</w:t>
      </w:r>
      <w:r w:rsidRPr="007D4235">
        <w:rPr>
          <w:rFonts w:ascii="Calibri" w:hAnsi="Calibri"/>
          <w:lang w:val="en-AU" w:eastAsia="en-US"/>
        </w:rPr>
        <w:tab/>
        <w:t>the extension of tertiary education programs so that students can get a hands-on experience in small farms that are close to home; and</w:t>
      </w:r>
    </w:p>
    <w:p w14:paraId="1384470B"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report back to the Assembly by May 2024. (</w:t>
      </w:r>
      <w:r w:rsidRPr="007D4235">
        <w:rPr>
          <w:rFonts w:ascii="Calibri" w:hAnsi="Calibri"/>
          <w:i/>
          <w:iCs/>
          <w:lang w:val="en-AU" w:eastAsia="en-US"/>
        </w:rPr>
        <w:t>Notice given 23 October 2023. Notice will be removed from the Notice Paper unless called on within 4 sitting weeks – standing order 125A</w:t>
      </w:r>
      <w:r w:rsidRPr="007D4235">
        <w:rPr>
          <w:rFonts w:ascii="Calibri" w:hAnsi="Calibri"/>
          <w:lang w:val="en-AU" w:eastAsia="en-US"/>
        </w:rPr>
        <w:t>).</w:t>
      </w:r>
    </w:p>
    <w:p w14:paraId="54A619FB" w14:textId="008A5FD5" w:rsidR="007D4235" w:rsidRPr="007D4235" w:rsidRDefault="007D4235" w:rsidP="00EF1E49">
      <w:pPr>
        <w:tabs>
          <w:tab w:val="right" w:pos="567"/>
          <w:tab w:val="left" w:pos="1134"/>
        </w:tabs>
        <w:spacing w:before="120" w:after="120"/>
        <w:ind w:left="1134" w:hanging="1134"/>
        <w:rPr>
          <w:rFonts w:ascii="Calibri" w:hAnsi="Calibri"/>
          <w:lang w:val="en-AU"/>
        </w:rPr>
      </w:pPr>
      <w:r w:rsidRPr="007D4235">
        <w:rPr>
          <w:rFonts w:ascii="Calibri" w:hAnsi="Calibri"/>
          <w:lang w:val="en-AU"/>
        </w:rPr>
        <w:tab/>
        <w:t>*</w:t>
      </w:r>
      <w:r>
        <w:rPr>
          <w:rFonts w:ascii="Calibri" w:hAnsi="Calibri"/>
          <w:lang w:val="en-AU"/>
        </w:rPr>
        <w:t>4</w:t>
      </w:r>
      <w:r w:rsidRPr="007D4235">
        <w:rPr>
          <w:rFonts w:ascii="Calibri" w:hAnsi="Calibri"/>
          <w:lang w:val="en-AU"/>
        </w:rPr>
        <w:tab/>
      </w:r>
      <w:r w:rsidRPr="007D4235">
        <w:rPr>
          <w:rFonts w:ascii="Calibri" w:hAnsi="Calibri"/>
          <w:b/>
          <w:caps/>
          <w:lang w:val="en-AU"/>
        </w:rPr>
        <w:t>Ms Castley</w:t>
      </w:r>
      <w:r w:rsidRPr="007D4235">
        <w:rPr>
          <w:rFonts w:ascii="Calibri" w:hAnsi="Calibri"/>
          <w:lang w:val="en-AU"/>
        </w:rPr>
        <w:t>: To move—That this Assembly:</w:t>
      </w:r>
    </w:p>
    <w:p w14:paraId="033F99BD"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(1)</w:t>
      </w:r>
      <w:r w:rsidRPr="007D4235">
        <w:rPr>
          <w:rFonts w:ascii="Calibri" w:hAnsi="Calibri"/>
          <w:lang w:val="en-AU" w:eastAsia="en-US"/>
        </w:rPr>
        <w:tab/>
        <w:t>notes:</w:t>
      </w:r>
    </w:p>
    <w:p w14:paraId="39F99C30"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 xml:space="preserve">unsafe staffing levels in Canberra Hospital have been made public over the past three years in the Obstetrics and Gynaecology Unit, Cardiology Unit, Plastic and Reconstructive Surgery Unit, </w:t>
      </w:r>
      <w:proofErr w:type="spellStart"/>
      <w:r w:rsidRPr="007D4235">
        <w:rPr>
          <w:rFonts w:ascii="Calibri" w:hAnsi="Calibri"/>
          <w:lang w:val="en-AU" w:eastAsia="en-US"/>
        </w:rPr>
        <w:t>Fetal</w:t>
      </w:r>
      <w:proofErr w:type="spellEnd"/>
      <w:r w:rsidRPr="007D4235">
        <w:rPr>
          <w:rFonts w:ascii="Calibri" w:hAnsi="Calibri"/>
          <w:lang w:val="en-AU" w:eastAsia="en-US"/>
        </w:rPr>
        <w:t xml:space="preserve"> Medicine Unit, Intensive Care Unit, Emergency Department, Paediatrics and Child at Risk Health Unit;</w:t>
      </w:r>
    </w:p>
    <w:p w14:paraId="37E99D94"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radiation therapists at Canberra Hospital walked off the job on 19 September following a third of the team having left in the past three years;</w:t>
      </w:r>
    </w:p>
    <w:p w14:paraId="184F13D4" w14:textId="77777777" w:rsidR="007D4235" w:rsidRPr="007D4235" w:rsidRDefault="007D4235" w:rsidP="00EF1E49">
      <w:pPr>
        <w:keepNext/>
        <w:keepLines/>
        <w:tabs>
          <w:tab w:val="left" w:pos="567"/>
        </w:tabs>
        <w:spacing w:before="60" w:after="60"/>
        <w:ind w:left="2268" w:hanging="567"/>
        <w:rPr>
          <w:rFonts w:ascii="Calibri" w:hAnsi="Calibri"/>
          <w:lang w:val="en-AU" w:eastAsia="en-US"/>
        </w:rPr>
      </w:pPr>
      <w:r w:rsidRPr="007D4235">
        <w:rPr>
          <w:rFonts w:ascii="Calibri" w:hAnsi="Calibri"/>
          <w:lang w:val="en-AU" w:eastAsia="en-US"/>
        </w:rPr>
        <w:lastRenderedPageBreak/>
        <w:t>(c)</w:t>
      </w:r>
      <w:r w:rsidRPr="007D4235">
        <w:rPr>
          <w:rFonts w:ascii="Calibri" w:hAnsi="Calibri"/>
          <w:lang w:val="en-AU" w:eastAsia="en-US"/>
        </w:rPr>
        <w:tab/>
        <w:t>radiographers at Canberra Hospital are taking industrial action against Canberra Health Services because “Pay and conditions of allied health professionals was significantly behind that in other jurisdictions”;</w:t>
      </w:r>
    </w:p>
    <w:p w14:paraId="2CB8766C"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on 13 September, the Minister for Health revealed that two code yellows were called in the Centenary Hospital for Women and Children on 15 August and 8 September 2023, due to “staffing pressures”; and</w:t>
      </w:r>
    </w:p>
    <w:p w14:paraId="3BA3CEDF"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an ACT nurse said in a December 2022 survey conducted by the ACT Australian Nursing and Midwifery Federation, “Recognition and retention payments are necessary if the ACT wishes to keep current staff and encourage further applicants to the area of nursing”;</w:t>
      </w:r>
    </w:p>
    <w:p w14:paraId="16441F59"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(2)</w:t>
      </w:r>
      <w:r w:rsidRPr="007D4235">
        <w:rPr>
          <w:rFonts w:ascii="Calibri" w:hAnsi="Calibri"/>
          <w:lang w:val="en-AU" w:eastAsia="en-US"/>
        </w:rPr>
        <w:tab/>
        <w:t xml:space="preserve">further notes question taken on notice No 90, from Estimates 2023, reveals that 1,337 staff have left Canberra Hospital, University of Canberra Hospital, mental </w:t>
      </w:r>
      <w:proofErr w:type="gramStart"/>
      <w:r w:rsidRPr="007D4235">
        <w:rPr>
          <w:rFonts w:ascii="Calibri" w:hAnsi="Calibri"/>
          <w:lang w:val="en-AU" w:eastAsia="en-US"/>
        </w:rPr>
        <w:t>health</w:t>
      </w:r>
      <w:proofErr w:type="gramEnd"/>
      <w:r w:rsidRPr="007D4235">
        <w:rPr>
          <w:rFonts w:ascii="Calibri" w:hAnsi="Calibri"/>
          <w:lang w:val="en-AU" w:eastAsia="en-US"/>
        </w:rPr>
        <w:t xml:space="preserve"> and community services since 2020-21; and</w:t>
      </w:r>
    </w:p>
    <w:p w14:paraId="4E73671B"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(3)</w:t>
      </w:r>
      <w:r w:rsidRPr="007D4235">
        <w:rPr>
          <w:rFonts w:ascii="Calibri" w:hAnsi="Calibri"/>
          <w:lang w:val="en-AU" w:eastAsia="en-US"/>
        </w:rPr>
        <w:tab/>
        <w:t>calls on the ACT Government to:</w:t>
      </w:r>
    </w:p>
    <w:p w14:paraId="3C47657A"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develop a retention strategy for frontline health workers; and</w:t>
      </w:r>
    </w:p>
    <w:p w14:paraId="1A0CDE07"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explore the provision of retention bonuses or other incentives to retain and value frontline workers. (</w:t>
      </w:r>
      <w:r w:rsidRPr="007D4235">
        <w:rPr>
          <w:rFonts w:ascii="Calibri" w:hAnsi="Calibri"/>
          <w:i/>
          <w:iCs/>
          <w:lang w:val="en-AU" w:eastAsia="en-US"/>
        </w:rPr>
        <w:t>Notice given 23 October 2023. Notice will be removed from the Notice Paper unless called on within 4 sitting weeks – standing order 125A</w:t>
      </w:r>
      <w:r w:rsidRPr="007D4235">
        <w:rPr>
          <w:rFonts w:ascii="Calibri" w:hAnsi="Calibri"/>
          <w:lang w:val="en-AU" w:eastAsia="en-US"/>
        </w:rPr>
        <w:t>).</w:t>
      </w:r>
    </w:p>
    <w:p w14:paraId="7AAE6AD0" w14:textId="1A94C9BB" w:rsidR="007D4235" w:rsidRPr="007D4235" w:rsidRDefault="007D4235" w:rsidP="00EF1E49">
      <w:pPr>
        <w:tabs>
          <w:tab w:val="right" w:pos="567"/>
          <w:tab w:val="left" w:pos="1134"/>
        </w:tabs>
        <w:spacing w:before="120" w:after="120"/>
        <w:ind w:left="1134" w:hanging="1134"/>
        <w:rPr>
          <w:rFonts w:ascii="Calibri" w:hAnsi="Calibri"/>
          <w:lang w:val="en-AU"/>
        </w:rPr>
      </w:pPr>
      <w:r w:rsidRPr="007D4235">
        <w:rPr>
          <w:rFonts w:ascii="Calibri" w:hAnsi="Calibri"/>
          <w:lang w:val="en-AU"/>
        </w:rPr>
        <w:tab/>
        <w:t>*</w:t>
      </w:r>
      <w:r>
        <w:rPr>
          <w:rFonts w:ascii="Calibri" w:hAnsi="Calibri"/>
          <w:lang w:val="en-AU"/>
        </w:rPr>
        <w:t>5</w:t>
      </w:r>
      <w:r w:rsidRPr="007D4235">
        <w:rPr>
          <w:rFonts w:ascii="Calibri" w:hAnsi="Calibri"/>
          <w:lang w:val="en-AU"/>
        </w:rPr>
        <w:tab/>
      </w:r>
      <w:r w:rsidRPr="007D4235">
        <w:rPr>
          <w:rFonts w:ascii="Calibri" w:hAnsi="Calibri"/>
          <w:b/>
          <w:caps/>
          <w:lang w:val="en-AU"/>
        </w:rPr>
        <w:t>Mr Pettersson</w:t>
      </w:r>
      <w:r w:rsidRPr="007D4235">
        <w:rPr>
          <w:rFonts w:ascii="Calibri" w:hAnsi="Calibri"/>
          <w:lang w:val="en-AU"/>
        </w:rPr>
        <w:t>: To move—That this Assembly:</w:t>
      </w:r>
    </w:p>
    <w:p w14:paraId="10449737"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(1)</w:t>
      </w:r>
      <w:r w:rsidRPr="007D4235">
        <w:rPr>
          <w:rFonts w:ascii="Calibri" w:hAnsi="Calibri"/>
          <w:lang w:val="en-AU" w:eastAsia="en-US"/>
        </w:rPr>
        <w:tab/>
        <w:t>notes:</w:t>
      </w:r>
    </w:p>
    <w:p w14:paraId="3269D0F4"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the Australian Institute of Sport (AIS) is an important facility not only for elite Australian athletes but also the Canberra community;</w:t>
      </w:r>
    </w:p>
    <w:p w14:paraId="2081EE6B"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the ACT Academy of Sport is co-located on the AIS campus, which benefits and supplements the Academy’s work to support local elite and aspiring athletes;</w:t>
      </w:r>
    </w:p>
    <w:p w14:paraId="33A4472E"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the Federal Government has recently announced a review of the AIS, which includes an assessment of its current and future location options;</w:t>
      </w:r>
    </w:p>
    <w:p w14:paraId="404B6E0D"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a 2018 masterplan commissioned by the Commonwealth found that:</w:t>
      </w:r>
    </w:p>
    <w:p w14:paraId="28C9C75C" w14:textId="77777777" w:rsidR="007D4235" w:rsidRPr="007D4235" w:rsidRDefault="007D4235" w:rsidP="00EF1E49">
      <w:pPr>
        <w:spacing w:before="60" w:after="120"/>
        <w:ind w:left="2835" w:hanging="567"/>
        <w:rPr>
          <w:rFonts w:ascii="Calibri" w:hAnsi="Calibri"/>
          <w:lang w:val="en-AU" w:eastAsia="en-US"/>
        </w:rPr>
      </w:pPr>
      <w:r w:rsidRPr="007D4235">
        <w:rPr>
          <w:rFonts w:ascii="Calibri" w:hAnsi="Calibri"/>
          <w:lang w:val="en-AU" w:eastAsia="en-US"/>
        </w:rPr>
        <w:t>(</w:t>
      </w:r>
      <w:proofErr w:type="spellStart"/>
      <w:r w:rsidRPr="007D4235">
        <w:rPr>
          <w:rFonts w:ascii="Calibri" w:hAnsi="Calibri"/>
          <w:lang w:val="en-AU" w:eastAsia="en-US"/>
        </w:rPr>
        <w:t>i</w:t>
      </w:r>
      <w:proofErr w:type="spellEnd"/>
      <w:r w:rsidRPr="007D4235">
        <w:rPr>
          <w:rFonts w:ascii="Calibri" w:hAnsi="Calibri"/>
          <w:lang w:val="en-AU" w:eastAsia="en-US"/>
        </w:rPr>
        <w:t>)</w:t>
      </w:r>
      <w:r w:rsidRPr="007D4235">
        <w:rPr>
          <w:rFonts w:ascii="Calibri" w:hAnsi="Calibri"/>
          <w:lang w:val="en-AU" w:eastAsia="en-US"/>
        </w:rPr>
        <w:tab/>
        <w:t>the best option for the AIS was to keep it in the ACT;</w:t>
      </w:r>
    </w:p>
    <w:p w14:paraId="5FF1D7B5" w14:textId="77777777" w:rsidR="007D4235" w:rsidRPr="007D4235" w:rsidRDefault="007D4235" w:rsidP="00EF1E49">
      <w:pPr>
        <w:spacing w:before="60" w:after="120"/>
        <w:ind w:left="2835" w:hanging="567"/>
        <w:rPr>
          <w:rFonts w:ascii="Calibri" w:hAnsi="Calibri"/>
          <w:lang w:val="en-AU" w:eastAsia="en-US"/>
        </w:rPr>
      </w:pPr>
      <w:r w:rsidRPr="007D4235">
        <w:rPr>
          <w:rFonts w:ascii="Calibri" w:hAnsi="Calibri"/>
          <w:lang w:val="en-AU" w:eastAsia="en-US"/>
        </w:rPr>
        <w:t>(ii)</w:t>
      </w:r>
      <w:r w:rsidRPr="007D4235">
        <w:rPr>
          <w:rFonts w:ascii="Calibri" w:hAnsi="Calibri"/>
          <w:lang w:val="en-AU" w:eastAsia="en-US"/>
        </w:rPr>
        <w:tab/>
        <w:t>it would cost more than $1 billion to relocate the AIS campus to Queensland; and</w:t>
      </w:r>
    </w:p>
    <w:p w14:paraId="5BED18F0" w14:textId="77777777" w:rsidR="007D4235" w:rsidRPr="007D4235" w:rsidRDefault="007D4235" w:rsidP="00EF1E49">
      <w:pPr>
        <w:spacing w:before="60" w:after="120"/>
        <w:ind w:left="2835" w:hanging="567"/>
        <w:rPr>
          <w:rFonts w:ascii="Calibri" w:hAnsi="Calibri"/>
          <w:lang w:val="en-AU" w:eastAsia="en-US"/>
        </w:rPr>
      </w:pPr>
      <w:r w:rsidRPr="007D4235">
        <w:rPr>
          <w:rFonts w:ascii="Calibri" w:hAnsi="Calibri"/>
          <w:lang w:val="en-AU" w:eastAsia="en-US"/>
        </w:rPr>
        <w:t>(iii)</w:t>
      </w:r>
      <w:r w:rsidRPr="007D4235">
        <w:rPr>
          <w:rFonts w:ascii="Calibri" w:hAnsi="Calibri"/>
          <w:lang w:val="en-AU" w:eastAsia="en-US"/>
        </w:rPr>
        <w:tab/>
        <w:t>it would cost approximately $200 million to refurbish the AIS Bruce campus;</w:t>
      </w:r>
    </w:p>
    <w:p w14:paraId="31E29564" w14:textId="5835BB50"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(e)</w:t>
      </w:r>
      <w:r w:rsidRPr="007D4235">
        <w:rPr>
          <w:rFonts w:ascii="Calibri" w:hAnsi="Calibri"/>
          <w:lang w:val="en-AU" w:eastAsia="en-US"/>
        </w:rPr>
        <w:tab/>
        <w:t xml:space="preserve">in June 2023, the ACT Government and the Australian Sports Commission signed a memorandum of understanding that included the consideration of a new stadium and discussion about development on the AIS site; </w:t>
      </w:r>
    </w:p>
    <w:p w14:paraId="5C89EDE0" w14:textId="77777777" w:rsidR="007D4235" w:rsidRPr="007D4235" w:rsidRDefault="007D4235" w:rsidP="00EF1E49">
      <w:pPr>
        <w:keepNext/>
        <w:keepLines/>
        <w:tabs>
          <w:tab w:val="left" w:pos="567"/>
        </w:tabs>
        <w:spacing w:before="60" w:after="60"/>
        <w:ind w:left="2268" w:hanging="567"/>
        <w:rPr>
          <w:rFonts w:ascii="Calibri" w:hAnsi="Calibri"/>
          <w:lang w:val="en-AU" w:eastAsia="en-US"/>
        </w:rPr>
      </w:pPr>
      <w:r w:rsidRPr="007D4235">
        <w:rPr>
          <w:rFonts w:ascii="Calibri" w:hAnsi="Calibri"/>
          <w:lang w:val="en-AU" w:eastAsia="en-US"/>
        </w:rPr>
        <w:lastRenderedPageBreak/>
        <w:t>(f)</w:t>
      </w:r>
      <w:r w:rsidRPr="007D4235">
        <w:rPr>
          <w:rFonts w:ascii="Calibri" w:hAnsi="Calibri"/>
          <w:lang w:val="en-AU" w:eastAsia="en-US"/>
        </w:rPr>
        <w:tab/>
        <w:t>both the ACT Chief Minister and Deputy Chief Minister have long advocated for increased funding for the AIS campus, particularly since the previous Federal Coalition Government failed to provide enough maintenance funding which resulted in the closure of the AIS health and fitness centre in 2021 and the AIS Arena in 2020; and</w:t>
      </w:r>
    </w:p>
    <w:p w14:paraId="32778E55"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(g)</w:t>
      </w:r>
      <w:r w:rsidRPr="007D4235">
        <w:rPr>
          <w:rFonts w:ascii="Calibri" w:hAnsi="Calibri"/>
          <w:lang w:val="en-AU" w:eastAsia="en-US"/>
        </w:rPr>
        <w:tab/>
        <w:t>the closure of the AIS Arena in 2020 had a significant impact on elite women’s sport in the ACT; and</w:t>
      </w:r>
    </w:p>
    <w:p w14:paraId="2F9C1232"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(2)</w:t>
      </w:r>
      <w:r w:rsidRPr="007D4235">
        <w:rPr>
          <w:rFonts w:ascii="Calibri" w:hAnsi="Calibri"/>
          <w:lang w:val="en-AU" w:eastAsia="en-US"/>
        </w:rPr>
        <w:tab/>
        <w:t>calls on the ACT Government to positively engage with the Federal Government’s review of the AIS to ensure a clear understanding of the benefits to Australian sport and the ACT community of the facility remaining in the ACT. (</w:t>
      </w:r>
      <w:r w:rsidRPr="007D4235">
        <w:rPr>
          <w:rFonts w:ascii="Calibri" w:hAnsi="Calibri"/>
          <w:i/>
          <w:iCs/>
          <w:lang w:val="en-AU" w:eastAsia="en-US"/>
        </w:rPr>
        <w:t>Notice given 23 October 2023. Notice will be removed from the Notice Paper unless called on within 4 sitting weeks – standing order 125A</w:t>
      </w:r>
      <w:r w:rsidRPr="007D4235">
        <w:rPr>
          <w:rFonts w:ascii="Calibri" w:hAnsi="Calibri"/>
          <w:lang w:val="en-AU" w:eastAsia="en-US"/>
        </w:rPr>
        <w:t>).</w:t>
      </w:r>
    </w:p>
    <w:p w14:paraId="1172CE4D" w14:textId="170E6934" w:rsidR="007D4235" w:rsidRPr="007D4235" w:rsidRDefault="007D4235" w:rsidP="00EF1E49">
      <w:pPr>
        <w:tabs>
          <w:tab w:val="right" w:pos="567"/>
          <w:tab w:val="left" w:pos="1134"/>
        </w:tabs>
        <w:spacing w:before="120" w:after="120"/>
        <w:ind w:left="1134" w:hanging="1134"/>
        <w:rPr>
          <w:rFonts w:ascii="Calibri" w:hAnsi="Calibri"/>
          <w:lang w:val="en-AU"/>
        </w:rPr>
      </w:pPr>
      <w:r w:rsidRPr="007D4235">
        <w:rPr>
          <w:rFonts w:ascii="Calibri" w:hAnsi="Calibri"/>
          <w:lang w:val="en-AU"/>
        </w:rPr>
        <w:tab/>
        <w:t>*</w:t>
      </w:r>
      <w:r>
        <w:rPr>
          <w:rFonts w:ascii="Calibri" w:hAnsi="Calibri"/>
          <w:lang w:val="en-AU"/>
        </w:rPr>
        <w:t>6</w:t>
      </w:r>
      <w:r w:rsidRPr="007D4235">
        <w:rPr>
          <w:rFonts w:ascii="Calibri" w:hAnsi="Calibri"/>
          <w:lang w:val="en-AU"/>
        </w:rPr>
        <w:tab/>
      </w:r>
      <w:r w:rsidRPr="007D4235">
        <w:rPr>
          <w:rFonts w:ascii="Calibri" w:hAnsi="Calibri"/>
          <w:b/>
          <w:caps/>
          <w:lang w:val="en-AU"/>
        </w:rPr>
        <w:t>Mr Hanson</w:t>
      </w:r>
      <w:r w:rsidRPr="007D4235">
        <w:rPr>
          <w:rFonts w:ascii="Calibri" w:hAnsi="Calibri"/>
          <w:lang w:val="en-AU"/>
        </w:rPr>
        <w:t>: To move—That this Assembly:</w:t>
      </w:r>
    </w:p>
    <w:p w14:paraId="7C61140B"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(1)</w:t>
      </w:r>
      <w:r w:rsidRPr="007D4235">
        <w:rPr>
          <w:rFonts w:ascii="Calibri" w:hAnsi="Calibri"/>
          <w:lang w:val="en-AU" w:eastAsia="en-US"/>
        </w:rPr>
        <w:tab/>
        <w:t>notes that:</w:t>
      </w:r>
    </w:p>
    <w:p w14:paraId="334AF36A"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(a)</w:t>
      </w:r>
      <w:r w:rsidRPr="007D4235">
        <w:rPr>
          <w:rFonts w:ascii="Calibri" w:hAnsi="Calibri"/>
          <w:lang w:val="en-AU" w:eastAsia="en-US"/>
        </w:rPr>
        <w:tab/>
        <w:t>outcomes for literacy in ACT Government schools have been consistently identified as underperforming by reports from multiple highly regarded research institutions and other bodies in the ACT, nationally and internationally;</w:t>
      </w:r>
    </w:p>
    <w:p w14:paraId="5D690871"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(b)</w:t>
      </w:r>
      <w:r w:rsidRPr="007D4235">
        <w:rPr>
          <w:rFonts w:ascii="Calibri" w:hAnsi="Calibri"/>
          <w:lang w:val="en-AU" w:eastAsia="en-US"/>
        </w:rPr>
        <w:tab/>
        <w:t>a recent report into literacy results in the ACT indicates that performance has fallen over the last 20 years;</w:t>
      </w:r>
    </w:p>
    <w:p w14:paraId="2175B636" w14:textId="77777777"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(c)</w:t>
      </w:r>
      <w:r w:rsidRPr="007D4235">
        <w:rPr>
          <w:rFonts w:ascii="Calibri" w:hAnsi="Calibri"/>
          <w:lang w:val="en-AU" w:eastAsia="en-US"/>
        </w:rPr>
        <w:tab/>
        <w:t>the hard working and dedicated ACT Government school teachers, support and administrative staff who are passionate about achieving the best outcomes for ACT students are being let down by the ACT education system; and</w:t>
      </w:r>
    </w:p>
    <w:p w14:paraId="3BDC0352" w14:textId="182BFE94" w:rsidR="007D4235" w:rsidRPr="007D4235" w:rsidRDefault="007D4235" w:rsidP="00EF1E49">
      <w:pPr>
        <w:tabs>
          <w:tab w:val="left" w:pos="567"/>
        </w:tabs>
        <w:spacing w:before="60" w:after="60"/>
        <w:ind w:left="2268" w:hanging="567"/>
        <w:rPr>
          <w:rFonts w:ascii="Calibri" w:hAnsi="Calibri"/>
          <w:lang w:val="en-AU" w:eastAsia="en-US"/>
        </w:rPr>
      </w:pPr>
      <w:r w:rsidRPr="007D4235">
        <w:rPr>
          <w:rFonts w:ascii="Calibri" w:hAnsi="Calibri"/>
          <w:lang w:val="en-AU" w:eastAsia="en-US"/>
        </w:rPr>
        <w:t>(d)</w:t>
      </w:r>
      <w:r w:rsidRPr="007D4235">
        <w:rPr>
          <w:rFonts w:ascii="Calibri" w:hAnsi="Calibri"/>
          <w:lang w:val="en-AU" w:eastAsia="en-US"/>
        </w:rPr>
        <w:tab/>
        <w:t>reasons put forward for declining literacy rates include, equity, school resources, inadequate monitoring and interventions, teacher shortages, teaching methodology, inadequate phonics instruction, staff and principal workload, overcrowded schools, student behaviour and violence, run</w:t>
      </w:r>
      <w:r w:rsidR="00AA520F">
        <w:rPr>
          <w:rFonts w:ascii="Calibri" w:hAnsi="Calibri"/>
          <w:lang w:val="en-AU" w:eastAsia="en-US"/>
        </w:rPr>
        <w:t>-</w:t>
      </w:r>
      <w:r w:rsidRPr="007D4235">
        <w:rPr>
          <w:rFonts w:ascii="Calibri" w:hAnsi="Calibri"/>
          <w:lang w:val="en-AU" w:eastAsia="en-US"/>
        </w:rPr>
        <w:t>down school facilities, curriculum, and initial teacher training; and</w:t>
      </w:r>
    </w:p>
    <w:p w14:paraId="02782221" w14:textId="77777777" w:rsidR="007D4235" w:rsidRPr="007D4235" w:rsidRDefault="007D4235" w:rsidP="00EF1E49">
      <w:pPr>
        <w:tabs>
          <w:tab w:val="left" w:pos="567"/>
        </w:tabs>
        <w:spacing w:before="60" w:after="60"/>
        <w:ind w:left="1701" w:hanging="567"/>
        <w:rPr>
          <w:rFonts w:ascii="Calibri" w:hAnsi="Calibri"/>
          <w:lang w:val="en-AU" w:eastAsia="en-US"/>
        </w:rPr>
      </w:pPr>
      <w:r w:rsidRPr="007D4235">
        <w:rPr>
          <w:rFonts w:ascii="Calibri" w:hAnsi="Calibri"/>
          <w:lang w:val="en-AU" w:eastAsia="en-US"/>
        </w:rPr>
        <w:t>(2)</w:t>
      </w:r>
      <w:r w:rsidRPr="007D4235">
        <w:rPr>
          <w:rFonts w:ascii="Calibri" w:hAnsi="Calibri"/>
          <w:lang w:val="en-AU" w:eastAsia="en-US"/>
        </w:rPr>
        <w:tab/>
        <w:t>calls on the ACT Government to conduct an independent inquiry into literacy performance in the ACT and how results could be enhanced. (</w:t>
      </w:r>
      <w:r w:rsidRPr="007D4235">
        <w:rPr>
          <w:rFonts w:ascii="Calibri" w:hAnsi="Calibri"/>
          <w:i/>
          <w:iCs/>
          <w:lang w:val="en-AU" w:eastAsia="en-US"/>
        </w:rPr>
        <w:t>Notice given 23 October 2023. Notice will be removed from the Notice Paper unless called on within 4 sitting weeks – standing order 125A</w:t>
      </w:r>
      <w:r w:rsidRPr="007D4235">
        <w:rPr>
          <w:rFonts w:ascii="Calibri" w:hAnsi="Calibri"/>
          <w:lang w:val="en-AU" w:eastAsia="en-US"/>
        </w:rPr>
        <w:t>).</w:t>
      </w:r>
    </w:p>
    <w:p w14:paraId="55C20E73" w14:textId="77777777" w:rsidR="007D4235" w:rsidRPr="007D4235" w:rsidRDefault="007D4235" w:rsidP="00EF1E49">
      <w:pPr>
        <w:tabs>
          <w:tab w:val="right" w:pos="580"/>
        </w:tabs>
        <w:spacing w:before="240" w:after="240"/>
        <w:rPr>
          <w:rFonts w:ascii="Calibri" w:hAnsi="Calibri"/>
          <w:b/>
          <w:sz w:val="28"/>
          <w:lang w:eastAsia="en-US"/>
        </w:rPr>
      </w:pPr>
      <w:r w:rsidRPr="007D4235">
        <w:rPr>
          <w:rFonts w:ascii="Calibri" w:hAnsi="Calibri"/>
          <w:b/>
          <w:sz w:val="28"/>
          <w:lang w:eastAsia="en-US"/>
        </w:rPr>
        <w:t>Orders of the day</w:t>
      </w:r>
    </w:p>
    <w:p w14:paraId="10B1300B" w14:textId="147FF782" w:rsidR="007D4235" w:rsidRPr="007D4235" w:rsidRDefault="007D4235" w:rsidP="00EF1E49">
      <w:pPr>
        <w:keepNext/>
        <w:keepLines/>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1</w:t>
      </w:r>
      <w:r w:rsidRPr="007D4235">
        <w:rPr>
          <w:rFonts w:ascii="Calibri" w:hAnsi="Calibri"/>
          <w:lang w:val="en-AU"/>
        </w:rPr>
        <w:tab/>
      </w:r>
      <w:hyperlink r:id="rId28" w:history="1">
        <w:r w:rsidRPr="007D4235">
          <w:rPr>
            <w:rFonts w:ascii="Calibri" w:hAnsi="Calibri"/>
            <w:b/>
            <w:caps/>
            <w:color w:val="0000FF"/>
            <w:lang w:val="en-AU"/>
          </w:rPr>
          <w:t>Road Transport (Safety and Traffic Management) Amendment Bill 2021 (No 2)</w:t>
        </w:r>
      </w:hyperlink>
      <w:r w:rsidRPr="007D4235">
        <w:rPr>
          <w:rFonts w:ascii="Calibri" w:hAnsi="Calibri"/>
          <w:lang w:val="en-AU"/>
        </w:rPr>
        <w:t xml:space="preserve">: </w:t>
      </w:r>
      <w:r w:rsidRPr="007D4235">
        <w:rPr>
          <w:rFonts w:ascii="Calibri" w:hAnsi="Calibri"/>
          <w:i/>
          <w:iCs/>
          <w:lang w:val="en-AU"/>
        </w:rPr>
        <w:t>(Ms Clay)</w:t>
      </w:r>
      <w:r w:rsidRPr="007D4235">
        <w:rPr>
          <w:rFonts w:ascii="Calibri" w:hAnsi="Calibri"/>
          <w:iCs/>
          <w:lang w:val="en-AU"/>
        </w:rPr>
        <w:t>:</w:t>
      </w:r>
      <w:r w:rsidRPr="007D4235">
        <w:rPr>
          <w:rFonts w:ascii="Calibri" w:hAnsi="Calibri"/>
          <w:i/>
          <w:iCs/>
          <w:lang w:val="en-AU"/>
        </w:rPr>
        <w:t xml:space="preserve"> </w:t>
      </w:r>
      <w:r w:rsidRPr="007D4235">
        <w:rPr>
          <w:rFonts w:ascii="Calibri" w:hAnsi="Calibri"/>
          <w:lang w:val="en-AU"/>
        </w:rPr>
        <w:t xml:space="preserve">Agreement in principle—Resumption of debate </w:t>
      </w:r>
      <w:r w:rsidRPr="007D4235">
        <w:rPr>
          <w:rFonts w:ascii="Calibri" w:hAnsi="Calibri"/>
          <w:i/>
          <w:iCs/>
          <w:lang w:val="en-AU"/>
        </w:rPr>
        <w:t>(from 22 June 2021—Mr Steel)</w:t>
      </w:r>
      <w:r w:rsidRPr="007D4235">
        <w:rPr>
          <w:rFonts w:ascii="Calibri" w:hAnsi="Calibri"/>
          <w:lang w:val="en-AU"/>
        </w:rPr>
        <w:t xml:space="preserve">. </w:t>
      </w:r>
    </w:p>
    <w:p w14:paraId="788CCD71" w14:textId="19691A14"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2</w:t>
      </w:r>
      <w:r w:rsidRPr="007D4235">
        <w:rPr>
          <w:rFonts w:ascii="Calibri" w:hAnsi="Calibri"/>
          <w:lang w:val="en-AU"/>
        </w:rPr>
        <w:tab/>
      </w:r>
      <w:hyperlink r:id="rId29" w:history="1">
        <w:r w:rsidRPr="007D4235">
          <w:rPr>
            <w:rFonts w:ascii="Calibri" w:hAnsi="Calibri"/>
            <w:b/>
            <w:caps/>
            <w:color w:val="0000FF"/>
            <w:lang w:val="en-AU"/>
          </w:rPr>
          <w:t>Corrections Management Amendment Bill 2021</w:t>
        </w:r>
      </w:hyperlink>
      <w:r w:rsidRPr="007D4235">
        <w:rPr>
          <w:rFonts w:ascii="Calibri" w:hAnsi="Calibri"/>
          <w:lang w:val="en-AU"/>
        </w:rPr>
        <w:t xml:space="preserve">: </w:t>
      </w:r>
      <w:r w:rsidRPr="007D4235">
        <w:rPr>
          <w:rFonts w:ascii="Calibri" w:hAnsi="Calibri"/>
          <w:i/>
          <w:iCs/>
          <w:lang w:val="en-AU"/>
        </w:rPr>
        <w:t>(Mrs Kikkert)</w:t>
      </w:r>
      <w:r w:rsidRPr="007D4235">
        <w:rPr>
          <w:rFonts w:ascii="Calibri" w:hAnsi="Calibri"/>
          <w:iCs/>
          <w:lang w:val="en-AU"/>
        </w:rPr>
        <w:t>:</w:t>
      </w:r>
      <w:r w:rsidRPr="007D4235">
        <w:rPr>
          <w:rFonts w:ascii="Calibri" w:hAnsi="Calibri"/>
          <w:i/>
          <w:iCs/>
          <w:lang w:val="en-AU"/>
        </w:rPr>
        <w:t xml:space="preserve"> </w:t>
      </w:r>
      <w:r w:rsidRPr="007D4235">
        <w:rPr>
          <w:rFonts w:ascii="Calibri" w:hAnsi="Calibri"/>
          <w:lang w:val="en-AU"/>
        </w:rPr>
        <w:t xml:space="preserve">Agreement in principle—Resumption of debate </w:t>
      </w:r>
      <w:r w:rsidRPr="007D4235">
        <w:rPr>
          <w:rFonts w:ascii="Calibri" w:hAnsi="Calibri"/>
          <w:i/>
          <w:iCs/>
          <w:lang w:val="en-AU"/>
        </w:rPr>
        <w:t>(from 25 November 2021—Mr Gentleman)</w:t>
      </w:r>
      <w:r w:rsidRPr="007D4235">
        <w:rPr>
          <w:rFonts w:ascii="Calibri" w:hAnsi="Calibri"/>
          <w:lang w:val="en-AU"/>
        </w:rPr>
        <w:t xml:space="preserve">. </w:t>
      </w:r>
    </w:p>
    <w:p w14:paraId="4CB251C6" w14:textId="3A2DAE96" w:rsidR="007D4235" w:rsidRPr="007D4235" w:rsidRDefault="007D4235" w:rsidP="00EF1E49">
      <w:pPr>
        <w:tabs>
          <w:tab w:val="right" w:pos="567"/>
        </w:tabs>
        <w:spacing w:before="120" w:after="120"/>
        <w:ind w:left="1134" w:hanging="1134"/>
        <w:rPr>
          <w:rFonts w:ascii="Calibri" w:hAnsi="Calibri"/>
          <w:i/>
          <w:lang w:val="en-AU"/>
        </w:rPr>
      </w:pPr>
      <w:r w:rsidRPr="007D4235">
        <w:rPr>
          <w:rFonts w:ascii="Calibri" w:hAnsi="Calibri"/>
          <w:lang w:val="en-AU"/>
        </w:rPr>
        <w:lastRenderedPageBreak/>
        <w:tab/>
      </w:r>
      <w:r>
        <w:rPr>
          <w:rFonts w:ascii="Calibri" w:hAnsi="Calibri"/>
          <w:lang w:val="en-AU"/>
        </w:rPr>
        <w:t>3</w:t>
      </w:r>
      <w:r w:rsidRPr="007D4235">
        <w:rPr>
          <w:rFonts w:ascii="Calibri" w:hAnsi="Calibri"/>
          <w:lang w:val="en-AU"/>
        </w:rPr>
        <w:tab/>
      </w:r>
      <w:hyperlink r:id="rId30" w:history="1">
        <w:r w:rsidRPr="007D4235">
          <w:rPr>
            <w:rFonts w:ascii="Calibri" w:hAnsi="Calibri"/>
            <w:b/>
            <w:caps/>
            <w:color w:val="0000FF"/>
            <w:lang w:val="en-AU"/>
          </w:rPr>
          <w:t>Integrity Commission Amendment Bill 2022 (No 2)</w:t>
        </w:r>
      </w:hyperlink>
      <w:r w:rsidRPr="007D4235">
        <w:rPr>
          <w:rFonts w:ascii="Calibri" w:hAnsi="Calibri"/>
          <w:lang w:val="en-AU"/>
        </w:rPr>
        <w:t xml:space="preserve">: </w:t>
      </w:r>
      <w:r w:rsidRPr="007D4235">
        <w:rPr>
          <w:rFonts w:ascii="Calibri" w:hAnsi="Calibri"/>
          <w:i/>
          <w:iCs/>
          <w:lang w:val="en-AU"/>
        </w:rPr>
        <w:t>(Ms Lee; presented by Mr Cain)</w:t>
      </w:r>
      <w:r w:rsidRPr="007D4235">
        <w:rPr>
          <w:rFonts w:ascii="Calibri" w:hAnsi="Calibri"/>
          <w:iCs/>
          <w:lang w:val="en-AU"/>
        </w:rPr>
        <w:t>:</w:t>
      </w:r>
      <w:r w:rsidRPr="007D4235">
        <w:rPr>
          <w:rFonts w:ascii="Calibri" w:hAnsi="Calibri"/>
          <w:i/>
          <w:iCs/>
          <w:lang w:val="en-AU"/>
        </w:rPr>
        <w:t xml:space="preserve"> </w:t>
      </w:r>
      <w:r w:rsidRPr="007D4235">
        <w:rPr>
          <w:rFonts w:ascii="Calibri" w:hAnsi="Calibri"/>
          <w:lang w:val="en-AU"/>
        </w:rPr>
        <w:t xml:space="preserve">Agreement in principle—Resumption of debate </w:t>
      </w:r>
      <w:r w:rsidRPr="007D4235">
        <w:rPr>
          <w:rFonts w:ascii="Calibri" w:hAnsi="Calibri"/>
          <w:i/>
          <w:iCs/>
          <w:lang w:val="en-AU"/>
        </w:rPr>
        <w:t>(from 20 October 2022—Mr Barr)</w:t>
      </w:r>
      <w:r w:rsidRPr="007D4235">
        <w:rPr>
          <w:rFonts w:ascii="Calibri" w:hAnsi="Calibri"/>
          <w:lang w:val="en-AU"/>
        </w:rPr>
        <w:t xml:space="preserve">. </w:t>
      </w:r>
      <w:r w:rsidRPr="007D4235">
        <w:rPr>
          <w:rFonts w:ascii="Calibri" w:hAnsi="Calibri"/>
          <w:i/>
          <w:lang w:val="en-AU"/>
        </w:rPr>
        <w:t>(Referred to Standing Committee on Justice and Community Safety on 24 November 2022.)</w:t>
      </w:r>
    </w:p>
    <w:p w14:paraId="6FF7FE28" w14:textId="6EE8AE7B"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4</w:t>
      </w:r>
      <w:r w:rsidRPr="007D4235">
        <w:rPr>
          <w:rFonts w:ascii="Calibri" w:hAnsi="Calibri"/>
          <w:lang w:val="en-AU"/>
        </w:rPr>
        <w:tab/>
      </w:r>
      <w:hyperlink r:id="rId31" w:history="1">
        <w:r w:rsidRPr="007D4235">
          <w:rPr>
            <w:rFonts w:ascii="Calibri" w:hAnsi="Calibri"/>
            <w:b/>
            <w:caps/>
            <w:color w:val="0000FF"/>
            <w:lang w:val="en-AU"/>
          </w:rPr>
          <w:t>Modern Slavery Legislation Amendment Bill 2023</w:t>
        </w:r>
      </w:hyperlink>
      <w:r w:rsidRPr="007D4235">
        <w:rPr>
          <w:rFonts w:ascii="Calibri" w:hAnsi="Calibri"/>
          <w:lang w:val="en-AU"/>
        </w:rPr>
        <w:t xml:space="preserve">: </w:t>
      </w:r>
      <w:r w:rsidRPr="007D4235">
        <w:rPr>
          <w:rFonts w:ascii="Calibri" w:hAnsi="Calibri"/>
          <w:i/>
          <w:iCs/>
          <w:lang w:val="en-AU"/>
        </w:rPr>
        <w:t>(Ms Clay)</w:t>
      </w:r>
      <w:r w:rsidRPr="007D4235">
        <w:rPr>
          <w:rFonts w:ascii="Calibri" w:hAnsi="Calibri"/>
          <w:iCs/>
          <w:lang w:val="en-AU"/>
        </w:rPr>
        <w:t>:</w:t>
      </w:r>
      <w:r w:rsidRPr="007D4235">
        <w:rPr>
          <w:rFonts w:ascii="Calibri" w:hAnsi="Calibri"/>
          <w:i/>
          <w:iCs/>
          <w:lang w:val="en-AU"/>
        </w:rPr>
        <w:t xml:space="preserve"> </w:t>
      </w:r>
      <w:r w:rsidRPr="007D4235">
        <w:rPr>
          <w:rFonts w:ascii="Calibri" w:hAnsi="Calibri"/>
          <w:lang w:val="en-AU"/>
        </w:rPr>
        <w:t xml:space="preserve">Agreement in principle—Resumption of debate </w:t>
      </w:r>
      <w:r w:rsidRPr="007D4235">
        <w:rPr>
          <w:rFonts w:ascii="Calibri" w:hAnsi="Calibri"/>
          <w:i/>
          <w:iCs/>
          <w:lang w:val="en-AU"/>
        </w:rPr>
        <w:t>(from 28 March 2023—Mr Steel)</w:t>
      </w:r>
      <w:r w:rsidRPr="007D4235">
        <w:rPr>
          <w:rFonts w:ascii="Calibri" w:hAnsi="Calibri"/>
          <w:lang w:val="en-AU"/>
        </w:rPr>
        <w:t xml:space="preserve">. </w:t>
      </w:r>
    </w:p>
    <w:p w14:paraId="17DE2D95" w14:textId="4AE15A94" w:rsidR="007D4235" w:rsidRPr="007D4235" w:rsidRDefault="007D4235" w:rsidP="00EF1E49">
      <w:pPr>
        <w:tabs>
          <w:tab w:val="right" w:pos="567"/>
        </w:tabs>
        <w:spacing w:before="120" w:after="120"/>
        <w:ind w:left="1134" w:hanging="1134"/>
        <w:rPr>
          <w:rFonts w:ascii="Calibri" w:hAnsi="Calibri"/>
          <w:lang w:val="en-AU"/>
        </w:rPr>
      </w:pPr>
      <w:r w:rsidRPr="007D4235">
        <w:rPr>
          <w:rFonts w:ascii="Calibri" w:hAnsi="Calibri"/>
          <w:lang w:val="en-AU"/>
        </w:rPr>
        <w:tab/>
      </w:r>
      <w:r>
        <w:rPr>
          <w:rFonts w:ascii="Calibri" w:hAnsi="Calibri"/>
          <w:lang w:val="en-AU"/>
        </w:rPr>
        <w:t>5</w:t>
      </w:r>
      <w:r w:rsidRPr="007D4235">
        <w:rPr>
          <w:rFonts w:ascii="Calibri" w:hAnsi="Calibri"/>
          <w:lang w:val="en-AU"/>
        </w:rPr>
        <w:tab/>
      </w:r>
      <w:hyperlink r:id="rId32" w:history="1">
        <w:r w:rsidRPr="007D4235">
          <w:rPr>
            <w:rFonts w:ascii="Calibri" w:hAnsi="Calibri"/>
            <w:b/>
            <w:caps/>
            <w:color w:val="0000FF"/>
            <w:lang w:val="en-AU"/>
          </w:rPr>
          <w:t>Bail Amendment Bill 2023</w:t>
        </w:r>
      </w:hyperlink>
      <w:r w:rsidRPr="007D4235">
        <w:rPr>
          <w:rFonts w:ascii="Calibri" w:hAnsi="Calibri"/>
          <w:lang w:val="en-AU"/>
        </w:rPr>
        <w:t xml:space="preserve">: </w:t>
      </w:r>
      <w:r w:rsidRPr="007D4235">
        <w:rPr>
          <w:rFonts w:ascii="Calibri" w:hAnsi="Calibri"/>
          <w:i/>
          <w:iCs/>
          <w:lang w:val="en-AU"/>
        </w:rPr>
        <w:t>(Dr Paterson)</w:t>
      </w:r>
      <w:r w:rsidRPr="007D4235">
        <w:rPr>
          <w:rFonts w:ascii="Calibri" w:hAnsi="Calibri"/>
          <w:iCs/>
          <w:lang w:val="en-AU"/>
        </w:rPr>
        <w:t>:</w:t>
      </w:r>
      <w:r w:rsidRPr="007D4235">
        <w:rPr>
          <w:rFonts w:ascii="Calibri" w:hAnsi="Calibri"/>
          <w:i/>
          <w:iCs/>
          <w:lang w:val="en-AU"/>
        </w:rPr>
        <w:t xml:space="preserve"> </w:t>
      </w:r>
      <w:r w:rsidRPr="007D4235">
        <w:rPr>
          <w:rFonts w:ascii="Calibri" w:hAnsi="Calibri"/>
          <w:lang w:val="en-AU"/>
        </w:rPr>
        <w:t xml:space="preserve">Agreement in principle—Resumption of debate </w:t>
      </w:r>
      <w:r w:rsidRPr="007D4235">
        <w:rPr>
          <w:rFonts w:ascii="Calibri" w:hAnsi="Calibri"/>
          <w:i/>
          <w:iCs/>
          <w:lang w:val="en-AU"/>
        </w:rPr>
        <w:t>(from 28 June 2023—Mr Cain)</w:t>
      </w:r>
      <w:r w:rsidRPr="007D4235">
        <w:rPr>
          <w:rFonts w:ascii="Calibri" w:hAnsi="Calibri"/>
          <w:lang w:val="en-AU"/>
        </w:rPr>
        <w:t xml:space="preserve">. </w:t>
      </w:r>
    </w:p>
    <w:p w14:paraId="41877A15" w14:textId="7C48E9F5" w:rsidR="007D4235" w:rsidRPr="007D4235" w:rsidRDefault="007D4235" w:rsidP="00EF1E49">
      <w:pPr>
        <w:tabs>
          <w:tab w:val="right" w:pos="567"/>
        </w:tabs>
        <w:spacing w:before="120" w:after="120"/>
        <w:ind w:left="1134" w:hanging="1134"/>
        <w:rPr>
          <w:rFonts w:ascii="Calibri" w:hAnsi="Calibri"/>
          <w:i/>
          <w:iCs/>
          <w:lang w:val="en-AU"/>
        </w:rPr>
      </w:pPr>
      <w:r w:rsidRPr="007D4235">
        <w:rPr>
          <w:rFonts w:ascii="Calibri" w:hAnsi="Calibri"/>
          <w:lang w:val="en-AU"/>
        </w:rPr>
        <w:tab/>
      </w:r>
      <w:r>
        <w:rPr>
          <w:rFonts w:ascii="Calibri" w:hAnsi="Calibri"/>
          <w:lang w:val="en-AU"/>
        </w:rPr>
        <w:t>6</w:t>
      </w:r>
      <w:r w:rsidRPr="007D4235">
        <w:rPr>
          <w:rFonts w:ascii="Calibri" w:hAnsi="Calibri"/>
          <w:lang w:val="en-AU"/>
        </w:rPr>
        <w:tab/>
      </w:r>
      <w:hyperlink r:id="rId33" w:history="1">
        <w:r w:rsidRPr="007D4235">
          <w:rPr>
            <w:rFonts w:ascii="Calibri" w:hAnsi="Calibri"/>
            <w:b/>
            <w:caps/>
            <w:color w:val="0000FF"/>
            <w:lang w:val="en-AU"/>
          </w:rPr>
          <w:t>Gaming Machine Amendment Bill 2023</w:t>
        </w:r>
      </w:hyperlink>
      <w:r w:rsidRPr="007D4235">
        <w:rPr>
          <w:rFonts w:ascii="Calibri" w:hAnsi="Calibri"/>
          <w:lang w:val="en-AU"/>
        </w:rPr>
        <w:t xml:space="preserve">: </w:t>
      </w:r>
      <w:r w:rsidRPr="007D4235">
        <w:rPr>
          <w:rFonts w:ascii="Calibri" w:hAnsi="Calibri"/>
          <w:i/>
          <w:iCs/>
          <w:lang w:val="en-AU"/>
        </w:rPr>
        <w:t>(Dr Paterson)</w:t>
      </w:r>
      <w:r w:rsidRPr="007D4235">
        <w:rPr>
          <w:rFonts w:ascii="Calibri" w:hAnsi="Calibri"/>
          <w:iCs/>
          <w:lang w:val="en-AU"/>
        </w:rPr>
        <w:t>:</w:t>
      </w:r>
      <w:r w:rsidRPr="007D4235">
        <w:rPr>
          <w:rFonts w:ascii="Calibri" w:hAnsi="Calibri"/>
          <w:i/>
          <w:iCs/>
          <w:lang w:val="en-AU"/>
        </w:rPr>
        <w:t xml:space="preserve"> </w:t>
      </w:r>
      <w:r w:rsidRPr="007D4235">
        <w:rPr>
          <w:rFonts w:ascii="Calibri" w:hAnsi="Calibri"/>
          <w:lang w:val="en-AU"/>
        </w:rPr>
        <w:t xml:space="preserve">Agreement in principle—Resumption of debate </w:t>
      </w:r>
      <w:r w:rsidRPr="007D4235">
        <w:rPr>
          <w:rFonts w:ascii="Calibri" w:hAnsi="Calibri"/>
          <w:i/>
          <w:iCs/>
          <w:lang w:val="en-AU"/>
        </w:rPr>
        <w:t>(from 31 August 2023—Mr Rattenbury)</w:t>
      </w:r>
      <w:r w:rsidRPr="007D4235">
        <w:rPr>
          <w:rFonts w:ascii="Calibri" w:hAnsi="Calibri"/>
          <w:lang w:val="en-AU"/>
        </w:rPr>
        <w:t xml:space="preserve">. </w:t>
      </w:r>
      <w:r w:rsidRPr="007D4235">
        <w:rPr>
          <w:rFonts w:ascii="Calibri" w:hAnsi="Calibri"/>
          <w:i/>
          <w:iCs/>
          <w:lang w:val="en-AU"/>
        </w:rPr>
        <w:t>(Referred to Standing Committee on Justice and Community Safety on 14 September 2023.)</w:t>
      </w:r>
    </w:p>
    <w:p w14:paraId="05634003" w14:textId="77777777" w:rsidR="007D4235" w:rsidRPr="007D4235" w:rsidRDefault="007D4235" w:rsidP="00EF1E49">
      <w:pPr>
        <w:tabs>
          <w:tab w:val="right" w:pos="567"/>
          <w:tab w:val="left" w:pos="1134"/>
        </w:tabs>
        <w:spacing w:before="240" w:after="480"/>
        <w:ind w:left="1134" w:hanging="1134"/>
        <w:jc w:val="center"/>
        <w:rPr>
          <w:rFonts w:ascii="Times New Roman" w:hAnsi="Times New Roman"/>
          <w:b/>
          <w:lang w:val="en-AU"/>
        </w:rPr>
      </w:pPr>
      <w:r w:rsidRPr="007D4235">
        <w:rPr>
          <w:rFonts w:ascii="Times New Roman" w:hAnsi="Times New Roman"/>
          <w:lang w:val="en-AU"/>
        </w:rPr>
        <w:t>____________________________</w:t>
      </w:r>
    </w:p>
    <w:p w14:paraId="057B8EE9" w14:textId="7F939DB2" w:rsidR="007D4235" w:rsidRPr="007D4235" w:rsidRDefault="007D4235" w:rsidP="00EF1E49">
      <w:pPr>
        <w:tabs>
          <w:tab w:val="right" w:pos="580"/>
        </w:tabs>
        <w:spacing w:before="240" w:after="240"/>
        <w:jc w:val="center"/>
        <w:rPr>
          <w:rFonts w:ascii="Calibri" w:hAnsi="Calibri"/>
          <w:b/>
          <w:sz w:val="28"/>
          <w:lang w:eastAsia="en-US"/>
        </w:rPr>
      </w:pPr>
      <w:r w:rsidRPr="007D4235">
        <w:rPr>
          <w:rFonts w:ascii="Calibri" w:hAnsi="Calibri"/>
          <w:b/>
          <w:sz w:val="28"/>
          <w:lang w:eastAsia="en-US"/>
        </w:rPr>
        <w:t>ASSEMBLY BUSINESS</w:t>
      </w:r>
      <w:r>
        <w:rPr>
          <w:rFonts w:ascii="Calibri" w:hAnsi="Calibri"/>
          <w:b/>
          <w:sz w:val="28"/>
          <w:lang w:eastAsia="en-US"/>
        </w:rPr>
        <w:t>—continued</w:t>
      </w:r>
    </w:p>
    <w:p w14:paraId="54CDBF9B" w14:textId="77777777" w:rsidR="007D4235" w:rsidRPr="007D4235" w:rsidRDefault="007D4235" w:rsidP="00EF1E49">
      <w:pPr>
        <w:tabs>
          <w:tab w:val="right" w:pos="580"/>
        </w:tabs>
        <w:spacing w:before="240" w:after="240"/>
        <w:rPr>
          <w:rFonts w:ascii="Calibri" w:hAnsi="Calibri"/>
          <w:b/>
          <w:sz w:val="28"/>
          <w:lang w:eastAsia="en-US"/>
        </w:rPr>
      </w:pPr>
      <w:r w:rsidRPr="007D4235">
        <w:rPr>
          <w:rFonts w:ascii="Calibri" w:hAnsi="Calibri"/>
          <w:b/>
          <w:sz w:val="28"/>
          <w:lang w:eastAsia="en-US"/>
        </w:rPr>
        <w:t>Orders of the day</w:t>
      </w:r>
    </w:p>
    <w:p w14:paraId="4DC52936" w14:textId="77777777" w:rsidR="007D4235" w:rsidRPr="007D4235" w:rsidRDefault="007D4235" w:rsidP="00EF1E49">
      <w:pPr>
        <w:spacing w:before="360" w:after="120"/>
        <w:jc w:val="center"/>
        <w:rPr>
          <w:rFonts w:ascii="Calibri" w:hAnsi="Calibri"/>
          <w:b/>
          <w:szCs w:val="24"/>
          <w:lang w:val="en-AU"/>
        </w:rPr>
      </w:pPr>
      <w:r w:rsidRPr="007D4235">
        <w:rPr>
          <w:rFonts w:ascii="Calibri" w:hAnsi="Calibri"/>
          <w:b/>
          <w:iCs/>
          <w:szCs w:val="24"/>
          <w:lang w:val="en-AU"/>
        </w:rPr>
        <w:t>Two months following when the Government review of the</w:t>
      </w:r>
      <w:r w:rsidRPr="007D4235">
        <w:rPr>
          <w:rFonts w:ascii="Calibri" w:hAnsi="Calibri"/>
          <w:b/>
          <w:iCs/>
          <w:szCs w:val="24"/>
          <w:lang w:val="en-AU"/>
        </w:rPr>
        <w:br/>
      </w:r>
      <w:r w:rsidRPr="007D4235">
        <w:rPr>
          <w:rFonts w:ascii="Calibri" w:hAnsi="Calibri"/>
          <w:b/>
          <w:i/>
          <w:szCs w:val="24"/>
          <w:lang w:val="en-AU"/>
        </w:rPr>
        <w:t>Integrity Commission Act 2018</w:t>
      </w:r>
      <w:r w:rsidRPr="007D4235">
        <w:rPr>
          <w:rFonts w:ascii="Calibri" w:hAnsi="Calibri"/>
          <w:b/>
          <w:szCs w:val="24"/>
          <w:lang w:val="en-AU"/>
        </w:rPr>
        <w:t xml:space="preserve"> becomes available</w:t>
      </w:r>
    </w:p>
    <w:p w14:paraId="1FCAD2DD" w14:textId="6B090107" w:rsidR="007D4235" w:rsidRPr="007D4235" w:rsidRDefault="007D4235" w:rsidP="00EF1E49">
      <w:pPr>
        <w:tabs>
          <w:tab w:val="right" w:pos="567"/>
          <w:tab w:val="left" w:pos="1134"/>
        </w:tabs>
        <w:spacing w:before="120" w:after="120"/>
        <w:ind w:left="1134" w:hanging="1134"/>
        <w:rPr>
          <w:rFonts w:ascii="Calibri" w:hAnsi="Calibri"/>
          <w:szCs w:val="24"/>
          <w:lang w:val="en-AU"/>
        </w:rPr>
      </w:pPr>
      <w:r w:rsidRPr="007D4235">
        <w:rPr>
          <w:rFonts w:ascii="Calibri" w:hAnsi="Calibri"/>
          <w:szCs w:val="24"/>
          <w:lang w:val="en-AU"/>
        </w:rPr>
        <w:tab/>
      </w:r>
      <w:r>
        <w:rPr>
          <w:rFonts w:ascii="Calibri" w:hAnsi="Calibri"/>
          <w:szCs w:val="24"/>
          <w:lang w:val="en-AU"/>
        </w:rPr>
        <w:t>1</w:t>
      </w:r>
      <w:r w:rsidRPr="007D4235">
        <w:rPr>
          <w:rFonts w:ascii="Calibri" w:hAnsi="Calibri"/>
          <w:szCs w:val="24"/>
          <w:lang w:val="en-AU"/>
        </w:rPr>
        <w:tab/>
      </w:r>
      <w:r w:rsidRPr="007D4235">
        <w:rPr>
          <w:rFonts w:ascii="Calibri" w:hAnsi="Calibri"/>
          <w:b/>
          <w:szCs w:val="24"/>
          <w:lang w:val="en-AU"/>
        </w:rPr>
        <w:t>JUSTICE AND COMMUNITY SAFETY—STANDING COMMITTEE</w:t>
      </w:r>
      <w:r w:rsidRPr="007D4235">
        <w:rPr>
          <w:rFonts w:ascii="Calibri" w:hAnsi="Calibri"/>
          <w:szCs w:val="24"/>
          <w:lang w:val="en-AU"/>
        </w:rPr>
        <w:t>: Presentation of report on the Integrity Commission Amendment Bill 2022 (No 2), pursuant to order of the Assembly of 24 November 2022.</w:t>
      </w:r>
    </w:p>
    <w:p w14:paraId="43081E62" w14:textId="77777777" w:rsidR="007D4235" w:rsidRPr="007D4235" w:rsidRDefault="007D4235" w:rsidP="00EF1E49">
      <w:pPr>
        <w:tabs>
          <w:tab w:val="right" w:pos="498"/>
          <w:tab w:val="left" w:pos="628"/>
        </w:tabs>
        <w:spacing w:before="240"/>
        <w:ind w:left="629" w:hanging="629"/>
        <w:jc w:val="center"/>
        <w:rPr>
          <w:rFonts w:ascii="Calibri" w:hAnsi="Calibri"/>
          <w:b/>
          <w:bCs/>
          <w:szCs w:val="24"/>
          <w:lang w:val="en-AU"/>
        </w:rPr>
      </w:pPr>
      <w:r w:rsidRPr="007D4235">
        <w:rPr>
          <w:rFonts w:ascii="Calibri" w:hAnsi="Calibri"/>
          <w:b/>
          <w:bCs/>
          <w:szCs w:val="24"/>
          <w:lang w:val="en-AU"/>
        </w:rPr>
        <w:t>1 December 2023</w:t>
      </w:r>
    </w:p>
    <w:p w14:paraId="298274FD" w14:textId="303232AB" w:rsidR="007D4235" w:rsidRPr="007D4235" w:rsidRDefault="007D4235" w:rsidP="00EF1E49">
      <w:pPr>
        <w:tabs>
          <w:tab w:val="right" w:pos="567"/>
        </w:tabs>
        <w:spacing w:before="120" w:after="120"/>
        <w:ind w:left="1134" w:hanging="1134"/>
        <w:jc w:val="both"/>
        <w:rPr>
          <w:rFonts w:ascii="Calibri" w:hAnsi="Calibri"/>
          <w:szCs w:val="24"/>
          <w:lang w:val="en-AU"/>
        </w:rPr>
      </w:pPr>
      <w:r w:rsidRPr="007D4235">
        <w:rPr>
          <w:rFonts w:ascii="Calibri" w:hAnsi="Calibri"/>
          <w:szCs w:val="24"/>
          <w:lang w:val="en-AU"/>
        </w:rPr>
        <w:tab/>
      </w:r>
      <w:r>
        <w:rPr>
          <w:rFonts w:ascii="Calibri" w:hAnsi="Calibri"/>
          <w:szCs w:val="24"/>
          <w:lang w:val="en-AU"/>
        </w:rPr>
        <w:t>2</w:t>
      </w:r>
      <w:r w:rsidRPr="007D4235">
        <w:rPr>
          <w:rFonts w:ascii="Calibri" w:hAnsi="Calibri"/>
          <w:szCs w:val="24"/>
          <w:lang w:val="en-AU"/>
        </w:rPr>
        <w:tab/>
      </w:r>
      <w:r w:rsidRPr="007D4235">
        <w:rPr>
          <w:rFonts w:ascii="Calibri" w:hAnsi="Calibri"/>
          <w:b/>
          <w:caps/>
          <w:szCs w:val="24"/>
          <w:lang w:val="en-AU"/>
        </w:rPr>
        <w:t>justice and community safety—standing committee</w:t>
      </w:r>
      <w:r w:rsidRPr="007D4235">
        <w:rPr>
          <w:rFonts w:ascii="Calibri" w:hAnsi="Calibri"/>
          <w:szCs w:val="24"/>
          <w:lang w:val="en-AU"/>
        </w:rPr>
        <w:t>: Presentation of report on the Gaming Machine Amendment Bill 2023, pursuant to order of the Assembly of 14 September 2023.</w:t>
      </w:r>
    </w:p>
    <w:p w14:paraId="621FD170" w14:textId="77777777" w:rsidR="002D48B8" w:rsidRDefault="002D48B8" w:rsidP="009322C4">
      <w:pPr>
        <w:pStyle w:val="DPSOTD"/>
        <w:tabs>
          <w:tab w:val="left" w:pos="567"/>
        </w:tabs>
        <w:spacing w:before="240" w:after="120"/>
        <w:jc w:val="center"/>
        <w:rPr>
          <w:rFonts w:ascii="Calibri" w:hAnsi="Calibri"/>
          <w:b/>
          <w:bCs/>
        </w:rPr>
      </w:pPr>
      <w:r>
        <w:rPr>
          <w:rFonts w:ascii="Calibri" w:hAnsi="Calibri"/>
          <w:b/>
          <w:bCs/>
        </w:rPr>
        <w:t>_______________________________________</w:t>
      </w:r>
    </w:p>
    <w:p w14:paraId="79B2AC72" w14:textId="77777777" w:rsidR="002D48B8" w:rsidRDefault="002D48B8" w:rsidP="002D48B8">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568E8DCB" w14:textId="77777777" w:rsidR="002D48B8" w:rsidRDefault="002D48B8" w:rsidP="002D48B8">
      <w:pPr>
        <w:keepNext/>
        <w:keepLines/>
        <w:spacing w:before="120" w:after="360"/>
        <w:jc w:val="center"/>
        <w:outlineLvl w:val="0"/>
        <w:rPr>
          <w:rFonts w:ascii="Calibri" w:hAnsi="Calibri"/>
          <w:i/>
          <w:iCs/>
          <w:szCs w:val="24"/>
        </w:rPr>
      </w:pPr>
      <w:r>
        <w:rPr>
          <w:rFonts w:ascii="Calibri" w:hAnsi="Calibri"/>
          <w:i/>
          <w:iCs/>
          <w:szCs w:val="24"/>
        </w:rPr>
        <w:t>(</w:t>
      </w:r>
      <w:proofErr w:type="gramStart"/>
      <w:r>
        <w:rPr>
          <w:rFonts w:ascii="Calibri" w:hAnsi="Calibri"/>
          <w:i/>
          <w:iCs/>
          <w:szCs w:val="24"/>
        </w:rPr>
        <w:t>pursuant</w:t>
      </w:r>
      <w:proofErr w:type="gramEnd"/>
      <w:r>
        <w:rPr>
          <w:rFonts w:ascii="Calibri" w:hAnsi="Calibri"/>
          <w:i/>
          <w:iCs/>
          <w:szCs w:val="24"/>
        </w:rPr>
        <w:t xml:space="preserve"> to resolution of the Assembly of 2 December 2020, as amended)</w:t>
      </w:r>
    </w:p>
    <w:p w14:paraId="35E292AB" w14:textId="77777777" w:rsidR="002D48B8" w:rsidRDefault="002D48B8" w:rsidP="002D48B8">
      <w:pPr>
        <w:pStyle w:val="DPSOTD"/>
        <w:keepNext/>
        <w:keepLines/>
        <w:spacing w:before="120" w:after="240"/>
        <w:ind w:left="567" w:hanging="567"/>
        <w:jc w:val="center"/>
        <w:rPr>
          <w:rFonts w:ascii="Calibri" w:hAnsi="Calibri"/>
          <w:b/>
          <w:bCs/>
        </w:rPr>
      </w:pPr>
      <w:r>
        <w:rPr>
          <w:rFonts w:ascii="Calibri" w:hAnsi="Calibri"/>
          <w:b/>
          <w:bCs/>
        </w:rPr>
        <w:t>1 December 2023</w:t>
      </w:r>
    </w:p>
    <w:p w14:paraId="50216F81" w14:textId="77777777" w:rsidR="002D48B8" w:rsidRDefault="002D48B8" w:rsidP="002D48B8">
      <w:pPr>
        <w:tabs>
          <w:tab w:val="right" w:pos="567"/>
        </w:tabs>
        <w:spacing w:before="120" w:after="120"/>
        <w:ind w:left="1134" w:hanging="1134"/>
        <w:jc w:val="center"/>
        <w:rPr>
          <w:rFonts w:ascii="Calibri" w:hAnsi="Calibri"/>
          <w:b/>
          <w:bCs/>
          <w:lang w:val="en-AU"/>
        </w:rPr>
      </w:pPr>
      <w:r>
        <w:rPr>
          <w:rFonts w:ascii="Calibri" w:hAnsi="Calibri"/>
          <w:b/>
          <w:bCs/>
          <w:lang w:val="en-AU"/>
        </w:rPr>
        <w:t>Standing Committee on Justice and Community Safety</w:t>
      </w:r>
    </w:p>
    <w:p w14:paraId="2DBF8959" w14:textId="77777777" w:rsidR="002D48B8" w:rsidRDefault="002D48B8" w:rsidP="002D48B8">
      <w:pPr>
        <w:tabs>
          <w:tab w:val="right" w:pos="567"/>
        </w:tabs>
        <w:spacing w:before="120" w:after="120"/>
        <w:ind w:left="1134" w:hanging="1134"/>
        <w:rPr>
          <w:rFonts w:ascii="Calibri" w:hAnsi="Calibri"/>
          <w:i/>
          <w:iCs/>
          <w:lang w:val="en-AU"/>
        </w:rPr>
      </w:pPr>
      <w:r w:rsidRPr="00AA1B25">
        <w:rPr>
          <w:rFonts w:ascii="Calibri" w:hAnsi="Calibri"/>
          <w:lang w:val="en-AU"/>
        </w:rPr>
        <w:tab/>
      </w:r>
      <w:r w:rsidRPr="00AA1B25">
        <w:rPr>
          <w:rFonts w:ascii="Calibri" w:hAnsi="Calibri"/>
          <w:lang w:val="en-AU"/>
        </w:rPr>
        <w:tab/>
      </w:r>
      <w:hyperlink r:id="rId34" w:history="1">
        <w:r w:rsidRPr="00AA1B25">
          <w:rPr>
            <w:rStyle w:val="Hyperlink"/>
            <w:rFonts w:ascii="Calibri" w:hAnsi="Calibri"/>
            <w:b/>
            <w:caps/>
            <w:u w:val="none"/>
            <w:lang w:val="en-AU"/>
          </w:rPr>
          <w:t>Gaming Machine Amendment Bill 2023</w:t>
        </w:r>
      </w:hyperlink>
      <w:r w:rsidRPr="00AA1B25">
        <w:rPr>
          <w:rFonts w:ascii="Calibri" w:hAnsi="Calibri"/>
          <w:lang w:val="en-AU"/>
        </w:rPr>
        <w:t xml:space="preserve">: </w:t>
      </w:r>
      <w:r w:rsidRPr="00AA1B25">
        <w:rPr>
          <w:rFonts w:ascii="Calibri" w:hAnsi="Calibri"/>
          <w:i/>
          <w:iCs/>
          <w:lang w:val="en-AU"/>
        </w:rPr>
        <w:t>(Dr Paterson)</w:t>
      </w:r>
      <w:r w:rsidRPr="00AA1B25">
        <w:rPr>
          <w:rFonts w:ascii="Calibri" w:hAnsi="Calibri"/>
          <w:iCs/>
          <w:lang w:val="en-AU"/>
        </w:rPr>
        <w:t>:</w:t>
      </w:r>
      <w:r w:rsidRPr="00AA1B25">
        <w:rPr>
          <w:rFonts w:ascii="Calibri" w:hAnsi="Calibri"/>
          <w:i/>
          <w:iCs/>
          <w:lang w:val="en-AU"/>
        </w:rPr>
        <w:t xml:space="preserve"> </w:t>
      </w:r>
      <w:r w:rsidRPr="00AA1B25">
        <w:rPr>
          <w:rFonts w:ascii="Calibri" w:hAnsi="Calibri"/>
          <w:lang w:val="en-AU"/>
        </w:rPr>
        <w:t>Agreement in</w:t>
      </w:r>
      <w:r>
        <w:rPr>
          <w:rFonts w:ascii="Calibri" w:hAnsi="Calibri"/>
          <w:lang w:val="en-AU"/>
        </w:rPr>
        <w:t xml:space="preserve"> principle—Resumption of debate </w:t>
      </w:r>
      <w:r>
        <w:rPr>
          <w:rFonts w:ascii="Calibri" w:hAnsi="Calibri"/>
          <w:i/>
          <w:iCs/>
          <w:lang w:val="en-AU"/>
        </w:rPr>
        <w:t>(from 31 August 2023—Mr Rattenbury)</w:t>
      </w:r>
      <w:r>
        <w:rPr>
          <w:rFonts w:ascii="Calibri" w:hAnsi="Calibri"/>
          <w:lang w:val="en-AU"/>
        </w:rPr>
        <w:t>.</w:t>
      </w:r>
    </w:p>
    <w:p w14:paraId="2804DADF" w14:textId="77777777" w:rsidR="002D48B8" w:rsidRDefault="002D48B8" w:rsidP="002D48B8">
      <w:pPr>
        <w:pStyle w:val="DPSOTD"/>
        <w:tabs>
          <w:tab w:val="left" w:pos="567"/>
        </w:tabs>
        <w:spacing w:before="360" w:after="120"/>
        <w:jc w:val="center"/>
        <w:rPr>
          <w:rFonts w:ascii="Calibri" w:hAnsi="Calibri"/>
          <w:b/>
          <w:bCs/>
        </w:rPr>
      </w:pPr>
      <w:r>
        <w:rPr>
          <w:rFonts w:ascii="Calibri" w:hAnsi="Calibri"/>
          <w:b/>
          <w:bCs/>
        </w:rPr>
        <w:t>_______________________________________</w:t>
      </w:r>
    </w:p>
    <w:p w14:paraId="74C7AEF2" w14:textId="77777777" w:rsidR="007D4235" w:rsidRPr="007D4235" w:rsidRDefault="007D4235" w:rsidP="00EF1E49">
      <w:pPr>
        <w:keepNext/>
        <w:keepLines/>
        <w:spacing w:before="240" w:after="240"/>
        <w:jc w:val="center"/>
        <w:rPr>
          <w:rFonts w:ascii="Calibri" w:hAnsi="Calibri"/>
          <w:b/>
          <w:sz w:val="28"/>
          <w:lang w:val="en-AU"/>
        </w:rPr>
      </w:pPr>
      <w:r w:rsidRPr="007D4235">
        <w:rPr>
          <w:rFonts w:ascii="Calibri" w:hAnsi="Calibri"/>
          <w:b/>
          <w:sz w:val="28"/>
          <w:lang w:val="en-AU"/>
        </w:rPr>
        <w:lastRenderedPageBreak/>
        <w:t>QUESTIONS ON NOTICE</w:t>
      </w:r>
    </w:p>
    <w:p w14:paraId="2B8F7027" w14:textId="77777777" w:rsidR="007D4235" w:rsidRPr="007D4235" w:rsidRDefault="007D4235" w:rsidP="00EF1E49">
      <w:pPr>
        <w:spacing w:before="120" w:after="120"/>
        <w:rPr>
          <w:rFonts w:ascii="Calibri" w:hAnsi="Calibri"/>
          <w:lang w:val="en-AU"/>
        </w:rPr>
      </w:pPr>
      <w:r w:rsidRPr="007D423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8CE53EC" w14:textId="77777777" w:rsidR="007D4235" w:rsidRPr="007D4235" w:rsidRDefault="007D4235" w:rsidP="00EF1E49">
      <w:pPr>
        <w:spacing w:before="120" w:after="120"/>
        <w:rPr>
          <w:rFonts w:ascii="Calibri" w:hAnsi="Calibri"/>
          <w:szCs w:val="24"/>
          <w:lang w:val="en-NZ"/>
        </w:rPr>
      </w:pPr>
      <w:r w:rsidRPr="007D4235">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5" w:history="1">
        <w:r w:rsidRPr="007D4235">
          <w:rPr>
            <w:rFonts w:ascii="Calibri" w:hAnsi="Calibri"/>
            <w:color w:val="0000FF"/>
            <w:szCs w:val="24"/>
            <w:lang w:val="en-AU"/>
          </w:rPr>
          <w:t>www.parliament.act.gov.au/parliamentary-business/in-the-chamber/chamber-documents</w:t>
        </w:r>
      </w:hyperlink>
      <w:r w:rsidRPr="007D4235">
        <w:rPr>
          <w:rFonts w:ascii="Calibri" w:hAnsi="Calibri"/>
          <w:szCs w:val="24"/>
          <w:lang w:val="en-NZ"/>
        </w:rPr>
        <w:t>.</w:t>
      </w:r>
    </w:p>
    <w:p w14:paraId="27A32342" w14:textId="77777777" w:rsidR="007D4235" w:rsidRPr="00143EC3" w:rsidRDefault="007D4235" w:rsidP="00EF1E49">
      <w:pPr>
        <w:keepNext/>
        <w:keepLines/>
        <w:spacing w:before="480" w:after="360"/>
        <w:jc w:val="center"/>
        <w:rPr>
          <w:rFonts w:ascii="Calibri" w:hAnsi="Calibri"/>
          <w:b/>
          <w:bCs/>
          <w:i/>
          <w:lang w:val="en-AU"/>
        </w:rPr>
      </w:pPr>
      <w:bookmarkStart w:id="2" w:name="_Hlk130803092"/>
      <w:r w:rsidRPr="00143EC3">
        <w:rPr>
          <w:rFonts w:ascii="Calibri" w:hAnsi="Calibri"/>
          <w:b/>
          <w:bCs/>
          <w:i/>
          <w:lang w:val="en-AU"/>
        </w:rPr>
        <w:t>Redirected and answered question</w:t>
      </w:r>
    </w:p>
    <w:p w14:paraId="388C5559" w14:textId="77777777" w:rsidR="007D4235" w:rsidRPr="00143EC3" w:rsidRDefault="007D4235" w:rsidP="00EF1E49">
      <w:pPr>
        <w:tabs>
          <w:tab w:val="right" w:pos="567"/>
          <w:tab w:val="left" w:pos="1134"/>
          <w:tab w:val="left" w:pos="1701"/>
        </w:tabs>
        <w:spacing w:before="120" w:after="120"/>
        <w:ind w:left="1134" w:hanging="1134"/>
        <w:rPr>
          <w:rFonts w:ascii="Calibri" w:hAnsi="Calibri"/>
          <w:lang w:val="en-AU"/>
        </w:rPr>
      </w:pPr>
      <w:r w:rsidRPr="00143EC3">
        <w:rPr>
          <w:rFonts w:ascii="Calibri" w:hAnsi="Calibri"/>
          <w:lang w:val="en-AU"/>
        </w:rPr>
        <w:tab/>
      </w:r>
      <w:r>
        <w:rPr>
          <w:rFonts w:ascii="Calibri" w:hAnsi="Calibri"/>
          <w:lang w:val="en-AU"/>
        </w:rPr>
        <w:t>1427</w:t>
      </w:r>
      <w:r w:rsidRPr="00143EC3">
        <w:rPr>
          <w:rFonts w:ascii="Calibri" w:hAnsi="Calibri"/>
          <w:lang w:val="en-AU"/>
        </w:rPr>
        <w:tab/>
        <w:t xml:space="preserve">Question on notice No </w:t>
      </w:r>
      <w:r>
        <w:rPr>
          <w:rFonts w:ascii="Calibri" w:hAnsi="Calibri"/>
          <w:lang w:val="en-AU"/>
        </w:rPr>
        <w:t>1427</w:t>
      </w:r>
      <w:r w:rsidRPr="00143EC3">
        <w:rPr>
          <w:rFonts w:ascii="Calibri" w:hAnsi="Calibri"/>
          <w:lang w:val="en-AU"/>
        </w:rPr>
        <w:t xml:space="preserve"> asked by </w:t>
      </w:r>
      <w:r>
        <w:rPr>
          <w:rFonts w:ascii="Calibri" w:hAnsi="Calibri"/>
          <w:lang w:val="en-AU"/>
        </w:rPr>
        <w:t>Ms Clay</w:t>
      </w:r>
      <w:r w:rsidRPr="00143EC3">
        <w:rPr>
          <w:rFonts w:ascii="Calibri" w:hAnsi="Calibri"/>
          <w:lang w:val="en-AU"/>
        </w:rPr>
        <w:t xml:space="preserve"> has been redirected to the </w:t>
      </w:r>
      <w:r>
        <w:rPr>
          <w:rFonts w:ascii="Calibri" w:hAnsi="Calibri"/>
          <w:lang w:val="en-AU"/>
        </w:rPr>
        <w:t>Minister for Transport and City Services</w:t>
      </w:r>
      <w:r w:rsidRPr="00143EC3">
        <w:rPr>
          <w:rFonts w:ascii="Calibri" w:hAnsi="Calibri"/>
          <w:lang w:val="en-AU"/>
        </w:rPr>
        <w:t xml:space="preserve"> and has been answered.</w:t>
      </w:r>
    </w:p>
    <w:p w14:paraId="7AB2FDE9" w14:textId="77777777" w:rsidR="007D4235" w:rsidRDefault="007D4235" w:rsidP="00EF1E49">
      <w:pPr>
        <w:keepNext/>
        <w:keepLines/>
        <w:tabs>
          <w:tab w:val="right" w:pos="567"/>
          <w:tab w:val="left" w:pos="1134"/>
        </w:tabs>
        <w:spacing w:before="360" w:after="360"/>
        <w:jc w:val="center"/>
        <w:rPr>
          <w:b/>
          <w:i/>
          <w:szCs w:val="24"/>
          <w:lang w:val="en-AU"/>
        </w:rPr>
      </w:pPr>
      <w:r>
        <w:rPr>
          <w:b/>
          <w:i/>
          <w:szCs w:val="24"/>
          <w:lang w:val="en-AU"/>
        </w:rPr>
        <w:t>Unanswered questions</w:t>
      </w:r>
    </w:p>
    <w:p w14:paraId="3FC3D7E5" w14:textId="5D1A7608" w:rsidR="007D4235" w:rsidRPr="004B08A4" w:rsidRDefault="007D4235" w:rsidP="00EF1E49">
      <w:pPr>
        <w:pStyle w:val="DPSQuestSectionHeading"/>
        <w:tabs>
          <w:tab w:val="right" w:pos="567"/>
          <w:tab w:val="left" w:pos="1134"/>
        </w:tabs>
        <w:spacing w:before="240" w:after="240"/>
        <w:ind w:left="1134" w:hanging="1134"/>
        <w:rPr>
          <w:rFonts w:asciiTheme="minorHAnsi" w:hAnsiTheme="minorHAnsi" w:cstheme="minorHAnsi"/>
          <w:szCs w:val="24"/>
        </w:rPr>
      </w:pPr>
      <w:r w:rsidRPr="004B08A4">
        <w:rPr>
          <w:rFonts w:asciiTheme="minorHAnsi" w:hAnsiTheme="minorHAnsi" w:cstheme="minorHAnsi"/>
          <w:szCs w:val="24"/>
        </w:rPr>
        <w:t>(30 days expire</w:t>
      </w:r>
      <w:r>
        <w:rPr>
          <w:rFonts w:asciiTheme="minorHAnsi" w:hAnsiTheme="minorHAnsi" w:cstheme="minorHAnsi"/>
          <w:szCs w:val="24"/>
        </w:rPr>
        <w:t>d</w:t>
      </w:r>
      <w:r w:rsidRPr="004B08A4">
        <w:rPr>
          <w:rFonts w:asciiTheme="minorHAnsi" w:hAnsiTheme="minorHAnsi" w:cstheme="minorHAnsi"/>
          <w:szCs w:val="24"/>
        </w:rPr>
        <w:t xml:space="preserve"> 2 October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571508586"/>
          <w15:repeatingSection/>
        </w:sdtPr>
        <w:sdtEndPr/>
        <w:sdtContent>
          <w:sdt>
            <w:sdtPr>
              <w:rPr>
                <w:rFonts w:asciiTheme="minorHAnsi" w:eastAsia="Times New Roman" w:hAnsiTheme="minorHAnsi" w:cstheme="minorHAnsi"/>
                <w:sz w:val="24"/>
                <w:szCs w:val="24"/>
                <w:lang w:val="en-US" w:eastAsia="en-AU"/>
              </w:rPr>
              <w:id w:val="1100526846"/>
              <w:placeholder>
                <w:docPart w:val="501286C12C3C42798559ED8C9478A233"/>
              </w:placeholder>
              <w15:repeatingSectionItem/>
            </w:sdtPr>
            <w:sdtEndPr/>
            <w:sdtContent>
              <w:tr w:rsidR="007D4235" w:rsidRPr="004B08A4" w14:paraId="13B17500" w14:textId="77777777" w:rsidTr="002D3C96">
                <w:trPr>
                  <w:trHeight w:val="154"/>
                </w:trPr>
                <w:tc>
                  <w:tcPr>
                    <w:tcW w:w="704" w:type="dxa"/>
                  </w:tcPr>
                  <w:p w14:paraId="573E3698" w14:textId="77777777" w:rsidR="007D4235" w:rsidRPr="004B08A4"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1038392365"/>
                        <w:placeholder>
                          <w:docPart w:val="BF420CEB9E4D4ACB973DE160C122DB0C"/>
                        </w:placeholder>
                      </w:sdtPr>
                      <w:sdtEndPr/>
                      <w:sdtContent>
                        <w:r w:rsidR="007D4235" w:rsidRPr="004B08A4">
                          <w:rPr>
                            <w:rFonts w:asciiTheme="minorHAnsi" w:hAnsiTheme="minorHAnsi" w:cstheme="minorHAnsi"/>
                            <w:sz w:val="24"/>
                            <w:szCs w:val="24"/>
                          </w:rPr>
                          <w:t>1334</w:t>
                        </w:r>
                      </w:sdtContent>
                    </w:sdt>
                  </w:p>
                </w:tc>
                <w:tc>
                  <w:tcPr>
                    <w:tcW w:w="8312" w:type="dxa"/>
                  </w:tcPr>
                  <w:p w14:paraId="08C14D39" w14:textId="77777777" w:rsidR="007D4235" w:rsidRPr="004B08A4" w:rsidRDefault="00C97F6B" w:rsidP="00EF1E49">
                    <w:pPr>
                      <w:rPr>
                        <w:rFonts w:cstheme="minorHAnsi"/>
                        <w:szCs w:val="24"/>
                      </w:rPr>
                    </w:pPr>
                    <w:sdt>
                      <w:sdtPr>
                        <w:rPr>
                          <w:rFonts w:cstheme="minorHAnsi"/>
                          <w:szCs w:val="24"/>
                        </w:rPr>
                        <w:id w:val="-515392155"/>
                      </w:sdtPr>
                      <w:sdtEndPr/>
                      <w:sdtContent>
                        <w:r w:rsidR="007D4235" w:rsidRPr="004B08A4">
                          <w:rPr>
                            <w:rFonts w:cstheme="minorHAnsi"/>
                            <w:b/>
                            <w:bCs/>
                            <w:szCs w:val="24"/>
                          </w:rPr>
                          <w:t>MS CASTLEY</w:t>
                        </w:r>
                        <w:r w:rsidR="007D4235" w:rsidRPr="004B08A4">
                          <w:rPr>
                            <w:rFonts w:cstheme="minorHAnsi"/>
                            <w:szCs w:val="24"/>
                          </w:rPr>
                          <w:t xml:space="preserve">: To ask the Minister for Health — </w:t>
                        </w:r>
                      </w:sdtContent>
                    </w:sdt>
                  </w:p>
                  <w:p w14:paraId="7ABC3BAD"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Can the Minister provide a breakdown for (a) Canberra Hospital and (b) North Canberra Hospital, on how many full-time staff, by classification, have separated each month for the past 24 months in the cardiology department.</w:t>
                    </w:r>
                  </w:p>
                  <w:p w14:paraId="224A4FFD"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How many staff have been recruited, for example, employed on a full-time basis with Canberra Health Services (CHS) as opposed to locum etc.</w:t>
                    </w:r>
                  </w:p>
                  <w:p w14:paraId="17EB655E"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How many sonographers have left the cardiology unit for each month for the last two months.</w:t>
                    </w:r>
                  </w:p>
                  <w:p w14:paraId="3C9C936D"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How many sonographers does CHS currently have employed at North Canberra Hospital.</w:t>
                    </w:r>
                  </w:p>
                  <w:p w14:paraId="5DD092FD"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How many exit interviews have been conducted for staff who have separated from the cardiology department at both (a) Canberra Hospital and (b) North Canberra Hospital, for each month for the past 12 months.</w:t>
                    </w:r>
                  </w:p>
                  <w:p w14:paraId="25A3DE4F"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Can the Minister provide an update on waitlists associated with the cardiology units at (a) Canberra Hospital and (b) North Canberra Hospital.</w:t>
                    </w:r>
                  </w:p>
                  <w:p w14:paraId="1A9453D8"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Can the Minister give an indication whether wait lists have increased in the past three months for each wait list.</w:t>
                    </w:r>
                  </w:p>
                  <w:p w14:paraId="47614276"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Are cardiologists at both hospitals able to provide a pacemaker to patients.</w:t>
                    </w:r>
                  </w:p>
                  <w:p w14:paraId="793F7D29" w14:textId="77777777" w:rsidR="007D4235" w:rsidRPr="004B08A4" w:rsidRDefault="007D4235" w:rsidP="00EF1E49">
                    <w:pPr>
                      <w:numPr>
                        <w:ilvl w:val="0"/>
                        <w:numId w:val="12"/>
                      </w:numPr>
                      <w:spacing w:before="100" w:beforeAutospacing="1" w:after="100" w:afterAutospacing="1"/>
                      <w:ind w:left="466" w:hanging="466"/>
                      <w:rPr>
                        <w:rFonts w:cstheme="minorHAnsi"/>
                        <w:szCs w:val="24"/>
                      </w:rPr>
                    </w:pPr>
                    <w:r w:rsidRPr="004B08A4">
                      <w:rPr>
                        <w:rFonts w:cstheme="minorHAnsi"/>
                        <w:szCs w:val="24"/>
                      </w:rPr>
                      <w:t>Have there been any issues in the past three months where the cardiology units at both hospitals have not been able to operate on a patient who needs a pacemaker.</w:t>
                    </w:r>
                  </w:p>
                </w:tc>
              </w:tr>
            </w:sdtContent>
          </w:sdt>
        </w:sdtContent>
      </w:sdt>
    </w:tbl>
    <w:p w14:paraId="1BC94C0F" w14:textId="77777777" w:rsidR="009322C4" w:rsidRDefault="009322C4">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821853301"/>
          <w15:repeatingSection/>
        </w:sdtPr>
        <w:sdtEndPr/>
        <w:sdtContent>
          <w:sdt>
            <w:sdtPr>
              <w:rPr>
                <w:rFonts w:asciiTheme="minorHAnsi" w:eastAsia="Times New Roman" w:hAnsiTheme="minorHAnsi" w:cstheme="minorHAnsi"/>
                <w:sz w:val="24"/>
                <w:szCs w:val="24"/>
                <w:lang w:val="en-US" w:eastAsia="en-AU"/>
              </w:rPr>
              <w:id w:val="175549382"/>
              <w:placeholder>
                <w:docPart w:val="501286C12C3C42798559ED8C9478A233"/>
              </w:placeholder>
              <w15:repeatingSectionItem/>
            </w:sdtPr>
            <w:sdtEndPr/>
            <w:sdtContent>
              <w:tr w:rsidR="007D4235" w:rsidRPr="004B08A4" w14:paraId="60EBACE7" w14:textId="77777777" w:rsidTr="002D3C96">
                <w:trPr>
                  <w:trHeight w:val="154"/>
                </w:trPr>
                <w:tc>
                  <w:tcPr>
                    <w:tcW w:w="704" w:type="dxa"/>
                  </w:tcPr>
                  <w:p w14:paraId="19E23215" w14:textId="29617B70" w:rsidR="007D4235" w:rsidRPr="004B08A4"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466353687"/>
                        <w:placeholder>
                          <w:docPart w:val="BF420CEB9E4D4ACB973DE160C122DB0C"/>
                        </w:placeholder>
                      </w:sdtPr>
                      <w:sdtEndPr/>
                      <w:sdtContent>
                        <w:r w:rsidR="007D4235" w:rsidRPr="004B08A4">
                          <w:rPr>
                            <w:rFonts w:asciiTheme="minorHAnsi" w:hAnsiTheme="minorHAnsi" w:cstheme="minorHAnsi"/>
                            <w:sz w:val="24"/>
                            <w:szCs w:val="24"/>
                          </w:rPr>
                          <w:t>1336</w:t>
                        </w:r>
                      </w:sdtContent>
                    </w:sdt>
                  </w:p>
                </w:tc>
                <w:tc>
                  <w:tcPr>
                    <w:tcW w:w="8312" w:type="dxa"/>
                  </w:tcPr>
                  <w:p w14:paraId="15A80222" w14:textId="77777777" w:rsidR="007D4235" w:rsidRPr="004B08A4" w:rsidRDefault="00C97F6B" w:rsidP="00EF1E49">
                    <w:pPr>
                      <w:rPr>
                        <w:rFonts w:cstheme="minorHAnsi"/>
                        <w:szCs w:val="24"/>
                      </w:rPr>
                    </w:pPr>
                    <w:sdt>
                      <w:sdtPr>
                        <w:rPr>
                          <w:rFonts w:cstheme="minorHAnsi"/>
                          <w:szCs w:val="24"/>
                        </w:rPr>
                        <w:id w:val="-291745768"/>
                      </w:sdtPr>
                      <w:sdtEndPr/>
                      <w:sdtContent>
                        <w:r w:rsidR="007D4235" w:rsidRPr="004B08A4">
                          <w:rPr>
                            <w:rFonts w:cstheme="minorHAnsi"/>
                            <w:b/>
                            <w:bCs/>
                            <w:szCs w:val="24"/>
                          </w:rPr>
                          <w:t>MS CASTLEY</w:t>
                        </w:r>
                        <w:r w:rsidR="007D4235" w:rsidRPr="004B08A4">
                          <w:rPr>
                            <w:rFonts w:cstheme="minorHAnsi"/>
                            <w:szCs w:val="24"/>
                          </w:rPr>
                          <w:t xml:space="preserve">: To ask the Minister for Health — </w:t>
                        </w:r>
                      </w:sdtContent>
                    </w:sdt>
                  </w:p>
                  <w:p w14:paraId="69669629"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 xml:space="preserve">How much was spent on the feasibility work for the abandoned election commitment for an elective surgery </w:t>
                    </w:r>
                    <w:proofErr w:type="spellStart"/>
                    <w:r w:rsidRPr="004B08A4">
                      <w:rPr>
                        <w:rFonts w:cstheme="minorHAnsi"/>
                        <w:szCs w:val="24"/>
                      </w:rPr>
                      <w:t>centre</w:t>
                    </w:r>
                    <w:proofErr w:type="spellEnd"/>
                    <w:r w:rsidRPr="004B08A4">
                      <w:rPr>
                        <w:rFonts w:cstheme="minorHAnsi"/>
                        <w:szCs w:val="24"/>
                      </w:rPr>
                      <w:t xml:space="preserve"> at the University of Canberra Hospital.</w:t>
                    </w:r>
                  </w:p>
                  <w:p w14:paraId="1F9B8B7F"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How many staff worked on this project and how many hours did they spend on this project.</w:t>
                    </w:r>
                  </w:p>
                  <w:p w14:paraId="2D43507E"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When was the project initiated.</w:t>
                    </w:r>
                  </w:p>
                  <w:p w14:paraId="0A73C4F3"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When was the project abandoned.</w:t>
                    </w:r>
                  </w:p>
                  <w:p w14:paraId="16574338" w14:textId="77777777" w:rsidR="007D4235"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Is there any work or staff still working on the project; if so, what work are they completing.</w:t>
                    </w:r>
                  </w:p>
                  <w:p w14:paraId="2CBA83E0"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Are there any ongoing costs for this project; if so, (a) what are the ongoing costs and (b) how long will the Government continue to spend on this election commitment and what will be the total cost of this project including ongoing costs.</w:t>
                    </w:r>
                  </w:p>
                  <w:p w14:paraId="0A61FBA0"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Were any parts of the feasibility study or work on this project contracted or outsourced; if so, (a) what services were contracted, (b) how much did it cost and (c) how long did the entity work on the project.</w:t>
                    </w:r>
                  </w:p>
                  <w:p w14:paraId="6BFED508"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 xml:space="preserve">Given that the Minister is quoted in </w:t>
                    </w:r>
                    <w:r w:rsidRPr="004B08A4">
                      <w:rPr>
                        <w:rFonts w:cstheme="minorHAnsi"/>
                        <w:i/>
                        <w:iCs/>
                        <w:szCs w:val="24"/>
                      </w:rPr>
                      <w:t>The</w:t>
                    </w:r>
                    <w:r w:rsidRPr="004B08A4">
                      <w:rPr>
                        <w:rFonts w:cstheme="minorHAnsi"/>
                        <w:szCs w:val="24"/>
                      </w:rPr>
                      <w:t xml:space="preserve"> </w:t>
                    </w:r>
                    <w:r w:rsidRPr="004B08A4">
                      <w:rPr>
                        <w:rFonts w:cstheme="minorHAnsi"/>
                        <w:i/>
                        <w:iCs/>
                        <w:szCs w:val="24"/>
                      </w:rPr>
                      <w:t>Canberra Times</w:t>
                    </w:r>
                    <w:r w:rsidRPr="004B08A4">
                      <w:rPr>
                        <w:rFonts w:cstheme="minorHAnsi"/>
                        <w:szCs w:val="24"/>
                      </w:rPr>
                      <w:t xml:space="preserve"> article saying that “CHS had strengthened partnerships with the private sector and more surgeries were being delivered”, what surgeries are private providers assisting CHS with.</w:t>
                    </w:r>
                  </w:p>
                  <w:p w14:paraId="2A3F7EAE" w14:textId="77777777" w:rsidR="007D4235" w:rsidRPr="004B08A4" w:rsidRDefault="007D4235" w:rsidP="00EF1E49">
                    <w:pPr>
                      <w:numPr>
                        <w:ilvl w:val="0"/>
                        <w:numId w:val="13"/>
                      </w:numPr>
                      <w:spacing w:before="100" w:beforeAutospacing="1" w:after="100" w:afterAutospacing="1"/>
                      <w:ind w:left="466" w:hanging="466"/>
                      <w:rPr>
                        <w:rFonts w:cstheme="minorHAnsi"/>
                        <w:szCs w:val="24"/>
                      </w:rPr>
                    </w:pPr>
                    <w:r w:rsidRPr="004B08A4">
                      <w:rPr>
                        <w:rFonts w:cstheme="minorHAnsi"/>
                        <w:szCs w:val="24"/>
                      </w:rPr>
                      <w:t>For each contract with private providers for elective surgeries, (a) how many surgeries are each private provider contracted to perform, (b) what is the length of the contract, (c) what is the cost of the contract, (d) how many surgeries have been completed to date and (e) how has the Minister strengthened partnerships with private providers.</w:t>
                    </w:r>
                  </w:p>
                </w:tc>
              </w:tr>
            </w:sdtContent>
          </w:sdt>
        </w:sdtContent>
      </w:sdt>
      <w:sdt>
        <w:sdtPr>
          <w:rPr>
            <w:rFonts w:asciiTheme="minorHAnsi" w:eastAsia="Times New Roman" w:hAnsiTheme="minorHAnsi" w:cstheme="minorHAnsi"/>
            <w:sz w:val="24"/>
            <w:szCs w:val="24"/>
            <w:lang w:val="en-US" w:eastAsia="en-AU"/>
          </w:rPr>
          <w:tag w:val="DataRow"/>
          <w:id w:val="-1672245528"/>
          <w15:repeatingSection/>
        </w:sdtPr>
        <w:sdtEndPr/>
        <w:sdtContent>
          <w:sdt>
            <w:sdtPr>
              <w:rPr>
                <w:rFonts w:asciiTheme="minorHAnsi" w:eastAsia="Times New Roman" w:hAnsiTheme="minorHAnsi" w:cstheme="minorHAnsi"/>
                <w:sz w:val="24"/>
                <w:szCs w:val="24"/>
                <w:lang w:val="en-US" w:eastAsia="en-AU"/>
              </w:rPr>
              <w:id w:val="1621111384"/>
              <w:placeholder>
                <w:docPart w:val="501286C12C3C42798559ED8C9478A233"/>
              </w:placeholder>
              <w15:repeatingSectionItem/>
            </w:sdtPr>
            <w:sdtEndPr/>
            <w:sdtContent>
              <w:tr w:rsidR="007D4235" w:rsidRPr="004B08A4" w14:paraId="0EE0873A" w14:textId="77777777" w:rsidTr="002D3C96">
                <w:trPr>
                  <w:trHeight w:val="154"/>
                </w:trPr>
                <w:tc>
                  <w:tcPr>
                    <w:tcW w:w="704" w:type="dxa"/>
                  </w:tcPr>
                  <w:p w14:paraId="4C551600" w14:textId="77777777" w:rsidR="007D4235" w:rsidRPr="004B08A4"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2066945429"/>
                        <w:placeholder>
                          <w:docPart w:val="BF420CEB9E4D4ACB973DE160C122DB0C"/>
                        </w:placeholder>
                      </w:sdtPr>
                      <w:sdtEndPr/>
                      <w:sdtContent>
                        <w:r w:rsidR="007D4235" w:rsidRPr="004B08A4">
                          <w:rPr>
                            <w:rFonts w:asciiTheme="minorHAnsi" w:hAnsiTheme="minorHAnsi" w:cstheme="minorHAnsi"/>
                            <w:sz w:val="24"/>
                            <w:szCs w:val="24"/>
                          </w:rPr>
                          <w:t>1340</w:t>
                        </w:r>
                      </w:sdtContent>
                    </w:sdt>
                  </w:p>
                </w:tc>
                <w:tc>
                  <w:tcPr>
                    <w:tcW w:w="8312" w:type="dxa"/>
                  </w:tcPr>
                  <w:p w14:paraId="7739D00B" w14:textId="77777777" w:rsidR="007D4235" w:rsidRPr="004B08A4" w:rsidRDefault="00C97F6B" w:rsidP="00EF1E49">
                    <w:pPr>
                      <w:rPr>
                        <w:rFonts w:cstheme="minorHAnsi"/>
                        <w:szCs w:val="24"/>
                      </w:rPr>
                    </w:pPr>
                    <w:sdt>
                      <w:sdtPr>
                        <w:rPr>
                          <w:rFonts w:cstheme="minorHAnsi"/>
                          <w:szCs w:val="24"/>
                        </w:rPr>
                        <w:id w:val="1534006044"/>
                      </w:sdtPr>
                      <w:sdtEndPr/>
                      <w:sdtContent>
                        <w:r w:rsidR="007D4235" w:rsidRPr="004B08A4">
                          <w:rPr>
                            <w:rFonts w:cstheme="minorHAnsi"/>
                            <w:b/>
                            <w:bCs/>
                            <w:szCs w:val="24"/>
                          </w:rPr>
                          <w:t>MS LAWDER</w:t>
                        </w:r>
                        <w:r w:rsidR="007D4235" w:rsidRPr="004B08A4">
                          <w:rPr>
                            <w:rFonts w:cstheme="minorHAnsi"/>
                            <w:szCs w:val="24"/>
                          </w:rPr>
                          <w:t xml:space="preserve">: To ask the Minister for Health — </w:t>
                        </w:r>
                      </w:sdtContent>
                    </w:sdt>
                  </w:p>
                  <w:p w14:paraId="7FEF3239" w14:textId="77777777" w:rsidR="007D4235" w:rsidRPr="004B08A4" w:rsidRDefault="007D4235" w:rsidP="00EF1E49">
                    <w:pPr>
                      <w:numPr>
                        <w:ilvl w:val="0"/>
                        <w:numId w:val="14"/>
                      </w:numPr>
                      <w:spacing w:before="100" w:beforeAutospacing="1" w:after="100" w:afterAutospacing="1"/>
                      <w:ind w:left="466" w:hanging="466"/>
                      <w:rPr>
                        <w:rFonts w:cstheme="minorHAnsi"/>
                        <w:szCs w:val="24"/>
                      </w:rPr>
                    </w:pPr>
                    <w:r w:rsidRPr="004B08A4">
                      <w:rPr>
                        <w:rFonts w:cstheme="minorHAnsi"/>
                        <w:szCs w:val="24"/>
                      </w:rPr>
                      <w:t xml:space="preserve">How much money has been allocated to the new health </w:t>
                    </w:r>
                    <w:proofErr w:type="spellStart"/>
                    <w:r w:rsidRPr="004B08A4">
                      <w:rPr>
                        <w:rFonts w:cstheme="minorHAnsi"/>
                        <w:szCs w:val="24"/>
                      </w:rPr>
                      <w:t>centre</w:t>
                    </w:r>
                    <w:proofErr w:type="spellEnd"/>
                    <w:r w:rsidRPr="004B08A4">
                      <w:rPr>
                        <w:rFonts w:cstheme="minorHAnsi"/>
                        <w:szCs w:val="24"/>
                      </w:rPr>
                      <w:t xml:space="preserve"> in South Tuggeranong in the 2023-24 financial year.</w:t>
                    </w:r>
                  </w:p>
                  <w:p w14:paraId="1666BB35" w14:textId="77777777" w:rsidR="007D4235" w:rsidRPr="004B08A4" w:rsidRDefault="007D4235" w:rsidP="00EF1E49">
                    <w:pPr>
                      <w:numPr>
                        <w:ilvl w:val="0"/>
                        <w:numId w:val="14"/>
                      </w:numPr>
                      <w:spacing w:before="100" w:beforeAutospacing="1" w:after="100" w:afterAutospacing="1"/>
                      <w:ind w:left="466" w:hanging="466"/>
                      <w:rPr>
                        <w:rFonts w:cstheme="minorHAnsi"/>
                        <w:szCs w:val="24"/>
                      </w:rPr>
                    </w:pPr>
                    <w:r w:rsidRPr="004B08A4">
                      <w:rPr>
                        <w:rFonts w:cstheme="minorHAnsi"/>
                        <w:szCs w:val="24"/>
                      </w:rPr>
                      <w:t>What are the relevant timeframes for this project.</w:t>
                    </w:r>
                  </w:p>
                  <w:p w14:paraId="7E289586" w14:textId="77777777" w:rsidR="007D4235" w:rsidRPr="004B08A4" w:rsidRDefault="007D4235" w:rsidP="00EF1E49">
                    <w:pPr>
                      <w:numPr>
                        <w:ilvl w:val="0"/>
                        <w:numId w:val="14"/>
                      </w:numPr>
                      <w:spacing w:before="100" w:beforeAutospacing="1" w:after="100" w:afterAutospacing="1"/>
                      <w:ind w:left="466" w:hanging="466"/>
                      <w:rPr>
                        <w:rFonts w:cstheme="minorHAnsi"/>
                        <w:szCs w:val="24"/>
                      </w:rPr>
                    </w:pPr>
                    <w:r w:rsidRPr="004B08A4">
                      <w:rPr>
                        <w:rFonts w:cstheme="minorHAnsi"/>
                        <w:szCs w:val="24"/>
                      </w:rPr>
                      <w:t xml:space="preserve">Where will the health </w:t>
                    </w:r>
                    <w:proofErr w:type="spellStart"/>
                    <w:r w:rsidRPr="004B08A4">
                      <w:rPr>
                        <w:rFonts w:cstheme="minorHAnsi"/>
                        <w:szCs w:val="24"/>
                      </w:rPr>
                      <w:t>centre</w:t>
                    </w:r>
                    <w:proofErr w:type="spellEnd"/>
                    <w:r w:rsidRPr="004B08A4">
                      <w:rPr>
                        <w:rFonts w:cstheme="minorHAnsi"/>
                        <w:szCs w:val="24"/>
                      </w:rPr>
                      <w:t xml:space="preserve"> be specifically located.</w:t>
                    </w:r>
                  </w:p>
                  <w:p w14:paraId="75FD3B80" w14:textId="77777777" w:rsidR="007D4235" w:rsidRPr="004B08A4" w:rsidRDefault="007D4235" w:rsidP="00EF1E49">
                    <w:pPr>
                      <w:numPr>
                        <w:ilvl w:val="0"/>
                        <w:numId w:val="14"/>
                      </w:numPr>
                      <w:spacing w:before="100" w:beforeAutospacing="1" w:after="100" w:afterAutospacing="1"/>
                      <w:ind w:left="466" w:hanging="466"/>
                      <w:rPr>
                        <w:rFonts w:cstheme="minorHAnsi"/>
                        <w:szCs w:val="24"/>
                      </w:rPr>
                    </w:pPr>
                    <w:r w:rsidRPr="004B08A4">
                      <w:rPr>
                        <w:rFonts w:cstheme="minorHAnsi"/>
                        <w:szCs w:val="24"/>
                      </w:rPr>
                      <w:t xml:space="preserve">What is the expected completion date for this project, and when will residents be able to access this health </w:t>
                    </w:r>
                    <w:proofErr w:type="spellStart"/>
                    <w:r w:rsidRPr="004B08A4">
                      <w:rPr>
                        <w:rFonts w:cstheme="minorHAnsi"/>
                        <w:szCs w:val="24"/>
                      </w:rPr>
                      <w:t>centre</w:t>
                    </w:r>
                    <w:proofErr w:type="spellEnd"/>
                    <w:r w:rsidRPr="004B08A4">
                      <w:rPr>
                        <w:rFonts w:cstheme="minorHAnsi"/>
                        <w:szCs w:val="24"/>
                      </w:rPr>
                      <w:t>.</w:t>
                    </w:r>
                  </w:p>
                </w:tc>
              </w:tr>
            </w:sdtContent>
          </w:sdt>
        </w:sdtContent>
      </w:sdt>
      <w:sdt>
        <w:sdtPr>
          <w:rPr>
            <w:rFonts w:asciiTheme="minorHAnsi" w:eastAsia="Times New Roman" w:hAnsiTheme="minorHAnsi" w:cstheme="minorHAnsi"/>
            <w:sz w:val="24"/>
            <w:szCs w:val="24"/>
            <w:lang w:val="en-US" w:eastAsia="en-AU"/>
          </w:rPr>
          <w:tag w:val="DataRow"/>
          <w:id w:val="-1909294931"/>
          <w15:repeatingSection/>
        </w:sdtPr>
        <w:sdtEndPr/>
        <w:sdtContent>
          <w:sdt>
            <w:sdtPr>
              <w:rPr>
                <w:rFonts w:asciiTheme="minorHAnsi" w:eastAsia="Times New Roman" w:hAnsiTheme="minorHAnsi" w:cstheme="minorHAnsi"/>
                <w:sz w:val="24"/>
                <w:szCs w:val="24"/>
                <w:lang w:val="en-US" w:eastAsia="en-AU"/>
              </w:rPr>
              <w:id w:val="1073930952"/>
              <w:placeholder>
                <w:docPart w:val="501286C12C3C42798559ED8C9478A233"/>
              </w:placeholder>
              <w15:repeatingSectionItem/>
            </w:sdtPr>
            <w:sdtEndPr/>
            <w:sdtContent>
              <w:tr w:rsidR="007D4235" w:rsidRPr="004B08A4" w14:paraId="0A7DC366" w14:textId="77777777" w:rsidTr="002D3C96">
                <w:trPr>
                  <w:trHeight w:val="154"/>
                </w:trPr>
                <w:tc>
                  <w:tcPr>
                    <w:tcW w:w="704" w:type="dxa"/>
                  </w:tcPr>
                  <w:p w14:paraId="56B07AEF" w14:textId="77777777" w:rsidR="007D4235" w:rsidRPr="004B08A4"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1894388794"/>
                        <w:placeholder>
                          <w:docPart w:val="BF420CEB9E4D4ACB973DE160C122DB0C"/>
                        </w:placeholder>
                      </w:sdtPr>
                      <w:sdtEndPr/>
                      <w:sdtContent>
                        <w:r w:rsidR="007D4235" w:rsidRPr="004B08A4">
                          <w:rPr>
                            <w:rFonts w:asciiTheme="minorHAnsi" w:hAnsiTheme="minorHAnsi" w:cstheme="minorHAnsi"/>
                            <w:sz w:val="24"/>
                            <w:szCs w:val="24"/>
                          </w:rPr>
                          <w:t>1345</w:t>
                        </w:r>
                      </w:sdtContent>
                    </w:sdt>
                  </w:p>
                </w:tc>
                <w:tc>
                  <w:tcPr>
                    <w:tcW w:w="8312" w:type="dxa"/>
                  </w:tcPr>
                  <w:p w14:paraId="4B690BE0" w14:textId="77777777" w:rsidR="007D4235" w:rsidRPr="004B08A4" w:rsidRDefault="00C97F6B" w:rsidP="00EF1E49">
                    <w:pPr>
                      <w:rPr>
                        <w:rFonts w:cstheme="minorHAnsi"/>
                        <w:szCs w:val="24"/>
                      </w:rPr>
                    </w:pPr>
                    <w:sdt>
                      <w:sdtPr>
                        <w:rPr>
                          <w:rFonts w:cstheme="minorHAnsi"/>
                          <w:szCs w:val="24"/>
                        </w:rPr>
                        <w:id w:val="80184280"/>
                      </w:sdtPr>
                      <w:sdtEndPr/>
                      <w:sdtContent>
                        <w:r w:rsidR="007D4235" w:rsidRPr="004B08A4">
                          <w:rPr>
                            <w:rFonts w:cstheme="minorHAnsi"/>
                            <w:b/>
                            <w:bCs/>
                            <w:szCs w:val="24"/>
                          </w:rPr>
                          <w:t>MS CASTLEY</w:t>
                        </w:r>
                        <w:r w:rsidR="007D4235" w:rsidRPr="004B08A4">
                          <w:rPr>
                            <w:rFonts w:cstheme="minorHAnsi"/>
                            <w:szCs w:val="24"/>
                          </w:rPr>
                          <w:t xml:space="preserve">: To ask the Minister for Health — </w:t>
                        </w:r>
                      </w:sdtContent>
                    </w:sdt>
                  </w:p>
                  <w:p w14:paraId="17F95D2E" w14:textId="77777777" w:rsidR="007D4235" w:rsidRPr="004B08A4" w:rsidRDefault="007D4235" w:rsidP="00EF1E49">
                    <w:pPr>
                      <w:numPr>
                        <w:ilvl w:val="0"/>
                        <w:numId w:val="15"/>
                      </w:numPr>
                      <w:spacing w:before="100" w:beforeAutospacing="1" w:after="100" w:afterAutospacing="1"/>
                      <w:ind w:left="466" w:hanging="466"/>
                      <w:rPr>
                        <w:rFonts w:cstheme="minorHAnsi"/>
                        <w:szCs w:val="24"/>
                      </w:rPr>
                    </w:pPr>
                    <w:r w:rsidRPr="004B08A4">
                      <w:rPr>
                        <w:rFonts w:cstheme="minorHAnsi"/>
                        <w:szCs w:val="24"/>
                      </w:rPr>
                      <w:t>Can the Minister provide a table of the number of nurses and midwives with excess leave as published in CHSFOI21-22.23 for (a) January 2023 and (b) July 2023.</w:t>
                    </w:r>
                  </w:p>
                  <w:p w14:paraId="54786827" w14:textId="77777777" w:rsidR="007D4235" w:rsidRDefault="007D4235" w:rsidP="00EF1E49">
                    <w:pPr>
                      <w:numPr>
                        <w:ilvl w:val="0"/>
                        <w:numId w:val="15"/>
                      </w:numPr>
                      <w:spacing w:before="100" w:beforeAutospacing="1" w:after="100" w:afterAutospacing="1"/>
                      <w:ind w:left="466" w:hanging="466"/>
                      <w:rPr>
                        <w:rFonts w:cstheme="minorHAnsi"/>
                        <w:szCs w:val="24"/>
                      </w:rPr>
                    </w:pPr>
                    <w:r w:rsidRPr="004B08A4">
                      <w:rPr>
                        <w:rFonts w:cstheme="minorHAnsi"/>
                        <w:szCs w:val="24"/>
                      </w:rPr>
                      <w:t>How many midwifery graduates, for the past 10 years, (a) applied for a role at Canberra Health Services (CHS), (b) were offered a role at CHS and (c) commenced with CHS.</w:t>
                    </w:r>
                  </w:p>
                  <w:p w14:paraId="4CBB08DA" w14:textId="77777777" w:rsidR="009322C4" w:rsidRPr="004B08A4" w:rsidRDefault="009322C4" w:rsidP="009322C4">
                    <w:pPr>
                      <w:spacing w:before="100" w:beforeAutospacing="1" w:after="100" w:afterAutospacing="1"/>
                      <w:rPr>
                        <w:rFonts w:cstheme="minorHAnsi"/>
                        <w:szCs w:val="24"/>
                      </w:rPr>
                    </w:pPr>
                  </w:p>
                  <w:p w14:paraId="2A409415" w14:textId="77777777" w:rsidR="007D4235" w:rsidRPr="004B08A4" w:rsidRDefault="007D4235" w:rsidP="00EF1E49">
                    <w:pPr>
                      <w:numPr>
                        <w:ilvl w:val="0"/>
                        <w:numId w:val="15"/>
                      </w:numPr>
                      <w:spacing w:before="100" w:beforeAutospacing="1" w:after="100" w:afterAutospacing="1"/>
                      <w:ind w:left="466" w:hanging="466"/>
                      <w:rPr>
                        <w:rFonts w:cstheme="minorHAnsi"/>
                        <w:szCs w:val="24"/>
                      </w:rPr>
                    </w:pPr>
                    <w:r w:rsidRPr="004B08A4">
                      <w:rPr>
                        <w:rFonts w:cstheme="minorHAnsi"/>
                        <w:szCs w:val="24"/>
                      </w:rPr>
                      <w:t>Has a review into the midwifery continuity of care model recently been undertaken or completed; if so (a) has this review been made public; if not, why not, (b) will the review be made public, (c) who has seen this review, (d) what were the recommendations in the review and (d) has the Government agreed to all the recommendations; if not, which ones have they not agreed to.</w:t>
                    </w:r>
                  </w:p>
                </w:tc>
              </w:tr>
            </w:sdtContent>
          </w:sdt>
        </w:sdtContent>
      </w:sdt>
      <w:sdt>
        <w:sdtPr>
          <w:rPr>
            <w:rFonts w:asciiTheme="minorHAnsi" w:eastAsia="Times New Roman" w:hAnsiTheme="minorHAnsi" w:cstheme="minorHAnsi"/>
            <w:sz w:val="24"/>
            <w:szCs w:val="24"/>
            <w:lang w:val="en-US" w:eastAsia="en-AU"/>
          </w:rPr>
          <w:tag w:val="DataRow"/>
          <w:id w:val="1464382580"/>
          <w15:repeatingSection/>
        </w:sdtPr>
        <w:sdtEndPr/>
        <w:sdtContent>
          <w:sdt>
            <w:sdtPr>
              <w:rPr>
                <w:rFonts w:asciiTheme="minorHAnsi" w:eastAsia="Times New Roman" w:hAnsiTheme="minorHAnsi" w:cstheme="minorHAnsi"/>
                <w:sz w:val="24"/>
                <w:szCs w:val="24"/>
                <w:lang w:val="en-US" w:eastAsia="en-AU"/>
              </w:rPr>
              <w:id w:val="1206372240"/>
              <w:placeholder>
                <w:docPart w:val="501286C12C3C42798559ED8C9478A233"/>
              </w:placeholder>
              <w15:repeatingSectionItem/>
            </w:sdtPr>
            <w:sdtEndPr/>
            <w:sdtContent>
              <w:tr w:rsidR="007D4235" w:rsidRPr="004B08A4" w14:paraId="2E839154" w14:textId="77777777" w:rsidTr="002D3C96">
                <w:trPr>
                  <w:trHeight w:val="154"/>
                </w:trPr>
                <w:tc>
                  <w:tcPr>
                    <w:tcW w:w="704" w:type="dxa"/>
                  </w:tcPr>
                  <w:p w14:paraId="15BDC466" w14:textId="77777777" w:rsidR="007D4235" w:rsidRPr="004B08A4"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839468610"/>
                        <w:placeholder>
                          <w:docPart w:val="BF420CEB9E4D4ACB973DE160C122DB0C"/>
                        </w:placeholder>
                      </w:sdtPr>
                      <w:sdtEndPr/>
                      <w:sdtContent>
                        <w:r w:rsidR="007D4235" w:rsidRPr="004B08A4">
                          <w:rPr>
                            <w:rFonts w:asciiTheme="minorHAnsi" w:hAnsiTheme="minorHAnsi" w:cstheme="minorHAnsi"/>
                            <w:sz w:val="24"/>
                            <w:szCs w:val="24"/>
                          </w:rPr>
                          <w:t>1360</w:t>
                        </w:r>
                      </w:sdtContent>
                    </w:sdt>
                  </w:p>
                </w:tc>
                <w:tc>
                  <w:tcPr>
                    <w:tcW w:w="8312" w:type="dxa"/>
                  </w:tcPr>
                  <w:p w14:paraId="2C243434" w14:textId="77777777" w:rsidR="007D4235" w:rsidRPr="004B08A4" w:rsidRDefault="00C97F6B" w:rsidP="00EF1E49">
                    <w:pPr>
                      <w:rPr>
                        <w:rFonts w:cstheme="minorHAnsi"/>
                        <w:szCs w:val="24"/>
                      </w:rPr>
                    </w:pPr>
                    <w:sdt>
                      <w:sdtPr>
                        <w:rPr>
                          <w:rFonts w:cstheme="minorHAnsi"/>
                          <w:szCs w:val="24"/>
                        </w:rPr>
                        <w:id w:val="1520355043"/>
                      </w:sdtPr>
                      <w:sdtEndPr/>
                      <w:sdtContent>
                        <w:r w:rsidR="007D4235" w:rsidRPr="004B08A4">
                          <w:rPr>
                            <w:rFonts w:cstheme="minorHAnsi"/>
                            <w:b/>
                            <w:bCs/>
                            <w:szCs w:val="24"/>
                          </w:rPr>
                          <w:t>MS LEE</w:t>
                        </w:r>
                        <w:r w:rsidR="007D4235" w:rsidRPr="004B08A4">
                          <w:rPr>
                            <w:rFonts w:cstheme="minorHAnsi"/>
                            <w:szCs w:val="24"/>
                          </w:rPr>
                          <w:t xml:space="preserve">: To ask the </w:t>
                        </w:r>
                        <w:proofErr w:type="gramStart"/>
                        <w:r w:rsidR="007D4235">
                          <w:rPr>
                            <w:rFonts w:cstheme="minorHAnsi"/>
                            <w:szCs w:val="24"/>
                          </w:rPr>
                          <w:t xml:space="preserve">Deputy Chief </w:t>
                        </w:r>
                        <w:r w:rsidR="007D4235" w:rsidRPr="004B08A4">
                          <w:rPr>
                            <w:rFonts w:cstheme="minorHAnsi"/>
                            <w:szCs w:val="24"/>
                          </w:rPr>
                          <w:t>Minister</w:t>
                        </w:r>
                        <w:proofErr w:type="gramEnd"/>
                        <w:r w:rsidR="007D4235" w:rsidRPr="004B08A4">
                          <w:rPr>
                            <w:rFonts w:cstheme="minorHAnsi"/>
                            <w:szCs w:val="24"/>
                          </w:rPr>
                          <w:t xml:space="preserve"> — </w:t>
                        </w:r>
                      </w:sdtContent>
                    </w:sdt>
                  </w:p>
                  <w:p w14:paraId="03F37CBF" w14:textId="77777777" w:rsidR="007D4235" w:rsidRPr="004B08A4" w:rsidRDefault="007D4235" w:rsidP="00EF1E49">
                    <w:pPr>
                      <w:numPr>
                        <w:ilvl w:val="0"/>
                        <w:numId w:val="16"/>
                      </w:numPr>
                      <w:spacing w:before="100" w:beforeAutospacing="1" w:after="100" w:afterAutospacing="1"/>
                      <w:ind w:left="466" w:hanging="466"/>
                      <w:rPr>
                        <w:rFonts w:cstheme="minorHAnsi"/>
                        <w:szCs w:val="24"/>
                      </w:rPr>
                    </w:pPr>
                    <w:r w:rsidRPr="004B08A4">
                      <w:rPr>
                        <w:rFonts w:cstheme="minorHAnsi"/>
                        <w:szCs w:val="24"/>
                      </w:rPr>
                      <w:t xml:space="preserve">How are senior delegates who </w:t>
                    </w:r>
                    <w:proofErr w:type="spellStart"/>
                    <w:r w:rsidRPr="004B08A4">
                      <w:rPr>
                        <w:rFonts w:cstheme="minorHAnsi"/>
                        <w:szCs w:val="24"/>
                      </w:rPr>
                      <w:t>authorise</w:t>
                    </w:r>
                    <w:proofErr w:type="spellEnd"/>
                    <w:r w:rsidRPr="004B08A4">
                      <w:rPr>
                        <w:rFonts w:cstheme="minorHAnsi"/>
                        <w:szCs w:val="24"/>
                      </w:rPr>
                      <w:t xml:space="preserve"> information and communication technology (ICT) expenditure required to report conflicts of interest.</w:t>
                    </w:r>
                  </w:p>
                  <w:p w14:paraId="2F05544D" w14:textId="77777777" w:rsidR="007D4235" w:rsidRPr="004B08A4" w:rsidRDefault="007D4235" w:rsidP="00EF1E49">
                    <w:pPr>
                      <w:numPr>
                        <w:ilvl w:val="0"/>
                        <w:numId w:val="16"/>
                      </w:numPr>
                      <w:spacing w:before="100" w:beforeAutospacing="1" w:after="100" w:afterAutospacing="1"/>
                      <w:ind w:left="466" w:hanging="466"/>
                      <w:rPr>
                        <w:rFonts w:cstheme="minorHAnsi"/>
                        <w:szCs w:val="24"/>
                      </w:rPr>
                    </w:pPr>
                    <w:r w:rsidRPr="004B08A4">
                      <w:rPr>
                        <w:rFonts w:cstheme="minorHAnsi"/>
                        <w:szCs w:val="24"/>
                      </w:rPr>
                      <w:t>How frequently are the conflicts of interest updated.</w:t>
                    </w:r>
                  </w:p>
                  <w:p w14:paraId="7A7FC830" w14:textId="77777777" w:rsidR="007D4235" w:rsidRPr="004B08A4" w:rsidRDefault="007D4235" w:rsidP="00EF1E49">
                    <w:pPr>
                      <w:numPr>
                        <w:ilvl w:val="0"/>
                        <w:numId w:val="16"/>
                      </w:numPr>
                      <w:spacing w:before="100" w:beforeAutospacing="1" w:after="100" w:afterAutospacing="1"/>
                      <w:ind w:left="466" w:hanging="466"/>
                      <w:rPr>
                        <w:rFonts w:cstheme="minorHAnsi"/>
                        <w:szCs w:val="24"/>
                      </w:rPr>
                    </w:pPr>
                    <w:r w:rsidRPr="004B08A4">
                      <w:rPr>
                        <w:rFonts w:cstheme="minorHAnsi"/>
                        <w:szCs w:val="24"/>
                      </w:rPr>
                      <w:t xml:space="preserve">Are these </w:t>
                    </w:r>
                    <w:proofErr w:type="gramStart"/>
                    <w:r w:rsidRPr="004B08A4">
                      <w:rPr>
                        <w:rFonts w:cstheme="minorHAnsi"/>
                        <w:szCs w:val="24"/>
                      </w:rPr>
                      <w:t>conflict of interest</w:t>
                    </w:r>
                    <w:proofErr w:type="gramEnd"/>
                    <w:r w:rsidRPr="004B08A4">
                      <w:rPr>
                        <w:rFonts w:cstheme="minorHAnsi"/>
                        <w:szCs w:val="24"/>
                      </w:rPr>
                      <w:t xml:space="preserve"> declarations compared against ICT procurement processes.</w:t>
                    </w:r>
                  </w:p>
                  <w:p w14:paraId="132FDED0" w14:textId="77777777" w:rsidR="007D4235" w:rsidRPr="004B08A4" w:rsidRDefault="007D4235" w:rsidP="00EF1E49">
                    <w:pPr>
                      <w:numPr>
                        <w:ilvl w:val="0"/>
                        <w:numId w:val="16"/>
                      </w:numPr>
                      <w:spacing w:before="100" w:beforeAutospacing="1" w:after="100" w:afterAutospacing="1"/>
                      <w:ind w:left="466" w:hanging="466"/>
                      <w:rPr>
                        <w:rFonts w:cstheme="minorHAnsi"/>
                        <w:szCs w:val="24"/>
                      </w:rPr>
                    </w:pPr>
                    <w:r w:rsidRPr="004B08A4">
                      <w:rPr>
                        <w:rFonts w:cstheme="minorHAnsi"/>
                        <w:szCs w:val="24"/>
                      </w:rPr>
                      <w:t>Is the process of declaring a conflict of interest required to be documented; if so, is this process followed, and can the Minister provide a copy of this process.</w:t>
                    </w:r>
                    <w:r>
                      <w:rPr>
                        <w:rFonts w:cstheme="minorHAnsi"/>
                        <w:szCs w:val="24"/>
                      </w:rPr>
                      <w:t xml:space="preserve"> </w:t>
                    </w:r>
                    <w:r>
                      <w:rPr>
                        <w:rFonts w:cstheme="minorHAnsi"/>
                        <w:i/>
                        <w:iCs/>
                        <w:szCs w:val="24"/>
                      </w:rPr>
                      <w:t>(Redirected 6 September 2023)</w:t>
                    </w:r>
                  </w:p>
                </w:tc>
              </w:tr>
            </w:sdtContent>
          </w:sdt>
        </w:sdtContent>
      </w:sdt>
      <w:sdt>
        <w:sdtPr>
          <w:rPr>
            <w:rFonts w:asciiTheme="minorHAnsi" w:eastAsia="Times New Roman" w:hAnsiTheme="minorHAnsi" w:cstheme="minorHAnsi"/>
            <w:sz w:val="24"/>
            <w:szCs w:val="24"/>
            <w:lang w:val="en-US" w:eastAsia="en-AU"/>
          </w:rPr>
          <w:tag w:val="DataRow"/>
          <w:id w:val="1666116855"/>
          <w15:repeatingSection/>
        </w:sdtPr>
        <w:sdtEndPr/>
        <w:sdtContent>
          <w:sdt>
            <w:sdtPr>
              <w:rPr>
                <w:rFonts w:asciiTheme="minorHAnsi" w:eastAsia="Times New Roman" w:hAnsiTheme="minorHAnsi" w:cstheme="minorHAnsi"/>
                <w:sz w:val="24"/>
                <w:szCs w:val="24"/>
                <w:lang w:val="en-US" w:eastAsia="en-AU"/>
              </w:rPr>
              <w:id w:val="-2103560347"/>
              <w:placeholder>
                <w:docPart w:val="501286C12C3C42798559ED8C9478A233"/>
              </w:placeholder>
              <w15:repeatingSectionItem/>
            </w:sdtPr>
            <w:sdtEndPr/>
            <w:sdtContent>
              <w:tr w:rsidR="007D4235" w:rsidRPr="004B08A4" w14:paraId="02403F8F" w14:textId="77777777" w:rsidTr="002D3C96">
                <w:trPr>
                  <w:trHeight w:val="154"/>
                </w:trPr>
                <w:tc>
                  <w:tcPr>
                    <w:tcW w:w="704" w:type="dxa"/>
                  </w:tcPr>
                  <w:p w14:paraId="086B0D19" w14:textId="77777777" w:rsidR="007D4235" w:rsidRPr="004B08A4"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107631381"/>
                        <w:placeholder>
                          <w:docPart w:val="BF420CEB9E4D4ACB973DE160C122DB0C"/>
                        </w:placeholder>
                      </w:sdtPr>
                      <w:sdtEndPr/>
                      <w:sdtContent>
                        <w:r w:rsidR="007D4235" w:rsidRPr="004B08A4">
                          <w:rPr>
                            <w:rFonts w:asciiTheme="minorHAnsi" w:hAnsiTheme="minorHAnsi" w:cstheme="minorHAnsi"/>
                            <w:sz w:val="24"/>
                            <w:szCs w:val="24"/>
                          </w:rPr>
                          <w:t>1379</w:t>
                        </w:r>
                      </w:sdtContent>
                    </w:sdt>
                  </w:p>
                </w:tc>
                <w:tc>
                  <w:tcPr>
                    <w:tcW w:w="8312" w:type="dxa"/>
                  </w:tcPr>
                  <w:p w14:paraId="0DE239CC" w14:textId="77777777" w:rsidR="007D4235" w:rsidRPr="004B08A4" w:rsidRDefault="00C97F6B" w:rsidP="00EF1E49">
                    <w:pPr>
                      <w:rPr>
                        <w:rFonts w:cstheme="minorHAnsi"/>
                        <w:szCs w:val="24"/>
                      </w:rPr>
                    </w:pPr>
                    <w:sdt>
                      <w:sdtPr>
                        <w:rPr>
                          <w:rFonts w:cstheme="minorHAnsi"/>
                          <w:szCs w:val="24"/>
                        </w:rPr>
                        <w:id w:val="-2053604405"/>
                      </w:sdtPr>
                      <w:sdtEndPr/>
                      <w:sdtContent>
                        <w:r w:rsidR="007D4235" w:rsidRPr="004B08A4">
                          <w:rPr>
                            <w:rFonts w:cstheme="minorHAnsi"/>
                            <w:b/>
                            <w:bCs/>
                            <w:szCs w:val="24"/>
                          </w:rPr>
                          <w:t>MS LEE</w:t>
                        </w:r>
                        <w:r w:rsidR="007D4235" w:rsidRPr="004B08A4">
                          <w:rPr>
                            <w:rFonts w:cstheme="minorHAnsi"/>
                            <w:szCs w:val="24"/>
                          </w:rPr>
                          <w:t>: To ask the</w:t>
                        </w:r>
                        <w:r w:rsidR="007D4235">
                          <w:rPr>
                            <w:rFonts w:cstheme="minorHAnsi"/>
                            <w:szCs w:val="24"/>
                          </w:rPr>
                          <w:t xml:space="preserve"> </w:t>
                        </w:r>
                        <w:proofErr w:type="gramStart"/>
                        <w:r w:rsidR="007D4235">
                          <w:rPr>
                            <w:rFonts w:cstheme="minorHAnsi"/>
                            <w:szCs w:val="24"/>
                          </w:rPr>
                          <w:t>Deputy Chief</w:t>
                        </w:r>
                        <w:r w:rsidR="007D4235" w:rsidRPr="004B08A4">
                          <w:rPr>
                            <w:rFonts w:cstheme="minorHAnsi"/>
                            <w:szCs w:val="24"/>
                          </w:rPr>
                          <w:t xml:space="preserve"> Minister</w:t>
                        </w:r>
                        <w:proofErr w:type="gramEnd"/>
                        <w:r w:rsidR="007D4235" w:rsidRPr="004B08A4">
                          <w:rPr>
                            <w:rFonts w:cstheme="minorHAnsi"/>
                            <w:szCs w:val="24"/>
                          </w:rPr>
                          <w:t xml:space="preserve"> — </w:t>
                        </w:r>
                      </w:sdtContent>
                    </w:sdt>
                  </w:p>
                  <w:p w14:paraId="3AD0060D" w14:textId="77777777" w:rsidR="007D4235" w:rsidRPr="004B08A4" w:rsidRDefault="007D4235" w:rsidP="00EF1E49">
                    <w:pPr>
                      <w:numPr>
                        <w:ilvl w:val="0"/>
                        <w:numId w:val="17"/>
                      </w:numPr>
                      <w:spacing w:before="100" w:beforeAutospacing="1" w:after="100" w:afterAutospacing="1"/>
                      <w:ind w:left="466" w:hanging="466"/>
                      <w:rPr>
                        <w:rFonts w:cstheme="minorHAnsi"/>
                        <w:szCs w:val="24"/>
                      </w:rPr>
                    </w:pPr>
                    <w:r w:rsidRPr="004B08A4">
                      <w:rPr>
                        <w:rFonts w:cstheme="minorHAnsi"/>
                        <w:color w:val="000000"/>
                        <w:szCs w:val="24"/>
                        <w:shd w:val="clear" w:color="auto" w:fill="FFFFFF"/>
                      </w:rPr>
                      <w:t>What happens to decommissioned information and communication technology (ICT) hardware (such as monitors and televisions) when new ICT hardware is purchased at the end of a financial year.</w:t>
                    </w:r>
                  </w:p>
                  <w:p w14:paraId="5984EA60" w14:textId="77777777" w:rsidR="007D4235" w:rsidRPr="004B08A4" w:rsidRDefault="007D4235" w:rsidP="00EF1E49">
                    <w:pPr>
                      <w:numPr>
                        <w:ilvl w:val="0"/>
                        <w:numId w:val="17"/>
                      </w:numPr>
                      <w:spacing w:before="100" w:beforeAutospacing="1" w:after="100" w:afterAutospacing="1"/>
                      <w:ind w:left="466" w:hanging="466"/>
                      <w:rPr>
                        <w:rFonts w:cstheme="minorHAnsi"/>
                        <w:szCs w:val="24"/>
                      </w:rPr>
                    </w:pPr>
                    <w:r w:rsidRPr="004B08A4">
                      <w:rPr>
                        <w:rFonts w:cstheme="minorHAnsi"/>
                        <w:color w:val="000000"/>
                        <w:szCs w:val="24"/>
                        <w:shd w:val="clear" w:color="auto" w:fill="FFFFFF"/>
                      </w:rPr>
                      <w:t>Is any leftover hardware ever sold; if so, are staff allowed to buy it.</w:t>
                    </w:r>
                  </w:p>
                  <w:p w14:paraId="5B2053EB" w14:textId="77777777" w:rsidR="007D4235" w:rsidRPr="004B08A4" w:rsidRDefault="007D4235" w:rsidP="00EF1E49">
                    <w:pPr>
                      <w:numPr>
                        <w:ilvl w:val="0"/>
                        <w:numId w:val="17"/>
                      </w:numPr>
                      <w:spacing w:before="100" w:beforeAutospacing="1" w:after="100" w:afterAutospacing="1"/>
                      <w:ind w:left="466" w:hanging="466"/>
                      <w:rPr>
                        <w:rFonts w:cstheme="minorHAnsi"/>
                        <w:szCs w:val="24"/>
                      </w:rPr>
                    </w:pPr>
                    <w:r w:rsidRPr="004B08A4">
                      <w:rPr>
                        <w:rFonts w:cstheme="minorHAnsi"/>
                        <w:color w:val="000000"/>
                        <w:szCs w:val="24"/>
                        <w:shd w:val="clear" w:color="auto" w:fill="FFFFFF"/>
                      </w:rPr>
                      <w:t>Have there been any cases of staff buying decommissioned ICT hardware; if so, can the Minister provide further details.</w:t>
                    </w:r>
                    <w:r>
                      <w:rPr>
                        <w:rFonts w:cstheme="minorHAnsi"/>
                        <w:color w:val="000000"/>
                        <w:szCs w:val="24"/>
                        <w:shd w:val="clear" w:color="auto" w:fill="FFFFFF"/>
                      </w:rPr>
                      <w:t xml:space="preserve"> </w:t>
                    </w:r>
                    <w:r>
                      <w:rPr>
                        <w:rFonts w:cstheme="minorHAnsi"/>
                        <w:i/>
                        <w:iCs/>
                        <w:color w:val="000000"/>
                        <w:szCs w:val="24"/>
                        <w:shd w:val="clear" w:color="auto" w:fill="FFFFFF"/>
                      </w:rPr>
                      <w:t>(Redirected 6 September 2023)</w:t>
                    </w:r>
                  </w:p>
                </w:tc>
              </w:tr>
            </w:sdtContent>
          </w:sdt>
        </w:sdtContent>
      </w:sdt>
    </w:tbl>
    <w:p w14:paraId="75D2F49D" w14:textId="317D783C" w:rsidR="007D4235" w:rsidRDefault="007D4235" w:rsidP="00EF1E49">
      <w:pPr>
        <w:pStyle w:val="DPSQuestSectionHeading"/>
        <w:tabs>
          <w:tab w:val="right" w:pos="567"/>
          <w:tab w:val="left" w:pos="1134"/>
        </w:tabs>
        <w:spacing w:before="240"/>
        <w:ind w:left="1134" w:hanging="1134"/>
        <w:rPr>
          <w:rFonts w:asciiTheme="minorHAnsi" w:hAnsiTheme="minorHAnsi" w:cstheme="minorHAnsi"/>
        </w:rPr>
      </w:pPr>
      <w:bookmarkStart w:id="3" w:name="_Hlk146011983"/>
      <w:r>
        <w:rPr>
          <w:rFonts w:asciiTheme="minorHAnsi" w:hAnsiTheme="minorHAnsi" w:cstheme="minorHAnsi"/>
        </w:rPr>
        <w:t>(30 days expired 16 October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bookmarkEnd w:id="3" w:displacedByCustomXml="next"/>
      <w:sdt>
        <w:sdtPr>
          <w:rPr>
            <w:rFonts w:asciiTheme="minorHAnsi" w:eastAsia="Times New Roman" w:hAnsiTheme="minorHAnsi" w:cs="Times New Roman"/>
            <w:sz w:val="24"/>
            <w:szCs w:val="24"/>
            <w:lang w:val="en-US" w:eastAsia="en-AU"/>
          </w:rPr>
          <w:tag w:val="DataRow"/>
          <w:id w:val="-181358088"/>
          <w15:repeatingSection/>
        </w:sdtPr>
        <w:sdtEndPr/>
        <w:sdtContent>
          <w:sdt>
            <w:sdtPr>
              <w:rPr>
                <w:rFonts w:asciiTheme="minorHAnsi" w:eastAsia="Times New Roman" w:hAnsiTheme="minorHAnsi" w:cs="Times New Roman"/>
                <w:sz w:val="24"/>
                <w:szCs w:val="24"/>
                <w:lang w:val="en-US" w:eastAsia="en-AU"/>
              </w:rPr>
              <w:id w:val="-525872485"/>
              <w:placeholder>
                <w:docPart w:val="E58A95195E45401CB37C8A2B912D85A8"/>
              </w:placeholder>
              <w15:repeatingSectionItem/>
            </w:sdtPr>
            <w:sdtEndPr/>
            <w:sdtContent>
              <w:tr w:rsidR="007D4235" w:rsidRPr="00F11AC7" w14:paraId="323F60D6" w14:textId="77777777" w:rsidTr="002D3C96">
                <w:trPr>
                  <w:trHeight w:val="154"/>
                </w:trPr>
                <w:tc>
                  <w:tcPr>
                    <w:tcW w:w="704" w:type="dxa"/>
                  </w:tcPr>
                  <w:p w14:paraId="38FF168F" w14:textId="77777777" w:rsidR="007D4235" w:rsidRPr="00F11AC7" w:rsidRDefault="00C97F6B" w:rsidP="00EF1E49">
                    <w:pPr>
                      <w:pStyle w:val="NoSpacing1"/>
                      <w:rPr>
                        <w:sz w:val="24"/>
                        <w:szCs w:val="24"/>
                      </w:rPr>
                    </w:pPr>
                    <w:sdt>
                      <w:sdtPr>
                        <w:rPr>
                          <w:rFonts w:asciiTheme="minorHAnsi" w:hAnsiTheme="minorHAnsi" w:cstheme="minorHAnsi"/>
                          <w:sz w:val="24"/>
                          <w:szCs w:val="24"/>
                        </w:rPr>
                        <w:tag w:val="QuestionNumber"/>
                        <w:id w:val="512499714"/>
                        <w:placeholder>
                          <w:docPart w:val="6E8A413629F84AE883E9807A2A276043"/>
                        </w:placeholder>
                      </w:sdtPr>
                      <w:sdtEndPr/>
                      <w:sdtContent>
                        <w:r w:rsidR="007D4235" w:rsidRPr="00F11AC7">
                          <w:rPr>
                            <w:rFonts w:asciiTheme="minorHAnsi" w:hAnsiTheme="minorHAnsi" w:cstheme="minorHAnsi"/>
                            <w:sz w:val="24"/>
                            <w:szCs w:val="24"/>
                          </w:rPr>
                          <w:t>1397</w:t>
                        </w:r>
                      </w:sdtContent>
                    </w:sdt>
                  </w:p>
                </w:tc>
                <w:tc>
                  <w:tcPr>
                    <w:tcW w:w="8312" w:type="dxa"/>
                  </w:tcPr>
                  <w:p w14:paraId="2D114F88" w14:textId="77777777" w:rsidR="007D4235" w:rsidRPr="00F11AC7" w:rsidRDefault="00C97F6B" w:rsidP="00EF1E49">
                    <w:pPr>
                      <w:rPr>
                        <w:rFonts w:ascii="Calibri" w:hAnsi="Calibri" w:cs="Calibri"/>
                        <w:szCs w:val="24"/>
                      </w:rPr>
                    </w:pPr>
                    <w:sdt>
                      <w:sdtPr>
                        <w:rPr>
                          <w:szCs w:val="24"/>
                        </w:rPr>
                        <w:id w:val="1141469777"/>
                      </w:sdtPr>
                      <w:sdtEndPr/>
                      <w:sdtContent>
                        <w:r w:rsidR="007D4235">
                          <w:rPr>
                            <w:rFonts w:ascii="Calibri" w:hAnsi="Calibri" w:cs="Calibri"/>
                            <w:b/>
                            <w:bCs/>
                            <w:szCs w:val="24"/>
                          </w:rPr>
                          <w:t>DR PATERSON</w:t>
                        </w:r>
                        <w:r w:rsidR="007D4235" w:rsidRPr="00F11AC7">
                          <w:rPr>
                            <w:rFonts w:ascii="Calibri" w:hAnsi="Calibri" w:cs="Calibri"/>
                            <w:szCs w:val="24"/>
                          </w:rPr>
                          <w:t xml:space="preserve">: To ask the Attorney-General — </w:t>
                        </w:r>
                      </w:sdtContent>
                    </w:sdt>
                  </w:p>
                  <w:p w14:paraId="0C24D73F" w14:textId="77777777" w:rsidR="007D4235" w:rsidRPr="00F11AC7" w:rsidRDefault="007D4235" w:rsidP="00EF1E49">
                    <w:pPr>
                      <w:numPr>
                        <w:ilvl w:val="0"/>
                        <w:numId w:val="18"/>
                      </w:numPr>
                      <w:spacing w:before="100" w:beforeAutospacing="1" w:after="100" w:afterAutospacing="1"/>
                      <w:ind w:left="466" w:hanging="466"/>
                      <w:rPr>
                        <w:rFonts w:ascii="Calibri" w:hAnsi="Calibri" w:cs="Calibri"/>
                        <w:szCs w:val="24"/>
                      </w:rPr>
                    </w:pPr>
                    <w:r w:rsidRPr="00F11AC7">
                      <w:rPr>
                        <w:rFonts w:ascii="Calibri" w:hAnsi="Calibri" w:cs="Calibri"/>
                        <w:szCs w:val="24"/>
                      </w:rPr>
                      <w:t>In relation to sexual offence trials in the Supreme Court of the ACT, of the guilty verdicts, what were the sentences given in (a) 2018-19, (b) 2021-22 and (c) 2022-23. </w:t>
                    </w:r>
                  </w:p>
                  <w:p w14:paraId="7C624042" w14:textId="77777777" w:rsidR="007D4235" w:rsidRPr="00F11AC7" w:rsidRDefault="007D4235" w:rsidP="00EF1E49">
                    <w:pPr>
                      <w:numPr>
                        <w:ilvl w:val="0"/>
                        <w:numId w:val="18"/>
                      </w:numPr>
                      <w:spacing w:before="100" w:beforeAutospacing="1" w:after="100" w:afterAutospacing="1"/>
                      <w:ind w:left="466" w:hanging="466"/>
                      <w:rPr>
                        <w:rFonts w:ascii="Calibri" w:hAnsi="Calibri" w:cs="Calibri"/>
                        <w:szCs w:val="24"/>
                      </w:rPr>
                    </w:pPr>
                    <w:r w:rsidRPr="00F11AC7">
                      <w:rPr>
                        <w:rFonts w:ascii="Calibri" w:hAnsi="Calibri" w:cs="Calibri"/>
                        <w:szCs w:val="24"/>
                      </w:rPr>
                      <w:t>In relation to sex offence matters found guilty in the Magistrates Court, what were the penalties for these matters for the years of (a) 2018-19, (b) 2021-22 and (c) 2022-23. </w:t>
                    </w:r>
                  </w:p>
                  <w:p w14:paraId="604822E7" w14:textId="77777777" w:rsidR="007D4235" w:rsidRPr="00F11AC7" w:rsidRDefault="007D4235" w:rsidP="00EF1E49">
                    <w:pPr>
                      <w:numPr>
                        <w:ilvl w:val="0"/>
                        <w:numId w:val="18"/>
                      </w:numPr>
                      <w:spacing w:before="100" w:beforeAutospacing="1" w:after="100" w:afterAutospacing="1"/>
                      <w:ind w:left="466" w:hanging="466"/>
                      <w:rPr>
                        <w:rFonts w:ascii="Calibri" w:hAnsi="Calibri" w:cs="Calibri"/>
                        <w:szCs w:val="24"/>
                      </w:rPr>
                    </w:pPr>
                    <w:r w:rsidRPr="00F11AC7">
                      <w:rPr>
                        <w:rFonts w:ascii="Calibri" w:hAnsi="Calibri" w:cs="Calibri"/>
                        <w:szCs w:val="24"/>
                      </w:rPr>
                      <w:t>In relation to sex offence matters found guilty in the Supreme Court, what were the sentences for these matters for the years of (a) 2018-19, (b) 2021-22 and (c) 2022-23.</w:t>
                    </w:r>
                  </w:p>
                  <w:p w14:paraId="4A6FECBB" w14:textId="77777777" w:rsidR="007D4235" w:rsidRPr="00F11AC7" w:rsidRDefault="007D4235" w:rsidP="00EF1E49">
                    <w:pPr>
                      <w:numPr>
                        <w:ilvl w:val="0"/>
                        <w:numId w:val="18"/>
                      </w:numPr>
                      <w:spacing w:before="100" w:beforeAutospacing="1" w:after="100" w:afterAutospacing="1"/>
                      <w:ind w:left="466" w:hanging="466"/>
                      <w:rPr>
                        <w:rFonts w:ascii="Calibri" w:hAnsi="Calibri" w:cs="Calibri"/>
                        <w:szCs w:val="24"/>
                      </w:rPr>
                    </w:pPr>
                    <w:r w:rsidRPr="00F11AC7">
                      <w:rPr>
                        <w:rFonts w:ascii="Calibri" w:hAnsi="Calibri" w:cs="Calibri"/>
                        <w:szCs w:val="24"/>
                      </w:rPr>
                      <w:t>In relation to sex offence matters found guilty in the Children’s Court, what were the penalties for these matters for the years of (a) 2018-19, (b) 2021-22 and (c) 2022-23. </w:t>
                    </w:r>
                  </w:p>
                  <w:p w14:paraId="42D9A297" w14:textId="77777777" w:rsidR="007D4235" w:rsidRPr="00F11AC7" w:rsidRDefault="007D4235" w:rsidP="00EF1E49">
                    <w:pPr>
                      <w:numPr>
                        <w:ilvl w:val="0"/>
                        <w:numId w:val="18"/>
                      </w:numPr>
                      <w:spacing w:before="100" w:beforeAutospacing="1" w:after="100" w:afterAutospacing="1"/>
                      <w:ind w:left="466" w:hanging="466"/>
                      <w:rPr>
                        <w:szCs w:val="24"/>
                      </w:rPr>
                    </w:pPr>
                    <w:r w:rsidRPr="00F11AC7">
                      <w:rPr>
                        <w:rFonts w:ascii="Calibri" w:hAnsi="Calibri" w:cs="Calibri"/>
                        <w:szCs w:val="24"/>
                      </w:rPr>
                      <w:lastRenderedPageBreak/>
                      <w:t>How long did an average sexual offence matter take from start to finish in the (a) Magistrates Court and (b) Supreme Court, for the years of (a) 2021-22 and (b) 2022-23.</w:t>
                    </w:r>
                  </w:p>
                </w:tc>
              </w:tr>
            </w:sdtContent>
          </w:sdt>
        </w:sdtContent>
      </w:sdt>
      <w:sdt>
        <w:sdtPr>
          <w:rPr>
            <w:rFonts w:asciiTheme="minorHAnsi" w:eastAsia="Times New Roman" w:hAnsiTheme="minorHAnsi" w:cs="Times New Roman"/>
            <w:sz w:val="24"/>
            <w:szCs w:val="24"/>
            <w:lang w:val="en-US" w:eastAsia="en-AU"/>
          </w:rPr>
          <w:tag w:val="DataRow"/>
          <w:id w:val="228356888"/>
          <w15:repeatingSection/>
        </w:sdtPr>
        <w:sdtEndPr/>
        <w:sdtContent>
          <w:sdt>
            <w:sdtPr>
              <w:rPr>
                <w:rFonts w:asciiTheme="minorHAnsi" w:eastAsia="Times New Roman" w:hAnsiTheme="minorHAnsi" w:cs="Times New Roman"/>
                <w:sz w:val="24"/>
                <w:szCs w:val="24"/>
                <w:lang w:val="en-US" w:eastAsia="en-AU"/>
              </w:rPr>
              <w:id w:val="-969970558"/>
              <w:placeholder>
                <w:docPart w:val="E58A95195E45401CB37C8A2B912D85A8"/>
              </w:placeholder>
              <w15:repeatingSectionItem/>
            </w:sdtPr>
            <w:sdtEndPr/>
            <w:sdtContent>
              <w:tr w:rsidR="007D4235" w:rsidRPr="00F11AC7" w14:paraId="4BD20602" w14:textId="77777777" w:rsidTr="002D3C96">
                <w:trPr>
                  <w:trHeight w:val="154"/>
                </w:trPr>
                <w:tc>
                  <w:tcPr>
                    <w:tcW w:w="704" w:type="dxa"/>
                  </w:tcPr>
                  <w:p w14:paraId="4472AD63" w14:textId="77777777" w:rsidR="007D4235" w:rsidRPr="00F11AC7" w:rsidRDefault="00C97F6B" w:rsidP="00EF1E49">
                    <w:pPr>
                      <w:pStyle w:val="NoSpacing1"/>
                      <w:rPr>
                        <w:sz w:val="24"/>
                        <w:szCs w:val="24"/>
                      </w:rPr>
                    </w:pPr>
                    <w:sdt>
                      <w:sdtPr>
                        <w:rPr>
                          <w:rFonts w:asciiTheme="minorHAnsi" w:hAnsiTheme="minorHAnsi" w:cstheme="minorHAnsi"/>
                          <w:sz w:val="24"/>
                          <w:szCs w:val="24"/>
                        </w:rPr>
                        <w:tag w:val="QuestionNumber"/>
                        <w:id w:val="-1473596812"/>
                        <w:placeholder>
                          <w:docPart w:val="6E8A413629F84AE883E9807A2A276043"/>
                        </w:placeholder>
                      </w:sdtPr>
                      <w:sdtEndPr/>
                      <w:sdtContent>
                        <w:r w:rsidR="007D4235" w:rsidRPr="00F11AC7">
                          <w:rPr>
                            <w:rFonts w:asciiTheme="minorHAnsi" w:hAnsiTheme="minorHAnsi" w:cstheme="minorHAnsi"/>
                            <w:sz w:val="24"/>
                            <w:szCs w:val="24"/>
                          </w:rPr>
                          <w:t>1400</w:t>
                        </w:r>
                      </w:sdtContent>
                    </w:sdt>
                  </w:p>
                </w:tc>
                <w:tc>
                  <w:tcPr>
                    <w:tcW w:w="8312" w:type="dxa"/>
                  </w:tcPr>
                  <w:p w14:paraId="7E7278EA" w14:textId="77777777" w:rsidR="007D4235" w:rsidRPr="00F11AC7" w:rsidRDefault="00C97F6B" w:rsidP="00EF1E49">
                    <w:pPr>
                      <w:rPr>
                        <w:rFonts w:ascii="Calibri" w:hAnsi="Calibri" w:cs="Calibri"/>
                        <w:szCs w:val="24"/>
                      </w:rPr>
                    </w:pPr>
                    <w:sdt>
                      <w:sdtPr>
                        <w:rPr>
                          <w:szCs w:val="24"/>
                        </w:rPr>
                        <w:id w:val="-1536965611"/>
                      </w:sdtPr>
                      <w:sdtEndPr/>
                      <w:sdtContent>
                        <w:r w:rsidR="007D4235">
                          <w:rPr>
                            <w:rFonts w:ascii="Calibri" w:hAnsi="Calibri" w:cs="Calibri"/>
                            <w:b/>
                            <w:bCs/>
                            <w:szCs w:val="24"/>
                          </w:rPr>
                          <w:t>MS CASTLEY</w:t>
                        </w:r>
                        <w:r w:rsidR="007D4235" w:rsidRPr="00F11AC7">
                          <w:rPr>
                            <w:rFonts w:ascii="Calibri" w:hAnsi="Calibri" w:cs="Calibri"/>
                            <w:szCs w:val="24"/>
                          </w:rPr>
                          <w:t xml:space="preserve">: To ask the Minister for Health — </w:t>
                        </w:r>
                      </w:sdtContent>
                    </w:sdt>
                  </w:p>
                  <w:p w14:paraId="0895B3EE" w14:textId="77777777" w:rsidR="007D4235" w:rsidRPr="00F11AC7" w:rsidRDefault="007D4235" w:rsidP="00EF1E49">
                    <w:pPr>
                      <w:numPr>
                        <w:ilvl w:val="0"/>
                        <w:numId w:val="19"/>
                      </w:numPr>
                      <w:spacing w:before="100" w:beforeAutospacing="1" w:after="100" w:afterAutospacing="1"/>
                      <w:ind w:left="466" w:hanging="466"/>
                      <w:rPr>
                        <w:rFonts w:ascii="Calibri" w:hAnsi="Calibri" w:cs="Calibri"/>
                        <w:szCs w:val="24"/>
                      </w:rPr>
                    </w:pPr>
                    <w:r w:rsidRPr="00F11AC7">
                      <w:rPr>
                        <w:rFonts w:ascii="Calibri" w:hAnsi="Calibri" w:cs="Calibri"/>
                        <w:szCs w:val="24"/>
                      </w:rPr>
                      <w:t>For the (a) Canberra Hospital and (b) North Canberra Hospital, can the Minister provide a breakdown of how many (</w:t>
                    </w:r>
                    <w:proofErr w:type="spellStart"/>
                    <w:r w:rsidRPr="00F11AC7">
                      <w:rPr>
                        <w:rFonts w:ascii="Calibri" w:hAnsi="Calibri" w:cs="Calibri"/>
                        <w:szCs w:val="24"/>
                      </w:rPr>
                      <w:t>i</w:t>
                    </w:r>
                    <w:proofErr w:type="spellEnd"/>
                    <w:r w:rsidRPr="00F11AC7">
                      <w:rPr>
                        <w:rFonts w:ascii="Calibri" w:hAnsi="Calibri" w:cs="Calibri"/>
                        <w:szCs w:val="24"/>
                      </w:rPr>
                      <w:t>) full-time midwives have separated each year since 2016 and (ii) midwives have been recruited (employed on a full-time basis with Canberra Health Services (CHS)).</w:t>
                    </w:r>
                  </w:p>
                  <w:p w14:paraId="72245BF1" w14:textId="77777777" w:rsidR="007D4235" w:rsidRPr="00F11AC7" w:rsidRDefault="007D4235" w:rsidP="00EF1E49">
                    <w:pPr>
                      <w:numPr>
                        <w:ilvl w:val="0"/>
                        <w:numId w:val="19"/>
                      </w:numPr>
                      <w:spacing w:before="100" w:beforeAutospacing="1" w:after="100" w:afterAutospacing="1"/>
                      <w:ind w:left="466" w:hanging="466"/>
                      <w:rPr>
                        <w:rFonts w:ascii="Calibri" w:hAnsi="Calibri" w:cs="Calibri"/>
                        <w:szCs w:val="24"/>
                      </w:rPr>
                    </w:pPr>
                    <w:r w:rsidRPr="00F11AC7">
                      <w:rPr>
                        <w:rFonts w:ascii="Calibri" w:hAnsi="Calibri" w:cs="Calibri"/>
                        <w:szCs w:val="24"/>
                      </w:rPr>
                      <w:t>For the (a) Canberra Hospital and (b) North Canberra Hospital, can the Minister provide a breakdown for each midwife classification in the ACT Public Sector Nursing and Midwifery Enterprise Agreement (for example, Registered Midwife Level 1, Registered Midwife Level 2, Registered Midwife Level 3), how many (</w:t>
                    </w:r>
                    <w:proofErr w:type="spellStart"/>
                    <w:r w:rsidRPr="00F11AC7">
                      <w:rPr>
                        <w:rFonts w:ascii="Calibri" w:hAnsi="Calibri" w:cs="Calibri"/>
                        <w:szCs w:val="24"/>
                      </w:rPr>
                      <w:t>i</w:t>
                    </w:r>
                    <w:proofErr w:type="spellEnd"/>
                    <w:r w:rsidRPr="00F11AC7">
                      <w:rPr>
                        <w:rFonts w:ascii="Calibri" w:hAnsi="Calibri" w:cs="Calibri"/>
                        <w:szCs w:val="24"/>
                      </w:rPr>
                      <w:t>) full-time staff have separated in the past 12 months and (ii) have been employed on a full-time basis with CHS for each classification as described.</w:t>
                    </w:r>
                  </w:p>
                  <w:p w14:paraId="77E82C60" w14:textId="77777777" w:rsidR="007D4235" w:rsidRPr="00F11AC7" w:rsidRDefault="007D4235" w:rsidP="00EF1E49">
                    <w:pPr>
                      <w:numPr>
                        <w:ilvl w:val="0"/>
                        <w:numId w:val="19"/>
                      </w:numPr>
                      <w:spacing w:before="100" w:beforeAutospacing="1" w:after="100" w:afterAutospacing="1"/>
                      <w:ind w:left="466" w:hanging="466"/>
                      <w:rPr>
                        <w:rFonts w:ascii="Calibri" w:hAnsi="Calibri" w:cs="Calibri"/>
                        <w:szCs w:val="24"/>
                      </w:rPr>
                    </w:pPr>
                    <w:r w:rsidRPr="00F11AC7">
                      <w:rPr>
                        <w:rFonts w:ascii="Calibri" w:hAnsi="Calibri" w:cs="Calibri"/>
                        <w:szCs w:val="24"/>
                      </w:rPr>
                      <w:t>How many exit interviews have been conducted for midwives who have separated with CHS for each month for the past 12 months.</w:t>
                    </w:r>
                  </w:p>
                  <w:p w14:paraId="20FB5A95" w14:textId="77777777" w:rsidR="007D4235" w:rsidRPr="00F11AC7" w:rsidRDefault="007D4235" w:rsidP="00EF1E49">
                    <w:pPr>
                      <w:numPr>
                        <w:ilvl w:val="0"/>
                        <w:numId w:val="19"/>
                      </w:numPr>
                      <w:spacing w:before="100" w:beforeAutospacing="1" w:after="100" w:afterAutospacing="1"/>
                      <w:ind w:left="466" w:hanging="466"/>
                      <w:rPr>
                        <w:rFonts w:ascii="Calibri" w:hAnsi="Calibri" w:cs="Calibri"/>
                        <w:szCs w:val="24"/>
                      </w:rPr>
                    </w:pPr>
                    <w:r w:rsidRPr="00F11AC7">
                      <w:rPr>
                        <w:rFonts w:ascii="Calibri" w:hAnsi="Calibri" w:cs="Calibri"/>
                        <w:szCs w:val="24"/>
                      </w:rPr>
                      <w:t>Has there been any correspondence from relevant midwifery unions and colleges, in the past four years, regarding midwives working outside of their enterprise agreement or extra unpaid shifts; if so, (a) when did CHS receive the correspondence, (b) when did CHS respond to the correspondence and (c) were issues highlighted by these groups investigated; if so, what were the results of those investigations.</w:t>
                    </w:r>
                  </w:p>
                  <w:p w14:paraId="65CEDBC5" w14:textId="77777777" w:rsidR="007D4235" w:rsidRPr="00F11AC7" w:rsidRDefault="007D4235" w:rsidP="00EF1E49">
                    <w:pPr>
                      <w:numPr>
                        <w:ilvl w:val="0"/>
                        <w:numId w:val="19"/>
                      </w:numPr>
                      <w:spacing w:before="100" w:beforeAutospacing="1" w:after="100" w:afterAutospacing="1"/>
                      <w:ind w:left="466" w:hanging="466"/>
                      <w:rPr>
                        <w:szCs w:val="24"/>
                      </w:rPr>
                    </w:pPr>
                    <w:r w:rsidRPr="00F11AC7">
                      <w:rPr>
                        <w:rFonts w:ascii="Calibri" w:hAnsi="Calibri" w:cs="Calibri"/>
                        <w:szCs w:val="24"/>
                      </w:rPr>
                      <w:t>Has CHS received any complaints from midwives that they are required to work (a) outside their enterprise agreement and (b) unpaid overtime.</w:t>
                    </w:r>
                  </w:p>
                </w:tc>
              </w:tr>
            </w:sdtContent>
          </w:sdt>
        </w:sdtContent>
      </w:sdt>
      <w:sdt>
        <w:sdtPr>
          <w:rPr>
            <w:rFonts w:asciiTheme="minorHAnsi" w:eastAsia="Times New Roman" w:hAnsiTheme="minorHAnsi" w:cs="Times New Roman"/>
            <w:sz w:val="24"/>
            <w:szCs w:val="24"/>
            <w:lang w:val="en-US" w:eastAsia="en-AU"/>
          </w:rPr>
          <w:tag w:val="DataRow"/>
          <w:id w:val="-1655284658"/>
          <w15:repeatingSection/>
        </w:sdtPr>
        <w:sdtEndPr/>
        <w:sdtContent>
          <w:sdt>
            <w:sdtPr>
              <w:rPr>
                <w:rFonts w:asciiTheme="minorHAnsi" w:eastAsia="Times New Roman" w:hAnsiTheme="minorHAnsi" w:cs="Times New Roman"/>
                <w:sz w:val="24"/>
                <w:szCs w:val="24"/>
                <w:lang w:val="en-US" w:eastAsia="en-AU"/>
              </w:rPr>
              <w:id w:val="379064604"/>
              <w:placeholder>
                <w:docPart w:val="E58A95195E45401CB37C8A2B912D85A8"/>
              </w:placeholder>
              <w15:repeatingSectionItem/>
            </w:sdtPr>
            <w:sdtEndPr/>
            <w:sdtContent>
              <w:tr w:rsidR="007D4235" w:rsidRPr="00F11AC7" w14:paraId="1650EAEC" w14:textId="77777777" w:rsidTr="002D3C96">
                <w:trPr>
                  <w:trHeight w:val="154"/>
                </w:trPr>
                <w:tc>
                  <w:tcPr>
                    <w:tcW w:w="704" w:type="dxa"/>
                  </w:tcPr>
                  <w:p w14:paraId="533D54B7" w14:textId="77777777" w:rsidR="007D4235" w:rsidRPr="00F11AC7" w:rsidRDefault="00C97F6B" w:rsidP="00EF1E49">
                    <w:pPr>
                      <w:pStyle w:val="NoSpacing1"/>
                      <w:rPr>
                        <w:sz w:val="24"/>
                        <w:szCs w:val="24"/>
                      </w:rPr>
                    </w:pPr>
                    <w:sdt>
                      <w:sdtPr>
                        <w:rPr>
                          <w:rFonts w:asciiTheme="minorHAnsi" w:hAnsiTheme="minorHAnsi" w:cstheme="minorHAnsi"/>
                          <w:sz w:val="24"/>
                          <w:szCs w:val="24"/>
                        </w:rPr>
                        <w:tag w:val="QuestionNumber"/>
                        <w:id w:val="-1907369663"/>
                        <w:placeholder>
                          <w:docPart w:val="6E8A413629F84AE883E9807A2A276043"/>
                        </w:placeholder>
                      </w:sdtPr>
                      <w:sdtEndPr/>
                      <w:sdtContent>
                        <w:r w:rsidR="007D4235" w:rsidRPr="00F11AC7">
                          <w:rPr>
                            <w:rFonts w:asciiTheme="minorHAnsi" w:hAnsiTheme="minorHAnsi" w:cstheme="minorHAnsi"/>
                            <w:sz w:val="24"/>
                            <w:szCs w:val="24"/>
                          </w:rPr>
                          <w:t>1404</w:t>
                        </w:r>
                      </w:sdtContent>
                    </w:sdt>
                  </w:p>
                </w:tc>
                <w:tc>
                  <w:tcPr>
                    <w:tcW w:w="8312" w:type="dxa"/>
                  </w:tcPr>
                  <w:p w14:paraId="72E7D016" w14:textId="77777777" w:rsidR="007D4235" w:rsidRPr="00F11AC7" w:rsidRDefault="00C97F6B" w:rsidP="00EF1E49">
                    <w:pPr>
                      <w:rPr>
                        <w:rFonts w:ascii="Calibri" w:hAnsi="Calibri" w:cs="Calibri"/>
                        <w:szCs w:val="24"/>
                      </w:rPr>
                    </w:pPr>
                    <w:sdt>
                      <w:sdtPr>
                        <w:rPr>
                          <w:szCs w:val="24"/>
                        </w:rPr>
                        <w:id w:val="773436318"/>
                      </w:sdtPr>
                      <w:sdtEndPr/>
                      <w:sdtContent>
                        <w:r w:rsidR="007D4235">
                          <w:rPr>
                            <w:rFonts w:ascii="Calibri" w:hAnsi="Calibri" w:cs="Calibri"/>
                            <w:b/>
                            <w:bCs/>
                            <w:szCs w:val="24"/>
                          </w:rPr>
                          <w:t>MS CASTLEY</w:t>
                        </w:r>
                        <w:r w:rsidR="007D4235" w:rsidRPr="00F11AC7">
                          <w:rPr>
                            <w:rFonts w:ascii="Calibri" w:hAnsi="Calibri" w:cs="Calibri"/>
                            <w:szCs w:val="24"/>
                          </w:rPr>
                          <w:t xml:space="preserve">: To ask the Minister for Health — </w:t>
                        </w:r>
                      </w:sdtContent>
                    </w:sdt>
                  </w:p>
                  <w:p w14:paraId="4226D381" w14:textId="77777777" w:rsidR="007D4235" w:rsidRPr="00F11AC7" w:rsidRDefault="007D4235" w:rsidP="00EF1E49">
                    <w:pPr>
                      <w:numPr>
                        <w:ilvl w:val="0"/>
                        <w:numId w:val="20"/>
                      </w:numPr>
                      <w:spacing w:before="100" w:beforeAutospacing="1" w:after="100" w:afterAutospacing="1"/>
                      <w:ind w:left="466" w:hanging="466"/>
                      <w:rPr>
                        <w:rFonts w:ascii="Calibri" w:hAnsi="Calibri" w:cs="Calibri"/>
                        <w:szCs w:val="24"/>
                      </w:rPr>
                    </w:pPr>
                    <w:r w:rsidRPr="00F11AC7">
                      <w:rPr>
                        <w:rFonts w:ascii="Calibri" w:hAnsi="Calibri" w:cs="Calibri"/>
                        <w:szCs w:val="24"/>
                      </w:rPr>
                      <w:t xml:space="preserve">How many of the 2,059 staff at North Canberra Hospital referred to in </w:t>
                    </w:r>
                    <w:r w:rsidRPr="00F11AC7">
                      <w:rPr>
                        <w:rFonts w:ascii="Calibri" w:hAnsi="Calibri" w:cs="Calibri"/>
                        <w:i/>
                        <w:iCs/>
                        <w:szCs w:val="24"/>
                      </w:rPr>
                      <w:t>The Canberra Times</w:t>
                    </w:r>
                    <w:r w:rsidRPr="00F11AC7">
                      <w:rPr>
                        <w:rFonts w:ascii="Calibri" w:hAnsi="Calibri" w:cs="Calibri"/>
                        <w:szCs w:val="24"/>
                      </w:rPr>
                      <w:t xml:space="preserve"> article of 27 August 2023 were (a) visiting medical officers, (b) locums, (c) contractors and (d) other.</w:t>
                    </w:r>
                  </w:p>
                  <w:p w14:paraId="668CCAE9" w14:textId="77777777" w:rsidR="007D4235" w:rsidRPr="00F11AC7" w:rsidRDefault="007D4235" w:rsidP="00EF1E49">
                    <w:pPr>
                      <w:numPr>
                        <w:ilvl w:val="0"/>
                        <w:numId w:val="20"/>
                      </w:numPr>
                      <w:spacing w:before="100" w:beforeAutospacing="1" w:after="100" w:afterAutospacing="1"/>
                      <w:ind w:left="466" w:hanging="466"/>
                      <w:rPr>
                        <w:rFonts w:ascii="Calibri" w:hAnsi="Calibri" w:cs="Calibri"/>
                        <w:szCs w:val="24"/>
                      </w:rPr>
                    </w:pPr>
                    <w:r w:rsidRPr="00F11AC7">
                      <w:rPr>
                        <w:rFonts w:ascii="Calibri" w:hAnsi="Calibri" w:cs="Calibri"/>
                        <w:szCs w:val="24"/>
                      </w:rPr>
                      <w:t>How many staff transitioned to Canberra Health Services, excluding the staff members outlined in part (1).</w:t>
                    </w:r>
                  </w:p>
                  <w:p w14:paraId="42513EB0" w14:textId="77777777" w:rsidR="007D4235" w:rsidRPr="00F11AC7" w:rsidRDefault="007D4235" w:rsidP="00EF1E49">
                    <w:pPr>
                      <w:numPr>
                        <w:ilvl w:val="0"/>
                        <w:numId w:val="20"/>
                      </w:numPr>
                      <w:spacing w:before="100" w:beforeAutospacing="1" w:after="100" w:afterAutospacing="1"/>
                      <w:ind w:left="466" w:hanging="466"/>
                      <w:rPr>
                        <w:rFonts w:ascii="Calibri" w:hAnsi="Calibri" w:cs="Calibri"/>
                        <w:szCs w:val="24"/>
                      </w:rPr>
                    </w:pPr>
                    <w:r w:rsidRPr="00F11AC7">
                      <w:rPr>
                        <w:rFonts w:ascii="Calibri" w:hAnsi="Calibri" w:cs="Calibri"/>
                        <w:szCs w:val="24"/>
                      </w:rPr>
                      <w:t>How many staff, that have left North Canberra Hospital since 3 July, were part of the number outlined in part (2).</w:t>
                    </w:r>
                  </w:p>
                  <w:p w14:paraId="41DEAAF2" w14:textId="77777777" w:rsidR="007D4235" w:rsidRPr="00F11AC7" w:rsidRDefault="007D4235" w:rsidP="00EF1E49">
                    <w:pPr>
                      <w:numPr>
                        <w:ilvl w:val="0"/>
                        <w:numId w:val="20"/>
                      </w:numPr>
                      <w:spacing w:before="100" w:beforeAutospacing="1" w:after="100" w:afterAutospacing="1"/>
                      <w:ind w:left="466" w:hanging="466"/>
                      <w:rPr>
                        <w:szCs w:val="24"/>
                      </w:rPr>
                    </w:pPr>
                    <w:r w:rsidRPr="00F11AC7">
                      <w:rPr>
                        <w:rFonts w:ascii="Calibri" w:hAnsi="Calibri" w:cs="Calibri"/>
                        <w:szCs w:val="24"/>
                      </w:rPr>
                      <w:t xml:space="preserve">Can the Minister provide the (a) head count and (b) full-time equivalent for all staff, by classification, listed in each enterprise agreement (for example, administrative and related classifications, health professionals, infrastructure services </w:t>
                    </w:r>
                    <w:proofErr w:type="spellStart"/>
                    <w:r w:rsidRPr="00F11AC7">
                      <w:rPr>
                        <w:rFonts w:ascii="Calibri" w:hAnsi="Calibri" w:cs="Calibri"/>
                        <w:szCs w:val="24"/>
                      </w:rPr>
                      <w:t>etc</w:t>
                    </w:r>
                    <w:proofErr w:type="spellEnd"/>
                    <w:r w:rsidRPr="00F11AC7">
                      <w:rPr>
                        <w:rFonts w:ascii="Calibri" w:hAnsi="Calibri" w:cs="Calibri"/>
                        <w:szCs w:val="24"/>
                      </w:rPr>
                      <w:t>) at (</w:t>
                    </w:r>
                    <w:proofErr w:type="spellStart"/>
                    <w:r w:rsidRPr="00F11AC7">
                      <w:rPr>
                        <w:rFonts w:ascii="Calibri" w:hAnsi="Calibri" w:cs="Calibri"/>
                        <w:szCs w:val="24"/>
                      </w:rPr>
                      <w:t>i</w:t>
                    </w:r>
                    <w:proofErr w:type="spellEnd"/>
                    <w:r w:rsidRPr="00F11AC7">
                      <w:rPr>
                        <w:rFonts w:ascii="Calibri" w:hAnsi="Calibri" w:cs="Calibri"/>
                        <w:szCs w:val="24"/>
                      </w:rPr>
                      <w:t>) North Canberra Hospital and (ii) Canberra Hospital, for the first week in (A) August 2023 and (B) in August 2022.</w:t>
                    </w:r>
                  </w:p>
                </w:tc>
              </w:tr>
            </w:sdtContent>
          </w:sdt>
        </w:sdtContent>
      </w:sdt>
    </w:tbl>
    <w:p w14:paraId="07FFC4FB" w14:textId="77777777" w:rsidR="009322C4" w:rsidRDefault="009322C4">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imes New Roman"/>
            <w:sz w:val="24"/>
            <w:szCs w:val="24"/>
            <w:lang w:val="en-US" w:eastAsia="en-AU"/>
          </w:rPr>
          <w:tag w:val="DataRow"/>
          <w:id w:val="106006688"/>
          <w15:repeatingSection/>
        </w:sdtPr>
        <w:sdtEndPr/>
        <w:sdtContent>
          <w:sdt>
            <w:sdtPr>
              <w:rPr>
                <w:rFonts w:asciiTheme="minorHAnsi" w:eastAsia="Times New Roman" w:hAnsiTheme="minorHAnsi" w:cs="Times New Roman"/>
                <w:sz w:val="24"/>
                <w:szCs w:val="24"/>
                <w:lang w:val="en-US" w:eastAsia="en-AU"/>
              </w:rPr>
              <w:id w:val="612171386"/>
              <w:placeholder>
                <w:docPart w:val="E58A95195E45401CB37C8A2B912D85A8"/>
              </w:placeholder>
              <w15:repeatingSectionItem/>
            </w:sdtPr>
            <w:sdtEndPr/>
            <w:sdtContent>
              <w:tr w:rsidR="007D4235" w:rsidRPr="00F11AC7" w14:paraId="2C24F300" w14:textId="77777777" w:rsidTr="002D3C96">
                <w:trPr>
                  <w:trHeight w:val="154"/>
                </w:trPr>
                <w:tc>
                  <w:tcPr>
                    <w:tcW w:w="704" w:type="dxa"/>
                  </w:tcPr>
                  <w:p w14:paraId="39510D84" w14:textId="3E4F6C6F" w:rsidR="007D4235" w:rsidRPr="00F11AC7" w:rsidRDefault="00C97F6B" w:rsidP="00EF1E49">
                    <w:pPr>
                      <w:pStyle w:val="NoSpacing1"/>
                      <w:rPr>
                        <w:sz w:val="24"/>
                        <w:szCs w:val="24"/>
                      </w:rPr>
                    </w:pPr>
                    <w:sdt>
                      <w:sdtPr>
                        <w:rPr>
                          <w:rFonts w:asciiTheme="minorHAnsi" w:hAnsiTheme="minorHAnsi" w:cstheme="minorHAnsi"/>
                          <w:sz w:val="24"/>
                          <w:szCs w:val="24"/>
                        </w:rPr>
                        <w:tag w:val="QuestionNumber"/>
                        <w:id w:val="-389190409"/>
                        <w:placeholder>
                          <w:docPart w:val="6E8A413629F84AE883E9807A2A276043"/>
                        </w:placeholder>
                      </w:sdtPr>
                      <w:sdtEndPr/>
                      <w:sdtContent>
                        <w:r w:rsidR="007D4235" w:rsidRPr="00F11AC7">
                          <w:rPr>
                            <w:rFonts w:asciiTheme="minorHAnsi" w:hAnsiTheme="minorHAnsi" w:cstheme="minorHAnsi"/>
                            <w:sz w:val="24"/>
                            <w:szCs w:val="24"/>
                          </w:rPr>
                          <w:t>1415</w:t>
                        </w:r>
                      </w:sdtContent>
                    </w:sdt>
                  </w:p>
                </w:tc>
                <w:tc>
                  <w:tcPr>
                    <w:tcW w:w="8312" w:type="dxa"/>
                  </w:tcPr>
                  <w:p w14:paraId="75805A1D" w14:textId="77777777" w:rsidR="007D4235" w:rsidRPr="00F11AC7" w:rsidRDefault="00C97F6B" w:rsidP="00EF1E49">
                    <w:pPr>
                      <w:rPr>
                        <w:rFonts w:ascii="Calibri" w:hAnsi="Calibri" w:cs="Calibri"/>
                        <w:szCs w:val="24"/>
                      </w:rPr>
                    </w:pPr>
                    <w:sdt>
                      <w:sdtPr>
                        <w:rPr>
                          <w:szCs w:val="24"/>
                        </w:rPr>
                        <w:id w:val="-342788775"/>
                      </w:sdtPr>
                      <w:sdtEndPr/>
                      <w:sdtContent>
                        <w:r w:rsidR="007D4235">
                          <w:rPr>
                            <w:rFonts w:ascii="Calibri" w:hAnsi="Calibri" w:cs="Calibri"/>
                            <w:b/>
                            <w:bCs/>
                            <w:szCs w:val="24"/>
                          </w:rPr>
                          <w:t>MRS KIKKERT</w:t>
                        </w:r>
                        <w:r w:rsidR="007D4235" w:rsidRPr="00F11AC7">
                          <w:rPr>
                            <w:rFonts w:ascii="Calibri" w:hAnsi="Calibri" w:cs="Calibri"/>
                            <w:szCs w:val="24"/>
                          </w:rPr>
                          <w:t xml:space="preserve">: To ask the Minister for Education and Youth Affairs — </w:t>
                        </w:r>
                      </w:sdtContent>
                    </w:sdt>
                  </w:p>
                  <w:p w14:paraId="580E1095" w14:textId="77777777" w:rsidR="007D4235" w:rsidRPr="00F11AC7" w:rsidRDefault="007D4235" w:rsidP="00EF1E49">
                    <w:pPr>
                      <w:numPr>
                        <w:ilvl w:val="0"/>
                        <w:numId w:val="21"/>
                      </w:numPr>
                      <w:spacing w:before="100" w:beforeAutospacing="1" w:after="100" w:afterAutospacing="1"/>
                      <w:ind w:left="466" w:hanging="466"/>
                      <w:rPr>
                        <w:rFonts w:ascii="Calibri" w:hAnsi="Calibri" w:cs="Calibri"/>
                        <w:szCs w:val="24"/>
                      </w:rPr>
                    </w:pPr>
                    <w:r w:rsidRPr="00F11AC7">
                      <w:rPr>
                        <w:rFonts w:ascii="Calibri" w:hAnsi="Calibri" w:cs="Calibri"/>
                        <w:szCs w:val="24"/>
                      </w:rPr>
                      <w:t>Does the ACT Government or representatives of the Government ever request that online platforms such as Google remove bad reviews about public schools; if so, how many times has the ACT Government or a representative of the Government ever requested this and (a) how many of these requests resulted in the review being taken down, (b) how many of these requests were unsuccessful in having the review be taken down and</w:t>
                    </w:r>
                  </w:p>
                  <w:p w14:paraId="2E9EFC52" w14:textId="77777777" w:rsidR="007D4235" w:rsidRPr="00F11AC7" w:rsidRDefault="007D4235" w:rsidP="00EF1E49">
                    <w:pPr>
                      <w:numPr>
                        <w:ilvl w:val="0"/>
                        <w:numId w:val="21"/>
                      </w:numPr>
                      <w:spacing w:before="100" w:beforeAutospacing="1" w:after="100" w:afterAutospacing="1"/>
                      <w:ind w:left="466" w:hanging="466"/>
                      <w:rPr>
                        <w:rFonts w:ascii="Calibri" w:hAnsi="Calibri" w:cs="Calibri"/>
                        <w:szCs w:val="24"/>
                      </w:rPr>
                    </w:pPr>
                    <w:r w:rsidRPr="00F11AC7">
                      <w:rPr>
                        <w:rFonts w:ascii="Calibri" w:hAnsi="Calibri" w:cs="Calibri"/>
                        <w:szCs w:val="24"/>
                      </w:rPr>
                      <w:t>Further to part (1). for which schools has the Government requested the reviews be taken down.</w:t>
                    </w:r>
                  </w:p>
                  <w:p w14:paraId="2442A79D" w14:textId="77777777" w:rsidR="007D4235" w:rsidRPr="00F11AC7" w:rsidRDefault="007D4235" w:rsidP="00EF1E49">
                    <w:pPr>
                      <w:numPr>
                        <w:ilvl w:val="0"/>
                        <w:numId w:val="21"/>
                      </w:numPr>
                      <w:spacing w:before="100" w:beforeAutospacing="1" w:after="100" w:afterAutospacing="1"/>
                      <w:ind w:left="466" w:hanging="466"/>
                      <w:rPr>
                        <w:szCs w:val="24"/>
                      </w:rPr>
                    </w:pPr>
                    <w:r w:rsidRPr="00F11AC7">
                      <w:rPr>
                        <w:rFonts w:ascii="Calibri" w:hAnsi="Calibri" w:cs="Calibri"/>
                        <w:szCs w:val="24"/>
                      </w:rPr>
                      <w:t>For each school referred to in part (2), how many (a) reviews were requested to be taken down and (b) were successfully taken down.</w:t>
                    </w:r>
                  </w:p>
                </w:tc>
              </w:tr>
            </w:sdtContent>
          </w:sdt>
        </w:sdtContent>
      </w:sdt>
    </w:tbl>
    <w:p w14:paraId="208B0CFC" w14:textId="271F4360" w:rsidR="007D4235" w:rsidRPr="00C31542" w:rsidRDefault="007D4235" w:rsidP="00EF1E49">
      <w:pPr>
        <w:pStyle w:val="DPSQuestSectionHeading"/>
        <w:tabs>
          <w:tab w:val="right" w:pos="567"/>
          <w:tab w:val="left" w:pos="1134"/>
        </w:tabs>
        <w:spacing w:before="240"/>
        <w:ind w:left="1134" w:hanging="1134"/>
        <w:rPr>
          <w:rFonts w:asciiTheme="minorHAnsi" w:hAnsiTheme="minorHAnsi" w:cstheme="minorHAnsi"/>
          <w:szCs w:val="24"/>
        </w:rPr>
      </w:pPr>
      <w:r w:rsidRPr="00C31542">
        <w:rPr>
          <w:rFonts w:asciiTheme="minorHAnsi" w:hAnsiTheme="minorHAnsi" w:cstheme="minorHAnsi"/>
          <w:szCs w:val="24"/>
        </w:rPr>
        <w:t>(30 days expire</w:t>
      </w:r>
      <w:r>
        <w:rPr>
          <w:rFonts w:asciiTheme="minorHAnsi" w:hAnsiTheme="minorHAnsi" w:cstheme="minorHAnsi"/>
          <w:szCs w:val="24"/>
        </w:rPr>
        <w:t>d</w:t>
      </w:r>
      <w:r w:rsidRPr="00C31542">
        <w:rPr>
          <w:rFonts w:asciiTheme="minorHAnsi" w:hAnsiTheme="minorHAnsi" w:cstheme="minorHAnsi"/>
          <w:szCs w:val="24"/>
        </w:rPr>
        <w:t xml:space="preserve"> 23 October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hAnsiTheme="minorHAnsi" w:cstheme="minorHAnsi"/>
            <w:sz w:val="24"/>
            <w:szCs w:val="24"/>
          </w:rPr>
          <w:tag w:val="DataRow"/>
          <w:id w:val="-272249351"/>
          <w15:repeatingSection/>
        </w:sdtPr>
        <w:sdtEndPr/>
        <w:sdtContent>
          <w:sdt>
            <w:sdtPr>
              <w:rPr>
                <w:rFonts w:asciiTheme="minorHAnsi" w:hAnsiTheme="minorHAnsi" w:cstheme="minorHAnsi"/>
                <w:sz w:val="24"/>
                <w:szCs w:val="24"/>
              </w:rPr>
              <w:id w:val="1068536063"/>
              <w:placeholder>
                <w:docPart w:val="536B335C4BCA4DE2BCA757A793E95E80"/>
              </w:placeholder>
              <w15:repeatingSectionItem/>
            </w:sdtPr>
            <w:sdtEndPr/>
            <w:sdtContent>
              <w:tr w:rsidR="007D4235" w:rsidRPr="00C31542" w14:paraId="7E01AE70" w14:textId="77777777" w:rsidTr="002D3C96">
                <w:trPr>
                  <w:trHeight w:val="154"/>
                </w:trPr>
                <w:tc>
                  <w:tcPr>
                    <w:tcW w:w="704" w:type="dxa"/>
                  </w:tcPr>
                  <w:p w14:paraId="117DEC0D" w14:textId="10D47301" w:rsidR="007D4235" w:rsidRPr="00C31542" w:rsidRDefault="00C97F6B" w:rsidP="00EF1E49">
                    <w:pPr>
                      <w:pStyle w:val="NoSpacing1"/>
                      <w:keepNext/>
                      <w:keepLines/>
                      <w:jc w:val="left"/>
                      <w:rPr>
                        <w:rFonts w:asciiTheme="minorHAnsi" w:hAnsiTheme="minorHAnsi" w:cstheme="minorHAnsi"/>
                        <w:sz w:val="24"/>
                        <w:szCs w:val="24"/>
                      </w:rPr>
                    </w:pPr>
                    <w:sdt>
                      <w:sdtPr>
                        <w:rPr>
                          <w:rFonts w:asciiTheme="minorHAnsi" w:hAnsiTheme="minorHAnsi" w:cstheme="minorHAnsi"/>
                          <w:sz w:val="24"/>
                          <w:szCs w:val="24"/>
                        </w:rPr>
                        <w:tag w:val="QuestionNumber"/>
                        <w:id w:val="884151030"/>
                        <w:placeholder>
                          <w:docPart w:val="EA2F024CB34F4CE1B8AAA4A44B506FC4"/>
                        </w:placeholder>
                      </w:sdtPr>
                      <w:sdtEndPr/>
                      <w:sdtContent>
                        <w:r w:rsidR="007D4235" w:rsidRPr="00C31542">
                          <w:rPr>
                            <w:rFonts w:asciiTheme="minorHAnsi" w:hAnsiTheme="minorHAnsi" w:cstheme="minorHAnsi"/>
                            <w:sz w:val="24"/>
                            <w:szCs w:val="24"/>
                          </w:rPr>
                          <w:t>1420</w:t>
                        </w:r>
                      </w:sdtContent>
                    </w:sdt>
                  </w:p>
                </w:tc>
                <w:tc>
                  <w:tcPr>
                    <w:tcW w:w="8312" w:type="dxa"/>
                  </w:tcPr>
                  <w:p w14:paraId="26D573A9" w14:textId="77777777" w:rsidR="007D4235" w:rsidRPr="00C31542" w:rsidRDefault="00C97F6B" w:rsidP="00EF1E49">
                    <w:pPr>
                      <w:keepNext/>
                      <w:keepLines/>
                      <w:rPr>
                        <w:rFonts w:cstheme="minorHAnsi"/>
                        <w:szCs w:val="24"/>
                      </w:rPr>
                    </w:pPr>
                    <w:sdt>
                      <w:sdtPr>
                        <w:rPr>
                          <w:rFonts w:cstheme="minorHAnsi"/>
                          <w:szCs w:val="24"/>
                        </w:rPr>
                        <w:id w:val="-1126772714"/>
                      </w:sdtPr>
                      <w:sdtEndPr/>
                      <w:sdtContent>
                        <w:r w:rsidR="007D4235" w:rsidRPr="00C31542">
                          <w:rPr>
                            <w:rFonts w:cstheme="minorHAnsi"/>
                            <w:b/>
                            <w:bCs/>
                            <w:szCs w:val="24"/>
                          </w:rPr>
                          <w:t>MS CASTLEY</w:t>
                        </w:r>
                        <w:r w:rsidR="007D4235" w:rsidRPr="00C31542">
                          <w:rPr>
                            <w:rFonts w:cstheme="minorHAnsi"/>
                            <w:szCs w:val="24"/>
                          </w:rPr>
                          <w:t>: To ask the Minister for Health — For (a) Nursing and Midwifery, (b)</w:t>
                        </w:r>
                        <w:r w:rsidR="007D4235">
                          <w:rPr>
                            <w:rFonts w:cstheme="minorHAnsi"/>
                            <w:szCs w:val="24"/>
                          </w:rPr>
                          <w:t> </w:t>
                        </w:r>
                        <w:r w:rsidR="007D4235" w:rsidRPr="00C31542">
                          <w:rPr>
                            <w:rFonts w:cstheme="minorHAnsi"/>
                            <w:szCs w:val="24"/>
                          </w:rPr>
                          <w:t>Health professionals and (c) Medical Practitioners Enterprise Agreements, for Canberra Health Services (CHS) employees, can the Minister provide ,for each classification, how many graduates (</w:t>
                        </w:r>
                        <w:proofErr w:type="spellStart"/>
                        <w:r w:rsidR="007D4235" w:rsidRPr="00C31542">
                          <w:rPr>
                            <w:rFonts w:cstheme="minorHAnsi"/>
                            <w:szCs w:val="24"/>
                          </w:rPr>
                          <w:t>i</w:t>
                        </w:r>
                        <w:proofErr w:type="spellEnd"/>
                        <w:r w:rsidR="007D4235" w:rsidRPr="00C31542">
                          <w:rPr>
                            <w:rFonts w:cstheme="minorHAnsi"/>
                            <w:szCs w:val="24"/>
                          </w:rPr>
                          <w:t>) applied to CHS, (ii) were offered a position by CHS and (iii) accepted a position with CHS ,for each year since 2013.</w:t>
                        </w:r>
                      </w:sdtContent>
                    </w:sdt>
                  </w:p>
                  <w:p w14:paraId="65C2D210" w14:textId="77777777" w:rsidR="007D4235" w:rsidRPr="00C31542" w:rsidRDefault="007D4235" w:rsidP="00EF1E49">
                    <w:pPr>
                      <w:pStyle w:val="NoSpacing1"/>
                      <w:keepNext/>
                      <w:keepLines/>
                      <w:jc w:val="left"/>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687979293"/>
          <w15:repeatingSection/>
        </w:sdtPr>
        <w:sdtEndPr/>
        <w:sdtContent>
          <w:sdt>
            <w:sdtPr>
              <w:rPr>
                <w:rFonts w:asciiTheme="minorHAnsi" w:eastAsia="Times New Roman" w:hAnsiTheme="minorHAnsi" w:cstheme="minorHAnsi"/>
                <w:sz w:val="24"/>
                <w:szCs w:val="24"/>
                <w:lang w:val="en-US" w:eastAsia="en-AU"/>
              </w:rPr>
              <w:id w:val="1106462769"/>
              <w:placeholder>
                <w:docPart w:val="536B335C4BCA4DE2BCA757A793E95E80"/>
              </w:placeholder>
              <w15:repeatingSectionItem/>
            </w:sdtPr>
            <w:sdtEndPr/>
            <w:sdtContent>
              <w:tr w:rsidR="007D4235" w:rsidRPr="00C31542" w14:paraId="7B87AD11" w14:textId="77777777" w:rsidTr="002D3C96">
                <w:trPr>
                  <w:trHeight w:val="154"/>
                </w:trPr>
                <w:tc>
                  <w:tcPr>
                    <w:tcW w:w="704" w:type="dxa"/>
                  </w:tcPr>
                  <w:p w14:paraId="218DFDD8" w14:textId="77777777"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1741667049"/>
                        <w:placeholder>
                          <w:docPart w:val="EA2F024CB34F4CE1B8AAA4A44B506FC4"/>
                        </w:placeholder>
                      </w:sdtPr>
                      <w:sdtEndPr/>
                      <w:sdtContent>
                        <w:r w:rsidR="007D4235" w:rsidRPr="00C31542">
                          <w:rPr>
                            <w:rFonts w:asciiTheme="minorHAnsi" w:hAnsiTheme="minorHAnsi" w:cstheme="minorHAnsi"/>
                            <w:sz w:val="24"/>
                            <w:szCs w:val="24"/>
                          </w:rPr>
                          <w:t>1422</w:t>
                        </w:r>
                      </w:sdtContent>
                    </w:sdt>
                  </w:p>
                </w:tc>
                <w:tc>
                  <w:tcPr>
                    <w:tcW w:w="8312" w:type="dxa"/>
                  </w:tcPr>
                  <w:p w14:paraId="5F500462" w14:textId="77777777" w:rsidR="007D4235" w:rsidRPr="00C31542" w:rsidRDefault="00C97F6B" w:rsidP="00EF1E49">
                    <w:pPr>
                      <w:rPr>
                        <w:rFonts w:cstheme="minorHAnsi"/>
                        <w:szCs w:val="24"/>
                      </w:rPr>
                    </w:pPr>
                    <w:sdt>
                      <w:sdtPr>
                        <w:rPr>
                          <w:rFonts w:cstheme="minorHAnsi"/>
                          <w:szCs w:val="24"/>
                        </w:rPr>
                        <w:id w:val="1633440998"/>
                      </w:sdtPr>
                      <w:sdtEndPr/>
                      <w:sdtContent>
                        <w:r w:rsidR="007D4235" w:rsidRPr="00C31542">
                          <w:rPr>
                            <w:rFonts w:cstheme="minorHAnsi"/>
                            <w:b/>
                            <w:bCs/>
                            <w:szCs w:val="24"/>
                          </w:rPr>
                          <w:t>MS CASTLEY</w:t>
                        </w:r>
                        <w:r w:rsidR="007D4235" w:rsidRPr="00C31542">
                          <w:rPr>
                            <w:rFonts w:cstheme="minorHAnsi"/>
                            <w:szCs w:val="24"/>
                          </w:rPr>
                          <w:t xml:space="preserve">: To ask the Minister for Health — </w:t>
                        </w:r>
                      </w:sdtContent>
                    </w:sdt>
                  </w:p>
                  <w:p w14:paraId="1BC5174B" w14:textId="77777777" w:rsidR="007D4235" w:rsidRPr="00C31542" w:rsidRDefault="007D4235" w:rsidP="00EF1E49">
                    <w:pPr>
                      <w:numPr>
                        <w:ilvl w:val="0"/>
                        <w:numId w:val="22"/>
                      </w:numPr>
                      <w:spacing w:before="100" w:beforeAutospacing="1" w:after="100" w:afterAutospacing="1"/>
                      <w:ind w:left="466" w:hanging="466"/>
                      <w:rPr>
                        <w:rFonts w:cstheme="minorHAnsi"/>
                        <w:szCs w:val="24"/>
                      </w:rPr>
                    </w:pPr>
                    <w:r w:rsidRPr="00C31542">
                      <w:rPr>
                        <w:rFonts w:cstheme="minorHAnsi"/>
                        <w:szCs w:val="24"/>
                      </w:rPr>
                      <w:t>Can the Minister provide an update on the numbers of (a) group and (b)</w:t>
                    </w:r>
                    <w:r>
                      <w:rPr>
                        <w:rFonts w:cstheme="minorHAnsi"/>
                        <w:szCs w:val="24"/>
                      </w:rPr>
                      <w:t> </w:t>
                    </w:r>
                    <w:r w:rsidRPr="00C31542">
                      <w:rPr>
                        <w:rFonts w:cstheme="minorHAnsi"/>
                        <w:szCs w:val="24"/>
                      </w:rPr>
                      <w:t>individual, Attraction and Retention Incentives (</w:t>
                    </w:r>
                    <w:proofErr w:type="spellStart"/>
                    <w:r w:rsidRPr="00C31542">
                      <w:rPr>
                        <w:rFonts w:cstheme="minorHAnsi"/>
                        <w:szCs w:val="24"/>
                      </w:rPr>
                      <w:t>ARIn</w:t>
                    </w:r>
                    <w:proofErr w:type="spellEnd"/>
                    <w:r w:rsidRPr="00C31542">
                      <w:rPr>
                        <w:rFonts w:cstheme="minorHAnsi"/>
                        <w:szCs w:val="24"/>
                      </w:rPr>
                      <w:t>) for (</w:t>
                    </w:r>
                    <w:proofErr w:type="spellStart"/>
                    <w:r w:rsidRPr="00C31542">
                      <w:rPr>
                        <w:rFonts w:cstheme="minorHAnsi"/>
                        <w:szCs w:val="24"/>
                      </w:rPr>
                      <w:t>i</w:t>
                    </w:r>
                    <w:proofErr w:type="spellEnd"/>
                    <w:r w:rsidRPr="00C31542">
                      <w:rPr>
                        <w:rFonts w:cstheme="minorHAnsi"/>
                        <w:szCs w:val="24"/>
                      </w:rPr>
                      <w:t>) medical practitioners, (ii) nursing and midwifery and (iii) health professionals.</w:t>
                    </w:r>
                  </w:p>
                  <w:p w14:paraId="731B5D1A" w14:textId="77777777" w:rsidR="007D4235" w:rsidRPr="00C31542" w:rsidRDefault="007D4235" w:rsidP="00EF1E49">
                    <w:pPr>
                      <w:numPr>
                        <w:ilvl w:val="0"/>
                        <w:numId w:val="22"/>
                      </w:numPr>
                      <w:spacing w:before="100" w:beforeAutospacing="1" w:after="100" w:afterAutospacing="1"/>
                      <w:ind w:left="466" w:hanging="466"/>
                      <w:rPr>
                        <w:rFonts w:cstheme="minorHAnsi"/>
                        <w:szCs w:val="24"/>
                      </w:rPr>
                    </w:pPr>
                    <w:r w:rsidRPr="00C31542">
                      <w:rPr>
                        <w:rFonts w:cstheme="minorHAnsi"/>
                        <w:szCs w:val="24"/>
                      </w:rPr>
                      <w:t xml:space="preserve">In relation to part (1), can the Minister outline what benefits are included for staff in the </w:t>
                    </w:r>
                    <w:proofErr w:type="spellStart"/>
                    <w:r w:rsidRPr="00C31542">
                      <w:rPr>
                        <w:rFonts w:cstheme="minorHAnsi"/>
                        <w:szCs w:val="24"/>
                      </w:rPr>
                      <w:t>ARIn</w:t>
                    </w:r>
                    <w:proofErr w:type="spellEnd"/>
                    <w:r w:rsidRPr="00C31542">
                      <w:rPr>
                        <w:rFonts w:cstheme="minorHAnsi"/>
                        <w:szCs w:val="24"/>
                      </w:rPr>
                      <w:t>.</w:t>
                    </w:r>
                  </w:p>
                  <w:p w14:paraId="7BCFABDF" w14:textId="77777777" w:rsidR="007D4235" w:rsidRPr="00C31542" w:rsidRDefault="007D4235" w:rsidP="00EF1E49">
                    <w:pPr>
                      <w:numPr>
                        <w:ilvl w:val="0"/>
                        <w:numId w:val="22"/>
                      </w:numPr>
                      <w:spacing w:before="100" w:beforeAutospacing="1" w:after="100" w:afterAutospacing="1"/>
                      <w:ind w:left="466" w:hanging="466"/>
                      <w:rPr>
                        <w:rFonts w:cstheme="minorHAnsi"/>
                        <w:szCs w:val="24"/>
                      </w:rPr>
                    </w:pPr>
                    <w:r w:rsidRPr="00C31542">
                      <w:rPr>
                        <w:rFonts w:cstheme="minorHAnsi"/>
                        <w:szCs w:val="24"/>
                      </w:rPr>
                      <w:t xml:space="preserve">Will </w:t>
                    </w:r>
                    <w:proofErr w:type="spellStart"/>
                    <w:r w:rsidRPr="00C31542">
                      <w:rPr>
                        <w:rFonts w:cstheme="minorHAnsi"/>
                        <w:szCs w:val="24"/>
                      </w:rPr>
                      <w:t>ARIn</w:t>
                    </w:r>
                    <w:proofErr w:type="spellEnd"/>
                    <w:r w:rsidRPr="00C31542">
                      <w:rPr>
                        <w:rFonts w:cstheme="minorHAnsi"/>
                        <w:szCs w:val="24"/>
                      </w:rPr>
                      <w:t xml:space="preserve"> have to be renegotiated when the new enterprise bargaining agreement (EBA) commences.</w:t>
                    </w:r>
                  </w:p>
                  <w:p w14:paraId="69018CE9" w14:textId="77777777" w:rsidR="007D4235" w:rsidRPr="00C31542" w:rsidRDefault="007D4235" w:rsidP="00EF1E49">
                    <w:pPr>
                      <w:numPr>
                        <w:ilvl w:val="0"/>
                        <w:numId w:val="22"/>
                      </w:numPr>
                      <w:spacing w:before="100" w:beforeAutospacing="1" w:after="100" w:afterAutospacing="1"/>
                      <w:ind w:left="466" w:hanging="466"/>
                      <w:rPr>
                        <w:rFonts w:cstheme="minorHAnsi"/>
                        <w:szCs w:val="24"/>
                      </w:rPr>
                    </w:pPr>
                    <w:r w:rsidRPr="00C31542">
                      <w:rPr>
                        <w:rFonts w:cstheme="minorHAnsi"/>
                        <w:szCs w:val="24"/>
                      </w:rPr>
                      <w:t xml:space="preserve">Does the new EBA outline any explicit </w:t>
                    </w:r>
                    <w:proofErr w:type="spellStart"/>
                    <w:r w:rsidRPr="00C31542">
                      <w:rPr>
                        <w:rFonts w:cstheme="minorHAnsi"/>
                        <w:szCs w:val="24"/>
                      </w:rPr>
                      <w:t>ARIn</w:t>
                    </w:r>
                    <w:proofErr w:type="spellEnd"/>
                    <w:r w:rsidRPr="00C31542">
                      <w:rPr>
                        <w:rFonts w:cstheme="minorHAnsi"/>
                        <w:szCs w:val="24"/>
                      </w:rPr>
                      <w:t>; if so, what is currently being considered.</w:t>
                    </w:r>
                  </w:p>
                </w:tc>
              </w:tr>
            </w:sdtContent>
          </w:sdt>
        </w:sdtContent>
      </w:sdt>
      <w:sdt>
        <w:sdtPr>
          <w:rPr>
            <w:rFonts w:asciiTheme="minorHAnsi" w:hAnsiTheme="minorHAnsi" w:cstheme="minorHAnsi"/>
            <w:sz w:val="24"/>
            <w:szCs w:val="24"/>
          </w:rPr>
          <w:tag w:val="DataRow"/>
          <w:id w:val="-1433208100"/>
          <w15:repeatingSection/>
        </w:sdtPr>
        <w:sdtEndPr/>
        <w:sdtContent>
          <w:sdt>
            <w:sdtPr>
              <w:rPr>
                <w:rFonts w:asciiTheme="minorHAnsi" w:hAnsiTheme="minorHAnsi" w:cstheme="minorHAnsi"/>
                <w:sz w:val="24"/>
                <w:szCs w:val="24"/>
              </w:rPr>
              <w:id w:val="712707332"/>
              <w:placeholder>
                <w:docPart w:val="536B335C4BCA4DE2BCA757A793E95E80"/>
              </w:placeholder>
              <w15:repeatingSectionItem/>
            </w:sdtPr>
            <w:sdtEndPr/>
            <w:sdtContent>
              <w:tr w:rsidR="007D4235" w:rsidRPr="00C31542" w14:paraId="2F3A61DB" w14:textId="77777777" w:rsidTr="002D3C96">
                <w:trPr>
                  <w:trHeight w:val="154"/>
                </w:trPr>
                <w:tc>
                  <w:tcPr>
                    <w:tcW w:w="704" w:type="dxa"/>
                  </w:tcPr>
                  <w:p w14:paraId="1F0770FF" w14:textId="77777777"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458533619"/>
                        <w:placeholder>
                          <w:docPart w:val="EA2F024CB34F4CE1B8AAA4A44B506FC4"/>
                        </w:placeholder>
                      </w:sdtPr>
                      <w:sdtEndPr/>
                      <w:sdtContent>
                        <w:r w:rsidR="007D4235" w:rsidRPr="00C31542">
                          <w:rPr>
                            <w:rFonts w:asciiTheme="minorHAnsi" w:hAnsiTheme="minorHAnsi" w:cstheme="minorHAnsi"/>
                            <w:sz w:val="24"/>
                            <w:szCs w:val="24"/>
                          </w:rPr>
                          <w:t>1423</w:t>
                        </w:r>
                      </w:sdtContent>
                    </w:sdt>
                  </w:p>
                </w:tc>
                <w:tc>
                  <w:tcPr>
                    <w:tcW w:w="8312" w:type="dxa"/>
                  </w:tcPr>
                  <w:p w14:paraId="7B869803" w14:textId="77777777" w:rsidR="007D4235" w:rsidRPr="00C31542" w:rsidRDefault="00C97F6B" w:rsidP="00EF1E49">
                    <w:pPr>
                      <w:rPr>
                        <w:rFonts w:cstheme="minorHAnsi"/>
                        <w:szCs w:val="24"/>
                      </w:rPr>
                    </w:pPr>
                    <w:sdt>
                      <w:sdtPr>
                        <w:rPr>
                          <w:rFonts w:cstheme="minorHAnsi"/>
                          <w:szCs w:val="24"/>
                        </w:rPr>
                        <w:id w:val="-1462110424"/>
                      </w:sdtPr>
                      <w:sdtEndPr/>
                      <w:sdtContent>
                        <w:r w:rsidR="007D4235" w:rsidRPr="00C31542">
                          <w:rPr>
                            <w:rFonts w:cstheme="minorHAnsi"/>
                            <w:b/>
                            <w:bCs/>
                            <w:szCs w:val="24"/>
                          </w:rPr>
                          <w:t>MS CASTLEY</w:t>
                        </w:r>
                        <w:r w:rsidR="007D4235" w:rsidRPr="00C31542">
                          <w:rPr>
                            <w:rFonts w:cstheme="minorHAnsi"/>
                            <w:szCs w:val="24"/>
                          </w:rPr>
                          <w:t>: To ask the Minister for Health — In relation to the (a) nursing and midwifery, (b) health professionals and (c) medical practitioners enterprise agreements for Canberra Health Services' employees, can the Minister provide for each classification the (</w:t>
                        </w:r>
                        <w:proofErr w:type="spellStart"/>
                        <w:r w:rsidR="007D4235" w:rsidRPr="00C31542">
                          <w:rPr>
                            <w:rFonts w:cstheme="minorHAnsi"/>
                            <w:szCs w:val="24"/>
                          </w:rPr>
                          <w:t>i</w:t>
                        </w:r>
                        <w:proofErr w:type="spellEnd"/>
                        <w:r w:rsidR="007D4235" w:rsidRPr="00C31542">
                          <w:rPr>
                            <w:rFonts w:cstheme="minorHAnsi"/>
                            <w:szCs w:val="24"/>
                          </w:rPr>
                          <w:t>) recruitment rate, (ii) separation rate and (iii) full-time equivalent and headcount.</w:t>
                        </w:r>
                      </w:sdtContent>
                    </w:sdt>
                  </w:p>
                  <w:p w14:paraId="75829FD3" w14:textId="77777777" w:rsidR="007D4235" w:rsidRPr="00C31542" w:rsidRDefault="007D4235" w:rsidP="00EF1E49">
                    <w:pPr>
                      <w:pStyle w:val="NoSpacing1"/>
                      <w:jc w:val="left"/>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880477750"/>
          <w15:repeatingSection/>
        </w:sdtPr>
        <w:sdtEndPr/>
        <w:sdtContent>
          <w:sdt>
            <w:sdtPr>
              <w:rPr>
                <w:rFonts w:asciiTheme="minorHAnsi" w:eastAsia="Times New Roman" w:hAnsiTheme="minorHAnsi" w:cstheme="minorHAnsi"/>
                <w:sz w:val="24"/>
                <w:szCs w:val="24"/>
                <w:lang w:val="en-US" w:eastAsia="en-AU"/>
              </w:rPr>
              <w:id w:val="-1752969404"/>
              <w:placeholder>
                <w:docPart w:val="536B335C4BCA4DE2BCA757A793E95E80"/>
              </w:placeholder>
              <w15:repeatingSectionItem/>
            </w:sdtPr>
            <w:sdtEndPr/>
            <w:sdtContent>
              <w:tr w:rsidR="007D4235" w:rsidRPr="00C31542" w14:paraId="61CE69F1" w14:textId="77777777" w:rsidTr="002D3C96">
                <w:trPr>
                  <w:trHeight w:val="154"/>
                </w:trPr>
                <w:tc>
                  <w:tcPr>
                    <w:tcW w:w="704" w:type="dxa"/>
                  </w:tcPr>
                  <w:p w14:paraId="6DC8E04E" w14:textId="77777777"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960226184"/>
                        <w:placeholder>
                          <w:docPart w:val="EA2F024CB34F4CE1B8AAA4A44B506FC4"/>
                        </w:placeholder>
                      </w:sdtPr>
                      <w:sdtEndPr/>
                      <w:sdtContent>
                        <w:r w:rsidR="007D4235" w:rsidRPr="00C31542">
                          <w:rPr>
                            <w:rFonts w:asciiTheme="minorHAnsi" w:hAnsiTheme="minorHAnsi" w:cstheme="minorHAnsi"/>
                            <w:sz w:val="24"/>
                            <w:szCs w:val="24"/>
                          </w:rPr>
                          <w:t>1424</w:t>
                        </w:r>
                      </w:sdtContent>
                    </w:sdt>
                  </w:p>
                </w:tc>
                <w:tc>
                  <w:tcPr>
                    <w:tcW w:w="8312" w:type="dxa"/>
                  </w:tcPr>
                  <w:p w14:paraId="4E51F0B1" w14:textId="77777777" w:rsidR="007D4235" w:rsidRPr="00C31542" w:rsidRDefault="00C97F6B" w:rsidP="00EF1E49">
                    <w:pPr>
                      <w:rPr>
                        <w:rFonts w:cstheme="minorHAnsi"/>
                        <w:szCs w:val="24"/>
                      </w:rPr>
                    </w:pPr>
                    <w:sdt>
                      <w:sdtPr>
                        <w:rPr>
                          <w:rFonts w:cstheme="minorHAnsi"/>
                          <w:szCs w:val="24"/>
                        </w:rPr>
                        <w:id w:val="-504280607"/>
                      </w:sdtPr>
                      <w:sdtEndPr/>
                      <w:sdtContent>
                        <w:r w:rsidR="007D4235" w:rsidRPr="00C31542">
                          <w:rPr>
                            <w:rFonts w:cstheme="minorHAnsi"/>
                            <w:b/>
                            <w:bCs/>
                            <w:szCs w:val="24"/>
                          </w:rPr>
                          <w:t>MS CASTLEY</w:t>
                        </w:r>
                        <w:r w:rsidR="007D4235" w:rsidRPr="00C31542">
                          <w:rPr>
                            <w:rFonts w:cstheme="minorHAnsi"/>
                            <w:szCs w:val="24"/>
                          </w:rPr>
                          <w:t xml:space="preserve">: To ask the Minister for Health — </w:t>
                        </w:r>
                      </w:sdtContent>
                    </w:sdt>
                  </w:p>
                  <w:p w14:paraId="388BA6EB" w14:textId="77777777" w:rsidR="007D4235" w:rsidRPr="00C31542" w:rsidRDefault="007D4235" w:rsidP="00EF1E49">
                    <w:pPr>
                      <w:numPr>
                        <w:ilvl w:val="0"/>
                        <w:numId w:val="23"/>
                      </w:numPr>
                      <w:spacing w:before="100" w:beforeAutospacing="1" w:after="100" w:afterAutospacing="1"/>
                      <w:ind w:left="466" w:hanging="466"/>
                      <w:rPr>
                        <w:rFonts w:cstheme="minorHAnsi"/>
                        <w:szCs w:val="24"/>
                      </w:rPr>
                    </w:pPr>
                    <w:r w:rsidRPr="00C31542">
                      <w:rPr>
                        <w:rFonts w:cstheme="minorHAnsi"/>
                        <w:szCs w:val="24"/>
                      </w:rPr>
                      <w:t>How many agency nurses are currently working across both Canberra Hospital and North Canberra Hospital.</w:t>
                    </w:r>
                  </w:p>
                  <w:p w14:paraId="608F5F6F" w14:textId="77777777" w:rsidR="007D4235" w:rsidRDefault="007D4235" w:rsidP="00EF1E49">
                    <w:pPr>
                      <w:numPr>
                        <w:ilvl w:val="0"/>
                        <w:numId w:val="23"/>
                      </w:numPr>
                      <w:spacing w:before="100" w:beforeAutospacing="1" w:after="100" w:afterAutospacing="1"/>
                      <w:ind w:left="466" w:hanging="466"/>
                      <w:rPr>
                        <w:rFonts w:cstheme="minorHAnsi"/>
                        <w:szCs w:val="24"/>
                      </w:rPr>
                    </w:pPr>
                    <w:r w:rsidRPr="00C31542">
                      <w:rPr>
                        <w:rFonts w:cstheme="minorHAnsi"/>
                        <w:szCs w:val="24"/>
                      </w:rPr>
                      <w:t>How many of the agency nurses, referred to in part (1), live outside of Canberra.</w:t>
                    </w:r>
                  </w:p>
                  <w:p w14:paraId="4AF1E327" w14:textId="77777777" w:rsidR="009322C4" w:rsidRPr="00C31542" w:rsidRDefault="009322C4" w:rsidP="009322C4">
                    <w:pPr>
                      <w:spacing w:before="100" w:beforeAutospacing="1" w:after="100" w:afterAutospacing="1"/>
                      <w:rPr>
                        <w:rFonts w:cstheme="minorHAnsi"/>
                        <w:szCs w:val="24"/>
                      </w:rPr>
                    </w:pPr>
                  </w:p>
                  <w:p w14:paraId="774D0BE6" w14:textId="77777777" w:rsidR="007D4235" w:rsidRPr="00C31542" w:rsidRDefault="007D4235" w:rsidP="00EF1E49">
                    <w:pPr>
                      <w:numPr>
                        <w:ilvl w:val="0"/>
                        <w:numId w:val="23"/>
                      </w:numPr>
                      <w:spacing w:before="100" w:beforeAutospacing="1" w:after="100" w:afterAutospacing="1"/>
                      <w:ind w:left="466" w:hanging="466"/>
                      <w:rPr>
                        <w:rFonts w:cstheme="minorHAnsi"/>
                        <w:szCs w:val="24"/>
                      </w:rPr>
                    </w:pPr>
                    <w:r w:rsidRPr="00C31542">
                      <w:rPr>
                        <w:rFonts w:cstheme="minorHAnsi"/>
                        <w:szCs w:val="24"/>
                      </w:rPr>
                      <w:t>For those agency nurses who have travelled to Canberra for work from other states or territories, (a) how much money do they receive, per day, from living away from home allowances for (</w:t>
                    </w:r>
                    <w:proofErr w:type="spellStart"/>
                    <w:r w:rsidRPr="00C31542">
                      <w:rPr>
                        <w:rFonts w:cstheme="minorHAnsi"/>
                        <w:szCs w:val="24"/>
                      </w:rPr>
                      <w:t>i</w:t>
                    </w:r>
                    <w:proofErr w:type="spellEnd"/>
                    <w:r w:rsidRPr="00C31542">
                      <w:rPr>
                        <w:rFonts w:cstheme="minorHAnsi"/>
                        <w:szCs w:val="24"/>
                      </w:rPr>
                      <w:t>) food, (ii) accommodation and (iii) travel to and from hospital for their shifts and (b) what is the hourly rate of pay.</w:t>
                    </w:r>
                  </w:p>
                </w:tc>
              </w:tr>
            </w:sdtContent>
          </w:sdt>
        </w:sdtContent>
      </w:sdt>
      <w:sdt>
        <w:sdtPr>
          <w:rPr>
            <w:rFonts w:asciiTheme="minorHAnsi" w:eastAsia="Times New Roman" w:hAnsiTheme="minorHAnsi" w:cstheme="minorHAnsi"/>
            <w:sz w:val="24"/>
            <w:szCs w:val="24"/>
            <w:lang w:val="en-US" w:eastAsia="en-AU"/>
          </w:rPr>
          <w:tag w:val="DataRow"/>
          <w:id w:val="1318223961"/>
          <w15:repeatingSection/>
        </w:sdtPr>
        <w:sdtEndPr/>
        <w:sdtContent>
          <w:sdt>
            <w:sdtPr>
              <w:rPr>
                <w:rFonts w:asciiTheme="minorHAnsi" w:eastAsia="Times New Roman" w:hAnsiTheme="minorHAnsi" w:cstheme="minorHAnsi"/>
                <w:sz w:val="24"/>
                <w:szCs w:val="24"/>
                <w:lang w:val="en-US" w:eastAsia="en-AU"/>
              </w:rPr>
              <w:id w:val="1826930409"/>
              <w:placeholder>
                <w:docPart w:val="536B335C4BCA4DE2BCA757A793E95E80"/>
              </w:placeholder>
              <w15:repeatingSectionItem/>
            </w:sdtPr>
            <w:sdtEndPr/>
            <w:sdtContent>
              <w:tr w:rsidR="007D4235" w:rsidRPr="00C31542" w14:paraId="0A8803A6" w14:textId="77777777" w:rsidTr="002D3C96">
                <w:trPr>
                  <w:trHeight w:val="154"/>
                </w:trPr>
                <w:tc>
                  <w:tcPr>
                    <w:tcW w:w="704" w:type="dxa"/>
                  </w:tcPr>
                  <w:p w14:paraId="0D67E6C8" w14:textId="1444571D"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1160511820"/>
                        <w:placeholder>
                          <w:docPart w:val="EA2F024CB34F4CE1B8AAA4A44B506FC4"/>
                        </w:placeholder>
                      </w:sdtPr>
                      <w:sdtEndPr/>
                      <w:sdtContent>
                        <w:r w:rsidR="007D4235" w:rsidRPr="00C31542">
                          <w:rPr>
                            <w:rFonts w:asciiTheme="minorHAnsi" w:hAnsiTheme="minorHAnsi" w:cstheme="minorHAnsi"/>
                            <w:sz w:val="24"/>
                            <w:szCs w:val="24"/>
                          </w:rPr>
                          <w:t>1428</w:t>
                        </w:r>
                      </w:sdtContent>
                    </w:sdt>
                  </w:p>
                </w:tc>
                <w:tc>
                  <w:tcPr>
                    <w:tcW w:w="8312" w:type="dxa"/>
                  </w:tcPr>
                  <w:p w14:paraId="660D4778" w14:textId="77777777" w:rsidR="007D4235" w:rsidRPr="00C31542" w:rsidRDefault="00C97F6B" w:rsidP="00EF1E49">
                    <w:pPr>
                      <w:rPr>
                        <w:rFonts w:cstheme="minorHAnsi"/>
                        <w:szCs w:val="24"/>
                      </w:rPr>
                    </w:pPr>
                    <w:sdt>
                      <w:sdtPr>
                        <w:rPr>
                          <w:rFonts w:cstheme="minorHAnsi"/>
                          <w:szCs w:val="24"/>
                        </w:rPr>
                        <w:id w:val="-455805236"/>
                      </w:sdtPr>
                      <w:sdtEndPr/>
                      <w:sdtContent>
                        <w:r w:rsidR="007D4235" w:rsidRPr="00C31542">
                          <w:rPr>
                            <w:rFonts w:cstheme="minorHAnsi"/>
                            <w:b/>
                            <w:bCs/>
                            <w:szCs w:val="24"/>
                          </w:rPr>
                          <w:t>MS CASTLEY</w:t>
                        </w:r>
                        <w:r w:rsidR="007D4235" w:rsidRPr="00C31542">
                          <w:rPr>
                            <w:rFonts w:cstheme="minorHAnsi"/>
                            <w:szCs w:val="24"/>
                          </w:rPr>
                          <w:t xml:space="preserve">: To ask the Minister for Health — </w:t>
                        </w:r>
                      </w:sdtContent>
                    </w:sdt>
                  </w:p>
                  <w:p w14:paraId="267BA501" w14:textId="77777777" w:rsidR="007D4235" w:rsidRPr="00C31542" w:rsidRDefault="007D4235" w:rsidP="00EF1E49">
                    <w:pPr>
                      <w:numPr>
                        <w:ilvl w:val="0"/>
                        <w:numId w:val="25"/>
                      </w:numPr>
                      <w:spacing w:before="100" w:beforeAutospacing="1" w:after="100" w:afterAutospacing="1"/>
                      <w:ind w:left="466" w:hanging="466"/>
                      <w:rPr>
                        <w:rFonts w:cstheme="minorHAnsi"/>
                        <w:szCs w:val="24"/>
                      </w:rPr>
                    </w:pPr>
                    <w:r w:rsidRPr="00C31542">
                      <w:rPr>
                        <w:rFonts w:cstheme="minorHAnsi"/>
                        <w:szCs w:val="24"/>
                      </w:rPr>
                      <w:t xml:space="preserve">Can the Minister provide an update for all “'Key Project Milestones'", Key Milestones Report - Digital Health Record Business Intelligence and Data </w:t>
                    </w:r>
                    <w:proofErr w:type="gramStart"/>
                    <w:r w:rsidRPr="00C31542">
                      <w:rPr>
                        <w:rFonts w:cstheme="minorHAnsi"/>
                        <w:szCs w:val="24"/>
                      </w:rPr>
                      <w:t>Project ”</w:t>
                    </w:r>
                    <w:proofErr w:type="gramEnd"/>
                    <w:r w:rsidRPr="00C31542">
                      <w:rPr>
                        <w:rFonts w:cstheme="minorHAnsi"/>
                        <w:szCs w:val="24"/>
                      </w:rPr>
                      <w:t xml:space="preserve"> found on page 132 of ACTHDFOI23-24.03 (for example, core data structures for regulatory submissions completed </w:t>
                    </w:r>
                    <w:proofErr w:type="spellStart"/>
                    <w:r w:rsidRPr="00C31542">
                      <w:rPr>
                        <w:rFonts w:cstheme="minorHAnsi"/>
                        <w:szCs w:val="24"/>
                      </w:rPr>
                      <w:t>etc</w:t>
                    </w:r>
                    <w:proofErr w:type="spellEnd"/>
                    <w:r w:rsidRPr="00C31542">
                      <w:rPr>
                        <w:rFonts w:cstheme="minorHAnsi"/>
                        <w:szCs w:val="24"/>
                      </w:rPr>
                      <w:t>).</w:t>
                    </w:r>
                  </w:p>
                  <w:p w14:paraId="7075EC1B" w14:textId="77777777" w:rsidR="007D4235" w:rsidRPr="00C31542" w:rsidRDefault="007D4235" w:rsidP="00EF1E49">
                    <w:pPr>
                      <w:numPr>
                        <w:ilvl w:val="0"/>
                        <w:numId w:val="25"/>
                      </w:numPr>
                      <w:spacing w:before="100" w:beforeAutospacing="1" w:after="100" w:afterAutospacing="1"/>
                      <w:ind w:left="466" w:hanging="466"/>
                      <w:rPr>
                        <w:rFonts w:cstheme="minorHAnsi"/>
                        <w:szCs w:val="24"/>
                      </w:rPr>
                    </w:pPr>
                    <w:r w:rsidRPr="00C31542">
                      <w:rPr>
                        <w:rFonts w:cstheme="minorHAnsi"/>
                        <w:szCs w:val="24"/>
                      </w:rPr>
                      <w:t>What is the status of the projects.</w:t>
                    </w:r>
                  </w:p>
                  <w:p w14:paraId="76EFB25B" w14:textId="77777777" w:rsidR="007D4235" w:rsidRPr="00C31542" w:rsidRDefault="007D4235" w:rsidP="00EF1E49">
                    <w:pPr>
                      <w:numPr>
                        <w:ilvl w:val="0"/>
                        <w:numId w:val="25"/>
                      </w:numPr>
                      <w:spacing w:before="100" w:beforeAutospacing="1" w:after="100" w:afterAutospacing="1"/>
                      <w:ind w:left="466" w:hanging="466"/>
                      <w:rPr>
                        <w:rFonts w:cstheme="minorHAnsi"/>
                        <w:szCs w:val="24"/>
                      </w:rPr>
                    </w:pPr>
                    <w:r w:rsidRPr="00C31542">
                      <w:rPr>
                        <w:rFonts w:cstheme="minorHAnsi"/>
                        <w:szCs w:val="24"/>
                      </w:rPr>
                      <w:t>If complete, when were the milestones completed.</w:t>
                    </w:r>
                  </w:p>
                  <w:p w14:paraId="649A3249" w14:textId="77777777" w:rsidR="007D4235" w:rsidRPr="00C31542" w:rsidRDefault="007D4235" w:rsidP="00EF1E49">
                    <w:pPr>
                      <w:numPr>
                        <w:ilvl w:val="0"/>
                        <w:numId w:val="25"/>
                      </w:numPr>
                      <w:spacing w:before="100" w:beforeAutospacing="1" w:after="100" w:afterAutospacing="1"/>
                      <w:ind w:left="466" w:hanging="466"/>
                      <w:rPr>
                        <w:rFonts w:cstheme="minorHAnsi"/>
                        <w:szCs w:val="24"/>
                      </w:rPr>
                    </w:pPr>
                    <w:r w:rsidRPr="00C31542">
                      <w:rPr>
                        <w:rFonts w:cstheme="minorHAnsi"/>
                        <w:szCs w:val="24"/>
                      </w:rPr>
                      <w:t>What is the risk status if the project is still in progress.</w:t>
                    </w:r>
                  </w:p>
                </w:tc>
              </w:tr>
            </w:sdtContent>
          </w:sdt>
        </w:sdtContent>
      </w:sdt>
      <w:sdt>
        <w:sdtPr>
          <w:rPr>
            <w:rFonts w:asciiTheme="minorHAnsi" w:eastAsia="Times New Roman" w:hAnsiTheme="minorHAnsi" w:cstheme="minorHAnsi"/>
            <w:sz w:val="24"/>
            <w:szCs w:val="24"/>
            <w:lang w:val="en-US" w:eastAsia="en-AU"/>
          </w:rPr>
          <w:tag w:val="DataRow"/>
          <w:id w:val="-862822919"/>
          <w15:repeatingSection/>
        </w:sdtPr>
        <w:sdtEndPr/>
        <w:sdtContent>
          <w:sdt>
            <w:sdtPr>
              <w:rPr>
                <w:rFonts w:asciiTheme="minorHAnsi" w:eastAsia="Times New Roman" w:hAnsiTheme="minorHAnsi" w:cstheme="minorHAnsi"/>
                <w:sz w:val="24"/>
                <w:szCs w:val="24"/>
                <w:lang w:val="en-US" w:eastAsia="en-AU"/>
              </w:rPr>
              <w:id w:val="-70350554"/>
              <w:placeholder>
                <w:docPart w:val="536B335C4BCA4DE2BCA757A793E95E80"/>
              </w:placeholder>
              <w15:repeatingSectionItem/>
            </w:sdtPr>
            <w:sdtEndPr/>
            <w:sdtContent>
              <w:tr w:rsidR="007D4235" w:rsidRPr="00C31542" w14:paraId="56573E1F" w14:textId="77777777" w:rsidTr="002D3C96">
                <w:trPr>
                  <w:trHeight w:val="154"/>
                </w:trPr>
                <w:tc>
                  <w:tcPr>
                    <w:tcW w:w="704" w:type="dxa"/>
                  </w:tcPr>
                  <w:p w14:paraId="1F00A4B7" w14:textId="77777777"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587890564"/>
                        <w:placeholder>
                          <w:docPart w:val="EA2F024CB34F4CE1B8AAA4A44B506FC4"/>
                        </w:placeholder>
                      </w:sdtPr>
                      <w:sdtEndPr/>
                      <w:sdtContent>
                        <w:r w:rsidR="007D4235" w:rsidRPr="00C31542">
                          <w:rPr>
                            <w:rFonts w:asciiTheme="minorHAnsi" w:hAnsiTheme="minorHAnsi" w:cstheme="minorHAnsi"/>
                            <w:sz w:val="24"/>
                            <w:szCs w:val="24"/>
                          </w:rPr>
                          <w:t>1429</w:t>
                        </w:r>
                      </w:sdtContent>
                    </w:sdt>
                  </w:p>
                </w:tc>
                <w:tc>
                  <w:tcPr>
                    <w:tcW w:w="8312" w:type="dxa"/>
                  </w:tcPr>
                  <w:p w14:paraId="76BBB6CD" w14:textId="77777777" w:rsidR="007D4235" w:rsidRPr="00C31542" w:rsidRDefault="00C97F6B" w:rsidP="00EF1E49">
                    <w:pPr>
                      <w:rPr>
                        <w:rFonts w:cstheme="minorHAnsi"/>
                        <w:szCs w:val="24"/>
                      </w:rPr>
                    </w:pPr>
                    <w:sdt>
                      <w:sdtPr>
                        <w:rPr>
                          <w:rFonts w:cstheme="minorHAnsi"/>
                          <w:szCs w:val="24"/>
                        </w:rPr>
                        <w:id w:val="1385602068"/>
                      </w:sdtPr>
                      <w:sdtEndPr/>
                      <w:sdtContent>
                        <w:r w:rsidR="007D4235" w:rsidRPr="00C31542">
                          <w:rPr>
                            <w:rFonts w:cstheme="minorHAnsi"/>
                            <w:b/>
                            <w:bCs/>
                            <w:szCs w:val="24"/>
                          </w:rPr>
                          <w:t>MS CASTLEY</w:t>
                        </w:r>
                        <w:r w:rsidR="007D4235" w:rsidRPr="00C31542">
                          <w:rPr>
                            <w:rFonts w:cstheme="minorHAnsi"/>
                            <w:szCs w:val="24"/>
                          </w:rPr>
                          <w:t xml:space="preserve">: To ask the Minister for Health — </w:t>
                        </w:r>
                      </w:sdtContent>
                    </w:sdt>
                  </w:p>
                  <w:p w14:paraId="1A60CAC4" w14:textId="77777777" w:rsidR="007D4235" w:rsidRPr="00C31542" w:rsidRDefault="007D4235" w:rsidP="00EF1E49">
                    <w:pPr>
                      <w:numPr>
                        <w:ilvl w:val="0"/>
                        <w:numId w:val="26"/>
                      </w:numPr>
                      <w:spacing w:before="100" w:beforeAutospacing="1" w:after="100" w:afterAutospacing="1"/>
                      <w:ind w:left="466" w:hanging="466"/>
                      <w:rPr>
                        <w:rFonts w:cstheme="minorHAnsi"/>
                        <w:szCs w:val="24"/>
                      </w:rPr>
                    </w:pPr>
                    <w:r w:rsidRPr="00C31542">
                      <w:rPr>
                        <w:rFonts w:cstheme="minorHAnsi"/>
                        <w:szCs w:val="24"/>
                      </w:rPr>
                      <w:t>Can the Minister provide a breakdown of scholarship programs offered to Canberra Health Services (CHS) workers, including details on how workers are able to apply to each program and what each program enables workers to study etc.</w:t>
                    </w:r>
                  </w:p>
                  <w:p w14:paraId="0E4F7116" w14:textId="77777777" w:rsidR="007D4235" w:rsidRPr="00C31542" w:rsidRDefault="007D4235" w:rsidP="00EF1E49">
                    <w:pPr>
                      <w:numPr>
                        <w:ilvl w:val="0"/>
                        <w:numId w:val="26"/>
                      </w:numPr>
                      <w:spacing w:before="100" w:beforeAutospacing="1" w:after="100" w:afterAutospacing="1"/>
                      <w:ind w:left="466" w:hanging="466"/>
                      <w:rPr>
                        <w:rFonts w:cstheme="minorHAnsi"/>
                        <w:szCs w:val="24"/>
                      </w:rPr>
                    </w:pPr>
                    <w:r w:rsidRPr="00C31542">
                      <w:rPr>
                        <w:rFonts w:cstheme="minorHAnsi"/>
                        <w:szCs w:val="24"/>
                      </w:rPr>
                      <w:t>What is the funding for each program referred to in part (1).</w:t>
                    </w:r>
                  </w:p>
                  <w:p w14:paraId="18B20F18" w14:textId="77777777" w:rsidR="007D4235" w:rsidRPr="00C31542" w:rsidRDefault="007D4235" w:rsidP="00EF1E49">
                    <w:pPr>
                      <w:numPr>
                        <w:ilvl w:val="0"/>
                        <w:numId w:val="26"/>
                      </w:numPr>
                      <w:spacing w:before="100" w:beforeAutospacing="1" w:after="100" w:afterAutospacing="1"/>
                      <w:ind w:left="466" w:hanging="466"/>
                      <w:rPr>
                        <w:rFonts w:cstheme="minorHAnsi"/>
                        <w:szCs w:val="24"/>
                      </w:rPr>
                    </w:pPr>
                    <w:r w:rsidRPr="00C31542">
                      <w:rPr>
                        <w:rFonts w:cstheme="minorHAnsi"/>
                        <w:szCs w:val="24"/>
                      </w:rPr>
                      <w:t>Is funding capped or per person, and can the Minister provide details for each program.</w:t>
                    </w:r>
                  </w:p>
                  <w:p w14:paraId="01F9C4BE" w14:textId="77777777" w:rsidR="007D4235" w:rsidRPr="00C31542" w:rsidRDefault="007D4235" w:rsidP="00EF1E49">
                    <w:pPr>
                      <w:numPr>
                        <w:ilvl w:val="0"/>
                        <w:numId w:val="26"/>
                      </w:numPr>
                      <w:spacing w:before="100" w:beforeAutospacing="1" w:after="100" w:afterAutospacing="1"/>
                      <w:ind w:left="466" w:hanging="466"/>
                      <w:rPr>
                        <w:rFonts w:cstheme="minorHAnsi"/>
                        <w:szCs w:val="24"/>
                      </w:rPr>
                    </w:pPr>
                    <w:r w:rsidRPr="00C31542">
                      <w:rPr>
                        <w:rFonts w:cstheme="minorHAnsi"/>
                        <w:szCs w:val="24"/>
                      </w:rPr>
                      <w:t xml:space="preserve">For each program referred to in part (1), when are CHS employees able to apply for programs (yearly, half yearly, all year </w:t>
                    </w:r>
                    <w:proofErr w:type="spellStart"/>
                    <w:r w:rsidRPr="00C31542">
                      <w:rPr>
                        <w:rFonts w:cstheme="minorHAnsi"/>
                        <w:szCs w:val="24"/>
                      </w:rPr>
                      <w:t>etc</w:t>
                    </w:r>
                    <w:proofErr w:type="spellEnd"/>
                    <w:r>
                      <w:rPr>
                        <w:rFonts w:cstheme="minorHAnsi"/>
                        <w:szCs w:val="24"/>
                      </w:rPr>
                      <w:t>).</w:t>
                    </w:r>
                  </w:p>
                  <w:p w14:paraId="65FD6944" w14:textId="77777777" w:rsidR="007D4235" w:rsidRPr="00C31542" w:rsidRDefault="007D4235" w:rsidP="00EF1E49">
                    <w:pPr>
                      <w:numPr>
                        <w:ilvl w:val="0"/>
                        <w:numId w:val="26"/>
                      </w:numPr>
                      <w:spacing w:before="100" w:beforeAutospacing="1" w:after="100" w:afterAutospacing="1"/>
                      <w:ind w:left="466" w:hanging="466"/>
                      <w:rPr>
                        <w:rFonts w:cstheme="minorHAnsi"/>
                        <w:szCs w:val="24"/>
                      </w:rPr>
                    </w:pPr>
                    <w:r w:rsidRPr="00C31542">
                      <w:rPr>
                        <w:rFonts w:cstheme="minorHAnsi"/>
                        <w:szCs w:val="24"/>
                      </w:rPr>
                      <w:t>For each program referred in in part (1), how many places are available for CHS employees to apply for each application period, since 2020, referred to in part (4).</w:t>
                    </w:r>
                  </w:p>
                  <w:p w14:paraId="45BC310B" w14:textId="77777777" w:rsidR="007D4235" w:rsidRPr="00C31542" w:rsidRDefault="007D4235" w:rsidP="00EF1E49">
                    <w:pPr>
                      <w:numPr>
                        <w:ilvl w:val="0"/>
                        <w:numId w:val="26"/>
                      </w:numPr>
                      <w:spacing w:before="100" w:beforeAutospacing="1" w:after="100" w:afterAutospacing="1"/>
                      <w:ind w:left="466" w:hanging="466"/>
                      <w:rPr>
                        <w:rFonts w:cstheme="minorHAnsi"/>
                        <w:szCs w:val="24"/>
                      </w:rPr>
                    </w:pPr>
                    <w:r w:rsidRPr="00C31542">
                      <w:rPr>
                        <w:rFonts w:cstheme="minorHAnsi"/>
                        <w:szCs w:val="24"/>
                      </w:rPr>
                      <w:t>How many CHS workers applied to the programs for each application period, since 2020, referred to in part (4).</w:t>
                    </w:r>
                  </w:p>
                  <w:p w14:paraId="5FB24D95" w14:textId="77777777" w:rsidR="007D4235" w:rsidRPr="00C31542" w:rsidRDefault="007D4235" w:rsidP="00EF1E49">
                    <w:pPr>
                      <w:numPr>
                        <w:ilvl w:val="0"/>
                        <w:numId w:val="26"/>
                      </w:numPr>
                      <w:spacing w:before="100" w:beforeAutospacing="1" w:after="100" w:afterAutospacing="1"/>
                      <w:ind w:left="466" w:hanging="466"/>
                      <w:rPr>
                        <w:rFonts w:cstheme="minorHAnsi"/>
                        <w:szCs w:val="24"/>
                      </w:rPr>
                    </w:pPr>
                    <w:r w:rsidRPr="00C31542">
                      <w:rPr>
                        <w:rFonts w:cstheme="minorHAnsi"/>
                        <w:szCs w:val="24"/>
                      </w:rPr>
                      <w:t>How many students were accepted for each application period, since 2020, referred to in part (4).</w:t>
                    </w:r>
                  </w:p>
                </w:tc>
              </w:tr>
            </w:sdtContent>
          </w:sdt>
        </w:sdtContent>
      </w:sdt>
      <w:sdt>
        <w:sdtPr>
          <w:rPr>
            <w:rFonts w:asciiTheme="minorHAnsi" w:eastAsia="Times New Roman" w:hAnsiTheme="minorHAnsi" w:cstheme="minorHAnsi"/>
            <w:sz w:val="24"/>
            <w:szCs w:val="24"/>
            <w:lang w:val="en-US" w:eastAsia="en-AU"/>
          </w:rPr>
          <w:tag w:val="DataRow"/>
          <w:id w:val="1056905715"/>
          <w15:repeatingSection/>
        </w:sdtPr>
        <w:sdtEndPr/>
        <w:sdtContent>
          <w:sdt>
            <w:sdtPr>
              <w:rPr>
                <w:rFonts w:asciiTheme="minorHAnsi" w:eastAsia="Times New Roman" w:hAnsiTheme="minorHAnsi" w:cstheme="minorHAnsi"/>
                <w:sz w:val="24"/>
                <w:szCs w:val="24"/>
                <w:lang w:val="en-US" w:eastAsia="en-AU"/>
              </w:rPr>
              <w:id w:val="-228304796"/>
              <w:placeholder>
                <w:docPart w:val="536B335C4BCA4DE2BCA757A793E95E80"/>
              </w:placeholder>
              <w15:repeatingSectionItem/>
            </w:sdtPr>
            <w:sdtEndPr/>
            <w:sdtContent>
              <w:tr w:rsidR="007D4235" w:rsidRPr="00C31542" w14:paraId="4DC2507D" w14:textId="77777777" w:rsidTr="002D3C96">
                <w:trPr>
                  <w:trHeight w:val="154"/>
                </w:trPr>
                <w:tc>
                  <w:tcPr>
                    <w:tcW w:w="704" w:type="dxa"/>
                  </w:tcPr>
                  <w:p w14:paraId="6BF701CD" w14:textId="77777777"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1901480328"/>
                        <w:placeholder>
                          <w:docPart w:val="EA2F024CB34F4CE1B8AAA4A44B506FC4"/>
                        </w:placeholder>
                      </w:sdtPr>
                      <w:sdtEndPr/>
                      <w:sdtContent>
                        <w:r w:rsidR="007D4235" w:rsidRPr="00C31542">
                          <w:rPr>
                            <w:rFonts w:asciiTheme="minorHAnsi" w:hAnsiTheme="minorHAnsi" w:cstheme="minorHAnsi"/>
                            <w:sz w:val="24"/>
                            <w:szCs w:val="24"/>
                          </w:rPr>
                          <w:t>1430</w:t>
                        </w:r>
                      </w:sdtContent>
                    </w:sdt>
                  </w:p>
                </w:tc>
                <w:tc>
                  <w:tcPr>
                    <w:tcW w:w="8312" w:type="dxa"/>
                  </w:tcPr>
                  <w:p w14:paraId="7E0D0DCE" w14:textId="77777777" w:rsidR="007D4235" w:rsidRPr="00C31542" w:rsidRDefault="00C97F6B" w:rsidP="00EF1E49">
                    <w:pPr>
                      <w:rPr>
                        <w:rFonts w:cstheme="minorHAnsi"/>
                        <w:szCs w:val="24"/>
                      </w:rPr>
                    </w:pPr>
                    <w:sdt>
                      <w:sdtPr>
                        <w:rPr>
                          <w:rFonts w:cstheme="minorHAnsi"/>
                          <w:szCs w:val="24"/>
                        </w:rPr>
                        <w:id w:val="-810400141"/>
                      </w:sdtPr>
                      <w:sdtEndPr/>
                      <w:sdtContent>
                        <w:r w:rsidR="007D4235" w:rsidRPr="00C31542">
                          <w:rPr>
                            <w:rFonts w:cstheme="minorHAnsi"/>
                            <w:b/>
                            <w:bCs/>
                            <w:szCs w:val="24"/>
                          </w:rPr>
                          <w:t>MS CASTLEY</w:t>
                        </w:r>
                        <w:r w:rsidR="007D4235" w:rsidRPr="00C31542">
                          <w:rPr>
                            <w:rFonts w:cstheme="minorHAnsi"/>
                            <w:szCs w:val="24"/>
                          </w:rPr>
                          <w:t xml:space="preserve">: To ask the Minister for Health — </w:t>
                        </w:r>
                      </w:sdtContent>
                    </w:sdt>
                  </w:p>
                  <w:p w14:paraId="55D78D3F" w14:textId="77777777" w:rsidR="007D4235" w:rsidRPr="00C31542" w:rsidRDefault="007D4235" w:rsidP="00EF1E49">
                    <w:pPr>
                      <w:numPr>
                        <w:ilvl w:val="0"/>
                        <w:numId w:val="27"/>
                      </w:numPr>
                      <w:spacing w:before="100" w:beforeAutospacing="1" w:after="100" w:afterAutospacing="1"/>
                      <w:ind w:left="466" w:hanging="466"/>
                      <w:rPr>
                        <w:rFonts w:cstheme="minorHAnsi"/>
                        <w:szCs w:val="24"/>
                      </w:rPr>
                    </w:pPr>
                    <w:r w:rsidRPr="00C31542">
                      <w:rPr>
                        <w:rFonts w:cstheme="minorHAnsi"/>
                        <w:szCs w:val="24"/>
                      </w:rPr>
                      <w:t>In relation to each unit in (a) the Division of Surgery, (b) the Division of Medicine, (c) Women, Youth and Children and (d) Cancer and Ambulatory Support, can the Minister outline the current full-time equivalent and headcount of staff on leave, and can the Minister provide a breakdown of classification as defined in the current Enterprise Bargaining Agreement of (</w:t>
                    </w:r>
                    <w:proofErr w:type="spellStart"/>
                    <w:r w:rsidRPr="00C31542">
                      <w:rPr>
                        <w:rFonts w:cstheme="minorHAnsi"/>
                        <w:szCs w:val="24"/>
                      </w:rPr>
                      <w:t>i</w:t>
                    </w:r>
                    <w:proofErr w:type="spellEnd"/>
                    <w:r w:rsidRPr="00C31542">
                      <w:rPr>
                        <w:rFonts w:cstheme="minorHAnsi"/>
                        <w:szCs w:val="24"/>
                      </w:rPr>
                      <w:t>)</w:t>
                    </w:r>
                    <w:r>
                      <w:rPr>
                        <w:rFonts w:cstheme="minorHAnsi"/>
                        <w:szCs w:val="24"/>
                      </w:rPr>
                      <w:t> </w:t>
                    </w:r>
                    <w:r w:rsidRPr="00C31542">
                      <w:rPr>
                        <w:rFonts w:cstheme="minorHAnsi"/>
                        <w:szCs w:val="24"/>
                      </w:rPr>
                      <w:t>health professionals, (ii) medical practitioners and (iii) nursing and midwifery, for each month since July 2022.</w:t>
                    </w:r>
                  </w:p>
                  <w:p w14:paraId="49529C01" w14:textId="77777777" w:rsidR="007D4235" w:rsidRPr="00C31542" w:rsidRDefault="007D4235" w:rsidP="00EF1E49">
                    <w:pPr>
                      <w:numPr>
                        <w:ilvl w:val="0"/>
                        <w:numId w:val="27"/>
                      </w:numPr>
                      <w:spacing w:before="100" w:beforeAutospacing="1" w:after="100" w:afterAutospacing="1"/>
                      <w:ind w:left="466" w:hanging="466"/>
                      <w:rPr>
                        <w:rFonts w:cstheme="minorHAnsi"/>
                        <w:szCs w:val="24"/>
                      </w:rPr>
                    </w:pPr>
                    <w:r w:rsidRPr="00C31542">
                      <w:rPr>
                        <w:rFonts w:cstheme="minorHAnsi"/>
                        <w:szCs w:val="24"/>
                      </w:rPr>
                      <w:t>How does Canberra Health Services (CHS) define (a) planned and (b) unplanned leave, and what types of leave are included.</w:t>
                    </w:r>
                  </w:p>
                  <w:p w14:paraId="01379E58" w14:textId="77777777" w:rsidR="007D4235" w:rsidRPr="00C31542" w:rsidRDefault="007D4235" w:rsidP="00EF1E49">
                    <w:pPr>
                      <w:numPr>
                        <w:ilvl w:val="0"/>
                        <w:numId w:val="27"/>
                      </w:numPr>
                      <w:spacing w:before="100" w:beforeAutospacing="1" w:after="100" w:afterAutospacing="1"/>
                      <w:ind w:left="466" w:hanging="466"/>
                      <w:rPr>
                        <w:rFonts w:cstheme="minorHAnsi"/>
                        <w:szCs w:val="24"/>
                      </w:rPr>
                    </w:pPr>
                    <w:r w:rsidRPr="00C31542">
                      <w:rPr>
                        <w:rFonts w:cstheme="minorHAnsi"/>
                        <w:szCs w:val="24"/>
                      </w:rPr>
                      <w:lastRenderedPageBreak/>
                      <w:t>Can the Minister provide a further breakdown of the staff identified in part (1) with the number of staff on (a) planned and (b) unplanned leave, as defined in part (2), for each month since July 2022.</w:t>
                    </w:r>
                  </w:p>
                </w:tc>
              </w:tr>
            </w:sdtContent>
          </w:sdt>
        </w:sdtContent>
      </w:sdt>
      <w:sdt>
        <w:sdtPr>
          <w:rPr>
            <w:rFonts w:asciiTheme="minorHAnsi" w:eastAsia="Times New Roman" w:hAnsiTheme="minorHAnsi" w:cstheme="minorHAnsi"/>
            <w:sz w:val="24"/>
            <w:szCs w:val="24"/>
            <w:lang w:val="en-US" w:eastAsia="en-AU"/>
          </w:rPr>
          <w:tag w:val="DataRow"/>
          <w:id w:val="-1059473346"/>
          <w15:repeatingSection/>
        </w:sdtPr>
        <w:sdtEndPr/>
        <w:sdtContent>
          <w:sdt>
            <w:sdtPr>
              <w:rPr>
                <w:rFonts w:asciiTheme="minorHAnsi" w:eastAsia="Times New Roman" w:hAnsiTheme="minorHAnsi" w:cstheme="minorHAnsi"/>
                <w:sz w:val="24"/>
                <w:szCs w:val="24"/>
                <w:lang w:val="en-US" w:eastAsia="en-AU"/>
              </w:rPr>
              <w:id w:val="-802534208"/>
              <w:placeholder>
                <w:docPart w:val="536B335C4BCA4DE2BCA757A793E95E80"/>
              </w:placeholder>
              <w15:repeatingSectionItem/>
            </w:sdtPr>
            <w:sdtEndPr/>
            <w:sdtContent>
              <w:tr w:rsidR="007D4235" w:rsidRPr="00C31542" w14:paraId="3B2065FB" w14:textId="77777777" w:rsidTr="002D3C96">
                <w:trPr>
                  <w:trHeight w:val="154"/>
                </w:trPr>
                <w:tc>
                  <w:tcPr>
                    <w:tcW w:w="704" w:type="dxa"/>
                  </w:tcPr>
                  <w:p w14:paraId="47721A5B" w14:textId="77777777"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847529971"/>
                        <w:placeholder>
                          <w:docPart w:val="EA2F024CB34F4CE1B8AAA4A44B506FC4"/>
                        </w:placeholder>
                      </w:sdtPr>
                      <w:sdtEndPr/>
                      <w:sdtContent>
                        <w:r w:rsidR="007D4235" w:rsidRPr="00C31542">
                          <w:rPr>
                            <w:rFonts w:asciiTheme="minorHAnsi" w:hAnsiTheme="minorHAnsi" w:cstheme="minorHAnsi"/>
                            <w:sz w:val="24"/>
                            <w:szCs w:val="24"/>
                          </w:rPr>
                          <w:t>1438</w:t>
                        </w:r>
                      </w:sdtContent>
                    </w:sdt>
                  </w:p>
                </w:tc>
                <w:tc>
                  <w:tcPr>
                    <w:tcW w:w="8312" w:type="dxa"/>
                  </w:tcPr>
                  <w:p w14:paraId="7F69DD36" w14:textId="77777777" w:rsidR="007D4235" w:rsidRPr="00C31542" w:rsidRDefault="00C97F6B" w:rsidP="00EF1E49">
                    <w:pPr>
                      <w:rPr>
                        <w:rFonts w:cstheme="minorHAnsi"/>
                        <w:szCs w:val="24"/>
                      </w:rPr>
                    </w:pPr>
                    <w:sdt>
                      <w:sdtPr>
                        <w:rPr>
                          <w:rFonts w:cstheme="minorHAnsi"/>
                          <w:szCs w:val="24"/>
                        </w:rPr>
                        <w:id w:val="280534395"/>
                      </w:sdtPr>
                      <w:sdtEndPr/>
                      <w:sdtContent>
                        <w:r w:rsidR="007D4235" w:rsidRPr="00C31542">
                          <w:rPr>
                            <w:rFonts w:cstheme="minorHAnsi"/>
                            <w:b/>
                            <w:bCs/>
                            <w:szCs w:val="24"/>
                          </w:rPr>
                          <w:t>MS CASTLEY</w:t>
                        </w:r>
                        <w:r w:rsidR="007D4235" w:rsidRPr="00C31542">
                          <w:rPr>
                            <w:rFonts w:cstheme="minorHAnsi"/>
                            <w:szCs w:val="24"/>
                          </w:rPr>
                          <w:t xml:space="preserve">: To ask the Treasurer — </w:t>
                        </w:r>
                      </w:sdtContent>
                    </w:sdt>
                  </w:p>
                  <w:p w14:paraId="1B585DC0" w14:textId="77777777" w:rsidR="007D4235" w:rsidRPr="00C31542" w:rsidRDefault="007D4235" w:rsidP="00EF1E49">
                    <w:pPr>
                      <w:numPr>
                        <w:ilvl w:val="0"/>
                        <w:numId w:val="29"/>
                      </w:numPr>
                      <w:spacing w:before="100" w:beforeAutospacing="1" w:after="100" w:afterAutospacing="1"/>
                      <w:ind w:left="466" w:hanging="466"/>
                      <w:rPr>
                        <w:rFonts w:cstheme="minorHAnsi"/>
                        <w:szCs w:val="24"/>
                      </w:rPr>
                    </w:pPr>
                    <w:r w:rsidRPr="00C31542">
                      <w:rPr>
                        <w:rFonts w:cstheme="minorHAnsi"/>
                        <w:szCs w:val="24"/>
                      </w:rPr>
                      <w:t>For all (a) sole-sourced, (b) open tender, (c) quotation and (c) select tender, awarded by Major Projects Canberra (MPC) for each year since its creation, (</w:t>
                    </w:r>
                    <w:proofErr w:type="spellStart"/>
                    <w:r w:rsidRPr="00C31542">
                      <w:rPr>
                        <w:rFonts w:cstheme="minorHAnsi"/>
                        <w:szCs w:val="24"/>
                      </w:rPr>
                      <w:t>i</w:t>
                    </w:r>
                    <w:proofErr w:type="spellEnd"/>
                    <w:r w:rsidRPr="00C31542">
                      <w:rPr>
                        <w:rFonts w:cstheme="minorHAnsi"/>
                        <w:szCs w:val="24"/>
                      </w:rPr>
                      <w:t>)</w:t>
                    </w:r>
                    <w:r>
                      <w:rPr>
                        <w:rFonts w:cstheme="minorHAnsi"/>
                        <w:szCs w:val="24"/>
                      </w:rPr>
                      <w:t> </w:t>
                    </w:r>
                    <w:r w:rsidRPr="00C31542">
                      <w:rPr>
                        <w:rFonts w:cstheme="minorHAnsi"/>
                        <w:szCs w:val="24"/>
                      </w:rPr>
                      <w:t>how many contracts over $200,000 have been awarded, (ii) how many successful suppliers have 20 employees or less, (iii) how many successful suppliers did not offer the lowest price for the contract , (iv) how many have not had a Secure Local Job Code (SLJC) certificate and (v) how many have had a SLJC certificate.</w:t>
                    </w:r>
                  </w:p>
                  <w:p w14:paraId="28114F6A" w14:textId="77777777" w:rsidR="007D4235" w:rsidRPr="00C31542" w:rsidRDefault="007D4235" w:rsidP="00EF1E49">
                    <w:pPr>
                      <w:numPr>
                        <w:ilvl w:val="0"/>
                        <w:numId w:val="29"/>
                      </w:numPr>
                      <w:spacing w:before="100" w:beforeAutospacing="1" w:after="100" w:afterAutospacing="1"/>
                      <w:ind w:left="466" w:hanging="466"/>
                      <w:rPr>
                        <w:rFonts w:cstheme="minorHAnsi"/>
                        <w:szCs w:val="24"/>
                      </w:rPr>
                    </w:pPr>
                    <w:r w:rsidRPr="00C31542">
                      <w:rPr>
                        <w:rFonts w:cstheme="minorHAnsi"/>
                        <w:szCs w:val="24"/>
                      </w:rPr>
                      <w:t>Is there an opportunity for businesses to seek clarification if they are unsuccessful in tendering for a contract with MPC; if so, (a) can the Treasurer provide details, (b) how many businesses have sought this opportunity and (c)</w:t>
                    </w:r>
                    <w:r>
                      <w:rPr>
                        <w:rFonts w:cstheme="minorHAnsi"/>
                        <w:szCs w:val="24"/>
                      </w:rPr>
                      <w:t> </w:t>
                    </w:r>
                    <w:r w:rsidRPr="00C31542">
                      <w:rPr>
                        <w:rFonts w:cstheme="minorHAnsi"/>
                        <w:szCs w:val="24"/>
                      </w:rPr>
                      <w:t>are there any other mechanisms after this opportunity for businesses to seek information; if so, how many businesses have sought these mechanisms.</w:t>
                    </w:r>
                  </w:p>
                </w:tc>
              </w:tr>
            </w:sdtContent>
          </w:sdt>
        </w:sdtContent>
      </w:sdt>
      <w:sdt>
        <w:sdtPr>
          <w:rPr>
            <w:rFonts w:asciiTheme="minorHAnsi" w:eastAsia="Times New Roman" w:hAnsiTheme="minorHAnsi" w:cstheme="minorHAnsi"/>
            <w:sz w:val="24"/>
            <w:szCs w:val="24"/>
            <w:lang w:val="en-US" w:eastAsia="en-AU"/>
          </w:rPr>
          <w:tag w:val="DataRow"/>
          <w:id w:val="1834955722"/>
          <w15:repeatingSection/>
        </w:sdtPr>
        <w:sdtEndPr/>
        <w:sdtContent>
          <w:sdt>
            <w:sdtPr>
              <w:rPr>
                <w:rFonts w:asciiTheme="minorHAnsi" w:eastAsia="Times New Roman" w:hAnsiTheme="minorHAnsi" w:cstheme="minorHAnsi"/>
                <w:sz w:val="24"/>
                <w:szCs w:val="24"/>
                <w:lang w:val="en-US" w:eastAsia="en-AU"/>
              </w:rPr>
              <w:id w:val="1049500512"/>
              <w:placeholder>
                <w:docPart w:val="536B335C4BCA4DE2BCA757A793E95E80"/>
              </w:placeholder>
              <w15:repeatingSectionItem/>
            </w:sdtPr>
            <w:sdtEndPr/>
            <w:sdtContent>
              <w:tr w:rsidR="007D4235" w:rsidRPr="00C31542" w14:paraId="7CCE5751" w14:textId="77777777" w:rsidTr="002D3C96">
                <w:trPr>
                  <w:trHeight w:val="154"/>
                </w:trPr>
                <w:tc>
                  <w:tcPr>
                    <w:tcW w:w="704" w:type="dxa"/>
                  </w:tcPr>
                  <w:p w14:paraId="64F52B2B" w14:textId="77777777" w:rsidR="007D4235" w:rsidRPr="00C31542" w:rsidRDefault="00C97F6B" w:rsidP="00EF1E49">
                    <w:pPr>
                      <w:pStyle w:val="NoSpacing1"/>
                      <w:jc w:val="left"/>
                      <w:rPr>
                        <w:rFonts w:asciiTheme="minorHAnsi" w:hAnsiTheme="minorHAnsi" w:cstheme="minorHAnsi"/>
                        <w:sz w:val="24"/>
                        <w:szCs w:val="24"/>
                      </w:rPr>
                    </w:pPr>
                    <w:sdt>
                      <w:sdtPr>
                        <w:rPr>
                          <w:rFonts w:asciiTheme="minorHAnsi" w:hAnsiTheme="minorHAnsi" w:cstheme="minorHAnsi"/>
                          <w:sz w:val="24"/>
                          <w:szCs w:val="24"/>
                        </w:rPr>
                        <w:tag w:val="QuestionNumber"/>
                        <w:id w:val="709609298"/>
                        <w:placeholder>
                          <w:docPart w:val="EA2F024CB34F4CE1B8AAA4A44B506FC4"/>
                        </w:placeholder>
                      </w:sdtPr>
                      <w:sdtEndPr/>
                      <w:sdtContent>
                        <w:r w:rsidR="007D4235" w:rsidRPr="00C31542">
                          <w:rPr>
                            <w:rFonts w:asciiTheme="minorHAnsi" w:hAnsiTheme="minorHAnsi" w:cstheme="minorHAnsi"/>
                            <w:sz w:val="24"/>
                            <w:szCs w:val="24"/>
                          </w:rPr>
                          <w:t>1440</w:t>
                        </w:r>
                      </w:sdtContent>
                    </w:sdt>
                  </w:p>
                </w:tc>
                <w:tc>
                  <w:tcPr>
                    <w:tcW w:w="8312" w:type="dxa"/>
                  </w:tcPr>
                  <w:p w14:paraId="2C85FA6C" w14:textId="77777777" w:rsidR="007D4235" w:rsidRPr="00C31542" w:rsidRDefault="00C97F6B" w:rsidP="00EF1E49">
                    <w:pPr>
                      <w:rPr>
                        <w:rFonts w:cstheme="minorHAnsi"/>
                        <w:szCs w:val="24"/>
                      </w:rPr>
                    </w:pPr>
                    <w:sdt>
                      <w:sdtPr>
                        <w:rPr>
                          <w:rFonts w:cstheme="minorHAnsi"/>
                          <w:szCs w:val="24"/>
                        </w:rPr>
                        <w:id w:val="1662738906"/>
                      </w:sdtPr>
                      <w:sdtEndPr/>
                      <w:sdtContent>
                        <w:r w:rsidR="007D4235" w:rsidRPr="00C31542">
                          <w:rPr>
                            <w:rFonts w:cstheme="minorHAnsi"/>
                            <w:b/>
                            <w:bCs/>
                            <w:szCs w:val="24"/>
                          </w:rPr>
                          <w:t>MS CASTLEY</w:t>
                        </w:r>
                        <w:r w:rsidR="007D4235" w:rsidRPr="00C31542">
                          <w:rPr>
                            <w:rFonts w:cstheme="minorHAnsi"/>
                            <w:szCs w:val="24"/>
                          </w:rPr>
                          <w:t xml:space="preserve">: To ask the Minister for Health — </w:t>
                        </w:r>
                      </w:sdtContent>
                    </w:sdt>
                  </w:p>
                  <w:p w14:paraId="2AE4C6FF" w14:textId="77777777" w:rsidR="007D4235" w:rsidRPr="00C31542" w:rsidRDefault="007D4235" w:rsidP="00EF1E49">
                    <w:pPr>
                      <w:numPr>
                        <w:ilvl w:val="0"/>
                        <w:numId w:val="30"/>
                      </w:numPr>
                      <w:spacing w:before="100" w:beforeAutospacing="1" w:after="100" w:afterAutospacing="1"/>
                      <w:ind w:left="466" w:hanging="466"/>
                      <w:rPr>
                        <w:rFonts w:cstheme="minorHAnsi"/>
                        <w:szCs w:val="24"/>
                      </w:rPr>
                    </w:pPr>
                    <w:r w:rsidRPr="00C31542">
                      <w:rPr>
                        <w:rFonts w:cstheme="minorHAnsi"/>
                        <w:szCs w:val="24"/>
                      </w:rPr>
                      <w:t>Can the Minister provide an update on the “6 high issues” identified in the April to May reporting period for the Digital Health Record (page 127, ACTHDFOI23-24.03).</w:t>
                    </w:r>
                  </w:p>
                  <w:p w14:paraId="25B2DC3C" w14:textId="77777777" w:rsidR="007D4235" w:rsidRPr="00C31542" w:rsidRDefault="007D4235" w:rsidP="00EF1E49">
                    <w:pPr>
                      <w:numPr>
                        <w:ilvl w:val="0"/>
                        <w:numId w:val="30"/>
                      </w:numPr>
                      <w:spacing w:before="100" w:beforeAutospacing="1" w:after="100" w:afterAutospacing="1"/>
                      <w:ind w:left="466" w:hanging="466"/>
                      <w:rPr>
                        <w:rFonts w:cstheme="minorHAnsi"/>
                        <w:szCs w:val="24"/>
                      </w:rPr>
                    </w:pPr>
                    <w:r w:rsidRPr="00C31542">
                      <w:rPr>
                        <w:rFonts w:cstheme="minorHAnsi"/>
                        <w:szCs w:val="24"/>
                      </w:rPr>
                      <w:t xml:space="preserve">Can the Minister advise on the status of each issue, </w:t>
                    </w:r>
                    <w:proofErr w:type="spellStart"/>
                    <w:r w:rsidRPr="00C31542">
                      <w:rPr>
                        <w:rFonts w:cstheme="minorHAnsi"/>
                        <w:szCs w:val="24"/>
                      </w:rPr>
                      <w:t>eg</w:t>
                    </w:r>
                    <w:proofErr w:type="spellEnd"/>
                    <w:r w:rsidRPr="00C31542">
                      <w:rPr>
                        <w:rFonts w:cstheme="minorHAnsi"/>
                        <w:szCs w:val="24"/>
                      </w:rPr>
                      <w:t>, resolved, in progress etc.</w:t>
                    </w:r>
                  </w:p>
                  <w:p w14:paraId="59B7BB18" w14:textId="77777777" w:rsidR="007D4235" w:rsidRPr="00C31542" w:rsidRDefault="007D4235" w:rsidP="00EF1E49">
                    <w:pPr>
                      <w:numPr>
                        <w:ilvl w:val="0"/>
                        <w:numId w:val="30"/>
                      </w:numPr>
                      <w:spacing w:before="100" w:beforeAutospacing="1" w:after="100" w:afterAutospacing="1"/>
                      <w:ind w:left="466" w:hanging="466"/>
                      <w:rPr>
                        <w:rFonts w:cstheme="minorHAnsi"/>
                        <w:szCs w:val="24"/>
                      </w:rPr>
                    </w:pPr>
                    <w:r w:rsidRPr="00C31542">
                      <w:rPr>
                        <w:rFonts w:cstheme="minorHAnsi"/>
                        <w:szCs w:val="24"/>
                      </w:rPr>
                      <w:t>If the issues are resolved, when were they resolved.</w:t>
                    </w:r>
                  </w:p>
                  <w:p w14:paraId="789164A0" w14:textId="77777777" w:rsidR="007D4235" w:rsidRPr="00C31542" w:rsidRDefault="007D4235" w:rsidP="00EF1E49">
                    <w:pPr>
                      <w:numPr>
                        <w:ilvl w:val="0"/>
                        <w:numId w:val="30"/>
                      </w:numPr>
                      <w:spacing w:before="100" w:beforeAutospacing="1" w:after="100" w:afterAutospacing="1"/>
                      <w:ind w:left="466" w:hanging="466"/>
                      <w:rPr>
                        <w:rFonts w:cstheme="minorHAnsi"/>
                        <w:szCs w:val="24"/>
                      </w:rPr>
                    </w:pPr>
                    <w:r w:rsidRPr="00C31542">
                      <w:rPr>
                        <w:rFonts w:cstheme="minorHAnsi"/>
                        <w:szCs w:val="24"/>
                      </w:rPr>
                      <w:t>If the issues are ongoing, what actions have been taken and what are the impacts of these issues.</w:t>
                    </w:r>
                  </w:p>
                </w:tc>
              </w:tr>
            </w:sdtContent>
          </w:sdt>
        </w:sdtContent>
      </w:sdt>
    </w:tbl>
    <w:bookmarkEnd w:id="2"/>
    <w:p w14:paraId="3787A02B" w14:textId="77777777" w:rsidR="007D4235" w:rsidRPr="007D4235" w:rsidRDefault="007D4235" w:rsidP="00EF1E49">
      <w:pPr>
        <w:keepNext/>
        <w:keepLines/>
        <w:tabs>
          <w:tab w:val="center" w:pos="7513"/>
        </w:tabs>
        <w:spacing w:before="600"/>
        <w:rPr>
          <w:rFonts w:ascii="Calibri" w:hAnsi="Calibri"/>
          <w:b/>
          <w:lang w:val="en-AU"/>
        </w:rPr>
      </w:pPr>
      <w:r w:rsidRPr="007D4235">
        <w:rPr>
          <w:rFonts w:ascii="Calibri" w:hAnsi="Calibri"/>
          <w:b/>
          <w:lang w:val="en-AU"/>
        </w:rPr>
        <w:tab/>
        <w:t>T Duncan</w:t>
      </w:r>
    </w:p>
    <w:p w14:paraId="691856B4" w14:textId="77777777" w:rsidR="007D4235" w:rsidRPr="007D4235" w:rsidRDefault="007D4235" w:rsidP="00EF1E49">
      <w:pPr>
        <w:keepLines/>
        <w:tabs>
          <w:tab w:val="center" w:pos="7655"/>
        </w:tabs>
        <w:rPr>
          <w:rFonts w:ascii="Calibri" w:hAnsi="Calibri"/>
          <w:lang w:val="en-AU"/>
        </w:rPr>
      </w:pPr>
      <w:r w:rsidRPr="007D4235">
        <w:rPr>
          <w:rFonts w:ascii="Calibri" w:hAnsi="Calibri"/>
          <w:lang w:val="en-AU"/>
        </w:rPr>
        <w:tab/>
        <w:t>Clerk of the Legislative Assembly</w:t>
      </w:r>
    </w:p>
    <w:p w14:paraId="116F1EF4" w14:textId="77777777" w:rsidR="007D4235" w:rsidRPr="007D4235" w:rsidRDefault="007D4235" w:rsidP="00EF1E49">
      <w:pPr>
        <w:tabs>
          <w:tab w:val="right" w:pos="580"/>
        </w:tabs>
        <w:spacing w:before="240" w:after="480"/>
        <w:ind w:left="567" w:hanging="567"/>
        <w:jc w:val="center"/>
        <w:rPr>
          <w:rFonts w:ascii="Times New Roman" w:hAnsi="Times New Roman"/>
          <w:b/>
          <w:lang w:eastAsia="en-US"/>
        </w:rPr>
      </w:pPr>
      <w:r w:rsidRPr="007D4235">
        <w:rPr>
          <w:rFonts w:ascii="Times New Roman" w:hAnsi="Times New Roman"/>
          <w:lang w:eastAsia="en-US"/>
        </w:rPr>
        <w:t>___________________________________</w:t>
      </w:r>
    </w:p>
    <w:p w14:paraId="6F03240B" w14:textId="77777777" w:rsidR="007D4235" w:rsidRPr="007D4235" w:rsidRDefault="007D4235" w:rsidP="00C97F6B">
      <w:pPr>
        <w:spacing w:before="240" w:after="240"/>
        <w:jc w:val="center"/>
        <w:rPr>
          <w:rFonts w:ascii="Calibri" w:hAnsi="Calibri"/>
          <w:b/>
          <w:sz w:val="28"/>
          <w:lang w:eastAsia="en-US"/>
        </w:rPr>
      </w:pPr>
      <w:r w:rsidRPr="007D4235">
        <w:rPr>
          <w:rFonts w:ascii="Calibri" w:hAnsi="Calibri"/>
          <w:b/>
          <w:sz w:val="28"/>
          <w:lang w:eastAsia="en-US"/>
        </w:rPr>
        <w:t>GOVERNMENT TO RESPOND TO PETITIONS</w:t>
      </w:r>
    </w:p>
    <w:p w14:paraId="668ABD0B" w14:textId="77777777" w:rsidR="007D4235" w:rsidRPr="007D4235" w:rsidRDefault="007D4235" w:rsidP="00C97F6B">
      <w:pPr>
        <w:tabs>
          <w:tab w:val="right" w:pos="580"/>
        </w:tabs>
        <w:spacing w:after="120"/>
        <w:jc w:val="center"/>
        <w:rPr>
          <w:rFonts w:ascii="Calibri" w:hAnsi="Calibri"/>
          <w:szCs w:val="24"/>
          <w:lang w:eastAsia="en-US"/>
        </w:rPr>
      </w:pPr>
      <w:r w:rsidRPr="007D4235">
        <w:rPr>
          <w:rFonts w:ascii="Calibri" w:hAnsi="Calibri"/>
          <w:szCs w:val="24"/>
          <w:lang w:eastAsia="en-US"/>
        </w:rPr>
        <w:t>(</w:t>
      </w:r>
      <w:proofErr w:type="gramStart"/>
      <w:r w:rsidRPr="007D4235">
        <w:rPr>
          <w:rFonts w:ascii="Calibri" w:hAnsi="Calibri"/>
          <w:szCs w:val="24"/>
          <w:lang w:eastAsia="en-US"/>
        </w:rPr>
        <w:t>in</w:t>
      </w:r>
      <w:proofErr w:type="gramEnd"/>
      <w:r w:rsidRPr="007D4235">
        <w:rPr>
          <w:rFonts w:ascii="Calibri" w:hAnsi="Calibri"/>
          <w:szCs w:val="24"/>
          <w:lang w:eastAsia="en-US"/>
        </w:rPr>
        <w:t xml:space="preserve"> accordance with standing order 100)</w:t>
      </w:r>
    </w:p>
    <w:p w14:paraId="7383435B" w14:textId="77777777" w:rsidR="007D4235" w:rsidRPr="007D4235" w:rsidRDefault="007D4235" w:rsidP="00C97F6B">
      <w:pPr>
        <w:tabs>
          <w:tab w:val="right" w:pos="580"/>
        </w:tabs>
        <w:spacing w:before="240"/>
        <w:ind w:left="567" w:hanging="567"/>
        <w:rPr>
          <w:rFonts w:ascii="Calibri" w:hAnsi="Calibri"/>
          <w:b/>
          <w:lang w:eastAsia="en-US"/>
        </w:rPr>
      </w:pPr>
      <w:r w:rsidRPr="007D4235">
        <w:rPr>
          <w:rFonts w:ascii="Calibri" w:hAnsi="Calibri"/>
          <w:b/>
          <w:lang w:eastAsia="en-US"/>
        </w:rPr>
        <w:t>29 November 2023</w:t>
      </w:r>
    </w:p>
    <w:p w14:paraId="0DBBFDA3" w14:textId="77777777" w:rsidR="007D4235" w:rsidRPr="007D4235" w:rsidRDefault="007D4235" w:rsidP="00C97F6B">
      <w:pPr>
        <w:tabs>
          <w:tab w:val="right" w:pos="580"/>
        </w:tabs>
        <w:spacing w:before="240"/>
        <w:ind w:left="567" w:hanging="567"/>
        <w:rPr>
          <w:rFonts w:ascii="Calibri" w:hAnsi="Calibri"/>
          <w:lang w:eastAsia="en-US"/>
        </w:rPr>
      </w:pPr>
      <w:r w:rsidRPr="007D4235">
        <w:rPr>
          <w:rFonts w:ascii="Calibri" w:hAnsi="Calibri"/>
          <w:lang w:eastAsia="en-US"/>
        </w:rPr>
        <w:t xml:space="preserve">Indian (Common) Myna bird control—Minister for the Environment—Petition lodged by Dr Paterson (e-Pet 017-23). </w:t>
      </w:r>
      <w:r w:rsidRPr="007D4235">
        <w:rPr>
          <w:rFonts w:ascii="Calibri" w:hAnsi="Calibri"/>
          <w:i/>
          <w:iCs/>
          <w:lang w:eastAsia="en-US"/>
        </w:rPr>
        <w:t>(Referred to the Standing Committee on Environment, Climate Change and Biodiversity on 29 August 2023.)</w:t>
      </w:r>
    </w:p>
    <w:p w14:paraId="7FFE0830" w14:textId="77777777" w:rsidR="007D4235" w:rsidRPr="007D4235" w:rsidRDefault="007D4235" w:rsidP="00EF1E49">
      <w:pPr>
        <w:tabs>
          <w:tab w:val="right" w:pos="580"/>
        </w:tabs>
        <w:spacing w:before="240"/>
        <w:ind w:left="567" w:hanging="567"/>
        <w:rPr>
          <w:rFonts w:ascii="Calibri" w:hAnsi="Calibri"/>
          <w:i/>
          <w:iCs/>
          <w:lang w:eastAsia="en-US"/>
        </w:rPr>
      </w:pPr>
      <w:r w:rsidRPr="007D4235">
        <w:rPr>
          <w:rFonts w:ascii="Calibri" w:hAnsi="Calibri"/>
          <w:lang w:eastAsia="en-US"/>
        </w:rPr>
        <w:lastRenderedPageBreak/>
        <w:t xml:space="preserve">Car parking on public green open spaces—Minister for Planning and Land Management—Petition lodged by </w:t>
      </w:r>
      <w:proofErr w:type="spellStart"/>
      <w:r w:rsidRPr="007D4235">
        <w:rPr>
          <w:rFonts w:ascii="Calibri" w:hAnsi="Calibri"/>
          <w:lang w:eastAsia="en-US"/>
        </w:rPr>
        <w:t>Ms</w:t>
      </w:r>
      <w:proofErr w:type="spellEnd"/>
      <w:r w:rsidRPr="007D4235">
        <w:rPr>
          <w:rFonts w:ascii="Calibri" w:hAnsi="Calibri"/>
          <w:lang w:eastAsia="en-US"/>
        </w:rPr>
        <w:t xml:space="preserve"> </w:t>
      </w:r>
      <w:proofErr w:type="spellStart"/>
      <w:r w:rsidRPr="007D4235">
        <w:rPr>
          <w:rFonts w:ascii="Calibri" w:hAnsi="Calibri"/>
          <w:lang w:eastAsia="en-US"/>
        </w:rPr>
        <w:t>Vassarotti</w:t>
      </w:r>
      <w:proofErr w:type="spellEnd"/>
      <w:r w:rsidRPr="007D4235">
        <w:rPr>
          <w:rFonts w:ascii="Calibri" w:hAnsi="Calibri"/>
          <w:lang w:eastAsia="en-US"/>
        </w:rPr>
        <w:t xml:space="preserve"> (e-Pet 004-23). </w:t>
      </w:r>
      <w:r w:rsidRPr="007D4235">
        <w:rPr>
          <w:rFonts w:ascii="Calibri" w:hAnsi="Calibri"/>
          <w:i/>
          <w:iCs/>
          <w:lang w:eastAsia="en-US"/>
        </w:rPr>
        <w:t>(Referred to the Standing Committee on Planning, Transport and City Services on 29 August 2023.)</w:t>
      </w:r>
    </w:p>
    <w:p w14:paraId="4F8D1F8F" w14:textId="77777777" w:rsidR="007D4235" w:rsidRPr="007D4235" w:rsidRDefault="007D4235" w:rsidP="00EF1E49">
      <w:pPr>
        <w:tabs>
          <w:tab w:val="right" w:pos="580"/>
        </w:tabs>
        <w:spacing w:before="240"/>
        <w:ind w:left="567" w:hanging="567"/>
        <w:rPr>
          <w:rFonts w:ascii="Calibri" w:hAnsi="Calibri"/>
          <w:i/>
          <w:iCs/>
          <w:lang w:eastAsia="en-US"/>
        </w:rPr>
      </w:pPr>
      <w:r w:rsidRPr="007D4235">
        <w:rPr>
          <w:rFonts w:ascii="Calibri" w:hAnsi="Calibri"/>
          <w:lang w:eastAsia="en-US"/>
        </w:rPr>
        <w:t xml:space="preserve">School bus for Lyons Early Childhood School—Minister for Transport and City Services—Petition lodged by </w:t>
      </w:r>
      <w:proofErr w:type="spellStart"/>
      <w:r w:rsidRPr="007D4235">
        <w:rPr>
          <w:rFonts w:ascii="Calibri" w:hAnsi="Calibri"/>
          <w:lang w:eastAsia="en-US"/>
        </w:rPr>
        <w:t>Ms</w:t>
      </w:r>
      <w:proofErr w:type="spellEnd"/>
      <w:r w:rsidRPr="007D4235">
        <w:rPr>
          <w:rFonts w:ascii="Calibri" w:hAnsi="Calibri"/>
          <w:lang w:eastAsia="en-US"/>
        </w:rPr>
        <w:t xml:space="preserve"> Davidson (e-Pet 014-23). </w:t>
      </w:r>
      <w:r w:rsidRPr="007D4235">
        <w:rPr>
          <w:rFonts w:ascii="Calibri" w:hAnsi="Calibri"/>
          <w:i/>
          <w:iCs/>
          <w:lang w:eastAsia="en-US"/>
        </w:rPr>
        <w:t>(Referred to the Standing Committee on Planning, Transport and City Services on 29 August 2023.)</w:t>
      </w:r>
    </w:p>
    <w:p w14:paraId="7400902E" w14:textId="77777777" w:rsidR="007D4235" w:rsidRPr="007D4235" w:rsidRDefault="007D4235" w:rsidP="00EF1E49">
      <w:pPr>
        <w:tabs>
          <w:tab w:val="right" w:pos="580"/>
        </w:tabs>
        <w:spacing w:before="240"/>
        <w:ind w:left="567" w:hanging="567"/>
        <w:rPr>
          <w:rFonts w:ascii="Calibri" w:hAnsi="Calibri"/>
          <w:lang w:eastAsia="en-US"/>
        </w:rPr>
      </w:pPr>
      <w:proofErr w:type="spellStart"/>
      <w:r w:rsidRPr="007D4235">
        <w:rPr>
          <w:rFonts w:ascii="Calibri" w:hAnsi="Calibri"/>
          <w:lang w:eastAsia="en-US"/>
        </w:rPr>
        <w:t>Woden</w:t>
      </w:r>
      <w:proofErr w:type="spellEnd"/>
      <w:r w:rsidRPr="007D4235">
        <w:rPr>
          <w:rFonts w:ascii="Calibri" w:hAnsi="Calibri"/>
          <w:lang w:eastAsia="en-US"/>
        </w:rPr>
        <w:t xml:space="preserve"> Art Centre—Minister for the Arts—Petition lodged by </w:t>
      </w:r>
      <w:proofErr w:type="spellStart"/>
      <w:r w:rsidRPr="007D4235">
        <w:rPr>
          <w:rFonts w:ascii="Calibri" w:hAnsi="Calibri"/>
          <w:lang w:eastAsia="en-US"/>
        </w:rPr>
        <w:t>Mr</w:t>
      </w:r>
      <w:proofErr w:type="spellEnd"/>
      <w:r w:rsidRPr="007D4235">
        <w:rPr>
          <w:rFonts w:ascii="Calibri" w:hAnsi="Calibri"/>
          <w:lang w:eastAsia="en-US"/>
        </w:rPr>
        <w:t xml:space="preserve"> Cocks (e-Pet 005-23).</w:t>
      </w:r>
    </w:p>
    <w:p w14:paraId="54A82FBE" w14:textId="77777777" w:rsidR="007D4235" w:rsidRPr="007D4235" w:rsidRDefault="007D4235" w:rsidP="00EF1E49">
      <w:pPr>
        <w:tabs>
          <w:tab w:val="right" w:pos="580"/>
        </w:tabs>
        <w:spacing w:before="240"/>
        <w:ind w:left="567" w:hanging="567"/>
        <w:rPr>
          <w:rFonts w:ascii="Calibri" w:hAnsi="Calibri"/>
          <w:b/>
          <w:lang w:eastAsia="en-US"/>
        </w:rPr>
      </w:pPr>
      <w:r w:rsidRPr="007D4235">
        <w:rPr>
          <w:rFonts w:ascii="Calibri" w:hAnsi="Calibri"/>
          <w:b/>
          <w:lang w:eastAsia="en-US"/>
        </w:rPr>
        <w:t>30 November 2023</w:t>
      </w:r>
    </w:p>
    <w:p w14:paraId="533C6FC1" w14:textId="77777777" w:rsidR="007D4235" w:rsidRPr="007D4235" w:rsidRDefault="007D4235" w:rsidP="00EF1E49">
      <w:pPr>
        <w:tabs>
          <w:tab w:val="right" w:pos="580"/>
        </w:tabs>
        <w:spacing w:before="240"/>
        <w:ind w:left="567" w:hanging="567"/>
        <w:rPr>
          <w:rFonts w:ascii="Calibri" w:hAnsi="Calibri"/>
          <w:lang w:eastAsia="en-US"/>
        </w:rPr>
      </w:pPr>
      <w:r w:rsidRPr="007D4235">
        <w:rPr>
          <w:rFonts w:ascii="Calibri" w:hAnsi="Calibri"/>
          <w:lang w:eastAsia="en-US"/>
        </w:rPr>
        <w:t xml:space="preserve">Pedestrian safety at the Gribble and </w:t>
      </w:r>
      <w:proofErr w:type="spellStart"/>
      <w:r w:rsidRPr="007D4235">
        <w:rPr>
          <w:rFonts w:ascii="Calibri" w:hAnsi="Calibri"/>
          <w:lang w:eastAsia="en-US"/>
        </w:rPr>
        <w:t>Hibberson</w:t>
      </w:r>
      <w:proofErr w:type="spellEnd"/>
      <w:r w:rsidRPr="007D4235">
        <w:rPr>
          <w:rFonts w:ascii="Calibri" w:hAnsi="Calibri"/>
          <w:lang w:eastAsia="en-US"/>
        </w:rPr>
        <w:t xml:space="preserve"> Streets intersection in </w:t>
      </w:r>
      <w:proofErr w:type="spellStart"/>
      <w:r w:rsidRPr="007D4235">
        <w:rPr>
          <w:rFonts w:ascii="Calibri" w:hAnsi="Calibri"/>
          <w:lang w:eastAsia="en-US"/>
        </w:rPr>
        <w:t>Gungahlin</w:t>
      </w:r>
      <w:proofErr w:type="spellEnd"/>
      <w:r w:rsidRPr="007D4235">
        <w:rPr>
          <w:rFonts w:ascii="Calibri" w:hAnsi="Calibri"/>
          <w:lang w:eastAsia="en-US"/>
        </w:rPr>
        <w:t xml:space="preserve">—Minister for Transport and City Services—Petition lodged by </w:t>
      </w:r>
      <w:proofErr w:type="spellStart"/>
      <w:r w:rsidRPr="007D4235">
        <w:rPr>
          <w:rFonts w:ascii="Calibri" w:hAnsi="Calibri"/>
          <w:lang w:eastAsia="en-US"/>
        </w:rPr>
        <w:t>Mr</w:t>
      </w:r>
      <w:proofErr w:type="spellEnd"/>
      <w:r w:rsidRPr="007D4235">
        <w:rPr>
          <w:rFonts w:ascii="Calibri" w:hAnsi="Calibri"/>
          <w:lang w:eastAsia="en-US"/>
        </w:rPr>
        <w:t xml:space="preserve"> Braddock (e-Pet 011-23).</w:t>
      </w:r>
    </w:p>
    <w:p w14:paraId="50980FE3" w14:textId="77777777" w:rsidR="007D4235" w:rsidRPr="007D4235" w:rsidRDefault="007D4235" w:rsidP="00EF1E49">
      <w:pPr>
        <w:tabs>
          <w:tab w:val="right" w:pos="580"/>
        </w:tabs>
        <w:spacing w:before="240"/>
        <w:ind w:left="567" w:hanging="567"/>
        <w:rPr>
          <w:rFonts w:ascii="Calibri" w:hAnsi="Calibri"/>
          <w:b/>
          <w:lang w:eastAsia="en-US"/>
        </w:rPr>
      </w:pPr>
      <w:r w:rsidRPr="007D4235">
        <w:rPr>
          <w:rFonts w:ascii="Calibri" w:hAnsi="Calibri"/>
          <w:b/>
          <w:lang w:eastAsia="en-US"/>
        </w:rPr>
        <w:t>14 December 2023</w:t>
      </w:r>
    </w:p>
    <w:p w14:paraId="74A649F5" w14:textId="77777777" w:rsidR="007D4235" w:rsidRPr="007D4235" w:rsidRDefault="007D4235" w:rsidP="00EF1E49">
      <w:pPr>
        <w:tabs>
          <w:tab w:val="right" w:pos="580"/>
        </w:tabs>
        <w:spacing w:before="240"/>
        <w:ind w:left="567" w:hanging="567"/>
        <w:rPr>
          <w:rFonts w:ascii="Calibri" w:hAnsi="Calibri"/>
          <w:lang w:eastAsia="en-US"/>
        </w:rPr>
      </w:pPr>
      <w:r w:rsidRPr="007D4235">
        <w:rPr>
          <w:rFonts w:ascii="Calibri" w:hAnsi="Calibri"/>
          <w:lang w:eastAsia="en-US"/>
        </w:rPr>
        <w:t xml:space="preserve">Ngunnawal oval lighting—Minister for Sport and Recreation—Petition lodged by </w:t>
      </w:r>
      <w:proofErr w:type="spellStart"/>
      <w:r w:rsidRPr="007D4235">
        <w:rPr>
          <w:rFonts w:ascii="Calibri" w:hAnsi="Calibri"/>
          <w:lang w:eastAsia="en-US"/>
        </w:rPr>
        <w:t>Mr</w:t>
      </w:r>
      <w:proofErr w:type="spellEnd"/>
      <w:r w:rsidRPr="007D4235">
        <w:rPr>
          <w:rFonts w:ascii="Calibri" w:hAnsi="Calibri"/>
          <w:lang w:eastAsia="en-US"/>
        </w:rPr>
        <w:t> Braddock (Pet 025-23).</w:t>
      </w:r>
    </w:p>
    <w:p w14:paraId="2A703BAF" w14:textId="77777777" w:rsidR="007D4235" w:rsidRPr="007D4235" w:rsidRDefault="007D4235" w:rsidP="009322C4">
      <w:pPr>
        <w:keepNext/>
        <w:keepLines/>
        <w:tabs>
          <w:tab w:val="right" w:pos="580"/>
        </w:tabs>
        <w:spacing w:before="240"/>
        <w:ind w:left="567" w:hanging="567"/>
        <w:rPr>
          <w:rFonts w:ascii="Calibri" w:hAnsi="Calibri"/>
          <w:b/>
          <w:lang w:eastAsia="en-US"/>
        </w:rPr>
      </w:pPr>
      <w:r w:rsidRPr="007D4235">
        <w:rPr>
          <w:rFonts w:ascii="Calibri" w:hAnsi="Calibri"/>
          <w:b/>
          <w:lang w:eastAsia="en-US"/>
        </w:rPr>
        <w:t>19 December 2023</w:t>
      </w:r>
    </w:p>
    <w:p w14:paraId="2EAE6FD5" w14:textId="77777777" w:rsidR="007D4235" w:rsidRPr="007D4235" w:rsidRDefault="007D4235" w:rsidP="009322C4">
      <w:pPr>
        <w:keepNext/>
        <w:keepLines/>
        <w:tabs>
          <w:tab w:val="right" w:pos="580"/>
        </w:tabs>
        <w:spacing w:before="240"/>
        <w:ind w:left="567" w:hanging="567"/>
        <w:rPr>
          <w:rFonts w:ascii="Calibri" w:hAnsi="Calibri"/>
          <w:lang w:eastAsia="en-US"/>
        </w:rPr>
      </w:pPr>
      <w:proofErr w:type="spellStart"/>
      <w:r w:rsidRPr="007D4235">
        <w:rPr>
          <w:rFonts w:ascii="Calibri" w:hAnsi="Calibri"/>
          <w:lang w:eastAsia="en-US"/>
        </w:rPr>
        <w:t>Woden</w:t>
      </w:r>
      <w:proofErr w:type="spellEnd"/>
      <w:r w:rsidRPr="007D4235">
        <w:rPr>
          <w:rFonts w:ascii="Calibri" w:hAnsi="Calibri"/>
          <w:lang w:eastAsia="en-US"/>
        </w:rPr>
        <w:t xml:space="preserve"> Arts Centre—Minister for the Arts—Petition lodged by </w:t>
      </w:r>
      <w:proofErr w:type="spellStart"/>
      <w:r w:rsidRPr="007D4235">
        <w:rPr>
          <w:rFonts w:ascii="Calibri" w:hAnsi="Calibri"/>
          <w:lang w:eastAsia="en-US"/>
        </w:rPr>
        <w:t>Mr</w:t>
      </w:r>
      <w:proofErr w:type="spellEnd"/>
      <w:r w:rsidRPr="007D4235">
        <w:rPr>
          <w:rFonts w:ascii="Calibri" w:hAnsi="Calibri"/>
          <w:lang w:eastAsia="en-US"/>
        </w:rPr>
        <w:t> Cocks (Pet 026-23).</w:t>
      </w:r>
    </w:p>
    <w:p w14:paraId="43081394" w14:textId="77777777" w:rsidR="007D4235" w:rsidRPr="007D4235" w:rsidRDefault="007D4235" w:rsidP="00EF1E49">
      <w:pPr>
        <w:tabs>
          <w:tab w:val="right" w:pos="580"/>
        </w:tabs>
        <w:spacing w:before="240" w:after="480"/>
        <w:ind w:left="1134" w:hanging="1134"/>
        <w:jc w:val="center"/>
        <w:rPr>
          <w:rFonts w:ascii="Calibri" w:hAnsi="Calibri"/>
          <w:lang w:eastAsia="en-US"/>
        </w:rPr>
      </w:pPr>
      <w:r w:rsidRPr="007D4235">
        <w:rPr>
          <w:rFonts w:ascii="Calibri" w:hAnsi="Calibri"/>
          <w:lang w:eastAsia="en-US"/>
        </w:rPr>
        <w:t>___________________________________</w:t>
      </w:r>
    </w:p>
    <w:p w14:paraId="27E3E64A" w14:textId="77777777" w:rsidR="007D4235" w:rsidRPr="007D4235" w:rsidRDefault="007D4235" w:rsidP="00EF1E49">
      <w:pPr>
        <w:tabs>
          <w:tab w:val="right" w:pos="580"/>
        </w:tabs>
        <w:spacing w:before="240" w:after="240"/>
        <w:jc w:val="center"/>
        <w:rPr>
          <w:rFonts w:ascii="Calibri" w:hAnsi="Calibri"/>
          <w:b/>
          <w:sz w:val="28"/>
          <w:lang w:eastAsia="en-US"/>
        </w:rPr>
      </w:pPr>
      <w:r w:rsidRPr="007D4235">
        <w:rPr>
          <w:rFonts w:ascii="Calibri" w:hAnsi="Calibri"/>
          <w:b/>
          <w:sz w:val="28"/>
          <w:lang w:eastAsia="en-US"/>
        </w:rPr>
        <w:t>COMMITTEES</w:t>
      </w:r>
    </w:p>
    <w:p w14:paraId="6D067055" w14:textId="77777777" w:rsidR="007D4235" w:rsidRPr="007D4235" w:rsidRDefault="007D4235" w:rsidP="00EF1E49">
      <w:pPr>
        <w:spacing w:before="120" w:after="120"/>
        <w:rPr>
          <w:rFonts w:ascii="Calibri" w:hAnsi="Calibri"/>
          <w:lang w:val="en-AU" w:eastAsia="en-US"/>
        </w:rPr>
      </w:pPr>
      <w:r w:rsidRPr="007D423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B1069B6" w14:textId="77777777" w:rsidR="007D4235" w:rsidRPr="007D4235" w:rsidRDefault="007D4235" w:rsidP="00EF1E49">
      <w:pPr>
        <w:spacing w:before="240" w:after="120"/>
        <w:rPr>
          <w:rFonts w:ascii="Calibri" w:hAnsi="Calibri"/>
          <w:b/>
          <w:sz w:val="28"/>
          <w:lang w:eastAsia="en-US"/>
        </w:rPr>
      </w:pPr>
      <w:r w:rsidRPr="007D4235">
        <w:rPr>
          <w:rFonts w:ascii="Calibri" w:hAnsi="Calibri"/>
          <w:b/>
          <w:sz w:val="28"/>
          <w:lang w:eastAsia="en-US"/>
        </w:rPr>
        <w:t>Standing</w:t>
      </w:r>
    </w:p>
    <w:p w14:paraId="2FB43646" w14:textId="77777777" w:rsidR="007D4235" w:rsidRPr="007D4235" w:rsidRDefault="007D4235" w:rsidP="00EF1E49">
      <w:pPr>
        <w:spacing w:before="120" w:after="240"/>
        <w:rPr>
          <w:rFonts w:ascii="Calibri" w:hAnsi="Calibri"/>
          <w:lang w:val="en-AU" w:eastAsia="en-US"/>
        </w:rPr>
      </w:pPr>
      <w:r w:rsidRPr="007D4235">
        <w:rPr>
          <w:rFonts w:ascii="Calibri" w:hAnsi="Calibri"/>
          <w:lang w:val="en-AU" w:eastAsia="en-US"/>
        </w:rPr>
        <w:t>Pursuant to standing order</w:t>
      </w:r>
    </w:p>
    <w:p w14:paraId="2F92D606" w14:textId="77777777" w:rsidR="007D4235" w:rsidRPr="007D4235" w:rsidRDefault="007D4235" w:rsidP="00EF1E49">
      <w:pPr>
        <w:tabs>
          <w:tab w:val="left" w:pos="500"/>
          <w:tab w:val="left" w:pos="960"/>
        </w:tabs>
        <w:spacing w:after="240"/>
        <w:rPr>
          <w:rFonts w:ascii="Calibri" w:hAnsi="Calibri"/>
          <w:lang w:val="en-AU" w:eastAsia="en-US"/>
        </w:rPr>
      </w:pPr>
      <w:r w:rsidRPr="007D4235">
        <w:rPr>
          <w:rFonts w:ascii="Calibri" w:hAnsi="Calibri"/>
          <w:b/>
          <w:lang w:val="en-AU" w:eastAsia="en-US"/>
        </w:rPr>
        <w:t>ADMINISTRATION AND PROCEDURE</w:t>
      </w:r>
      <w:r w:rsidRPr="007D4235">
        <w:rPr>
          <w:rFonts w:ascii="Calibri" w:hAnsi="Calibri"/>
          <w:lang w:val="en-AU" w:eastAsia="en-US"/>
        </w:rPr>
        <w:t xml:space="preserve">: </w:t>
      </w:r>
      <w:r w:rsidRPr="007D4235">
        <w:rPr>
          <w:rFonts w:ascii="Calibri" w:hAnsi="Calibri"/>
          <w:i/>
          <w:lang w:val="en-AU" w:eastAsia="en-US"/>
        </w:rPr>
        <w:t>(Formed 3 November 2020)</w:t>
      </w:r>
      <w:r w:rsidRPr="007D4235">
        <w:rPr>
          <w:rFonts w:ascii="Calibri" w:hAnsi="Calibri"/>
          <w:iCs/>
          <w:lang w:val="en-AU" w:eastAsia="en-US"/>
        </w:rPr>
        <w:t>:</w:t>
      </w:r>
      <w:r w:rsidRPr="007D4235">
        <w:rPr>
          <w:rFonts w:ascii="Calibri" w:hAnsi="Calibri"/>
          <w:lang w:val="en-AU" w:eastAsia="en-US"/>
        </w:rPr>
        <w:t xml:space="preserve"> The Speaker (Chair), Mr Braddock, Ms Lawder, Ms Orr.</w:t>
      </w:r>
    </w:p>
    <w:p w14:paraId="2F297FAB" w14:textId="77777777" w:rsidR="007D4235" w:rsidRPr="007D4235" w:rsidRDefault="007D4235" w:rsidP="00EF1E49">
      <w:pPr>
        <w:keepNext/>
        <w:keepLines/>
        <w:spacing w:before="120" w:after="240"/>
        <w:rPr>
          <w:rFonts w:ascii="Calibri" w:hAnsi="Calibri"/>
          <w:lang w:val="en-AU" w:eastAsia="en-US"/>
        </w:rPr>
      </w:pPr>
      <w:r w:rsidRPr="007D4235">
        <w:rPr>
          <w:rFonts w:ascii="Calibri" w:hAnsi="Calibri"/>
          <w:lang w:val="en-AU" w:eastAsia="en-US"/>
        </w:rPr>
        <w:t>Pursuant to resolution</w:t>
      </w:r>
    </w:p>
    <w:p w14:paraId="661394A4" w14:textId="77777777" w:rsidR="007D4235" w:rsidRPr="007D4235" w:rsidRDefault="007D4235" w:rsidP="00EF1E49">
      <w:pPr>
        <w:keepNext/>
        <w:keepLines/>
        <w:tabs>
          <w:tab w:val="left" w:pos="500"/>
          <w:tab w:val="left" w:pos="960"/>
        </w:tabs>
        <w:spacing w:after="240"/>
        <w:rPr>
          <w:rFonts w:ascii="Calibri" w:hAnsi="Calibri"/>
          <w:lang w:val="en-AU" w:eastAsia="en-US"/>
        </w:rPr>
      </w:pPr>
      <w:r w:rsidRPr="007D4235">
        <w:rPr>
          <w:rFonts w:ascii="Calibri" w:hAnsi="Calibri"/>
          <w:b/>
          <w:lang w:val="en-AU" w:eastAsia="en-US"/>
        </w:rPr>
        <w:t>ECONOMY AND GENDER AND ECONOMIC EQUALITY</w:t>
      </w:r>
      <w:r w:rsidRPr="007D4235">
        <w:rPr>
          <w:rFonts w:ascii="Calibri" w:hAnsi="Calibri"/>
          <w:lang w:val="en-AU" w:eastAsia="en-US"/>
        </w:rPr>
        <w:t xml:space="preserve">: </w:t>
      </w:r>
      <w:r w:rsidRPr="007D4235">
        <w:rPr>
          <w:rFonts w:ascii="Calibri" w:hAnsi="Calibri"/>
          <w:i/>
          <w:lang w:val="en-AU" w:eastAsia="en-US"/>
        </w:rPr>
        <w:t>(Formed 2 December 2020)</w:t>
      </w:r>
      <w:r w:rsidRPr="007D4235">
        <w:rPr>
          <w:rFonts w:ascii="Calibri" w:hAnsi="Calibri"/>
          <w:iCs/>
          <w:lang w:val="en-AU" w:eastAsia="en-US"/>
        </w:rPr>
        <w:t>: Ms Castley (Chair), Mr Davis, Ms Orr.</w:t>
      </w:r>
    </w:p>
    <w:p w14:paraId="183A4966" w14:textId="77777777" w:rsidR="007D4235" w:rsidRPr="007D4235" w:rsidRDefault="007D4235" w:rsidP="00EF1E49">
      <w:pPr>
        <w:tabs>
          <w:tab w:val="left" w:pos="500"/>
          <w:tab w:val="left" w:pos="960"/>
        </w:tabs>
        <w:spacing w:after="240"/>
        <w:rPr>
          <w:rFonts w:ascii="Calibri" w:hAnsi="Calibri"/>
          <w:iCs/>
          <w:lang w:val="en-AU" w:eastAsia="en-US"/>
        </w:rPr>
      </w:pPr>
      <w:r w:rsidRPr="007D4235">
        <w:rPr>
          <w:rFonts w:ascii="Calibri" w:hAnsi="Calibri"/>
          <w:b/>
          <w:lang w:val="en-AU" w:eastAsia="en-US"/>
        </w:rPr>
        <w:t>EDUCATION AND COMMUNITY INCLUSION</w:t>
      </w:r>
      <w:r w:rsidRPr="007D4235">
        <w:rPr>
          <w:rFonts w:ascii="Calibri" w:hAnsi="Calibri"/>
          <w:lang w:val="en-AU" w:eastAsia="en-US"/>
        </w:rPr>
        <w:t xml:space="preserve">: </w:t>
      </w:r>
      <w:r w:rsidRPr="007D4235">
        <w:rPr>
          <w:rFonts w:ascii="Calibri" w:hAnsi="Calibri"/>
          <w:i/>
          <w:lang w:val="en-AU" w:eastAsia="en-US"/>
        </w:rPr>
        <w:t>(Formed 2 December 2020)</w:t>
      </w:r>
      <w:r w:rsidRPr="007D4235">
        <w:rPr>
          <w:rFonts w:ascii="Calibri" w:hAnsi="Calibri"/>
          <w:iCs/>
          <w:lang w:val="en-AU" w:eastAsia="en-US"/>
        </w:rPr>
        <w:t>: Mr Pettersson (Chair), Ms Lawder, Mr Davis.</w:t>
      </w:r>
    </w:p>
    <w:p w14:paraId="0F1E7E29" w14:textId="77777777" w:rsidR="007D4235" w:rsidRPr="007D4235" w:rsidRDefault="007D4235" w:rsidP="00EF1E49">
      <w:pPr>
        <w:tabs>
          <w:tab w:val="left" w:pos="500"/>
          <w:tab w:val="left" w:pos="960"/>
        </w:tabs>
        <w:spacing w:after="240"/>
        <w:rPr>
          <w:rFonts w:ascii="Calibri" w:hAnsi="Calibri"/>
          <w:lang w:val="en-AU" w:eastAsia="en-US"/>
        </w:rPr>
      </w:pPr>
      <w:r w:rsidRPr="007D4235">
        <w:rPr>
          <w:rFonts w:ascii="Calibri" w:hAnsi="Calibri"/>
          <w:b/>
          <w:lang w:val="en-AU" w:eastAsia="en-US"/>
        </w:rPr>
        <w:t>ENVIRONMENT, CLIMATE CHANGE AND BIODIVERSITY</w:t>
      </w:r>
      <w:r w:rsidRPr="007D4235">
        <w:rPr>
          <w:rFonts w:ascii="Calibri" w:hAnsi="Calibri"/>
          <w:lang w:val="en-AU" w:eastAsia="en-US"/>
        </w:rPr>
        <w:t xml:space="preserve">: </w:t>
      </w:r>
      <w:r w:rsidRPr="007D4235">
        <w:rPr>
          <w:rFonts w:ascii="Calibri" w:hAnsi="Calibri"/>
          <w:i/>
          <w:lang w:val="en-AU" w:eastAsia="en-US"/>
        </w:rPr>
        <w:t>(Formed 2 December 2020)</w:t>
      </w:r>
      <w:r w:rsidRPr="007D4235">
        <w:rPr>
          <w:rFonts w:ascii="Calibri" w:hAnsi="Calibri"/>
          <w:iCs/>
          <w:lang w:val="en-AU" w:eastAsia="en-US"/>
        </w:rPr>
        <w:t>:</w:t>
      </w:r>
      <w:r w:rsidRPr="007D4235">
        <w:rPr>
          <w:rFonts w:ascii="Calibri" w:hAnsi="Calibri"/>
          <w:lang w:val="en-AU" w:eastAsia="en-US"/>
        </w:rPr>
        <w:t xml:space="preserve"> Dr Paterson (Chair), Ms Clay, Mr Cocks.</w:t>
      </w:r>
    </w:p>
    <w:p w14:paraId="1FDAB5E6" w14:textId="77777777" w:rsidR="007D4235" w:rsidRPr="007D4235" w:rsidRDefault="007D4235" w:rsidP="00EF1E49">
      <w:pPr>
        <w:tabs>
          <w:tab w:val="left" w:pos="500"/>
          <w:tab w:val="left" w:pos="960"/>
        </w:tabs>
        <w:spacing w:after="240"/>
        <w:rPr>
          <w:rFonts w:ascii="Calibri" w:hAnsi="Calibri"/>
          <w:iCs/>
          <w:lang w:val="en-AU" w:eastAsia="en-US"/>
        </w:rPr>
      </w:pPr>
      <w:r w:rsidRPr="007D4235">
        <w:rPr>
          <w:rFonts w:ascii="Calibri" w:hAnsi="Calibri"/>
          <w:b/>
          <w:lang w:val="en-AU" w:eastAsia="en-US"/>
        </w:rPr>
        <w:lastRenderedPageBreak/>
        <w:t>HEALTH AND COMMUNITY WELLBEING</w:t>
      </w:r>
      <w:r w:rsidRPr="007D4235">
        <w:rPr>
          <w:rFonts w:ascii="Calibri" w:hAnsi="Calibri"/>
          <w:lang w:val="en-AU" w:eastAsia="en-US"/>
        </w:rPr>
        <w:t xml:space="preserve">: </w:t>
      </w:r>
      <w:r w:rsidRPr="007D4235">
        <w:rPr>
          <w:rFonts w:ascii="Calibri" w:hAnsi="Calibri"/>
          <w:i/>
          <w:lang w:val="en-AU" w:eastAsia="en-US"/>
        </w:rPr>
        <w:t>(Formed 2 December 2020)</w:t>
      </w:r>
      <w:r w:rsidRPr="007D4235">
        <w:rPr>
          <w:rFonts w:ascii="Calibri" w:hAnsi="Calibri"/>
          <w:iCs/>
          <w:lang w:val="en-AU" w:eastAsia="en-US"/>
        </w:rPr>
        <w:t>: Mr Davis (Chair), Mr Milligan, Mr Pettersson.</w:t>
      </w:r>
    </w:p>
    <w:p w14:paraId="24810B94" w14:textId="77777777" w:rsidR="007D4235" w:rsidRPr="007D4235" w:rsidRDefault="007D4235" w:rsidP="00EF1E49">
      <w:pPr>
        <w:tabs>
          <w:tab w:val="left" w:pos="500"/>
          <w:tab w:val="left" w:pos="960"/>
        </w:tabs>
        <w:spacing w:after="240"/>
        <w:rPr>
          <w:rFonts w:ascii="Calibri" w:hAnsi="Calibri"/>
          <w:iCs/>
          <w:lang w:val="en-AU" w:eastAsia="en-US"/>
        </w:rPr>
      </w:pPr>
      <w:r w:rsidRPr="007D4235">
        <w:rPr>
          <w:rFonts w:ascii="Calibri" w:hAnsi="Calibri"/>
          <w:b/>
          <w:lang w:val="en-AU" w:eastAsia="en-US"/>
        </w:rPr>
        <w:t>JUSTICE AND COMMUNITY SAFETY</w:t>
      </w:r>
      <w:r w:rsidRPr="007D4235">
        <w:rPr>
          <w:rFonts w:ascii="Calibri" w:hAnsi="Calibri"/>
          <w:lang w:val="en-AU" w:eastAsia="en-US"/>
        </w:rPr>
        <w:t xml:space="preserve">: </w:t>
      </w:r>
      <w:r w:rsidRPr="007D4235">
        <w:rPr>
          <w:rFonts w:ascii="Calibri" w:hAnsi="Calibri"/>
          <w:i/>
          <w:lang w:val="en-AU" w:eastAsia="en-US"/>
        </w:rPr>
        <w:t>(Formed 2 December 2020)</w:t>
      </w:r>
      <w:r w:rsidRPr="007D4235">
        <w:rPr>
          <w:rFonts w:ascii="Calibri" w:hAnsi="Calibri"/>
          <w:iCs/>
          <w:lang w:val="en-AU" w:eastAsia="en-US"/>
        </w:rPr>
        <w:t>: Mr Cain (Chair), Mr Braddock, Dr Paterson.</w:t>
      </w:r>
    </w:p>
    <w:p w14:paraId="05A5EA23" w14:textId="77777777" w:rsidR="007D4235" w:rsidRPr="007D4235" w:rsidRDefault="007D4235" w:rsidP="00EF1E49">
      <w:pPr>
        <w:tabs>
          <w:tab w:val="left" w:pos="500"/>
          <w:tab w:val="left" w:pos="960"/>
        </w:tabs>
        <w:spacing w:after="240"/>
        <w:rPr>
          <w:rFonts w:ascii="Calibri" w:hAnsi="Calibri"/>
          <w:iCs/>
          <w:lang w:val="en-AU" w:eastAsia="en-US"/>
        </w:rPr>
      </w:pPr>
      <w:r w:rsidRPr="007D4235">
        <w:rPr>
          <w:rFonts w:ascii="Calibri" w:hAnsi="Calibri"/>
          <w:b/>
          <w:lang w:val="en-AU" w:eastAsia="en-US"/>
        </w:rPr>
        <w:t>PLANNING, TRANSPORT AND CITY SERVICES</w:t>
      </w:r>
      <w:r w:rsidRPr="007D4235">
        <w:rPr>
          <w:rFonts w:ascii="Calibri" w:hAnsi="Calibri"/>
          <w:lang w:val="en-AU" w:eastAsia="en-US"/>
        </w:rPr>
        <w:t xml:space="preserve">: </w:t>
      </w:r>
      <w:r w:rsidRPr="007D4235">
        <w:rPr>
          <w:rFonts w:ascii="Calibri" w:hAnsi="Calibri"/>
          <w:i/>
          <w:lang w:val="en-AU" w:eastAsia="en-US"/>
        </w:rPr>
        <w:t>(Formed 2 December 2020)</w:t>
      </w:r>
      <w:r w:rsidRPr="007D4235">
        <w:rPr>
          <w:rFonts w:ascii="Calibri" w:hAnsi="Calibri"/>
          <w:iCs/>
          <w:lang w:val="en-AU" w:eastAsia="en-US"/>
        </w:rPr>
        <w:t>: Ms Clay (Chair), Mr Parton, Ms Orr.</w:t>
      </w:r>
    </w:p>
    <w:p w14:paraId="4913EB20" w14:textId="77777777" w:rsidR="007D4235" w:rsidRPr="007D4235" w:rsidRDefault="007D4235" w:rsidP="00EF1E49">
      <w:pPr>
        <w:tabs>
          <w:tab w:val="left" w:pos="500"/>
          <w:tab w:val="left" w:pos="960"/>
        </w:tabs>
        <w:spacing w:after="240"/>
        <w:rPr>
          <w:rFonts w:ascii="Calibri" w:hAnsi="Calibri"/>
          <w:iCs/>
          <w:lang w:val="en-AU" w:eastAsia="en-US"/>
        </w:rPr>
      </w:pPr>
      <w:r w:rsidRPr="007D4235">
        <w:rPr>
          <w:rFonts w:ascii="Calibri" w:hAnsi="Calibri"/>
          <w:b/>
          <w:lang w:val="en-AU" w:eastAsia="en-US"/>
        </w:rPr>
        <w:t>PUBLIC ACCOUNTS</w:t>
      </w:r>
      <w:r w:rsidRPr="007D4235">
        <w:rPr>
          <w:rFonts w:ascii="Calibri" w:hAnsi="Calibri"/>
          <w:lang w:val="en-AU" w:eastAsia="en-US"/>
        </w:rPr>
        <w:t xml:space="preserve">: </w:t>
      </w:r>
      <w:r w:rsidRPr="007D4235">
        <w:rPr>
          <w:rFonts w:ascii="Calibri" w:hAnsi="Calibri"/>
          <w:i/>
          <w:lang w:val="en-AU" w:eastAsia="en-US"/>
        </w:rPr>
        <w:t>(Formed 2 December 2020)</w:t>
      </w:r>
      <w:r w:rsidRPr="007D4235">
        <w:rPr>
          <w:rFonts w:ascii="Calibri" w:hAnsi="Calibri"/>
          <w:iCs/>
          <w:lang w:val="en-AU" w:eastAsia="en-US"/>
        </w:rPr>
        <w:t>: Mrs Kikkert (Chair), Mr Braddock, Mr Pettersson.</w:t>
      </w:r>
    </w:p>
    <w:p w14:paraId="1C2FFD20" w14:textId="77777777" w:rsidR="007D4235" w:rsidRPr="007D4235" w:rsidRDefault="007D4235" w:rsidP="00EF1E49">
      <w:pPr>
        <w:spacing w:before="240" w:after="240"/>
        <w:rPr>
          <w:rFonts w:ascii="Calibri" w:hAnsi="Calibri"/>
          <w:b/>
          <w:sz w:val="28"/>
          <w:lang w:eastAsia="en-US"/>
        </w:rPr>
      </w:pPr>
      <w:r w:rsidRPr="007D4235">
        <w:rPr>
          <w:rFonts w:ascii="Calibri" w:hAnsi="Calibri"/>
          <w:b/>
          <w:sz w:val="28"/>
          <w:lang w:eastAsia="en-US"/>
        </w:rPr>
        <w:t>Dissolved</w:t>
      </w:r>
    </w:p>
    <w:p w14:paraId="780E6793" w14:textId="77777777" w:rsidR="007D4235" w:rsidRPr="007D4235" w:rsidRDefault="007D4235" w:rsidP="00EF1E49">
      <w:pPr>
        <w:spacing w:before="120" w:after="240"/>
        <w:rPr>
          <w:rFonts w:ascii="Calibri" w:hAnsi="Calibri"/>
          <w:i/>
          <w:iCs/>
          <w:lang w:val="en-AU" w:eastAsia="en-US"/>
        </w:rPr>
      </w:pPr>
      <w:r w:rsidRPr="007D4235">
        <w:rPr>
          <w:rFonts w:ascii="Calibri" w:hAnsi="Calibri"/>
          <w:b/>
          <w:bCs/>
          <w:caps/>
          <w:lang w:val="en-AU" w:eastAsia="en-US"/>
        </w:rPr>
        <w:t>COst of living pressures in the act</w:t>
      </w:r>
      <w:r w:rsidRPr="007D4235">
        <w:rPr>
          <w:rFonts w:ascii="Calibri" w:hAnsi="Calibri"/>
          <w:lang w:val="en-AU" w:eastAsia="en-US"/>
        </w:rPr>
        <w:t xml:space="preserve">: </w:t>
      </w:r>
      <w:r w:rsidRPr="007D4235">
        <w:rPr>
          <w:rFonts w:ascii="Calibri" w:hAnsi="Calibri"/>
          <w:i/>
          <w:iCs/>
          <w:lang w:val="en-AU" w:eastAsia="en-US"/>
        </w:rPr>
        <w:t>(Formed 9 February 2023)</w:t>
      </w:r>
      <w:r w:rsidRPr="007D4235">
        <w:rPr>
          <w:rFonts w:ascii="Calibri" w:hAnsi="Calibri"/>
          <w:lang w:val="en-AU" w:eastAsia="en-US"/>
        </w:rPr>
        <w:t xml:space="preserve">: Mr Davis (Chair), Ms Lawder, Dr Paterson. </w:t>
      </w:r>
      <w:r w:rsidRPr="007D4235">
        <w:rPr>
          <w:rFonts w:ascii="Calibri" w:hAnsi="Calibri"/>
          <w:i/>
          <w:iCs/>
          <w:lang w:val="en-AU" w:eastAsia="en-US"/>
        </w:rPr>
        <w:t>(Presented 11 May 2023)</w:t>
      </w:r>
    </w:p>
    <w:p w14:paraId="5BA86005" w14:textId="77777777" w:rsidR="007D4235" w:rsidRPr="007D4235" w:rsidRDefault="007D4235" w:rsidP="00EF1E49">
      <w:pPr>
        <w:spacing w:before="120" w:after="240"/>
        <w:rPr>
          <w:rFonts w:ascii="Calibri" w:hAnsi="Calibri"/>
          <w:i/>
          <w:lang w:val="en-AU" w:eastAsia="en-US"/>
        </w:rPr>
      </w:pPr>
      <w:r w:rsidRPr="007D4235">
        <w:rPr>
          <w:rFonts w:ascii="Calibri" w:hAnsi="Calibri"/>
          <w:b/>
          <w:bCs/>
          <w:caps/>
          <w:lang w:val="en-AU" w:eastAsia="en-US"/>
        </w:rPr>
        <w:t>COVID-19 2021 PANDEMIC RESPONSE</w:t>
      </w:r>
      <w:r w:rsidRPr="007D4235">
        <w:rPr>
          <w:rFonts w:ascii="Calibri" w:hAnsi="Calibri"/>
          <w:lang w:val="en-AU" w:eastAsia="en-US"/>
        </w:rPr>
        <w:t xml:space="preserve">: </w:t>
      </w:r>
      <w:r w:rsidRPr="007D4235">
        <w:rPr>
          <w:rFonts w:ascii="Calibri" w:hAnsi="Calibri"/>
          <w:i/>
          <w:iCs/>
          <w:lang w:val="en-AU" w:eastAsia="en-US"/>
        </w:rPr>
        <w:t>(Formed 16 September 2021)</w:t>
      </w:r>
      <w:r w:rsidRPr="007D4235">
        <w:rPr>
          <w:rFonts w:ascii="Calibri" w:hAnsi="Calibri"/>
          <w:lang w:val="en-AU" w:eastAsia="en-US"/>
        </w:rPr>
        <w:t xml:space="preserve">: Ms Lee (Chair), Ms Clay, Ms Orr. </w:t>
      </w:r>
      <w:r w:rsidRPr="007D4235">
        <w:rPr>
          <w:rFonts w:ascii="Calibri" w:hAnsi="Calibri"/>
          <w:i/>
          <w:lang w:val="en-AU" w:eastAsia="en-US"/>
        </w:rPr>
        <w:t>(Presented 2 December 2021)</w:t>
      </w:r>
    </w:p>
    <w:p w14:paraId="65789620" w14:textId="77777777" w:rsidR="007D4235" w:rsidRPr="007D4235" w:rsidRDefault="007D4235" w:rsidP="00EF1E49">
      <w:pPr>
        <w:tabs>
          <w:tab w:val="left" w:pos="500"/>
          <w:tab w:val="left" w:pos="960"/>
        </w:tabs>
        <w:spacing w:after="240"/>
        <w:rPr>
          <w:rFonts w:ascii="Calibri" w:hAnsi="Calibri"/>
          <w:iCs/>
          <w:lang w:val="en-AU" w:eastAsia="en-US"/>
        </w:rPr>
      </w:pPr>
      <w:r w:rsidRPr="007D4235">
        <w:rPr>
          <w:rFonts w:ascii="Calibri" w:hAnsi="Calibri"/>
          <w:b/>
          <w:lang w:val="en-AU" w:eastAsia="en-US"/>
        </w:rPr>
        <w:t>DRUGS OF DEPENDENCE (PERSONAL USE) AMENDMENT BILL 2021</w:t>
      </w:r>
      <w:r w:rsidRPr="007D4235">
        <w:rPr>
          <w:rFonts w:ascii="Calibri" w:hAnsi="Calibri"/>
          <w:lang w:val="en-AU" w:eastAsia="en-US"/>
        </w:rPr>
        <w:t xml:space="preserve">: </w:t>
      </w:r>
      <w:r w:rsidRPr="007D4235">
        <w:rPr>
          <w:rFonts w:ascii="Calibri" w:hAnsi="Calibri"/>
          <w:i/>
          <w:lang w:val="en-AU" w:eastAsia="en-US"/>
        </w:rPr>
        <w:t>(Formed 11 February 2021)</w:t>
      </w:r>
      <w:r w:rsidRPr="007D4235">
        <w:rPr>
          <w:rFonts w:ascii="Calibri" w:hAnsi="Calibri"/>
          <w:iCs/>
          <w:lang w:val="en-AU" w:eastAsia="en-US"/>
        </w:rPr>
        <w:t xml:space="preserve">: Mr Cain (Chair), Mr Davis, Dr Paterson. </w:t>
      </w:r>
      <w:r w:rsidRPr="007D4235">
        <w:rPr>
          <w:rFonts w:ascii="Calibri" w:hAnsi="Calibri"/>
          <w:i/>
          <w:iCs/>
          <w:lang w:val="en-AU" w:eastAsia="en-US"/>
        </w:rPr>
        <w:t>(Presented 30 November 2021)</w:t>
      </w:r>
    </w:p>
    <w:p w14:paraId="5E24428F" w14:textId="77777777" w:rsidR="007D4235" w:rsidRPr="007D4235" w:rsidRDefault="007D4235" w:rsidP="00EF1E49">
      <w:pPr>
        <w:spacing w:after="240"/>
        <w:rPr>
          <w:rFonts w:ascii="Calibri" w:hAnsi="Calibri"/>
          <w:i/>
          <w:lang w:val="en-AU" w:eastAsia="en-US"/>
        </w:rPr>
      </w:pPr>
      <w:r w:rsidRPr="007D4235">
        <w:rPr>
          <w:rFonts w:ascii="Calibri" w:hAnsi="Calibri"/>
          <w:b/>
          <w:bCs/>
          <w:caps/>
          <w:lang w:val="en-AU" w:eastAsia="en-US"/>
        </w:rPr>
        <w:t>ESTIMATES 2022-2023</w:t>
      </w:r>
      <w:r w:rsidRPr="007D4235">
        <w:rPr>
          <w:rFonts w:ascii="Calibri" w:hAnsi="Calibri"/>
          <w:lang w:val="en-AU" w:eastAsia="en-US"/>
        </w:rPr>
        <w:t xml:space="preserve">: </w:t>
      </w:r>
      <w:r w:rsidRPr="007D4235">
        <w:rPr>
          <w:rFonts w:ascii="Calibri" w:hAnsi="Calibri"/>
          <w:i/>
          <w:iCs/>
          <w:lang w:val="en-AU" w:eastAsia="en-US"/>
        </w:rPr>
        <w:t>(Formed 1 July 2022)</w:t>
      </w:r>
      <w:r w:rsidRPr="007D4235">
        <w:rPr>
          <w:rFonts w:ascii="Calibri" w:hAnsi="Calibri"/>
          <w:lang w:val="en-AU" w:eastAsia="en-US"/>
        </w:rPr>
        <w:t xml:space="preserve">: Mr Milligan (Chair), Mr Braddock, Dr Paterson. </w:t>
      </w:r>
      <w:r w:rsidRPr="007D4235">
        <w:rPr>
          <w:rFonts w:ascii="Calibri" w:hAnsi="Calibri"/>
          <w:i/>
          <w:lang w:val="en-AU" w:eastAsia="en-US"/>
        </w:rPr>
        <w:t>(Presented 11 October 2022; Dissolved 31 October 2022)</w:t>
      </w:r>
    </w:p>
    <w:p w14:paraId="301A483C" w14:textId="77777777" w:rsidR="007D4235" w:rsidRPr="007D4235" w:rsidRDefault="007D4235" w:rsidP="00EF1E49">
      <w:pPr>
        <w:spacing w:before="120" w:after="240"/>
        <w:rPr>
          <w:rFonts w:ascii="Calibri" w:hAnsi="Calibri"/>
          <w:i/>
          <w:iCs/>
          <w:lang w:val="en-AU" w:eastAsia="en-US"/>
        </w:rPr>
      </w:pPr>
      <w:r w:rsidRPr="007D4235">
        <w:rPr>
          <w:rFonts w:ascii="Calibri" w:hAnsi="Calibri"/>
          <w:b/>
          <w:bCs/>
          <w:lang w:val="en-AU" w:eastAsia="en-US"/>
        </w:rPr>
        <w:t>ESTIMATES 2023-2024</w:t>
      </w:r>
      <w:r w:rsidRPr="007D4235">
        <w:rPr>
          <w:rFonts w:ascii="Calibri" w:hAnsi="Calibri"/>
          <w:lang w:val="en-AU" w:eastAsia="en-US"/>
        </w:rPr>
        <w:t xml:space="preserve">: </w:t>
      </w:r>
      <w:r w:rsidRPr="007D4235">
        <w:rPr>
          <w:rFonts w:ascii="Calibri" w:hAnsi="Calibri"/>
          <w:i/>
          <w:iCs/>
          <w:lang w:val="en-AU" w:eastAsia="en-US"/>
        </w:rPr>
        <w:t>(Formed 15 May 2023)</w:t>
      </w:r>
      <w:r w:rsidRPr="007D4235">
        <w:rPr>
          <w:rFonts w:ascii="Calibri" w:hAnsi="Calibri"/>
          <w:lang w:val="en-AU" w:eastAsia="en-US"/>
        </w:rPr>
        <w:t xml:space="preserve">: Mr Parton </w:t>
      </w:r>
      <w:r w:rsidRPr="007D4235">
        <w:rPr>
          <w:rFonts w:ascii="Calibri" w:hAnsi="Calibri"/>
          <w:i/>
          <w:iCs/>
          <w:lang w:val="en-AU" w:eastAsia="en-US"/>
        </w:rPr>
        <w:t>(Chair)</w:t>
      </w:r>
      <w:r w:rsidRPr="007D4235">
        <w:rPr>
          <w:rFonts w:ascii="Calibri" w:hAnsi="Calibri"/>
          <w:lang w:val="en-AU" w:eastAsia="en-US"/>
        </w:rPr>
        <w:t xml:space="preserve">, Ms Clay, Mr Pettersson. </w:t>
      </w:r>
      <w:r w:rsidRPr="007D4235">
        <w:rPr>
          <w:rFonts w:ascii="Calibri" w:hAnsi="Calibri"/>
          <w:i/>
          <w:iCs/>
          <w:lang w:val="en-AU" w:eastAsia="en-US"/>
        </w:rPr>
        <w:t>(Presented 29 August 2023)</w:t>
      </w:r>
    </w:p>
    <w:p w14:paraId="7B51E8EE" w14:textId="77777777" w:rsidR="007D4235" w:rsidRPr="007D4235" w:rsidRDefault="007D4235" w:rsidP="00EF1E49">
      <w:pPr>
        <w:spacing w:before="120" w:after="240"/>
        <w:rPr>
          <w:rFonts w:ascii="Calibri" w:hAnsi="Calibri"/>
          <w:i/>
          <w:iCs/>
          <w:lang w:val="en-AU" w:eastAsia="en-US"/>
        </w:rPr>
      </w:pPr>
      <w:r w:rsidRPr="007D4235">
        <w:rPr>
          <w:rFonts w:ascii="Calibri" w:hAnsi="Calibri"/>
          <w:b/>
          <w:lang w:val="en-AU" w:eastAsia="en-US"/>
        </w:rPr>
        <w:t>PRIVILEGES 2022</w:t>
      </w:r>
      <w:r w:rsidRPr="007D4235">
        <w:rPr>
          <w:rFonts w:ascii="Calibri" w:hAnsi="Calibri"/>
          <w:lang w:val="en-AU" w:eastAsia="en-US"/>
        </w:rPr>
        <w:t xml:space="preserve">: </w:t>
      </w:r>
      <w:r w:rsidRPr="007D4235">
        <w:rPr>
          <w:rFonts w:ascii="Calibri" w:hAnsi="Calibri"/>
          <w:i/>
          <w:lang w:val="en-AU" w:eastAsia="en-US"/>
        </w:rPr>
        <w:t>(Formed 15 August 2022)</w:t>
      </w:r>
      <w:r w:rsidRPr="007D4235">
        <w:rPr>
          <w:rFonts w:ascii="Calibri" w:hAnsi="Calibri"/>
          <w:lang w:val="en-AU" w:eastAsia="en-US"/>
        </w:rPr>
        <w:t xml:space="preserve">: Mr Hanson (Chair), Ms Clay, Mr Pettersson. </w:t>
      </w:r>
      <w:r w:rsidRPr="007D4235">
        <w:rPr>
          <w:rFonts w:ascii="Calibri" w:hAnsi="Calibri"/>
          <w:i/>
          <w:iCs/>
          <w:lang w:val="en-AU" w:eastAsia="en-US"/>
        </w:rPr>
        <w:t>(Presented 1 December 2022)</w:t>
      </w:r>
    </w:p>
    <w:p w14:paraId="23054E32" w14:textId="1DC4A006" w:rsidR="00F5298F" w:rsidRPr="007D4235" w:rsidRDefault="007D4235" w:rsidP="00EF1E49">
      <w:pPr>
        <w:tabs>
          <w:tab w:val="right" w:pos="580"/>
        </w:tabs>
        <w:spacing w:before="120" w:after="480"/>
        <w:ind w:left="567" w:hanging="567"/>
        <w:jc w:val="center"/>
        <w:rPr>
          <w:rFonts w:ascii="Calibri" w:hAnsi="Calibri"/>
          <w:b/>
          <w:lang w:eastAsia="en-US"/>
        </w:rPr>
      </w:pPr>
      <w:r w:rsidRPr="007D4235">
        <w:rPr>
          <w:rFonts w:ascii="Calibri" w:hAnsi="Calibri"/>
          <w:lang w:eastAsia="en-US"/>
        </w:rPr>
        <w:t>_______________</w:t>
      </w:r>
    </w:p>
    <w:sectPr w:rsidR="00F5298F" w:rsidRPr="007D4235" w:rsidSect="007D4235">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pgNumType w:start="16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E72F" w14:textId="77777777" w:rsidR="007D4235" w:rsidRDefault="007D4235" w:rsidP="000F3D35">
      <w:r>
        <w:separator/>
      </w:r>
    </w:p>
  </w:endnote>
  <w:endnote w:type="continuationSeparator" w:id="0">
    <w:p w14:paraId="35F20B47" w14:textId="77777777" w:rsidR="007D4235" w:rsidRDefault="007D42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0E5B"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9FC9"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2352" w14:textId="77777777" w:rsidR="000F3D35" w:rsidRPr="00EA6267" w:rsidRDefault="000F3D35" w:rsidP="000F3D35">
    <w:pPr>
      <w:jc w:val="center"/>
      <w:rPr>
        <w:i/>
        <w:sz w:val="20"/>
      </w:rPr>
    </w:pPr>
    <w:r w:rsidRPr="00EA6267">
      <w:rPr>
        <w:sz w:val="20"/>
      </w:rPr>
      <w:t>* Notifications to which an asterisk (*) is prefixed appear for the first time</w:t>
    </w:r>
  </w:p>
  <w:p w14:paraId="0F84E545"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8997" w14:textId="77777777" w:rsidR="007D4235" w:rsidRDefault="007D4235" w:rsidP="000F3D35">
      <w:r>
        <w:separator/>
      </w:r>
    </w:p>
  </w:footnote>
  <w:footnote w:type="continuationSeparator" w:id="0">
    <w:p w14:paraId="0FE2E1CD" w14:textId="77777777" w:rsidR="007D4235" w:rsidRDefault="007D42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C94F" w14:textId="7BAB1DB8"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7D4235">
      <w:rPr>
        <w:i/>
        <w:color w:val="000000"/>
        <w:sz w:val="21"/>
        <w:szCs w:val="21"/>
      </w:rPr>
      <w:t>100</w:t>
    </w:r>
    <w:r w:rsidRPr="00F5298F">
      <w:rPr>
        <w:rFonts w:ascii="Arial" w:hAnsi="Arial" w:cs="Arial"/>
        <w:i/>
        <w:color w:val="222222"/>
        <w:sz w:val="21"/>
        <w:szCs w:val="21"/>
        <w:shd w:val="clear" w:color="auto" w:fill="FFFFFF"/>
      </w:rPr>
      <w:t>—</w:t>
    </w:r>
    <w:r w:rsidR="007D4235">
      <w:rPr>
        <w:i/>
        <w:sz w:val="21"/>
        <w:szCs w:val="21"/>
      </w:rPr>
      <w:t>24 October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A343" w14:textId="7CE26D92"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7D4235">
      <w:rPr>
        <w:i/>
        <w:color w:val="000000"/>
        <w:sz w:val="21"/>
        <w:szCs w:val="21"/>
      </w:rPr>
      <w:t>100</w:t>
    </w:r>
    <w:r w:rsidR="008B4A7E" w:rsidRPr="00F5298F">
      <w:rPr>
        <w:rFonts w:ascii="Arial" w:hAnsi="Arial" w:cs="Arial"/>
        <w:i/>
        <w:color w:val="222222"/>
        <w:sz w:val="21"/>
        <w:szCs w:val="21"/>
        <w:shd w:val="clear" w:color="auto" w:fill="FFFFFF"/>
      </w:rPr>
      <w:t>—</w:t>
    </w:r>
    <w:r w:rsidR="007D4235">
      <w:rPr>
        <w:i/>
        <w:sz w:val="21"/>
        <w:szCs w:val="21"/>
      </w:rPr>
      <w:t>24 October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D371C4E"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520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49C"/>
    <w:multiLevelType w:val="multilevel"/>
    <w:tmpl w:val="98E8A75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70B1D"/>
    <w:multiLevelType w:val="multilevel"/>
    <w:tmpl w:val="B6765FA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C6473"/>
    <w:multiLevelType w:val="multilevel"/>
    <w:tmpl w:val="C6F8B9D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6"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EB66184"/>
    <w:multiLevelType w:val="multilevel"/>
    <w:tmpl w:val="C21A0A9E"/>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F1BF8"/>
    <w:multiLevelType w:val="multilevel"/>
    <w:tmpl w:val="2592D42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B4135"/>
    <w:multiLevelType w:val="multilevel"/>
    <w:tmpl w:val="5C26AB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11AA0"/>
    <w:multiLevelType w:val="multilevel"/>
    <w:tmpl w:val="5AC22B1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A2083"/>
    <w:multiLevelType w:val="multilevel"/>
    <w:tmpl w:val="520C041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722726"/>
    <w:multiLevelType w:val="multilevel"/>
    <w:tmpl w:val="8F620F08"/>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40BB7E3E"/>
    <w:multiLevelType w:val="multilevel"/>
    <w:tmpl w:val="C458042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B706B"/>
    <w:multiLevelType w:val="multilevel"/>
    <w:tmpl w:val="E5E4077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CA4084"/>
    <w:multiLevelType w:val="multilevel"/>
    <w:tmpl w:val="D4C6594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6C5D57"/>
    <w:multiLevelType w:val="multilevel"/>
    <w:tmpl w:val="7CE0249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C088E"/>
    <w:multiLevelType w:val="multilevel"/>
    <w:tmpl w:val="6422C9A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20AC"/>
    <w:multiLevelType w:val="multilevel"/>
    <w:tmpl w:val="C2DE71D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332E0C"/>
    <w:multiLevelType w:val="multilevel"/>
    <w:tmpl w:val="39D2B67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9A3787"/>
    <w:multiLevelType w:val="multilevel"/>
    <w:tmpl w:val="E980962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4F6DFE"/>
    <w:multiLevelType w:val="multilevel"/>
    <w:tmpl w:val="3202F71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abstractNum w:abstractNumId="26" w15:restartNumberingAfterBreak="0">
    <w:nsid w:val="7D9B6848"/>
    <w:multiLevelType w:val="multilevel"/>
    <w:tmpl w:val="E9E699B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71663">
    <w:abstractNumId w:val="6"/>
  </w:num>
  <w:num w:numId="2" w16cid:durableId="1658075774">
    <w:abstractNumId w:val="4"/>
  </w:num>
  <w:num w:numId="3" w16cid:durableId="1540431194">
    <w:abstractNumId w:val="18"/>
  </w:num>
  <w:num w:numId="4" w16cid:durableId="1815098432">
    <w:abstractNumId w:val="18"/>
  </w:num>
  <w:num w:numId="5" w16cid:durableId="423572819">
    <w:abstractNumId w:val="18"/>
  </w:num>
  <w:num w:numId="6" w16cid:durableId="93789550">
    <w:abstractNumId w:val="18"/>
  </w:num>
  <w:num w:numId="7" w16cid:durableId="157230694">
    <w:abstractNumId w:val="5"/>
  </w:num>
  <w:num w:numId="8" w16cid:durableId="1262757025">
    <w:abstractNumId w:val="12"/>
  </w:num>
  <w:num w:numId="9" w16cid:durableId="2098823003">
    <w:abstractNumId w:val="3"/>
  </w:num>
  <w:num w:numId="10" w16cid:durableId="282926652">
    <w:abstractNumId w:val="14"/>
  </w:num>
  <w:num w:numId="11" w16cid:durableId="1197815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4724953">
    <w:abstractNumId w:val="23"/>
  </w:num>
  <w:num w:numId="13" w16cid:durableId="1179388230">
    <w:abstractNumId w:val="20"/>
  </w:num>
  <w:num w:numId="14" w16cid:durableId="1846549336">
    <w:abstractNumId w:val="15"/>
  </w:num>
  <w:num w:numId="15" w16cid:durableId="916864997">
    <w:abstractNumId w:val="9"/>
  </w:num>
  <w:num w:numId="16" w16cid:durableId="24525912">
    <w:abstractNumId w:val="2"/>
  </w:num>
  <w:num w:numId="17" w16cid:durableId="1192571314">
    <w:abstractNumId w:val="21"/>
  </w:num>
  <w:num w:numId="18" w16cid:durableId="1023820712">
    <w:abstractNumId w:val="7"/>
  </w:num>
  <w:num w:numId="19" w16cid:durableId="1035154214">
    <w:abstractNumId w:val="13"/>
  </w:num>
  <w:num w:numId="20" w16cid:durableId="1808160574">
    <w:abstractNumId w:val="1"/>
  </w:num>
  <w:num w:numId="21" w16cid:durableId="976300794">
    <w:abstractNumId w:val="19"/>
  </w:num>
  <w:num w:numId="22" w16cid:durableId="1707371818">
    <w:abstractNumId w:val="24"/>
  </w:num>
  <w:num w:numId="23" w16cid:durableId="1026364676">
    <w:abstractNumId w:val="11"/>
  </w:num>
  <w:num w:numId="24" w16cid:durableId="2053311066">
    <w:abstractNumId w:val="22"/>
  </w:num>
  <w:num w:numId="25" w16cid:durableId="1085031684">
    <w:abstractNumId w:val="26"/>
  </w:num>
  <w:num w:numId="26" w16cid:durableId="1859003937">
    <w:abstractNumId w:val="10"/>
  </w:num>
  <w:num w:numId="27" w16cid:durableId="167528509">
    <w:abstractNumId w:val="8"/>
  </w:num>
  <w:num w:numId="28" w16cid:durableId="518929065">
    <w:abstractNumId w:val="17"/>
  </w:num>
  <w:num w:numId="29" w16cid:durableId="383338221">
    <w:abstractNumId w:val="16"/>
  </w:num>
  <w:num w:numId="30" w16cid:durableId="98193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35"/>
    <w:rsid w:val="00011D79"/>
    <w:rsid w:val="00041558"/>
    <w:rsid w:val="000453A9"/>
    <w:rsid w:val="000F3D35"/>
    <w:rsid w:val="002D48B8"/>
    <w:rsid w:val="002F4706"/>
    <w:rsid w:val="00352FBA"/>
    <w:rsid w:val="004438E1"/>
    <w:rsid w:val="00476347"/>
    <w:rsid w:val="004C47C6"/>
    <w:rsid w:val="004E54D5"/>
    <w:rsid w:val="00585559"/>
    <w:rsid w:val="0060380C"/>
    <w:rsid w:val="006D7183"/>
    <w:rsid w:val="007D4235"/>
    <w:rsid w:val="0081083C"/>
    <w:rsid w:val="008B216C"/>
    <w:rsid w:val="008B4A7E"/>
    <w:rsid w:val="008C5A12"/>
    <w:rsid w:val="008F3912"/>
    <w:rsid w:val="0091670C"/>
    <w:rsid w:val="009322C4"/>
    <w:rsid w:val="00A273E2"/>
    <w:rsid w:val="00AA1B25"/>
    <w:rsid w:val="00AA520F"/>
    <w:rsid w:val="00AF3C23"/>
    <w:rsid w:val="00B07807"/>
    <w:rsid w:val="00C06509"/>
    <w:rsid w:val="00C9309E"/>
    <w:rsid w:val="00C97F6B"/>
    <w:rsid w:val="00CA18B3"/>
    <w:rsid w:val="00D15CFD"/>
    <w:rsid w:val="00EA6267"/>
    <w:rsid w:val="00EC12A8"/>
    <w:rsid w:val="00EF1E49"/>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BE969"/>
  <w15:chartTrackingRefBased/>
  <w15:docId w15:val="{96041553-6338-47D2-8FE6-457502B2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7D4235"/>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 w:type="character" w:customStyle="1" w:styleId="Heading1Char">
    <w:name w:val="Heading 1 Char"/>
    <w:basedOn w:val="DefaultParagraphFont"/>
    <w:link w:val="Heading1"/>
    <w:uiPriority w:val="9"/>
    <w:rsid w:val="007D4235"/>
    <w:rPr>
      <w:rFonts w:ascii="Verdana" w:eastAsia="Times New Roman" w:hAnsi="Verdana" w:cs="Times New Roman"/>
      <w:b/>
      <w:bCs/>
      <w:kern w:val="36"/>
      <w:sz w:val="31"/>
      <w:szCs w:val="31"/>
    </w:rPr>
  </w:style>
  <w:style w:type="numbering" w:customStyle="1" w:styleId="NoList1">
    <w:name w:val="No List1"/>
    <w:next w:val="NoList"/>
    <w:semiHidden/>
    <w:rsid w:val="007D4235"/>
  </w:style>
  <w:style w:type="paragraph" w:customStyle="1" w:styleId="NPHeading3">
    <w:name w:val="NP Heading 3"/>
    <w:basedOn w:val="Normal"/>
    <w:rsid w:val="007D4235"/>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7D4235"/>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7D4235"/>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7D4235"/>
    <w:pPr>
      <w:keepNext/>
      <w:keepLines/>
      <w:spacing w:before="180"/>
    </w:pPr>
    <w:rPr>
      <w:rFonts w:ascii="Times New Roman" w:hAnsi="Times New Roman"/>
      <w:vanish/>
      <w:color w:val="008000"/>
      <w:lang w:val="en-AU"/>
    </w:rPr>
  </w:style>
  <w:style w:type="character" w:customStyle="1" w:styleId="DPSNoticeChar">
    <w:name w:val="DPSNotice Char"/>
    <w:link w:val="DPSNotice"/>
    <w:rsid w:val="007D4235"/>
    <w:rPr>
      <w:rFonts w:ascii="Times New Roman" w:eastAsia="Times New Roman" w:hAnsi="Times New Roman" w:cs="Times New Roman"/>
      <w:sz w:val="24"/>
      <w:szCs w:val="20"/>
    </w:rPr>
  </w:style>
  <w:style w:type="character" w:customStyle="1" w:styleId="DPSNoticeIndent1Char">
    <w:name w:val="DPSNoticeIndent1 Char"/>
    <w:link w:val="DPSNoticeIndent1"/>
    <w:rsid w:val="007D4235"/>
    <w:rPr>
      <w:rFonts w:ascii="Times New Roman" w:eastAsia="Times New Roman" w:hAnsi="Times New Roman" w:cs="Times New Roman"/>
      <w:sz w:val="24"/>
      <w:szCs w:val="20"/>
      <w:lang w:eastAsia="en-US"/>
    </w:rPr>
  </w:style>
  <w:style w:type="character" w:styleId="FollowedHyperlink">
    <w:name w:val="FollowedHyperlink"/>
    <w:rsid w:val="007D4235"/>
    <w:rPr>
      <w:color w:val="800080"/>
      <w:u w:val="single"/>
    </w:rPr>
  </w:style>
  <w:style w:type="character" w:customStyle="1" w:styleId="DPSNoticeIndent2Char">
    <w:name w:val="DPSNoticeIndent2 Char"/>
    <w:basedOn w:val="DPSNoticeIndent1Char"/>
    <w:link w:val="DPSNoticeIndent2"/>
    <w:rsid w:val="007D4235"/>
    <w:rPr>
      <w:rFonts w:ascii="Times New Roman" w:eastAsia="Times New Roman" w:hAnsi="Times New Roman" w:cs="Times New Roman"/>
      <w:sz w:val="24"/>
      <w:szCs w:val="20"/>
      <w:lang w:eastAsia="en-US"/>
    </w:rPr>
  </w:style>
  <w:style w:type="paragraph" w:customStyle="1" w:styleId="NPIndent1">
    <w:name w:val="NP Indent 1"/>
    <w:basedOn w:val="Normal"/>
    <w:rsid w:val="007D4235"/>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7D4235"/>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7D4235"/>
    <w:rPr>
      <w:rFonts w:ascii="Calibri" w:eastAsia="Times New Roman" w:hAnsi="Calibri" w:cs="Times New Roman"/>
      <w:sz w:val="24"/>
      <w:szCs w:val="20"/>
    </w:rPr>
  </w:style>
  <w:style w:type="character" w:customStyle="1" w:styleId="DPSNoticeIndent3Char">
    <w:name w:val="DPSNoticeIndent3 Char"/>
    <w:link w:val="DPSNoticeIndent3"/>
    <w:rsid w:val="007D4235"/>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7D4235"/>
    <w:rPr>
      <w:color w:val="605E5C"/>
      <w:shd w:val="clear" w:color="auto" w:fill="E1DFDD"/>
    </w:rPr>
  </w:style>
  <w:style w:type="table" w:styleId="TableGrid">
    <w:name w:val="Table Grid"/>
    <w:basedOn w:val="TableNormal"/>
    <w:uiPriority w:val="39"/>
    <w:rsid w:val="007D4235"/>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qFormat/>
    <w:rsid w:val="007D4235"/>
    <w:pPr>
      <w:jc w:val="both"/>
    </w:pPr>
    <w:rPr>
      <w:rFonts w:ascii="Arial" w:eastAsiaTheme="minorEastAsia" w:hAnsi="Arial" w:cstheme="minorBidi"/>
      <w:sz w:val="22"/>
      <w:szCs w:val="22"/>
      <w:lang w:val="en-AU" w:eastAsia="zh-CN"/>
    </w:rPr>
  </w:style>
  <w:style w:type="paragraph" w:styleId="NoSpacing">
    <w:name w:val="No Spacing"/>
    <w:uiPriority w:val="1"/>
    <w:qFormat/>
    <w:rsid w:val="007D4235"/>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14914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www.legislation.act.gov.au/b/db_67995/" TargetMode="External"/><Relationship Id="rId26" Type="http://schemas.openxmlformats.org/officeDocument/2006/relationships/hyperlink" Target="http://www.legislation.act.gov.au/b/db_68425/" TargetMode="External"/><Relationship Id="rId39" Type="http://schemas.openxmlformats.org/officeDocument/2006/relationships/footer" Target="footer2.xml"/><Relationship Id="rId21" Type="http://schemas.openxmlformats.org/officeDocument/2006/relationships/hyperlink" Target="http://www.legislation.act.gov.au/b/db_68404/" TargetMode="External"/><Relationship Id="rId34" Type="http://schemas.openxmlformats.org/officeDocument/2006/relationships/hyperlink" Target="http://www.legislation.act.gov.au/b/db_68301/"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7584/" TargetMode="External"/><Relationship Id="rId20" Type="http://schemas.openxmlformats.org/officeDocument/2006/relationships/hyperlink" Target="http://www.legislation.act.gov.au/b/db_68300/" TargetMode="External"/><Relationship Id="rId29" Type="http://schemas.openxmlformats.org/officeDocument/2006/relationships/hyperlink" Target="https://www.legislation.act.gov.au/b/db_6532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318/" TargetMode="External"/><Relationship Id="rId24" Type="http://schemas.openxmlformats.org/officeDocument/2006/relationships/hyperlink" Target="http://www.legislation.act.gov.au/b/db_68446/" TargetMode="External"/><Relationship Id="rId32" Type="http://schemas.openxmlformats.org/officeDocument/2006/relationships/hyperlink" Target="http://www.legislation.act.gov.au/b/db_6788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7589/" TargetMode="External"/><Relationship Id="rId23" Type="http://schemas.openxmlformats.org/officeDocument/2006/relationships/hyperlink" Target="http://www.legislation.act.gov.au/b/db_68423/" TargetMode="External"/><Relationship Id="rId28" Type="http://schemas.openxmlformats.org/officeDocument/2006/relationships/hyperlink" Target="https://www.legislation.act.gov.au/b/db_64493/" TargetMode="External"/><Relationship Id="rId36" Type="http://schemas.openxmlformats.org/officeDocument/2006/relationships/header" Target="header1.xml"/><Relationship Id="rId10" Type="http://schemas.openxmlformats.org/officeDocument/2006/relationships/hyperlink" Target="http://www.legislation.act.gov.au/b/db_68299/" TargetMode="External"/><Relationship Id="rId19" Type="http://schemas.openxmlformats.org/officeDocument/2006/relationships/hyperlink" Target="http://www.legislation.act.gov.au/b/db_68298/" TargetMode="External"/><Relationship Id="rId31" Type="http://schemas.openxmlformats.org/officeDocument/2006/relationships/hyperlink" Target="https://www.legislation.act.gov.au/b/db_67413/"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7/" TargetMode="External"/><Relationship Id="rId22" Type="http://schemas.openxmlformats.org/officeDocument/2006/relationships/hyperlink" Target="http://www.legislation.act.gov.au/b/db_68421/" TargetMode="External"/><Relationship Id="rId27" Type="http://schemas.openxmlformats.org/officeDocument/2006/relationships/hyperlink" Target="http://www.legislation.act.gov.au/b/db_68422/" TargetMode="External"/><Relationship Id="rId30" Type="http://schemas.openxmlformats.org/officeDocument/2006/relationships/hyperlink" Target="https://www.legislation.act.gov.au/b/db_66795/" TargetMode="External"/><Relationship Id="rId35" Type="http://schemas.openxmlformats.org/officeDocument/2006/relationships/hyperlink" Target="http://www.parliament.act.gov.au/parliamentary-business/in-the-chamber/chamber-documents" TargetMode="External"/><Relationship Id="rId43"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8305/" TargetMode="External"/><Relationship Id="rId17" Type="http://schemas.openxmlformats.org/officeDocument/2006/relationships/hyperlink" Target="http://www.legislation.act.gov.au/b/db_67588/" TargetMode="External"/><Relationship Id="rId25" Type="http://schemas.openxmlformats.org/officeDocument/2006/relationships/hyperlink" Target="http://www.legislation.act.gov.au/b/db_68424/" TargetMode="External"/><Relationship Id="rId33" Type="http://schemas.openxmlformats.org/officeDocument/2006/relationships/hyperlink" Target="http://www.legislation.act.gov.au/b/db_68301/"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286C12C3C42798559ED8C9478A233"/>
        <w:category>
          <w:name w:val="General"/>
          <w:gallery w:val="placeholder"/>
        </w:category>
        <w:types>
          <w:type w:val="bbPlcHdr"/>
        </w:types>
        <w:behaviors>
          <w:behavior w:val="content"/>
        </w:behaviors>
        <w:guid w:val="{C00BAC0F-2592-4E0A-99BA-149B1483D8CB}"/>
      </w:docPartPr>
      <w:docPartBody>
        <w:p w:rsidR="00221A11" w:rsidRDefault="00221A11" w:rsidP="00221A11">
          <w:pPr>
            <w:pStyle w:val="501286C12C3C42798559ED8C9478A233"/>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BF420CEB9E4D4ACB973DE160C122DB0C"/>
        <w:category>
          <w:name w:val="General"/>
          <w:gallery w:val="placeholder"/>
        </w:category>
        <w:types>
          <w:type w:val="bbPlcHdr"/>
        </w:types>
        <w:behaviors>
          <w:behavior w:val="content"/>
        </w:behaviors>
        <w:guid w:val="{733082E1-6315-4D2D-AB88-35AB3D279232}"/>
      </w:docPartPr>
      <w:docPartBody>
        <w:p w:rsidR="00221A11" w:rsidRDefault="00221A11" w:rsidP="00221A11">
          <w:pPr>
            <w:pStyle w:val="BF420CEB9E4D4ACB973DE160C122DB0C"/>
          </w:pPr>
          <w:r w:rsidRPr="00214802">
            <w:rPr>
              <w:rStyle w:val="PlaceholderText"/>
              <w:rFonts w:ascii="Arial" w:hAnsi="Arial" w:cs="Arial"/>
              <w:b/>
              <w:bCs/>
              <w:color w:val="auto"/>
            </w:rPr>
            <w:t>QuestionNumber</w:t>
          </w:r>
        </w:p>
      </w:docPartBody>
    </w:docPart>
    <w:docPart>
      <w:docPartPr>
        <w:name w:val="E58A95195E45401CB37C8A2B912D85A8"/>
        <w:category>
          <w:name w:val="General"/>
          <w:gallery w:val="placeholder"/>
        </w:category>
        <w:types>
          <w:type w:val="bbPlcHdr"/>
        </w:types>
        <w:behaviors>
          <w:behavior w:val="content"/>
        </w:behaviors>
        <w:guid w:val="{F39D6B01-92B7-4A24-8F84-1AD7C4511E59}"/>
      </w:docPartPr>
      <w:docPartBody>
        <w:p w:rsidR="00221A11" w:rsidRDefault="00221A11" w:rsidP="00221A11">
          <w:pPr>
            <w:pStyle w:val="E58A95195E45401CB37C8A2B912D85A8"/>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6E8A413629F84AE883E9807A2A276043"/>
        <w:category>
          <w:name w:val="General"/>
          <w:gallery w:val="placeholder"/>
        </w:category>
        <w:types>
          <w:type w:val="bbPlcHdr"/>
        </w:types>
        <w:behaviors>
          <w:behavior w:val="content"/>
        </w:behaviors>
        <w:guid w:val="{1D569EA9-95B9-4145-BC7A-FF1F0CF8BC47}"/>
      </w:docPartPr>
      <w:docPartBody>
        <w:p w:rsidR="00221A11" w:rsidRDefault="00221A11" w:rsidP="00221A11">
          <w:pPr>
            <w:pStyle w:val="6E8A413629F84AE883E9807A2A276043"/>
          </w:pPr>
          <w:r w:rsidRPr="00214802">
            <w:rPr>
              <w:rStyle w:val="PlaceholderText"/>
              <w:rFonts w:ascii="Arial" w:hAnsi="Arial" w:cs="Arial"/>
              <w:b/>
              <w:bCs/>
              <w:color w:val="auto"/>
            </w:rPr>
            <w:t>QuestionNumber</w:t>
          </w:r>
        </w:p>
      </w:docPartBody>
    </w:docPart>
    <w:docPart>
      <w:docPartPr>
        <w:name w:val="536B335C4BCA4DE2BCA757A793E95E80"/>
        <w:category>
          <w:name w:val="General"/>
          <w:gallery w:val="placeholder"/>
        </w:category>
        <w:types>
          <w:type w:val="bbPlcHdr"/>
        </w:types>
        <w:behaviors>
          <w:behavior w:val="content"/>
        </w:behaviors>
        <w:guid w:val="{3713E533-5234-4F55-AE54-B891CAABE87A}"/>
      </w:docPartPr>
      <w:docPartBody>
        <w:p w:rsidR="00221A11" w:rsidRDefault="00221A11" w:rsidP="00221A11">
          <w:pPr>
            <w:pStyle w:val="536B335C4BCA4DE2BCA757A793E95E80"/>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EA2F024CB34F4CE1B8AAA4A44B506FC4"/>
        <w:category>
          <w:name w:val="General"/>
          <w:gallery w:val="placeholder"/>
        </w:category>
        <w:types>
          <w:type w:val="bbPlcHdr"/>
        </w:types>
        <w:behaviors>
          <w:behavior w:val="content"/>
        </w:behaviors>
        <w:guid w:val="{153C1E45-418B-41F4-93DE-0E322E019BC0}"/>
      </w:docPartPr>
      <w:docPartBody>
        <w:p w:rsidR="00221A11" w:rsidRDefault="00221A11" w:rsidP="00221A11">
          <w:pPr>
            <w:pStyle w:val="EA2F024CB34F4CE1B8AAA4A44B506FC4"/>
          </w:pPr>
          <w:r w:rsidRPr="00214802">
            <w:rPr>
              <w:rStyle w:val="PlaceholderText"/>
              <w:rFonts w:ascii="Arial" w:hAnsi="Arial" w:cs="Arial"/>
              <w:b/>
              <w:bCs/>
              <w:color w:val="auto"/>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11"/>
    <w:rsid w:val="00221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A11"/>
    <w:rPr>
      <w:color w:val="808080"/>
    </w:rPr>
  </w:style>
  <w:style w:type="paragraph" w:customStyle="1" w:styleId="501286C12C3C42798559ED8C9478A233">
    <w:name w:val="501286C12C3C42798559ED8C9478A233"/>
    <w:rsid w:val="00221A11"/>
  </w:style>
  <w:style w:type="paragraph" w:customStyle="1" w:styleId="BF420CEB9E4D4ACB973DE160C122DB0C">
    <w:name w:val="BF420CEB9E4D4ACB973DE160C122DB0C"/>
    <w:rsid w:val="00221A11"/>
  </w:style>
  <w:style w:type="paragraph" w:customStyle="1" w:styleId="E58A95195E45401CB37C8A2B912D85A8">
    <w:name w:val="E58A95195E45401CB37C8A2B912D85A8"/>
    <w:rsid w:val="00221A11"/>
  </w:style>
  <w:style w:type="paragraph" w:customStyle="1" w:styleId="6E8A413629F84AE883E9807A2A276043">
    <w:name w:val="6E8A413629F84AE883E9807A2A276043"/>
    <w:rsid w:val="00221A11"/>
  </w:style>
  <w:style w:type="paragraph" w:customStyle="1" w:styleId="536B335C4BCA4DE2BCA757A793E95E80">
    <w:name w:val="536B335C4BCA4DE2BCA757A793E95E80"/>
    <w:rsid w:val="00221A11"/>
  </w:style>
  <w:style w:type="paragraph" w:customStyle="1" w:styleId="EA2F024CB34F4CE1B8AAA4A44B506FC4">
    <w:name w:val="EA2F024CB34F4CE1B8AAA4A44B506FC4"/>
    <w:rsid w:val="00221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20</TotalTime>
  <Pages>19</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7</cp:revision>
  <dcterms:created xsi:type="dcterms:W3CDTF">2023-10-23T03:34:00Z</dcterms:created>
  <dcterms:modified xsi:type="dcterms:W3CDTF">2023-10-23T05:10:00Z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